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652F" w14:textId="77777777" w:rsidR="0053065F" w:rsidRPr="00193D49" w:rsidRDefault="0053065F" w:rsidP="008A3401">
      <w:pPr>
        <w:pStyle w:val="Heading3"/>
        <w:spacing w:line="360" w:lineRule="exact"/>
        <w:jc w:val="left"/>
        <w:rPr>
          <w:rFonts w:ascii="Arial" w:hAnsi="Arial" w:cs="Arial"/>
          <w:b/>
          <w:bCs/>
          <w:caps/>
          <w:sz w:val="22"/>
          <w:szCs w:val="22"/>
        </w:rPr>
      </w:pPr>
      <w:r w:rsidRPr="00193D49">
        <w:rPr>
          <w:rFonts w:ascii="Arial" w:hAnsi="Arial" w:cs="Arial"/>
          <w:b/>
          <w:bCs/>
          <w:sz w:val="22"/>
          <w:szCs w:val="22"/>
        </w:rPr>
        <w:t>Major Development Public Company Limited and its subsidiaries</w:t>
      </w:r>
    </w:p>
    <w:p w14:paraId="07A98223" w14:textId="57C00EB1" w:rsidR="0053065F" w:rsidRPr="00193D49" w:rsidRDefault="00404918" w:rsidP="008A3401">
      <w:pPr>
        <w:pStyle w:val="Heading3"/>
        <w:tabs>
          <w:tab w:val="left" w:pos="720"/>
        </w:tabs>
        <w:spacing w:line="360" w:lineRule="exact"/>
        <w:jc w:val="left"/>
        <w:rPr>
          <w:rFonts w:ascii="Arial" w:hAnsi="Arial" w:cs="Arial"/>
          <w:b/>
          <w:bCs/>
          <w:sz w:val="22"/>
          <w:szCs w:val="22"/>
        </w:rPr>
      </w:pPr>
      <w:r w:rsidRPr="00193D49">
        <w:rPr>
          <w:rFonts w:ascii="Arial" w:hAnsi="Arial" w:cs="Arial"/>
          <w:b/>
          <w:bCs/>
          <w:sz w:val="22"/>
          <w:szCs w:val="22"/>
        </w:rPr>
        <w:t>Condense</w:t>
      </w:r>
      <w:r w:rsidR="007325FA" w:rsidRPr="00193D49">
        <w:rPr>
          <w:rFonts w:ascii="Arial" w:hAnsi="Arial" w:cs="Arial"/>
          <w:b/>
          <w:bCs/>
          <w:sz w:val="22"/>
          <w:szCs w:val="22"/>
        </w:rPr>
        <w:t>d</w:t>
      </w:r>
      <w:r w:rsidRPr="00193D49">
        <w:rPr>
          <w:rFonts w:ascii="Arial" w:hAnsi="Arial" w:cs="Arial"/>
          <w:b/>
          <w:bCs/>
          <w:sz w:val="22"/>
          <w:szCs w:val="22"/>
        </w:rPr>
        <w:t xml:space="preserve"> n</w:t>
      </w:r>
      <w:r w:rsidR="0053065F" w:rsidRPr="00193D49">
        <w:rPr>
          <w:rFonts w:ascii="Arial" w:hAnsi="Arial" w:cs="Arial"/>
          <w:b/>
          <w:bCs/>
          <w:sz w:val="22"/>
          <w:szCs w:val="22"/>
        </w:rPr>
        <w:t xml:space="preserve">otes to </w:t>
      </w:r>
      <w:r w:rsidR="003D23B9" w:rsidRPr="00193D49">
        <w:rPr>
          <w:rFonts w:ascii="Arial" w:hAnsi="Arial" w:cs="Arial"/>
          <w:b/>
          <w:bCs/>
          <w:sz w:val="22"/>
          <w:szCs w:val="22"/>
        </w:rPr>
        <w:t xml:space="preserve">interim </w:t>
      </w:r>
      <w:r w:rsidR="0053065F" w:rsidRPr="00193D49">
        <w:rPr>
          <w:rFonts w:ascii="Arial" w:hAnsi="Arial" w:cs="Arial"/>
          <w:b/>
          <w:bCs/>
          <w:sz w:val="22"/>
          <w:szCs w:val="22"/>
        </w:rPr>
        <w:t>financial statements</w:t>
      </w:r>
    </w:p>
    <w:p w14:paraId="0CF225D3" w14:textId="61616955" w:rsidR="0053065F" w:rsidRPr="00193D49" w:rsidRDefault="0053065F" w:rsidP="008A3401">
      <w:pPr>
        <w:pStyle w:val="Heading3"/>
        <w:tabs>
          <w:tab w:val="left" w:pos="720"/>
        </w:tabs>
        <w:spacing w:after="120" w:line="360" w:lineRule="exact"/>
        <w:jc w:val="left"/>
        <w:rPr>
          <w:rFonts w:ascii="Arial" w:hAnsi="Arial" w:cs="Arial"/>
          <w:b/>
          <w:bCs/>
          <w:sz w:val="22"/>
          <w:szCs w:val="22"/>
        </w:rPr>
      </w:pPr>
      <w:r w:rsidRPr="00193D49">
        <w:rPr>
          <w:rFonts w:ascii="Arial" w:hAnsi="Arial" w:cs="Arial"/>
          <w:b/>
          <w:bCs/>
          <w:sz w:val="22"/>
          <w:szCs w:val="22"/>
        </w:rPr>
        <w:t>For the three-month period</w:t>
      </w:r>
      <w:r w:rsidR="00B63609" w:rsidRPr="00193D49">
        <w:rPr>
          <w:rFonts w:ascii="Arial" w:hAnsi="Arial" w:cs="Arial"/>
          <w:b/>
          <w:bCs/>
          <w:sz w:val="22"/>
          <w:szCs w:val="22"/>
        </w:rPr>
        <w:t>s</w:t>
      </w:r>
      <w:r w:rsidRPr="00193D49">
        <w:rPr>
          <w:rFonts w:ascii="Arial" w:hAnsi="Arial" w:cs="Arial"/>
          <w:b/>
          <w:bCs/>
          <w:sz w:val="22"/>
          <w:szCs w:val="22"/>
        </w:rPr>
        <w:t xml:space="preserve"> ended </w:t>
      </w:r>
      <w:r w:rsidR="00F5674D" w:rsidRPr="00193D49">
        <w:rPr>
          <w:rFonts w:ascii="Arial" w:hAnsi="Arial" w:cs="Arial"/>
          <w:b/>
          <w:bCs/>
          <w:sz w:val="22"/>
          <w:szCs w:val="22"/>
        </w:rPr>
        <w:t>31 March 2026</w:t>
      </w:r>
    </w:p>
    <w:p w14:paraId="40A1D077" w14:textId="77777777" w:rsidR="0053065F" w:rsidRPr="00193D49" w:rsidRDefault="0053065F" w:rsidP="008A3401">
      <w:pPr>
        <w:spacing w:before="240" w:after="120" w:line="360" w:lineRule="exact"/>
        <w:ind w:left="547" w:hanging="547"/>
        <w:jc w:val="both"/>
        <w:rPr>
          <w:rFonts w:ascii="Arial" w:hAnsi="Arial" w:cs="Arial"/>
          <w:b/>
          <w:bCs/>
          <w:sz w:val="22"/>
          <w:szCs w:val="22"/>
        </w:rPr>
      </w:pPr>
      <w:r w:rsidRPr="00193D49">
        <w:rPr>
          <w:rFonts w:ascii="Arial" w:hAnsi="Arial" w:cs="Arial"/>
          <w:b/>
          <w:bCs/>
          <w:sz w:val="22"/>
          <w:szCs w:val="22"/>
        </w:rPr>
        <w:t>1.</w:t>
      </w:r>
      <w:r w:rsidRPr="00193D49">
        <w:rPr>
          <w:rFonts w:ascii="Arial" w:hAnsi="Arial" w:cs="Arial"/>
          <w:b/>
          <w:bCs/>
          <w:sz w:val="22"/>
          <w:szCs w:val="22"/>
        </w:rPr>
        <w:tab/>
        <w:t>General information</w:t>
      </w:r>
    </w:p>
    <w:p w14:paraId="2A72E102" w14:textId="77777777" w:rsidR="00D8643B" w:rsidRPr="00193D49" w:rsidRDefault="00D8643B" w:rsidP="00AD4043">
      <w:pPr>
        <w:spacing w:before="120" w:after="120" w:line="360" w:lineRule="exact"/>
        <w:ind w:left="540" w:hanging="540"/>
        <w:rPr>
          <w:rFonts w:ascii="Arial" w:hAnsi="Arial" w:cs="Arial"/>
          <w:b/>
          <w:bCs/>
          <w:sz w:val="22"/>
          <w:szCs w:val="22"/>
        </w:rPr>
      </w:pPr>
      <w:r w:rsidRPr="00193D49">
        <w:rPr>
          <w:rFonts w:ascii="Arial" w:hAnsi="Arial" w:cs="Arial"/>
          <w:b/>
          <w:bCs/>
          <w:sz w:val="22"/>
          <w:szCs w:val="22"/>
        </w:rPr>
        <w:t>1.1</w:t>
      </w:r>
      <w:r w:rsidRPr="00193D49">
        <w:rPr>
          <w:rFonts w:ascii="Arial" w:hAnsi="Arial" w:cs="Arial"/>
          <w:b/>
          <w:bCs/>
          <w:sz w:val="22"/>
          <w:szCs w:val="22"/>
        </w:rPr>
        <w:tab/>
        <w:t xml:space="preserve">Fundamental accounting assumptions </w:t>
      </w:r>
    </w:p>
    <w:p w14:paraId="7EECDC3A" w14:textId="47C7F916" w:rsidR="00C15F59" w:rsidRPr="00193D49" w:rsidRDefault="00A84D3A" w:rsidP="00AD4043">
      <w:pPr>
        <w:tabs>
          <w:tab w:val="left" w:pos="900"/>
        </w:tabs>
        <w:spacing w:before="120" w:after="120" w:line="360" w:lineRule="exact"/>
        <w:ind w:left="547" w:hanging="547"/>
        <w:jc w:val="thaiDistribute"/>
        <w:rPr>
          <w:rFonts w:ascii="Arial" w:hAnsi="Arial" w:cs="Arial"/>
          <w:sz w:val="22"/>
          <w:szCs w:val="22"/>
        </w:rPr>
      </w:pPr>
      <w:r w:rsidRPr="00193D49">
        <w:rPr>
          <w:rFonts w:ascii="Arial" w:hAnsi="Arial" w:cs="Arial"/>
          <w:sz w:val="22"/>
          <w:szCs w:val="22"/>
        </w:rPr>
        <w:tab/>
        <w:t>The Group has incurred operating losses and negative cash flow</w:t>
      </w:r>
      <w:r w:rsidR="00CB5D50" w:rsidRPr="00193D49">
        <w:rPr>
          <w:rFonts w:ascii="Arial" w:hAnsi="Arial" w:cs="Arial"/>
          <w:sz w:val="22"/>
          <w:szCs w:val="22"/>
        </w:rPr>
        <w:t>s</w:t>
      </w:r>
      <w:r w:rsidRPr="00193D49">
        <w:rPr>
          <w:rFonts w:ascii="Arial" w:hAnsi="Arial" w:cs="Arial"/>
          <w:sz w:val="22"/>
          <w:szCs w:val="22"/>
        </w:rPr>
        <w:t xml:space="preserve"> from operations over </w:t>
      </w:r>
      <w:proofErr w:type="gramStart"/>
      <w:r w:rsidR="00282226">
        <w:rPr>
          <w:rFonts w:ascii="Arial" w:hAnsi="Arial" w:cs="Arial"/>
          <w:sz w:val="22"/>
          <w:szCs w:val="22"/>
        </w:rPr>
        <w:t xml:space="preserve">                 </w:t>
      </w:r>
      <w:r w:rsidRPr="00193D49">
        <w:rPr>
          <w:rFonts w:ascii="Arial" w:hAnsi="Arial" w:cs="Arial"/>
          <w:sz w:val="22"/>
          <w:szCs w:val="22"/>
        </w:rPr>
        <w:t>the past</w:t>
      </w:r>
      <w:proofErr w:type="gramEnd"/>
      <w:r w:rsidRPr="00193D49">
        <w:rPr>
          <w:rFonts w:ascii="Arial" w:hAnsi="Arial" w:cs="Arial"/>
          <w:sz w:val="22"/>
          <w:szCs w:val="22"/>
        </w:rPr>
        <w:t xml:space="preserve"> period</w:t>
      </w:r>
      <w:r w:rsidR="00CB5D50" w:rsidRPr="00193D49">
        <w:rPr>
          <w:rFonts w:ascii="Arial" w:hAnsi="Arial" w:cs="Arial"/>
          <w:sz w:val="22"/>
          <w:szCs w:val="22"/>
        </w:rPr>
        <w:t>s</w:t>
      </w:r>
      <w:r w:rsidRPr="00193D49">
        <w:rPr>
          <w:rFonts w:ascii="Arial" w:hAnsi="Arial" w:cs="Arial"/>
          <w:sz w:val="22"/>
          <w:szCs w:val="22"/>
        </w:rPr>
        <w:t xml:space="preserve">. As </w:t>
      </w:r>
      <w:r w:rsidRPr="00193D49">
        <w:rPr>
          <w:rFonts w:ascii="Arial" w:hAnsi="Arial" w:cs="Arial"/>
          <w:sz w:val="22"/>
          <w:szCs w:val="28"/>
        </w:rPr>
        <w:t>at</w:t>
      </w:r>
      <w:r w:rsidRPr="00193D49">
        <w:rPr>
          <w:rFonts w:ascii="Arial" w:hAnsi="Arial" w:cs="Arial"/>
          <w:sz w:val="22"/>
          <w:szCs w:val="22"/>
        </w:rPr>
        <w:t xml:space="preserve"> </w:t>
      </w:r>
      <w:r w:rsidR="00F5674D" w:rsidRPr="00193D49">
        <w:rPr>
          <w:rFonts w:ascii="Arial" w:hAnsi="Arial" w:cs="Arial"/>
          <w:sz w:val="22"/>
          <w:szCs w:val="22"/>
        </w:rPr>
        <w:t>31 March 2026</w:t>
      </w:r>
      <w:r w:rsidRPr="00193D49">
        <w:rPr>
          <w:rFonts w:ascii="Arial" w:hAnsi="Arial" w:cs="Arial"/>
          <w:sz w:val="22"/>
          <w:szCs w:val="22"/>
        </w:rPr>
        <w:t xml:space="preserve">, the Group has a </w:t>
      </w:r>
      <w:r w:rsidR="00CB5D50" w:rsidRPr="00193D49">
        <w:rPr>
          <w:rFonts w:ascii="Arial" w:hAnsi="Arial" w:cs="Arial"/>
          <w:sz w:val="22"/>
          <w:szCs w:val="22"/>
        </w:rPr>
        <w:t xml:space="preserve">significant </w:t>
      </w:r>
      <w:r w:rsidRPr="00193D49">
        <w:rPr>
          <w:rFonts w:ascii="Arial" w:hAnsi="Arial" w:cs="Arial"/>
          <w:sz w:val="22"/>
          <w:szCs w:val="22"/>
        </w:rPr>
        <w:t>amount of current liabilities</w:t>
      </w:r>
      <w:r w:rsidR="00CB5D50" w:rsidRPr="00193D49">
        <w:rPr>
          <w:rFonts w:ascii="Arial" w:hAnsi="Arial" w:cs="Arial"/>
          <w:sz w:val="22"/>
          <w:szCs w:val="22"/>
        </w:rPr>
        <w:t xml:space="preserve">, </w:t>
      </w:r>
      <w:r w:rsidRPr="00193D49">
        <w:rPr>
          <w:rFonts w:ascii="Arial" w:hAnsi="Arial" w:cs="Arial"/>
          <w:sz w:val="22"/>
          <w:szCs w:val="22"/>
        </w:rPr>
        <w:t>primarily consist</w:t>
      </w:r>
      <w:r w:rsidR="00CB5D50" w:rsidRPr="00193D49">
        <w:rPr>
          <w:rFonts w:ascii="Arial" w:hAnsi="Arial" w:cs="Arial"/>
          <w:sz w:val="22"/>
          <w:szCs w:val="22"/>
        </w:rPr>
        <w:t xml:space="preserve">ing </w:t>
      </w:r>
      <w:r w:rsidRPr="00193D49">
        <w:rPr>
          <w:rFonts w:ascii="Arial" w:hAnsi="Arial" w:cs="Arial"/>
          <w:sz w:val="22"/>
          <w:szCs w:val="22"/>
        </w:rPr>
        <w:t>of trade and other payables of Baht</w:t>
      </w:r>
      <w:r w:rsidR="00AF385E" w:rsidRPr="00193D49">
        <w:rPr>
          <w:rFonts w:ascii="Arial" w:hAnsi="Arial" w:cs="Arial"/>
          <w:sz w:val="22"/>
          <w:szCs w:val="22"/>
        </w:rPr>
        <w:t xml:space="preserve"> 414</w:t>
      </w:r>
      <w:r w:rsidRPr="00193D49">
        <w:rPr>
          <w:rFonts w:ascii="Arial" w:hAnsi="Arial" w:cs="Arial"/>
          <w:sz w:val="22"/>
          <w:szCs w:val="22"/>
        </w:rPr>
        <w:t xml:space="preserve"> million</w:t>
      </w:r>
      <w:r w:rsidR="00AD4043">
        <w:rPr>
          <w:rFonts w:ascii="Arial" w:hAnsi="Arial" w:cs="Arial"/>
          <w:sz w:val="22"/>
          <w:szCs w:val="22"/>
        </w:rPr>
        <w:t xml:space="preserve"> </w:t>
      </w:r>
      <w:r w:rsidRPr="00193D49">
        <w:rPr>
          <w:rFonts w:ascii="Arial" w:hAnsi="Arial" w:cs="Arial"/>
          <w:sz w:val="22"/>
          <w:szCs w:val="22"/>
        </w:rPr>
        <w:t>(</w:t>
      </w:r>
      <w:r w:rsidR="00AD4043">
        <w:rPr>
          <w:rFonts w:ascii="Arial" w:hAnsi="Arial" w:cs="Arial"/>
          <w:sz w:val="22"/>
          <w:szCs w:val="22"/>
        </w:rPr>
        <w:t>the Company only</w:t>
      </w:r>
      <w:r w:rsidRPr="00193D49">
        <w:rPr>
          <w:rFonts w:ascii="Arial" w:hAnsi="Arial" w:cs="Arial"/>
          <w:sz w:val="22"/>
          <w:szCs w:val="22"/>
        </w:rPr>
        <w:t xml:space="preserve">: Baht </w:t>
      </w:r>
      <w:r w:rsidR="00BD5BE5" w:rsidRPr="00193D49">
        <w:rPr>
          <w:rFonts w:ascii="Arial" w:hAnsi="Arial" w:cs="Arial"/>
          <w:sz w:val="22"/>
          <w:szCs w:val="22"/>
        </w:rPr>
        <w:t>1,387</w:t>
      </w:r>
      <w:r w:rsidRPr="00193D49">
        <w:rPr>
          <w:rFonts w:ascii="Arial" w:hAnsi="Arial" w:cs="Arial"/>
          <w:sz w:val="22"/>
          <w:szCs w:val="22"/>
        </w:rPr>
        <w:t xml:space="preserve"> million), </w:t>
      </w:r>
      <w:r w:rsidR="00C15F59">
        <w:rPr>
          <w:rFonts w:ascii="Arial" w:hAnsi="Arial" w:cs="Arial"/>
          <w:sz w:val="22"/>
          <w:szCs w:val="22"/>
        </w:rPr>
        <w:t xml:space="preserve">other </w:t>
      </w:r>
      <w:r w:rsidRPr="00193D49">
        <w:rPr>
          <w:rFonts w:ascii="Arial" w:hAnsi="Arial" w:cs="Arial"/>
          <w:sz w:val="22"/>
          <w:szCs w:val="22"/>
        </w:rPr>
        <w:t xml:space="preserve">short-term loans </w:t>
      </w:r>
      <w:r w:rsidR="00134D5C">
        <w:rPr>
          <w:rFonts w:ascii="Arial" w:hAnsi="Arial" w:cs="Arial"/>
          <w:sz w:val="22"/>
          <w:szCs w:val="22"/>
        </w:rPr>
        <w:t xml:space="preserve">from related parties and other short-term loans </w:t>
      </w:r>
      <w:proofErr w:type="spellStart"/>
      <w:r w:rsidR="00AD4043">
        <w:rPr>
          <w:rFonts w:ascii="Arial" w:hAnsi="Arial" w:cs="Arial"/>
          <w:sz w:val="22"/>
          <w:szCs w:val="22"/>
        </w:rPr>
        <w:t>totalling</w:t>
      </w:r>
      <w:proofErr w:type="spellEnd"/>
      <w:r w:rsidR="00AD4043">
        <w:rPr>
          <w:rFonts w:ascii="Arial" w:hAnsi="Arial" w:cs="Arial"/>
          <w:sz w:val="22"/>
          <w:szCs w:val="22"/>
        </w:rPr>
        <w:t xml:space="preserve"> </w:t>
      </w:r>
      <w:r w:rsidRPr="00193D49">
        <w:rPr>
          <w:rFonts w:ascii="Arial" w:hAnsi="Arial" w:cs="Arial"/>
          <w:sz w:val="22"/>
          <w:szCs w:val="22"/>
        </w:rPr>
        <w:t xml:space="preserve">Baht </w:t>
      </w:r>
      <w:r w:rsidR="00601907">
        <w:rPr>
          <w:rFonts w:ascii="Arial" w:hAnsi="Arial" w:cstheme="minorBidi"/>
          <w:sz w:val="22"/>
          <w:szCs w:val="22"/>
        </w:rPr>
        <w:t xml:space="preserve">180 </w:t>
      </w:r>
      <w:r w:rsidRPr="00193D49">
        <w:rPr>
          <w:rFonts w:ascii="Arial" w:hAnsi="Arial" w:cs="Arial"/>
          <w:sz w:val="22"/>
          <w:szCs w:val="22"/>
        </w:rPr>
        <w:t>million (</w:t>
      </w:r>
      <w:r w:rsidR="00AD4043">
        <w:rPr>
          <w:rFonts w:ascii="Arial" w:hAnsi="Arial" w:cs="Arial"/>
          <w:sz w:val="22"/>
          <w:szCs w:val="22"/>
        </w:rPr>
        <w:t>the Company only</w:t>
      </w:r>
      <w:r w:rsidRPr="00193D49">
        <w:rPr>
          <w:rFonts w:ascii="Arial" w:hAnsi="Arial" w:cs="Arial"/>
          <w:sz w:val="22"/>
          <w:szCs w:val="22"/>
        </w:rPr>
        <w:t>:</w:t>
      </w:r>
      <w:r w:rsidR="00AA1F1A" w:rsidRPr="00193D49">
        <w:rPr>
          <w:rFonts w:ascii="Arial" w:hAnsi="Arial" w:cs="Arial"/>
          <w:sz w:val="22"/>
          <w:szCs w:val="22"/>
        </w:rPr>
        <w:t xml:space="preserve"> </w:t>
      </w:r>
      <w:r w:rsidRPr="00193D49">
        <w:rPr>
          <w:rFonts w:ascii="Arial" w:hAnsi="Arial" w:cs="Arial"/>
          <w:sz w:val="22"/>
          <w:szCs w:val="22"/>
        </w:rPr>
        <w:t xml:space="preserve">Baht </w:t>
      </w:r>
      <w:r w:rsidR="00601907">
        <w:rPr>
          <w:rFonts w:ascii="Arial" w:hAnsi="Arial" w:cs="Arial"/>
          <w:sz w:val="22"/>
          <w:szCs w:val="22"/>
        </w:rPr>
        <w:t xml:space="preserve">1,181 </w:t>
      </w:r>
      <w:r w:rsidRPr="00193D49">
        <w:rPr>
          <w:rFonts w:ascii="Arial" w:hAnsi="Arial" w:cs="Arial"/>
          <w:sz w:val="22"/>
          <w:szCs w:val="22"/>
        </w:rPr>
        <w:t xml:space="preserve">million), </w:t>
      </w:r>
      <w:r w:rsidR="00134D5C">
        <w:rPr>
          <w:rFonts w:ascii="Arial" w:hAnsi="Arial" w:cs="Arial"/>
          <w:sz w:val="22"/>
          <w:szCs w:val="22"/>
        </w:rPr>
        <w:t xml:space="preserve">loans and debenture due within one year </w:t>
      </w:r>
      <w:proofErr w:type="spellStart"/>
      <w:r w:rsidR="00AD4043">
        <w:rPr>
          <w:rFonts w:ascii="Arial" w:hAnsi="Arial" w:cs="Arial"/>
          <w:sz w:val="22"/>
          <w:szCs w:val="22"/>
        </w:rPr>
        <w:t>totalling</w:t>
      </w:r>
      <w:proofErr w:type="spellEnd"/>
      <w:r w:rsidR="00134D5C">
        <w:rPr>
          <w:rFonts w:ascii="Arial" w:hAnsi="Arial" w:cs="Arial"/>
          <w:sz w:val="22"/>
          <w:szCs w:val="22"/>
        </w:rPr>
        <w:t xml:space="preserve"> Baht 3,094 million (</w:t>
      </w:r>
      <w:r w:rsidR="00AD4043">
        <w:rPr>
          <w:rFonts w:ascii="Arial" w:hAnsi="Arial" w:cs="Arial"/>
          <w:sz w:val="22"/>
          <w:szCs w:val="22"/>
        </w:rPr>
        <w:t>the Company only</w:t>
      </w:r>
      <w:r w:rsidR="00134D5C">
        <w:rPr>
          <w:rFonts w:ascii="Arial" w:hAnsi="Arial" w:cs="Arial"/>
          <w:sz w:val="22"/>
          <w:szCs w:val="22"/>
        </w:rPr>
        <w:t>: Baht 764 million) which comprise of</w:t>
      </w:r>
      <w:r w:rsidR="00C15F59" w:rsidRPr="00A538C8">
        <w:rPr>
          <w:rFonts w:ascii="Arial" w:hAnsi="Arial" w:cs="Arial"/>
          <w:sz w:val="22"/>
          <w:szCs w:val="22"/>
        </w:rPr>
        <w:t xml:space="preserve"> long</w:t>
      </w:r>
      <w:r w:rsidR="00C15F59" w:rsidRPr="00A538C8">
        <w:rPr>
          <w:rFonts w:ascii="Arial" w:hAnsi="Arial" w:cs="Arial"/>
          <w:sz w:val="22"/>
          <w:szCs w:val="22"/>
        </w:rPr>
        <w:noBreakHyphen/>
        <w:t xml:space="preserve">term </w:t>
      </w:r>
      <w:r w:rsidR="00C15F59">
        <w:rPr>
          <w:rFonts w:ascii="Arial" w:hAnsi="Arial" w:cs="Arial"/>
          <w:sz w:val="22"/>
          <w:szCs w:val="22"/>
        </w:rPr>
        <w:t xml:space="preserve">loans </w:t>
      </w:r>
      <w:r w:rsidR="00C15F59" w:rsidRPr="00A538C8">
        <w:rPr>
          <w:rFonts w:ascii="Arial" w:hAnsi="Arial" w:cs="Arial"/>
          <w:sz w:val="22"/>
          <w:szCs w:val="22"/>
        </w:rPr>
        <w:t>from financial institutions of Baht 2,330 million</w:t>
      </w:r>
      <w:r w:rsidR="00282226">
        <w:rPr>
          <w:rFonts w:ascii="Arial" w:hAnsi="Arial" w:cs="Arial"/>
          <w:sz w:val="22"/>
          <w:szCs w:val="22"/>
        </w:rPr>
        <w:t xml:space="preserve"> </w:t>
      </w:r>
      <w:r w:rsidR="00C15F59" w:rsidRPr="00A538C8">
        <w:rPr>
          <w:rFonts w:ascii="Arial" w:hAnsi="Arial" w:cs="Arial"/>
          <w:sz w:val="22"/>
          <w:szCs w:val="22"/>
        </w:rPr>
        <w:t>(</w:t>
      </w:r>
      <w:r w:rsidR="00AD4043">
        <w:rPr>
          <w:rFonts w:ascii="Arial" w:hAnsi="Arial" w:cs="Arial"/>
          <w:sz w:val="22"/>
          <w:szCs w:val="22"/>
        </w:rPr>
        <w:t>the Company only</w:t>
      </w:r>
      <w:r w:rsidR="00C15F59" w:rsidRPr="00A538C8">
        <w:rPr>
          <w:rFonts w:ascii="Arial" w:hAnsi="Arial" w:cs="Arial"/>
          <w:sz w:val="22"/>
          <w:szCs w:val="22"/>
        </w:rPr>
        <w:t xml:space="preserve">: </w:t>
      </w:r>
      <w:r w:rsidR="00C15F59">
        <w:rPr>
          <w:rFonts w:ascii="Arial" w:hAnsi="Arial" w:cs="Arial"/>
          <w:sz w:val="22"/>
          <w:szCs w:val="22"/>
        </w:rPr>
        <w:t>Nil</w:t>
      </w:r>
      <w:r w:rsidR="00C15F59" w:rsidRPr="00A538C8">
        <w:rPr>
          <w:rFonts w:ascii="Arial" w:hAnsi="Arial" w:cs="Arial"/>
          <w:sz w:val="22"/>
          <w:szCs w:val="22"/>
        </w:rPr>
        <w:t>), debentures of Baht 674 million (</w:t>
      </w:r>
      <w:r w:rsidR="00AD4043">
        <w:rPr>
          <w:rFonts w:ascii="Arial" w:hAnsi="Arial" w:cs="Arial"/>
          <w:sz w:val="22"/>
          <w:szCs w:val="22"/>
        </w:rPr>
        <w:t>the Company only</w:t>
      </w:r>
      <w:r w:rsidR="00C15F59" w:rsidRPr="00A538C8">
        <w:rPr>
          <w:rFonts w:ascii="Arial" w:hAnsi="Arial" w:cs="Arial"/>
          <w:sz w:val="22"/>
          <w:szCs w:val="22"/>
        </w:rPr>
        <w:t>: Baht 674 million)</w:t>
      </w:r>
      <w:r w:rsidR="00134D5C">
        <w:rPr>
          <w:rFonts w:ascii="Arial" w:hAnsi="Arial" w:cs="Arial"/>
          <w:sz w:val="22"/>
          <w:szCs w:val="22"/>
        </w:rPr>
        <w:t xml:space="preserve"> and other long-term loans of Baht 90 million (</w:t>
      </w:r>
      <w:r w:rsidR="00AD4043">
        <w:rPr>
          <w:rFonts w:ascii="Arial" w:hAnsi="Arial" w:cs="Arial"/>
          <w:sz w:val="22"/>
          <w:szCs w:val="22"/>
        </w:rPr>
        <w:t>the Company only</w:t>
      </w:r>
      <w:r w:rsidR="00134D5C">
        <w:rPr>
          <w:rFonts w:ascii="Arial" w:hAnsi="Arial" w:cs="Arial"/>
          <w:sz w:val="22"/>
          <w:szCs w:val="22"/>
        </w:rPr>
        <w:t>: Baht 90 million)</w:t>
      </w:r>
      <w:r w:rsidR="00C15F59" w:rsidRPr="00A538C8">
        <w:rPr>
          <w:rFonts w:ascii="Arial" w:hAnsi="Arial" w:cs="Arial"/>
          <w:sz w:val="22"/>
          <w:szCs w:val="22"/>
        </w:rPr>
        <w:t>.</w:t>
      </w:r>
    </w:p>
    <w:p w14:paraId="0C1F44F7" w14:textId="10371183" w:rsidR="002B4277" w:rsidRPr="00193D49" w:rsidRDefault="008C30D4" w:rsidP="00AD4043">
      <w:pPr>
        <w:tabs>
          <w:tab w:val="left" w:pos="900"/>
        </w:tabs>
        <w:spacing w:before="120" w:after="120" w:line="360" w:lineRule="exact"/>
        <w:ind w:left="547" w:hanging="547"/>
        <w:jc w:val="thaiDistribute"/>
        <w:rPr>
          <w:rFonts w:ascii="Arial" w:hAnsi="Arial" w:cs="Arial"/>
          <w:sz w:val="22"/>
          <w:szCs w:val="22"/>
        </w:rPr>
      </w:pPr>
      <w:r w:rsidRPr="00193D49">
        <w:rPr>
          <w:rFonts w:ascii="Arial" w:hAnsi="Arial" w:cs="Arial"/>
          <w:sz w:val="22"/>
          <w:szCs w:val="22"/>
        </w:rPr>
        <w:tab/>
        <w:t xml:space="preserve">The </w:t>
      </w:r>
      <w:r w:rsidR="002B4277" w:rsidRPr="00193D49">
        <w:rPr>
          <w:rFonts w:ascii="Arial" w:hAnsi="Arial" w:cs="Arial"/>
          <w:sz w:val="22"/>
          <w:szCs w:val="22"/>
        </w:rPr>
        <w:t xml:space="preserve">Group has implemented </w:t>
      </w:r>
      <w:r w:rsidR="00C15F59">
        <w:rPr>
          <w:rFonts w:ascii="Arial" w:hAnsi="Arial" w:cs="Arial"/>
          <w:sz w:val="22"/>
          <w:szCs w:val="22"/>
        </w:rPr>
        <w:t>an additional</w:t>
      </w:r>
      <w:r w:rsidR="002B4277" w:rsidRPr="00193D49">
        <w:rPr>
          <w:rFonts w:ascii="Arial" w:hAnsi="Arial" w:cs="Arial"/>
          <w:sz w:val="22"/>
          <w:szCs w:val="22"/>
        </w:rPr>
        <w:t xml:space="preserve"> liquidity management plan, which includes obtaining additional credit facilities from financial institutions and other entities, requesting the extension of repayment periods from </w:t>
      </w:r>
      <w:r w:rsidR="00601907">
        <w:rPr>
          <w:rFonts w:ascii="Arial" w:hAnsi="Arial" w:cs="Arial"/>
          <w:sz w:val="22"/>
          <w:szCs w:val="22"/>
        </w:rPr>
        <w:t>financial institutions</w:t>
      </w:r>
      <w:r w:rsidR="002B4277" w:rsidRPr="00193D49">
        <w:rPr>
          <w:rFonts w:ascii="Arial" w:hAnsi="Arial" w:cs="Arial"/>
          <w:sz w:val="22"/>
          <w:szCs w:val="22"/>
        </w:rPr>
        <w:t xml:space="preserve"> for loans due within one year, repaying loans with expected cash inflows from the transfer of ownership of real estate development projects, and selling certain amounts of assets to </w:t>
      </w:r>
      <w:r w:rsidR="00C15F59">
        <w:rPr>
          <w:rFonts w:ascii="Arial" w:hAnsi="Arial" w:cs="Arial"/>
          <w:sz w:val="22"/>
          <w:szCs w:val="22"/>
        </w:rPr>
        <w:t>enhance</w:t>
      </w:r>
      <w:r w:rsidR="002B4277" w:rsidRPr="00193D49">
        <w:rPr>
          <w:rFonts w:ascii="Arial" w:hAnsi="Arial" w:cs="Arial"/>
          <w:sz w:val="22"/>
          <w:szCs w:val="22"/>
        </w:rPr>
        <w:t xml:space="preserve"> the Group's liquidity.</w:t>
      </w:r>
      <w:r w:rsidR="00134D5C">
        <w:rPr>
          <w:rFonts w:ascii="Arial" w:hAnsi="Arial" w:cs="Arial"/>
          <w:sz w:val="22"/>
          <w:szCs w:val="22"/>
        </w:rPr>
        <w:t xml:space="preserve"> </w:t>
      </w:r>
      <w:r w:rsidR="00AD4043">
        <w:rPr>
          <w:rFonts w:ascii="Arial" w:hAnsi="Arial" w:cs="Arial"/>
          <w:sz w:val="22"/>
          <w:szCs w:val="22"/>
        </w:rPr>
        <w:t>T</w:t>
      </w:r>
      <w:r w:rsidR="00134D5C" w:rsidRPr="00134D5C">
        <w:rPr>
          <w:rFonts w:ascii="Arial" w:hAnsi="Arial" w:cs="Arial"/>
          <w:sz w:val="22"/>
          <w:szCs w:val="22"/>
        </w:rPr>
        <w:t>he Group's management is confident that the Group will be able to execute the business activities as planned and continue its operations in the normal course of business.</w:t>
      </w:r>
    </w:p>
    <w:p w14:paraId="740AF68B" w14:textId="79FA3CEF" w:rsidR="00A84D3A" w:rsidRPr="00193D49" w:rsidRDefault="002B4277" w:rsidP="00AD4043">
      <w:pPr>
        <w:tabs>
          <w:tab w:val="left" w:pos="900"/>
        </w:tabs>
        <w:spacing w:before="120" w:after="120" w:line="360" w:lineRule="exact"/>
        <w:ind w:left="547" w:hanging="547"/>
        <w:jc w:val="thaiDistribute"/>
        <w:rPr>
          <w:rFonts w:ascii="Arial" w:hAnsi="Arial" w:cs="Arial"/>
          <w:sz w:val="22"/>
          <w:szCs w:val="22"/>
        </w:rPr>
      </w:pPr>
      <w:r w:rsidRPr="00193D49">
        <w:rPr>
          <w:rFonts w:ascii="Arial" w:hAnsi="Arial" w:cs="Arial"/>
          <w:sz w:val="22"/>
          <w:szCs w:val="22"/>
        </w:rPr>
        <w:tab/>
      </w:r>
      <w:r w:rsidR="00604F9C" w:rsidRPr="00193D49">
        <w:rPr>
          <w:rFonts w:ascii="Arial" w:hAnsi="Arial" w:cs="Arial"/>
          <w:sz w:val="22"/>
          <w:szCs w:val="22"/>
        </w:rPr>
        <w:t>Therefore, these financial statements have been prepared under the accounting assumption that the Group can continue as a going concern. However, t</w:t>
      </w:r>
      <w:r w:rsidRPr="00193D49">
        <w:rPr>
          <w:rFonts w:ascii="Arial" w:hAnsi="Arial" w:cs="Arial"/>
          <w:sz w:val="22"/>
          <w:szCs w:val="22"/>
        </w:rPr>
        <w:t>he Group's ability to continue its business operations depends on the successful implementation of these plans, compliance with the new debenture repayment terms,</w:t>
      </w:r>
      <w:r w:rsidR="00C15F59">
        <w:rPr>
          <w:rFonts w:ascii="Arial" w:hAnsi="Arial" w:cs="Arial"/>
          <w:sz w:val="22"/>
          <w:szCs w:val="22"/>
        </w:rPr>
        <w:t xml:space="preserve"> the outcome of</w:t>
      </w:r>
      <w:r w:rsidRPr="00193D49">
        <w:rPr>
          <w:rFonts w:ascii="Arial" w:hAnsi="Arial" w:cs="Arial"/>
          <w:sz w:val="22"/>
          <w:szCs w:val="22"/>
        </w:rPr>
        <w:t xml:space="preserve"> ongoing negotiations with financial institutions, and </w:t>
      </w:r>
      <w:r w:rsidR="004C1CD0" w:rsidRPr="00193D49">
        <w:rPr>
          <w:rFonts w:ascii="Arial" w:hAnsi="Arial" w:cs="Arial"/>
          <w:sz w:val="22"/>
          <w:szCs w:val="22"/>
        </w:rPr>
        <w:t>dispo</w:t>
      </w:r>
      <w:r w:rsidR="004C1CD0">
        <w:rPr>
          <w:rFonts w:ascii="Arial" w:hAnsi="Arial" w:cs="Arial"/>
          <w:sz w:val="22"/>
          <w:szCs w:val="22"/>
        </w:rPr>
        <w:t>sal</w:t>
      </w:r>
      <w:r w:rsidRPr="00193D49">
        <w:rPr>
          <w:rFonts w:ascii="Arial" w:hAnsi="Arial" w:cs="Arial"/>
          <w:sz w:val="22"/>
          <w:szCs w:val="22"/>
        </w:rPr>
        <w:t xml:space="preserve"> of assets within the expected timeframe and at the anticipated value.</w:t>
      </w:r>
      <w:r w:rsidR="004C1CD0">
        <w:rPr>
          <w:rFonts w:ascii="Arial" w:hAnsi="Arial" w:cs="Arial"/>
          <w:sz w:val="22"/>
          <w:szCs w:val="22"/>
        </w:rPr>
        <w:t xml:space="preserve"> </w:t>
      </w:r>
      <w:proofErr w:type="gramStart"/>
      <w:r w:rsidR="004C1CD0">
        <w:rPr>
          <w:rFonts w:ascii="Arial" w:hAnsi="Arial" w:cs="Arial"/>
          <w:sz w:val="22"/>
          <w:szCs w:val="22"/>
        </w:rPr>
        <w:t>These mater</w:t>
      </w:r>
      <w:proofErr w:type="gramEnd"/>
      <w:r w:rsidR="004C1CD0">
        <w:rPr>
          <w:rFonts w:ascii="Arial" w:hAnsi="Arial" w:cs="Arial"/>
          <w:sz w:val="22"/>
          <w:szCs w:val="22"/>
        </w:rPr>
        <w:t xml:space="preserve"> remain subject to significant uncertainties and may change depending on future circumstances.</w:t>
      </w:r>
      <w:r w:rsidRPr="00193D49">
        <w:rPr>
          <w:rFonts w:ascii="Arial" w:hAnsi="Arial" w:cs="Arial"/>
          <w:sz w:val="22"/>
          <w:szCs w:val="22"/>
        </w:rPr>
        <w:t xml:space="preserve"> </w:t>
      </w:r>
      <w:r w:rsidR="004C1CD0">
        <w:rPr>
          <w:rFonts w:ascii="Arial" w:hAnsi="Arial" w:cs="Arial"/>
          <w:sz w:val="22"/>
          <w:szCs w:val="22"/>
        </w:rPr>
        <w:t>Such conditions</w:t>
      </w:r>
      <w:r w:rsidRPr="00193D49">
        <w:rPr>
          <w:rFonts w:ascii="Arial" w:hAnsi="Arial" w:cs="Arial"/>
          <w:sz w:val="22"/>
          <w:szCs w:val="22"/>
        </w:rPr>
        <w:t xml:space="preserve"> indicate that a material uncertainty exists that may cast significant doubt on the Group's ability to continue as a going concern. </w:t>
      </w:r>
    </w:p>
    <w:p w14:paraId="56F25BE7" w14:textId="7178D316" w:rsidR="0053065F" w:rsidRPr="00193D49" w:rsidRDefault="0053065F" w:rsidP="00AD4043">
      <w:pPr>
        <w:overflowPunct/>
        <w:autoSpaceDE/>
        <w:autoSpaceDN/>
        <w:adjustRightInd/>
        <w:spacing w:before="120" w:after="120" w:line="360" w:lineRule="exact"/>
        <w:ind w:left="547" w:hanging="547"/>
        <w:jc w:val="both"/>
        <w:textAlignment w:val="auto"/>
        <w:rPr>
          <w:rFonts w:ascii="Arial" w:hAnsi="Arial" w:cs="Arial"/>
          <w:b/>
          <w:bCs/>
          <w:sz w:val="22"/>
          <w:szCs w:val="22"/>
        </w:rPr>
      </w:pPr>
      <w:r w:rsidRPr="00193D49">
        <w:rPr>
          <w:rFonts w:ascii="Arial" w:hAnsi="Arial" w:cs="Arial"/>
          <w:b/>
          <w:bCs/>
          <w:sz w:val="22"/>
          <w:szCs w:val="22"/>
        </w:rPr>
        <w:t>1</w:t>
      </w:r>
      <w:r w:rsidRPr="00193D49">
        <w:rPr>
          <w:rFonts w:ascii="Arial" w:hAnsi="Arial" w:cs="Arial"/>
          <w:b/>
          <w:bCs/>
          <w:sz w:val="22"/>
          <w:szCs w:val="22"/>
          <w:cs/>
        </w:rPr>
        <w:t>.</w:t>
      </w:r>
      <w:r w:rsidR="00D91B9B" w:rsidRPr="00193D49">
        <w:rPr>
          <w:rFonts w:ascii="Arial" w:hAnsi="Arial" w:cs="Arial"/>
          <w:b/>
          <w:bCs/>
          <w:sz w:val="22"/>
          <w:szCs w:val="22"/>
        </w:rPr>
        <w:t>2</w:t>
      </w:r>
      <w:r w:rsidRPr="00193D49">
        <w:rPr>
          <w:rFonts w:ascii="Arial" w:hAnsi="Arial" w:cs="Arial"/>
          <w:b/>
          <w:bCs/>
          <w:sz w:val="22"/>
          <w:szCs w:val="22"/>
        </w:rPr>
        <w:tab/>
        <w:t>Basis for the preparation of interim financial statements</w:t>
      </w:r>
    </w:p>
    <w:p w14:paraId="2ABC81F7" w14:textId="4745ED2F" w:rsidR="0053065F" w:rsidRPr="00193D49" w:rsidRDefault="0053065F" w:rsidP="00AD4043">
      <w:pPr>
        <w:pStyle w:val="BodyTextIndent3"/>
        <w:tabs>
          <w:tab w:val="clear" w:pos="2160"/>
          <w:tab w:val="clear" w:pos="5310"/>
          <w:tab w:val="clear" w:pos="6570"/>
          <w:tab w:val="clear" w:pos="7830"/>
          <w:tab w:val="clear" w:pos="8910"/>
        </w:tabs>
        <w:spacing w:before="120" w:line="360" w:lineRule="exact"/>
        <w:ind w:left="547" w:firstLine="0"/>
        <w:rPr>
          <w:rFonts w:ascii="Arial" w:hAnsi="Arial" w:cs="Arial"/>
          <w:sz w:val="22"/>
          <w:szCs w:val="22"/>
        </w:rPr>
      </w:pPr>
      <w:r w:rsidRPr="00193D49">
        <w:rPr>
          <w:rFonts w:ascii="Arial" w:hAnsi="Arial" w:cs="Arial"/>
          <w:sz w:val="22"/>
          <w:szCs w:val="22"/>
        </w:rPr>
        <w:t>These interim financial statements are prepared in accordance with Thai Accounting Standard No</w:t>
      </w:r>
      <w:r w:rsidRPr="00193D49">
        <w:rPr>
          <w:rFonts w:ascii="Arial" w:hAnsi="Arial" w:cs="Arial"/>
          <w:sz w:val="22"/>
          <w:szCs w:val="22"/>
          <w:cs/>
        </w:rPr>
        <w:t xml:space="preserve">. </w:t>
      </w:r>
      <w:r w:rsidRPr="00193D49">
        <w:rPr>
          <w:rFonts w:ascii="Arial" w:hAnsi="Arial" w:cs="Arial"/>
          <w:sz w:val="22"/>
          <w:szCs w:val="22"/>
        </w:rPr>
        <w:t xml:space="preserve">34 </w:t>
      </w:r>
      <w:r w:rsidRPr="00193D49">
        <w:rPr>
          <w:rFonts w:ascii="Arial" w:hAnsi="Arial" w:cs="Arial"/>
          <w:i/>
          <w:iCs/>
          <w:sz w:val="22"/>
          <w:szCs w:val="22"/>
        </w:rPr>
        <w:t>Interim Financial Reporting</w:t>
      </w:r>
      <w:r w:rsidRPr="00193D49">
        <w:rPr>
          <w:rFonts w:ascii="Arial" w:hAnsi="Arial" w:cs="Arial"/>
          <w:sz w:val="22"/>
          <w:szCs w:val="22"/>
        </w:rPr>
        <w:t>, with the Company present</w:t>
      </w:r>
      <w:r w:rsidR="001261D2" w:rsidRPr="00193D49">
        <w:rPr>
          <w:rFonts w:ascii="Arial" w:hAnsi="Arial" w:cs="Arial"/>
          <w:sz w:val="22"/>
          <w:szCs w:val="22"/>
        </w:rPr>
        <w:t>ing</w:t>
      </w:r>
      <w:r w:rsidRPr="00193D49">
        <w:rPr>
          <w:rFonts w:ascii="Arial" w:hAnsi="Arial" w:cs="Arial"/>
          <w:sz w:val="22"/>
          <w:szCs w:val="22"/>
        </w:rPr>
        <w:t xml:space="preserve"> condensed interim financial statements</w:t>
      </w:r>
      <w:r w:rsidR="001261D2" w:rsidRPr="00193D49">
        <w:rPr>
          <w:rFonts w:ascii="Arial" w:hAnsi="Arial" w:cs="Arial"/>
          <w:sz w:val="22"/>
          <w:szCs w:val="22"/>
        </w:rPr>
        <w:t>. T</w:t>
      </w:r>
      <w:r w:rsidRPr="00193D49">
        <w:rPr>
          <w:rFonts w:ascii="Arial" w:hAnsi="Arial" w:cs="Arial"/>
          <w:sz w:val="22"/>
          <w:szCs w:val="22"/>
        </w:rPr>
        <w:t xml:space="preserve">he Company has presented </w:t>
      </w:r>
      <w:proofErr w:type="gramStart"/>
      <w:r w:rsidRPr="00193D49">
        <w:rPr>
          <w:rFonts w:ascii="Arial" w:hAnsi="Arial" w:cs="Arial"/>
          <w:sz w:val="22"/>
          <w:szCs w:val="22"/>
        </w:rPr>
        <w:t>the statements</w:t>
      </w:r>
      <w:proofErr w:type="gramEnd"/>
      <w:r w:rsidRPr="00193D49">
        <w:rPr>
          <w:rFonts w:ascii="Arial" w:hAnsi="Arial" w:cs="Arial"/>
          <w:sz w:val="22"/>
          <w:szCs w:val="22"/>
        </w:rPr>
        <w:t xml:space="preserve"> of financial position, statements of income,</w:t>
      </w:r>
      <w:r w:rsidRPr="00193D49">
        <w:rPr>
          <w:rFonts w:ascii="Arial" w:hAnsi="Arial" w:cs="Arial"/>
          <w:sz w:val="22"/>
          <w:szCs w:val="22"/>
          <w:cs/>
        </w:rPr>
        <w:t xml:space="preserve"> </w:t>
      </w:r>
      <w:r w:rsidRPr="00193D49">
        <w:rPr>
          <w:rFonts w:ascii="Arial" w:hAnsi="Arial" w:cs="Arial"/>
          <w:sz w:val="22"/>
          <w:szCs w:val="22"/>
        </w:rPr>
        <w:t>comprehensive income, changes in shareholders’ equity, and cash flows in the same format as that used for the annual financial statements</w:t>
      </w:r>
      <w:r w:rsidR="001261D2" w:rsidRPr="00193D49">
        <w:rPr>
          <w:rFonts w:ascii="Arial" w:hAnsi="Arial" w:cs="Arial"/>
          <w:sz w:val="22"/>
          <w:szCs w:val="22"/>
        </w:rPr>
        <w:t xml:space="preserve"> and has presented notes to the interim financial statements on a condensed basis.</w:t>
      </w:r>
    </w:p>
    <w:p w14:paraId="1CD29A6D" w14:textId="517F4C8E" w:rsidR="0053065F" w:rsidRPr="00193D49" w:rsidRDefault="0053065F" w:rsidP="00012FC0">
      <w:pPr>
        <w:pStyle w:val="BodyTextIndent3"/>
        <w:tabs>
          <w:tab w:val="clear" w:pos="2160"/>
          <w:tab w:val="clear" w:pos="5310"/>
          <w:tab w:val="clear" w:pos="6570"/>
          <w:tab w:val="clear" w:pos="7830"/>
          <w:tab w:val="clear" w:pos="8910"/>
        </w:tabs>
        <w:spacing w:before="120" w:line="360" w:lineRule="exact"/>
        <w:ind w:left="547" w:firstLine="0"/>
        <w:rPr>
          <w:rFonts w:ascii="Arial" w:hAnsi="Arial" w:cs="Arial"/>
          <w:sz w:val="22"/>
          <w:szCs w:val="22"/>
        </w:rPr>
      </w:pPr>
      <w:r w:rsidRPr="00193D49">
        <w:rPr>
          <w:rFonts w:ascii="Arial" w:hAnsi="Arial" w:cs="Arial"/>
          <w:sz w:val="22"/>
          <w:szCs w:val="22"/>
        </w:rPr>
        <w:lastRenderedPageBreak/>
        <w:t xml:space="preserve">The interim financial statements are intended to provide </w:t>
      </w:r>
      <w:proofErr w:type="gramStart"/>
      <w:r w:rsidRPr="00193D49">
        <w:rPr>
          <w:rFonts w:ascii="Arial" w:hAnsi="Arial" w:cs="Arial"/>
          <w:sz w:val="22"/>
          <w:szCs w:val="22"/>
        </w:rPr>
        <w:t>information additional</w:t>
      </w:r>
      <w:proofErr w:type="gramEnd"/>
      <w:r w:rsidRPr="00193D49">
        <w:rPr>
          <w:rFonts w:ascii="Arial" w:hAnsi="Arial" w:cs="Arial"/>
          <w:sz w:val="22"/>
          <w:szCs w:val="22"/>
        </w:rPr>
        <w:t xml:space="preserve"> to that included in the latest annual financial statements</w:t>
      </w:r>
      <w:r w:rsidRPr="00193D49">
        <w:rPr>
          <w:rFonts w:ascii="Arial" w:hAnsi="Arial" w:cs="Arial"/>
          <w:sz w:val="22"/>
          <w:szCs w:val="22"/>
          <w:cs/>
        </w:rPr>
        <w:t xml:space="preserve">. </w:t>
      </w:r>
      <w:r w:rsidRPr="00193D49">
        <w:rPr>
          <w:rFonts w:ascii="Arial" w:hAnsi="Arial" w:cs="Arial"/>
          <w:sz w:val="22"/>
          <w:szCs w:val="22"/>
        </w:rPr>
        <w:t>Accordingly, they focus on new activities, events and circumstances so as not to duplicate information previously reported</w:t>
      </w:r>
      <w:r w:rsidRPr="00193D49">
        <w:rPr>
          <w:rFonts w:ascii="Arial" w:hAnsi="Arial" w:cs="Arial"/>
          <w:sz w:val="22"/>
          <w:szCs w:val="22"/>
          <w:cs/>
        </w:rPr>
        <w:t xml:space="preserve">. </w:t>
      </w:r>
      <w:r w:rsidRPr="00193D49">
        <w:rPr>
          <w:rFonts w:ascii="Arial" w:hAnsi="Arial" w:cs="Arial"/>
          <w:sz w:val="22"/>
          <w:szCs w:val="22"/>
        </w:rPr>
        <w:t>These interim financial statements should therefore be read in conjunction with the latest annual financial statements</w:t>
      </w:r>
      <w:r w:rsidRPr="00193D49">
        <w:rPr>
          <w:rFonts w:ascii="Arial" w:hAnsi="Arial" w:cs="Arial"/>
          <w:sz w:val="22"/>
          <w:szCs w:val="22"/>
          <w:cs/>
        </w:rPr>
        <w:t>.</w:t>
      </w:r>
    </w:p>
    <w:p w14:paraId="567B1C31" w14:textId="77777777" w:rsidR="0053065F" w:rsidRPr="00601907" w:rsidRDefault="0053065F" w:rsidP="00012FC0">
      <w:pPr>
        <w:pStyle w:val="BodyTextIndent3"/>
        <w:tabs>
          <w:tab w:val="clear" w:pos="2160"/>
          <w:tab w:val="clear" w:pos="5310"/>
          <w:tab w:val="clear" w:pos="6570"/>
          <w:tab w:val="clear" w:pos="7830"/>
          <w:tab w:val="clear" w:pos="8910"/>
        </w:tabs>
        <w:spacing w:before="120" w:line="360" w:lineRule="exact"/>
        <w:ind w:left="547" w:firstLine="0"/>
        <w:rPr>
          <w:rFonts w:ascii="Arial" w:hAnsi="Arial" w:cs="Arial"/>
          <w:sz w:val="22"/>
          <w:szCs w:val="22"/>
        </w:rPr>
      </w:pPr>
      <w:r w:rsidRPr="00601907">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F808978" w14:textId="065FBFF5" w:rsidR="0053065F" w:rsidRPr="00601907" w:rsidRDefault="0053065F" w:rsidP="00012FC0">
      <w:pPr>
        <w:overflowPunct/>
        <w:autoSpaceDE/>
        <w:autoSpaceDN/>
        <w:adjustRightInd/>
        <w:spacing w:before="120" w:after="120" w:line="360" w:lineRule="exact"/>
        <w:ind w:left="547" w:hanging="547"/>
        <w:jc w:val="both"/>
        <w:textAlignment w:val="auto"/>
        <w:rPr>
          <w:rFonts w:ascii="Arial" w:hAnsi="Arial" w:cs="Arial"/>
          <w:b/>
          <w:bCs/>
          <w:sz w:val="22"/>
          <w:szCs w:val="22"/>
        </w:rPr>
      </w:pPr>
      <w:r w:rsidRPr="00601907">
        <w:rPr>
          <w:rFonts w:ascii="Arial" w:hAnsi="Arial" w:cs="Arial"/>
          <w:b/>
          <w:bCs/>
          <w:sz w:val="22"/>
          <w:szCs w:val="22"/>
        </w:rPr>
        <w:t>1.</w:t>
      </w:r>
      <w:r w:rsidR="00D91B9B" w:rsidRPr="00601907">
        <w:rPr>
          <w:rFonts w:ascii="Arial" w:hAnsi="Arial" w:cs="Arial"/>
          <w:b/>
          <w:bCs/>
          <w:sz w:val="22"/>
          <w:szCs w:val="22"/>
        </w:rPr>
        <w:t>3</w:t>
      </w:r>
      <w:r w:rsidRPr="00601907">
        <w:rPr>
          <w:rFonts w:ascii="Arial" w:hAnsi="Arial" w:cs="Arial"/>
          <w:b/>
          <w:bCs/>
          <w:sz w:val="22"/>
          <w:szCs w:val="22"/>
        </w:rPr>
        <w:tab/>
        <w:t>Basis of consolidation</w:t>
      </w:r>
    </w:p>
    <w:p w14:paraId="73D02542" w14:textId="34D227D3" w:rsidR="00937D68" w:rsidRPr="00601907" w:rsidRDefault="00937D68" w:rsidP="00012FC0">
      <w:pPr>
        <w:spacing w:before="120" w:after="120" w:line="360" w:lineRule="exact"/>
        <w:ind w:left="547" w:hanging="526"/>
        <w:jc w:val="thaiDistribute"/>
        <w:rPr>
          <w:rStyle w:val="ui-provider"/>
          <w:rFonts w:ascii="Arial" w:hAnsi="Arial" w:cs="Arial"/>
          <w:sz w:val="22"/>
          <w:szCs w:val="22"/>
        </w:rPr>
      </w:pPr>
      <w:r w:rsidRPr="00601907">
        <w:rPr>
          <w:rStyle w:val="ui-provider"/>
          <w:rFonts w:ascii="Arial" w:hAnsi="Arial" w:cs="Arial"/>
          <w:sz w:val="22"/>
          <w:szCs w:val="22"/>
          <w:cs/>
        </w:rPr>
        <w:tab/>
      </w:r>
      <w:r w:rsidRPr="00601907">
        <w:rPr>
          <w:rStyle w:val="ui-provider"/>
          <w:rFonts w:ascii="Arial" w:hAnsi="Arial" w:cs="Arial"/>
          <w:sz w:val="22"/>
          <w:szCs w:val="22"/>
        </w:rPr>
        <w:t>These interim consolidated financial statements include the financial statements of</w:t>
      </w:r>
      <w:r w:rsidRPr="00601907">
        <w:rPr>
          <w:rStyle w:val="ui-provider"/>
          <w:rFonts w:ascii="Arial" w:hAnsi="Arial" w:cs="Arial"/>
          <w:sz w:val="22"/>
          <w:szCs w:val="22"/>
          <w:cs/>
        </w:rPr>
        <w:t xml:space="preserve">                               </w:t>
      </w:r>
      <w:r w:rsidRPr="00601907">
        <w:rPr>
          <w:rStyle w:val="ui-provider"/>
          <w:rFonts w:ascii="Arial" w:hAnsi="Arial" w:cs="Arial"/>
          <w:sz w:val="22"/>
          <w:szCs w:val="22"/>
        </w:rPr>
        <w:t xml:space="preserve"> Major Development Public Company Limited (“the Company”) and its subsidiary companies (“the subsidiaries”) (collectively</w:t>
      </w:r>
      <w:r w:rsidRPr="00601907">
        <w:rPr>
          <w:rStyle w:val="ui-provider"/>
          <w:rFonts w:ascii="Arial" w:hAnsi="Arial" w:cs="Arial"/>
          <w:sz w:val="22"/>
          <w:szCs w:val="22"/>
          <w:cs/>
        </w:rPr>
        <w:t xml:space="preserve"> </w:t>
      </w:r>
      <w:r w:rsidRPr="00601907">
        <w:rPr>
          <w:rStyle w:val="ui-provider"/>
          <w:rFonts w:ascii="Arial" w:hAnsi="Arial" w:cs="Arial"/>
          <w:sz w:val="22"/>
          <w:szCs w:val="22"/>
        </w:rPr>
        <w:t xml:space="preserve">as “the Group”), and have been prepared on the same basis </w:t>
      </w:r>
      <w:r w:rsidRPr="00601907">
        <w:rPr>
          <w:rStyle w:val="ui-provider"/>
          <w:rFonts w:ascii="Arial" w:hAnsi="Arial" w:cs="Arial"/>
          <w:spacing w:val="-2"/>
          <w:sz w:val="22"/>
          <w:szCs w:val="22"/>
        </w:rPr>
        <w:t>as that applied for the consolidated financial statements for the year ended</w:t>
      </w:r>
      <w:r w:rsidRPr="00601907">
        <w:rPr>
          <w:rStyle w:val="ui-provider"/>
          <w:rFonts w:ascii="Arial" w:hAnsi="Arial" w:cs="Arial"/>
          <w:spacing w:val="-2"/>
          <w:sz w:val="22"/>
          <w:szCs w:val="22"/>
          <w:cs/>
        </w:rPr>
        <w:t xml:space="preserve"> </w:t>
      </w:r>
      <w:r w:rsidRPr="00601907">
        <w:rPr>
          <w:rStyle w:val="ui-provider"/>
          <w:rFonts w:ascii="Arial" w:hAnsi="Arial" w:cs="Arial"/>
          <w:spacing w:val="-2"/>
          <w:sz w:val="22"/>
          <w:szCs w:val="22"/>
        </w:rPr>
        <w:t>31 December 202</w:t>
      </w:r>
      <w:r w:rsidR="00F5674D" w:rsidRPr="00601907">
        <w:rPr>
          <w:rStyle w:val="ui-provider"/>
          <w:rFonts w:ascii="Arial" w:hAnsi="Arial" w:cs="Arial"/>
          <w:spacing w:val="-2"/>
          <w:sz w:val="22"/>
          <w:szCs w:val="22"/>
        </w:rPr>
        <w:t>5</w:t>
      </w:r>
      <w:r w:rsidR="001D3E07" w:rsidRPr="00601907">
        <w:rPr>
          <w:rStyle w:val="ui-provider"/>
          <w:rFonts w:ascii="Arial" w:hAnsi="Arial" w:cs="Arial"/>
          <w:spacing w:val="-2"/>
          <w:sz w:val="22"/>
          <w:szCs w:val="22"/>
        </w:rPr>
        <w:t>, with no change in shareholding structure of subsidiaries during the current period</w:t>
      </w:r>
      <w:r w:rsidR="00560583" w:rsidRPr="00601907">
        <w:rPr>
          <w:rStyle w:val="ui-provider"/>
          <w:rFonts w:ascii="Arial" w:hAnsi="Arial" w:cs="Arial"/>
          <w:spacing w:val="-2"/>
          <w:sz w:val="22"/>
          <w:szCs w:val="22"/>
        </w:rPr>
        <w:t>.</w:t>
      </w:r>
    </w:p>
    <w:p w14:paraId="6BF53C54" w14:textId="0C9C6142" w:rsidR="0053065F" w:rsidRPr="00601907" w:rsidRDefault="0053065F" w:rsidP="00012FC0">
      <w:pPr>
        <w:spacing w:before="120" w:after="120" w:line="360" w:lineRule="exact"/>
        <w:ind w:left="547" w:hanging="526"/>
        <w:jc w:val="thaiDistribute"/>
        <w:rPr>
          <w:rFonts w:ascii="Arial" w:hAnsi="Arial" w:cs="Arial"/>
          <w:b/>
          <w:bCs/>
          <w:sz w:val="22"/>
          <w:szCs w:val="22"/>
        </w:rPr>
      </w:pPr>
      <w:r w:rsidRPr="00601907">
        <w:rPr>
          <w:rFonts w:ascii="Arial" w:hAnsi="Arial" w:cs="Arial"/>
          <w:b/>
          <w:bCs/>
          <w:sz w:val="22"/>
          <w:szCs w:val="22"/>
        </w:rPr>
        <w:t>1.</w:t>
      </w:r>
      <w:r w:rsidR="00D91B9B" w:rsidRPr="00601907">
        <w:rPr>
          <w:rFonts w:ascii="Arial" w:hAnsi="Arial" w:cs="Arial"/>
          <w:b/>
          <w:bCs/>
          <w:sz w:val="22"/>
          <w:szCs w:val="22"/>
        </w:rPr>
        <w:t>4</w:t>
      </w:r>
      <w:r w:rsidRPr="00601907">
        <w:rPr>
          <w:rFonts w:ascii="Arial" w:hAnsi="Arial" w:cs="Arial"/>
          <w:b/>
          <w:bCs/>
          <w:sz w:val="22"/>
          <w:szCs w:val="22"/>
        </w:rPr>
        <w:tab/>
      </w:r>
      <w:r w:rsidR="00E6104D" w:rsidRPr="00601907">
        <w:rPr>
          <w:rFonts w:ascii="Arial" w:hAnsi="Arial" w:cs="Arial"/>
          <w:b/>
          <w:bCs/>
          <w:sz w:val="22"/>
          <w:szCs w:val="22"/>
        </w:rPr>
        <w:t>A</w:t>
      </w:r>
      <w:r w:rsidRPr="00601907">
        <w:rPr>
          <w:rFonts w:ascii="Arial" w:hAnsi="Arial" w:cs="Arial"/>
          <w:b/>
          <w:bCs/>
          <w:sz w:val="22"/>
          <w:szCs w:val="22"/>
        </w:rPr>
        <w:t>ccounting policies</w:t>
      </w:r>
    </w:p>
    <w:p w14:paraId="410B4566" w14:textId="77777777" w:rsidR="00012FC0" w:rsidRPr="00633604" w:rsidRDefault="00012FC0" w:rsidP="00012FC0">
      <w:pPr>
        <w:pStyle w:val="BodyTextIndent3"/>
        <w:tabs>
          <w:tab w:val="clear" w:pos="2160"/>
          <w:tab w:val="clear" w:pos="5310"/>
          <w:tab w:val="clear" w:pos="6570"/>
          <w:tab w:val="clear" w:pos="7830"/>
          <w:tab w:val="clear" w:pos="8910"/>
        </w:tabs>
        <w:spacing w:before="120" w:line="360" w:lineRule="exact"/>
        <w:ind w:left="547" w:hanging="547"/>
        <w:rPr>
          <w:rFonts w:ascii="Arial" w:hAnsi="Arial" w:cs="Arial"/>
          <w:sz w:val="22"/>
          <w:szCs w:val="22"/>
        </w:rPr>
      </w:pPr>
      <w:r w:rsidRPr="00633604">
        <w:rPr>
          <w:rFonts w:ascii="Arial" w:hAnsi="Arial" w:cs="Arial"/>
          <w:sz w:val="22"/>
          <w:szCs w:val="22"/>
        </w:rPr>
        <w:tab/>
        <w:t xml:space="preserve">The </w:t>
      </w:r>
      <w:r>
        <w:rPr>
          <w:rFonts w:ascii="Arial" w:hAnsi="Arial" w:cs="Arial"/>
          <w:sz w:val="22"/>
          <w:szCs w:val="22"/>
        </w:rPr>
        <w:t xml:space="preserve">revised financial reporting </w:t>
      </w:r>
      <w:proofErr w:type="gramStart"/>
      <w:r>
        <w:rPr>
          <w:rFonts w:ascii="Arial" w:hAnsi="Arial" w:cs="Arial"/>
          <w:sz w:val="22"/>
          <w:szCs w:val="22"/>
        </w:rPr>
        <w:t>standards</w:t>
      </w:r>
      <w:proofErr w:type="gramEnd"/>
      <w:r>
        <w:rPr>
          <w:rFonts w:ascii="Arial" w:hAnsi="Arial" w:cs="Arial"/>
          <w:sz w:val="22"/>
          <w:szCs w:val="22"/>
        </w:rPr>
        <w:t xml:space="preserve"> which are effective for fiscal years beginning on or after 1 January 2026, do not have significant impact on Group’s financial statements.</w:t>
      </w:r>
    </w:p>
    <w:p w14:paraId="3A1848CB" w14:textId="50C5EDF5" w:rsidR="00B30817" w:rsidRPr="00601907" w:rsidRDefault="00D03594" w:rsidP="00012FC0">
      <w:pPr>
        <w:spacing w:before="120" w:after="120" w:line="360" w:lineRule="exact"/>
        <w:ind w:left="547" w:hanging="526"/>
        <w:jc w:val="thaiDistribute"/>
        <w:rPr>
          <w:rFonts w:ascii="Arial" w:hAnsi="Arial" w:cs="Arial"/>
          <w:sz w:val="22"/>
          <w:szCs w:val="22"/>
        </w:rPr>
      </w:pPr>
      <w:r w:rsidRPr="00601907">
        <w:rPr>
          <w:rFonts w:ascii="Arial" w:hAnsi="Arial" w:cs="Arial"/>
          <w:sz w:val="22"/>
          <w:szCs w:val="22"/>
        </w:rPr>
        <w:tab/>
      </w:r>
      <w:r w:rsidR="0053065F" w:rsidRPr="00601907">
        <w:rPr>
          <w:rFonts w:ascii="Arial" w:hAnsi="Arial" w:cs="Arial"/>
          <w:sz w:val="22"/>
          <w:szCs w:val="22"/>
        </w:rPr>
        <w:t>The interim financial statements are prepared using the same accounting policies and methods of computation as were used for the financial statements for the year ended</w:t>
      </w:r>
      <w:r w:rsidRPr="00601907">
        <w:rPr>
          <w:rFonts w:ascii="Arial" w:hAnsi="Arial" w:cs="Arial"/>
          <w:sz w:val="22"/>
          <w:szCs w:val="22"/>
        </w:rPr>
        <w:t xml:space="preserve">                                 </w:t>
      </w:r>
      <w:r w:rsidR="0053065F" w:rsidRPr="00601907">
        <w:rPr>
          <w:rFonts w:ascii="Arial" w:hAnsi="Arial" w:cs="Arial"/>
          <w:sz w:val="22"/>
          <w:szCs w:val="22"/>
        </w:rPr>
        <w:t xml:space="preserve"> 31 December </w:t>
      </w:r>
      <w:r w:rsidR="00474935" w:rsidRPr="00601907">
        <w:rPr>
          <w:rFonts w:ascii="Arial" w:hAnsi="Arial" w:cs="Arial"/>
          <w:sz w:val="22"/>
          <w:szCs w:val="22"/>
        </w:rPr>
        <w:t>202</w:t>
      </w:r>
      <w:r w:rsidR="00F5674D" w:rsidRPr="00601907">
        <w:rPr>
          <w:rFonts w:ascii="Arial" w:hAnsi="Arial" w:cs="Arial"/>
          <w:sz w:val="22"/>
          <w:szCs w:val="22"/>
        </w:rPr>
        <w:t>5</w:t>
      </w:r>
      <w:r w:rsidR="008A3401">
        <w:rPr>
          <w:rFonts w:ascii="Arial" w:hAnsi="Arial" w:cs="Arial"/>
          <w:sz w:val="22"/>
          <w:szCs w:val="22"/>
        </w:rPr>
        <w:t>,</w:t>
      </w:r>
      <w:r w:rsidR="00C15F59">
        <w:rPr>
          <w:rFonts w:ascii="Arial" w:hAnsi="Arial" w:cs="Arial"/>
          <w:sz w:val="22"/>
          <w:szCs w:val="22"/>
        </w:rPr>
        <w:t xml:space="preserve"> except for the accounting policy as follow</w:t>
      </w:r>
      <w:r w:rsidR="00B30817" w:rsidRPr="00601907">
        <w:rPr>
          <w:rFonts w:ascii="Arial" w:hAnsi="Arial" w:cs="Arial"/>
          <w:sz w:val="22"/>
          <w:szCs w:val="22"/>
        </w:rPr>
        <w:t xml:space="preserve">. </w:t>
      </w:r>
    </w:p>
    <w:p w14:paraId="705DD10C" w14:textId="2E379492" w:rsidR="00601907" w:rsidRPr="00601907" w:rsidRDefault="00601907" w:rsidP="00012FC0">
      <w:pPr>
        <w:overflowPunct/>
        <w:spacing w:before="120" w:after="120" w:line="360" w:lineRule="exact"/>
        <w:ind w:left="540" w:hanging="540"/>
        <w:jc w:val="thaiDistribute"/>
        <w:textAlignment w:val="auto"/>
        <w:rPr>
          <w:rFonts w:ascii="Arial" w:hAnsi="Arial"/>
          <w:b/>
          <w:bCs/>
          <w:sz w:val="22"/>
          <w:szCs w:val="22"/>
        </w:rPr>
      </w:pPr>
      <w:r w:rsidRPr="00601907">
        <w:rPr>
          <w:rFonts w:ascii="Arial" w:hAnsi="Arial"/>
          <w:b/>
          <w:bCs/>
          <w:sz w:val="22"/>
          <w:szCs w:val="22"/>
        </w:rPr>
        <w:tab/>
        <w:t>Non-current assets held for sale</w:t>
      </w:r>
    </w:p>
    <w:p w14:paraId="5A29BDE8" w14:textId="3C7541C5" w:rsidR="00601907" w:rsidRPr="00601907" w:rsidRDefault="00601907" w:rsidP="00012FC0">
      <w:pPr>
        <w:overflowPunct/>
        <w:autoSpaceDE/>
        <w:autoSpaceDN/>
        <w:adjustRightInd/>
        <w:spacing w:before="120" w:after="120" w:line="360" w:lineRule="exact"/>
        <w:ind w:left="540"/>
        <w:jc w:val="thaiDistribute"/>
        <w:textAlignment w:val="auto"/>
        <w:rPr>
          <w:rFonts w:ascii="Arial" w:hAnsi="Arial" w:cs="Arial"/>
          <w:sz w:val="22"/>
          <w:szCs w:val="22"/>
        </w:rPr>
      </w:pPr>
      <w:r w:rsidRPr="00601907">
        <w:rPr>
          <w:rFonts w:ascii="Arial" w:hAnsi="Arial" w:cs="Arial"/>
          <w:sz w:val="22"/>
          <w:szCs w:val="22"/>
        </w:rPr>
        <w:t xml:space="preserve">The Group classifies non-current assets and disposal groups as </w:t>
      </w:r>
      <w:r w:rsidR="00012FC0">
        <w:rPr>
          <w:rFonts w:ascii="Arial" w:hAnsi="Arial" w:cs="Arial"/>
          <w:sz w:val="22"/>
          <w:szCs w:val="22"/>
        </w:rPr>
        <w:t xml:space="preserve">assets </w:t>
      </w:r>
      <w:r w:rsidRPr="00601907">
        <w:rPr>
          <w:rFonts w:ascii="Arial" w:hAnsi="Arial" w:cs="Arial"/>
          <w:sz w:val="22"/>
          <w:szCs w:val="22"/>
        </w:rPr>
        <w:t xml:space="preserve">held for sale if their carrying amounts </w:t>
      </w:r>
      <w:proofErr w:type="gramStart"/>
      <w:r w:rsidRPr="00601907">
        <w:rPr>
          <w:rFonts w:ascii="Arial" w:hAnsi="Arial" w:cs="Arial"/>
          <w:sz w:val="22"/>
          <w:szCs w:val="22"/>
        </w:rPr>
        <w:t>will be</w:t>
      </w:r>
      <w:proofErr w:type="gramEnd"/>
      <w:r w:rsidRPr="00601907">
        <w:rPr>
          <w:rFonts w:ascii="Arial" w:hAnsi="Arial" w:cs="Arial"/>
          <w:sz w:val="22"/>
          <w:szCs w:val="22"/>
        </w:rPr>
        <w:t xml:space="preserve"> recovered principally through a sale transaction rather than through continuing use. Non-current assets and disposal groups classified as held for sale are measured at the </w:t>
      </w:r>
      <w:proofErr w:type="gramStart"/>
      <w:r w:rsidRPr="00601907">
        <w:rPr>
          <w:rFonts w:ascii="Arial" w:hAnsi="Arial" w:cs="Arial"/>
          <w:sz w:val="22"/>
          <w:szCs w:val="22"/>
        </w:rPr>
        <w:t>lower</w:t>
      </w:r>
      <w:proofErr w:type="gramEnd"/>
      <w:r w:rsidRPr="00601907">
        <w:rPr>
          <w:rFonts w:ascii="Arial" w:hAnsi="Arial" w:cs="Arial"/>
          <w:sz w:val="22"/>
          <w:szCs w:val="22"/>
        </w:rPr>
        <w:t xml:space="preserve"> of their carrying amount and fair </w:t>
      </w:r>
      <w:proofErr w:type="gramStart"/>
      <w:r w:rsidRPr="00601907">
        <w:rPr>
          <w:rFonts w:ascii="Arial" w:hAnsi="Arial" w:cs="Arial"/>
          <w:sz w:val="22"/>
          <w:szCs w:val="22"/>
        </w:rPr>
        <w:t>value</w:t>
      </w:r>
      <w:proofErr w:type="gramEnd"/>
      <w:r w:rsidRPr="00601907">
        <w:rPr>
          <w:rFonts w:ascii="Arial" w:hAnsi="Arial" w:cs="Arial"/>
          <w:sz w:val="22"/>
          <w:szCs w:val="22"/>
        </w:rPr>
        <w:t xml:space="preserve"> less costs to sell. Costs to sell are the incremental costs directly attributable to the disposal of an asset (disposal group), excluding finance costs and income tax expense</w:t>
      </w:r>
      <w:r w:rsidR="00012FC0">
        <w:rPr>
          <w:rFonts w:ascii="Arial" w:hAnsi="Arial" w:cs="Arial"/>
          <w:sz w:val="22"/>
          <w:szCs w:val="22"/>
        </w:rPr>
        <w:t>s</w:t>
      </w:r>
      <w:r w:rsidRPr="00601907">
        <w:rPr>
          <w:rFonts w:ascii="Arial" w:hAnsi="Arial" w:cs="Arial"/>
          <w:sz w:val="22"/>
          <w:szCs w:val="22"/>
        </w:rPr>
        <w:t xml:space="preserve">. </w:t>
      </w:r>
    </w:p>
    <w:p w14:paraId="0E675390" w14:textId="72697D48" w:rsidR="00601907" w:rsidRPr="00601907" w:rsidRDefault="00601907" w:rsidP="00012FC0">
      <w:pPr>
        <w:overflowPunct/>
        <w:autoSpaceDE/>
        <w:autoSpaceDN/>
        <w:adjustRightInd/>
        <w:spacing w:before="120" w:after="120" w:line="360" w:lineRule="exact"/>
        <w:ind w:left="540"/>
        <w:jc w:val="thaiDistribute"/>
        <w:textAlignment w:val="auto"/>
        <w:rPr>
          <w:rFonts w:ascii="Arial" w:hAnsi="Arial" w:cs="Arial"/>
          <w:sz w:val="22"/>
          <w:szCs w:val="22"/>
        </w:rPr>
      </w:pPr>
      <w:r w:rsidRPr="00601907">
        <w:rPr>
          <w:rFonts w:ascii="Arial" w:hAnsi="Arial" w:cs="Arial"/>
          <w:sz w:val="22"/>
          <w:szCs w:val="22"/>
        </w:rPr>
        <w:t xml:space="preserve">The criteria for </w:t>
      </w:r>
      <w:r w:rsidR="00012FC0">
        <w:rPr>
          <w:rFonts w:ascii="Arial" w:hAnsi="Arial" w:cs="Arial"/>
          <w:sz w:val="22"/>
          <w:szCs w:val="22"/>
        </w:rPr>
        <w:t xml:space="preserve">assets </w:t>
      </w:r>
      <w:r w:rsidRPr="00601907">
        <w:rPr>
          <w:rFonts w:ascii="Arial" w:hAnsi="Arial" w:cs="Arial"/>
          <w:sz w:val="22"/>
          <w:szCs w:val="22"/>
        </w:rPr>
        <w:t xml:space="preserve">held for sale classification </w:t>
      </w:r>
      <w:proofErr w:type="gramStart"/>
      <w:r w:rsidRPr="00601907">
        <w:rPr>
          <w:rFonts w:ascii="Arial" w:hAnsi="Arial" w:cs="Arial"/>
          <w:sz w:val="22"/>
          <w:szCs w:val="22"/>
        </w:rPr>
        <w:t>is</w:t>
      </w:r>
      <w:proofErr w:type="gramEnd"/>
      <w:r w:rsidRPr="00601907">
        <w:rPr>
          <w:rFonts w:ascii="Arial" w:hAnsi="Arial" w:cs="Arial"/>
          <w:sz w:val="22"/>
          <w:szCs w:val="22"/>
        </w:rPr>
        <w:t xml:space="preserve"> regarded as met only when the sale is highly probable, and the asset or disposal group is available for immediate sale in its present condition.</w:t>
      </w:r>
      <w:r w:rsidRPr="00601907">
        <w:rPr>
          <w:rFonts w:ascii="Arial" w:hAnsi="Arial" w:cs="Arial"/>
          <w:sz w:val="22"/>
          <w:szCs w:val="22"/>
          <w:cs/>
        </w:rPr>
        <w:t xml:space="preserve"> </w:t>
      </w:r>
      <w:r w:rsidRPr="00601907">
        <w:rPr>
          <w:rFonts w:ascii="Arial" w:hAnsi="Arial" w:cs="Arial"/>
          <w:sz w:val="22"/>
          <w:szCs w:val="22"/>
        </w:rPr>
        <w:t>Actions required to complete the sale should indicate that it is unlikely that significant changes to the sale will be made or that the decision to sell will be withdrawn.</w:t>
      </w:r>
      <w:r w:rsidRPr="00601907">
        <w:rPr>
          <w:rFonts w:ascii="Arial" w:hAnsi="Arial" w:cs="Arial"/>
          <w:sz w:val="22"/>
          <w:szCs w:val="22"/>
          <w:cs/>
        </w:rPr>
        <w:t xml:space="preserve"> </w:t>
      </w:r>
      <w:r w:rsidRPr="00601907">
        <w:rPr>
          <w:rFonts w:ascii="Arial" w:hAnsi="Arial" w:cstheme="minorBidi"/>
          <w:sz w:val="22"/>
          <w:szCs w:val="22"/>
        </w:rPr>
        <w:t>Management</w:t>
      </w:r>
      <w:r w:rsidRPr="00601907">
        <w:rPr>
          <w:rFonts w:ascii="Arial" w:hAnsi="Arial" w:cs="Arial"/>
          <w:sz w:val="22"/>
          <w:szCs w:val="22"/>
        </w:rPr>
        <w:t xml:space="preserve"> must be committed to the plan to sell the </w:t>
      </w:r>
      <w:proofErr w:type="gramStart"/>
      <w:r w:rsidRPr="00601907">
        <w:rPr>
          <w:rFonts w:ascii="Arial" w:hAnsi="Arial" w:cs="Arial"/>
          <w:sz w:val="22"/>
          <w:szCs w:val="22"/>
        </w:rPr>
        <w:t>asset</w:t>
      </w:r>
      <w:proofErr w:type="gramEnd"/>
      <w:r w:rsidRPr="00601907">
        <w:rPr>
          <w:rFonts w:ascii="Arial" w:hAnsi="Arial" w:cs="Arial"/>
          <w:sz w:val="22"/>
          <w:szCs w:val="22"/>
        </w:rPr>
        <w:t xml:space="preserve"> and the sale expected to be completed within one year from the date of the classification.</w:t>
      </w:r>
    </w:p>
    <w:p w14:paraId="2BC819DD" w14:textId="0FB51405" w:rsidR="00601907" w:rsidRDefault="00601907" w:rsidP="00012FC0">
      <w:pPr>
        <w:overflowPunct/>
        <w:autoSpaceDE/>
        <w:autoSpaceDN/>
        <w:adjustRightInd/>
        <w:spacing w:before="120" w:after="120" w:line="360" w:lineRule="exact"/>
        <w:ind w:left="540"/>
        <w:jc w:val="thaiDistribute"/>
        <w:textAlignment w:val="auto"/>
        <w:rPr>
          <w:rFonts w:ascii="Arial" w:hAnsi="Arial" w:cs="Arial"/>
          <w:sz w:val="22"/>
          <w:szCs w:val="22"/>
        </w:rPr>
      </w:pPr>
      <w:r w:rsidRPr="00601907">
        <w:rPr>
          <w:rFonts w:ascii="Arial" w:hAnsi="Arial" w:cs="Arial"/>
          <w:sz w:val="22"/>
          <w:szCs w:val="22"/>
        </w:rPr>
        <w:t xml:space="preserve">Assets </w:t>
      </w:r>
      <w:proofErr w:type="gramStart"/>
      <w:r w:rsidRPr="00601907">
        <w:rPr>
          <w:rFonts w:ascii="Arial" w:hAnsi="Arial" w:cs="Arial"/>
          <w:sz w:val="22"/>
          <w:szCs w:val="22"/>
        </w:rPr>
        <w:t>classifie</w:t>
      </w:r>
      <w:r w:rsidR="00012FC0">
        <w:rPr>
          <w:rFonts w:ascii="Arial" w:hAnsi="Arial" w:cs="Arial"/>
          <w:sz w:val="22"/>
          <w:szCs w:val="22"/>
        </w:rPr>
        <w:t>s</w:t>
      </w:r>
      <w:proofErr w:type="gramEnd"/>
      <w:r w:rsidRPr="00601907">
        <w:rPr>
          <w:rFonts w:ascii="Arial" w:hAnsi="Arial" w:cs="Arial"/>
          <w:sz w:val="22"/>
          <w:szCs w:val="22"/>
        </w:rPr>
        <w:t xml:space="preserve"> as held for sale are presented separately as current items in the statement of financial position.</w:t>
      </w:r>
    </w:p>
    <w:p w14:paraId="07B54782" w14:textId="77777777" w:rsidR="00012FC0" w:rsidRDefault="00012FC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37C84BA" w14:textId="08859517" w:rsidR="00A14B67" w:rsidRPr="00193D49" w:rsidRDefault="00A14B67" w:rsidP="00C15F59">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193D49">
        <w:rPr>
          <w:rFonts w:ascii="Arial" w:hAnsi="Arial" w:cs="Arial"/>
          <w:b/>
          <w:bCs/>
          <w:sz w:val="22"/>
          <w:szCs w:val="22"/>
        </w:rPr>
        <w:lastRenderedPageBreak/>
        <w:t>2.</w:t>
      </w:r>
      <w:r w:rsidRPr="00193D49">
        <w:rPr>
          <w:rFonts w:ascii="Arial" w:hAnsi="Arial" w:cs="Arial"/>
          <w:b/>
          <w:bCs/>
          <w:sz w:val="22"/>
          <w:szCs w:val="22"/>
        </w:rPr>
        <w:tab/>
      </w:r>
      <w:bookmarkStart w:id="0" w:name="_Hlk100139096"/>
      <w:r w:rsidRPr="00193D49">
        <w:rPr>
          <w:rFonts w:ascii="Arial" w:hAnsi="Arial" w:cs="Arial"/>
          <w:b/>
          <w:bCs/>
          <w:sz w:val="22"/>
          <w:szCs w:val="22"/>
        </w:rPr>
        <w:t>Related party transactions</w:t>
      </w:r>
      <w:bookmarkEnd w:id="0"/>
    </w:p>
    <w:p w14:paraId="1FE229DA" w14:textId="11C0A416" w:rsidR="00A14B67" w:rsidRPr="00193D49" w:rsidRDefault="00A14B67" w:rsidP="00C15F59">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193D49">
        <w:rPr>
          <w:rFonts w:ascii="Arial" w:hAnsi="Arial" w:cs="Arial"/>
          <w:b/>
          <w:bCs/>
          <w:sz w:val="22"/>
          <w:szCs w:val="22"/>
        </w:rPr>
        <w:tab/>
      </w:r>
      <w:r w:rsidRPr="00193D49">
        <w:rPr>
          <w:rFonts w:ascii="Arial" w:hAnsi="Arial" w:cs="Arial"/>
          <w:sz w:val="22"/>
          <w:szCs w:val="22"/>
        </w:rPr>
        <w:t xml:space="preserve">During </w:t>
      </w:r>
      <w:proofErr w:type="gramStart"/>
      <w:r w:rsidRPr="00193D49">
        <w:rPr>
          <w:rFonts w:ascii="Arial" w:hAnsi="Arial" w:cs="Arial"/>
          <w:sz w:val="22"/>
          <w:szCs w:val="22"/>
        </w:rPr>
        <w:t>the</w:t>
      </w:r>
      <w:proofErr w:type="gramEnd"/>
      <w:r w:rsidRPr="00193D49">
        <w:rPr>
          <w:rFonts w:ascii="Arial" w:hAnsi="Arial" w:cs="Arial"/>
          <w:sz w:val="22"/>
          <w:szCs w:val="22"/>
        </w:rPr>
        <w:t xml:space="preserve"> periods, the Group had significant business transactions with related </w:t>
      </w:r>
      <w:proofErr w:type="gramStart"/>
      <w:r w:rsidRPr="00193D49">
        <w:rPr>
          <w:rFonts w:ascii="Arial" w:hAnsi="Arial" w:cs="Arial"/>
          <w:sz w:val="22"/>
          <w:szCs w:val="22"/>
        </w:rPr>
        <w:t>persons</w:t>
      </w:r>
      <w:proofErr w:type="gramEnd"/>
      <w:r w:rsidRPr="00193D49">
        <w:rPr>
          <w:rFonts w:ascii="Arial" w:hAnsi="Arial" w:cs="Arial"/>
          <w:sz w:val="22"/>
          <w:szCs w:val="22"/>
        </w:rPr>
        <w:t xml:space="preserve"> or parties. Such transactions, which are </w:t>
      </w:r>
      <w:proofErr w:type="spellStart"/>
      <w:r w:rsidR="00C30B83" w:rsidRPr="00193D49">
        <w:rPr>
          <w:rFonts w:ascii="Arial" w:hAnsi="Arial" w:cs="Arial"/>
          <w:sz w:val="22"/>
          <w:szCs w:val="22"/>
        </w:rPr>
        <w:t>summari</w:t>
      </w:r>
      <w:r w:rsidR="00601907">
        <w:rPr>
          <w:rFonts w:ascii="Arial" w:hAnsi="Arial" w:cs="Browallia New"/>
          <w:sz w:val="22"/>
          <w:szCs w:val="28"/>
        </w:rPr>
        <w:t>s</w:t>
      </w:r>
      <w:r w:rsidR="00C30B83" w:rsidRPr="00193D49">
        <w:rPr>
          <w:rFonts w:ascii="Arial" w:hAnsi="Arial" w:cs="Arial"/>
          <w:sz w:val="22"/>
          <w:szCs w:val="22"/>
        </w:rPr>
        <w:t>ed</w:t>
      </w:r>
      <w:proofErr w:type="spellEnd"/>
      <w:r w:rsidRPr="00193D49">
        <w:rPr>
          <w:rFonts w:ascii="Arial" w:hAnsi="Arial" w:cs="Arial"/>
          <w:sz w:val="22"/>
          <w:szCs w:val="22"/>
        </w:rPr>
        <w:t xml:space="preserve"> below, arose in the ordinary course of business. There were no significant changes in transfer pricing policy of transactions with related </w:t>
      </w:r>
      <w:proofErr w:type="gramStart"/>
      <w:r w:rsidRPr="00193D49">
        <w:rPr>
          <w:rFonts w:ascii="Arial" w:hAnsi="Arial" w:cs="Arial"/>
          <w:sz w:val="22"/>
          <w:szCs w:val="22"/>
        </w:rPr>
        <w:t>person</w:t>
      </w:r>
      <w:proofErr w:type="gramEnd"/>
      <w:r w:rsidRPr="00193D49">
        <w:rPr>
          <w:rFonts w:ascii="Arial" w:hAnsi="Arial" w:cs="Arial"/>
          <w:sz w:val="22"/>
          <w:szCs w:val="22"/>
        </w:rPr>
        <w:t xml:space="preserve"> or parties during the current period.</w:t>
      </w:r>
    </w:p>
    <w:p w14:paraId="426C5594" w14:textId="77777777" w:rsidR="00A14B67" w:rsidRPr="00193D49" w:rsidRDefault="00A14B67" w:rsidP="00C15F59">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proofErr w:type="gramStart"/>
      <w:r w:rsidRPr="00193D49">
        <w:rPr>
          <w:rFonts w:ascii="Arial" w:hAnsi="Arial" w:cs="Arial"/>
          <w:sz w:val="22"/>
          <w:szCs w:val="22"/>
        </w:rPr>
        <w:t>Summaries</w:t>
      </w:r>
      <w:proofErr w:type="gramEnd"/>
      <w:r w:rsidRPr="00193D49">
        <w:rPr>
          <w:rFonts w:ascii="Arial" w:hAnsi="Arial" w:cs="Arial"/>
          <w:sz w:val="22"/>
          <w:szCs w:val="22"/>
        </w:rPr>
        <w:t xml:space="preserve"> significant business transactions with related parties as follows:</w:t>
      </w:r>
    </w:p>
    <w:tbl>
      <w:tblPr>
        <w:tblW w:w="9455" w:type="dxa"/>
        <w:tblInd w:w="450" w:type="dxa"/>
        <w:tblLayout w:type="fixed"/>
        <w:tblLook w:val="0000" w:firstRow="0" w:lastRow="0" w:firstColumn="0" w:lastColumn="0" w:noHBand="0" w:noVBand="0"/>
      </w:tblPr>
      <w:tblGrid>
        <w:gridCol w:w="4320"/>
        <w:gridCol w:w="1283"/>
        <w:gridCol w:w="66"/>
        <w:gridCol w:w="1218"/>
        <w:gridCol w:w="42"/>
        <w:gridCol w:w="1242"/>
        <w:gridCol w:w="16"/>
        <w:gridCol w:w="1262"/>
        <w:gridCol w:w="6"/>
      </w:tblGrid>
      <w:tr w:rsidR="00A14B67" w:rsidRPr="00193D49" w14:paraId="222BCE6C" w14:textId="77777777" w:rsidTr="008A3401">
        <w:trPr>
          <w:cantSplit/>
          <w:tblHeader/>
        </w:trPr>
        <w:tc>
          <w:tcPr>
            <w:tcW w:w="4320" w:type="dxa"/>
          </w:tcPr>
          <w:p w14:paraId="511BF03F" w14:textId="77777777" w:rsidR="00A14B67" w:rsidRPr="00193D49" w:rsidRDefault="00A14B67" w:rsidP="00C15F59">
            <w:pPr>
              <w:spacing w:line="380" w:lineRule="exact"/>
              <w:jc w:val="center"/>
              <w:rPr>
                <w:rFonts w:ascii="Arial" w:hAnsi="Arial" w:cs="Arial"/>
                <w:sz w:val="20"/>
                <w:szCs w:val="20"/>
              </w:rPr>
            </w:pPr>
          </w:p>
        </w:tc>
        <w:tc>
          <w:tcPr>
            <w:tcW w:w="5135" w:type="dxa"/>
            <w:gridSpan w:val="8"/>
          </w:tcPr>
          <w:p w14:paraId="37DC86CA" w14:textId="77777777" w:rsidR="00A14B67" w:rsidRPr="00193D49" w:rsidRDefault="00A14B67" w:rsidP="00C15F59">
            <w:pPr>
              <w:tabs>
                <w:tab w:val="right" w:pos="7200"/>
                <w:tab w:val="right" w:pos="8540"/>
              </w:tabs>
              <w:spacing w:line="380" w:lineRule="exact"/>
              <w:jc w:val="right"/>
              <w:rPr>
                <w:rFonts w:ascii="Arial" w:hAnsi="Arial" w:cs="Arial"/>
                <w:sz w:val="20"/>
                <w:szCs w:val="20"/>
              </w:rPr>
            </w:pPr>
            <w:r w:rsidRPr="00193D49">
              <w:rPr>
                <w:rFonts w:ascii="Arial" w:hAnsi="Arial" w:cs="Arial"/>
                <w:sz w:val="20"/>
                <w:szCs w:val="20"/>
              </w:rPr>
              <w:t>(Unit: Thousand Baht)</w:t>
            </w:r>
          </w:p>
        </w:tc>
      </w:tr>
      <w:tr w:rsidR="00A14B67" w:rsidRPr="00193D49" w14:paraId="401CC8F5" w14:textId="77777777" w:rsidTr="008A3401">
        <w:trPr>
          <w:cantSplit/>
          <w:tblHeader/>
        </w:trPr>
        <w:tc>
          <w:tcPr>
            <w:tcW w:w="4320" w:type="dxa"/>
          </w:tcPr>
          <w:p w14:paraId="059AD350" w14:textId="77777777" w:rsidR="00A14B67" w:rsidRPr="00193D49" w:rsidRDefault="00A14B67" w:rsidP="00C15F59">
            <w:pPr>
              <w:spacing w:line="380" w:lineRule="exact"/>
              <w:jc w:val="center"/>
              <w:rPr>
                <w:rFonts w:ascii="Arial" w:hAnsi="Arial" w:cs="Arial"/>
                <w:sz w:val="20"/>
                <w:szCs w:val="20"/>
              </w:rPr>
            </w:pPr>
          </w:p>
        </w:tc>
        <w:tc>
          <w:tcPr>
            <w:tcW w:w="5135" w:type="dxa"/>
            <w:gridSpan w:val="8"/>
          </w:tcPr>
          <w:p w14:paraId="1FA961E1" w14:textId="77777777" w:rsidR="00A14B67" w:rsidRPr="00193D49" w:rsidRDefault="00A14B67" w:rsidP="00C15F59">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193D49">
              <w:rPr>
                <w:rFonts w:ascii="Arial" w:hAnsi="Arial" w:cs="Arial"/>
                <w:sz w:val="20"/>
                <w:szCs w:val="20"/>
              </w:rPr>
              <w:t xml:space="preserve">For the three-month </w:t>
            </w:r>
            <w:proofErr w:type="gramStart"/>
            <w:r w:rsidRPr="00193D49">
              <w:rPr>
                <w:rFonts w:ascii="Arial" w:hAnsi="Arial" w:cs="Arial"/>
                <w:sz w:val="20"/>
                <w:szCs w:val="20"/>
              </w:rPr>
              <w:t>periods</w:t>
            </w:r>
            <w:proofErr w:type="gramEnd"/>
            <w:r w:rsidRPr="00193D49">
              <w:rPr>
                <w:rFonts w:ascii="Arial" w:hAnsi="Arial" w:cs="Arial"/>
                <w:sz w:val="20"/>
                <w:szCs w:val="20"/>
              </w:rPr>
              <w:t xml:space="preserve"> ended 31 March</w:t>
            </w:r>
          </w:p>
        </w:tc>
      </w:tr>
      <w:tr w:rsidR="00A14B67" w:rsidRPr="00193D49" w14:paraId="1A5768DB" w14:textId="77777777" w:rsidTr="008A3401">
        <w:trPr>
          <w:cantSplit/>
          <w:tblHeader/>
        </w:trPr>
        <w:tc>
          <w:tcPr>
            <w:tcW w:w="4320" w:type="dxa"/>
          </w:tcPr>
          <w:p w14:paraId="2B563F23" w14:textId="77777777" w:rsidR="00A14B67" w:rsidRPr="00193D49" w:rsidRDefault="00A14B67" w:rsidP="00C15F59">
            <w:pPr>
              <w:spacing w:line="380" w:lineRule="exact"/>
              <w:jc w:val="center"/>
              <w:rPr>
                <w:rFonts w:ascii="Arial" w:hAnsi="Arial" w:cs="Arial"/>
                <w:sz w:val="20"/>
                <w:szCs w:val="20"/>
              </w:rPr>
            </w:pPr>
          </w:p>
        </w:tc>
        <w:tc>
          <w:tcPr>
            <w:tcW w:w="2567" w:type="dxa"/>
            <w:gridSpan w:val="3"/>
          </w:tcPr>
          <w:p w14:paraId="26C0FD47" w14:textId="77777777" w:rsidR="00A14B67" w:rsidRPr="00193D49" w:rsidRDefault="00A14B67" w:rsidP="00C15F59">
            <w:pPr>
              <w:tabs>
                <w:tab w:val="right" w:pos="7200"/>
                <w:tab w:val="right" w:pos="8540"/>
              </w:tabs>
              <w:spacing w:line="380" w:lineRule="exact"/>
              <w:ind w:left="-18" w:right="-18"/>
              <w:jc w:val="center"/>
              <w:rPr>
                <w:rFonts w:ascii="Arial" w:hAnsi="Arial" w:cs="Arial"/>
                <w:sz w:val="20"/>
                <w:szCs w:val="20"/>
              </w:rPr>
            </w:pPr>
            <w:r w:rsidRPr="00193D49">
              <w:rPr>
                <w:rFonts w:ascii="Arial" w:hAnsi="Arial" w:cs="Arial"/>
                <w:sz w:val="20"/>
                <w:szCs w:val="20"/>
              </w:rPr>
              <w:t>Consolidated</w:t>
            </w:r>
          </w:p>
        </w:tc>
        <w:tc>
          <w:tcPr>
            <w:tcW w:w="2568" w:type="dxa"/>
            <w:gridSpan w:val="5"/>
          </w:tcPr>
          <w:p w14:paraId="54C16548" w14:textId="77777777" w:rsidR="00A14B67" w:rsidRPr="00193D49" w:rsidRDefault="00A14B67" w:rsidP="00C15F59">
            <w:pPr>
              <w:tabs>
                <w:tab w:val="right" w:pos="7200"/>
                <w:tab w:val="right" w:pos="8540"/>
              </w:tabs>
              <w:spacing w:line="380" w:lineRule="exact"/>
              <w:ind w:left="-18" w:right="-18"/>
              <w:jc w:val="center"/>
              <w:rPr>
                <w:rFonts w:ascii="Arial" w:hAnsi="Arial" w:cs="Arial"/>
                <w:sz w:val="20"/>
                <w:szCs w:val="20"/>
              </w:rPr>
            </w:pPr>
            <w:r w:rsidRPr="00193D49">
              <w:rPr>
                <w:rFonts w:ascii="Arial" w:hAnsi="Arial" w:cs="Arial"/>
                <w:sz w:val="20"/>
                <w:szCs w:val="20"/>
              </w:rPr>
              <w:t>Separate</w:t>
            </w:r>
          </w:p>
        </w:tc>
      </w:tr>
      <w:tr w:rsidR="00A14B67" w:rsidRPr="00193D49" w14:paraId="28B23CAB" w14:textId="77777777" w:rsidTr="008A3401">
        <w:trPr>
          <w:cantSplit/>
          <w:tblHeader/>
        </w:trPr>
        <w:tc>
          <w:tcPr>
            <w:tcW w:w="4320" w:type="dxa"/>
          </w:tcPr>
          <w:p w14:paraId="265E4A0A" w14:textId="77777777" w:rsidR="00A14B67" w:rsidRPr="00193D49" w:rsidRDefault="00A14B67" w:rsidP="00C15F59">
            <w:pPr>
              <w:spacing w:line="380" w:lineRule="exact"/>
              <w:jc w:val="center"/>
              <w:rPr>
                <w:rFonts w:ascii="Arial" w:hAnsi="Arial" w:cs="Arial"/>
                <w:sz w:val="20"/>
                <w:szCs w:val="20"/>
              </w:rPr>
            </w:pPr>
          </w:p>
        </w:tc>
        <w:tc>
          <w:tcPr>
            <w:tcW w:w="2567" w:type="dxa"/>
            <w:gridSpan w:val="3"/>
          </w:tcPr>
          <w:p w14:paraId="0A4B291E" w14:textId="77777777" w:rsidR="00A14B67" w:rsidRPr="00193D49" w:rsidRDefault="00A14B67" w:rsidP="00C15F59">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193D49">
              <w:rPr>
                <w:rFonts w:ascii="Arial" w:hAnsi="Arial" w:cs="Arial"/>
                <w:sz w:val="20"/>
                <w:szCs w:val="20"/>
              </w:rPr>
              <w:t>financial statements</w:t>
            </w:r>
          </w:p>
        </w:tc>
        <w:tc>
          <w:tcPr>
            <w:tcW w:w="2568" w:type="dxa"/>
            <w:gridSpan w:val="5"/>
          </w:tcPr>
          <w:p w14:paraId="00752251" w14:textId="77777777" w:rsidR="00A14B67" w:rsidRPr="00193D49" w:rsidRDefault="00A14B67" w:rsidP="00C15F59">
            <w:pPr>
              <w:pBdr>
                <w:bottom w:val="single" w:sz="4" w:space="1" w:color="auto"/>
              </w:pBdr>
              <w:tabs>
                <w:tab w:val="right" w:pos="7200"/>
                <w:tab w:val="right" w:pos="8540"/>
              </w:tabs>
              <w:spacing w:line="380" w:lineRule="exact"/>
              <w:ind w:left="-18" w:right="-18"/>
              <w:jc w:val="center"/>
              <w:rPr>
                <w:rFonts w:ascii="Arial" w:hAnsi="Arial" w:cs="Arial"/>
                <w:sz w:val="20"/>
                <w:szCs w:val="20"/>
              </w:rPr>
            </w:pPr>
            <w:r w:rsidRPr="00193D49">
              <w:rPr>
                <w:rFonts w:ascii="Arial" w:hAnsi="Arial" w:cs="Arial"/>
                <w:sz w:val="20"/>
                <w:szCs w:val="20"/>
              </w:rPr>
              <w:t>financial statements</w:t>
            </w:r>
          </w:p>
        </w:tc>
      </w:tr>
      <w:tr w:rsidR="00A14B67" w:rsidRPr="00193D49" w14:paraId="1C7D692C" w14:textId="77777777" w:rsidTr="008A3401">
        <w:trPr>
          <w:cantSplit/>
          <w:tblHeader/>
        </w:trPr>
        <w:tc>
          <w:tcPr>
            <w:tcW w:w="4320" w:type="dxa"/>
          </w:tcPr>
          <w:p w14:paraId="58CE2B49" w14:textId="77777777" w:rsidR="00A14B67" w:rsidRPr="00193D49" w:rsidRDefault="00A14B67" w:rsidP="00C15F59">
            <w:pPr>
              <w:spacing w:line="380" w:lineRule="exact"/>
              <w:jc w:val="center"/>
              <w:rPr>
                <w:rFonts w:ascii="Arial" w:hAnsi="Arial" w:cs="Arial"/>
                <w:sz w:val="20"/>
                <w:szCs w:val="20"/>
              </w:rPr>
            </w:pPr>
          </w:p>
        </w:tc>
        <w:tc>
          <w:tcPr>
            <w:tcW w:w="1283" w:type="dxa"/>
          </w:tcPr>
          <w:p w14:paraId="785F7994" w14:textId="77777777" w:rsidR="00A14B67" w:rsidRPr="00193D49" w:rsidRDefault="00A14B67" w:rsidP="00C15F59">
            <w:pPr>
              <w:keepNext/>
              <w:pBdr>
                <w:bottom w:val="single" w:sz="4" w:space="1" w:color="auto"/>
              </w:pBdr>
              <w:spacing w:line="380" w:lineRule="exact"/>
              <w:ind w:left="-18" w:right="-18"/>
              <w:jc w:val="center"/>
              <w:outlineLvl w:val="6"/>
              <w:rPr>
                <w:rFonts w:ascii="Arial" w:hAnsi="Arial" w:cs="Arial"/>
                <w:sz w:val="20"/>
                <w:szCs w:val="20"/>
              </w:rPr>
            </w:pPr>
            <w:r w:rsidRPr="00193D49">
              <w:rPr>
                <w:rFonts w:ascii="Arial" w:hAnsi="Arial" w:cs="Arial"/>
                <w:sz w:val="20"/>
                <w:szCs w:val="20"/>
              </w:rPr>
              <w:t>2026</w:t>
            </w:r>
          </w:p>
        </w:tc>
        <w:tc>
          <w:tcPr>
            <w:tcW w:w="1284" w:type="dxa"/>
            <w:gridSpan w:val="2"/>
          </w:tcPr>
          <w:p w14:paraId="01C81410" w14:textId="77777777" w:rsidR="00A14B67" w:rsidRPr="00193D49" w:rsidRDefault="00A14B67" w:rsidP="00C15F59">
            <w:pPr>
              <w:keepNext/>
              <w:pBdr>
                <w:bottom w:val="single" w:sz="4" w:space="1" w:color="auto"/>
              </w:pBdr>
              <w:spacing w:line="380" w:lineRule="exact"/>
              <w:ind w:left="-18" w:right="-18"/>
              <w:jc w:val="center"/>
              <w:outlineLvl w:val="6"/>
              <w:rPr>
                <w:rFonts w:ascii="Arial" w:hAnsi="Arial" w:cs="Arial"/>
                <w:sz w:val="20"/>
                <w:szCs w:val="20"/>
              </w:rPr>
            </w:pPr>
            <w:r w:rsidRPr="00193D49">
              <w:rPr>
                <w:rFonts w:ascii="Arial" w:hAnsi="Arial" w:cs="Arial"/>
                <w:sz w:val="20"/>
                <w:szCs w:val="20"/>
              </w:rPr>
              <w:t>2025</w:t>
            </w:r>
          </w:p>
        </w:tc>
        <w:tc>
          <w:tcPr>
            <w:tcW w:w="1284" w:type="dxa"/>
            <w:gridSpan w:val="2"/>
          </w:tcPr>
          <w:p w14:paraId="73B64F80" w14:textId="77777777" w:rsidR="00A14B67" w:rsidRPr="00193D49" w:rsidRDefault="00A14B67" w:rsidP="00C15F59">
            <w:pPr>
              <w:keepNext/>
              <w:pBdr>
                <w:bottom w:val="single" w:sz="4" w:space="1" w:color="auto"/>
              </w:pBdr>
              <w:spacing w:line="380" w:lineRule="exact"/>
              <w:ind w:left="-18" w:right="-18"/>
              <w:jc w:val="center"/>
              <w:outlineLvl w:val="6"/>
              <w:rPr>
                <w:rFonts w:ascii="Arial" w:hAnsi="Arial" w:cs="Arial"/>
                <w:sz w:val="20"/>
                <w:szCs w:val="20"/>
              </w:rPr>
            </w:pPr>
            <w:r w:rsidRPr="00193D49">
              <w:rPr>
                <w:rFonts w:ascii="Arial" w:hAnsi="Arial" w:cs="Arial"/>
                <w:sz w:val="20"/>
                <w:szCs w:val="20"/>
              </w:rPr>
              <w:t>2026</w:t>
            </w:r>
          </w:p>
        </w:tc>
        <w:tc>
          <w:tcPr>
            <w:tcW w:w="1284" w:type="dxa"/>
            <w:gridSpan w:val="3"/>
          </w:tcPr>
          <w:p w14:paraId="3414C95B" w14:textId="77777777" w:rsidR="00A14B67" w:rsidRPr="00193D49" w:rsidRDefault="00A14B67" w:rsidP="00C15F59">
            <w:pPr>
              <w:keepNext/>
              <w:pBdr>
                <w:bottom w:val="single" w:sz="4" w:space="1" w:color="auto"/>
              </w:pBdr>
              <w:spacing w:line="380" w:lineRule="exact"/>
              <w:ind w:left="-18" w:right="-18"/>
              <w:jc w:val="center"/>
              <w:outlineLvl w:val="6"/>
              <w:rPr>
                <w:rFonts w:ascii="Arial" w:hAnsi="Arial" w:cs="Arial"/>
                <w:sz w:val="20"/>
                <w:szCs w:val="20"/>
              </w:rPr>
            </w:pPr>
            <w:r w:rsidRPr="00193D49">
              <w:rPr>
                <w:rFonts w:ascii="Arial" w:hAnsi="Arial" w:cs="Arial"/>
                <w:sz w:val="20"/>
                <w:szCs w:val="20"/>
              </w:rPr>
              <w:t>2025</w:t>
            </w:r>
          </w:p>
        </w:tc>
      </w:tr>
      <w:tr w:rsidR="00A14B67" w:rsidRPr="00193D49" w14:paraId="4573DFCF" w14:textId="77777777" w:rsidTr="008A3401">
        <w:trPr>
          <w:gridAfter w:val="1"/>
          <w:wAfter w:w="6" w:type="dxa"/>
          <w:cantSplit/>
        </w:trPr>
        <w:tc>
          <w:tcPr>
            <w:tcW w:w="5669" w:type="dxa"/>
            <w:gridSpan w:val="3"/>
          </w:tcPr>
          <w:p w14:paraId="123890E8" w14:textId="77777777" w:rsidR="00A14B67" w:rsidRPr="00193D49" w:rsidRDefault="00A14B67" w:rsidP="00C15F59">
            <w:pPr>
              <w:spacing w:line="380" w:lineRule="exact"/>
              <w:jc w:val="both"/>
              <w:rPr>
                <w:rFonts w:ascii="Arial" w:hAnsi="Arial" w:cs="Arial"/>
                <w:sz w:val="20"/>
                <w:szCs w:val="20"/>
              </w:rPr>
            </w:pPr>
            <w:r w:rsidRPr="00193D49">
              <w:rPr>
                <w:rFonts w:ascii="Arial" w:hAnsi="Arial" w:cs="Arial"/>
                <w:sz w:val="20"/>
                <w:szCs w:val="20"/>
                <w:u w:val="single"/>
              </w:rPr>
              <w:t>Transactions with subsidiaries</w:t>
            </w:r>
          </w:p>
        </w:tc>
        <w:tc>
          <w:tcPr>
            <w:tcW w:w="1260" w:type="dxa"/>
            <w:gridSpan w:val="2"/>
          </w:tcPr>
          <w:p w14:paraId="1F1BD88B" w14:textId="77777777" w:rsidR="00A14B67" w:rsidRPr="00193D49" w:rsidRDefault="00A14B67" w:rsidP="00C15F59">
            <w:pPr>
              <w:spacing w:line="380" w:lineRule="exact"/>
              <w:jc w:val="right"/>
              <w:rPr>
                <w:rFonts w:ascii="Arial" w:hAnsi="Arial" w:cs="Arial"/>
                <w:sz w:val="20"/>
                <w:szCs w:val="20"/>
              </w:rPr>
            </w:pPr>
          </w:p>
        </w:tc>
        <w:tc>
          <w:tcPr>
            <w:tcW w:w="1258" w:type="dxa"/>
            <w:gridSpan w:val="2"/>
          </w:tcPr>
          <w:p w14:paraId="0A4F122F" w14:textId="77777777" w:rsidR="00A14B67" w:rsidRPr="00193D49" w:rsidRDefault="00A14B67" w:rsidP="00C15F59">
            <w:pPr>
              <w:spacing w:line="380" w:lineRule="exact"/>
              <w:jc w:val="right"/>
              <w:rPr>
                <w:rFonts w:ascii="Arial" w:hAnsi="Arial" w:cs="Arial"/>
                <w:sz w:val="20"/>
                <w:szCs w:val="20"/>
              </w:rPr>
            </w:pPr>
          </w:p>
        </w:tc>
        <w:tc>
          <w:tcPr>
            <w:tcW w:w="1262" w:type="dxa"/>
          </w:tcPr>
          <w:p w14:paraId="167945B5" w14:textId="77777777" w:rsidR="00A14B67" w:rsidRPr="00193D49" w:rsidRDefault="00A14B67" w:rsidP="00C15F59">
            <w:pPr>
              <w:spacing w:line="380" w:lineRule="exact"/>
              <w:jc w:val="right"/>
              <w:rPr>
                <w:rFonts w:ascii="Arial" w:hAnsi="Arial" w:cs="Arial"/>
                <w:sz w:val="20"/>
                <w:szCs w:val="20"/>
              </w:rPr>
            </w:pPr>
          </w:p>
        </w:tc>
      </w:tr>
      <w:tr w:rsidR="00A14B67" w:rsidRPr="00193D49" w14:paraId="721CE6A5" w14:textId="77777777" w:rsidTr="008A3401">
        <w:trPr>
          <w:gridAfter w:val="1"/>
          <w:wAfter w:w="6" w:type="dxa"/>
          <w:cantSplit/>
        </w:trPr>
        <w:tc>
          <w:tcPr>
            <w:tcW w:w="9449" w:type="dxa"/>
            <w:gridSpan w:val="8"/>
          </w:tcPr>
          <w:p w14:paraId="095DE4BD" w14:textId="77777777" w:rsidR="00A14B67" w:rsidRPr="00193D49" w:rsidRDefault="00A14B67" w:rsidP="00C15F59">
            <w:pPr>
              <w:spacing w:line="380" w:lineRule="exact"/>
              <w:rPr>
                <w:rFonts w:ascii="Arial" w:hAnsi="Arial" w:cs="Arial"/>
                <w:sz w:val="20"/>
                <w:szCs w:val="20"/>
              </w:rPr>
            </w:pPr>
            <w:r w:rsidRPr="00193D49">
              <w:rPr>
                <w:rFonts w:ascii="Arial" w:hAnsi="Arial" w:cs="Arial"/>
                <w:sz w:val="20"/>
                <w:szCs w:val="20"/>
              </w:rPr>
              <w:t>(eliminated from the consolidated financial statements)</w:t>
            </w:r>
          </w:p>
        </w:tc>
      </w:tr>
      <w:tr w:rsidR="00C239B3" w:rsidRPr="00193D49" w14:paraId="4B39F6D4" w14:textId="77777777" w:rsidTr="008A3401">
        <w:trPr>
          <w:cantSplit/>
        </w:trPr>
        <w:tc>
          <w:tcPr>
            <w:tcW w:w="4320" w:type="dxa"/>
          </w:tcPr>
          <w:p w14:paraId="59C94CCA" w14:textId="77777777" w:rsidR="00C239B3" w:rsidRPr="00193D49" w:rsidRDefault="00C239B3" w:rsidP="00C15F59">
            <w:pPr>
              <w:spacing w:line="380" w:lineRule="exact"/>
              <w:ind w:right="-108"/>
              <w:jc w:val="both"/>
              <w:rPr>
                <w:rFonts w:ascii="Arial" w:hAnsi="Arial" w:cs="Arial"/>
                <w:sz w:val="20"/>
                <w:szCs w:val="20"/>
              </w:rPr>
            </w:pPr>
            <w:r w:rsidRPr="00193D49">
              <w:rPr>
                <w:rFonts w:ascii="Arial" w:hAnsi="Arial" w:cs="Arial"/>
                <w:sz w:val="20"/>
                <w:szCs w:val="20"/>
              </w:rPr>
              <w:t>Interest income</w:t>
            </w:r>
          </w:p>
        </w:tc>
        <w:tc>
          <w:tcPr>
            <w:tcW w:w="1283" w:type="dxa"/>
          </w:tcPr>
          <w:p w14:paraId="1A93BD2C" w14:textId="5171E9AB"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tcPr>
          <w:p w14:paraId="30CD0805" w14:textId="77777777"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tcPr>
          <w:p w14:paraId="44B962C9" w14:textId="7D2DC364"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70,140</w:t>
            </w:r>
          </w:p>
        </w:tc>
        <w:tc>
          <w:tcPr>
            <w:tcW w:w="1284" w:type="dxa"/>
            <w:gridSpan w:val="3"/>
          </w:tcPr>
          <w:p w14:paraId="170F90FD" w14:textId="77777777"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76,234</w:t>
            </w:r>
          </w:p>
        </w:tc>
      </w:tr>
      <w:tr w:rsidR="00C239B3" w:rsidRPr="00193D49" w14:paraId="3E90EE07" w14:textId="77777777" w:rsidTr="008A3401">
        <w:trPr>
          <w:cantSplit/>
        </w:trPr>
        <w:tc>
          <w:tcPr>
            <w:tcW w:w="4320" w:type="dxa"/>
          </w:tcPr>
          <w:p w14:paraId="09BEF058" w14:textId="77777777" w:rsidR="00C239B3" w:rsidRPr="00193D49" w:rsidRDefault="00C239B3" w:rsidP="00C15F59">
            <w:pPr>
              <w:spacing w:line="380" w:lineRule="exact"/>
              <w:ind w:right="-108"/>
              <w:jc w:val="both"/>
              <w:rPr>
                <w:rFonts w:ascii="Arial" w:hAnsi="Arial" w:cs="Arial"/>
                <w:sz w:val="20"/>
                <w:szCs w:val="20"/>
              </w:rPr>
            </w:pPr>
            <w:r w:rsidRPr="00193D49">
              <w:rPr>
                <w:rFonts w:ascii="Arial" w:hAnsi="Arial" w:cs="Arial"/>
                <w:sz w:val="20"/>
                <w:szCs w:val="20"/>
              </w:rPr>
              <w:t>Land rental income</w:t>
            </w:r>
          </w:p>
        </w:tc>
        <w:tc>
          <w:tcPr>
            <w:tcW w:w="1283" w:type="dxa"/>
          </w:tcPr>
          <w:p w14:paraId="7D1724D3" w14:textId="1A1E2A34"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tcPr>
          <w:p w14:paraId="7BECB014" w14:textId="77777777"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tcPr>
          <w:p w14:paraId="422BF22A" w14:textId="5FADC3CB"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1,368</w:t>
            </w:r>
          </w:p>
        </w:tc>
        <w:tc>
          <w:tcPr>
            <w:tcW w:w="1284" w:type="dxa"/>
            <w:gridSpan w:val="3"/>
          </w:tcPr>
          <w:p w14:paraId="2AF61BB0" w14:textId="77777777"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1,368</w:t>
            </w:r>
          </w:p>
        </w:tc>
      </w:tr>
      <w:tr w:rsidR="00C239B3" w:rsidRPr="00193D49" w14:paraId="1E919C9E" w14:textId="77777777" w:rsidTr="008A3401">
        <w:trPr>
          <w:cantSplit/>
        </w:trPr>
        <w:tc>
          <w:tcPr>
            <w:tcW w:w="4320" w:type="dxa"/>
          </w:tcPr>
          <w:p w14:paraId="59085A22" w14:textId="508509E3" w:rsidR="00C239B3" w:rsidRPr="00193D49" w:rsidRDefault="00C239B3" w:rsidP="00C15F59">
            <w:pPr>
              <w:spacing w:line="380" w:lineRule="exact"/>
              <w:ind w:right="-108"/>
              <w:jc w:val="both"/>
              <w:rPr>
                <w:rFonts w:ascii="Arial" w:hAnsi="Arial" w:cs="Arial"/>
                <w:sz w:val="20"/>
                <w:szCs w:val="20"/>
              </w:rPr>
            </w:pPr>
            <w:r w:rsidRPr="00193D49">
              <w:rPr>
                <w:rFonts w:ascii="Arial" w:hAnsi="Arial" w:cs="Arial"/>
                <w:sz w:val="20"/>
                <w:szCs w:val="20"/>
              </w:rPr>
              <w:t>Interest expense</w:t>
            </w:r>
            <w:r w:rsidR="00012FC0">
              <w:rPr>
                <w:rFonts w:ascii="Arial" w:hAnsi="Arial" w:cs="Arial"/>
                <w:sz w:val="20"/>
                <w:szCs w:val="20"/>
              </w:rPr>
              <w:t>s</w:t>
            </w:r>
          </w:p>
        </w:tc>
        <w:tc>
          <w:tcPr>
            <w:tcW w:w="1283" w:type="dxa"/>
          </w:tcPr>
          <w:p w14:paraId="3076B128" w14:textId="1245C1A5"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tcPr>
          <w:p w14:paraId="54770719" w14:textId="77777777"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vAlign w:val="bottom"/>
          </w:tcPr>
          <w:p w14:paraId="7558336E" w14:textId="283D3550"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19,363</w:t>
            </w:r>
          </w:p>
        </w:tc>
        <w:tc>
          <w:tcPr>
            <w:tcW w:w="1284" w:type="dxa"/>
            <w:gridSpan w:val="3"/>
            <w:vAlign w:val="bottom"/>
          </w:tcPr>
          <w:p w14:paraId="53B9EBA3" w14:textId="77777777" w:rsidR="00C239B3" w:rsidRPr="00193D49" w:rsidRDefault="00C239B3"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18,367</w:t>
            </w:r>
          </w:p>
        </w:tc>
      </w:tr>
      <w:tr w:rsidR="00C239B3" w:rsidRPr="00193D49" w14:paraId="58070C26" w14:textId="77777777" w:rsidTr="008A3401">
        <w:trPr>
          <w:cantSplit/>
        </w:trPr>
        <w:tc>
          <w:tcPr>
            <w:tcW w:w="4320" w:type="dxa"/>
          </w:tcPr>
          <w:p w14:paraId="5332090D" w14:textId="77777777" w:rsidR="00C239B3" w:rsidRPr="00193D49" w:rsidRDefault="00C239B3" w:rsidP="00C15F59">
            <w:pPr>
              <w:spacing w:line="380" w:lineRule="exact"/>
              <w:ind w:right="-108"/>
              <w:jc w:val="both"/>
              <w:rPr>
                <w:rFonts w:ascii="Arial" w:hAnsi="Arial" w:cs="Arial"/>
                <w:sz w:val="20"/>
                <w:szCs w:val="20"/>
              </w:rPr>
            </w:pPr>
            <w:r w:rsidRPr="00193D49">
              <w:rPr>
                <w:rFonts w:ascii="Arial" w:hAnsi="Arial" w:cs="Arial"/>
                <w:sz w:val="20"/>
                <w:szCs w:val="20"/>
                <w:u w:val="single"/>
              </w:rPr>
              <w:t>Transactions with related parties</w:t>
            </w:r>
          </w:p>
        </w:tc>
        <w:tc>
          <w:tcPr>
            <w:tcW w:w="1283" w:type="dxa"/>
            <w:vAlign w:val="bottom"/>
          </w:tcPr>
          <w:p w14:paraId="419225A5" w14:textId="77777777" w:rsidR="00C239B3" w:rsidRPr="00193D49" w:rsidRDefault="00C239B3" w:rsidP="00C15F59">
            <w:pPr>
              <w:tabs>
                <w:tab w:val="decimal" w:pos="975"/>
              </w:tabs>
              <w:spacing w:line="380" w:lineRule="exact"/>
              <w:ind w:left="-24" w:right="-18"/>
              <w:rPr>
                <w:rFonts w:ascii="Arial" w:hAnsi="Arial" w:cs="Arial"/>
                <w:sz w:val="20"/>
                <w:szCs w:val="20"/>
              </w:rPr>
            </w:pPr>
          </w:p>
        </w:tc>
        <w:tc>
          <w:tcPr>
            <w:tcW w:w="1284" w:type="dxa"/>
            <w:gridSpan w:val="2"/>
          </w:tcPr>
          <w:p w14:paraId="1EBAF054" w14:textId="77777777" w:rsidR="00C239B3" w:rsidRPr="00193D49" w:rsidRDefault="00C239B3" w:rsidP="00C15F59">
            <w:pPr>
              <w:tabs>
                <w:tab w:val="decimal" w:pos="975"/>
              </w:tabs>
              <w:spacing w:line="380" w:lineRule="exact"/>
              <w:ind w:left="-24" w:right="-18"/>
              <w:rPr>
                <w:rFonts w:ascii="Arial" w:hAnsi="Arial" w:cs="Arial"/>
                <w:sz w:val="20"/>
                <w:szCs w:val="20"/>
              </w:rPr>
            </w:pPr>
          </w:p>
        </w:tc>
        <w:tc>
          <w:tcPr>
            <w:tcW w:w="1284" w:type="dxa"/>
            <w:gridSpan w:val="2"/>
          </w:tcPr>
          <w:p w14:paraId="04A281A3" w14:textId="77777777" w:rsidR="00C239B3" w:rsidRPr="00193D49" w:rsidRDefault="00C239B3" w:rsidP="00C15F59">
            <w:pPr>
              <w:tabs>
                <w:tab w:val="decimal" w:pos="975"/>
              </w:tabs>
              <w:spacing w:line="380" w:lineRule="exact"/>
              <w:ind w:left="-24" w:right="-18"/>
              <w:rPr>
                <w:rFonts w:ascii="Arial" w:hAnsi="Arial" w:cs="Arial"/>
                <w:sz w:val="20"/>
                <w:szCs w:val="20"/>
              </w:rPr>
            </w:pPr>
          </w:p>
        </w:tc>
        <w:tc>
          <w:tcPr>
            <w:tcW w:w="1284" w:type="dxa"/>
            <w:gridSpan w:val="3"/>
            <w:vAlign w:val="bottom"/>
          </w:tcPr>
          <w:p w14:paraId="695409C0" w14:textId="77777777" w:rsidR="00C239B3" w:rsidRPr="00193D49" w:rsidRDefault="00C239B3" w:rsidP="00C15F59">
            <w:pPr>
              <w:tabs>
                <w:tab w:val="decimal" w:pos="975"/>
              </w:tabs>
              <w:spacing w:line="380" w:lineRule="exact"/>
              <w:ind w:left="-24" w:right="-18"/>
              <w:rPr>
                <w:rFonts w:ascii="Arial" w:hAnsi="Arial" w:cs="Arial"/>
                <w:sz w:val="20"/>
                <w:szCs w:val="20"/>
              </w:rPr>
            </w:pPr>
          </w:p>
        </w:tc>
      </w:tr>
      <w:tr w:rsidR="00E73091" w:rsidRPr="00193D49" w14:paraId="4F795CB2" w14:textId="77777777" w:rsidTr="008A3401">
        <w:trPr>
          <w:cantSplit/>
        </w:trPr>
        <w:tc>
          <w:tcPr>
            <w:tcW w:w="4320" w:type="dxa"/>
          </w:tcPr>
          <w:p w14:paraId="216A023F" w14:textId="77777777" w:rsidR="00E73091" w:rsidRPr="00193D49" w:rsidRDefault="00E73091" w:rsidP="00C15F59">
            <w:pPr>
              <w:spacing w:line="380" w:lineRule="exact"/>
              <w:ind w:right="-108"/>
              <w:jc w:val="both"/>
              <w:rPr>
                <w:rFonts w:ascii="Arial" w:hAnsi="Arial" w:cs="Arial"/>
                <w:sz w:val="20"/>
                <w:szCs w:val="20"/>
              </w:rPr>
            </w:pPr>
            <w:r w:rsidRPr="00193D49">
              <w:rPr>
                <w:rFonts w:ascii="Arial" w:hAnsi="Arial" w:cs="Arial"/>
                <w:sz w:val="20"/>
                <w:szCs w:val="20"/>
              </w:rPr>
              <w:t>Interest income</w:t>
            </w:r>
          </w:p>
        </w:tc>
        <w:tc>
          <w:tcPr>
            <w:tcW w:w="1283" w:type="dxa"/>
          </w:tcPr>
          <w:p w14:paraId="7AE4E8B3" w14:textId="4735A552"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9,909</w:t>
            </w:r>
          </w:p>
        </w:tc>
        <w:tc>
          <w:tcPr>
            <w:tcW w:w="1284" w:type="dxa"/>
            <w:gridSpan w:val="2"/>
          </w:tcPr>
          <w:p w14:paraId="3AC0159C" w14:textId="44A0F490"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5,894</w:t>
            </w:r>
          </w:p>
        </w:tc>
        <w:tc>
          <w:tcPr>
            <w:tcW w:w="1284" w:type="dxa"/>
            <w:gridSpan w:val="2"/>
          </w:tcPr>
          <w:p w14:paraId="7609E1CD" w14:textId="5B16C20D"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9,909</w:t>
            </w:r>
          </w:p>
        </w:tc>
        <w:tc>
          <w:tcPr>
            <w:tcW w:w="1284" w:type="dxa"/>
            <w:gridSpan w:val="3"/>
          </w:tcPr>
          <w:p w14:paraId="74287765" w14:textId="77777777"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5,894</w:t>
            </w:r>
          </w:p>
        </w:tc>
      </w:tr>
      <w:tr w:rsidR="00E73091" w:rsidRPr="00193D49" w14:paraId="5AE98E57" w14:textId="77777777" w:rsidTr="008A3401">
        <w:trPr>
          <w:cantSplit/>
        </w:trPr>
        <w:tc>
          <w:tcPr>
            <w:tcW w:w="4320" w:type="dxa"/>
          </w:tcPr>
          <w:p w14:paraId="7DE5EE01" w14:textId="77777777" w:rsidR="00E73091" w:rsidRPr="00193D49" w:rsidRDefault="00E73091" w:rsidP="00C15F59">
            <w:pPr>
              <w:spacing w:line="380" w:lineRule="exact"/>
              <w:ind w:right="-108"/>
              <w:jc w:val="both"/>
              <w:rPr>
                <w:rFonts w:ascii="Arial" w:hAnsi="Arial" w:cs="Arial"/>
                <w:sz w:val="20"/>
                <w:szCs w:val="20"/>
              </w:rPr>
            </w:pPr>
            <w:r w:rsidRPr="00193D49">
              <w:rPr>
                <w:rFonts w:ascii="Arial" w:hAnsi="Arial" w:cs="Arial"/>
                <w:sz w:val="20"/>
                <w:szCs w:val="20"/>
              </w:rPr>
              <w:t>Dividend income</w:t>
            </w:r>
          </w:p>
        </w:tc>
        <w:tc>
          <w:tcPr>
            <w:tcW w:w="1283" w:type="dxa"/>
          </w:tcPr>
          <w:p w14:paraId="78E8984B" w14:textId="4E9328B6"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tcPr>
          <w:p w14:paraId="0E275FDF" w14:textId="55525501"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2"/>
          </w:tcPr>
          <w:p w14:paraId="1795B3C6" w14:textId="33E83CB5"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3"/>
          </w:tcPr>
          <w:p w14:paraId="651E6A86" w14:textId="77777777"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63,240</w:t>
            </w:r>
          </w:p>
        </w:tc>
      </w:tr>
      <w:tr w:rsidR="00E73091" w:rsidRPr="00193D49" w14:paraId="0366D2B6" w14:textId="77777777" w:rsidTr="008A3401">
        <w:trPr>
          <w:cantSplit/>
        </w:trPr>
        <w:tc>
          <w:tcPr>
            <w:tcW w:w="4320" w:type="dxa"/>
          </w:tcPr>
          <w:p w14:paraId="4D067C84" w14:textId="0A023384" w:rsidR="00E73091" w:rsidRPr="00193D49" w:rsidRDefault="00E73091" w:rsidP="00C15F59">
            <w:pPr>
              <w:spacing w:line="380" w:lineRule="exact"/>
              <w:ind w:right="-108"/>
              <w:jc w:val="both"/>
              <w:rPr>
                <w:rFonts w:ascii="Arial" w:hAnsi="Arial" w:cs="Arial"/>
                <w:sz w:val="20"/>
                <w:szCs w:val="20"/>
              </w:rPr>
            </w:pPr>
            <w:r w:rsidRPr="00193D49">
              <w:rPr>
                <w:rFonts w:ascii="Arial" w:hAnsi="Arial" w:cs="Arial"/>
                <w:sz w:val="20"/>
                <w:szCs w:val="20"/>
              </w:rPr>
              <w:t>Commission income</w:t>
            </w:r>
          </w:p>
        </w:tc>
        <w:tc>
          <w:tcPr>
            <w:tcW w:w="1283" w:type="dxa"/>
          </w:tcPr>
          <w:p w14:paraId="0CE3B6C9" w14:textId="1A68BF94"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2,067</w:t>
            </w:r>
          </w:p>
        </w:tc>
        <w:tc>
          <w:tcPr>
            <w:tcW w:w="1284" w:type="dxa"/>
            <w:gridSpan w:val="2"/>
          </w:tcPr>
          <w:p w14:paraId="16E806E7" w14:textId="0DF41C69"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26,590</w:t>
            </w:r>
          </w:p>
        </w:tc>
        <w:tc>
          <w:tcPr>
            <w:tcW w:w="1284" w:type="dxa"/>
            <w:gridSpan w:val="2"/>
          </w:tcPr>
          <w:p w14:paraId="5E5D8323" w14:textId="5F4280E9"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c>
          <w:tcPr>
            <w:tcW w:w="1284" w:type="dxa"/>
            <w:gridSpan w:val="3"/>
            <w:vAlign w:val="bottom"/>
          </w:tcPr>
          <w:p w14:paraId="447CD0E6" w14:textId="6AE234E5"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w:t>
            </w:r>
          </w:p>
        </w:tc>
      </w:tr>
      <w:tr w:rsidR="00E73091" w:rsidRPr="00193D49" w14:paraId="7196FCD5" w14:textId="77777777" w:rsidTr="008A3401">
        <w:trPr>
          <w:cantSplit/>
        </w:trPr>
        <w:tc>
          <w:tcPr>
            <w:tcW w:w="4320" w:type="dxa"/>
          </w:tcPr>
          <w:p w14:paraId="1AAE4AB7" w14:textId="1AD92421" w:rsidR="00E73091" w:rsidRPr="00193D49" w:rsidRDefault="00E73091" w:rsidP="00C15F59">
            <w:pPr>
              <w:spacing w:line="380" w:lineRule="exact"/>
              <w:ind w:right="-108"/>
              <w:jc w:val="both"/>
              <w:rPr>
                <w:rFonts w:ascii="Arial" w:hAnsi="Arial" w:cs="Arial"/>
                <w:sz w:val="20"/>
                <w:szCs w:val="20"/>
              </w:rPr>
            </w:pPr>
            <w:r w:rsidRPr="00193D49">
              <w:rPr>
                <w:rFonts w:ascii="Arial" w:hAnsi="Arial" w:cs="Arial"/>
                <w:sz w:val="20"/>
                <w:szCs w:val="20"/>
              </w:rPr>
              <w:t>Interest expense</w:t>
            </w:r>
            <w:r w:rsidR="00012FC0">
              <w:rPr>
                <w:rFonts w:ascii="Arial" w:hAnsi="Arial" w:cs="Arial"/>
                <w:sz w:val="20"/>
                <w:szCs w:val="20"/>
              </w:rPr>
              <w:t>s</w:t>
            </w:r>
          </w:p>
        </w:tc>
        <w:tc>
          <w:tcPr>
            <w:tcW w:w="1283" w:type="dxa"/>
          </w:tcPr>
          <w:p w14:paraId="2B75039B" w14:textId="3F8A3F72"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3,011</w:t>
            </w:r>
          </w:p>
        </w:tc>
        <w:tc>
          <w:tcPr>
            <w:tcW w:w="1284" w:type="dxa"/>
            <w:gridSpan w:val="2"/>
          </w:tcPr>
          <w:p w14:paraId="431822D5" w14:textId="404E5D28"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219</w:t>
            </w:r>
          </w:p>
        </w:tc>
        <w:tc>
          <w:tcPr>
            <w:tcW w:w="1284" w:type="dxa"/>
            <w:gridSpan w:val="2"/>
            <w:vAlign w:val="bottom"/>
          </w:tcPr>
          <w:p w14:paraId="0FFD10D6" w14:textId="155848AF" w:rsidR="00E73091" w:rsidRPr="00193D49" w:rsidRDefault="00E73091"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3,011</w:t>
            </w:r>
          </w:p>
        </w:tc>
        <w:tc>
          <w:tcPr>
            <w:tcW w:w="1284" w:type="dxa"/>
            <w:gridSpan w:val="3"/>
          </w:tcPr>
          <w:p w14:paraId="7A7B91D8" w14:textId="2FF378A5" w:rsidR="00E73091" w:rsidRPr="00193D49" w:rsidRDefault="00E374C0" w:rsidP="00C15F59">
            <w:pPr>
              <w:tabs>
                <w:tab w:val="decimal" w:pos="975"/>
              </w:tabs>
              <w:spacing w:line="380" w:lineRule="exact"/>
              <w:ind w:left="-24" w:right="-18"/>
              <w:rPr>
                <w:rFonts w:ascii="Arial" w:hAnsi="Arial" w:cs="Arial"/>
                <w:sz w:val="20"/>
                <w:szCs w:val="20"/>
              </w:rPr>
            </w:pPr>
            <w:r w:rsidRPr="00193D49">
              <w:rPr>
                <w:rFonts w:ascii="Arial" w:hAnsi="Arial" w:cs="Arial"/>
                <w:sz w:val="20"/>
                <w:szCs w:val="20"/>
              </w:rPr>
              <w:t>219</w:t>
            </w:r>
          </w:p>
        </w:tc>
      </w:tr>
    </w:tbl>
    <w:p w14:paraId="5F497ACD" w14:textId="39309B7C" w:rsidR="00A14B67" w:rsidRPr="00193D49" w:rsidRDefault="00A14B67" w:rsidP="00633604">
      <w:pPr>
        <w:spacing w:before="120" w:after="120" w:line="380" w:lineRule="exact"/>
        <w:ind w:left="547"/>
        <w:jc w:val="thaiDistribute"/>
        <w:rPr>
          <w:rFonts w:ascii="Arial" w:hAnsi="Arial" w:cs="Arial"/>
          <w:sz w:val="22"/>
          <w:szCs w:val="22"/>
        </w:rPr>
      </w:pPr>
      <w:r w:rsidRPr="00193D49">
        <w:rPr>
          <w:rFonts w:ascii="Arial" w:hAnsi="Arial" w:cs="Arial"/>
          <w:sz w:val="22"/>
          <w:szCs w:val="22"/>
        </w:rPr>
        <w:t xml:space="preserve">The </w:t>
      </w:r>
      <w:proofErr w:type="gramStart"/>
      <w:r w:rsidRPr="00193D49">
        <w:rPr>
          <w:rFonts w:ascii="Arial" w:hAnsi="Arial" w:cs="Arial"/>
          <w:sz w:val="22"/>
          <w:szCs w:val="22"/>
        </w:rPr>
        <w:t>balances</w:t>
      </w:r>
      <w:proofErr w:type="gramEnd"/>
      <w:r w:rsidRPr="00193D49">
        <w:rPr>
          <w:rFonts w:ascii="Arial" w:hAnsi="Arial" w:cs="Arial"/>
          <w:sz w:val="22"/>
          <w:szCs w:val="22"/>
        </w:rPr>
        <w:t xml:space="preserve"> of the accounts between the Group and those related parties are as follows:</w:t>
      </w:r>
    </w:p>
    <w:tbl>
      <w:tblPr>
        <w:tblW w:w="9450" w:type="dxa"/>
        <w:tblInd w:w="450" w:type="dxa"/>
        <w:tblLook w:val="0000" w:firstRow="0" w:lastRow="0" w:firstColumn="0" w:lastColumn="0" w:noHBand="0" w:noVBand="0"/>
      </w:tblPr>
      <w:tblGrid>
        <w:gridCol w:w="3960"/>
        <w:gridCol w:w="1372"/>
        <w:gridCol w:w="1373"/>
        <w:gridCol w:w="39"/>
        <w:gridCol w:w="1280"/>
        <w:gridCol w:w="53"/>
        <w:gridCol w:w="1367"/>
        <w:gridCol w:w="6"/>
      </w:tblGrid>
      <w:tr w:rsidR="00A14B67" w:rsidRPr="00193D49" w14:paraId="204D3371" w14:textId="77777777" w:rsidTr="00601907">
        <w:trPr>
          <w:tblHeader/>
        </w:trPr>
        <w:tc>
          <w:tcPr>
            <w:tcW w:w="3960" w:type="dxa"/>
          </w:tcPr>
          <w:p w14:paraId="20F8ECB5" w14:textId="77777777" w:rsidR="00A14B67" w:rsidRPr="00193D49" w:rsidRDefault="00A14B67" w:rsidP="00633604">
            <w:pPr>
              <w:pStyle w:val="BodyTextIndent3"/>
              <w:tabs>
                <w:tab w:val="clear" w:pos="2160"/>
                <w:tab w:val="clear" w:pos="5310"/>
                <w:tab w:val="clear" w:pos="6570"/>
                <w:tab w:val="clear" w:pos="7830"/>
                <w:tab w:val="clear" w:pos="8910"/>
              </w:tabs>
              <w:spacing w:before="0" w:after="0"/>
              <w:ind w:left="0" w:right="-101" w:firstLine="0"/>
              <w:jc w:val="center"/>
              <w:rPr>
                <w:rFonts w:ascii="Arial" w:hAnsi="Arial" w:cs="Arial"/>
                <w:sz w:val="19"/>
                <w:szCs w:val="19"/>
              </w:rPr>
            </w:pPr>
          </w:p>
        </w:tc>
        <w:tc>
          <w:tcPr>
            <w:tcW w:w="5490" w:type="dxa"/>
            <w:gridSpan w:val="7"/>
          </w:tcPr>
          <w:p w14:paraId="089D9441" w14:textId="77777777" w:rsidR="00A14B67" w:rsidRPr="00193D49" w:rsidRDefault="00A14B67" w:rsidP="00633604">
            <w:pPr>
              <w:tabs>
                <w:tab w:val="right" w:pos="7200"/>
                <w:tab w:val="right" w:pos="8540"/>
              </w:tabs>
              <w:spacing w:line="380" w:lineRule="exact"/>
              <w:ind w:left="-11"/>
              <w:jc w:val="right"/>
              <w:rPr>
                <w:rFonts w:ascii="Arial" w:hAnsi="Arial" w:cs="Arial"/>
                <w:sz w:val="19"/>
                <w:szCs w:val="19"/>
                <w:cs/>
              </w:rPr>
            </w:pPr>
            <w:r w:rsidRPr="00193D49">
              <w:rPr>
                <w:rFonts w:ascii="Arial" w:hAnsi="Arial" w:cs="Arial"/>
                <w:sz w:val="19"/>
                <w:szCs w:val="19"/>
              </w:rPr>
              <w:t>(Unit: Thousand Baht)</w:t>
            </w:r>
          </w:p>
        </w:tc>
      </w:tr>
      <w:tr w:rsidR="00A14B67" w:rsidRPr="00193D49" w14:paraId="5446655B" w14:textId="77777777" w:rsidTr="00601907">
        <w:trPr>
          <w:tblHeader/>
        </w:trPr>
        <w:tc>
          <w:tcPr>
            <w:tcW w:w="3960" w:type="dxa"/>
          </w:tcPr>
          <w:p w14:paraId="4CBB47DF" w14:textId="77777777" w:rsidR="00A14B67" w:rsidRPr="00193D49" w:rsidRDefault="00A14B67" w:rsidP="00633604">
            <w:pPr>
              <w:pStyle w:val="BodyTextIndent3"/>
              <w:tabs>
                <w:tab w:val="clear" w:pos="2160"/>
                <w:tab w:val="clear" w:pos="5310"/>
                <w:tab w:val="clear" w:pos="6570"/>
                <w:tab w:val="clear" w:pos="7830"/>
                <w:tab w:val="clear" w:pos="8910"/>
                <w:tab w:val="left" w:pos="342"/>
              </w:tabs>
              <w:spacing w:before="0" w:after="0"/>
              <w:ind w:left="162" w:right="-101" w:hanging="162"/>
              <w:jc w:val="center"/>
              <w:rPr>
                <w:rFonts w:ascii="Arial" w:hAnsi="Arial" w:cs="Arial"/>
                <w:sz w:val="19"/>
                <w:szCs w:val="19"/>
              </w:rPr>
            </w:pPr>
          </w:p>
        </w:tc>
        <w:tc>
          <w:tcPr>
            <w:tcW w:w="2745" w:type="dxa"/>
            <w:gridSpan w:val="2"/>
          </w:tcPr>
          <w:p w14:paraId="47C11D56" w14:textId="77777777" w:rsidR="00A14B67" w:rsidRPr="00193D49" w:rsidRDefault="00A14B67" w:rsidP="00633604">
            <w:pPr>
              <w:pStyle w:val="Heading7"/>
              <w:pBdr>
                <w:bottom w:val="single" w:sz="4" w:space="1" w:color="auto"/>
              </w:pBdr>
              <w:spacing w:line="380" w:lineRule="exact"/>
              <w:ind w:left="-14"/>
              <w:jc w:val="center"/>
              <w:rPr>
                <w:rFonts w:ascii="Arial" w:hAnsi="Arial" w:cs="Arial"/>
                <w:sz w:val="19"/>
                <w:szCs w:val="19"/>
                <w:u w:val="none"/>
              </w:rPr>
            </w:pPr>
            <w:r w:rsidRPr="00193D49">
              <w:rPr>
                <w:rFonts w:ascii="Arial" w:hAnsi="Arial" w:cs="Arial"/>
                <w:sz w:val="19"/>
                <w:szCs w:val="19"/>
                <w:u w:val="none"/>
              </w:rPr>
              <w:t>Consolidated                           financial statements</w:t>
            </w:r>
          </w:p>
        </w:tc>
        <w:tc>
          <w:tcPr>
            <w:tcW w:w="2745" w:type="dxa"/>
            <w:gridSpan w:val="5"/>
          </w:tcPr>
          <w:p w14:paraId="568F5896" w14:textId="77777777" w:rsidR="00A14B67" w:rsidRPr="00193D49" w:rsidRDefault="00A14B67" w:rsidP="00633604">
            <w:pPr>
              <w:pStyle w:val="Heading7"/>
              <w:pBdr>
                <w:bottom w:val="single" w:sz="4" w:space="1" w:color="auto"/>
              </w:pBdr>
              <w:spacing w:line="380" w:lineRule="exact"/>
              <w:ind w:left="-14"/>
              <w:jc w:val="center"/>
              <w:rPr>
                <w:rFonts w:ascii="Arial" w:hAnsi="Arial" w:cs="Arial"/>
                <w:sz w:val="19"/>
                <w:szCs w:val="19"/>
                <w:u w:val="none"/>
              </w:rPr>
            </w:pPr>
            <w:r w:rsidRPr="00193D49">
              <w:rPr>
                <w:rFonts w:ascii="Arial" w:hAnsi="Arial" w:cs="Arial"/>
                <w:sz w:val="19"/>
                <w:szCs w:val="19"/>
                <w:u w:val="none"/>
              </w:rPr>
              <w:t>Separate                                  financial statements</w:t>
            </w:r>
          </w:p>
        </w:tc>
      </w:tr>
      <w:tr w:rsidR="00A14B67" w:rsidRPr="00193D49" w14:paraId="7DF14022" w14:textId="77777777" w:rsidTr="00601907">
        <w:trPr>
          <w:tblHeader/>
        </w:trPr>
        <w:tc>
          <w:tcPr>
            <w:tcW w:w="3960" w:type="dxa"/>
          </w:tcPr>
          <w:p w14:paraId="2BAB3F5C" w14:textId="77777777" w:rsidR="00A14B67" w:rsidRPr="00193D49" w:rsidRDefault="00A14B67" w:rsidP="00633604">
            <w:pPr>
              <w:pStyle w:val="BodyTextIndent3"/>
              <w:tabs>
                <w:tab w:val="clear" w:pos="2160"/>
                <w:tab w:val="clear" w:pos="5310"/>
                <w:tab w:val="clear" w:pos="6570"/>
                <w:tab w:val="clear" w:pos="7830"/>
                <w:tab w:val="clear" w:pos="8910"/>
                <w:tab w:val="left" w:pos="342"/>
              </w:tabs>
              <w:spacing w:before="0" w:after="0"/>
              <w:ind w:left="162" w:right="-101" w:hanging="162"/>
              <w:jc w:val="center"/>
              <w:rPr>
                <w:rFonts w:ascii="Arial" w:hAnsi="Arial" w:cs="Arial"/>
                <w:sz w:val="19"/>
                <w:szCs w:val="19"/>
              </w:rPr>
            </w:pPr>
          </w:p>
        </w:tc>
        <w:tc>
          <w:tcPr>
            <w:tcW w:w="1372" w:type="dxa"/>
          </w:tcPr>
          <w:p w14:paraId="63AA6417" w14:textId="77777777" w:rsidR="00A14B67" w:rsidRPr="00193D49" w:rsidRDefault="00A14B67" w:rsidP="00633604">
            <w:pPr>
              <w:pStyle w:val="Heading7"/>
              <w:spacing w:line="380" w:lineRule="exact"/>
              <w:ind w:left="-114" w:right="-84"/>
              <w:jc w:val="center"/>
              <w:rPr>
                <w:rFonts w:ascii="Arial" w:hAnsi="Arial" w:cs="Arial"/>
                <w:sz w:val="19"/>
                <w:szCs w:val="19"/>
                <w:u w:val="none"/>
              </w:rPr>
            </w:pPr>
            <w:r w:rsidRPr="00193D49">
              <w:rPr>
                <w:rFonts w:ascii="Arial" w:hAnsi="Arial" w:cs="Arial"/>
                <w:sz w:val="19"/>
                <w:szCs w:val="19"/>
                <w:u w:val="none"/>
              </w:rPr>
              <w:t>31 March</w:t>
            </w:r>
          </w:p>
        </w:tc>
        <w:tc>
          <w:tcPr>
            <w:tcW w:w="1373" w:type="dxa"/>
          </w:tcPr>
          <w:p w14:paraId="1ACEC4FD" w14:textId="77777777" w:rsidR="00A14B67" w:rsidRPr="00193D49" w:rsidRDefault="00A14B67" w:rsidP="00633604">
            <w:pPr>
              <w:pStyle w:val="Heading7"/>
              <w:spacing w:line="380" w:lineRule="exact"/>
              <w:ind w:left="-132" w:right="-156"/>
              <w:jc w:val="center"/>
              <w:rPr>
                <w:rFonts w:ascii="Arial" w:hAnsi="Arial" w:cs="Arial"/>
                <w:sz w:val="19"/>
                <w:szCs w:val="19"/>
                <w:u w:val="none"/>
              </w:rPr>
            </w:pPr>
            <w:r w:rsidRPr="00193D49">
              <w:rPr>
                <w:rFonts w:ascii="Arial" w:hAnsi="Arial" w:cs="Arial"/>
                <w:sz w:val="19"/>
                <w:szCs w:val="19"/>
                <w:u w:val="none"/>
              </w:rPr>
              <w:t>31 December</w:t>
            </w:r>
          </w:p>
        </w:tc>
        <w:tc>
          <w:tcPr>
            <w:tcW w:w="1372" w:type="dxa"/>
            <w:gridSpan w:val="3"/>
          </w:tcPr>
          <w:p w14:paraId="0967D057" w14:textId="77777777" w:rsidR="00A14B67" w:rsidRPr="00193D49" w:rsidRDefault="00A14B67" w:rsidP="00633604">
            <w:pPr>
              <w:pStyle w:val="Heading7"/>
              <w:spacing w:line="380" w:lineRule="exact"/>
              <w:ind w:left="-132" w:right="-156"/>
              <w:jc w:val="center"/>
              <w:rPr>
                <w:rFonts w:ascii="Arial" w:hAnsi="Arial" w:cs="Arial"/>
                <w:sz w:val="19"/>
                <w:szCs w:val="19"/>
                <w:u w:val="none"/>
              </w:rPr>
            </w:pPr>
            <w:r w:rsidRPr="00193D49">
              <w:rPr>
                <w:rFonts w:ascii="Arial" w:hAnsi="Arial" w:cs="Arial"/>
                <w:sz w:val="19"/>
                <w:szCs w:val="19"/>
                <w:u w:val="none"/>
              </w:rPr>
              <w:t>31 March</w:t>
            </w:r>
          </w:p>
        </w:tc>
        <w:tc>
          <w:tcPr>
            <w:tcW w:w="1373" w:type="dxa"/>
            <w:gridSpan w:val="2"/>
          </w:tcPr>
          <w:p w14:paraId="6EB05672" w14:textId="77777777" w:rsidR="00A14B67" w:rsidRPr="00193D49" w:rsidRDefault="00A14B67" w:rsidP="00633604">
            <w:pPr>
              <w:pStyle w:val="Heading7"/>
              <w:spacing w:line="380" w:lineRule="exact"/>
              <w:ind w:left="-132" w:right="-156"/>
              <w:jc w:val="center"/>
              <w:rPr>
                <w:rFonts w:ascii="Arial" w:hAnsi="Arial" w:cs="Arial"/>
                <w:sz w:val="19"/>
                <w:szCs w:val="19"/>
                <w:u w:val="none"/>
              </w:rPr>
            </w:pPr>
            <w:r w:rsidRPr="00193D49">
              <w:rPr>
                <w:rFonts w:ascii="Arial" w:hAnsi="Arial" w:cs="Arial"/>
                <w:sz w:val="19"/>
                <w:szCs w:val="19"/>
                <w:u w:val="none"/>
              </w:rPr>
              <w:t>31 December</w:t>
            </w:r>
          </w:p>
        </w:tc>
      </w:tr>
      <w:tr w:rsidR="00A14B67" w:rsidRPr="00193D49" w14:paraId="335E84CB" w14:textId="77777777" w:rsidTr="00601907">
        <w:trPr>
          <w:tblHeader/>
        </w:trPr>
        <w:tc>
          <w:tcPr>
            <w:tcW w:w="3960" w:type="dxa"/>
          </w:tcPr>
          <w:p w14:paraId="2B3647C6" w14:textId="77777777" w:rsidR="00A14B67" w:rsidRPr="00193D49" w:rsidRDefault="00A14B67" w:rsidP="00633604">
            <w:pPr>
              <w:pStyle w:val="BodyTextIndent3"/>
              <w:tabs>
                <w:tab w:val="clear" w:pos="2160"/>
                <w:tab w:val="clear" w:pos="5310"/>
                <w:tab w:val="clear" w:pos="6570"/>
                <w:tab w:val="clear" w:pos="7830"/>
                <w:tab w:val="clear" w:pos="8910"/>
                <w:tab w:val="left" w:pos="342"/>
              </w:tabs>
              <w:spacing w:before="0" w:after="0"/>
              <w:ind w:left="162" w:right="-101" w:hanging="162"/>
              <w:jc w:val="center"/>
              <w:rPr>
                <w:rFonts w:ascii="Arial" w:hAnsi="Arial" w:cs="Arial"/>
                <w:sz w:val="19"/>
                <w:szCs w:val="19"/>
              </w:rPr>
            </w:pPr>
          </w:p>
        </w:tc>
        <w:tc>
          <w:tcPr>
            <w:tcW w:w="1372" w:type="dxa"/>
          </w:tcPr>
          <w:p w14:paraId="5C6C2E4D" w14:textId="77777777" w:rsidR="00A14B67" w:rsidRPr="00193D49" w:rsidRDefault="00A14B67" w:rsidP="00633604">
            <w:pPr>
              <w:pStyle w:val="Heading7"/>
              <w:pBdr>
                <w:bottom w:val="single" w:sz="4" w:space="1" w:color="auto"/>
              </w:pBdr>
              <w:spacing w:line="380" w:lineRule="exact"/>
              <w:ind w:left="-14"/>
              <w:jc w:val="center"/>
              <w:rPr>
                <w:rFonts w:ascii="Arial" w:hAnsi="Arial" w:cs="Arial"/>
                <w:sz w:val="19"/>
                <w:szCs w:val="19"/>
                <w:u w:val="none"/>
              </w:rPr>
            </w:pPr>
            <w:r w:rsidRPr="00193D49">
              <w:rPr>
                <w:rFonts w:ascii="Arial" w:hAnsi="Arial" w:cs="Arial"/>
                <w:sz w:val="19"/>
                <w:szCs w:val="19"/>
                <w:u w:val="none"/>
              </w:rPr>
              <w:t>2026</w:t>
            </w:r>
          </w:p>
        </w:tc>
        <w:tc>
          <w:tcPr>
            <w:tcW w:w="1373" w:type="dxa"/>
          </w:tcPr>
          <w:p w14:paraId="3D3922BB" w14:textId="77777777" w:rsidR="00A14B67" w:rsidRPr="00193D49" w:rsidRDefault="00A14B67" w:rsidP="00633604">
            <w:pPr>
              <w:pStyle w:val="Heading7"/>
              <w:pBdr>
                <w:bottom w:val="single" w:sz="4" w:space="1" w:color="auto"/>
              </w:pBdr>
              <w:spacing w:line="380" w:lineRule="exact"/>
              <w:ind w:left="-14"/>
              <w:jc w:val="center"/>
              <w:rPr>
                <w:rFonts w:ascii="Arial" w:hAnsi="Arial" w:cs="Arial"/>
                <w:sz w:val="19"/>
                <w:szCs w:val="19"/>
                <w:u w:val="none"/>
              </w:rPr>
            </w:pPr>
            <w:r w:rsidRPr="00193D49">
              <w:rPr>
                <w:rFonts w:ascii="Arial" w:hAnsi="Arial" w:cs="Arial"/>
                <w:sz w:val="19"/>
                <w:szCs w:val="19"/>
                <w:u w:val="none"/>
              </w:rPr>
              <w:t>2025</w:t>
            </w:r>
          </w:p>
        </w:tc>
        <w:tc>
          <w:tcPr>
            <w:tcW w:w="1372" w:type="dxa"/>
            <w:gridSpan w:val="3"/>
          </w:tcPr>
          <w:p w14:paraId="53F622D8" w14:textId="77777777" w:rsidR="00A14B67" w:rsidRPr="00193D49" w:rsidRDefault="00A14B67" w:rsidP="00633604">
            <w:pPr>
              <w:pStyle w:val="Heading7"/>
              <w:pBdr>
                <w:bottom w:val="single" w:sz="4" w:space="1" w:color="auto"/>
              </w:pBdr>
              <w:spacing w:line="380" w:lineRule="exact"/>
              <w:ind w:left="-14"/>
              <w:jc w:val="center"/>
              <w:rPr>
                <w:rFonts w:ascii="Arial" w:hAnsi="Arial" w:cs="Arial"/>
                <w:sz w:val="19"/>
                <w:szCs w:val="19"/>
                <w:u w:val="none"/>
              </w:rPr>
            </w:pPr>
            <w:r w:rsidRPr="00193D49">
              <w:rPr>
                <w:rFonts w:ascii="Arial" w:hAnsi="Arial" w:cs="Arial"/>
                <w:sz w:val="19"/>
                <w:szCs w:val="19"/>
                <w:u w:val="none"/>
              </w:rPr>
              <w:t>2026</w:t>
            </w:r>
          </w:p>
        </w:tc>
        <w:tc>
          <w:tcPr>
            <w:tcW w:w="1373" w:type="dxa"/>
            <w:gridSpan w:val="2"/>
          </w:tcPr>
          <w:p w14:paraId="24A39A2D" w14:textId="77777777" w:rsidR="00A14B67" w:rsidRPr="00193D49" w:rsidRDefault="00A14B67" w:rsidP="00633604">
            <w:pPr>
              <w:pStyle w:val="Heading7"/>
              <w:pBdr>
                <w:bottom w:val="single" w:sz="4" w:space="1" w:color="auto"/>
              </w:pBdr>
              <w:spacing w:line="380" w:lineRule="exact"/>
              <w:ind w:left="-14"/>
              <w:jc w:val="center"/>
              <w:rPr>
                <w:rFonts w:ascii="Arial" w:hAnsi="Arial" w:cs="Arial"/>
                <w:sz w:val="19"/>
                <w:szCs w:val="19"/>
                <w:u w:val="none"/>
              </w:rPr>
            </w:pPr>
            <w:r w:rsidRPr="00193D49">
              <w:rPr>
                <w:rFonts w:ascii="Arial" w:hAnsi="Arial" w:cs="Arial"/>
                <w:sz w:val="19"/>
                <w:szCs w:val="19"/>
                <w:u w:val="none"/>
              </w:rPr>
              <w:t>2025</w:t>
            </w:r>
          </w:p>
        </w:tc>
      </w:tr>
      <w:tr w:rsidR="00601907" w:rsidRPr="00193D49" w14:paraId="48685CD7" w14:textId="77777777" w:rsidTr="00601907">
        <w:trPr>
          <w:gridAfter w:val="1"/>
          <w:wAfter w:w="6" w:type="dxa"/>
        </w:trPr>
        <w:tc>
          <w:tcPr>
            <w:tcW w:w="5332" w:type="dxa"/>
            <w:gridSpan w:val="2"/>
          </w:tcPr>
          <w:p w14:paraId="326412A8" w14:textId="77777777" w:rsidR="00601907" w:rsidRPr="00193D49" w:rsidRDefault="00601907" w:rsidP="00633604">
            <w:pPr>
              <w:tabs>
                <w:tab w:val="left" w:pos="342"/>
              </w:tabs>
              <w:spacing w:line="380" w:lineRule="exact"/>
              <w:ind w:left="162" w:hanging="162"/>
              <w:rPr>
                <w:rFonts w:ascii="Arial" w:hAnsi="Arial" w:cs="Arial"/>
                <w:b/>
                <w:bCs/>
                <w:sz w:val="19"/>
                <w:szCs w:val="19"/>
                <w:u w:val="single"/>
              </w:rPr>
            </w:pPr>
          </w:p>
        </w:tc>
        <w:tc>
          <w:tcPr>
            <w:tcW w:w="1412" w:type="dxa"/>
            <w:gridSpan w:val="2"/>
          </w:tcPr>
          <w:p w14:paraId="76CF3C3C" w14:textId="561D19E7" w:rsidR="00601907" w:rsidRPr="00193D49" w:rsidRDefault="00601907" w:rsidP="00633604">
            <w:pPr>
              <w:spacing w:line="380" w:lineRule="exact"/>
              <w:ind w:left="162" w:hanging="162"/>
              <w:jc w:val="center"/>
              <w:rPr>
                <w:rFonts w:ascii="Arial" w:hAnsi="Arial" w:cs="Arial"/>
                <w:b/>
                <w:bCs/>
                <w:sz w:val="19"/>
                <w:szCs w:val="19"/>
                <w:u w:val="single"/>
              </w:rPr>
            </w:pPr>
            <w:r w:rsidRPr="00193D49">
              <w:rPr>
                <w:rFonts w:ascii="Arial" w:hAnsi="Arial" w:cs="Arial"/>
                <w:sz w:val="19"/>
                <w:szCs w:val="19"/>
              </w:rPr>
              <w:t>(Audited)</w:t>
            </w:r>
          </w:p>
        </w:tc>
        <w:tc>
          <w:tcPr>
            <w:tcW w:w="1280" w:type="dxa"/>
          </w:tcPr>
          <w:p w14:paraId="0746CE0D" w14:textId="77777777" w:rsidR="00601907" w:rsidRPr="00193D49" w:rsidRDefault="00601907" w:rsidP="00633604">
            <w:pPr>
              <w:spacing w:line="380" w:lineRule="exact"/>
              <w:ind w:left="-18"/>
              <w:jc w:val="center"/>
              <w:rPr>
                <w:rFonts w:ascii="Arial" w:hAnsi="Arial" w:cs="Arial"/>
                <w:sz w:val="19"/>
                <w:szCs w:val="19"/>
              </w:rPr>
            </w:pPr>
          </w:p>
        </w:tc>
        <w:tc>
          <w:tcPr>
            <w:tcW w:w="1420" w:type="dxa"/>
            <w:gridSpan w:val="2"/>
          </w:tcPr>
          <w:p w14:paraId="425B6CC3" w14:textId="1304057E" w:rsidR="00601907" w:rsidRPr="00193D49" w:rsidRDefault="00601907" w:rsidP="00633604">
            <w:pPr>
              <w:spacing w:line="380" w:lineRule="exact"/>
              <w:ind w:left="-18"/>
              <w:jc w:val="center"/>
              <w:rPr>
                <w:rFonts w:ascii="Arial" w:hAnsi="Arial" w:cs="Arial"/>
                <w:sz w:val="19"/>
                <w:szCs w:val="19"/>
              </w:rPr>
            </w:pPr>
            <w:r w:rsidRPr="00193D49">
              <w:rPr>
                <w:rFonts w:ascii="Arial" w:hAnsi="Arial" w:cs="Arial"/>
                <w:sz w:val="19"/>
                <w:szCs w:val="19"/>
              </w:rPr>
              <w:t>(Audited)</w:t>
            </w:r>
          </w:p>
        </w:tc>
      </w:tr>
      <w:tr w:rsidR="00A14B67" w:rsidRPr="00193D49" w14:paraId="1ADFDD52" w14:textId="77777777" w:rsidTr="00601907">
        <w:trPr>
          <w:gridAfter w:val="1"/>
          <w:wAfter w:w="6" w:type="dxa"/>
        </w:trPr>
        <w:tc>
          <w:tcPr>
            <w:tcW w:w="6744" w:type="dxa"/>
            <w:gridSpan w:val="4"/>
          </w:tcPr>
          <w:p w14:paraId="4C192E6C" w14:textId="174BD797" w:rsidR="00A14B67" w:rsidRPr="00193D49" w:rsidRDefault="00A14B67" w:rsidP="00633604">
            <w:pPr>
              <w:tabs>
                <w:tab w:val="left" w:pos="342"/>
              </w:tabs>
              <w:spacing w:line="380" w:lineRule="exact"/>
              <w:ind w:left="162" w:hanging="162"/>
              <w:rPr>
                <w:rFonts w:ascii="Arial" w:hAnsi="Arial" w:cs="Arial"/>
                <w:sz w:val="19"/>
                <w:szCs w:val="19"/>
              </w:rPr>
            </w:pPr>
            <w:r w:rsidRPr="00193D49">
              <w:rPr>
                <w:rFonts w:ascii="Arial" w:hAnsi="Arial" w:cs="Arial"/>
                <w:b/>
                <w:bCs/>
                <w:sz w:val="19"/>
                <w:szCs w:val="19"/>
                <w:u w:val="single"/>
              </w:rPr>
              <w:t>Other receivables - related parties</w:t>
            </w:r>
            <w:r w:rsidRPr="00193D49">
              <w:rPr>
                <w:rFonts w:ascii="Arial" w:hAnsi="Arial" w:cs="Arial"/>
                <w:b/>
                <w:bCs/>
                <w:sz w:val="19"/>
                <w:szCs w:val="19"/>
                <w:cs/>
              </w:rPr>
              <w:t xml:space="preserve"> (</w:t>
            </w:r>
            <w:r w:rsidRPr="00193D49">
              <w:rPr>
                <w:rFonts w:ascii="Arial" w:hAnsi="Arial" w:cs="Arial"/>
                <w:b/>
                <w:bCs/>
                <w:sz w:val="19"/>
                <w:szCs w:val="19"/>
              </w:rPr>
              <w:t>Note</w:t>
            </w:r>
            <w:r w:rsidRPr="00193D49">
              <w:rPr>
                <w:rFonts w:ascii="Arial" w:hAnsi="Arial" w:cs="Arial"/>
                <w:b/>
                <w:bCs/>
                <w:sz w:val="19"/>
                <w:szCs w:val="19"/>
                <w:cs/>
              </w:rPr>
              <w:t xml:space="preserve"> </w:t>
            </w:r>
            <w:r w:rsidR="00601907">
              <w:rPr>
                <w:rFonts w:ascii="Arial" w:hAnsi="Arial" w:cs="Arial"/>
                <w:b/>
                <w:bCs/>
                <w:sz w:val="19"/>
                <w:szCs w:val="19"/>
              </w:rPr>
              <w:t>3</w:t>
            </w:r>
            <w:r w:rsidRPr="00193D49">
              <w:rPr>
                <w:rFonts w:ascii="Arial" w:hAnsi="Arial" w:cs="Arial"/>
                <w:b/>
                <w:bCs/>
                <w:sz w:val="19"/>
                <w:szCs w:val="19"/>
              </w:rPr>
              <w:t>)</w:t>
            </w:r>
          </w:p>
        </w:tc>
        <w:tc>
          <w:tcPr>
            <w:tcW w:w="1280" w:type="dxa"/>
          </w:tcPr>
          <w:p w14:paraId="7D16B46E" w14:textId="77777777" w:rsidR="00A14B67" w:rsidRPr="00193D49" w:rsidRDefault="00A14B67" w:rsidP="00633604">
            <w:pPr>
              <w:spacing w:line="380" w:lineRule="exact"/>
              <w:ind w:left="-18"/>
              <w:jc w:val="center"/>
              <w:rPr>
                <w:rFonts w:ascii="Arial" w:hAnsi="Arial" w:cs="Arial"/>
                <w:sz w:val="19"/>
                <w:szCs w:val="19"/>
              </w:rPr>
            </w:pPr>
          </w:p>
        </w:tc>
        <w:tc>
          <w:tcPr>
            <w:tcW w:w="1420" w:type="dxa"/>
            <w:gridSpan w:val="2"/>
          </w:tcPr>
          <w:p w14:paraId="6B14DFF0" w14:textId="77777777" w:rsidR="00A14B67" w:rsidRPr="00193D49" w:rsidRDefault="00A14B67" w:rsidP="00633604">
            <w:pPr>
              <w:spacing w:line="380" w:lineRule="exact"/>
              <w:ind w:left="-18"/>
              <w:jc w:val="center"/>
              <w:rPr>
                <w:rFonts w:ascii="Arial" w:hAnsi="Arial" w:cs="Arial"/>
                <w:sz w:val="19"/>
                <w:szCs w:val="19"/>
              </w:rPr>
            </w:pPr>
          </w:p>
        </w:tc>
      </w:tr>
      <w:tr w:rsidR="00523E63" w:rsidRPr="00193D49" w14:paraId="38512CE1" w14:textId="77777777" w:rsidTr="00601907">
        <w:tc>
          <w:tcPr>
            <w:tcW w:w="3960" w:type="dxa"/>
          </w:tcPr>
          <w:p w14:paraId="193A5242" w14:textId="77777777" w:rsidR="00523E63" w:rsidRPr="00193D49" w:rsidRDefault="00523E63" w:rsidP="00523E63">
            <w:pPr>
              <w:tabs>
                <w:tab w:val="left" w:pos="342"/>
              </w:tabs>
              <w:spacing w:line="380" w:lineRule="exact"/>
              <w:ind w:left="165" w:hanging="165"/>
              <w:jc w:val="thaiDistribute"/>
              <w:rPr>
                <w:rFonts w:ascii="Arial" w:hAnsi="Arial" w:cs="Arial"/>
                <w:sz w:val="19"/>
                <w:szCs w:val="19"/>
                <w:cs/>
              </w:rPr>
            </w:pPr>
            <w:r w:rsidRPr="00193D49">
              <w:rPr>
                <w:rFonts w:ascii="Arial" w:hAnsi="Arial" w:cs="Arial"/>
                <w:sz w:val="19"/>
                <w:szCs w:val="19"/>
              </w:rPr>
              <w:tab/>
              <w:t>Subsidiaries</w:t>
            </w:r>
          </w:p>
        </w:tc>
        <w:tc>
          <w:tcPr>
            <w:tcW w:w="1372" w:type="dxa"/>
            <w:vAlign w:val="bottom"/>
          </w:tcPr>
          <w:p w14:paraId="6D725BAE" w14:textId="157319B8" w:rsidR="00523E63" w:rsidRPr="00193D49" w:rsidRDefault="00523E63" w:rsidP="00523E63">
            <w:pPr>
              <w:tabs>
                <w:tab w:val="decimal" w:pos="1060"/>
              </w:tabs>
              <w:spacing w:line="380" w:lineRule="exact"/>
              <w:ind w:left="-18"/>
              <w:rPr>
                <w:rFonts w:ascii="Arial" w:hAnsi="Arial" w:cs="Arial"/>
                <w:sz w:val="19"/>
                <w:szCs w:val="19"/>
              </w:rPr>
            </w:pPr>
            <w:r w:rsidRPr="00523E63">
              <w:rPr>
                <w:rFonts w:ascii="Arial" w:hAnsi="Arial" w:cs="Arial"/>
                <w:sz w:val="19"/>
                <w:szCs w:val="19"/>
              </w:rPr>
              <w:t>-</w:t>
            </w:r>
          </w:p>
        </w:tc>
        <w:tc>
          <w:tcPr>
            <w:tcW w:w="1373" w:type="dxa"/>
            <w:vAlign w:val="bottom"/>
          </w:tcPr>
          <w:p w14:paraId="57341AC5" w14:textId="6DFD2769" w:rsidR="00523E63" w:rsidRPr="00193D49" w:rsidRDefault="00523E63" w:rsidP="00523E63">
            <w:pPr>
              <w:tabs>
                <w:tab w:val="decimal" w:pos="1060"/>
              </w:tabs>
              <w:spacing w:line="380" w:lineRule="exact"/>
              <w:ind w:left="-18"/>
              <w:rPr>
                <w:rFonts w:ascii="Arial" w:hAnsi="Arial" w:cs="Arial"/>
                <w:sz w:val="19"/>
                <w:szCs w:val="19"/>
              </w:rPr>
            </w:pPr>
            <w:r w:rsidRPr="00523E63">
              <w:rPr>
                <w:rFonts w:ascii="Arial" w:hAnsi="Arial" w:cs="Arial"/>
                <w:sz w:val="19"/>
                <w:szCs w:val="19"/>
              </w:rPr>
              <w:t>-</w:t>
            </w:r>
          </w:p>
        </w:tc>
        <w:tc>
          <w:tcPr>
            <w:tcW w:w="1372" w:type="dxa"/>
            <w:gridSpan w:val="3"/>
            <w:vAlign w:val="bottom"/>
          </w:tcPr>
          <w:p w14:paraId="04F3DB73" w14:textId="124EDB1A" w:rsidR="00523E63" w:rsidRPr="00193D49" w:rsidRDefault="00523E63" w:rsidP="00523E63">
            <w:pPr>
              <w:tabs>
                <w:tab w:val="decimal" w:pos="1040"/>
              </w:tabs>
              <w:spacing w:line="380" w:lineRule="exact"/>
              <w:ind w:left="-18"/>
              <w:rPr>
                <w:rFonts w:ascii="Arial" w:hAnsi="Arial" w:cs="Arial"/>
                <w:sz w:val="19"/>
                <w:szCs w:val="19"/>
              </w:rPr>
            </w:pPr>
            <w:r w:rsidRPr="00523E63">
              <w:rPr>
                <w:rFonts w:ascii="Arial" w:hAnsi="Arial" w:cs="Arial"/>
                <w:sz w:val="19"/>
                <w:szCs w:val="19"/>
              </w:rPr>
              <w:t>1,166,524</w:t>
            </w:r>
          </w:p>
        </w:tc>
        <w:tc>
          <w:tcPr>
            <w:tcW w:w="1373" w:type="dxa"/>
            <w:gridSpan w:val="2"/>
            <w:vAlign w:val="bottom"/>
          </w:tcPr>
          <w:p w14:paraId="1A368320" w14:textId="626645A8" w:rsidR="00523E63" w:rsidRPr="00193D49" w:rsidRDefault="00523E63" w:rsidP="00523E63">
            <w:pPr>
              <w:tabs>
                <w:tab w:val="decimal" w:pos="1040"/>
              </w:tabs>
              <w:spacing w:line="380" w:lineRule="exact"/>
              <w:ind w:left="-18"/>
              <w:rPr>
                <w:rFonts w:ascii="Arial" w:hAnsi="Arial" w:cs="Arial"/>
                <w:sz w:val="19"/>
                <w:szCs w:val="19"/>
              </w:rPr>
            </w:pPr>
            <w:r w:rsidRPr="00523E63">
              <w:rPr>
                <w:rFonts w:ascii="Arial" w:hAnsi="Arial" w:cs="Arial"/>
                <w:sz w:val="19"/>
                <w:szCs w:val="19"/>
              </w:rPr>
              <w:t>1,140,545</w:t>
            </w:r>
          </w:p>
        </w:tc>
      </w:tr>
      <w:tr w:rsidR="00523E63" w:rsidRPr="00193D49" w14:paraId="69D97FBD" w14:textId="77777777" w:rsidTr="00601907">
        <w:tc>
          <w:tcPr>
            <w:tcW w:w="3960" w:type="dxa"/>
          </w:tcPr>
          <w:p w14:paraId="1D338DCE" w14:textId="77777777" w:rsidR="00523E63" w:rsidRPr="00193D49" w:rsidRDefault="00523E63" w:rsidP="00523E63">
            <w:pPr>
              <w:tabs>
                <w:tab w:val="left" w:pos="342"/>
              </w:tabs>
              <w:spacing w:line="380" w:lineRule="exact"/>
              <w:ind w:left="165" w:hanging="165"/>
              <w:jc w:val="thaiDistribute"/>
              <w:rPr>
                <w:rFonts w:ascii="Arial" w:hAnsi="Arial" w:cs="Arial"/>
                <w:sz w:val="19"/>
                <w:szCs w:val="19"/>
              </w:rPr>
            </w:pPr>
            <w:r w:rsidRPr="00193D49">
              <w:rPr>
                <w:rFonts w:ascii="Arial" w:hAnsi="Arial" w:cs="Arial"/>
                <w:sz w:val="19"/>
                <w:szCs w:val="19"/>
              </w:rPr>
              <w:tab/>
              <w:t>Joint ventures</w:t>
            </w:r>
          </w:p>
        </w:tc>
        <w:tc>
          <w:tcPr>
            <w:tcW w:w="1372" w:type="dxa"/>
            <w:vAlign w:val="bottom"/>
          </w:tcPr>
          <w:p w14:paraId="5DD3D80C" w14:textId="5D0E0170" w:rsidR="00523E63" w:rsidRPr="00193D49" w:rsidRDefault="00523E63" w:rsidP="00523E63">
            <w:pPr>
              <w:pBdr>
                <w:bottom w:val="single" w:sz="4" w:space="1" w:color="auto"/>
              </w:pBdr>
              <w:tabs>
                <w:tab w:val="decimal" w:pos="1060"/>
              </w:tabs>
              <w:spacing w:line="380" w:lineRule="exact"/>
              <w:ind w:left="-18"/>
              <w:rPr>
                <w:rFonts w:ascii="Arial" w:hAnsi="Arial" w:cs="Arial"/>
                <w:sz w:val="19"/>
                <w:szCs w:val="19"/>
              </w:rPr>
            </w:pPr>
            <w:r w:rsidRPr="00523E63">
              <w:rPr>
                <w:rFonts w:ascii="Arial" w:hAnsi="Arial" w:cs="Arial"/>
                <w:sz w:val="19"/>
                <w:szCs w:val="19"/>
              </w:rPr>
              <w:t>106,797</w:t>
            </w:r>
          </w:p>
        </w:tc>
        <w:tc>
          <w:tcPr>
            <w:tcW w:w="1373" w:type="dxa"/>
            <w:vAlign w:val="bottom"/>
          </w:tcPr>
          <w:p w14:paraId="231437C0" w14:textId="039DCDD6" w:rsidR="00523E63" w:rsidRPr="00193D49" w:rsidRDefault="00523E63" w:rsidP="00523E63">
            <w:pPr>
              <w:pBdr>
                <w:bottom w:val="single" w:sz="4" w:space="1" w:color="auto"/>
              </w:pBdr>
              <w:tabs>
                <w:tab w:val="decimal" w:pos="1060"/>
              </w:tabs>
              <w:spacing w:line="380" w:lineRule="exact"/>
              <w:ind w:left="-18"/>
              <w:rPr>
                <w:rFonts w:ascii="Arial" w:hAnsi="Arial" w:cs="Arial"/>
                <w:sz w:val="19"/>
                <w:szCs w:val="19"/>
              </w:rPr>
            </w:pPr>
            <w:r w:rsidRPr="00523E63">
              <w:rPr>
                <w:rFonts w:ascii="Arial" w:hAnsi="Arial" w:cs="Arial"/>
                <w:sz w:val="19"/>
                <w:szCs w:val="19"/>
              </w:rPr>
              <w:t>131,222</w:t>
            </w:r>
          </w:p>
        </w:tc>
        <w:tc>
          <w:tcPr>
            <w:tcW w:w="1372" w:type="dxa"/>
            <w:gridSpan w:val="3"/>
            <w:vAlign w:val="bottom"/>
          </w:tcPr>
          <w:p w14:paraId="59AB9019" w14:textId="68EFC65C" w:rsidR="00523E63" w:rsidRPr="00193D49" w:rsidRDefault="00523E63" w:rsidP="00523E63">
            <w:pPr>
              <w:pBdr>
                <w:bottom w:val="single" w:sz="4" w:space="1" w:color="auto"/>
              </w:pBdr>
              <w:tabs>
                <w:tab w:val="decimal" w:pos="1040"/>
              </w:tabs>
              <w:spacing w:line="380" w:lineRule="exact"/>
              <w:ind w:left="-18"/>
              <w:rPr>
                <w:rFonts w:ascii="Arial" w:hAnsi="Arial" w:cs="Arial"/>
                <w:sz w:val="19"/>
                <w:szCs w:val="19"/>
              </w:rPr>
            </w:pPr>
            <w:r w:rsidRPr="00523E63">
              <w:rPr>
                <w:rFonts w:ascii="Arial" w:hAnsi="Arial" w:cs="Arial"/>
                <w:sz w:val="19"/>
                <w:szCs w:val="19"/>
              </w:rPr>
              <w:t>129,039</w:t>
            </w:r>
          </w:p>
        </w:tc>
        <w:tc>
          <w:tcPr>
            <w:tcW w:w="1373" w:type="dxa"/>
            <w:gridSpan w:val="2"/>
            <w:vAlign w:val="bottom"/>
          </w:tcPr>
          <w:p w14:paraId="25C3F6A3" w14:textId="0EBF227A" w:rsidR="00523E63" w:rsidRPr="00193D49" w:rsidRDefault="00523E63" w:rsidP="00523E63">
            <w:pPr>
              <w:pBdr>
                <w:bottom w:val="single" w:sz="4" w:space="1" w:color="auto"/>
              </w:pBdr>
              <w:tabs>
                <w:tab w:val="decimal" w:pos="1040"/>
              </w:tabs>
              <w:spacing w:line="380" w:lineRule="exact"/>
              <w:ind w:left="-18"/>
              <w:rPr>
                <w:rFonts w:ascii="Arial" w:hAnsi="Arial" w:cs="Arial"/>
                <w:sz w:val="19"/>
                <w:szCs w:val="19"/>
              </w:rPr>
            </w:pPr>
            <w:r w:rsidRPr="00523E63">
              <w:rPr>
                <w:rFonts w:ascii="Arial" w:hAnsi="Arial" w:cs="Arial"/>
                <w:sz w:val="19"/>
                <w:szCs w:val="19"/>
              </w:rPr>
              <w:t>131,222</w:t>
            </w:r>
          </w:p>
        </w:tc>
      </w:tr>
      <w:tr w:rsidR="00523E63" w:rsidRPr="00193D49" w14:paraId="5217B9B1" w14:textId="77777777" w:rsidTr="00601907">
        <w:tc>
          <w:tcPr>
            <w:tcW w:w="3960" w:type="dxa"/>
          </w:tcPr>
          <w:p w14:paraId="58065C29" w14:textId="77777777" w:rsidR="00523E63" w:rsidRPr="00193D49" w:rsidRDefault="00523E63" w:rsidP="00523E63">
            <w:pPr>
              <w:tabs>
                <w:tab w:val="left" w:pos="342"/>
              </w:tabs>
              <w:spacing w:line="380" w:lineRule="exact"/>
              <w:ind w:left="165" w:hanging="165"/>
              <w:jc w:val="thaiDistribute"/>
              <w:rPr>
                <w:rFonts w:ascii="Arial" w:hAnsi="Arial" w:cs="Arial"/>
                <w:sz w:val="19"/>
                <w:szCs w:val="19"/>
                <w:cs/>
              </w:rPr>
            </w:pPr>
            <w:r w:rsidRPr="00193D49">
              <w:rPr>
                <w:rFonts w:ascii="Arial" w:hAnsi="Arial" w:cs="Arial"/>
                <w:sz w:val="19"/>
                <w:szCs w:val="19"/>
              </w:rPr>
              <w:tab/>
              <w:t xml:space="preserve">Total </w:t>
            </w:r>
          </w:p>
        </w:tc>
        <w:tc>
          <w:tcPr>
            <w:tcW w:w="1372" w:type="dxa"/>
            <w:vAlign w:val="bottom"/>
          </w:tcPr>
          <w:p w14:paraId="070A7D52" w14:textId="1CB7C656" w:rsidR="00523E63" w:rsidRPr="00193D49" w:rsidRDefault="00523E63" w:rsidP="00523E63">
            <w:pPr>
              <w:tabs>
                <w:tab w:val="decimal" w:pos="1060"/>
              </w:tabs>
              <w:spacing w:line="380" w:lineRule="exact"/>
              <w:ind w:left="-18"/>
              <w:rPr>
                <w:rFonts w:ascii="Arial" w:hAnsi="Arial" w:cs="Arial"/>
                <w:sz w:val="19"/>
                <w:szCs w:val="19"/>
              </w:rPr>
            </w:pPr>
            <w:r w:rsidRPr="00523E63">
              <w:rPr>
                <w:rFonts w:ascii="Arial" w:hAnsi="Arial" w:cs="Arial"/>
                <w:sz w:val="19"/>
                <w:szCs w:val="19"/>
              </w:rPr>
              <w:t>106,797</w:t>
            </w:r>
          </w:p>
        </w:tc>
        <w:tc>
          <w:tcPr>
            <w:tcW w:w="1373" w:type="dxa"/>
            <w:vAlign w:val="bottom"/>
          </w:tcPr>
          <w:p w14:paraId="38765FE6" w14:textId="34C88627" w:rsidR="00523E63" w:rsidRPr="00193D49" w:rsidRDefault="00523E63" w:rsidP="00523E63">
            <w:pPr>
              <w:tabs>
                <w:tab w:val="decimal" w:pos="1060"/>
              </w:tabs>
              <w:spacing w:line="380" w:lineRule="exact"/>
              <w:ind w:left="-18"/>
              <w:rPr>
                <w:rFonts w:ascii="Arial" w:hAnsi="Arial" w:cs="Arial"/>
                <w:sz w:val="19"/>
                <w:szCs w:val="19"/>
              </w:rPr>
            </w:pPr>
            <w:r w:rsidRPr="00523E63">
              <w:rPr>
                <w:rFonts w:ascii="Arial" w:hAnsi="Arial" w:cs="Arial"/>
                <w:sz w:val="19"/>
                <w:szCs w:val="19"/>
              </w:rPr>
              <w:t>131,222</w:t>
            </w:r>
          </w:p>
        </w:tc>
        <w:tc>
          <w:tcPr>
            <w:tcW w:w="1372" w:type="dxa"/>
            <w:gridSpan w:val="3"/>
            <w:vAlign w:val="bottom"/>
          </w:tcPr>
          <w:p w14:paraId="3049BB5E" w14:textId="2C1C0FFD" w:rsidR="00523E63" w:rsidRPr="00193D49" w:rsidRDefault="00523E63" w:rsidP="00523E63">
            <w:pPr>
              <w:tabs>
                <w:tab w:val="decimal" w:pos="1040"/>
              </w:tabs>
              <w:spacing w:line="380" w:lineRule="exact"/>
              <w:ind w:left="-18"/>
              <w:rPr>
                <w:rFonts w:ascii="Arial" w:hAnsi="Arial" w:cs="Arial"/>
                <w:sz w:val="19"/>
                <w:szCs w:val="19"/>
              </w:rPr>
            </w:pPr>
            <w:r w:rsidRPr="00523E63">
              <w:rPr>
                <w:rFonts w:ascii="Arial" w:hAnsi="Arial" w:cs="Arial"/>
                <w:sz w:val="19"/>
                <w:szCs w:val="19"/>
              </w:rPr>
              <w:t>1,295,563</w:t>
            </w:r>
          </w:p>
        </w:tc>
        <w:tc>
          <w:tcPr>
            <w:tcW w:w="1373" w:type="dxa"/>
            <w:gridSpan w:val="2"/>
            <w:vAlign w:val="bottom"/>
          </w:tcPr>
          <w:p w14:paraId="17A5E390" w14:textId="0D571011" w:rsidR="00523E63" w:rsidRPr="00193D49" w:rsidRDefault="00523E63" w:rsidP="00523E63">
            <w:pPr>
              <w:tabs>
                <w:tab w:val="decimal" w:pos="1040"/>
              </w:tabs>
              <w:spacing w:line="380" w:lineRule="exact"/>
              <w:ind w:left="-18"/>
              <w:rPr>
                <w:rFonts w:ascii="Arial" w:hAnsi="Arial" w:cs="Arial"/>
                <w:sz w:val="19"/>
                <w:szCs w:val="19"/>
              </w:rPr>
            </w:pPr>
            <w:r w:rsidRPr="00523E63">
              <w:rPr>
                <w:rFonts w:ascii="Arial" w:hAnsi="Arial" w:cs="Arial"/>
                <w:sz w:val="19"/>
                <w:szCs w:val="19"/>
              </w:rPr>
              <w:t>1,271,767</w:t>
            </w:r>
          </w:p>
        </w:tc>
      </w:tr>
      <w:tr w:rsidR="00523E63" w:rsidRPr="00193D49" w14:paraId="63E40FAC" w14:textId="77777777" w:rsidTr="00601907">
        <w:tc>
          <w:tcPr>
            <w:tcW w:w="3960" w:type="dxa"/>
          </w:tcPr>
          <w:p w14:paraId="733BA5D9" w14:textId="77777777" w:rsidR="00523E63" w:rsidRPr="00193D49" w:rsidRDefault="00523E63" w:rsidP="00523E63">
            <w:pPr>
              <w:tabs>
                <w:tab w:val="left" w:pos="342"/>
              </w:tabs>
              <w:spacing w:line="380" w:lineRule="exact"/>
              <w:ind w:left="165" w:right="-198" w:hanging="165"/>
              <w:rPr>
                <w:rFonts w:ascii="Arial" w:hAnsi="Arial" w:cs="Arial"/>
                <w:spacing w:val="-4"/>
                <w:sz w:val="19"/>
                <w:szCs w:val="19"/>
              </w:rPr>
            </w:pPr>
            <w:r w:rsidRPr="00193D49">
              <w:rPr>
                <w:rFonts w:ascii="Arial" w:hAnsi="Arial" w:cs="Arial"/>
                <w:sz w:val="19"/>
                <w:szCs w:val="19"/>
              </w:rPr>
              <w:tab/>
            </w:r>
            <w:r w:rsidRPr="00193D49">
              <w:rPr>
                <w:rFonts w:ascii="Arial" w:hAnsi="Arial" w:cs="Arial"/>
                <w:spacing w:val="-4"/>
                <w:sz w:val="19"/>
                <w:szCs w:val="19"/>
              </w:rPr>
              <w:t xml:space="preserve">Less: Allowance for expected credit losses </w:t>
            </w:r>
          </w:p>
        </w:tc>
        <w:tc>
          <w:tcPr>
            <w:tcW w:w="1372" w:type="dxa"/>
            <w:vAlign w:val="bottom"/>
          </w:tcPr>
          <w:p w14:paraId="52565AE9" w14:textId="63E1C394" w:rsidR="00523E63" w:rsidRPr="00193D49" w:rsidRDefault="00523E63" w:rsidP="00523E63">
            <w:pPr>
              <w:pBdr>
                <w:bottom w:val="single" w:sz="4" w:space="1" w:color="auto"/>
              </w:pBdr>
              <w:tabs>
                <w:tab w:val="decimal" w:pos="1060"/>
              </w:tabs>
              <w:spacing w:line="380" w:lineRule="exact"/>
              <w:ind w:left="-18"/>
              <w:rPr>
                <w:rFonts w:ascii="Arial" w:hAnsi="Arial" w:cs="Arial"/>
                <w:sz w:val="19"/>
                <w:szCs w:val="19"/>
              </w:rPr>
            </w:pPr>
            <w:r w:rsidRPr="00523E63">
              <w:rPr>
                <w:rFonts w:ascii="Arial" w:hAnsi="Arial" w:cs="Arial"/>
                <w:sz w:val="19"/>
                <w:szCs w:val="19"/>
              </w:rPr>
              <w:t>(19,278)</w:t>
            </w:r>
          </w:p>
        </w:tc>
        <w:tc>
          <w:tcPr>
            <w:tcW w:w="1373" w:type="dxa"/>
            <w:vAlign w:val="bottom"/>
          </w:tcPr>
          <w:p w14:paraId="55EA77D5" w14:textId="433FCE07" w:rsidR="00523E63" w:rsidRPr="00193D49" w:rsidRDefault="00523E63" w:rsidP="00523E63">
            <w:pPr>
              <w:pBdr>
                <w:bottom w:val="single" w:sz="4" w:space="1" w:color="auto"/>
              </w:pBdr>
              <w:tabs>
                <w:tab w:val="decimal" w:pos="1060"/>
              </w:tabs>
              <w:spacing w:line="380" w:lineRule="exact"/>
              <w:ind w:left="-18"/>
              <w:rPr>
                <w:rFonts w:ascii="Arial" w:hAnsi="Arial" w:cs="Arial"/>
                <w:sz w:val="19"/>
                <w:szCs w:val="19"/>
              </w:rPr>
            </w:pPr>
            <w:r w:rsidRPr="00523E63">
              <w:rPr>
                <w:rFonts w:ascii="Arial" w:hAnsi="Arial" w:cs="Arial"/>
                <w:sz w:val="19"/>
                <w:szCs w:val="19"/>
              </w:rPr>
              <w:t>(13,910)</w:t>
            </w:r>
          </w:p>
        </w:tc>
        <w:tc>
          <w:tcPr>
            <w:tcW w:w="1372" w:type="dxa"/>
            <w:gridSpan w:val="3"/>
            <w:vAlign w:val="bottom"/>
          </w:tcPr>
          <w:p w14:paraId="1F040265" w14:textId="1A32C500" w:rsidR="00523E63" w:rsidRPr="00193D49" w:rsidRDefault="00523E63" w:rsidP="00523E63">
            <w:pPr>
              <w:pBdr>
                <w:bottom w:val="single" w:sz="4" w:space="1" w:color="auto"/>
              </w:pBdr>
              <w:tabs>
                <w:tab w:val="decimal" w:pos="1040"/>
              </w:tabs>
              <w:spacing w:line="380" w:lineRule="exact"/>
              <w:ind w:left="-18"/>
              <w:rPr>
                <w:rFonts w:ascii="Arial" w:hAnsi="Arial" w:cs="Arial"/>
                <w:sz w:val="19"/>
                <w:szCs w:val="19"/>
              </w:rPr>
            </w:pPr>
            <w:r w:rsidRPr="00523E63">
              <w:rPr>
                <w:rFonts w:ascii="Arial" w:hAnsi="Arial" w:cs="Arial"/>
                <w:sz w:val="19"/>
                <w:szCs w:val="19"/>
              </w:rPr>
              <w:t>(363,141)</w:t>
            </w:r>
          </w:p>
        </w:tc>
        <w:tc>
          <w:tcPr>
            <w:tcW w:w="1373" w:type="dxa"/>
            <w:gridSpan w:val="2"/>
            <w:vAlign w:val="bottom"/>
          </w:tcPr>
          <w:p w14:paraId="77DC9243" w14:textId="5A429D7E" w:rsidR="00523E63" w:rsidRPr="00193D49" w:rsidRDefault="00523E63" w:rsidP="00523E63">
            <w:pPr>
              <w:pBdr>
                <w:bottom w:val="single" w:sz="4" w:space="1" w:color="auto"/>
              </w:pBdr>
              <w:tabs>
                <w:tab w:val="decimal" w:pos="1040"/>
              </w:tabs>
              <w:spacing w:line="380" w:lineRule="exact"/>
              <w:ind w:left="-18"/>
              <w:rPr>
                <w:rFonts w:ascii="Arial" w:hAnsi="Arial" w:cs="Arial"/>
                <w:sz w:val="19"/>
                <w:szCs w:val="19"/>
              </w:rPr>
            </w:pPr>
            <w:r w:rsidRPr="00523E63">
              <w:rPr>
                <w:rFonts w:ascii="Arial" w:hAnsi="Arial" w:cs="Arial"/>
                <w:sz w:val="19"/>
                <w:szCs w:val="19"/>
              </w:rPr>
              <w:t>(343,428)</w:t>
            </w:r>
          </w:p>
        </w:tc>
      </w:tr>
      <w:tr w:rsidR="00523E63" w:rsidRPr="00193D49" w14:paraId="7E88B597" w14:textId="77777777" w:rsidTr="00601907">
        <w:tc>
          <w:tcPr>
            <w:tcW w:w="3960" w:type="dxa"/>
          </w:tcPr>
          <w:p w14:paraId="3F3A12B9" w14:textId="17B7CC30" w:rsidR="00523E63" w:rsidRPr="00193D49" w:rsidRDefault="00523E63" w:rsidP="00523E63">
            <w:pPr>
              <w:tabs>
                <w:tab w:val="left" w:pos="342"/>
              </w:tabs>
              <w:spacing w:line="380" w:lineRule="exact"/>
              <w:ind w:left="165" w:right="-195" w:hanging="165"/>
              <w:rPr>
                <w:rFonts w:ascii="Arial" w:hAnsi="Arial" w:cs="Arial"/>
                <w:sz w:val="19"/>
                <w:szCs w:val="19"/>
                <w:cs/>
              </w:rPr>
            </w:pPr>
            <w:r w:rsidRPr="00193D49">
              <w:rPr>
                <w:rFonts w:ascii="Arial" w:hAnsi="Arial" w:cs="Arial"/>
                <w:sz w:val="19"/>
                <w:szCs w:val="19"/>
              </w:rPr>
              <w:tab/>
              <w:t>Total other receivables -</w:t>
            </w:r>
            <w:r w:rsidR="00012FC0">
              <w:rPr>
                <w:rFonts w:ascii="Arial" w:hAnsi="Arial" w:cs="Arial"/>
                <w:sz w:val="19"/>
                <w:szCs w:val="19"/>
              </w:rPr>
              <w:t xml:space="preserve"> </w:t>
            </w:r>
            <w:r w:rsidRPr="00193D49">
              <w:rPr>
                <w:rFonts w:ascii="Arial" w:hAnsi="Arial" w:cs="Arial"/>
                <w:sz w:val="19"/>
                <w:szCs w:val="19"/>
              </w:rPr>
              <w:t>related parties</w:t>
            </w:r>
            <w:r w:rsidR="008A3401">
              <w:rPr>
                <w:rFonts w:ascii="Arial" w:hAnsi="Arial" w:cs="Arial"/>
                <w:sz w:val="19"/>
                <w:szCs w:val="19"/>
              </w:rPr>
              <w:t>, net</w:t>
            </w:r>
          </w:p>
        </w:tc>
        <w:tc>
          <w:tcPr>
            <w:tcW w:w="1372" w:type="dxa"/>
            <w:vAlign w:val="bottom"/>
          </w:tcPr>
          <w:p w14:paraId="31ED29DC" w14:textId="5DA30A2D" w:rsidR="00523E63" w:rsidRPr="00523E63" w:rsidRDefault="00523E63" w:rsidP="00523E63">
            <w:pPr>
              <w:pBdr>
                <w:bottom w:val="double" w:sz="4" w:space="1" w:color="auto"/>
              </w:pBdr>
              <w:tabs>
                <w:tab w:val="decimal" w:pos="1060"/>
              </w:tabs>
              <w:spacing w:line="380" w:lineRule="exact"/>
              <w:ind w:left="-18"/>
              <w:rPr>
                <w:rFonts w:ascii="Arial" w:hAnsi="Arial" w:cs="Arial"/>
                <w:sz w:val="19"/>
                <w:szCs w:val="19"/>
              </w:rPr>
            </w:pPr>
            <w:r w:rsidRPr="00523E63">
              <w:rPr>
                <w:rFonts w:ascii="Arial" w:hAnsi="Arial" w:cs="Arial"/>
                <w:sz w:val="19"/>
                <w:szCs w:val="19"/>
              </w:rPr>
              <w:t>87,519</w:t>
            </w:r>
          </w:p>
        </w:tc>
        <w:tc>
          <w:tcPr>
            <w:tcW w:w="1373" w:type="dxa"/>
            <w:vAlign w:val="bottom"/>
          </w:tcPr>
          <w:p w14:paraId="726BB0EA" w14:textId="34EA60CE" w:rsidR="00523E63" w:rsidRPr="00193D49" w:rsidRDefault="00523E63" w:rsidP="00523E63">
            <w:pPr>
              <w:pBdr>
                <w:bottom w:val="double" w:sz="4" w:space="1" w:color="auto"/>
              </w:pBdr>
              <w:tabs>
                <w:tab w:val="decimal" w:pos="1060"/>
              </w:tabs>
              <w:spacing w:line="380" w:lineRule="exact"/>
              <w:ind w:left="-18"/>
              <w:rPr>
                <w:rFonts w:ascii="Arial" w:hAnsi="Arial" w:cs="Arial"/>
                <w:sz w:val="19"/>
                <w:szCs w:val="19"/>
              </w:rPr>
            </w:pPr>
            <w:r w:rsidRPr="00523E63">
              <w:rPr>
                <w:rFonts w:ascii="Arial" w:hAnsi="Arial" w:cs="Arial"/>
                <w:sz w:val="19"/>
                <w:szCs w:val="19"/>
              </w:rPr>
              <w:t>117,312</w:t>
            </w:r>
          </w:p>
        </w:tc>
        <w:tc>
          <w:tcPr>
            <w:tcW w:w="1372" w:type="dxa"/>
            <w:gridSpan w:val="3"/>
            <w:vAlign w:val="bottom"/>
          </w:tcPr>
          <w:p w14:paraId="286EF29A" w14:textId="2CF30E60" w:rsidR="00523E63" w:rsidRPr="00193D49" w:rsidRDefault="00523E63" w:rsidP="00523E63">
            <w:pPr>
              <w:pBdr>
                <w:bottom w:val="double" w:sz="4" w:space="1" w:color="auto"/>
              </w:pBdr>
              <w:tabs>
                <w:tab w:val="decimal" w:pos="1040"/>
              </w:tabs>
              <w:spacing w:line="380" w:lineRule="exact"/>
              <w:ind w:left="-18"/>
              <w:rPr>
                <w:rFonts w:ascii="Arial" w:hAnsi="Arial" w:cs="Arial"/>
                <w:sz w:val="19"/>
                <w:szCs w:val="19"/>
              </w:rPr>
            </w:pPr>
            <w:r w:rsidRPr="00523E63">
              <w:rPr>
                <w:rFonts w:ascii="Arial" w:hAnsi="Arial" w:cs="Arial"/>
                <w:sz w:val="19"/>
                <w:szCs w:val="19"/>
              </w:rPr>
              <w:t>932,422</w:t>
            </w:r>
          </w:p>
        </w:tc>
        <w:tc>
          <w:tcPr>
            <w:tcW w:w="1373" w:type="dxa"/>
            <w:gridSpan w:val="2"/>
            <w:vAlign w:val="bottom"/>
          </w:tcPr>
          <w:p w14:paraId="435DBF82" w14:textId="28A61BC1" w:rsidR="00523E63" w:rsidRPr="00193D49" w:rsidRDefault="00523E63" w:rsidP="00523E63">
            <w:pPr>
              <w:pBdr>
                <w:bottom w:val="double" w:sz="4" w:space="1" w:color="auto"/>
              </w:pBdr>
              <w:tabs>
                <w:tab w:val="decimal" w:pos="1040"/>
              </w:tabs>
              <w:spacing w:line="380" w:lineRule="exact"/>
              <w:ind w:left="-18"/>
              <w:rPr>
                <w:rFonts w:ascii="Arial" w:hAnsi="Arial" w:cs="Arial"/>
                <w:sz w:val="19"/>
                <w:szCs w:val="19"/>
              </w:rPr>
            </w:pPr>
            <w:r w:rsidRPr="00523E63">
              <w:rPr>
                <w:rFonts w:ascii="Arial" w:hAnsi="Arial" w:cs="Arial"/>
                <w:sz w:val="19"/>
                <w:szCs w:val="19"/>
              </w:rPr>
              <w:t>928,339</w:t>
            </w:r>
          </w:p>
        </w:tc>
      </w:tr>
      <w:tr w:rsidR="00012FC0" w:rsidRPr="00193D49" w14:paraId="61A4EA04" w14:textId="77777777" w:rsidTr="002021F6">
        <w:trPr>
          <w:gridAfter w:val="1"/>
          <w:wAfter w:w="6" w:type="dxa"/>
        </w:trPr>
        <w:tc>
          <w:tcPr>
            <w:tcW w:w="5332" w:type="dxa"/>
            <w:gridSpan w:val="2"/>
          </w:tcPr>
          <w:p w14:paraId="6063C946" w14:textId="77777777" w:rsidR="00012FC0" w:rsidRPr="00193D49" w:rsidRDefault="00012FC0" w:rsidP="002021F6">
            <w:pPr>
              <w:tabs>
                <w:tab w:val="left" w:pos="342"/>
              </w:tabs>
              <w:spacing w:line="380" w:lineRule="exact"/>
              <w:ind w:left="162" w:hanging="162"/>
              <w:rPr>
                <w:rFonts w:ascii="Arial" w:hAnsi="Arial" w:cs="Arial"/>
                <w:b/>
                <w:bCs/>
                <w:sz w:val="19"/>
                <w:szCs w:val="19"/>
                <w:u w:val="single"/>
              </w:rPr>
            </w:pPr>
          </w:p>
        </w:tc>
        <w:tc>
          <w:tcPr>
            <w:tcW w:w="1412" w:type="dxa"/>
            <w:gridSpan w:val="2"/>
          </w:tcPr>
          <w:p w14:paraId="6F2D7751" w14:textId="7183B64F" w:rsidR="00012FC0" w:rsidRPr="00193D49" w:rsidRDefault="00012FC0" w:rsidP="002021F6">
            <w:pPr>
              <w:spacing w:line="380" w:lineRule="exact"/>
              <w:ind w:left="162" w:hanging="162"/>
              <w:jc w:val="center"/>
              <w:rPr>
                <w:rFonts w:ascii="Arial" w:hAnsi="Arial" w:cs="Arial"/>
                <w:b/>
                <w:bCs/>
                <w:sz w:val="19"/>
                <w:szCs w:val="19"/>
                <w:u w:val="single"/>
              </w:rPr>
            </w:pPr>
          </w:p>
        </w:tc>
        <w:tc>
          <w:tcPr>
            <w:tcW w:w="1280" w:type="dxa"/>
          </w:tcPr>
          <w:p w14:paraId="3E47460D" w14:textId="77777777" w:rsidR="00012FC0" w:rsidRPr="00193D49" w:rsidRDefault="00012FC0" w:rsidP="002021F6">
            <w:pPr>
              <w:spacing w:line="380" w:lineRule="exact"/>
              <w:ind w:left="-18"/>
              <w:jc w:val="center"/>
              <w:rPr>
                <w:rFonts w:ascii="Arial" w:hAnsi="Arial" w:cs="Arial"/>
                <w:sz w:val="19"/>
                <w:szCs w:val="19"/>
              </w:rPr>
            </w:pPr>
          </w:p>
        </w:tc>
        <w:tc>
          <w:tcPr>
            <w:tcW w:w="1420" w:type="dxa"/>
            <w:gridSpan w:val="2"/>
          </w:tcPr>
          <w:p w14:paraId="4F5742A7" w14:textId="0EB28422" w:rsidR="00012FC0" w:rsidRPr="00193D49" w:rsidRDefault="00012FC0" w:rsidP="002021F6">
            <w:pPr>
              <w:spacing w:line="380" w:lineRule="exact"/>
              <w:ind w:left="-18"/>
              <w:jc w:val="center"/>
              <w:rPr>
                <w:rFonts w:ascii="Arial" w:hAnsi="Arial" w:cs="Arial"/>
                <w:sz w:val="19"/>
                <w:szCs w:val="19"/>
              </w:rPr>
            </w:pPr>
          </w:p>
        </w:tc>
      </w:tr>
      <w:tr w:rsidR="00523E63" w:rsidRPr="00193D49" w14:paraId="3B0650FA" w14:textId="77777777" w:rsidTr="00601907">
        <w:trPr>
          <w:gridAfter w:val="1"/>
          <w:wAfter w:w="6" w:type="dxa"/>
        </w:trPr>
        <w:tc>
          <w:tcPr>
            <w:tcW w:w="6744" w:type="dxa"/>
            <w:gridSpan w:val="4"/>
          </w:tcPr>
          <w:p w14:paraId="000DC7F5" w14:textId="77777777" w:rsidR="00523E63" w:rsidRPr="00193D49" w:rsidRDefault="00523E63" w:rsidP="00030195">
            <w:pPr>
              <w:tabs>
                <w:tab w:val="left" w:pos="342"/>
                <w:tab w:val="decimal" w:pos="1062"/>
              </w:tabs>
              <w:spacing w:line="340" w:lineRule="exact"/>
              <w:ind w:left="158" w:hanging="158"/>
              <w:jc w:val="thaiDistribute"/>
              <w:rPr>
                <w:rFonts w:ascii="Arial" w:hAnsi="Arial" w:cs="Arial"/>
                <w:sz w:val="19"/>
                <w:szCs w:val="19"/>
              </w:rPr>
            </w:pPr>
            <w:r w:rsidRPr="00193D49">
              <w:rPr>
                <w:rFonts w:ascii="Arial" w:hAnsi="Arial" w:cs="Arial"/>
                <w:b/>
                <w:bCs/>
                <w:sz w:val="19"/>
                <w:szCs w:val="19"/>
                <w:u w:val="single"/>
              </w:rPr>
              <w:lastRenderedPageBreak/>
              <w:t>Other current payables - related parties</w:t>
            </w:r>
          </w:p>
        </w:tc>
        <w:tc>
          <w:tcPr>
            <w:tcW w:w="1280" w:type="dxa"/>
          </w:tcPr>
          <w:p w14:paraId="2BBCB58E" w14:textId="77777777" w:rsidR="00523E63" w:rsidRPr="00193D49" w:rsidRDefault="00523E63" w:rsidP="00030195">
            <w:pPr>
              <w:tabs>
                <w:tab w:val="decimal" w:pos="989"/>
              </w:tabs>
              <w:spacing w:line="340" w:lineRule="exact"/>
              <w:ind w:left="-18"/>
              <w:rPr>
                <w:rFonts w:ascii="Arial" w:hAnsi="Arial" w:cs="Arial"/>
                <w:sz w:val="19"/>
                <w:szCs w:val="19"/>
              </w:rPr>
            </w:pPr>
          </w:p>
        </w:tc>
        <w:tc>
          <w:tcPr>
            <w:tcW w:w="1420" w:type="dxa"/>
            <w:gridSpan w:val="2"/>
          </w:tcPr>
          <w:p w14:paraId="018DE13B" w14:textId="77777777" w:rsidR="00523E63" w:rsidRPr="00193D49" w:rsidRDefault="00523E63" w:rsidP="00030195">
            <w:pPr>
              <w:tabs>
                <w:tab w:val="decimal" w:pos="1062"/>
              </w:tabs>
              <w:spacing w:line="340" w:lineRule="exact"/>
              <w:ind w:left="-18"/>
              <w:jc w:val="thaiDistribute"/>
              <w:rPr>
                <w:rFonts w:ascii="Arial" w:hAnsi="Arial" w:cs="Arial"/>
                <w:sz w:val="19"/>
                <w:szCs w:val="19"/>
              </w:rPr>
            </w:pPr>
          </w:p>
        </w:tc>
      </w:tr>
      <w:tr w:rsidR="00523E63" w:rsidRPr="00193D49" w14:paraId="38263859" w14:textId="77777777" w:rsidTr="00601907">
        <w:tc>
          <w:tcPr>
            <w:tcW w:w="3960" w:type="dxa"/>
          </w:tcPr>
          <w:p w14:paraId="7C5D57AA" w14:textId="77777777" w:rsidR="00523E63" w:rsidRPr="00193D49" w:rsidRDefault="00523E63" w:rsidP="00030195">
            <w:pPr>
              <w:tabs>
                <w:tab w:val="left" w:pos="342"/>
              </w:tabs>
              <w:spacing w:line="340" w:lineRule="exact"/>
              <w:ind w:left="162" w:right="-108" w:hanging="162"/>
              <w:jc w:val="thaiDistribute"/>
              <w:rPr>
                <w:rFonts w:ascii="Arial" w:hAnsi="Arial" w:cs="Arial"/>
                <w:sz w:val="19"/>
                <w:szCs w:val="19"/>
                <w:cs/>
              </w:rPr>
            </w:pPr>
            <w:r w:rsidRPr="00193D49">
              <w:rPr>
                <w:rFonts w:ascii="Arial" w:hAnsi="Arial" w:cs="Arial"/>
                <w:sz w:val="19"/>
                <w:szCs w:val="19"/>
              </w:rPr>
              <w:tab/>
              <w:t>Subsidiaries</w:t>
            </w:r>
          </w:p>
        </w:tc>
        <w:tc>
          <w:tcPr>
            <w:tcW w:w="1372" w:type="dxa"/>
            <w:vAlign w:val="bottom"/>
          </w:tcPr>
          <w:p w14:paraId="23F9200D" w14:textId="01808CE9" w:rsidR="00523E63" w:rsidRPr="00193D49" w:rsidRDefault="00523E63" w:rsidP="00030195">
            <w:pPr>
              <w:tabs>
                <w:tab w:val="decimal" w:pos="1060"/>
              </w:tabs>
              <w:spacing w:line="340" w:lineRule="exact"/>
              <w:ind w:left="-18"/>
              <w:rPr>
                <w:rFonts w:ascii="Arial" w:hAnsi="Arial" w:cs="Arial"/>
                <w:sz w:val="19"/>
                <w:szCs w:val="19"/>
              </w:rPr>
            </w:pPr>
            <w:r w:rsidRPr="00193D49">
              <w:rPr>
                <w:rFonts w:ascii="Arial" w:hAnsi="Arial" w:cs="Arial"/>
                <w:sz w:val="19"/>
                <w:szCs w:val="19"/>
              </w:rPr>
              <w:t>-</w:t>
            </w:r>
          </w:p>
        </w:tc>
        <w:tc>
          <w:tcPr>
            <w:tcW w:w="1373" w:type="dxa"/>
            <w:vAlign w:val="bottom"/>
          </w:tcPr>
          <w:p w14:paraId="274F5FFA" w14:textId="01BAAF18" w:rsidR="00523E63" w:rsidRPr="00193D49" w:rsidRDefault="00523E63" w:rsidP="00030195">
            <w:pPr>
              <w:tabs>
                <w:tab w:val="decimal" w:pos="1060"/>
              </w:tabs>
              <w:spacing w:line="340" w:lineRule="exact"/>
              <w:ind w:left="-18"/>
              <w:rPr>
                <w:rFonts w:ascii="Arial" w:hAnsi="Arial" w:cs="Arial"/>
                <w:sz w:val="19"/>
                <w:szCs w:val="19"/>
              </w:rPr>
            </w:pPr>
            <w:r>
              <w:rPr>
                <w:rFonts w:ascii="Arial" w:hAnsi="Arial" w:cs="Arial"/>
                <w:sz w:val="19"/>
                <w:szCs w:val="19"/>
              </w:rPr>
              <w:t>-</w:t>
            </w:r>
          </w:p>
        </w:tc>
        <w:tc>
          <w:tcPr>
            <w:tcW w:w="1372" w:type="dxa"/>
            <w:gridSpan w:val="3"/>
            <w:vAlign w:val="bottom"/>
          </w:tcPr>
          <w:p w14:paraId="2B21B7B6" w14:textId="2C46DB87" w:rsidR="00523E63" w:rsidRPr="00193D49" w:rsidRDefault="00523E63" w:rsidP="00030195">
            <w:pPr>
              <w:tabs>
                <w:tab w:val="decimal" w:pos="1040"/>
              </w:tabs>
              <w:spacing w:line="340" w:lineRule="exact"/>
              <w:ind w:left="-18"/>
              <w:rPr>
                <w:rFonts w:ascii="Arial" w:hAnsi="Arial" w:cs="Arial"/>
                <w:sz w:val="19"/>
                <w:szCs w:val="19"/>
              </w:rPr>
            </w:pPr>
            <w:r w:rsidRPr="00193D49">
              <w:rPr>
                <w:rFonts w:ascii="Arial" w:hAnsi="Arial" w:cs="Arial"/>
                <w:sz w:val="19"/>
                <w:szCs w:val="19"/>
              </w:rPr>
              <w:t>1,318,256</w:t>
            </w:r>
          </w:p>
        </w:tc>
        <w:tc>
          <w:tcPr>
            <w:tcW w:w="1373" w:type="dxa"/>
            <w:gridSpan w:val="2"/>
            <w:vAlign w:val="bottom"/>
          </w:tcPr>
          <w:p w14:paraId="47919C4E" w14:textId="77777777" w:rsidR="00523E63" w:rsidRPr="00193D49" w:rsidRDefault="00523E63" w:rsidP="00030195">
            <w:pPr>
              <w:tabs>
                <w:tab w:val="decimal" w:pos="1040"/>
              </w:tabs>
              <w:spacing w:line="340" w:lineRule="exact"/>
              <w:ind w:left="-18"/>
              <w:rPr>
                <w:rFonts w:ascii="Arial" w:hAnsi="Arial" w:cs="Arial"/>
                <w:sz w:val="19"/>
                <w:szCs w:val="19"/>
              </w:rPr>
            </w:pPr>
            <w:r w:rsidRPr="00193D49">
              <w:rPr>
                <w:rFonts w:ascii="Arial" w:hAnsi="Arial" w:cs="Arial"/>
                <w:sz w:val="19"/>
                <w:szCs w:val="19"/>
              </w:rPr>
              <w:t>950,173</w:t>
            </w:r>
          </w:p>
        </w:tc>
      </w:tr>
      <w:tr w:rsidR="00523E63" w:rsidRPr="00193D49" w14:paraId="1496F0E2" w14:textId="77777777" w:rsidTr="00601907">
        <w:tc>
          <w:tcPr>
            <w:tcW w:w="3960" w:type="dxa"/>
          </w:tcPr>
          <w:p w14:paraId="2D4C8A45" w14:textId="77777777" w:rsidR="00523E63" w:rsidRPr="00193D49" w:rsidRDefault="00523E63" w:rsidP="00030195">
            <w:pPr>
              <w:tabs>
                <w:tab w:val="left" w:pos="342"/>
              </w:tabs>
              <w:spacing w:line="340" w:lineRule="exact"/>
              <w:ind w:left="162" w:right="-108" w:hanging="162"/>
              <w:jc w:val="thaiDistribute"/>
              <w:rPr>
                <w:rFonts w:ascii="Arial" w:hAnsi="Arial" w:cs="Arial"/>
                <w:sz w:val="19"/>
                <w:szCs w:val="19"/>
              </w:rPr>
            </w:pPr>
            <w:r w:rsidRPr="00193D49">
              <w:rPr>
                <w:rFonts w:ascii="Arial" w:hAnsi="Arial" w:cs="Arial"/>
                <w:sz w:val="19"/>
                <w:szCs w:val="19"/>
              </w:rPr>
              <w:tab/>
              <w:t>Joint ventures</w:t>
            </w:r>
          </w:p>
        </w:tc>
        <w:tc>
          <w:tcPr>
            <w:tcW w:w="1372" w:type="dxa"/>
            <w:vAlign w:val="bottom"/>
          </w:tcPr>
          <w:p w14:paraId="6C614E08" w14:textId="1FB268D4" w:rsidR="00523E63" w:rsidRPr="00193D49" w:rsidRDefault="00523E63" w:rsidP="00030195">
            <w:pPr>
              <w:tabs>
                <w:tab w:val="decimal" w:pos="1060"/>
              </w:tabs>
              <w:spacing w:line="340" w:lineRule="exact"/>
              <w:ind w:left="-18"/>
              <w:rPr>
                <w:rFonts w:ascii="Arial" w:hAnsi="Arial" w:cs="Arial"/>
                <w:sz w:val="19"/>
                <w:szCs w:val="19"/>
              </w:rPr>
            </w:pPr>
            <w:r w:rsidRPr="00193D49">
              <w:rPr>
                <w:rFonts w:ascii="Arial" w:hAnsi="Arial" w:cs="Arial"/>
                <w:sz w:val="19"/>
                <w:szCs w:val="19"/>
              </w:rPr>
              <w:t>39,16</w:t>
            </w:r>
            <w:r>
              <w:rPr>
                <w:rFonts w:ascii="Arial" w:hAnsi="Arial" w:cs="Arial"/>
                <w:sz w:val="19"/>
                <w:szCs w:val="19"/>
              </w:rPr>
              <w:t>5</w:t>
            </w:r>
            <w:r w:rsidRPr="00193D49">
              <w:rPr>
                <w:rFonts w:ascii="Arial" w:hAnsi="Arial" w:cs="Arial"/>
                <w:sz w:val="19"/>
                <w:szCs w:val="19"/>
              </w:rPr>
              <w:t xml:space="preserve">          </w:t>
            </w:r>
          </w:p>
        </w:tc>
        <w:tc>
          <w:tcPr>
            <w:tcW w:w="1373" w:type="dxa"/>
            <w:vAlign w:val="bottom"/>
          </w:tcPr>
          <w:p w14:paraId="6BFB885B" w14:textId="23C1B04D" w:rsidR="00523E63" w:rsidRPr="00193D49" w:rsidRDefault="00523E63" w:rsidP="00030195">
            <w:pPr>
              <w:tabs>
                <w:tab w:val="decimal" w:pos="1060"/>
              </w:tabs>
              <w:spacing w:line="340" w:lineRule="exact"/>
              <w:ind w:left="-18"/>
              <w:rPr>
                <w:rFonts w:ascii="Arial" w:hAnsi="Arial" w:cs="Arial"/>
                <w:sz w:val="19"/>
                <w:szCs w:val="19"/>
              </w:rPr>
            </w:pPr>
            <w:r w:rsidRPr="00193D49">
              <w:rPr>
                <w:rFonts w:ascii="Arial" w:hAnsi="Arial" w:cs="Arial"/>
                <w:sz w:val="19"/>
                <w:szCs w:val="19"/>
              </w:rPr>
              <w:t>70,972</w:t>
            </w:r>
          </w:p>
        </w:tc>
        <w:tc>
          <w:tcPr>
            <w:tcW w:w="1372" w:type="dxa"/>
            <w:gridSpan w:val="3"/>
            <w:vAlign w:val="bottom"/>
          </w:tcPr>
          <w:p w14:paraId="2BAB0A37" w14:textId="35608A8F" w:rsidR="00523E63" w:rsidRPr="00193D49" w:rsidRDefault="00523E63" w:rsidP="00030195">
            <w:pPr>
              <w:tabs>
                <w:tab w:val="decimal" w:pos="1040"/>
              </w:tabs>
              <w:spacing w:line="340" w:lineRule="exact"/>
              <w:ind w:left="-18"/>
              <w:rPr>
                <w:rFonts w:ascii="Arial" w:hAnsi="Arial" w:cs="Arial"/>
                <w:sz w:val="19"/>
                <w:szCs w:val="19"/>
              </w:rPr>
            </w:pPr>
            <w:r w:rsidRPr="00193D49">
              <w:rPr>
                <w:rFonts w:ascii="Arial" w:hAnsi="Arial" w:cs="Arial"/>
                <w:sz w:val="19"/>
                <w:szCs w:val="19"/>
              </w:rPr>
              <w:t>10,991</w:t>
            </w:r>
          </w:p>
        </w:tc>
        <w:tc>
          <w:tcPr>
            <w:tcW w:w="1373" w:type="dxa"/>
            <w:gridSpan w:val="2"/>
            <w:vAlign w:val="bottom"/>
          </w:tcPr>
          <w:p w14:paraId="5BB39CE5" w14:textId="77777777" w:rsidR="00523E63" w:rsidRPr="00193D49" w:rsidRDefault="00523E63" w:rsidP="00030195">
            <w:pPr>
              <w:tabs>
                <w:tab w:val="decimal" w:pos="1040"/>
              </w:tabs>
              <w:spacing w:line="340" w:lineRule="exact"/>
              <w:ind w:left="-18"/>
              <w:rPr>
                <w:rFonts w:ascii="Arial" w:hAnsi="Arial" w:cs="Arial"/>
                <w:sz w:val="19"/>
                <w:szCs w:val="19"/>
              </w:rPr>
            </w:pPr>
            <w:r w:rsidRPr="00193D49">
              <w:rPr>
                <w:rFonts w:ascii="Arial" w:hAnsi="Arial" w:cs="Arial"/>
                <w:sz w:val="19"/>
                <w:szCs w:val="19"/>
              </w:rPr>
              <w:t>7,141</w:t>
            </w:r>
          </w:p>
        </w:tc>
      </w:tr>
      <w:tr w:rsidR="00523E63" w:rsidRPr="00193D49" w14:paraId="39FC1DB9" w14:textId="77777777" w:rsidTr="00601907">
        <w:tc>
          <w:tcPr>
            <w:tcW w:w="3960" w:type="dxa"/>
          </w:tcPr>
          <w:p w14:paraId="7DA3D2F5" w14:textId="77777777" w:rsidR="00523E63" w:rsidRPr="00193D49" w:rsidRDefault="00523E63" w:rsidP="00030195">
            <w:pPr>
              <w:tabs>
                <w:tab w:val="left" w:pos="342"/>
              </w:tabs>
              <w:spacing w:line="340" w:lineRule="exact"/>
              <w:ind w:left="162" w:right="-108" w:hanging="162"/>
              <w:jc w:val="thaiDistribute"/>
              <w:rPr>
                <w:rFonts w:ascii="Arial" w:hAnsi="Arial" w:cs="Arial"/>
                <w:sz w:val="19"/>
                <w:szCs w:val="19"/>
                <w:cs/>
              </w:rPr>
            </w:pPr>
            <w:r w:rsidRPr="00193D49">
              <w:rPr>
                <w:rFonts w:ascii="Arial" w:hAnsi="Arial" w:cs="Arial"/>
                <w:sz w:val="19"/>
                <w:szCs w:val="19"/>
              </w:rPr>
              <w:tab/>
              <w:t>Director and other companies</w:t>
            </w:r>
          </w:p>
        </w:tc>
        <w:tc>
          <w:tcPr>
            <w:tcW w:w="1372" w:type="dxa"/>
            <w:vAlign w:val="bottom"/>
          </w:tcPr>
          <w:p w14:paraId="10E0FE70" w14:textId="6B05BBBE" w:rsidR="00523E63" w:rsidRPr="00193D49" w:rsidRDefault="00523E63" w:rsidP="00030195">
            <w:pPr>
              <w:pBdr>
                <w:bottom w:val="single" w:sz="4" w:space="1" w:color="auto"/>
              </w:pBdr>
              <w:tabs>
                <w:tab w:val="decimal" w:pos="1060"/>
              </w:tabs>
              <w:spacing w:line="340" w:lineRule="exact"/>
              <w:ind w:left="-18"/>
              <w:rPr>
                <w:rFonts w:ascii="Arial" w:hAnsi="Arial" w:cs="Arial"/>
                <w:sz w:val="19"/>
                <w:szCs w:val="19"/>
              </w:rPr>
            </w:pPr>
            <w:r w:rsidRPr="00193D49">
              <w:rPr>
                <w:rFonts w:ascii="Arial" w:hAnsi="Arial" w:cs="Arial"/>
                <w:sz w:val="19"/>
                <w:szCs w:val="19"/>
              </w:rPr>
              <w:t>2,328</w:t>
            </w:r>
          </w:p>
        </w:tc>
        <w:tc>
          <w:tcPr>
            <w:tcW w:w="1373" w:type="dxa"/>
            <w:vAlign w:val="bottom"/>
          </w:tcPr>
          <w:p w14:paraId="228DC4DD" w14:textId="77777777" w:rsidR="00523E63" w:rsidRPr="00193D49" w:rsidRDefault="00523E63" w:rsidP="00030195">
            <w:pPr>
              <w:pBdr>
                <w:bottom w:val="single" w:sz="4" w:space="1" w:color="auto"/>
              </w:pBdr>
              <w:tabs>
                <w:tab w:val="decimal" w:pos="1060"/>
              </w:tabs>
              <w:spacing w:line="340" w:lineRule="exact"/>
              <w:ind w:left="-18"/>
              <w:rPr>
                <w:rFonts w:ascii="Arial" w:hAnsi="Arial" w:cs="Arial"/>
                <w:sz w:val="19"/>
                <w:szCs w:val="19"/>
              </w:rPr>
            </w:pPr>
            <w:r w:rsidRPr="00193D49">
              <w:rPr>
                <w:rFonts w:ascii="Arial" w:hAnsi="Arial" w:cs="Arial"/>
                <w:sz w:val="19"/>
                <w:szCs w:val="19"/>
              </w:rPr>
              <w:t>-</w:t>
            </w:r>
          </w:p>
        </w:tc>
        <w:tc>
          <w:tcPr>
            <w:tcW w:w="1372" w:type="dxa"/>
            <w:gridSpan w:val="3"/>
            <w:vAlign w:val="bottom"/>
          </w:tcPr>
          <w:p w14:paraId="33C61246" w14:textId="53B0527C" w:rsidR="00523E63" w:rsidRPr="00193D49" w:rsidRDefault="00523E63" w:rsidP="00030195">
            <w:pPr>
              <w:pBdr>
                <w:bottom w:val="single" w:sz="4" w:space="1" w:color="auto"/>
              </w:pBdr>
              <w:tabs>
                <w:tab w:val="decimal" w:pos="1040"/>
              </w:tabs>
              <w:spacing w:line="340" w:lineRule="exact"/>
              <w:ind w:left="-18"/>
              <w:rPr>
                <w:rFonts w:ascii="Arial" w:hAnsi="Arial" w:cs="Arial"/>
                <w:sz w:val="19"/>
                <w:szCs w:val="19"/>
              </w:rPr>
            </w:pPr>
            <w:r w:rsidRPr="00193D49">
              <w:rPr>
                <w:rFonts w:ascii="Arial" w:hAnsi="Arial" w:cs="Arial"/>
                <w:sz w:val="19"/>
                <w:szCs w:val="19"/>
              </w:rPr>
              <w:t>2,305</w:t>
            </w:r>
          </w:p>
        </w:tc>
        <w:tc>
          <w:tcPr>
            <w:tcW w:w="1373" w:type="dxa"/>
            <w:gridSpan w:val="2"/>
            <w:vAlign w:val="bottom"/>
          </w:tcPr>
          <w:p w14:paraId="50B7E5EA" w14:textId="77777777" w:rsidR="00523E63" w:rsidRPr="00193D49" w:rsidRDefault="00523E63" w:rsidP="00030195">
            <w:pPr>
              <w:pBdr>
                <w:bottom w:val="single" w:sz="4" w:space="1" w:color="auto"/>
              </w:pBdr>
              <w:tabs>
                <w:tab w:val="decimal" w:pos="1040"/>
              </w:tabs>
              <w:spacing w:line="340" w:lineRule="exact"/>
              <w:ind w:left="-18"/>
              <w:rPr>
                <w:rFonts w:ascii="Arial" w:hAnsi="Arial" w:cs="Arial"/>
                <w:sz w:val="19"/>
                <w:szCs w:val="19"/>
              </w:rPr>
            </w:pPr>
            <w:r w:rsidRPr="00193D49">
              <w:rPr>
                <w:rFonts w:ascii="Arial" w:hAnsi="Arial" w:cs="Arial"/>
                <w:sz w:val="19"/>
                <w:szCs w:val="19"/>
              </w:rPr>
              <w:t>-</w:t>
            </w:r>
          </w:p>
        </w:tc>
      </w:tr>
      <w:tr w:rsidR="00523E63" w:rsidRPr="00193D49" w14:paraId="14D5D44D" w14:textId="77777777" w:rsidTr="00601907">
        <w:tc>
          <w:tcPr>
            <w:tcW w:w="3960" w:type="dxa"/>
          </w:tcPr>
          <w:p w14:paraId="180D0246" w14:textId="4E9E3D38" w:rsidR="00523E63" w:rsidRPr="00601907" w:rsidRDefault="00523E63" w:rsidP="00030195">
            <w:pPr>
              <w:tabs>
                <w:tab w:val="left" w:pos="342"/>
              </w:tabs>
              <w:spacing w:line="340" w:lineRule="exact"/>
              <w:ind w:left="162" w:right="-192" w:hanging="162"/>
              <w:rPr>
                <w:rFonts w:ascii="Arial" w:hAnsi="Arial" w:cs="Arial"/>
                <w:spacing w:val="-2"/>
                <w:sz w:val="19"/>
                <w:szCs w:val="19"/>
                <w:cs/>
              </w:rPr>
            </w:pPr>
            <w:r w:rsidRPr="00601907">
              <w:rPr>
                <w:rFonts w:ascii="Arial" w:hAnsi="Arial" w:cs="Arial"/>
                <w:spacing w:val="-2"/>
                <w:sz w:val="19"/>
                <w:szCs w:val="19"/>
                <w:cs/>
              </w:rPr>
              <w:tab/>
            </w:r>
            <w:r w:rsidRPr="00601907">
              <w:rPr>
                <w:rFonts w:ascii="Arial" w:hAnsi="Arial" w:cs="Arial"/>
                <w:spacing w:val="-2"/>
                <w:sz w:val="19"/>
                <w:szCs w:val="19"/>
              </w:rPr>
              <w:t>Total other current payables - related parties</w:t>
            </w:r>
          </w:p>
        </w:tc>
        <w:tc>
          <w:tcPr>
            <w:tcW w:w="1372" w:type="dxa"/>
            <w:vAlign w:val="bottom"/>
          </w:tcPr>
          <w:p w14:paraId="461CF685" w14:textId="581690D8" w:rsidR="00523E63" w:rsidRPr="00193D49" w:rsidRDefault="00523E63" w:rsidP="00030195">
            <w:pPr>
              <w:pBdr>
                <w:bottom w:val="double" w:sz="4" w:space="1" w:color="auto"/>
              </w:pBdr>
              <w:tabs>
                <w:tab w:val="decimal" w:pos="1060"/>
              </w:tabs>
              <w:spacing w:line="340" w:lineRule="exact"/>
              <w:ind w:left="-18"/>
              <w:rPr>
                <w:rFonts w:ascii="Arial" w:hAnsi="Arial" w:cs="Arial"/>
                <w:sz w:val="19"/>
                <w:szCs w:val="19"/>
                <w:cs/>
              </w:rPr>
            </w:pPr>
            <w:r w:rsidRPr="00193D49">
              <w:rPr>
                <w:rFonts w:ascii="Arial" w:hAnsi="Arial" w:cs="Arial"/>
                <w:sz w:val="19"/>
                <w:szCs w:val="19"/>
              </w:rPr>
              <w:t>41,49</w:t>
            </w:r>
            <w:r>
              <w:rPr>
                <w:rFonts w:ascii="Arial" w:hAnsi="Arial" w:cs="Arial"/>
                <w:sz w:val="19"/>
                <w:szCs w:val="19"/>
              </w:rPr>
              <w:t>3</w:t>
            </w:r>
          </w:p>
        </w:tc>
        <w:tc>
          <w:tcPr>
            <w:tcW w:w="1373" w:type="dxa"/>
            <w:vAlign w:val="bottom"/>
          </w:tcPr>
          <w:p w14:paraId="602A23E8" w14:textId="77777777" w:rsidR="00523E63" w:rsidRPr="00193D49" w:rsidRDefault="00523E63" w:rsidP="00030195">
            <w:pPr>
              <w:pBdr>
                <w:bottom w:val="double" w:sz="4" w:space="1" w:color="auto"/>
              </w:pBdr>
              <w:tabs>
                <w:tab w:val="decimal" w:pos="1060"/>
              </w:tabs>
              <w:spacing w:line="340" w:lineRule="exact"/>
              <w:ind w:left="-18"/>
              <w:rPr>
                <w:rFonts w:ascii="Arial" w:hAnsi="Arial" w:cs="Arial"/>
                <w:sz w:val="19"/>
                <w:szCs w:val="19"/>
              </w:rPr>
            </w:pPr>
            <w:r w:rsidRPr="00193D49">
              <w:rPr>
                <w:rFonts w:ascii="Arial" w:hAnsi="Arial" w:cs="Arial"/>
                <w:sz w:val="19"/>
                <w:szCs w:val="19"/>
              </w:rPr>
              <w:t>70,972</w:t>
            </w:r>
          </w:p>
        </w:tc>
        <w:tc>
          <w:tcPr>
            <w:tcW w:w="1372" w:type="dxa"/>
            <w:gridSpan w:val="3"/>
            <w:vAlign w:val="bottom"/>
          </w:tcPr>
          <w:p w14:paraId="4BB06215" w14:textId="2E594447" w:rsidR="00523E63" w:rsidRPr="00193D49" w:rsidRDefault="00523E63" w:rsidP="00030195">
            <w:pPr>
              <w:pBdr>
                <w:bottom w:val="double" w:sz="4" w:space="1" w:color="auto"/>
              </w:pBdr>
              <w:tabs>
                <w:tab w:val="decimal" w:pos="1040"/>
              </w:tabs>
              <w:spacing w:line="340" w:lineRule="exact"/>
              <w:ind w:left="-18"/>
              <w:rPr>
                <w:rFonts w:ascii="Arial" w:hAnsi="Arial" w:cs="Arial"/>
                <w:sz w:val="19"/>
                <w:szCs w:val="19"/>
                <w:cs/>
              </w:rPr>
            </w:pPr>
            <w:r w:rsidRPr="00193D49">
              <w:rPr>
                <w:rFonts w:ascii="Arial" w:hAnsi="Arial" w:cs="Arial"/>
                <w:sz w:val="19"/>
                <w:szCs w:val="19"/>
              </w:rPr>
              <w:t>1,331,552</w:t>
            </w:r>
          </w:p>
        </w:tc>
        <w:tc>
          <w:tcPr>
            <w:tcW w:w="1373" w:type="dxa"/>
            <w:gridSpan w:val="2"/>
            <w:vAlign w:val="bottom"/>
          </w:tcPr>
          <w:p w14:paraId="48AFA18F" w14:textId="77777777" w:rsidR="00523E63" w:rsidRPr="00193D49" w:rsidRDefault="00523E63" w:rsidP="00030195">
            <w:pPr>
              <w:pBdr>
                <w:bottom w:val="double" w:sz="4" w:space="1" w:color="auto"/>
              </w:pBdr>
              <w:tabs>
                <w:tab w:val="decimal" w:pos="1040"/>
              </w:tabs>
              <w:spacing w:line="340" w:lineRule="exact"/>
              <w:ind w:left="-18"/>
              <w:rPr>
                <w:rFonts w:ascii="Arial" w:hAnsi="Arial" w:cs="Arial"/>
                <w:sz w:val="19"/>
                <w:szCs w:val="19"/>
              </w:rPr>
            </w:pPr>
            <w:r w:rsidRPr="00193D49">
              <w:rPr>
                <w:rFonts w:ascii="Arial" w:hAnsi="Arial" w:cs="Arial"/>
                <w:sz w:val="19"/>
                <w:szCs w:val="19"/>
              </w:rPr>
              <w:t>957,314</w:t>
            </w:r>
          </w:p>
        </w:tc>
      </w:tr>
    </w:tbl>
    <w:p w14:paraId="739AD0D7" w14:textId="432ED746" w:rsidR="00A14B67" w:rsidRPr="008A3401" w:rsidRDefault="00A14B67" w:rsidP="00030195">
      <w:pPr>
        <w:overflowPunct/>
        <w:autoSpaceDE/>
        <w:autoSpaceDN/>
        <w:adjustRightInd/>
        <w:spacing w:before="120" w:line="360" w:lineRule="exact"/>
        <w:ind w:firstLine="547"/>
        <w:textAlignment w:val="auto"/>
        <w:rPr>
          <w:rFonts w:ascii="Arial" w:hAnsi="Arial" w:cs="Arial"/>
          <w:sz w:val="22"/>
          <w:szCs w:val="22"/>
          <w:u w:val="single"/>
        </w:rPr>
      </w:pPr>
      <w:r w:rsidRPr="00193D49">
        <w:rPr>
          <w:rFonts w:ascii="Arial" w:hAnsi="Arial" w:cs="Arial"/>
          <w:sz w:val="22"/>
          <w:szCs w:val="22"/>
          <w:u w:val="single"/>
        </w:rPr>
        <w:t xml:space="preserve">Loans </w:t>
      </w:r>
      <w:proofErr w:type="gramStart"/>
      <w:r w:rsidRPr="00193D49">
        <w:rPr>
          <w:rFonts w:ascii="Arial" w:hAnsi="Arial" w:cs="Arial"/>
          <w:sz w:val="22"/>
          <w:szCs w:val="22"/>
          <w:u w:val="single"/>
        </w:rPr>
        <w:t>to</w:t>
      </w:r>
      <w:proofErr w:type="gramEnd"/>
      <w:r w:rsidRPr="00193D49">
        <w:rPr>
          <w:rFonts w:ascii="Arial" w:hAnsi="Arial" w:cs="Arial"/>
          <w:sz w:val="22"/>
          <w:szCs w:val="22"/>
          <w:u w:val="single"/>
        </w:rPr>
        <w:t xml:space="preserve"> related parties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27"/>
        <w:gridCol w:w="128"/>
        <w:gridCol w:w="1200"/>
        <w:gridCol w:w="45"/>
        <w:gridCol w:w="1282"/>
        <w:gridCol w:w="1328"/>
      </w:tblGrid>
      <w:tr w:rsidR="00A14B67" w:rsidRPr="00193D49" w14:paraId="39C67584" w14:textId="77777777" w:rsidTr="008A3401">
        <w:tc>
          <w:tcPr>
            <w:tcW w:w="4140" w:type="dxa"/>
            <w:tcBorders>
              <w:top w:val="nil"/>
              <w:left w:val="nil"/>
              <w:bottom w:val="nil"/>
              <w:right w:val="nil"/>
            </w:tcBorders>
          </w:tcPr>
          <w:p w14:paraId="154ABD85" w14:textId="77777777" w:rsidR="00A14B67" w:rsidRPr="00193D49" w:rsidRDefault="00A14B67" w:rsidP="00030195">
            <w:pPr>
              <w:spacing w:line="300" w:lineRule="exact"/>
              <w:ind w:right="-17"/>
              <w:jc w:val="right"/>
              <w:rPr>
                <w:rFonts w:ascii="Arial" w:hAnsi="Arial" w:cs="Arial"/>
                <w:color w:val="000000" w:themeColor="text1"/>
                <w:sz w:val="18"/>
                <w:szCs w:val="18"/>
                <w:cs/>
              </w:rPr>
            </w:pPr>
          </w:p>
        </w:tc>
        <w:tc>
          <w:tcPr>
            <w:tcW w:w="5310" w:type="dxa"/>
            <w:gridSpan w:val="6"/>
            <w:tcBorders>
              <w:top w:val="nil"/>
              <w:left w:val="nil"/>
              <w:bottom w:val="nil"/>
              <w:right w:val="nil"/>
            </w:tcBorders>
            <w:vAlign w:val="bottom"/>
          </w:tcPr>
          <w:p w14:paraId="6F556311" w14:textId="77777777" w:rsidR="00A14B67" w:rsidRPr="00193D49" w:rsidRDefault="00A14B67" w:rsidP="00030195">
            <w:pPr>
              <w:spacing w:line="300" w:lineRule="exact"/>
              <w:ind w:right="-17"/>
              <w:jc w:val="right"/>
              <w:rPr>
                <w:rFonts w:ascii="Arial" w:hAnsi="Arial" w:cs="Arial"/>
                <w:color w:val="000000" w:themeColor="text1"/>
                <w:sz w:val="18"/>
                <w:szCs w:val="18"/>
              </w:rPr>
            </w:pPr>
            <w:r w:rsidRPr="00193D49">
              <w:rPr>
                <w:rFonts w:ascii="Arial" w:hAnsi="Arial" w:cs="Arial"/>
                <w:sz w:val="18"/>
                <w:szCs w:val="18"/>
                <w:cs/>
              </w:rPr>
              <w:t>(</w:t>
            </w:r>
            <w:r w:rsidRPr="00193D49">
              <w:rPr>
                <w:rFonts w:ascii="Arial" w:hAnsi="Arial" w:cs="Arial"/>
                <w:sz w:val="18"/>
                <w:szCs w:val="18"/>
              </w:rPr>
              <w:t>Unit: Thousand Baht</w:t>
            </w:r>
            <w:r w:rsidRPr="00193D49">
              <w:rPr>
                <w:rFonts w:ascii="Arial" w:hAnsi="Arial" w:cs="Arial"/>
                <w:sz w:val="18"/>
                <w:szCs w:val="18"/>
                <w:cs/>
              </w:rPr>
              <w:t>)</w:t>
            </w:r>
          </w:p>
        </w:tc>
      </w:tr>
      <w:tr w:rsidR="00A14B67" w:rsidRPr="00193D49" w14:paraId="5D0B72C3" w14:textId="77777777" w:rsidTr="008A3401">
        <w:tc>
          <w:tcPr>
            <w:tcW w:w="4140" w:type="dxa"/>
            <w:tcBorders>
              <w:top w:val="nil"/>
              <w:left w:val="nil"/>
              <w:bottom w:val="nil"/>
              <w:right w:val="nil"/>
            </w:tcBorders>
          </w:tcPr>
          <w:p w14:paraId="0D9729FD" w14:textId="77777777" w:rsidR="00A14B67" w:rsidRPr="00193D49" w:rsidRDefault="00A14B67" w:rsidP="00030195">
            <w:pPr>
              <w:spacing w:line="300" w:lineRule="exact"/>
              <w:ind w:right="-17"/>
              <w:jc w:val="center"/>
              <w:rPr>
                <w:rFonts w:ascii="Arial" w:hAnsi="Arial" w:cs="Arial"/>
                <w:color w:val="000000" w:themeColor="text1"/>
                <w:sz w:val="18"/>
                <w:szCs w:val="18"/>
                <w:cs/>
              </w:rPr>
            </w:pPr>
          </w:p>
        </w:tc>
        <w:tc>
          <w:tcPr>
            <w:tcW w:w="5310" w:type="dxa"/>
            <w:gridSpan w:val="6"/>
            <w:tcBorders>
              <w:top w:val="nil"/>
              <w:left w:val="nil"/>
              <w:bottom w:val="nil"/>
              <w:right w:val="nil"/>
            </w:tcBorders>
            <w:vAlign w:val="bottom"/>
          </w:tcPr>
          <w:p w14:paraId="7B328B00" w14:textId="77777777" w:rsidR="00A14B67" w:rsidRPr="00193D49" w:rsidRDefault="00A14B67" w:rsidP="00030195">
            <w:pPr>
              <w:pBdr>
                <w:bottom w:val="single" w:sz="4" w:space="1" w:color="auto"/>
              </w:pBdr>
              <w:spacing w:line="300" w:lineRule="exact"/>
              <w:ind w:right="-17"/>
              <w:jc w:val="center"/>
              <w:rPr>
                <w:rFonts w:ascii="Arial" w:hAnsi="Arial" w:cs="Arial"/>
                <w:color w:val="000000" w:themeColor="text1"/>
                <w:sz w:val="18"/>
                <w:szCs w:val="18"/>
                <w:cs/>
              </w:rPr>
            </w:pPr>
            <w:r w:rsidRPr="00193D49">
              <w:rPr>
                <w:rFonts w:ascii="Arial" w:hAnsi="Arial" w:cs="Arial"/>
                <w:sz w:val="18"/>
                <w:szCs w:val="18"/>
              </w:rPr>
              <w:t>Separate financial statements</w:t>
            </w:r>
          </w:p>
        </w:tc>
      </w:tr>
      <w:tr w:rsidR="00A14B67" w:rsidRPr="00193D49" w14:paraId="18425D98" w14:textId="77777777" w:rsidTr="008A3401">
        <w:tc>
          <w:tcPr>
            <w:tcW w:w="4140" w:type="dxa"/>
            <w:tcBorders>
              <w:top w:val="nil"/>
              <w:left w:val="nil"/>
              <w:bottom w:val="nil"/>
              <w:right w:val="nil"/>
            </w:tcBorders>
          </w:tcPr>
          <w:p w14:paraId="1B3E951C" w14:textId="77777777" w:rsidR="00A14B67" w:rsidRPr="00193D49" w:rsidRDefault="00A14B67" w:rsidP="00030195">
            <w:pPr>
              <w:spacing w:line="300" w:lineRule="exact"/>
              <w:ind w:right="-17"/>
              <w:jc w:val="center"/>
              <w:rPr>
                <w:rFonts w:ascii="Arial" w:hAnsi="Arial" w:cs="Arial"/>
                <w:color w:val="000000" w:themeColor="text1"/>
                <w:sz w:val="18"/>
                <w:szCs w:val="18"/>
              </w:rPr>
            </w:pPr>
          </w:p>
        </w:tc>
        <w:tc>
          <w:tcPr>
            <w:tcW w:w="1327" w:type="dxa"/>
            <w:tcBorders>
              <w:top w:val="nil"/>
              <w:left w:val="nil"/>
              <w:bottom w:val="nil"/>
              <w:right w:val="nil"/>
            </w:tcBorders>
            <w:vAlign w:val="bottom"/>
          </w:tcPr>
          <w:p w14:paraId="4AEB06B9" w14:textId="77777777" w:rsidR="00A14B67" w:rsidRPr="00193D49" w:rsidRDefault="00A14B67" w:rsidP="00030195">
            <w:pPr>
              <w:spacing w:line="300" w:lineRule="exact"/>
              <w:ind w:right="-45"/>
              <w:jc w:val="center"/>
              <w:rPr>
                <w:rFonts w:ascii="Arial" w:hAnsi="Arial" w:cs="Arial"/>
                <w:sz w:val="18"/>
                <w:szCs w:val="18"/>
              </w:rPr>
            </w:pPr>
            <w:r w:rsidRPr="00193D49">
              <w:rPr>
                <w:rFonts w:ascii="Arial" w:hAnsi="Arial" w:cs="Arial"/>
                <w:sz w:val="18"/>
                <w:szCs w:val="18"/>
              </w:rPr>
              <w:t>Balance as at</w:t>
            </w:r>
          </w:p>
        </w:tc>
        <w:tc>
          <w:tcPr>
            <w:tcW w:w="1328" w:type="dxa"/>
            <w:gridSpan w:val="2"/>
            <w:tcBorders>
              <w:top w:val="nil"/>
              <w:left w:val="nil"/>
              <w:bottom w:val="nil"/>
              <w:right w:val="nil"/>
            </w:tcBorders>
            <w:vAlign w:val="bottom"/>
          </w:tcPr>
          <w:p w14:paraId="356DBFD9" w14:textId="77777777" w:rsidR="00A14B67" w:rsidRPr="00193D49" w:rsidRDefault="00A14B67" w:rsidP="00030195">
            <w:pPr>
              <w:spacing w:line="300" w:lineRule="exact"/>
              <w:ind w:right="-17"/>
              <w:jc w:val="center"/>
              <w:rPr>
                <w:rFonts w:ascii="Arial" w:hAnsi="Arial" w:cs="Arial"/>
                <w:sz w:val="18"/>
                <w:szCs w:val="18"/>
              </w:rPr>
            </w:pPr>
          </w:p>
        </w:tc>
        <w:tc>
          <w:tcPr>
            <w:tcW w:w="1327" w:type="dxa"/>
            <w:gridSpan w:val="2"/>
            <w:tcBorders>
              <w:top w:val="nil"/>
              <w:left w:val="nil"/>
              <w:bottom w:val="nil"/>
              <w:right w:val="nil"/>
            </w:tcBorders>
            <w:vAlign w:val="bottom"/>
          </w:tcPr>
          <w:p w14:paraId="4E65BD1A" w14:textId="77777777" w:rsidR="00A14B67" w:rsidRPr="00193D49" w:rsidRDefault="00A14B67" w:rsidP="00030195">
            <w:pPr>
              <w:spacing w:line="300" w:lineRule="exact"/>
              <w:ind w:right="-17"/>
              <w:jc w:val="center"/>
              <w:rPr>
                <w:rFonts w:ascii="Arial" w:hAnsi="Arial" w:cs="Arial"/>
                <w:sz w:val="18"/>
                <w:szCs w:val="18"/>
              </w:rPr>
            </w:pPr>
          </w:p>
        </w:tc>
        <w:tc>
          <w:tcPr>
            <w:tcW w:w="1328" w:type="dxa"/>
            <w:tcBorders>
              <w:top w:val="nil"/>
              <w:left w:val="nil"/>
              <w:bottom w:val="nil"/>
              <w:right w:val="nil"/>
            </w:tcBorders>
            <w:vAlign w:val="bottom"/>
          </w:tcPr>
          <w:p w14:paraId="30145D0C" w14:textId="77777777" w:rsidR="00A14B67" w:rsidRPr="00193D49" w:rsidRDefault="00A14B67" w:rsidP="00030195">
            <w:pPr>
              <w:spacing w:line="300" w:lineRule="exact"/>
              <w:ind w:right="-45"/>
              <w:jc w:val="center"/>
              <w:rPr>
                <w:rFonts w:ascii="Arial" w:hAnsi="Arial" w:cs="Arial"/>
                <w:sz w:val="18"/>
                <w:szCs w:val="18"/>
              </w:rPr>
            </w:pPr>
            <w:r w:rsidRPr="00193D49">
              <w:rPr>
                <w:rFonts w:ascii="Arial" w:hAnsi="Arial" w:cs="Arial"/>
                <w:sz w:val="18"/>
                <w:szCs w:val="18"/>
              </w:rPr>
              <w:t>Balance as at</w:t>
            </w:r>
          </w:p>
        </w:tc>
      </w:tr>
      <w:tr w:rsidR="00A14B67" w:rsidRPr="00193D49" w14:paraId="721BEFED" w14:textId="77777777" w:rsidTr="008A3401">
        <w:tc>
          <w:tcPr>
            <w:tcW w:w="4140" w:type="dxa"/>
            <w:tcBorders>
              <w:top w:val="nil"/>
              <w:left w:val="nil"/>
              <w:bottom w:val="nil"/>
              <w:right w:val="nil"/>
            </w:tcBorders>
          </w:tcPr>
          <w:p w14:paraId="450D4797" w14:textId="77777777" w:rsidR="00A14B67" w:rsidRPr="00193D49" w:rsidRDefault="00A14B67" w:rsidP="00030195">
            <w:pPr>
              <w:spacing w:line="300" w:lineRule="exact"/>
              <w:ind w:right="-17"/>
              <w:jc w:val="center"/>
              <w:rPr>
                <w:rFonts w:ascii="Arial" w:hAnsi="Arial" w:cs="Arial"/>
                <w:color w:val="000000" w:themeColor="text1"/>
                <w:sz w:val="18"/>
                <w:szCs w:val="18"/>
              </w:rPr>
            </w:pPr>
          </w:p>
        </w:tc>
        <w:tc>
          <w:tcPr>
            <w:tcW w:w="1327" w:type="dxa"/>
            <w:tcBorders>
              <w:top w:val="nil"/>
              <w:left w:val="nil"/>
              <w:bottom w:val="nil"/>
              <w:right w:val="nil"/>
            </w:tcBorders>
            <w:vAlign w:val="bottom"/>
          </w:tcPr>
          <w:p w14:paraId="29804E9D" w14:textId="77777777" w:rsidR="00A14B67" w:rsidRPr="00193D49" w:rsidRDefault="00A14B67" w:rsidP="00030195">
            <w:pPr>
              <w:spacing w:line="300" w:lineRule="exact"/>
              <w:ind w:right="-45"/>
              <w:jc w:val="center"/>
              <w:rPr>
                <w:rFonts w:ascii="Arial" w:hAnsi="Arial" w:cs="Arial"/>
                <w:sz w:val="18"/>
                <w:szCs w:val="18"/>
              </w:rPr>
            </w:pPr>
            <w:r w:rsidRPr="00193D49">
              <w:rPr>
                <w:rFonts w:ascii="Arial" w:hAnsi="Arial" w:cs="Arial"/>
                <w:sz w:val="18"/>
                <w:szCs w:val="18"/>
              </w:rPr>
              <w:t>31 December</w:t>
            </w:r>
          </w:p>
        </w:tc>
        <w:tc>
          <w:tcPr>
            <w:tcW w:w="1328" w:type="dxa"/>
            <w:gridSpan w:val="2"/>
            <w:tcBorders>
              <w:top w:val="nil"/>
              <w:left w:val="nil"/>
              <w:bottom w:val="nil"/>
              <w:right w:val="nil"/>
            </w:tcBorders>
            <w:vAlign w:val="bottom"/>
          </w:tcPr>
          <w:p w14:paraId="3A549FF2" w14:textId="77777777" w:rsidR="00A14B67" w:rsidRPr="00193D49" w:rsidRDefault="00A14B67" w:rsidP="00030195">
            <w:pPr>
              <w:spacing w:line="300" w:lineRule="exact"/>
              <w:ind w:right="-17"/>
              <w:jc w:val="center"/>
              <w:rPr>
                <w:rFonts w:ascii="Arial" w:hAnsi="Arial" w:cs="Arial"/>
                <w:sz w:val="18"/>
                <w:szCs w:val="18"/>
              </w:rPr>
            </w:pPr>
          </w:p>
        </w:tc>
        <w:tc>
          <w:tcPr>
            <w:tcW w:w="1327" w:type="dxa"/>
            <w:gridSpan w:val="2"/>
            <w:tcBorders>
              <w:top w:val="nil"/>
              <w:left w:val="nil"/>
              <w:bottom w:val="nil"/>
              <w:right w:val="nil"/>
            </w:tcBorders>
            <w:vAlign w:val="bottom"/>
          </w:tcPr>
          <w:p w14:paraId="5B88E89F" w14:textId="77777777" w:rsidR="00A14B67" w:rsidRPr="00193D49" w:rsidRDefault="00A14B67" w:rsidP="00030195">
            <w:pPr>
              <w:spacing w:line="300" w:lineRule="exact"/>
              <w:ind w:right="-17"/>
              <w:jc w:val="center"/>
              <w:rPr>
                <w:rFonts w:ascii="Arial" w:hAnsi="Arial" w:cs="Arial"/>
                <w:sz w:val="18"/>
                <w:szCs w:val="18"/>
              </w:rPr>
            </w:pPr>
          </w:p>
        </w:tc>
        <w:tc>
          <w:tcPr>
            <w:tcW w:w="1328" w:type="dxa"/>
            <w:tcBorders>
              <w:top w:val="nil"/>
              <w:left w:val="nil"/>
              <w:bottom w:val="nil"/>
              <w:right w:val="nil"/>
            </w:tcBorders>
            <w:vAlign w:val="bottom"/>
          </w:tcPr>
          <w:p w14:paraId="2E50F035" w14:textId="77777777" w:rsidR="00A14B67" w:rsidRPr="00193D49" w:rsidRDefault="00A14B67" w:rsidP="00030195">
            <w:pPr>
              <w:spacing w:line="300" w:lineRule="exact"/>
              <w:ind w:right="-45"/>
              <w:jc w:val="center"/>
              <w:rPr>
                <w:rFonts w:ascii="Arial" w:hAnsi="Arial" w:cs="Arial"/>
                <w:sz w:val="18"/>
                <w:szCs w:val="18"/>
              </w:rPr>
            </w:pPr>
            <w:r w:rsidRPr="00193D49">
              <w:rPr>
                <w:rFonts w:ascii="Arial" w:hAnsi="Arial" w:cs="Arial"/>
                <w:sz w:val="18"/>
                <w:szCs w:val="18"/>
              </w:rPr>
              <w:t>31 March</w:t>
            </w:r>
          </w:p>
        </w:tc>
      </w:tr>
      <w:tr w:rsidR="00A14B67" w:rsidRPr="00193D49" w14:paraId="03970DF3" w14:textId="77777777" w:rsidTr="008A3401">
        <w:tc>
          <w:tcPr>
            <w:tcW w:w="4140" w:type="dxa"/>
            <w:tcBorders>
              <w:top w:val="nil"/>
              <w:left w:val="nil"/>
              <w:bottom w:val="nil"/>
              <w:right w:val="nil"/>
            </w:tcBorders>
          </w:tcPr>
          <w:p w14:paraId="34D04CA9" w14:textId="776A10D4" w:rsidR="00A14B67" w:rsidRPr="00193D49" w:rsidRDefault="00523E63" w:rsidP="00030195">
            <w:pPr>
              <w:pBdr>
                <w:bottom w:val="single" w:sz="4" w:space="1" w:color="auto"/>
              </w:pBdr>
              <w:spacing w:line="300" w:lineRule="exact"/>
              <w:ind w:right="-17"/>
              <w:jc w:val="center"/>
              <w:rPr>
                <w:rFonts w:ascii="Arial" w:hAnsi="Arial" w:cs="Arial"/>
                <w:color w:val="000000" w:themeColor="text1"/>
                <w:sz w:val="18"/>
                <w:szCs w:val="18"/>
                <w:cs/>
              </w:rPr>
            </w:pPr>
            <w:r>
              <w:rPr>
                <w:rFonts w:ascii="Arial" w:hAnsi="Arial" w:cs="Arial"/>
                <w:sz w:val="18"/>
                <w:szCs w:val="18"/>
              </w:rPr>
              <w:t>Unsecured l</w:t>
            </w:r>
            <w:r w:rsidR="00A14B67" w:rsidRPr="00193D49">
              <w:rPr>
                <w:rFonts w:ascii="Arial" w:hAnsi="Arial" w:cs="Arial"/>
                <w:sz w:val="18"/>
                <w:szCs w:val="18"/>
              </w:rPr>
              <w:t>oans to</w:t>
            </w:r>
          </w:p>
        </w:tc>
        <w:tc>
          <w:tcPr>
            <w:tcW w:w="1327" w:type="dxa"/>
            <w:tcBorders>
              <w:top w:val="nil"/>
              <w:left w:val="nil"/>
              <w:bottom w:val="nil"/>
              <w:right w:val="nil"/>
            </w:tcBorders>
            <w:vAlign w:val="bottom"/>
          </w:tcPr>
          <w:p w14:paraId="3619C916" w14:textId="77777777" w:rsidR="00A14B67" w:rsidRPr="00193D49" w:rsidRDefault="00A14B67" w:rsidP="00030195">
            <w:pPr>
              <w:pBdr>
                <w:bottom w:val="single" w:sz="4" w:space="1" w:color="auto"/>
              </w:pBdr>
              <w:spacing w:line="300" w:lineRule="exact"/>
              <w:ind w:right="-45"/>
              <w:jc w:val="center"/>
              <w:rPr>
                <w:rFonts w:ascii="Arial" w:hAnsi="Arial" w:cs="Arial"/>
                <w:color w:val="000000" w:themeColor="text1"/>
                <w:sz w:val="18"/>
                <w:szCs w:val="18"/>
                <w:cs/>
              </w:rPr>
            </w:pPr>
            <w:r w:rsidRPr="00193D49">
              <w:rPr>
                <w:rFonts w:ascii="Arial" w:hAnsi="Arial" w:cs="Arial"/>
                <w:sz w:val="18"/>
                <w:szCs w:val="18"/>
              </w:rPr>
              <w:t>2025</w:t>
            </w:r>
          </w:p>
        </w:tc>
        <w:tc>
          <w:tcPr>
            <w:tcW w:w="1328" w:type="dxa"/>
            <w:gridSpan w:val="2"/>
            <w:tcBorders>
              <w:top w:val="nil"/>
              <w:left w:val="nil"/>
              <w:bottom w:val="nil"/>
              <w:right w:val="nil"/>
            </w:tcBorders>
            <w:vAlign w:val="bottom"/>
          </w:tcPr>
          <w:p w14:paraId="164414BB" w14:textId="77777777" w:rsidR="00A14B67" w:rsidRPr="00193D49" w:rsidRDefault="00A14B67" w:rsidP="00030195">
            <w:pPr>
              <w:pBdr>
                <w:bottom w:val="single" w:sz="4" w:space="1" w:color="auto"/>
              </w:pBdr>
              <w:spacing w:line="300" w:lineRule="exact"/>
              <w:ind w:right="-17"/>
              <w:jc w:val="center"/>
              <w:rPr>
                <w:rFonts w:ascii="Arial" w:hAnsi="Arial" w:cs="Arial"/>
                <w:color w:val="000000" w:themeColor="text1"/>
                <w:sz w:val="18"/>
                <w:szCs w:val="18"/>
                <w:cs/>
              </w:rPr>
            </w:pPr>
            <w:r w:rsidRPr="00193D49">
              <w:rPr>
                <w:rFonts w:ascii="Arial" w:hAnsi="Arial" w:cs="Arial"/>
                <w:sz w:val="18"/>
                <w:szCs w:val="18"/>
              </w:rPr>
              <w:t>Increase</w:t>
            </w:r>
          </w:p>
        </w:tc>
        <w:tc>
          <w:tcPr>
            <w:tcW w:w="1327" w:type="dxa"/>
            <w:gridSpan w:val="2"/>
            <w:tcBorders>
              <w:top w:val="nil"/>
              <w:left w:val="nil"/>
              <w:bottom w:val="nil"/>
              <w:right w:val="nil"/>
            </w:tcBorders>
            <w:vAlign w:val="bottom"/>
          </w:tcPr>
          <w:p w14:paraId="4CDC0534" w14:textId="77777777" w:rsidR="00A14B67" w:rsidRPr="00193D49" w:rsidRDefault="00A14B67" w:rsidP="00030195">
            <w:pPr>
              <w:pBdr>
                <w:bottom w:val="single" w:sz="4" w:space="1" w:color="auto"/>
              </w:pBdr>
              <w:spacing w:line="300" w:lineRule="exact"/>
              <w:ind w:right="-17"/>
              <w:jc w:val="center"/>
              <w:rPr>
                <w:rFonts w:ascii="Arial" w:hAnsi="Arial" w:cs="Arial"/>
                <w:color w:val="000000" w:themeColor="text1"/>
                <w:sz w:val="18"/>
                <w:szCs w:val="18"/>
                <w:cs/>
              </w:rPr>
            </w:pPr>
            <w:r w:rsidRPr="00193D49">
              <w:rPr>
                <w:rFonts w:ascii="Arial" w:hAnsi="Arial" w:cs="Arial"/>
                <w:sz w:val="18"/>
                <w:szCs w:val="18"/>
              </w:rPr>
              <w:t>Decrease</w:t>
            </w:r>
          </w:p>
        </w:tc>
        <w:tc>
          <w:tcPr>
            <w:tcW w:w="1328" w:type="dxa"/>
            <w:tcBorders>
              <w:top w:val="nil"/>
              <w:left w:val="nil"/>
              <w:bottom w:val="nil"/>
              <w:right w:val="nil"/>
            </w:tcBorders>
            <w:vAlign w:val="bottom"/>
          </w:tcPr>
          <w:p w14:paraId="2FC0695E" w14:textId="77777777" w:rsidR="00A14B67" w:rsidRPr="00193D49" w:rsidRDefault="00A14B67" w:rsidP="00030195">
            <w:pPr>
              <w:pBdr>
                <w:bottom w:val="single" w:sz="4" w:space="1" w:color="auto"/>
              </w:pBdr>
              <w:spacing w:line="300" w:lineRule="exact"/>
              <w:ind w:right="-45"/>
              <w:jc w:val="center"/>
              <w:rPr>
                <w:rFonts w:ascii="Arial" w:hAnsi="Arial" w:cs="Arial"/>
                <w:color w:val="000000" w:themeColor="text1"/>
                <w:sz w:val="18"/>
                <w:szCs w:val="18"/>
              </w:rPr>
            </w:pPr>
            <w:r w:rsidRPr="00193D49">
              <w:rPr>
                <w:rFonts w:ascii="Arial" w:hAnsi="Arial" w:cs="Arial"/>
                <w:color w:val="000000" w:themeColor="text1"/>
                <w:sz w:val="18"/>
                <w:szCs w:val="18"/>
              </w:rPr>
              <w:t>2026</w:t>
            </w:r>
          </w:p>
        </w:tc>
      </w:tr>
      <w:tr w:rsidR="004D4798" w:rsidRPr="00193D49" w14:paraId="2AE45F08" w14:textId="77777777" w:rsidTr="008A3401">
        <w:trPr>
          <w:trHeight w:val="260"/>
        </w:trPr>
        <w:tc>
          <w:tcPr>
            <w:tcW w:w="4140" w:type="dxa"/>
            <w:tcBorders>
              <w:top w:val="nil"/>
              <w:left w:val="nil"/>
              <w:bottom w:val="nil"/>
              <w:right w:val="nil"/>
            </w:tcBorders>
            <w:vAlign w:val="center"/>
          </w:tcPr>
          <w:p w14:paraId="4DDAEECC" w14:textId="44313078" w:rsidR="004D4798" w:rsidRPr="00193D49" w:rsidRDefault="004D4798" w:rsidP="00030195">
            <w:pPr>
              <w:spacing w:line="300" w:lineRule="exact"/>
              <w:ind w:right="-18"/>
              <w:rPr>
                <w:rFonts w:ascii="Arial" w:hAnsi="Arial" w:cs="Arial"/>
                <w:sz w:val="18"/>
                <w:szCs w:val="18"/>
              </w:rPr>
            </w:pPr>
          </w:p>
        </w:tc>
        <w:tc>
          <w:tcPr>
            <w:tcW w:w="1327" w:type="dxa"/>
            <w:tcBorders>
              <w:top w:val="nil"/>
              <w:left w:val="nil"/>
              <w:bottom w:val="nil"/>
              <w:right w:val="nil"/>
            </w:tcBorders>
          </w:tcPr>
          <w:p w14:paraId="6307D97B" w14:textId="50CA6C02" w:rsidR="004D4798" w:rsidRPr="00193D49" w:rsidRDefault="00753578" w:rsidP="00030195">
            <w:pPr>
              <w:tabs>
                <w:tab w:val="decimal" w:pos="974"/>
              </w:tabs>
              <w:spacing w:line="300" w:lineRule="exact"/>
              <w:ind w:right="-18"/>
              <w:rPr>
                <w:rFonts w:ascii="Arial" w:hAnsi="Arial" w:cs="Arial"/>
                <w:color w:val="000000" w:themeColor="text1"/>
                <w:sz w:val="18"/>
                <w:szCs w:val="18"/>
              </w:rPr>
            </w:pPr>
            <w:r w:rsidRPr="00193D49">
              <w:rPr>
                <w:rFonts w:ascii="Arial" w:hAnsi="Arial" w:cs="Arial"/>
                <w:sz w:val="18"/>
                <w:szCs w:val="18"/>
              </w:rPr>
              <w:t>(Audited)</w:t>
            </w:r>
          </w:p>
        </w:tc>
        <w:tc>
          <w:tcPr>
            <w:tcW w:w="1328" w:type="dxa"/>
            <w:gridSpan w:val="2"/>
            <w:tcBorders>
              <w:top w:val="nil"/>
              <w:left w:val="nil"/>
              <w:bottom w:val="nil"/>
              <w:right w:val="nil"/>
            </w:tcBorders>
          </w:tcPr>
          <w:p w14:paraId="0F0D9E06" w14:textId="77777777" w:rsidR="004D4798" w:rsidRPr="00193D49" w:rsidRDefault="004D4798" w:rsidP="00030195">
            <w:pPr>
              <w:tabs>
                <w:tab w:val="decimal" w:pos="974"/>
              </w:tabs>
              <w:spacing w:line="30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388D7A64" w14:textId="77777777" w:rsidR="004D4798" w:rsidRPr="00193D49" w:rsidRDefault="004D4798" w:rsidP="00030195">
            <w:pPr>
              <w:tabs>
                <w:tab w:val="decimal" w:pos="974"/>
              </w:tabs>
              <w:spacing w:line="30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7243B785" w14:textId="77777777" w:rsidR="004D4798" w:rsidRPr="00193D49" w:rsidRDefault="004D4798" w:rsidP="00030195">
            <w:pPr>
              <w:tabs>
                <w:tab w:val="decimal" w:pos="974"/>
              </w:tabs>
              <w:spacing w:line="300" w:lineRule="exact"/>
              <w:ind w:right="-18"/>
              <w:rPr>
                <w:rFonts w:ascii="Arial" w:hAnsi="Arial" w:cs="Arial"/>
                <w:color w:val="000000" w:themeColor="text1"/>
                <w:sz w:val="18"/>
                <w:szCs w:val="18"/>
              </w:rPr>
            </w:pPr>
          </w:p>
        </w:tc>
      </w:tr>
      <w:tr w:rsidR="008A3401" w:rsidRPr="00193D49" w14:paraId="23C12819" w14:textId="77777777" w:rsidTr="008A3401">
        <w:trPr>
          <w:trHeight w:val="260"/>
        </w:trPr>
        <w:tc>
          <w:tcPr>
            <w:tcW w:w="4140" w:type="dxa"/>
            <w:tcBorders>
              <w:top w:val="nil"/>
              <w:left w:val="nil"/>
              <w:bottom w:val="nil"/>
              <w:right w:val="nil"/>
            </w:tcBorders>
            <w:vAlign w:val="center"/>
          </w:tcPr>
          <w:p w14:paraId="40CAF4BD" w14:textId="25AA7F28" w:rsidR="008A3401" w:rsidRPr="00193D49" w:rsidRDefault="008A3401" w:rsidP="00030195">
            <w:pPr>
              <w:spacing w:line="300" w:lineRule="exact"/>
              <w:ind w:right="-18"/>
              <w:rPr>
                <w:rFonts w:ascii="Arial" w:hAnsi="Arial" w:cs="Arial"/>
                <w:sz w:val="18"/>
                <w:szCs w:val="18"/>
              </w:rPr>
            </w:pPr>
            <w:r w:rsidRPr="00193D49">
              <w:rPr>
                <w:rFonts w:ascii="Arial" w:hAnsi="Arial" w:cs="Arial"/>
                <w:sz w:val="18"/>
                <w:szCs w:val="18"/>
              </w:rPr>
              <w:t>Subsidiaries</w:t>
            </w:r>
          </w:p>
        </w:tc>
        <w:tc>
          <w:tcPr>
            <w:tcW w:w="1327" w:type="dxa"/>
            <w:tcBorders>
              <w:top w:val="nil"/>
              <w:left w:val="nil"/>
              <w:bottom w:val="nil"/>
              <w:right w:val="nil"/>
            </w:tcBorders>
          </w:tcPr>
          <w:p w14:paraId="451BD7FE" w14:textId="0A316255"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3,890,059</w:t>
            </w:r>
          </w:p>
        </w:tc>
        <w:tc>
          <w:tcPr>
            <w:tcW w:w="1328" w:type="dxa"/>
            <w:gridSpan w:val="2"/>
            <w:tcBorders>
              <w:top w:val="nil"/>
              <w:left w:val="nil"/>
              <w:bottom w:val="nil"/>
              <w:right w:val="nil"/>
            </w:tcBorders>
          </w:tcPr>
          <w:p w14:paraId="583A033D" w14:textId="5690CC3B"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30,860</w:t>
            </w:r>
          </w:p>
        </w:tc>
        <w:tc>
          <w:tcPr>
            <w:tcW w:w="1327" w:type="dxa"/>
            <w:gridSpan w:val="2"/>
            <w:tcBorders>
              <w:top w:val="nil"/>
              <w:left w:val="nil"/>
              <w:bottom w:val="nil"/>
              <w:right w:val="nil"/>
            </w:tcBorders>
          </w:tcPr>
          <w:p w14:paraId="449B1E71" w14:textId="0BF7E541"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(11,900)</w:t>
            </w:r>
          </w:p>
        </w:tc>
        <w:tc>
          <w:tcPr>
            <w:tcW w:w="1328" w:type="dxa"/>
            <w:tcBorders>
              <w:top w:val="nil"/>
              <w:left w:val="nil"/>
              <w:bottom w:val="nil"/>
              <w:right w:val="nil"/>
            </w:tcBorders>
          </w:tcPr>
          <w:p w14:paraId="0DEBA261" w14:textId="0C960BAA"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8A3401">
              <w:rPr>
                <w:rFonts w:ascii="Arial" w:hAnsi="Arial" w:cs="Arial"/>
                <w:color w:val="000000" w:themeColor="text1"/>
                <w:sz w:val="18"/>
                <w:szCs w:val="18"/>
              </w:rPr>
              <w:t>3,909,019</w:t>
            </w:r>
          </w:p>
        </w:tc>
      </w:tr>
      <w:tr w:rsidR="008A3401" w:rsidRPr="00193D49" w14:paraId="00B277BC" w14:textId="77777777" w:rsidTr="008A3401">
        <w:trPr>
          <w:trHeight w:val="260"/>
        </w:trPr>
        <w:tc>
          <w:tcPr>
            <w:tcW w:w="4140" w:type="dxa"/>
            <w:tcBorders>
              <w:top w:val="nil"/>
              <w:left w:val="nil"/>
              <w:bottom w:val="nil"/>
              <w:right w:val="nil"/>
            </w:tcBorders>
            <w:vAlign w:val="center"/>
          </w:tcPr>
          <w:p w14:paraId="41EC8F81" w14:textId="536BA1DE" w:rsidR="008A3401" w:rsidRPr="00193D49" w:rsidRDefault="008A3401" w:rsidP="00030195">
            <w:pPr>
              <w:spacing w:line="300" w:lineRule="exact"/>
              <w:ind w:right="-18"/>
              <w:rPr>
                <w:rFonts w:ascii="Arial" w:hAnsi="Arial" w:cs="Arial"/>
                <w:sz w:val="18"/>
                <w:szCs w:val="18"/>
              </w:rPr>
            </w:pPr>
            <w:r w:rsidRPr="00193D49">
              <w:rPr>
                <w:rFonts w:ascii="Arial" w:hAnsi="Arial" w:cs="Arial"/>
                <w:sz w:val="18"/>
                <w:szCs w:val="18"/>
              </w:rPr>
              <w:t>Joint ventures</w:t>
            </w:r>
          </w:p>
        </w:tc>
        <w:tc>
          <w:tcPr>
            <w:tcW w:w="1327" w:type="dxa"/>
            <w:tcBorders>
              <w:top w:val="nil"/>
              <w:left w:val="nil"/>
              <w:bottom w:val="nil"/>
              <w:right w:val="nil"/>
            </w:tcBorders>
          </w:tcPr>
          <w:p w14:paraId="2B4A2560" w14:textId="4BB6B226"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640,457</w:t>
            </w:r>
          </w:p>
        </w:tc>
        <w:tc>
          <w:tcPr>
            <w:tcW w:w="1328" w:type="dxa"/>
            <w:gridSpan w:val="2"/>
            <w:tcBorders>
              <w:top w:val="nil"/>
              <w:left w:val="nil"/>
              <w:bottom w:val="nil"/>
              <w:right w:val="nil"/>
            </w:tcBorders>
          </w:tcPr>
          <w:p w14:paraId="5688A1B9" w14:textId="0B2FC3DA"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w:t>
            </w:r>
          </w:p>
        </w:tc>
        <w:tc>
          <w:tcPr>
            <w:tcW w:w="1327" w:type="dxa"/>
            <w:gridSpan w:val="2"/>
            <w:tcBorders>
              <w:top w:val="nil"/>
              <w:left w:val="nil"/>
              <w:bottom w:val="nil"/>
              <w:right w:val="nil"/>
            </w:tcBorders>
          </w:tcPr>
          <w:p w14:paraId="52B12BD8" w14:textId="42792EDA"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(53,515)</w:t>
            </w:r>
          </w:p>
        </w:tc>
        <w:tc>
          <w:tcPr>
            <w:tcW w:w="1328" w:type="dxa"/>
            <w:tcBorders>
              <w:top w:val="nil"/>
              <w:left w:val="nil"/>
              <w:bottom w:val="nil"/>
              <w:right w:val="nil"/>
            </w:tcBorders>
          </w:tcPr>
          <w:p w14:paraId="71EBDE0C" w14:textId="7DC99FE6"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8A3401">
              <w:rPr>
                <w:rFonts w:ascii="Arial" w:hAnsi="Arial" w:cs="Arial"/>
                <w:color w:val="000000" w:themeColor="text1"/>
                <w:sz w:val="18"/>
                <w:szCs w:val="18"/>
              </w:rPr>
              <w:t>586,942</w:t>
            </w:r>
          </w:p>
        </w:tc>
      </w:tr>
      <w:tr w:rsidR="008A3401" w:rsidRPr="00193D49" w14:paraId="6B08E29F" w14:textId="77777777" w:rsidTr="008A3401">
        <w:trPr>
          <w:trHeight w:val="260"/>
        </w:trPr>
        <w:tc>
          <w:tcPr>
            <w:tcW w:w="4140" w:type="dxa"/>
            <w:tcBorders>
              <w:top w:val="nil"/>
              <w:left w:val="nil"/>
              <w:bottom w:val="nil"/>
              <w:right w:val="nil"/>
            </w:tcBorders>
            <w:vAlign w:val="center"/>
          </w:tcPr>
          <w:p w14:paraId="3FC3A6FA" w14:textId="2E21361B" w:rsidR="008A3401" w:rsidRPr="00193D49" w:rsidRDefault="008A3401" w:rsidP="00030195">
            <w:pPr>
              <w:spacing w:line="300" w:lineRule="exact"/>
              <w:ind w:right="-18"/>
              <w:rPr>
                <w:rFonts w:ascii="Arial" w:hAnsi="Arial" w:cs="Arial"/>
                <w:sz w:val="18"/>
                <w:szCs w:val="18"/>
              </w:rPr>
            </w:pPr>
            <w:r w:rsidRPr="00193D49">
              <w:rPr>
                <w:rFonts w:ascii="Arial" w:hAnsi="Arial" w:cs="Arial"/>
                <w:sz w:val="18"/>
                <w:szCs w:val="18"/>
              </w:rPr>
              <w:t>Total</w:t>
            </w:r>
          </w:p>
        </w:tc>
        <w:tc>
          <w:tcPr>
            <w:tcW w:w="1327" w:type="dxa"/>
            <w:tcBorders>
              <w:top w:val="nil"/>
              <w:left w:val="nil"/>
              <w:bottom w:val="nil"/>
              <w:right w:val="nil"/>
            </w:tcBorders>
            <w:vAlign w:val="bottom"/>
          </w:tcPr>
          <w:p w14:paraId="4FE9AD45" w14:textId="3D3EE786"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4,530,516</w:t>
            </w:r>
          </w:p>
        </w:tc>
        <w:tc>
          <w:tcPr>
            <w:tcW w:w="1328" w:type="dxa"/>
            <w:gridSpan w:val="2"/>
            <w:tcBorders>
              <w:top w:val="nil"/>
              <w:left w:val="nil"/>
              <w:bottom w:val="nil"/>
              <w:right w:val="nil"/>
            </w:tcBorders>
          </w:tcPr>
          <w:p w14:paraId="52A911D9" w14:textId="37EC08DF" w:rsidR="008A3401" w:rsidRPr="00193D49" w:rsidRDefault="008A3401" w:rsidP="00030195">
            <w:pPr>
              <w:pBdr>
                <w:bottom w:val="doub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30,860</w:t>
            </w:r>
          </w:p>
        </w:tc>
        <w:tc>
          <w:tcPr>
            <w:tcW w:w="1327" w:type="dxa"/>
            <w:gridSpan w:val="2"/>
            <w:tcBorders>
              <w:top w:val="nil"/>
              <w:left w:val="nil"/>
              <w:bottom w:val="nil"/>
              <w:right w:val="nil"/>
            </w:tcBorders>
          </w:tcPr>
          <w:p w14:paraId="3B1E8D3F" w14:textId="751D2581" w:rsidR="008A3401" w:rsidRPr="00193D49" w:rsidRDefault="008A3401" w:rsidP="00030195">
            <w:pPr>
              <w:pBdr>
                <w:bottom w:val="doub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(65,415)</w:t>
            </w:r>
          </w:p>
        </w:tc>
        <w:tc>
          <w:tcPr>
            <w:tcW w:w="1328" w:type="dxa"/>
            <w:tcBorders>
              <w:top w:val="nil"/>
              <w:left w:val="nil"/>
              <w:bottom w:val="nil"/>
              <w:right w:val="nil"/>
            </w:tcBorders>
          </w:tcPr>
          <w:p w14:paraId="1E1D7471" w14:textId="458978CF"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8A3401">
              <w:rPr>
                <w:rFonts w:ascii="Arial" w:hAnsi="Arial" w:cs="Arial"/>
                <w:color w:val="000000" w:themeColor="text1"/>
                <w:sz w:val="18"/>
                <w:szCs w:val="18"/>
              </w:rPr>
              <w:t>4,495,961</w:t>
            </w:r>
          </w:p>
        </w:tc>
      </w:tr>
      <w:tr w:rsidR="008A3401" w:rsidRPr="00193D49" w14:paraId="39039384" w14:textId="77777777" w:rsidTr="008A3401">
        <w:trPr>
          <w:trHeight w:val="260"/>
        </w:trPr>
        <w:tc>
          <w:tcPr>
            <w:tcW w:w="4140" w:type="dxa"/>
            <w:tcBorders>
              <w:top w:val="nil"/>
              <w:left w:val="nil"/>
              <w:bottom w:val="nil"/>
              <w:right w:val="nil"/>
            </w:tcBorders>
            <w:vAlign w:val="center"/>
          </w:tcPr>
          <w:p w14:paraId="161E772C" w14:textId="77777777" w:rsidR="008A3401" w:rsidRPr="00193D49" w:rsidRDefault="008A3401" w:rsidP="00030195">
            <w:pPr>
              <w:spacing w:line="300" w:lineRule="exact"/>
              <w:ind w:right="-18"/>
              <w:rPr>
                <w:rFonts w:ascii="Arial" w:hAnsi="Arial" w:cs="Arial"/>
                <w:sz w:val="18"/>
                <w:szCs w:val="18"/>
              </w:rPr>
            </w:pPr>
            <w:r w:rsidRPr="00193D49">
              <w:rPr>
                <w:rFonts w:ascii="Arial" w:hAnsi="Arial" w:cs="Arial"/>
                <w:sz w:val="18"/>
                <w:szCs w:val="18"/>
              </w:rPr>
              <w:t>Less: Allowance for expected credit loss</w:t>
            </w:r>
          </w:p>
        </w:tc>
        <w:tc>
          <w:tcPr>
            <w:tcW w:w="1327" w:type="dxa"/>
            <w:tcBorders>
              <w:top w:val="nil"/>
              <w:left w:val="nil"/>
              <w:bottom w:val="nil"/>
              <w:right w:val="nil"/>
            </w:tcBorders>
          </w:tcPr>
          <w:p w14:paraId="29CE8E7B" w14:textId="77777777"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(1,038,992)</w:t>
            </w:r>
          </w:p>
        </w:tc>
        <w:tc>
          <w:tcPr>
            <w:tcW w:w="1328" w:type="dxa"/>
            <w:gridSpan w:val="2"/>
            <w:tcBorders>
              <w:top w:val="nil"/>
              <w:left w:val="nil"/>
              <w:bottom w:val="nil"/>
              <w:right w:val="nil"/>
            </w:tcBorders>
          </w:tcPr>
          <w:p w14:paraId="743CC0B3"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59B97FD2"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3C69919A" w14:textId="1D74173A"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8A3401">
              <w:rPr>
                <w:rFonts w:ascii="Arial" w:hAnsi="Arial" w:cs="Arial"/>
                <w:color w:val="000000" w:themeColor="text1"/>
                <w:sz w:val="18"/>
                <w:szCs w:val="18"/>
              </w:rPr>
              <w:t>(991,429)</w:t>
            </w:r>
          </w:p>
        </w:tc>
      </w:tr>
      <w:tr w:rsidR="008A3401" w:rsidRPr="00193D49" w14:paraId="1E80A6E5" w14:textId="77777777" w:rsidTr="008A3401">
        <w:trPr>
          <w:trHeight w:val="260"/>
        </w:trPr>
        <w:tc>
          <w:tcPr>
            <w:tcW w:w="4140" w:type="dxa"/>
            <w:tcBorders>
              <w:top w:val="nil"/>
              <w:left w:val="nil"/>
              <w:bottom w:val="nil"/>
              <w:right w:val="nil"/>
            </w:tcBorders>
            <w:vAlign w:val="center"/>
          </w:tcPr>
          <w:p w14:paraId="593F0F3C" w14:textId="64F5EA1C" w:rsidR="008A3401" w:rsidRPr="00193D49" w:rsidRDefault="008A3401" w:rsidP="00030195">
            <w:pPr>
              <w:spacing w:line="300" w:lineRule="exact"/>
              <w:ind w:right="-18"/>
              <w:rPr>
                <w:rFonts w:ascii="Arial" w:hAnsi="Arial" w:cs="Arial"/>
                <w:sz w:val="18"/>
                <w:szCs w:val="18"/>
              </w:rPr>
            </w:pPr>
            <w:r w:rsidRPr="00193D49">
              <w:rPr>
                <w:rFonts w:ascii="Arial" w:hAnsi="Arial" w:cs="Arial"/>
                <w:sz w:val="18"/>
                <w:szCs w:val="18"/>
              </w:rPr>
              <w:t>Total</w:t>
            </w:r>
            <w:r>
              <w:rPr>
                <w:rFonts w:ascii="Arial" w:hAnsi="Arial" w:cs="Arial"/>
                <w:sz w:val="18"/>
                <w:szCs w:val="18"/>
              </w:rPr>
              <w:t xml:space="preserve"> loan</w:t>
            </w:r>
            <w:r w:rsidR="00012FC0">
              <w:rPr>
                <w:rFonts w:ascii="Arial" w:hAnsi="Arial" w:cs="Arial"/>
                <w:sz w:val="18"/>
                <w:szCs w:val="18"/>
              </w:rPr>
              <w:t>s</w:t>
            </w:r>
            <w:r>
              <w:rPr>
                <w:rFonts w:ascii="Arial" w:hAnsi="Arial" w:cs="Arial"/>
                <w:sz w:val="18"/>
                <w:szCs w:val="18"/>
              </w:rPr>
              <w:t xml:space="preserve"> to related parties - net</w:t>
            </w:r>
          </w:p>
        </w:tc>
        <w:tc>
          <w:tcPr>
            <w:tcW w:w="1327" w:type="dxa"/>
            <w:tcBorders>
              <w:top w:val="nil"/>
              <w:left w:val="nil"/>
              <w:bottom w:val="nil"/>
              <w:right w:val="nil"/>
            </w:tcBorders>
          </w:tcPr>
          <w:p w14:paraId="63385A4B"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3,491,524</w:t>
            </w:r>
          </w:p>
        </w:tc>
        <w:tc>
          <w:tcPr>
            <w:tcW w:w="1328" w:type="dxa"/>
            <w:gridSpan w:val="2"/>
            <w:tcBorders>
              <w:top w:val="nil"/>
              <w:left w:val="nil"/>
              <w:bottom w:val="nil"/>
              <w:right w:val="nil"/>
            </w:tcBorders>
          </w:tcPr>
          <w:p w14:paraId="03ECE5DD"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323AF101"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1A3C832A" w14:textId="1FA06FD9"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8A3401">
              <w:rPr>
                <w:rFonts w:ascii="Arial" w:hAnsi="Arial" w:cs="Arial"/>
                <w:color w:val="000000" w:themeColor="text1"/>
                <w:sz w:val="18"/>
                <w:szCs w:val="18"/>
              </w:rPr>
              <w:t>3,504,532</w:t>
            </w:r>
          </w:p>
        </w:tc>
      </w:tr>
      <w:tr w:rsidR="008A3401" w:rsidRPr="00193D49" w14:paraId="54464AFA" w14:textId="77777777" w:rsidTr="008A3401">
        <w:trPr>
          <w:trHeight w:val="260"/>
        </w:trPr>
        <w:tc>
          <w:tcPr>
            <w:tcW w:w="4140" w:type="dxa"/>
            <w:tcBorders>
              <w:top w:val="nil"/>
              <w:left w:val="nil"/>
              <w:bottom w:val="nil"/>
              <w:right w:val="nil"/>
            </w:tcBorders>
            <w:vAlign w:val="center"/>
          </w:tcPr>
          <w:p w14:paraId="488F615A" w14:textId="77777777" w:rsidR="008A3401" w:rsidRPr="00193D49" w:rsidRDefault="008A3401" w:rsidP="00030195">
            <w:pPr>
              <w:spacing w:line="300" w:lineRule="exact"/>
              <w:ind w:right="-18"/>
              <w:rPr>
                <w:rFonts w:ascii="Arial" w:hAnsi="Arial" w:cs="Arial"/>
                <w:sz w:val="18"/>
                <w:szCs w:val="18"/>
              </w:rPr>
            </w:pPr>
            <w:r w:rsidRPr="00193D49">
              <w:rPr>
                <w:rFonts w:ascii="Arial" w:hAnsi="Arial" w:cs="Arial"/>
                <w:sz w:val="18"/>
                <w:szCs w:val="18"/>
              </w:rPr>
              <w:t>Less: Current portion</w:t>
            </w:r>
          </w:p>
        </w:tc>
        <w:tc>
          <w:tcPr>
            <w:tcW w:w="1327" w:type="dxa"/>
            <w:tcBorders>
              <w:top w:val="nil"/>
              <w:left w:val="nil"/>
              <w:bottom w:val="nil"/>
              <w:right w:val="nil"/>
            </w:tcBorders>
          </w:tcPr>
          <w:p w14:paraId="3F96A272" w14:textId="77777777"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(47,370)</w:t>
            </w:r>
          </w:p>
        </w:tc>
        <w:tc>
          <w:tcPr>
            <w:tcW w:w="1328" w:type="dxa"/>
            <w:gridSpan w:val="2"/>
            <w:tcBorders>
              <w:top w:val="nil"/>
              <w:left w:val="nil"/>
              <w:bottom w:val="nil"/>
              <w:right w:val="nil"/>
            </w:tcBorders>
          </w:tcPr>
          <w:p w14:paraId="10E2C6B5"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66EDD8AE"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4D9E7DA0" w14:textId="4C9A1B03" w:rsidR="008A3401" w:rsidRPr="00193D49" w:rsidRDefault="008A3401" w:rsidP="00030195">
            <w:pPr>
              <w:pBdr>
                <w:bottom w:val="single" w:sz="4" w:space="1" w:color="auto"/>
              </w:pBdr>
              <w:tabs>
                <w:tab w:val="decimal" w:pos="974"/>
              </w:tabs>
              <w:spacing w:line="300" w:lineRule="exact"/>
              <w:ind w:right="-18"/>
              <w:rPr>
                <w:rFonts w:ascii="Arial" w:hAnsi="Arial" w:cs="Arial"/>
                <w:color w:val="000000" w:themeColor="text1"/>
                <w:sz w:val="18"/>
                <w:szCs w:val="18"/>
              </w:rPr>
            </w:pPr>
            <w:r w:rsidRPr="008A3401">
              <w:rPr>
                <w:rFonts w:ascii="Arial" w:hAnsi="Arial" w:cs="Arial"/>
                <w:color w:val="000000" w:themeColor="text1"/>
                <w:sz w:val="18"/>
                <w:szCs w:val="18"/>
              </w:rPr>
              <w:t>(39,092)</w:t>
            </w:r>
          </w:p>
        </w:tc>
      </w:tr>
      <w:tr w:rsidR="008A3401" w:rsidRPr="00193D49" w14:paraId="60B30940" w14:textId="77777777" w:rsidTr="008A3401">
        <w:trPr>
          <w:trHeight w:val="260"/>
        </w:trPr>
        <w:tc>
          <w:tcPr>
            <w:tcW w:w="4140" w:type="dxa"/>
            <w:tcBorders>
              <w:top w:val="nil"/>
              <w:left w:val="nil"/>
              <w:bottom w:val="nil"/>
              <w:right w:val="nil"/>
            </w:tcBorders>
            <w:vAlign w:val="center"/>
          </w:tcPr>
          <w:p w14:paraId="27B72938" w14:textId="77777777" w:rsidR="008A3401" w:rsidRPr="00193D49" w:rsidRDefault="008A3401" w:rsidP="00030195">
            <w:pPr>
              <w:spacing w:line="300" w:lineRule="exact"/>
              <w:ind w:right="-18"/>
              <w:rPr>
                <w:rFonts w:ascii="Arial" w:hAnsi="Arial" w:cs="Arial"/>
                <w:sz w:val="18"/>
                <w:szCs w:val="18"/>
              </w:rPr>
            </w:pPr>
            <w:r w:rsidRPr="00193D49">
              <w:rPr>
                <w:rFonts w:ascii="Arial" w:hAnsi="Arial" w:cs="Arial"/>
                <w:sz w:val="18"/>
                <w:szCs w:val="18"/>
              </w:rPr>
              <w:t>Long-term portion</w:t>
            </w:r>
          </w:p>
        </w:tc>
        <w:tc>
          <w:tcPr>
            <w:tcW w:w="1327" w:type="dxa"/>
            <w:tcBorders>
              <w:top w:val="nil"/>
              <w:left w:val="nil"/>
              <w:bottom w:val="nil"/>
              <w:right w:val="nil"/>
            </w:tcBorders>
            <w:vAlign w:val="bottom"/>
          </w:tcPr>
          <w:p w14:paraId="38B51F5D" w14:textId="77777777" w:rsidR="008A3401" w:rsidRPr="00193D49" w:rsidRDefault="008A3401" w:rsidP="00030195">
            <w:pPr>
              <w:pBdr>
                <w:bottom w:val="double" w:sz="4" w:space="1" w:color="auto"/>
              </w:pBdr>
              <w:tabs>
                <w:tab w:val="decimal" w:pos="974"/>
              </w:tabs>
              <w:spacing w:line="300" w:lineRule="exact"/>
              <w:ind w:right="-18"/>
              <w:rPr>
                <w:rFonts w:ascii="Arial" w:hAnsi="Arial" w:cs="Arial"/>
                <w:color w:val="000000" w:themeColor="text1"/>
                <w:sz w:val="18"/>
                <w:szCs w:val="18"/>
              </w:rPr>
            </w:pPr>
            <w:r w:rsidRPr="00193D49">
              <w:rPr>
                <w:rFonts w:ascii="Arial" w:hAnsi="Arial" w:cs="Arial"/>
                <w:color w:val="000000" w:themeColor="text1"/>
                <w:sz w:val="18"/>
                <w:szCs w:val="18"/>
              </w:rPr>
              <w:t>3,444,154</w:t>
            </w:r>
          </w:p>
        </w:tc>
        <w:tc>
          <w:tcPr>
            <w:tcW w:w="1328" w:type="dxa"/>
            <w:gridSpan w:val="2"/>
            <w:tcBorders>
              <w:top w:val="nil"/>
              <w:left w:val="nil"/>
              <w:bottom w:val="nil"/>
              <w:right w:val="nil"/>
            </w:tcBorders>
          </w:tcPr>
          <w:p w14:paraId="1780FA58"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4A10C75A"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00BCA92E" w14:textId="790D21B0" w:rsidR="008A3401" w:rsidRPr="00193D49" w:rsidRDefault="008A3401" w:rsidP="00030195">
            <w:pPr>
              <w:pBdr>
                <w:bottom w:val="double" w:sz="4" w:space="1" w:color="auto"/>
              </w:pBdr>
              <w:tabs>
                <w:tab w:val="decimal" w:pos="974"/>
              </w:tabs>
              <w:spacing w:line="300" w:lineRule="exact"/>
              <w:ind w:right="-18"/>
              <w:rPr>
                <w:rFonts w:ascii="Arial" w:hAnsi="Arial" w:cs="Arial"/>
                <w:color w:val="000000" w:themeColor="text1"/>
                <w:sz w:val="18"/>
                <w:szCs w:val="18"/>
              </w:rPr>
            </w:pPr>
            <w:r w:rsidRPr="008A3401">
              <w:rPr>
                <w:rFonts w:ascii="Arial" w:hAnsi="Arial" w:cs="Arial"/>
                <w:color w:val="000000" w:themeColor="text1"/>
                <w:sz w:val="18"/>
                <w:szCs w:val="18"/>
              </w:rPr>
              <w:t>3,465,440</w:t>
            </w:r>
          </w:p>
        </w:tc>
      </w:tr>
      <w:tr w:rsidR="008A3401" w:rsidRPr="00193D49" w14:paraId="26EC2585" w14:textId="77777777" w:rsidTr="008A3401">
        <w:tc>
          <w:tcPr>
            <w:tcW w:w="4140" w:type="dxa"/>
            <w:tcBorders>
              <w:top w:val="nil"/>
              <w:left w:val="nil"/>
              <w:bottom w:val="nil"/>
              <w:right w:val="nil"/>
            </w:tcBorders>
            <w:vAlign w:val="bottom"/>
          </w:tcPr>
          <w:p w14:paraId="062ED446" w14:textId="77777777" w:rsidR="008A3401" w:rsidRPr="00193D49" w:rsidRDefault="008A3401" w:rsidP="00030195">
            <w:pPr>
              <w:spacing w:line="100" w:lineRule="exact"/>
              <w:ind w:right="-108"/>
              <w:rPr>
                <w:rFonts w:ascii="Arial" w:hAnsi="Arial" w:cs="Arial"/>
                <w:sz w:val="18"/>
                <w:szCs w:val="18"/>
              </w:rPr>
            </w:pPr>
          </w:p>
        </w:tc>
        <w:tc>
          <w:tcPr>
            <w:tcW w:w="1455" w:type="dxa"/>
            <w:gridSpan w:val="2"/>
            <w:tcBorders>
              <w:top w:val="nil"/>
              <w:left w:val="nil"/>
              <w:bottom w:val="nil"/>
              <w:right w:val="nil"/>
            </w:tcBorders>
            <w:vAlign w:val="bottom"/>
          </w:tcPr>
          <w:p w14:paraId="4D923B46" w14:textId="77777777" w:rsidR="008A3401" w:rsidRPr="00193D49" w:rsidRDefault="008A3401" w:rsidP="00030195">
            <w:pPr>
              <w:spacing w:line="100" w:lineRule="exact"/>
              <w:ind w:right="-18"/>
              <w:jc w:val="center"/>
              <w:rPr>
                <w:rFonts w:ascii="Arial" w:hAnsi="Arial" w:cs="Arial"/>
                <w:sz w:val="18"/>
                <w:szCs w:val="18"/>
              </w:rPr>
            </w:pPr>
          </w:p>
        </w:tc>
        <w:tc>
          <w:tcPr>
            <w:tcW w:w="1245" w:type="dxa"/>
            <w:gridSpan w:val="2"/>
            <w:tcBorders>
              <w:top w:val="nil"/>
              <w:left w:val="nil"/>
              <w:bottom w:val="nil"/>
              <w:right w:val="nil"/>
            </w:tcBorders>
            <w:vAlign w:val="bottom"/>
          </w:tcPr>
          <w:p w14:paraId="7DF8CEF5" w14:textId="77777777" w:rsidR="008A3401" w:rsidRPr="00193D49" w:rsidRDefault="008A3401" w:rsidP="00030195">
            <w:pPr>
              <w:spacing w:line="100" w:lineRule="exact"/>
              <w:ind w:right="-18"/>
              <w:jc w:val="center"/>
              <w:rPr>
                <w:rFonts w:ascii="Arial" w:hAnsi="Arial" w:cs="Arial"/>
                <w:sz w:val="18"/>
                <w:szCs w:val="18"/>
              </w:rPr>
            </w:pPr>
          </w:p>
        </w:tc>
        <w:tc>
          <w:tcPr>
            <w:tcW w:w="2610" w:type="dxa"/>
            <w:gridSpan w:val="2"/>
            <w:tcBorders>
              <w:top w:val="nil"/>
              <w:left w:val="nil"/>
              <w:bottom w:val="nil"/>
              <w:right w:val="nil"/>
            </w:tcBorders>
            <w:vAlign w:val="bottom"/>
          </w:tcPr>
          <w:p w14:paraId="4D2887BC" w14:textId="77777777" w:rsidR="008A3401" w:rsidRPr="00193D49" w:rsidRDefault="008A3401" w:rsidP="00030195">
            <w:pPr>
              <w:spacing w:line="100" w:lineRule="exact"/>
              <w:ind w:right="-18"/>
              <w:jc w:val="right"/>
              <w:rPr>
                <w:rFonts w:ascii="Arial" w:hAnsi="Arial" w:cs="Arial"/>
                <w:sz w:val="18"/>
                <w:szCs w:val="18"/>
                <w:cs/>
              </w:rPr>
            </w:pPr>
          </w:p>
        </w:tc>
      </w:tr>
      <w:tr w:rsidR="008A3401" w:rsidRPr="00193D49" w14:paraId="33225242" w14:textId="77777777" w:rsidTr="008A3401">
        <w:tc>
          <w:tcPr>
            <w:tcW w:w="4140" w:type="dxa"/>
            <w:tcBorders>
              <w:top w:val="nil"/>
              <w:left w:val="nil"/>
              <w:bottom w:val="nil"/>
              <w:right w:val="nil"/>
            </w:tcBorders>
            <w:vAlign w:val="bottom"/>
          </w:tcPr>
          <w:p w14:paraId="18626B6D" w14:textId="77777777" w:rsidR="008A3401" w:rsidRPr="00193D49" w:rsidRDefault="008A3401" w:rsidP="00030195">
            <w:pPr>
              <w:spacing w:line="300" w:lineRule="exact"/>
              <w:ind w:right="-108"/>
              <w:rPr>
                <w:rFonts w:ascii="Arial" w:hAnsi="Arial" w:cs="Arial"/>
                <w:sz w:val="18"/>
                <w:szCs w:val="18"/>
              </w:rPr>
            </w:pPr>
          </w:p>
        </w:tc>
        <w:tc>
          <w:tcPr>
            <w:tcW w:w="1455" w:type="dxa"/>
            <w:gridSpan w:val="2"/>
            <w:tcBorders>
              <w:top w:val="nil"/>
              <w:left w:val="nil"/>
              <w:bottom w:val="nil"/>
              <w:right w:val="nil"/>
            </w:tcBorders>
            <w:vAlign w:val="bottom"/>
          </w:tcPr>
          <w:p w14:paraId="12BFEA66" w14:textId="77777777" w:rsidR="008A3401" w:rsidRPr="00193D49" w:rsidRDefault="008A3401" w:rsidP="00030195">
            <w:pPr>
              <w:spacing w:line="300" w:lineRule="exact"/>
              <w:ind w:right="-18"/>
              <w:jc w:val="center"/>
              <w:rPr>
                <w:rFonts w:ascii="Arial" w:hAnsi="Arial" w:cs="Arial"/>
                <w:sz w:val="18"/>
                <w:szCs w:val="18"/>
              </w:rPr>
            </w:pPr>
          </w:p>
        </w:tc>
        <w:tc>
          <w:tcPr>
            <w:tcW w:w="1245" w:type="dxa"/>
            <w:gridSpan w:val="2"/>
            <w:tcBorders>
              <w:top w:val="nil"/>
              <w:left w:val="nil"/>
              <w:bottom w:val="nil"/>
              <w:right w:val="nil"/>
            </w:tcBorders>
            <w:vAlign w:val="bottom"/>
          </w:tcPr>
          <w:p w14:paraId="67900E90" w14:textId="77777777" w:rsidR="008A3401" w:rsidRPr="00193D49" w:rsidRDefault="008A3401" w:rsidP="00030195">
            <w:pPr>
              <w:spacing w:line="300" w:lineRule="exact"/>
              <w:ind w:right="-18"/>
              <w:jc w:val="center"/>
              <w:rPr>
                <w:rFonts w:ascii="Arial" w:hAnsi="Arial" w:cs="Arial"/>
                <w:sz w:val="18"/>
                <w:szCs w:val="18"/>
              </w:rPr>
            </w:pPr>
          </w:p>
        </w:tc>
        <w:tc>
          <w:tcPr>
            <w:tcW w:w="2610" w:type="dxa"/>
            <w:gridSpan w:val="2"/>
            <w:tcBorders>
              <w:top w:val="nil"/>
              <w:left w:val="nil"/>
              <w:bottom w:val="nil"/>
              <w:right w:val="nil"/>
            </w:tcBorders>
            <w:vAlign w:val="bottom"/>
          </w:tcPr>
          <w:p w14:paraId="1C8B9D68" w14:textId="77777777" w:rsidR="008A3401" w:rsidRPr="00193D49" w:rsidRDefault="008A3401" w:rsidP="00030195">
            <w:pPr>
              <w:spacing w:line="300" w:lineRule="exact"/>
              <w:ind w:right="-18"/>
              <w:jc w:val="right"/>
              <w:rPr>
                <w:rFonts w:ascii="Arial" w:hAnsi="Arial" w:cs="Arial"/>
                <w:sz w:val="18"/>
                <w:szCs w:val="18"/>
              </w:rPr>
            </w:pPr>
            <w:r w:rsidRPr="00193D49">
              <w:rPr>
                <w:rFonts w:ascii="Arial" w:hAnsi="Arial" w:cs="Arial"/>
                <w:sz w:val="18"/>
                <w:szCs w:val="18"/>
                <w:cs/>
              </w:rPr>
              <w:t>(</w:t>
            </w:r>
            <w:r w:rsidRPr="00193D49">
              <w:rPr>
                <w:rFonts w:ascii="Arial" w:hAnsi="Arial" w:cs="Arial"/>
                <w:sz w:val="18"/>
                <w:szCs w:val="18"/>
              </w:rPr>
              <w:t>Unit: Thousand Baht</w:t>
            </w:r>
            <w:r w:rsidRPr="00193D49">
              <w:rPr>
                <w:rFonts w:ascii="Arial" w:hAnsi="Arial" w:cs="Arial"/>
                <w:sz w:val="18"/>
                <w:szCs w:val="18"/>
                <w:cs/>
              </w:rPr>
              <w:t>)</w:t>
            </w:r>
          </w:p>
        </w:tc>
      </w:tr>
      <w:tr w:rsidR="008A3401" w:rsidRPr="00193D49" w14:paraId="0A8266E5" w14:textId="77777777" w:rsidTr="008A3401">
        <w:tc>
          <w:tcPr>
            <w:tcW w:w="4140" w:type="dxa"/>
            <w:tcBorders>
              <w:top w:val="nil"/>
              <w:left w:val="nil"/>
              <w:bottom w:val="nil"/>
              <w:right w:val="nil"/>
            </w:tcBorders>
            <w:vAlign w:val="bottom"/>
          </w:tcPr>
          <w:p w14:paraId="46BA7FA6" w14:textId="77777777" w:rsidR="008A3401" w:rsidRPr="00193D49" w:rsidRDefault="008A3401" w:rsidP="00030195">
            <w:pPr>
              <w:spacing w:line="300" w:lineRule="exact"/>
              <w:ind w:right="-108"/>
              <w:jc w:val="center"/>
              <w:rPr>
                <w:rFonts w:ascii="Arial" w:hAnsi="Arial" w:cs="Arial"/>
                <w:sz w:val="18"/>
                <w:szCs w:val="18"/>
              </w:rPr>
            </w:pPr>
          </w:p>
        </w:tc>
        <w:tc>
          <w:tcPr>
            <w:tcW w:w="5310" w:type="dxa"/>
            <w:gridSpan w:val="6"/>
            <w:tcBorders>
              <w:top w:val="nil"/>
              <w:left w:val="nil"/>
              <w:bottom w:val="nil"/>
              <w:right w:val="nil"/>
            </w:tcBorders>
            <w:vAlign w:val="bottom"/>
          </w:tcPr>
          <w:p w14:paraId="7BBFDCB1" w14:textId="77777777" w:rsidR="008A3401" w:rsidRPr="00193D49" w:rsidRDefault="008A3401" w:rsidP="00030195">
            <w:pPr>
              <w:pBdr>
                <w:bottom w:val="single" w:sz="4" w:space="1" w:color="auto"/>
              </w:pBdr>
              <w:spacing w:line="300" w:lineRule="exact"/>
              <w:ind w:right="-18"/>
              <w:jc w:val="center"/>
              <w:rPr>
                <w:rFonts w:ascii="Arial" w:hAnsi="Arial" w:cs="Arial"/>
                <w:sz w:val="18"/>
                <w:szCs w:val="18"/>
              </w:rPr>
            </w:pPr>
            <w:r w:rsidRPr="00193D49">
              <w:rPr>
                <w:rFonts w:ascii="Arial" w:hAnsi="Arial" w:cs="Arial"/>
                <w:sz w:val="18"/>
                <w:szCs w:val="18"/>
              </w:rPr>
              <w:t>Consolidated financial statements</w:t>
            </w:r>
          </w:p>
        </w:tc>
      </w:tr>
      <w:tr w:rsidR="008A3401" w:rsidRPr="00193D49" w14:paraId="730DAEE6" w14:textId="77777777" w:rsidTr="008A3401">
        <w:tc>
          <w:tcPr>
            <w:tcW w:w="4140" w:type="dxa"/>
            <w:tcBorders>
              <w:top w:val="nil"/>
              <w:left w:val="nil"/>
              <w:bottom w:val="nil"/>
              <w:right w:val="nil"/>
            </w:tcBorders>
            <w:vAlign w:val="bottom"/>
          </w:tcPr>
          <w:p w14:paraId="47B20495" w14:textId="77777777" w:rsidR="008A3401" w:rsidRPr="00193D49" w:rsidRDefault="008A3401" w:rsidP="00030195">
            <w:pPr>
              <w:spacing w:line="300" w:lineRule="exact"/>
              <w:ind w:right="-108"/>
              <w:jc w:val="center"/>
              <w:rPr>
                <w:rFonts w:ascii="Arial" w:hAnsi="Arial" w:cs="Arial"/>
                <w:sz w:val="18"/>
                <w:szCs w:val="18"/>
              </w:rPr>
            </w:pPr>
          </w:p>
        </w:tc>
        <w:tc>
          <w:tcPr>
            <w:tcW w:w="1327" w:type="dxa"/>
            <w:tcBorders>
              <w:top w:val="nil"/>
              <w:left w:val="nil"/>
              <w:bottom w:val="nil"/>
              <w:right w:val="nil"/>
            </w:tcBorders>
            <w:vAlign w:val="bottom"/>
          </w:tcPr>
          <w:p w14:paraId="1366941C" w14:textId="77777777" w:rsidR="008A3401" w:rsidRPr="00193D49" w:rsidRDefault="008A3401" w:rsidP="00030195">
            <w:pPr>
              <w:spacing w:line="300" w:lineRule="exact"/>
              <w:ind w:left="-114" w:right="-120"/>
              <w:jc w:val="center"/>
              <w:rPr>
                <w:rFonts w:ascii="Arial" w:hAnsi="Arial" w:cs="Arial"/>
                <w:sz w:val="18"/>
                <w:szCs w:val="18"/>
              </w:rPr>
            </w:pPr>
            <w:r w:rsidRPr="00193D49">
              <w:rPr>
                <w:rFonts w:ascii="Arial" w:hAnsi="Arial" w:cs="Arial"/>
                <w:sz w:val="18"/>
                <w:szCs w:val="18"/>
              </w:rPr>
              <w:t>Balance as at</w:t>
            </w:r>
          </w:p>
        </w:tc>
        <w:tc>
          <w:tcPr>
            <w:tcW w:w="1328" w:type="dxa"/>
            <w:gridSpan w:val="2"/>
            <w:tcBorders>
              <w:top w:val="nil"/>
              <w:left w:val="nil"/>
              <w:bottom w:val="nil"/>
              <w:right w:val="nil"/>
            </w:tcBorders>
            <w:vAlign w:val="bottom"/>
          </w:tcPr>
          <w:p w14:paraId="614CB0B0" w14:textId="77777777" w:rsidR="008A3401" w:rsidRPr="00193D49" w:rsidRDefault="008A3401" w:rsidP="00030195">
            <w:pPr>
              <w:spacing w:line="300" w:lineRule="exact"/>
              <w:ind w:right="-18"/>
              <w:jc w:val="center"/>
              <w:rPr>
                <w:rFonts w:ascii="Arial" w:hAnsi="Arial" w:cs="Arial"/>
                <w:sz w:val="18"/>
                <w:szCs w:val="18"/>
              </w:rPr>
            </w:pPr>
          </w:p>
        </w:tc>
        <w:tc>
          <w:tcPr>
            <w:tcW w:w="1327" w:type="dxa"/>
            <w:gridSpan w:val="2"/>
            <w:tcBorders>
              <w:top w:val="nil"/>
              <w:left w:val="nil"/>
              <w:bottom w:val="nil"/>
              <w:right w:val="nil"/>
            </w:tcBorders>
            <w:vAlign w:val="bottom"/>
          </w:tcPr>
          <w:p w14:paraId="56234AD2" w14:textId="77777777" w:rsidR="008A3401" w:rsidRPr="00193D49" w:rsidRDefault="008A3401" w:rsidP="00030195">
            <w:pPr>
              <w:spacing w:line="300" w:lineRule="exact"/>
              <w:ind w:right="-18"/>
              <w:jc w:val="center"/>
              <w:rPr>
                <w:rFonts w:ascii="Arial" w:hAnsi="Arial" w:cs="Arial"/>
                <w:sz w:val="18"/>
                <w:szCs w:val="18"/>
              </w:rPr>
            </w:pPr>
          </w:p>
        </w:tc>
        <w:tc>
          <w:tcPr>
            <w:tcW w:w="1328" w:type="dxa"/>
            <w:tcBorders>
              <w:top w:val="nil"/>
              <w:left w:val="nil"/>
              <w:bottom w:val="nil"/>
              <w:right w:val="nil"/>
            </w:tcBorders>
            <w:vAlign w:val="bottom"/>
          </w:tcPr>
          <w:p w14:paraId="22FA2FEF" w14:textId="77777777" w:rsidR="008A3401" w:rsidRPr="00193D49" w:rsidRDefault="008A3401" w:rsidP="00030195">
            <w:pPr>
              <w:spacing w:line="300" w:lineRule="exact"/>
              <w:ind w:left="-60" w:right="-18"/>
              <w:jc w:val="center"/>
              <w:rPr>
                <w:rFonts w:ascii="Arial" w:hAnsi="Arial" w:cs="Arial"/>
                <w:sz w:val="18"/>
                <w:szCs w:val="18"/>
              </w:rPr>
            </w:pPr>
            <w:r w:rsidRPr="00193D49">
              <w:rPr>
                <w:rFonts w:ascii="Arial" w:hAnsi="Arial" w:cs="Arial"/>
                <w:sz w:val="18"/>
                <w:szCs w:val="18"/>
              </w:rPr>
              <w:t>Balance as at</w:t>
            </w:r>
          </w:p>
        </w:tc>
      </w:tr>
      <w:tr w:rsidR="008A3401" w:rsidRPr="00193D49" w14:paraId="668BF6FD" w14:textId="77777777" w:rsidTr="008A3401">
        <w:tc>
          <w:tcPr>
            <w:tcW w:w="4140" w:type="dxa"/>
            <w:tcBorders>
              <w:top w:val="nil"/>
              <w:left w:val="nil"/>
              <w:bottom w:val="nil"/>
              <w:right w:val="nil"/>
            </w:tcBorders>
            <w:vAlign w:val="bottom"/>
          </w:tcPr>
          <w:p w14:paraId="6EFBADE8" w14:textId="77777777" w:rsidR="008A3401" w:rsidRPr="00193D49" w:rsidRDefault="008A3401" w:rsidP="00030195">
            <w:pPr>
              <w:spacing w:line="300" w:lineRule="exact"/>
              <w:ind w:right="-18"/>
              <w:jc w:val="center"/>
              <w:rPr>
                <w:rFonts w:ascii="Arial" w:hAnsi="Arial" w:cs="Arial"/>
                <w:sz w:val="18"/>
                <w:szCs w:val="18"/>
                <w:cs/>
              </w:rPr>
            </w:pPr>
          </w:p>
        </w:tc>
        <w:tc>
          <w:tcPr>
            <w:tcW w:w="1327" w:type="dxa"/>
            <w:tcBorders>
              <w:top w:val="nil"/>
              <w:left w:val="nil"/>
              <w:bottom w:val="nil"/>
              <w:right w:val="nil"/>
            </w:tcBorders>
            <w:vAlign w:val="bottom"/>
          </w:tcPr>
          <w:p w14:paraId="484B7CF7" w14:textId="77777777" w:rsidR="008A3401" w:rsidRPr="00193D49" w:rsidRDefault="008A3401" w:rsidP="00030195">
            <w:pPr>
              <w:spacing w:line="300" w:lineRule="exact"/>
              <w:ind w:left="-24" w:right="-18"/>
              <w:jc w:val="center"/>
              <w:rPr>
                <w:rFonts w:ascii="Arial" w:hAnsi="Arial" w:cs="Arial"/>
                <w:sz w:val="18"/>
                <w:szCs w:val="18"/>
              </w:rPr>
            </w:pPr>
            <w:r w:rsidRPr="00193D49">
              <w:rPr>
                <w:rFonts w:ascii="Arial" w:hAnsi="Arial" w:cs="Arial"/>
                <w:sz w:val="18"/>
                <w:szCs w:val="18"/>
              </w:rPr>
              <w:t>31 December</w:t>
            </w:r>
          </w:p>
        </w:tc>
        <w:tc>
          <w:tcPr>
            <w:tcW w:w="1328" w:type="dxa"/>
            <w:gridSpan w:val="2"/>
            <w:tcBorders>
              <w:top w:val="nil"/>
              <w:left w:val="nil"/>
              <w:bottom w:val="nil"/>
              <w:right w:val="nil"/>
            </w:tcBorders>
            <w:vAlign w:val="bottom"/>
          </w:tcPr>
          <w:p w14:paraId="1305E7ED" w14:textId="77777777" w:rsidR="008A3401" w:rsidRPr="00193D49" w:rsidRDefault="008A3401" w:rsidP="00030195">
            <w:pPr>
              <w:spacing w:line="300" w:lineRule="exact"/>
              <w:ind w:left="-108" w:right="-108"/>
              <w:jc w:val="center"/>
              <w:rPr>
                <w:rFonts w:ascii="Arial" w:hAnsi="Arial" w:cs="Arial"/>
                <w:sz w:val="18"/>
                <w:szCs w:val="18"/>
              </w:rPr>
            </w:pPr>
          </w:p>
        </w:tc>
        <w:tc>
          <w:tcPr>
            <w:tcW w:w="1327" w:type="dxa"/>
            <w:gridSpan w:val="2"/>
            <w:tcBorders>
              <w:top w:val="nil"/>
              <w:left w:val="nil"/>
              <w:bottom w:val="nil"/>
              <w:right w:val="nil"/>
            </w:tcBorders>
            <w:vAlign w:val="bottom"/>
          </w:tcPr>
          <w:p w14:paraId="649F1A8E" w14:textId="77777777" w:rsidR="008A3401" w:rsidRPr="00193D49" w:rsidRDefault="008A3401" w:rsidP="00030195">
            <w:pPr>
              <w:spacing w:line="300" w:lineRule="exact"/>
              <w:ind w:left="-108" w:right="-108"/>
              <w:jc w:val="center"/>
              <w:rPr>
                <w:rFonts w:ascii="Arial" w:hAnsi="Arial" w:cs="Arial"/>
                <w:sz w:val="18"/>
                <w:szCs w:val="18"/>
              </w:rPr>
            </w:pPr>
          </w:p>
        </w:tc>
        <w:tc>
          <w:tcPr>
            <w:tcW w:w="1328" w:type="dxa"/>
            <w:tcBorders>
              <w:top w:val="nil"/>
              <w:left w:val="nil"/>
              <w:bottom w:val="nil"/>
              <w:right w:val="nil"/>
            </w:tcBorders>
            <w:vAlign w:val="bottom"/>
          </w:tcPr>
          <w:p w14:paraId="46CAA0E9" w14:textId="77777777" w:rsidR="008A3401" w:rsidRPr="00193D49" w:rsidRDefault="008A3401" w:rsidP="00030195">
            <w:pPr>
              <w:spacing w:line="300" w:lineRule="exact"/>
              <w:ind w:left="-60" w:right="-84"/>
              <w:jc w:val="center"/>
              <w:rPr>
                <w:rFonts w:ascii="Arial" w:hAnsi="Arial" w:cs="Arial"/>
                <w:sz w:val="18"/>
                <w:szCs w:val="18"/>
              </w:rPr>
            </w:pPr>
            <w:r w:rsidRPr="00193D49">
              <w:rPr>
                <w:rFonts w:ascii="Arial" w:hAnsi="Arial" w:cs="Arial"/>
                <w:sz w:val="18"/>
                <w:szCs w:val="18"/>
              </w:rPr>
              <w:t>31 March</w:t>
            </w:r>
          </w:p>
        </w:tc>
      </w:tr>
      <w:tr w:rsidR="008A3401" w:rsidRPr="00193D49" w14:paraId="0CDBC858" w14:textId="77777777" w:rsidTr="008A3401">
        <w:tc>
          <w:tcPr>
            <w:tcW w:w="4140" w:type="dxa"/>
            <w:tcBorders>
              <w:top w:val="nil"/>
              <w:left w:val="nil"/>
              <w:bottom w:val="nil"/>
              <w:right w:val="nil"/>
            </w:tcBorders>
          </w:tcPr>
          <w:p w14:paraId="228F3AC7" w14:textId="5B9037B9" w:rsidR="008A3401" w:rsidRPr="00193D49" w:rsidRDefault="008A3401" w:rsidP="00030195">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Unsecured l</w:t>
            </w:r>
            <w:r w:rsidRPr="00193D49">
              <w:rPr>
                <w:rFonts w:ascii="Arial" w:hAnsi="Arial" w:cs="Arial"/>
                <w:sz w:val="18"/>
                <w:szCs w:val="18"/>
              </w:rPr>
              <w:t>oans to</w:t>
            </w:r>
          </w:p>
        </w:tc>
        <w:tc>
          <w:tcPr>
            <w:tcW w:w="1327" w:type="dxa"/>
            <w:tcBorders>
              <w:top w:val="nil"/>
              <w:left w:val="nil"/>
              <w:bottom w:val="nil"/>
              <w:right w:val="nil"/>
            </w:tcBorders>
            <w:vAlign w:val="bottom"/>
          </w:tcPr>
          <w:p w14:paraId="6BCEA93A" w14:textId="77777777" w:rsidR="008A3401" w:rsidRPr="00193D49" w:rsidRDefault="008A3401" w:rsidP="00030195">
            <w:pPr>
              <w:pBdr>
                <w:bottom w:val="single" w:sz="4" w:space="1" w:color="auto"/>
              </w:pBdr>
              <w:spacing w:line="300" w:lineRule="exact"/>
              <w:ind w:right="-18"/>
              <w:jc w:val="center"/>
              <w:rPr>
                <w:rFonts w:ascii="Arial" w:hAnsi="Arial" w:cs="Arial"/>
                <w:sz w:val="18"/>
                <w:szCs w:val="18"/>
              </w:rPr>
            </w:pPr>
            <w:r w:rsidRPr="00193D49">
              <w:rPr>
                <w:rFonts w:ascii="Arial" w:hAnsi="Arial" w:cs="Arial"/>
                <w:sz w:val="18"/>
                <w:szCs w:val="18"/>
              </w:rPr>
              <w:t>2025</w:t>
            </w:r>
          </w:p>
        </w:tc>
        <w:tc>
          <w:tcPr>
            <w:tcW w:w="1328" w:type="dxa"/>
            <w:gridSpan w:val="2"/>
            <w:tcBorders>
              <w:top w:val="nil"/>
              <w:left w:val="nil"/>
              <w:bottom w:val="nil"/>
              <w:right w:val="nil"/>
            </w:tcBorders>
            <w:vAlign w:val="bottom"/>
          </w:tcPr>
          <w:p w14:paraId="723EF41A" w14:textId="77777777" w:rsidR="008A3401" w:rsidRPr="00193D49" w:rsidRDefault="008A3401" w:rsidP="00030195">
            <w:pPr>
              <w:pBdr>
                <w:bottom w:val="single" w:sz="4" w:space="1" w:color="auto"/>
              </w:pBdr>
              <w:spacing w:line="300" w:lineRule="exact"/>
              <w:ind w:right="-18"/>
              <w:jc w:val="center"/>
              <w:rPr>
                <w:rFonts w:ascii="Arial" w:hAnsi="Arial" w:cs="Arial"/>
                <w:sz w:val="18"/>
                <w:szCs w:val="18"/>
              </w:rPr>
            </w:pPr>
            <w:r w:rsidRPr="00193D49">
              <w:rPr>
                <w:rFonts w:ascii="Arial" w:hAnsi="Arial" w:cs="Arial"/>
                <w:sz w:val="18"/>
                <w:szCs w:val="18"/>
              </w:rPr>
              <w:t>Increase</w:t>
            </w:r>
          </w:p>
        </w:tc>
        <w:tc>
          <w:tcPr>
            <w:tcW w:w="1327" w:type="dxa"/>
            <w:gridSpan w:val="2"/>
            <w:tcBorders>
              <w:top w:val="nil"/>
              <w:left w:val="nil"/>
              <w:bottom w:val="nil"/>
              <w:right w:val="nil"/>
            </w:tcBorders>
            <w:vAlign w:val="bottom"/>
          </w:tcPr>
          <w:p w14:paraId="74278825" w14:textId="77777777" w:rsidR="008A3401" w:rsidRPr="00193D49" w:rsidRDefault="008A3401" w:rsidP="00030195">
            <w:pPr>
              <w:pBdr>
                <w:bottom w:val="single" w:sz="4" w:space="1" w:color="auto"/>
              </w:pBdr>
              <w:spacing w:line="300" w:lineRule="exact"/>
              <w:ind w:right="-18"/>
              <w:jc w:val="center"/>
              <w:rPr>
                <w:rFonts w:ascii="Arial" w:hAnsi="Arial" w:cs="Arial"/>
                <w:sz w:val="18"/>
                <w:szCs w:val="18"/>
              </w:rPr>
            </w:pPr>
            <w:r w:rsidRPr="00193D49">
              <w:rPr>
                <w:rFonts w:ascii="Arial" w:hAnsi="Arial" w:cs="Arial"/>
                <w:sz w:val="18"/>
                <w:szCs w:val="18"/>
              </w:rPr>
              <w:t>Decrease</w:t>
            </w:r>
          </w:p>
        </w:tc>
        <w:tc>
          <w:tcPr>
            <w:tcW w:w="1328" w:type="dxa"/>
            <w:tcBorders>
              <w:top w:val="nil"/>
              <w:left w:val="nil"/>
              <w:bottom w:val="nil"/>
              <w:right w:val="nil"/>
            </w:tcBorders>
            <w:vAlign w:val="bottom"/>
          </w:tcPr>
          <w:p w14:paraId="2B9EF9A4" w14:textId="77777777" w:rsidR="008A3401" w:rsidRPr="00193D49" w:rsidRDefault="008A3401" w:rsidP="00030195">
            <w:pPr>
              <w:pBdr>
                <w:bottom w:val="single" w:sz="4" w:space="1" w:color="auto"/>
              </w:pBdr>
              <w:spacing w:line="300" w:lineRule="exact"/>
              <w:ind w:right="-18"/>
              <w:jc w:val="center"/>
              <w:rPr>
                <w:rFonts w:ascii="Arial" w:hAnsi="Arial" w:cs="Arial"/>
                <w:sz w:val="18"/>
                <w:szCs w:val="18"/>
              </w:rPr>
            </w:pPr>
            <w:r w:rsidRPr="00193D49">
              <w:rPr>
                <w:rFonts w:ascii="Arial" w:hAnsi="Arial" w:cs="Arial"/>
                <w:sz w:val="18"/>
                <w:szCs w:val="18"/>
              </w:rPr>
              <w:t>2026</w:t>
            </w:r>
          </w:p>
        </w:tc>
      </w:tr>
      <w:tr w:rsidR="008A3401" w:rsidRPr="00193D49" w14:paraId="70308454" w14:textId="77777777" w:rsidTr="008A3401">
        <w:trPr>
          <w:trHeight w:val="260"/>
        </w:trPr>
        <w:tc>
          <w:tcPr>
            <w:tcW w:w="4140" w:type="dxa"/>
            <w:tcBorders>
              <w:top w:val="nil"/>
              <w:left w:val="nil"/>
              <w:bottom w:val="nil"/>
              <w:right w:val="nil"/>
            </w:tcBorders>
            <w:vAlign w:val="center"/>
          </w:tcPr>
          <w:p w14:paraId="44634210" w14:textId="77777777" w:rsidR="008A3401" w:rsidRPr="00193D49" w:rsidRDefault="008A3401" w:rsidP="00030195">
            <w:pPr>
              <w:spacing w:line="300" w:lineRule="exact"/>
              <w:ind w:right="-18"/>
              <w:rPr>
                <w:rFonts w:ascii="Arial" w:hAnsi="Arial" w:cs="Arial"/>
                <w:sz w:val="18"/>
                <w:szCs w:val="18"/>
              </w:rPr>
            </w:pPr>
          </w:p>
        </w:tc>
        <w:tc>
          <w:tcPr>
            <w:tcW w:w="1327" w:type="dxa"/>
            <w:tcBorders>
              <w:top w:val="nil"/>
              <w:left w:val="nil"/>
              <w:bottom w:val="nil"/>
              <w:right w:val="nil"/>
            </w:tcBorders>
          </w:tcPr>
          <w:p w14:paraId="2EEA2FC3"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r w:rsidRPr="00193D49">
              <w:rPr>
                <w:rFonts w:ascii="Arial" w:hAnsi="Arial" w:cs="Arial"/>
                <w:sz w:val="18"/>
                <w:szCs w:val="18"/>
              </w:rPr>
              <w:t>(Audited)</w:t>
            </w:r>
          </w:p>
        </w:tc>
        <w:tc>
          <w:tcPr>
            <w:tcW w:w="1328" w:type="dxa"/>
            <w:gridSpan w:val="2"/>
            <w:tcBorders>
              <w:top w:val="nil"/>
              <w:left w:val="nil"/>
              <w:bottom w:val="nil"/>
              <w:right w:val="nil"/>
            </w:tcBorders>
          </w:tcPr>
          <w:p w14:paraId="69371E69"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7" w:type="dxa"/>
            <w:gridSpan w:val="2"/>
            <w:tcBorders>
              <w:top w:val="nil"/>
              <w:left w:val="nil"/>
              <w:bottom w:val="nil"/>
              <w:right w:val="nil"/>
            </w:tcBorders>
          </w:tcPr>
          <w:p w14:paraId="0296826E"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c>
          <w:tcPr>
            <w:tcW w:w="1328" w:type="dxa"/>
            <w:tcBorders>
              <w:top w:val="nil"/>
              <w:left w:val="nil"/>
              <w:bottom w:val="nil"/>
              <w:right w:val="nil"/>
            </w:tcBorders>
          </w:tcPr>
          <w:p w14:paraId="63167918" w14:textId="77777777" w:rsidR="008A3401" w:rsidRPr="00193D49" w:rsidRDefault="008A3401" w:rsidP="00030195">
            <w:pPr>
              <w:tabs>
                <w:tab w:val="decimal" w:pos="974"/>
              </w:tabs>
              <w:spacing w:line="300" w:lineRule="exact"/>
              <w:ind w:right="-18"/>
              <w:rPr>
                <w:rFonts w:ascii="Arial" w:hAnsi="Arial" w:cs="Arial"/>
                <w:color w:val="000000" w:themeColor="text1"/>
                <w:sz w:val="18"/>
                <w:szCs w:val="18"/>
              </w:rPr>
            </w:pPr>
          </w:p>
        </w:tc>
      </w:tr>
      <w:tr w:rsidR="008A3401" w:rsidRPr="00193D49" w14:paraId="2AA4DEF2" w14:textId="77777777" w:rsidTr="008A3401">
        <w:tc>
          <w:tcPr>
            <w:tcW w:w="4140" w:type="dxa"/>
            <w:tcBorders>
              <w:top w:val="nil"/>
              <w:left w:val="nil"/>
              <w:bottom w:val="nil"/>
              <w:right w:val="nil"/>
            </w:tcBorders>
          </w:tcPr>
          <w:p w14:paraId="66A1A18C" w14:textId="77777777" w:rsidR="008A3401" w:rsidRPr="00193D49" w:rsidRDefault="008A3401" w:rsidP="00030195">
            <w:pPr>
              <w:spacing w:line="300" w:lineRule="exact"/>
              <w:ind w:right="-108"/>
              <w:rPr>
                <w:rFonts w:ascii="Arial" w:hAnsi="Arial" w:cs="Arial"/>
                <w:sz w:val="18"/>
                <w:szCs w:val="18"/>
                <w:cs/>
              </w:rPr>
            </w:pPr>
            <w:r w:rsidRPr="00193D49">
              <w:rPr>
                <w:rFonts w:ascii="Arial" w:hAnsi="Arial" w:cs="Arial"/>
                <w:sz w:val="18"/>
                <w:szCs w:val="18"/>
              </w:rPr>
              <w:t xml:space="preserve">Joint ventures </w:t>
            </w:r>
          </w:p>
        </w:tc>
        <w:tc>
          <w:tcPr>
            <w:tcW w:w="1327" w:type="dxa"/>
            <w:tcBorders>
              <w:top w:val="nil"/>
              <w:left w:val="nil"/>
              <w:bottom w:val="nil"/>
              <w:right w:val="nil"/>
            </w:tcBorders>
            <w:vAlign w:val="bottom"/>
          </w:tcPr>
          <w:p w14:paraId="61BF5FEF" w14:textId="77777777" w:rsidR="008A3401" w:rsidRPr="00193D49" w:rsidRDefault="008A3401" w:rsidP="00030195">
            <w:pPr>
              <w:tabs>
                <w:tab w:val="decimal" w:pos="975"/>
              </w:tabs>
              <w:spacing w:line="300" w:lineRule="exact"/>
              <w:rPr>
                <w:rFonts w:ascii="Arial" w:hAnsi="Arial" w:cs="Arial"/>
                <w:color w:val="000000"/>
                <w:sz w:val="18"/>
                <w:szCs w:val="18"/>
              </w:rPr>
            </w:pPr>
            <w:r w:rsidRPr="00193D49">
              <w:rPr>
                <w:rFonts w:ascii="Arial" w:hAnsi="Arial" w:cs="Arial"/>
                <w:color w:val="000000"/>
                <w:sz w:val="18"/>
                <w:szCs w:val="18"/>
              </w:rPr>
              <w:t>640,457</w:t>
            </w:r>
          </w:p>
        </w:tc>
        <w:tc>
          <w:tcPr>
            <w:tcW w:w="1328" w:type="dxa"/>
            <w:gridSpan w:val="2"/>
            <w:tcBorders>
              <w:top w:val="nil"/>
              <w:left w:val="nil"/>
              <w:bottom w:val="nil"/>
              <w:right w:val="nil"/>
            </w:tcBorders>
            <w:vAlign w:val="bottom"/>
          </w:tcPr>
          <w:p w14:paraId="05D03922" w14:textId="536D85D0" w:rsidR="008A3401" w:rsidRPr="00193D49" w:rsidRDefault="008A3401" w:rsidP="00030195">
            <w:pPr>
              <w:pBdr>
                <w:bottom w:val="double" w:sz="4" w:space="1" w:color="auto"/>
              </w:pBdr>
              <w:tabs>
                <w:tab w:val="decimal" w:pos="975"/>
              </w:tabs>
              <w:spacing w:line="300" w:lineRule="exact"/>
              <w:rPr>
                <w:rFonts w:ascii="Arial" w:hAnsi="Arial" w:cs="Arial"/>
                <w:color w:val="000000"/>
                <w:sz w:val="18"/>
                <w:szCs w:val="18"/>
              </w:rPr>
            </w:pPr>
            <w:r w:rsidRPr="00193D49">
              <w:rPr>
                <w:rFonts w:ascii="Arial" w:hAnsi="Arial" w:cs="Arial"/>
                <w:color w:val="000000"/>
                <w:sz w:val="18"/>
                <w:szCs w:val="18"/>
              </w:rPr>
              <w:t>-</w:t>
            </w:r>
          </w:p>
        </w:tc>
        <w:tc>
          <w:tcPr>
            <w:tcW w:w="1327" w:type="dxa"/>
            <w:gridSpan w:val="2"/>
            <w:tcBorders>
              <w:top w:val="nil"/>
              <w:left w:val="nil"/>
              <w:bottom w:val="nil"/>
              <w:right w:val="nil"/>
            </w:tcBorders>
            <w:vAlign w:val="bottom"/>
          </w:tcPr>
          <w:p w14:paraId="202C70A5" w14:textId="2BB3519C" w:rsidR="008A3401" w:rsidRPr="00193D49" w:rsidRDefault="008A3401" w:rsidP="00030195">
            <w:pPr>
              <w:pBdr>
                <w:bottom w:val="double" w:sz="4" w:space="1" w:color="auto"/>
              </w:pBdr>
              <w:tabs>
                <w:tab w:val="decimal" w:pos="975"/>
              </w:tabs>
              <w:spacing w:line="300" w:lineRule="exact"/>
              <w:rPr>
                <w:rFonts w:ascii="Arial" w:hAnsi="Arial" w:cs="Arial"/>
                <w:color w:val="000000"/>
                <w:sz w:val="18"/>
                <w:szCs w:val="18"/>
              </w:rPr>
            </w:pPr>
            <w:r w:rsidRPr="00193D49">
              <w:rPr>
                <w:rFonts w:ascii="Arial" w:hAnsi="Arial" w:cs="Arial"/>
                <w:color w:val="000000"/>
                <w:sz w:val="18"/>
                <w:szCs w:val="18"/>
              </w:rPr>
              <w:t>(53,515)</w:t>
            </w:r>
          </w:p>
        </w:tc>
        <w:tc>
          <w:tcPr>
            <w:tcW w:w="1328" w:type="dxa"/>
            <w:tcBorders>
              <w:top w:val="nil"/>
              <w:left w:val="nil"/>
              <w:bottom w:val="nil"/>
              <w:right w:val="nil"/>
            </w:tcBorders>
            <w:vAlign w:val="bottom"/>
          </w:tcPr>
          <w:p w14:paraId="63EA329F" w14:textId="42D88A46" w:rsidR="008A3401" w:rsidRPr="00193D49" w:rsidRDefault="008A3401" w:rsidP="00030195">
            <w:pPr>
              <w:tabs>
                <w:tab w:val="decimal" w:pos="975"/>
              </w:tabs>
              <w:spacing w:line="300" w:lineRule="exact"/>
              <w:rPr>
                <w:rFonts w:ascii="Arial" w:hAnsi="Arial" w:cs="Arial"/>
                <w:color w:val="000000"/>
                <w:sz w:val="18"/>
                <w:szCs w:val="18"/>
              </w:rPr>
            </w:pPr>
            <w:r w:rsidRPr="008A3401">
              <w:rPr>
                <w:rFonts w:ascii="Arial" w:hAnsi="Arial" w:cs="Arial"/>
                <w:color w:val="000000"/>
                <w:sz w:val="18"/>
                <w:szCs w:val="18"/>
              </w:rPr>
              <w:t>586,942</w:t>
            </w:r>
          </w:p>
        </w:tc>
      </w:tr>
      <w:tr w:rsidR="008A3401" w:rsidRPr="00193D49" w14:paraId="1E0CC56C" w14:textId="77777777" w:rsidTr="008A3401">
        <w:tc>
          <w:tcPr>
            <w:tcW w:w="4140" w:type="dxa"/>
            <w:tcBorders>
              <w:top w:val="nil"/>
              <w:left w:val="nil"/>
              <w:bottom w:val="nil"/>
              <w:right w:val="nil"/>
            </w:tcBorders>
          </w:tcPr>
          <w:p w14:paraId="1209B3F2" w14:textId="77777777" w:rsidR="008A3401" w:rsidRPr="00193D49" w:rsidRDefault="008A3401" w:rsidP="00030195">
            <w:pPr>
              <w:tabs>
                <w:tab w:val="left" w:pos="516"/>
              </w:tabs>
              <w:spacing w:line="300" w:lineRule="exact"/>
              <w:ind w:right="-108"/>
              <w:rPr>
                <w:rFonts w:ascii="Arial" w:hAnsi="Arial" w:cs="Arial"/>
                <w:sz w:val="18"/>
                <w:szCs w:val="18"/>
              </w:rPr>
            </w:pPr>
            <w:r w:rsidRPr="00193D49">
              <w:rPr>
                <w:rFonts w:ascii="Arial" w:hAnsi="Arial" w:cs="Arial"/>
                <w:sz w:val="18"/>
                <w:szCs w:val="18"/>
              </w:rPr>
              <w:t>Less:</w:t>
            </w:r>
            <w:r w:rsidRPr="00193D49">
              <w:rPr>
                <w:rFonts w:ascii="Arial" w:hAnsi="Arial" w:cs="Arial"/>
                <w:sz w:val="18"/>
                <w:szCs w:val="18"/>
              </w:rPr>
              <w:tab/>
              <w:t>Allowance for impairment loss from</w:t>
            </w:r>
          </w:p>
        </w:tc>
        <w:tc>
          <w:tcPr>
            <w:tcW w:w="1327" w:type="dxa"/>
            <w:tcBorders>
              <w:top w:val="nil"/>
              <w:left w:val="nil"/>
              <w:bottom w:val="nil"/>
              <w:right w:val="nil"/>
            </w:tcBorders>
            <w:vAlign w:val="bottom"/>
          </w:tcPr>
          <w:p w14:paraId="19491013"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8" w:type="dxa"/>
            <w:gridSpan w:val="2"/>
            <w:tcBorders>
              <w:top w:val="nil"/>
              <w:left w:val="nil"/>
              <w:bottom w:val="nil"/>
              <w:right w:val="nil"/>
            </w:tcBorders>
            <w:vAlign w:val="bottom"/>
          </w:tcPr>
          <w:p w14:paraId="22FA757B"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7D79BB95"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8" w:type="dxa"/>
            <w:tcBorders>
              <w:top w:val="nil"/>
              <w:left w:val="nil"/>
              <w:bottom w:val="nil"/>
              <w:right w:val="nil"/>
            </w:tcBorders>
            <w:vAlign w:val="bottom"/>
          </w:tcPr>
          <w:p w14:paraId="421E4368" w14:textId="66305A52" w:rsidR="008A3401" w:rsidRPr="00193D49" w:rsidRDefault="008A3401" w:rsidP="00030195">
            <w:pPr>
              <w:tabs>
                <w:tab w:val="decimal" w:pos="975"/>
              </w:tabs>
              <w:spacing w:line="300" w:lineRule="exact"/>
              <w:rPr>
                <w:rFonts w:ascii="Arial" w:hAnsi="Arial" w:cs="Arial"/>
                <w:color w:val="000000"/>
                <w:sz w:val="18"/>
                <w:szCs w:val="18"/>
              </w:rPr>
            </w:pPr>
          </w:p>
        </w:tc>
      </w:tr>
      <w:tr w:rsidR="008A3401" w:rsidRPr="00193D49" w14:paraId="330EEB95" w14:textId="77777777" w:rsidTr="008A3401">
        <w:tc>
          <w:tcPr>
            <w:tcW w:w="4140" w:type="dxa"/>
            <w:tcBorders>
              <w:top w:val="nil"/>
              <w:left w:val="nil"/>
              <w:bottom w:val="nil"/>
              <w:right w:val="nil"/>
            </w:tcBorders>
          </w:tcPr>
          <w:p w14:paraId="6AFE9580" w14:textId="77777777" w:rsidR="008A3401" w:rsidRPr="00193D49" w:rsidRDefault="008A3401" w:rsidP="00030195">
            <w:pPr>
              <w:tabs>
                <w:tab w:val="left" w:pos="705"/>
              </w:tabs>
              <w:spacing w:line="300" w:lineRule="exact"/>
              <w:ind w:right="-108"/>
              <w:rPr>
                <w:rFonts w:ascii="Arial" w:hAnsi="Arial" w:cs="Arial"/>
                <w:sz w:val="18"/>
                <w:szCs w:val="18"/>
                <w:cs/>
              </w:rPr>
            </w:pPr>
            <w:r w:rsidRPr="00193D49">
              <w:rPr>
                <w:rFonts w:ascii="Arial" w:hAnsi="Arial" w:cs="Arial"/>
                <w:sz w:val="18"/>
                <w:szCs w:val="18"/>
              </w:rPr>
              <w:tab/>
              <w:t>investments in joint ventures</w:t>
            </w:r>
          </w:p>
        </w:tc>
        <w:tc>
          <w:tcPr>
            <w:tcW w:w="1327" w:type="dxa"/>
            <w:tcBorders>
              <w:top w:val="nil"/>
              <w:left w:val="nil"/>
              <w:bottom w:val="nil"/>
              <w:right w:val="nil"/>
            </w:tcBorders>
            <w:vAlign w:val="bottom"/>
          </w:tcPr>
          <w:p w14:paraId="43BA4477" w14:textId="77777777" w:rsidR="008A3401" w:rsidRPr="00193D49" w:rsidRDefault="008A3401" w:rsidP="00030195">
            <w:pPr>
              <w:pBdr>
                <w:bottom w:val="single" w:sz="4" w:space="1" w:color="auto"/>
              </w:pBdr>
              <w:tabs>
                <w:tab w:val="decimal" w:pos="975"/>
              </w:tabs>
              <w:spacing w:line="300" w:lineRule="exact"/>
              <w:rPr>
                <w:rFonts w:ascii="Arial" w:hAnsi="Arial" w:cs="Arial"/>
                <w:color w:val="000000"/>
                <w:sz w:val="18"/>
                <w:szCs w:val="18"/>
              </w:rPr>
            </w:pPr>
            <w:r w:rsidRPr="00193D49">
              <w:rPr>
                <w:rFonts w:ascii="Arial" w:hAnsi="Arial" w:cs="Arial"/>
                <w:color w:val="000000"/>
                <w:sz w:val="18"/>
                <w:szCs w:val="18"/>
              </w:rPr>
              <w:t>(108,006)</w:t>
            </w:r>
          </w:p>
        </w:tc>
        <w:tc>
          <w:tcPr>
            <w:tcW w:w="1328" w:type="dxa"/>
            <w:gridSpan w:val="2"/>
            <w:tcBorders>
              <w:top w:val="nil"/>
              <w:left w:val="nil"/>
              <w:bottom w:val="nil"/>
              <w:right w:val="nil"/>
            </w:tcBorders>
            <w:vAlign w:val="bottom"/>
          </w:tcPr>
          <w:p w14:paraId="5BE15189"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6E01D978"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8" w:type="dxa"/>
            <w:tcBorders>
              <w:top w:val="nil"/>
              <w:left w:val="nil"/>
              <w:bottom w:val="nil"/>
              <w:right w:val="nil"/>
            </w:tcBorders>
            <w:vAlign w:val="bottom"/>
          </w:tcPr>
          <w:p w14:paraId="5800D597" w14:textId="65F4AA8F" w:rsidR="008A3401" w:rsidRPr="00193D49" w:rsidRDefault="008A3401" w:rsidP="00030195">
            <w:pPr>
              <w:pBdr>
                <w:bottom w:val="single" w:sz="4" w:space="1" w:color="auto"/>
              </w:pBdr>
              <w:tabs>
                <w:tab w:val="decimal" w:pos="975"/>
              </w:tabs>
              <w:spacing w:line="300" w:lineRule="exact"/>
              <w:rPr>
                <w:rFonts w:ascii="Arial" w:hAnsi="Arial" w:cs="Arial"/>
                <w:color w:val="000000"/>
                <w:sz w:val="18"/>
                <w:szCs w:val="18"/>
              </w:rPr>
            </w:pPr>
            <w:r w:rsidRPr="008A3401">
              <w:rPr>
                <w:rFonts w:ascii="Arial" w:hAnsi="Arial" w:cs="Arial"/>
                <w:color w:val="000000"/>
                <w:sz w:val="18"/>
                <w:szCs w:val="18"/>
              </w:rPr>
              <w:t>(110,045)</w:t>
            </w:r>
          </w:p>
        </w:tc>
      </w:tr>
      <w:tr w:rsidR="008A3401" w:rsidRPr="00193D49" w14:paraId="23703D60" w14:textId="77777777" w:rsidTr="008A3401">
        <w:tc>
          <w:tcPr>
            <w:tcW w:w="4140" w:type="dxa"/>
            <w:tcBorders>
              <w:top w:val="nil"/>
              <w:left w:val="nil"/>
              <w:bottom w:val="nil"/>
              <w:right w:val="nil"/>
            </w:tcBorders>
          </w:tcPr>
          <w:p w14:paraId="5E7071EB" w14:textId="4923264A" w:rsidR="008A3401" w:rsidRPr="00193D49" w:rsidRDefault="008A3401" w:rsidP="00030195">
            <w:pPr>
              <w:spacing w:line="300" w:lineRule="exact"/>
              <w:ind w:right="-108"/>
              <w:rPr>
                <w:rFonts w:ascii="Arial" w:hAnsi="Arial" w:cs="Arial"/>
                <w:sz w:val="18"/>
                <w:szCs w:val="18"/>
                <w:cs/>
              </w:rPr>
            </w:pPr>
            <w:r w:rsidRPr="00193D49">
              <w:rPr>
                <w:rFonts w:ascii="Arial" w:hAnsi="Arial" w:cs="Arial"/>
                <w:sz w:val="18"/>
                <w:szCs w:val="18"/>
              </w:rPr>
              <w:t>Total</w:t>
            </w:r>
            <w:r>
              <w:rPr>
                <w:rFonts w:ascii="Arial" w:hAnsi="Arial" w:cs="Arial"/>
                <w:sz w:val="18"/>
                <w:szCs w:val="18"/>
              </w:rPr>
              <w:t xml:space="preserve"> loan</w:t>
            </w:r>
            <w:r w:rsidR="00012FC0">
              <w:rPr>
                <w:rFonts w:ascii="Arial" w:hAnsi="Arial" w:cs="Arial"/>
                <w:sz w:val="18"/>
                <w:szCs w:val="18"/>
              </w:rPr>
              <w:t>s</w:t>
            </w:r>
            <w:r>
              <w:rPr>
                <w:rFonts w:ascii="Arial" w:hAnsi="Arial" w:cs="Arial"/>
                <w:sz w:val="18"/>
                <w:szCs w:val="18"/>
              </w:rPr>
              <w:t xml:space="preserve"> to related parties - net</w:t>
            </w:r>
          </w:p>
        </w:tc>
        <w:tc>
          <w:tcPr>
            <w:tcW w:w="1327" w:type="dxa"/>
            <w:tcBorders>
              <w:top w:val="nil"/>
              <w:left w:val="nil"/>
              <w:bottom w:val="nil"/>
              <w:right w:val="nil"/>
            </w:tcBorders>
            <w:vAlign w:val="bottom"/>
          </w:tcPr>
          <w:p w14:paraId="1ACF2674" w14:textId="77777777" w:rsidR="008A3401" w:rsidRPr="00193D49" w:rsidRDefault="008A3401" w:rsidP="00030195">
            <w:pPr>
              <w:tabs>
                <w:tab w:val="decimal" w:pos="975"/>
              </w:tabs>
              <w:spacing w:line="300" w:lineRule="exact"/>
              <w:rPr>
                <w:rFonts w:ascii="Arial" w:hAnsi="Arial" w:cs="Arial"/>
                <w:color w:val="000000"/>
                <w:sz w:val="18"/>
                <w:szCs w:val="18"/>
              </w:rPr>
            </w:pPr>
            <w:r w:rsidRPr="00193D49">
              <w:rPr>
                <w:rFonts w:ascii="Arial" w:hAnsi="Arial" w:cs="Arial"/>
                <w:color w:val="000000"/>
                <w:sz w:val="18"/>
                <w:szCs w:val="18"/>
              </w:rPr>
              <w:t>532,451</w:t>
            </w:r>
          </w:p>
        </w:tc>
        <w:tc>
          <w:tcPr>
            <w:tcW w:w="1328" w:type="dxa"/>
            <w:gridSpan w:val="2"/>
            <w:tcBorders>
              <w:top w:val="nil"/>
              <w:left w:val="nil"/>
              <w:bottom w:val="nil"/>
              <w:right w:val="nil"/>
            </w:tcBorders>
            <w:vAlign w:val="bottom"/>
          </w:tcPr>
          <w:p w14:paraId="18030111"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464CA33F"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8" w:type="dxa"/>
            <w:tcBorders>
              <w:top w:val="nil"/>
              <w:left w:val="nil"/>
              <w:bottom w:val="nil"/>
              <w:right w:val="nil"/>
            </w:tcBorders>
            <w:vAlign w:val="bottom"/>
          </w:tcPr>
          <w:p w14:paraId="051F78F7" w14:textId="764015A0" w:rsidR="008A3401" w:rsidRPr="00193D49" w:rsidRDefault="008A3401" w:rsidP="00030195">
            <w:pPr>
              <w:tabs>
                <w:tab w:val="decimal" w:pos="975"/>
              </w:tabs>
              <w:spacing w:line="300" w:lineRule="exact"/>
              <w:rPr>
                <w:rFonts w:ascii="Arial" w:hAnsi="Arial" w:cs="Arial"/>
                <w:color w:val="000000"/>
                <w:sz w:val="18"/>
                <w:szCs w:val="18"/>
              </w:rPr>
            </w:pPr>
            <w:r w:rsidRPr="008A3401">
              <w:rPr>
                <w:rFonts w:ascii="Arial" w:hAnsi="Arial" w:cs="Arial"/>
                <w:color w:val="000000"/>
                <w:sz w:val="18"/>
                <w:szCs w:val="18"/>
              </w:rPr>
              <w:t>476,897</w:t>
            </w:r>
          </w:p>
        </w:tc>
      </w:tr>
      <w:tr w:rsidR="008A3401" w:rsidRPr="00193D49" w14:paraId="57670F88" w14:textId="77777777" w:rsidTr="008A3401">
        <w:tc>
          <w:tcPr>
            <w:tcW w:w="4140" w:type="dxa"/>
            <w:tcBorders>
              <w:top w:val="nil"/>
              <w:left w:val="nil"/>
              <w:bottom w:val="nil"/>
              <w:right w:val="nil"/>
            </w:tcBorders>
          </w:tcPr>
          <w:p w14:paraId="23EF54B5" w14:textId="77777777" w:rsidR="008A3401" w:rsidRPr="00193D49" w:rsidRDefault="008A3401" w:rsidP="00030195">
            <w:pPr>
              <w:spacing w:line="300" w:lineRule="exact"/>
              <w:ind w:right="-108"/>
              <w:rPr>
                <w:rFonts w:ascii="Arial" w:hAnsi="Arial" w:cs="Arial"/>
                <w:sz w:val="18"/>
                <w:szCs w:val="18"/>
              </w:rPr>
            </w:pPr>
            <w:r w:rsidRPr="00193D49">
              <w:rPr>
                <w:rFonts w:ascii="Arial" w:hAnsi="Arial" w:cs="Arial"/>
                <w:sz w:val="18"/>
                <w:szCs w:val="18"/>
              </w:rPr>
              <w:t>Less: Current portion</w:t>
            </w:r>
          </w:p>
        </w:tc>
        <w:tc>
          <w:tcPr>
            <w:tcW w:w="1327" w:type="dxa"/>
            <w:tcBorders>
              <w:top w:val="nil"/>
              <w:left w:val="nil"/>
              <w:bottom w:val="nil"/>
              <w:right w:val="nil"/>
            </w:tcBorders>
            <w:vAlign w:val="bottom"/>
          </w:tcPr>
          <w:p w14:paraId="2F916C83" w14:textId="77777777" w:rsidR="008A3401" w:rsidRPr="00193D49" w:rsidRDefault="008A3401" w:rsidP="00030195">
            <w:pPr>
              <w:pBdr>
                <w:bottom w:val="single" w:sz="4" w:space="1" w:color="auto"/>
              </w:pBdr>
              <w:tabs>
                <w:tab w:val="decimal" w:pos="975"/>
              </w:tabs>
              <w:spacing w:line="300" w:lineRule="exact"/>
              <w:rPr>
                <w:rFonts w:ascii="Arial" w:hAnsi="Arial" w:cs="Arial"/>
                <w:color w:val="000000"/>
                <w:sz w:val="18"/>
                <w:szCs w:val="18"/>
              </w:rPr>
            </w:pPr>
            <w:r w:rsidRPr="00193D49">
              <w:rPr>
                <w:rFonts w:ascii="Arial" w:hAnsi="Arial" w:cs="Arial"/>
                <w:color w:val="000000"/>
                <w:sz w:val="18"/>
                <w:szCs w:val="18"/>
              </w:rPr>
              <w:t>-</w:t>
            </w:r>
          </w:p>
        </w:tc>
        <w:tc>
          <w:tcPr>
            <w:tcW w:w="1328" w:type="dxa"/>
            <w:gridSpan w:val="2"/>
            <w:tcBorders>
              <w:top w:val="nil"/>
              <w:left w:val="nil"/>
              <w:bottom w:val="nil"/>
              <w:right w:val="nil"/>
            </w:tcBorders>
            <w:vAlign w:val="bottom"/>
          </w:tcPr>
          <w:p w14:paraId="78FC9F60"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0E7B1226"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8" w:type="dxa"/>
            <w:tcBorders>
              <w:top w:val="nil"/>
              <w:left w:val="nil"/>
              <w:bottom w:val="nil"/>
              <w:right w:val="nil"/>
            </w:tcBorders>
            <w:vAlign w:val="bottom"/>
          </w:tcPr>
          <w:p w14:paraId="2274016A" w14:textId="138A87A0" w:rsidR="008A3401" w:rsidRPr="00193D49" w:rsidRDefault="008A3401" w:rsidP="00030195">
            <w:pPr>
              <w:pBdr>
                <w:bottom w:val="single" w:sz="4" w:space="1" w:color="auto"/>
              </w:pBdr>
              <w:tabs>
                <w:tab w:val="decimal" w:pos="975"/>
              </w:tabs>
              <w:spacing w:line="300" w:lineRule="exact"/>
              <w:rPr>
                <w:rFonts w:ascii="Arial" w:hAnsi="Arial" w:cs="Arial"/>
                <w:color w:val="000000"/>
                <w:sz w:val="18"/>
                <w:szCs w:val="18"/>
              </w:rPr>
            </w:pPr>
            <w:r w:rsidRPr="008A3401">
              <w:rPr>
                <w:rFonts w:ascii="Arial" w:hAnsi="Arial" w:cs="Arial"/>
                <w:color w:val="000000"/>
                <w:sz w:val="18"/>
                <w:szCs w:val="18"/>
              </w:rPr>
              <w:t>(30,092)</w:t>
            </w:r>
          </w:p>
        </w:tc>
      </w:tr>
      <w:tr w:rsidR="008A3401" w:rsidRPr="00193D49" w14:paraId="151B7DB5" w14:textId="77777777" w:rsidTr="008A3401">
        <w:tc>
          <w:tcPr>
            <w:tcW w:w="4140" w:type="dxa"/>
            <w:tcBorders>
              <w:top w:val="nil"/>
              <w:left w:val="nil"/>
              <w:bottom w:val="nil"/>
              <w:right w:val="nil"/>
            </w:tcBorders>
          </w:tcPr>
          <w:p w14:paraId="27CBADF3" w14:textId="77777777" w:rsidR="008A3401" w:rsidRPr="00193D49" w:rsidRDefault="008A3401" w:rsidP="00030195">
            <w:pPr>
              <w:spacing w:line="300" w:lineRule="exact"/>
              <w:ind w:right="-108"/>
              <w:rPr>
                <w:rFonts w:ascii="Arial" w:hAnsi="Arial" w:cs="Arial"/>
                <w:sz w:val="18"/>
                <w:szCs w:val="18"/>
              </w:rPr>
            </w:pPr>
            <w:r w:rsidRPr="00193D49">
              <w:rPr>
                <w:rFonts w:ascii="Arial" w:hAnsi="Arial" w:cs="Arial"/>
                <w:sz w:val="18"/>
                <w:szCs w:val="18"/>
              </w:rPr>
              <w:t>Long-term portion</w:t>
            </w:r>
          </w:p>
        </w:tc>
        <w:tc>
          <w:tcPr>
            <w:tcW w:w="1327" w:type="dxa"/>
            <w:tcBorders>
              <w:top w:val="nil"/>
              <w:left w:val="nil"/>
              <w:bottom w:val="nil"/>
              <w:right w:val="nil"/>
            </w:tcBorders>
            <w:vAlign w:val="bottom"/>
          </w:tcPr>
          <w:p w14:paraId="4BDCF913" w14:textId="77777777" w:rsidR="008A3401" w:rsidRPr="00193D49" w:rsidRDefault="008A3401" w:rsidP="00030195">
            <w:pPr>
              <w:pBdr>
                <w:bottom w:val="double" w:sz="4" w:space="1" w:color="auto"/>
              </w:pBdr>
              <w:tabs>
                <w:tab w:val="decimal" w:pos="975"/>
              </w:tabs>
              <w:spacing w:line="300" w:lineRule="exact"/>
              <w:rPr>
                <w:rFonts w:ascii="Arial" w:hAnsi="Arial" w:cs="Arial"/>
                <w:color w:val="000000"/>
                <w:sz w:val="18"/>
                <w:szCs w:val="18"/>
              </w:rPr>
            </w:pPr>
            <w:r w:rsidRPr="00193D49">
              <w:rPr>
                <w:rFonts w:ascii="Arial" w:hAnsi="Arial" w:cs="Arial"/>
                <w:color w:val="000000"/>
                <w:sz w:val="18"/>
                <w:szCs w:val="18"/>
              </w:rPr>
              <w:t>532,451</w:t>
            </w:r>
          </w:p>
        </w:tc>
        <w:tc>
          <w:tcPr>
            <w:tcW w:w="1328" w:type="dxa"/>
            <w:gridSpan w:val="2"/>
            <w:tcBorders>
              <w:top w:val="nil"/>
              <w:left w:val="nil"/>
              <w:bottom w:val="nil"/>
              <w:right w:val="nil"/>
            </w:tcBorders>
            <w:vAlign w:val="bottom"/>
          </w:tcPr>
          <w:p w14:paraId="774C37C6"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7" w:type="dxa"/>
            <w:gridSpan w:val="2"/>
            <w:tcBorders>
              <w:top w:val="nil"/>
              <w:left w:val="nil"/>
              <w:bottom w:val="nil"/>
              <w:right w:val="nil"/>
            </w:tcBorders>
            <w:vAlign w:val="bottom"/>
          </w:tcPr>
          <w:p w14:paraId="42049A05" w14:textId="77777777" w:rsidR="008A3401" w:rsidRPr="00193D49" w:rsidRDefault="008A3401" w:rsidP="00030195">
            <w:pPr>
              <w:tabs>
                <w:tab w:val="decimal" w:pos="975"/>
              </w:tabs>
              <w:spacing w:line="300" w:lineRule="exact"/>
              <w:rPr>
                <w:rFonts w:ascii="Arial" w:hAnsi="Arial" w:cs="Arial"/>
                <w:color w:val="000000"/>
                <w:sz w:val="18"/>
                <w:szCs w:val="18"/>
              </w:rPr>
            </w:pPr>
          </w:p>
        </w:tc>
        <w:tc>
          <w:tcPr>
            <w:tcW w:w="1328" w:type="dxa"/>
            <w:tcBorders>
              <w:top w:val="nil"/>
              <w:left w:val="nil"/>
              <w:bottom w:val="nil"/>
              <w:right w:val="nil"/>
            </w:tcBorders>
            <w:vAlign w:val="bottom"/>
          </w:tcPr>
          <w:p w14:paraId="45958BA8" w14:textId="4481B933" w:rsidR="008A3401" w:rsidRPr="00193D49" w:rsidRDefault="008A3401" w:rsidP="00030195">
            <w:pPr>
              <w:pBdr>
                <w:bottom w:val="double" w:sz="4" w:space="1" w:color="auto"/>
              </w:pBdr>
              <w:tabs>
                <w:tab w:val="decimal" w:pos="975"/>
              </w:tabs>
              <w:spacing w:line="300" w:lineRule="exact"/>
              <w:rPr>
                <w:rFonts w:ascii="Arial" w:hAnsi="Arial" w:cs="Arial"/>
                <w:color w:val="000000"/>
                <w:sz w:val="18"/>
                <w:szCs w:val="18"/>
              </w:rPr>
            </w:pPr>
            <w:r w:rsidRPr="008A3401">
              <w:rPr>
                <w:rFonts w:ascii="Arial" w:hAnsi="Arial" w:cs="Arial"/>
                <w:color w:val="000000"/>
                <w:sz w:val="18"/>
                <w:szCs w:val="18"/>
              </w:rPr>
              <w:t>446,805</w:t>
            </w:r>
          </w:p>
        </w:tc>
      </w:tr>
    </w:tbl>
    <w:p w14:paraId="05BF8194" w14:textId="5FE4A02A" w:rsidR="00C60F81" w:rsidRPr="00193D49" w:rsidRDefault="00C60F81" w:rsidP="00030195">
      <w:pPr>
        <w:tabs>
          <w:tab w:val="left" w:pos="900"/>
          <w:tab w:val="left" w:pos="1440"/>
        </w:tabs>
        <w:spacing w:before="120" w:after="120" w:line="360" w:lineRule="exact"/>
        <w:ind w:left="547" w:right="-43"/>
        <w:jc w:val="thaiDistribute"/>
        <w:rPr>
          <w:rFonts w:ascii="Arial" w:hAnsi="Arial" w:cs="Arial"/>
          <w:sz w:val="22"/>
          <w:szCs w:val="22"/>
        </w:rPr>
      </w:pPr>
      <w:r w:rsidRPr="00193D49">
        <w:rPr>
          <w:rFonts w:ascii="Arial" w:hAnsi="Arial" w:cs="Arial"/>
          <w:color w:val="000000" w:themeColor="text1"/>
          <w:sz w:val="22"/>
          <w:szCs w:val="22"/>
        </w:rPr>
        <w:t>Loans to subsidiaries carry fixed interest rates per annum and are due at call.</w:t>
      </w:r>
      <w:r w:rsidR="00523E63">
        <w:rPr>
          <w:rFonts w:ascii="Arial" w:hAnsi="Arial" w:cs="Arial"/>
          <w:color w:val="000000" w:themeColor="text1"/>
          <w:sz w:val="22"/>
          <w:szCs w:val="22"/>
        </w:rPr>
        <w:t xml:space="preserve"> They are presented as non-current assets because the planned repayment of principal is expected to occur more than one year after the reporting date.</w:t>
      </w:r>
    </w:p>
    <w:p w14:paraId="5AB23BC7" w14:textId="695F3D4C" w:rsidR="00A14B67" w:rsidRPr="00193D49" w:rsidRDefault="00C60F81" w:rsidP="00030195">
      <w:pPr>
        <w:tabs>
          <w:tab w:val="left" w:pos="900"/>
          <w:tab w:val="left" w:pos="1440"/>
        </w:tabs>
        <w:spacing w:before="120" w:after="120" w:line="360" w:lineRule="exact"/>
        <w:ind w:left="547" w:right="-43"/>
        <w:jc w:val="thaiDistribute"/>
        <w:rPr>
          <w:rFonts w:ascii="Arial" w:hAnsi="Arial" w:cs="Arial"/>
          <w:sz w:val="22"/>
          <w:szCs w:val="22"/>
        </w:rPr>
      </w:pPr>
      <w:r w:rsidRPr="00193D49">
        <w:rPr>
          <w:rFonts w:ascii="Arial" w:hAnsi="Arial" w:cs="Arial"/>
          <w:sz w:val="22"/>
          <w:szCs w:val="22"/>
        </w:rPr>
        <w:t>L</w:t>
      </w:r>
      <w:r w:rsidR="00A14B67" w:rsidRPr="00193D49">
        <w:rPr>
          <w:rFonts w:ascii="Arial" w:hAnsi="Arial" w:cs="Arial"/>
          <w:sz w:val="22"/>
          <w:szCs w:val="22"/>
        </w:rPr>
        <w:t xml:space="preserve">oans to </w:t>
      </w:r>
      <w:r w:rsidRPr="00193D49">
        <w:rPr>
          <w:rFonts w:ascii="Arial" w:hAnsi="Arial" w:cs="Arial"/>
          <w:sz w:val="22"/>
          <w:szCs w:val="22"/>
        </w:rPr>
        <w:t xml:space="preserve">joint ventures </w:t>
      </w:r>
      <w:r w:rsidR="00A14B67" w:rsidRPr="00193D49">
        <w:rPr>
          <w:rFonts w:ascii="Arial" w:hAnsi="Arial" w:cs="Arial"/>
          <w:sz w:val="22"/>
          <w:szCs w:val="22"/>
        </w:rPr>
        <w:t xml:space="preserve">carry fixed interest rate and at the rate based on MLR minus fixed rates per annum and are due for payment within </w:t>
      </w:r>
      <w:r w:rsidR="00785FE0" w:rsidRPr="00193D49">
        <w:rPr>
          <w:rFonts w:ascii="Arial" w:hAnsi="Arial" w:cs="Arial"/>
          <w:sz w:val="22"/>
          <w:szCs w:val="22"/>
        </w:rPr>
        <w:t>November</w:t>
      </w:r>
      <w:r w:rsidR="00A14B67" w:rsidRPr="00193D49">
        <w:rPr>
          <w:rFonts w:ascii="Arial" w:hAnsi="Arial" w:cs="Arial"/>
          <w:sz w:val="22"/>
          <w:szCs w:val="22"/>
        </w:rPr>
        <w:t xml:space="preserve"> 202</w:t>
      </w:r>
      <w:r w:rsidR="00785FE0" w:rsidRPr="00193D49">
        <w:rPr>
          <w:rFonts w:ascii="Arial" w:hAnsi="Arial" w:cs="Arial"/>
          <w:sz w:val="22"/>
          <w:szCs w:val="22"/>
        </w:rPr>
        <w:t>7</w:t>
      </w:r>
      <w:r w:rsidR="00A14B67" w:rsidRPr="00193D49">
        <w:rPr>
          <w:rFonts w:ascii="Arial" w:hAnsi="Arial" w:cs="Arial"/>
          <w:sz w:val="22"/>
          <w:szCs w:val="22"/>
        </w:rPr>
        <w:t xml:space="preserve"> to August 2028.</w:t>
      </w:r>
    </w:p>
    <w:p w14:paraId="69E294F7" w14:textId="349CC74F" w:rsidR="00E02A40" w:rsidRPr="00193D49" w:rsidRDefault="00E02A40" w:rsidP="00633604">
      <w:pPr>
        <w:tabs>
          <w:tab w:val="left" w:pos="900"/>
          <w:tab w:val="left" w:pos="1440"/>
        </w:tabs>
        <w:spacing w:before="120" w:after="120" w:line="380" w:lineRule="exact"/>
        <w:ind w:left="547" w:right="-43"/>
        <w:jc w:val="thaiDistribute"/>
        <w:rPr>
          <w:rFonts w:ascii="Arial" w:hAnsi="Arial" w:cs="Arial"/>
          <w:sz w:val="22"/>
          <w:szCs w:val="22"/>
          <w:u w:val="single"/>
        </w:rPr>
      </w:pPr>
      <w:r w:rsidRPr="00193D49">
        <w:rPr>
          <w:rFonts w:ascii="Arial" w:hAnsi="Arial" w:cs="Arial"/>
          <w:sz w:val="22"/>
          <w:szCs w:val="22"/>
          <w:u w:val="single"/>
        </w:rPr>
        <w:lastRenderedPageBreak/>
        <w:t>Loans from related parties</w:t>
      </w:r>
    </w:p>
    <w:tbl>
      <w:tblPr>
        <w:tblW w:w="920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334"/>
        <w:gridCol w:w="1334"/>
        <w:gridCol w:w="1334"/>
        <w:gridCol w:w="1334"/>
      </w:tblGrid>
      <w:tr w:rsidR="00F637C4" w:rsidRPr="00193D49" w14:paraId="51D9201B" w14:textId="77777777" w:rsidTr="00845366">
        <w:tc>
          <w:tcPr>
            <w:tcW w:w="3870" w:type="dxa"/>
            <w:tcBorders>
              <w:top w:val="nil"/>
              <w:left w:val="nil"/>
              <w:bottom w:val="nil"/>
              <w:right w:val="nil"/>
            </w:tcBorders>
            <w:vAlign w:val="bottom"/>
          </w:tcPr>
          <w:p w14:paraId="087030BD" w14:textId="77777777" w:rsidR="00F637C4" w:rsidRPr="00193D49" w:rsidRDefault="00F637C4" w:rsidP="00633604">
            <w:pPr>
              <w:spacing w:line="380" w:lineRule="exact"/>
              <w:ind w:right="-45"/>
              <w:jc w:val="center"/>
              <w:rPr>
                <w:rFonts w:ascii="Arial" w:hAnsi="Arial" w:cs="Arial"/>
                <w:sz w:val="18"/>
                <w:szCs w:val="18"/>
              </w:rPr>
            </w:pPr>
            <w:r w:rsidRPr="00193D49">
              <w:rPr>
                <w:rFonts w:ascii="Arial" w:hAnsi="Arial" w:cs="Arial"/>
                <w:sz w:val="18"/>
                <w:szCs w:val="18"/>
              </w:rPr>
              <w:tab/>
            </w:r>
          </w:p>
        </w:tc>
        <w:tc>
          <w:tcPr>
            <w:tcW w:w="5336" w:type="dxa"/>
            <w:gridSpan w:val="4"/>
            <w:tcBorders>
              <w:top w:val="nil"/>
              <w:left w:val="nil"/>
              <w:bottom w:val="nil"/>
              <w:right w:val="nil"/>
            </w:tcBorders>
            <w:vAlign w:val="bottom"/>
          </w:tcPr>
          <w:p w14:paraId="530A6BDF" w14:textId="77777777" w:rsidR="00F637C4" w:rsidRPr="00193D49" w:rsidRDefault="00F637C4" w:rsidP="00633604">
            <w:pPr>
              <w:spacing w:line="380" w:lineRule="exact"/>
              <w:jc w:val="right"/>
              <w:rPr>
                <w:rFonts w:ascii="Arial" w:hAnsi="Arial" w:cs="Arial"/>
                <w:sz w:val="18"/>
                <w:szCs w:val="18"/>
              </w:rPr>
            </w:pPr>
            <w:r w:rsidRPr="00193D49">
              <w:rPr>
                <w:rFonts w:ascii="Arial" w:hAnsi="Arial" w:cs="Arial"/>
                <w:sz w:val="18"/>
                <w:szCs w:val="18"/>
                <w:cs/>
              </w:rPr>
              <w:t>(</w:t>
            </w:r>
            <w:r w:rsidRPr="00193D49">
              <w:rPr>
                <w:rFonts w:ascii="Arial" w:hAnsi="Arial" w:cs="Arial"/>
                <w:sz w:val="18"/>
                <w:szCs w:val="18"/>
              </w:rPr>
              <w:t>Unit: Thousand Baht</w:t>
            </w:r>
            <w:r w:rsidRPr="00193D49">
              <w:rPr>
                <w:rFonts w:ascii="Arial" w:hAnsi="Arial" w:cs="Arial"/>
                <w:sz w:val="18"/>
                <w:szCs w:val="18"/>
                <w:cs/>
              </w:rPr>
              <w:t>)</w:t>
            </w:r>
          </w:p>
        </w:tc>
      </w:tr>
      <w:tr w:rsidR="00F637C4" w:rsidRPr="00193D49" w14:paraId="333394B9" w14:textId="77777777" w:rsidTr="00845366">
        <w:tc>
          <w:tcPr>
            <w:tcW w:w="3870" w:type="dxa"/>
            <w:tcBorders>
              <w:top w:val="nil"/>
              <w:left w:val="nil"/>
              <w:bottom w:val="nil"/>
              <w:right w:val="nil"/>
            </w:tcBorders>
            <w:vAlign w:val="bottom"/>
          </w:tcPr>
          <w:p w14:paraId="11B17A56" w14:textId="77777777" w:rsidR="00F637C4" w:rsidRPr="00193D49" w:rsidRDefault="00F637C4" w:rsidP="00633604">
            <w:pPr>
              <w:spacing w:line="380" w:lineRule="exact"/>
              <w:ind w:right="-45"/>
              <w:jc w:val="center"/>
              <w:rPr>
                <w:rFonts w:ascii="Arial" w:hAnsi="Arial" w:cs="Arial"/>
                <w:sz w:val="18"/>
                <w:szCs w:val="18"/>
              </w:rPr>
            </w:pPr>
          </w:p>
        </w:tc>
        <w:tc>
          <w:tcPr>
            <w:tcW w:w="5336" w:type="dxa"/>
            <w:gridSpan w:val="4"/>
            <w:tcBorders>
              <w:top w:val="nil"/>
              <w:left w:val="nil"/>
              <w:bottom w:val="nil"/>
              <w:right w:val="nil"/>
            </w:tcBorders>
            <w:vAlign w:val="bottom"/>
          </w:tcPr>
          <w:p w14:paraId="60AEF681" w14:textId="77777777" w:rsidR="00F637C4" w:rsidRPr="00193D49" w:rsidRDefault="00F637C4"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Separate financial statements</w:t>
            </w:r>
          </w:p>
        </w:tc>
      </w:tr>
      <w:tr w:rsidR="00F637C4" w:rsidRPr="00193D49" w14:paraId="03238AF3" w14:textId="77777777" w:rsidTr="00F637C4">
        <w:tc>
          <w:tcPr>
            <w:tcW w:w="3870" w:type="dxa"/>
            <w:tcBorders>
              <w:top w:val="nil"/>
              <w:left w:val="nil"/>
              <w:bottom w:val="nil"/>
              <w:right w:val="nil"/>
            </w:tcBorders>
            <w:vAlign w:val="bottom"/>
          </w:tcPr>
          <w:p w14:paraId="5CDD3939" w14:textId="7A1B4C28" w:rsidR="00F637C4" w:rsidRPr="00193D49" w:rsidRDefault="00523E63" w:rsidP="00633604">
            <w:pPr>
              <w:pBdr>
                <w:bottom w:val="single" w:sz="4" w:space="1" w:color="auto"/>
              </w:pBdr>
              <w:spacing w:line="380" w:lineRule="exact"/>
              <w:ind w:right="-45"/>
              <w:jc w:val="center"/>
              <w:rPr>
                <w:rFonts w:ascii="Arial" w:hAnsi="Arial" w:cs="Arial"/>
                <w:sz w:val="18"/>
                <w:szCs w:val="18"/>
                <w:cs/>
              </w:rPr>
            </w:pPr>
            <w:r w:rsidRPr="00523E63">
              <w:rPr>
                <w:rFonts w:ascii="Arial" w:hAnsi="Arial" w:cs="Arial"/>
                <w:sz w:val="18"/>
                <w:szCs w:val="18"/>
              </w:rPr>
              <w:t xml:space="preserve">Unsecured </w:t>
            </w:r>
            <w:r>
              <w:rPr>
                <w:rFonts w:ascii="Arial" w:hAnsi="Arial" w:cs="Arial"/>
                <w:sz w:val="18"/>
                <w:szCs w:val="18"/>
              </w:rPr>
              <w:t>s</w:t>
            </w:r>
            <w:r w:rsidR="00F637C4" w:rsidRPr="00193D49">
              <w:rPr>
                <w:rFonts w:ascii="Arial" w:hAnsi="Arial" w:cs="Arial"/>
                <w:sz w:val="18"/>
                <w:szCs w:val="18"/>
              </w:rPr>
              <w:t>hort-term loans from</w:t>
            </w:r>
          </w:p>
        </w:tc>
        <w:tc>
          <w:tcPr>
            <w:tcW w:w="1334" w:type="dxa"/>
            <w:tcBorders>
              <w:top w:val="nil"/>
              <w:left w:val="nil"/>
              <w:bottom w:val="nil"/>
              <w:right w:val="nil"/>
            </w:tcBorders>
            <w:vAlign w:val="bottom"/>
          </w:tcPr>
          <w:p w14:paraId="2DE92C81" w14:textId="77777777" w:rsidR="00F637C4" w:rsidRPr="00193D49" w:rsidRDefault="00F637C4" w:rsidP="00633604">
            <w:pPr>
              <w:pBdr>
                <w:bottom w:val="single" w:sz="4" w:space="1" w:color="auto"/>
              </w:pBdr>
              <w:spacing w:line="380" w:lineRule="exact"/>
              <w:ind w:right="-18"/>
              <w:jc w:val="center"/>
              <w:rPr>
                <w:rFonts w:ascii="Arial" w:hAnsi="Arial" w:cs="Arial"/>
                <w:spacing w:val="-3"/>
                <w:sz w:val="18"/>
                <w:szCs w:val="18"/>
              </w:rPr>
            </w:pPr>
            <w:r w:rsidRPr="00193D49">
              <w:rPr>
                <w:rFonts w:ascii="Arial" w:hAnsi="Arial" w:cs="Arial"/>
                <w:spacing w:val="-3"/>
                <w:sz w:val="18"/>
                <w:szCs w:val="18"/>
              </w:rPr>
              <w:t xml:space="preserve"> Balance as at</w:t>
            </w:r>
          </w:p>
          <w:p w14:paraId="655D20CF" w14:textId="77777777" w:rsidR="00F637C4" w:rsidRPr="00193D49" w:rsidRDefault="00F637C4"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31</w:t>
            </w:r>
            <w:r w:rsidRPr="00193D49">
              <w:rPr>
                <w:rFonts w:ascii="Arial" w:hAnsi="Arial" w:cs="Arial"/>
                <w:sz w:val="18"/>
                <w:szCs w:val="18"/>
                <w:cs/>
              </w:rPr>
              <w:t xml:space="preserve"> </w:t>
            </w:r>
            <w:r w:rsidRPr="00193D49">
              <w:rPr>
                <w:rFonts w:ascii="Arial" w:hAnsi="Arial" w:cs="Arial"/>
                <w:sz w:val="18"/>
                <w:szCs w:val="18"/>
              </w:rPr>
              <w:t>December 2025</w:t>
            </w:r>
          </w:p>
        </w:tc>
        <w:tc>
          <w:tcPr>
            <w:tcW w:w="1334" w:type="dxa"/>
            <w:tcBorders>
              <w:top w:val="nil"/>
              <w:left w:val="nil"/>
              <w:bottom w:val="nil"/>
              <w:right w:val="nil"/>
            </w:tcBorders>
            <w:vAlign w:val="bottom"/>
          </w:tcPr>
          <w:p w14:paraId="40C09E22" w14:textId="77777777" w:rsidR="00F637C4" w:rsidRPr="00193D49" w:rsidRDefault="00F637C4"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Increase</w:t>
            </w:r>
          </w:p>
        </w:tc>
        <w:tc>
          <w:tcPr>
            <w:tcW w:w="1334" w:type="dxa"/>
            <w:tcBorders>
              <w:top w:val="nil"/>
              <w:left w:val="nil"/>
              <w:bottom w:val="nil"/>
              <w:right w:val="nil"/>
            </w:tcBorders>
            <w:vAlign w:val="bottom"/>
          </w:tcPr>
          <w:p w14:paraId="387F5EA3" w14:textId="77777777" w:rsidR="00F637C4" w:rsidRPr="00193D49" w:rsidRDefault="00F637C4"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Decrease</w:t>
            </w:r>
          </w:p>
        </w:tc>
        <w:tc>
          <w:tcPr>
            <w:tcW w:w="1334" w:type="dxa"/>
            <w:tcBorders>
              <w:top w:val="nil"/>
              <w:left w:val="nil"/>
              <w:bottom w:val="nil"/>
              <w:right w:val="nil"/>
            </w:tcBorders>
            <w:vAlign w:val="bottom"/>
          </w:tcPr>
          <w:p w14:paraId="095E565B" w14:textId="77777777" w:rsidR="00F637C4" w:rsidRPr="00193D49" w:rsidRDefault="00F637C4"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 xml:space="preserve">Balance as </w:t>
            </w:r>
            <w:proofErr w:type="gramStart"/>
            <w:r w:rsidRPr="00193D49">
              <w:rPr>
                <w:rFonts w:ascii="Arial" w:hAnsi="Arial" w:cs="Arial"/>
                <w:sz w:val="18"/>
                <w:szCs w:val="18"/>
              </w:rPr>
              <w:t>at</w:t>
            </w:r>
            <w:proofErr w:type="gramEnd"/>
            <w:r w:rsidRPr="00193D49">
              <w:rPr>
                <w:rFonts w:ascii="Arial" w:hAnsi="Arial" w:cs="Arial"/>
                <w:sz w:val="18"/>
                <w:szCs w:val="18"/>
              </w:rPr>
              <w:t xml:space="preserve">             31 March 2026</w:t>
            </w:r>
          </w:p>
        </w:tc>
      </w:tr>
      <w:tr w:rsidR="00F637C4" w:rsidRPr="00193D49" w14:paraId="620A6EC4" w14:textId="77777777" w:rsidTr="00845366">
        <w:tc>
          <w:tcPr>
            <w:tcW w:w="3870" w:type="dxa"/>
            <w:tcBorders>
              <w:top w:val="nil"/>
              <w:left w:val="nil"/>
              <w:bottom w:val="nil"/>
              <w:right w:val="nil"/>
            </w:tcBorders>
            <w:vAlign w:val="bottom"/>
          </w:tcPr>
          <w:p w14:paraId="59FBF645" w14:textId="77777777" w:rsidR="00F637C4" w:rsidRPr="00193D49" w:rsidRDefault="00F637C4" w:rsidP="00633604">
            <w:pPr>
              <w:spacing w:line="380" w:lineRule="exact"/>
              <w:ind w:right="-45"/>
              <w:jc w:val="center"/>
              <w:rPr>
                <w:rFonts w:ascii="Arial" w:hAnsi="Arial" w:cs="Arial"/>
                <w:sz w:val="18"/>
                <w:szCs w:val="18"/>
              </w:rPr>
            </w:pPr>
          </w:p>
        </w:tc>
        <w:tc>
          <w:tcPr>
            <w:tcW w:w="1334" w:type="dxa"/>
            <w:tcBorders>
              <w:top w:val="nil"/>
              <w:left w:val="nil"/>
              <w:bottom w:val="nil"/>
              <w:right w:val="nil"/>
            </w:tcBorders>
            <w:vAlign w:val="bottom"/>
          </w:tcPr>
          <w:p w14:paraId="3223931A" w14:textId="7697DF92" w:rsidR="00F637C4" w:rsidRPr="00193D49" w:rsidRDefault="00F637C4" w:rsidP="00633604">
            <w:pPr>
              <w:spacing w:line="380" w:lineRule="exact"/>
              <w:ind w:right="-18"/>
              <w:jc w:val="center"/>
              <w:rPr>
                <w:rFonts w:ascii="Arial" w:hAnsi="Arial" w:cs="Arial"/>
                <w:spacing w:val="-3"/>
                <w:sz w:val="18"/>
                <w:szCs w:val="18"/>
              </w:rPr>
            </w:pPr>
            <w:r w:rsidRPr="00193D49">
              <w:rPr>
                <w:rFonts w:ascii="Arial" w:hAnsi="Arial" w:cs="Arial"/>
                <w:spacing w:val="-3"/>
                <w:sz w:val="18"/>
                <w:szCs w:val="18"/>
              </w:rPr>
              <w:t>(Audited)</w:t>
            </w:r>
          </w:p>
        </w:tc>
        <w:tc>
          <w:tcPr>
            <w:tcW w:w="1334" w:type="dxa"/>
            <w:tcBorders>
              <w:top w:val="nil"/>
              <w:left w:val="nil"/>
              <w:bottom w:val="nil"/>
              <w:right w:val="nil"/>
            </w:tcBorders>
            <w:vAlign w:val="bottom"/>
          </w:tcPr>
          <w:p w14:paraId="19CF24B7" w14:textId="77777777" w:rsidR="00F637C4" w:rsidRPr="00193D49" w:rsidRDefault="00F637C4" w:rsidP="00633604">
            <w:pPr>
              <w:spacing w:line="380" w:lineRule="exact"/>
              <w:ind w:right="-18"/>
              <w:jc w:val="center"/>
              <w:rPr>
                <w:rFonts w:ascii="Arial" w:hAnsi="Arial" w:cs="Arial"/>
                <w:sz w:val="18"/>
                <w:szCs w:val="18"/>
              </w:rPr>
            </w:pPr>
          </w:p>
        </w:tc>
        <w:tc>
          <w:tcPr>
            <w:tcW w:w="1334" w:type="dxa"/>
            <w:tcBorders>
              <w:top w:val="nil"/>
              <w:left w:val="nil"/>
              <w:bottom w:val="nil"/>
              <w:right w:val="nil"/>
            </w:tcBorders>
            <w:vAlign w:val="bottom"/>
          </w:tcPr>
          <w:p w14:paraId="3AC032E8" w14:textId="77777777" w:rsidR="00F637C4" w:rsidRPr="00193D49" w:rsidRDefault="00F637C4" w:rsidP="00633604">
            <w:pPr>
              <w:spacing w:line="380" w:lineRule="exact"/>
              <w:ind w:right="-18"/>
              <w:jc w:val="center"/>
              <w:rPr>
                <w:rFonts w:ascii="Arial" w:hAnsi="Arial" w:cs="Arial"/>
                <w:sz w:val="18"/>
                <w:szCs w:val="18"/>
              </w:rPr>
            </w:pPr>
          </w:p>
        </w:tc>
        <w:tc>
          <w:tcPr>
            <w:tcW w:w="1334" w:type="dxa"/>
            <w:tcBorders>
              <w:top w:val="nil"/>
              <w:left w:val="nil"/>
              <w:bottom w:val="nil"/>
              <w:right w:val="nil"/>
            </w:tcBorders>
            <w:vAlign w:val="bottom"/>
          </w:tcPr>
          <w:p w14:paraId="7A6DD17C" w14:textId="77777777" w:rsidR="00F637C4" w:rsidRPr="00193D49" w:rsidRDefault="00F637C4" w:rsidP="00633604">
            <w:pPr>
              <w:spacing w:line="380" w:lineRule="exact"/>
              <w:ind w:right="-18"/>
              <w:jc w:val="center"/>
              <w:rPr>
                <w:rFonts w:ascii="Arial" w:hAnsi="Arial" w:cs="Arial"/>
                <w:sz w:val="18"/>
                <w:szCs w:val="18"/>
              </w:rPr>
            </w:pPr>
          </w:p>
        </w:tc>
      </w:tr>
      <w:tr w:rsidR="005A0C77" w:rsidRPr="00193D49" w14:paraId="18CF6C43" w14:textId="77777777" w:rsidTr="00845366">
        <w:tc>
          <w:tcPr>
            <w:tcW w:w="3870" w:type="dxa"/>
            <w:tcBorders>
              <w:top w:val="nil"/>
              <w:left w:val="nil"/>
              <w:bottom w:val="nil"/>
              <w:right w:val="nil"/>
            </w:tcBorders>
            <w:vAlign w:val="bottom"/>
          </w:tcPr>
          <w:p w14:paraId="05962E00" w14:textId="77777777" w:rsidR="005A0C77" w:rsidRPr="00193D49" w:rsidRDefault="005A0C77" w:rsidP="00633604">
            <w:pPr>
              <w:spacing w:line="380" w:lineRule="exact"/>
              <w:ind w:right="-115"/>
              <w:rPr>
                <w:rFonts w:ascii="Arial" w:hAnsi="Arial" w:cs="Arial"/>
                <w:sz w:val="18"/>
                <w:szCs w:val="22"/>
              </w:rPr>
            </w:pPr>
            <w:r w:rsidRPr="00193D49">
              <w:rPr>
                <w:rFonts w:ascii="Arial" w:hAnsi="Arial" w:cs="Arial"/>
                <w:sz w:val="18"/>
                <w:szCs w:val="22"/>
              </w:rPr>
              <w:t xml:space="preserve">Subsidiaries  </w:t>
            </w:r>
          </w:p>
        </w:tc>
        <w:tc>
          <w:tcPr>
            <w:tcW w:w="1334" w:type="dxa"/>
            <w:tcBorders>
              <w:top w:val="nil"/>
              <w:left w:val="nil"/>
              <w:bottom w:val="nil"/>
              <w:right w:val="nil"/>
            </w:tcBorders>
          </w:tcPr>
          <w:p w14:paraId="6D6F5F6F" w14:textId="77777777"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1,212,268</w:t>
            </w:r>
          </w:p>
        </w:tc>
        <w:tc>
          <w:tcPr>
            <w:tcW w:w="1334" w:type="dxa"/>
            <w:tcBorders>
              <w:top w:val="nil"/>
              <w:left w:val="nil"/>
              <w:bottom w:val="nil"/>
              <w:right w:val="nil"/>
            </w:tcBorders>
          </w:tcPr>
          <w:p w14:paraId="64AD2750" w14:textId="6BBA7154"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51,730</w:t>
            </w:r>
          </w:p>
        </w:tc>
        <w:tc>
          <w:tcPr>
            <w:tcW w:w="1334" w:type="dxa"/>
            <w:tcBorders>
              <w:top w:val="nil"/>
              <w:left w:val="nil"/>
              <w:bottom w:val="nil"/>
              <w:right w:val="nil"/>
            </w:tcBorders>
          </w:tcPr>
          <w:p w14:paraId="61CA1EAC" w14:textId="50C25A9D"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(123,25</w:t>
            </w:r>
            <w:r w:rsidR="00633604">
              <w:rPr>
                <w:rFonts w:ascii="Arial" w:hAnsi="Arial" w:cs="Arial"/>
                <w:sz w:val="18"/>
                <w:szCs w:val="18"/>
              </w:rPr>
              <w:t>7</w:t>
            </w:r>
            <w:r w:rsidRPr="00193D49">
              <w:rPr>
                <w:rFonts w:ascii="Arial" w:hAnsi="Arial" w:cs="Arial"/>
                <w:sz w:val="18"/>
                <w:szCs w:val="18"/>
              </w:rPr>
              <w:t>)</w:t>
            </w:r>
          </w:p>
        </w:tc>
        <w:tc>
          <w:tcPr>
            <w:tcW w:w="1334" w:type="dxa"/>
            <w:tcBorders>
              <w:top w:val="nil"/>
              <w:left w:val="nil"/>
              <w:bottom w:val="nil"/>
              <w:right w:val="nil"/>
            </w:tcBorders>
          </w:tcPr>
          <w:p w14:paraId="22079AEE" w14:textId="30A62AE3"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1,140,74</w:t>
            </w:r>
            <w:r w:rsidR="00523E63">
              <w:rPr>
                <w:rFonts w:ascii="Arial" w:hAnsi="Arial" w:cs="Arial"/>
                <w:sz w:val="18"/>
                <w:szCs w:val="18"/>
              </w:rPr>
              <w:t>1</w:t>
            </w:r>
          </w:p>
        </w:tc>
      </w:tr>
      <w:tr w:rsidR="005A0C77" w:rsidRPr="00193D49" w14:paraId="0D589112" w14:textId="77777777" w:rsidTr="00845366">
        <w:tc>
          <w:tcPr>
            <w:tcW w:w="3870" w:type="dxa"/>
            <w:tcBorders>
              <w:top w:val="nil"/>
              <w:left w:val="nil"/>
              <w:bottom w:val="nil"/>
              <w:right w:val="nil"/>
            </w:tcBorders>
            <w:vAlign w:val="bottom"/>
          </w:tcPr>
          <w:p w14:paraId="68790AF9" w14:textId="77777777" w:rsidR="005A0C77" w:rsidRPr="00193D49" w:rsidRDefault="005A0C77" w:rsidP="00633604">
            <w:pPr>
              <w:spacing w:line="380" w:lineRule="exact"/>
              <w:ind w:right="-115"/>
              <w:rPr>
                <w:rFonts w:ascii="Arial" w:hAnsi="Arial" w:cs="Arial"/>
                <w:sz w:val="18"/>
                <w:szCs w:val="22"/>
              </w:rPr>
            </w:pPr>
            <w:r w:rsidRPr="00193D49">
              <w:rPr>
                <w:rFonts w:ascii="Arial" w:hAnsi="Arial" w:cs="Arial"/>
                <w:sz w:val="18"/>
                <w:szCs w:val="22"/>
              </w:rPr>
              <w:t xml:space="preserve">Joint venture </w:t>
            </w:r>
          </w:p>
        </w:tc>
        <w:tc>
          <w:tcPr>
            <w:tcW w:w="1334" w:type="dxa"/>
            <w:tcBorders>
              <w:top w:val="nil"/>
              <w:left w:val="nil"/>
              <w:bottom w:val="nil"/>
              <w:right w:val="nil"/>
            </w:tcBorders>
          </w:tcPr>
          <w:p w14:paraId="06A6DAFC" w14:textId="77777777"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96,000</w:t>
            </w:r>
          </w:p>
        </w:tc>
        <w:tc>
          <w:tcPr>
            <w:tcW w:w="1334" w:type="dxa"/>
            <w:tcBorders>
              <w:top w:val="nil"/>
              <w:left w:val="nil"/>
              <w:bottom w:val="nil"/>
              <w:right w:val="nil"/>
            </w:tcBorders>
          </w:tcPr>
          <w:p w14:paraId="4A2BB7EF" w14:textId="0C1B4DE7"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w:t>
            </w:r>
          </w:p>
        </w:tc>
        <w:tc>
          <w:tcPr>
            <w:tcW w:w="1334" w:type="dxa"/>
            <w:tcBorders>
              <w:top w:val="nil"/>
              <w:left w:val="nil"/>
              <w:bottom w:val="nil"/>
              <w:right w:val="nil"/>
            </w:tcBorders>
          </w:tcPr>
          <w:p w14:paraId="0A3C231F" w14:textId="0E884D8B"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(96,000)</w:t>
            </w:r>
          </w:p>
        </w:tc>
        <w:tc>
          <w:tcPr>
            <w:tcW w:w="1334" w:type="dxa"/>
            <w:tcBorders>
              <w:top w:val="nil"/>
              <w:left w:val="nil"/>
              <w:bottom w:val="nil"/>
              <w:right w:val="nil"/>
            </w:tcBorders>
          </w:tcPr>
          <w:p w14:paraId="401C00D4" w14:textId="1E1390EF" w:rsidR="005A0C77" w:rsidRPr="00193D49" w:rsidRDefault="005A0C7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w:t>
            </w:r>
          </w:p>
        </w:tc>
      </w:tr>
      <w:tr w:rsidR="005A0C77" w:rsidRPr="00193D49" w14:paraId="0F695F37" w14:textId="77777777" w:rsidTr="00845366">
        <w:tc>
          <w:tcPr>
            <w:tcW w:w="3870" w:type="dxa"/>
            <w:tcBorders>
              <w:top w:val="nil"/>
              <w:left w:val="nil"/>
              <w:bottom w:val="nil"/>
              <w:right w:val="nil"/>
            </w:tcBorders>
            <w:vAlign w:val="bottom"/>
          </w:tcPr>
          <w:p w14:paraId="19C22107" w14:textId="77777777" w:rsidR="005A0C77" w:rsidRPr="00193D49" w:rsidRDefault="005A0C77" w:rsidP="00633604">
            <w:pPr>
              <w:spacing w:line="380" w:lineRule="exact"/>
              <w:ind w:right="-115"/>
              <w:rPr>
                <w:rFonts w:ascii="Arial" w:hAnsi="Arial" w:cs="Arial"/>
                <w:sz w:val="18"/>
                <w:szCs w:val="18"/>
              </w:rPr>
            </w:pPr>
            <w:r w:rsidRPr="00193D49">
              <w:rPr>
                <w:rFonts w:ascii="Arial" w:hAnsi="Arial" w:cs="Arial"/>
                <w:sz w:val="18"/>
                <w:szCs w:val="18"/>
              </w:rPr>
              <w:t>Related person</w:t>
            </w:r>
          </w:p>
        </w:tc>
        <w:tc>
          <w:tcPr>
            <w:tcW w:w="1334" w:type="dxa"/>
            <w:tcBorders>
              <w:top w:val="nil"/>
              <w:left w:val="nil"/>
              <w:bottom w:val="nil"/>
              <w:right w:val="nil"/>
            </w:tcBorders>
          </w:tcPr>
          <w:p w14:paraId="4779D9F1" w14:textId="77777777" w:rsidR="005A0C77" w:rsidRPr="00193D49" w:rsidRDefault="005A0C77" w:rsidP="00633604">
            <w:pPr>
              <w:pBdr>
                <w:bottom w:val="single" w:sz="4" w:space="1" w:color="auto"/>
              </w:pBdr>
              <w:tabs>
                <w:tab w:val="decimal" w:pos="1053"/>
              </w:tabs>
              <w:spacing w:line="380" w:lineRule="exact"/>
              <w:ind w:right="-17"/>
              <w:rPr>
                <w:rFonts w:ascii="Arial" w:hAnsi="Arial" w:cs="Arial"/>
                <w:sz w:val="18"/>
                <w:szCs w:val="18"/>
                <w:cs/>
              </w:rPr>
            </w:pPr>
            <w:r w:rsidRPr="00193D49">
              <w:rPr>
                <w:rFonts w:ascii="Arial" w:hAnsi="Arial" w:cs="Arial"/>
                <w:sz w:val="18"/>
                <w:szCs w:val="18"/>
              </w:rPr>
              <w:t>40,000</w:t>
            </w:r>
          </w:p>
        </w:tc>
        <w:tc>
          <w:tcPr>
            <w:tcW w:w="1334" w:type="dxa"/>
            <w:tcBorders>
              <w:top w:val="nil"/>
              <w:left w:val="nil"/>
              <w:bottom w:val="nil"/>
              <w:right w:val="nil"/>
            </w:tcBorders>
          </w:tcPr>
          <w:p w14:paraId="28AAC892" w14:textId="6FABE694" w:rsidR="005A0C77" w:rsidRPr="00193D49" w:rsidRDefault="005A0C77" w:rsidP="00633604">
            <w:pPr>
              <w:pBdr>
                <w:bottom w:val="sing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w:t>
            </w:r>
          </w:p>
        </w:tc>
        <w:tc>
          <w:tcPr>
            <w:tcW w:w="1334" w:type="dxa"/>
            <w:tcBorders>
              <w:top w:val="nil"/>
              <w:left w:val="nil"/>
              <w:bottom w:val="nil"/>
              <w:right w:val="nil"/>
            </w:tcBorders>
          </w:tcPr>
          <w:p w14:paraId="3ADD5099" w14:textId="30B9C017" w:rsidR="005A0C77" w:rsidRPr="00193D49" w:rsidRDefault="005A0C77" w:rsidP="00633604">
            <w:pPr>
              <w:pBdr>
                <w:bottom w:val="sing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w:t>
            </w:r>
          </w:p>
        </w:tc>
        <w:tc>
          <w:tcPr>
            <w:tcW w:w="1334" w:type="dxa"/>
            <w:tcBorders>
              <w:top w:val="nil"/>
              <w:left w:val="nil"/>
              <w:bottom w:val="nil"/>
              <w:right w:val="nil"/>
            </w:tcBorders>
          </w:tcPr>
          <w:p w14:paraId="5769C2F7" w14:textId="610B03CD" w:rsidR="005A0C77" w:rsidRPr="00193D49" w:rsidRDefault="005A0C77" w:rsidP="00633604">
            <w:pPr>
              <w:pBdr>
                <w:bottom w:val="sing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40,000</w:t>
            </w:r>
          </w:p>
        </w:tc>
      </w:tr>
      <w:tr w:rsidR="005A0C77" w:rsidRPr="00193D49" w14:paraId="2561C543" w14:textId="77777777" w:rsidTr="00845366">
        <w:tc>
          <w:tcPr>
            <w:tcW w:w="3870" w:type="dxa"/>
            <w:tcBorders>
              <w:top w:val="nil"/>
              <w:left w:val="nil"/>
              <w:bottom w:val="nil"/>
              <w:right w:val="nil"/>
            </w:tcBorders>
            <w:vAlign w:val="bottom"/>
          </w:tcPr>
          <w:p w14:paraId="58768085" w14:textId="77777777" w:rsidR="005A0C77" w:rsidRPr="00193D49" w:rsidRDefault="005A0C77" w:rsidP="00633604">
            <w:pPr>
              <w:spacing w:line="380" w:lineRule="exact"/>
              <w:ind w:left="162" w:right="-108" w:hanging="162"/>
              <w:rPr>
                <w:rFonts w:ascii="Arial" w:hAnsi="Arial" w:cs="Arial"/>
                <w:sz w:val="18"/>
                <w:szCs w:val="18"/>
                <w:cs/>
              </w:rPr>
            </w:pPr>
            <w:r w:rsidRPr="00193D49">
              <w:rPr>
                <w:rFonts w:ascii="Arial" w:hAnsi="Arial" w:cs="Arial"/>
                <w:sz w:val="18"/>
                <w:szCs w:val="18"/>
              </w:rPr>
              <w:t>Total</w:t>
            </w:r>
          </w:p>
        </w:tc>
        <w:tc>
          <w:tcPr>
            <w:tcW w:w="1334" w:type="dxa"/>
            <w:tcBorders>
              <w:top w:val="nil"/>
              <w:left w:val="nil"/>
              <w:bottom w:val="nil"/>
              <w:right w:val="nil"/>
            </w:tcBorders>
            <w:vAlign w:val="bottom"/>
          </w:tcPr>
          <w:p w14:paraId="552D495A" w14:textId="77777777" w:rsidR="005A0C77" w:rsidRPr="00193D49" w:rsidRDefault="005A0C7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1,348,268</w:t>
            </w:r>
          </w:p>
        </w:tc>
        <w:tc>
          <w:tcPr>
            <w:tcW w:w="1334" w:type="dxa"/>
            <w:tcBorders>
              <w:top w:val="nil"/>
              <w:left w:val="nil"/>
              <w:bottom w:val="nil"/>
              <w:right w:val="nil"/>
            </w:tcBorders>
            <w:vAlign w:val="bottom"/>
          </w:tcPr>
          <w:p w14:paraId="4563F622" w14:textId="7E9DBA51" w:rsidR="005A0C77" w:rsidRPr="00193D49" w:rsidRDefault="005A0C7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51,730</w:t>
            </w:r>
          </w:p>
        </w:tc>
        <w:tc>
          <w:tcPr>
            <w:tcW w:w="1334" w:type="dxa"/>
            <w:tcBorders>
              <w:top w:val="nil"/>
              <w:left w:val="nil"/>
              <w:bottom w:val="nil"/>
              <w:right w:val="nil"/>
            </w:tcBorders>
          </w:tcPr>
          <w:p w14:paraId="26E65A88" w14:textId="6AB835A3" w:rsidR="005A0C77" w:rsidRPr="00193D49" w:rsidRDefault="005A0C7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(219,25</w:t>
            </w:r>
            <w:r w:rsidR="00633604">
              <w:rPr>
                <w:rFonts w:ascii="Arial" w:hAnsi="Arial" w:cs="Arial"/>
                <w:sz w:val="18"/>
                <w:szCs w:val="18"/>
              </w:rPr>
              <w:t>7</w:t>
            </w:r>
            <w:r w:rsidRPr="00193D49">
              <w:rPr>
                <w:rFonts w:ascii="Arial" w:hAnsi="Arial" w:cs="Arial"/>
                <w:sz w:val="18"/>
                <w:szCs w:val="18"/>
              </w:rPr>
              <w:t>)</w:t>
            </w:r>
          </w:p>
        </w:tc>
        <w:tc>
          <w:tcPr>
            <w:tcW w:w="1334" w:type="dxa"/>
            <w:tcBorders>
              <w:top w:val="nil"/>
              <w:left w:val="nil"/>
              <w:bottom w:val="nil"/>
              <w:right w:val="nil"/>
            </w:tcBorders>
          </w:tcPr>
          <w:p w14:paraId="6E2BE7A0" w14:textId="23DFD548" w:rsidR="005A0C77" w:rsidRPr="00193D49" w:rsidRDefault="005A0C7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1,180,74</w:t>
            </w:r>
            <w:r w:rsidR="00523E63">
              <w:rPr>
                <w:rFonts w:ascii="Arial" w:hAnsi="Arial" w:cs="Arial"/>
                <w:sz w:val="18"/>
                <w:szCs w:val="18"/>
              </w:rPr>
              <w:t>1</w:t>
            </w:r>
          </w:p>
        </w:tc>
      </w:tr>
      <w:tr w:rsidR="0015205F" w:rsidRPr="00193D49" w14:paraId="1B577610" w14:textId="77777777" w:rsidTr="002936CE">
        <w:tc>
          <w:tcPr>
            <w:tcW w:w="3870" w:type="dxa"/>
            <w:tcBorders>
              <w:top w:val="nil"/>
              <w:left w:val="nil"/>
              <w:bottom w:val="nil"/>
              <w:right w:val="nil"/>
            </w:tcBorders>
            <w:vAlign w:val="bottom"/>
          </w:tcPr>
          <w:p w14:paraId="5CFFF942" w14:textId="43978696" w:rsidR="0015205F" w:rsidRPr="00193D49" w:rsidRDefault="0015205F" w:rsidP="00633604">
            <w:pPr>
              <w:spacing w:line="380" w:lineRule="exact"/>
              <w:ind w:right="-45"/>
              <w:jc w:val="center"/>
              <w:rPr>
                <w:rFonts w:ascii="Arial" w:hAnsi="Arial" w:cs="Arial"/>
                <w:sz w:val="18"/>
                <w:szCs w:val="18"/>
              </w:rPr>
            </w:pPr>
          </w:p>
        </w:tc>
        <w:tc>
          <w:tcPr>
            <w:tcW w:w="5336" w:type="dxa"/>
            <w:gridSpan w:val="4"/>
            <w:tcBorders>
              <w:top w:val="nil"/>
              <w:left w:val="nil"/>
              <w:bottom w:val="nil"/>
              <w:right w:val="nil"/>
            </w:tcBorders>
            <w:vAlign w:val="bottom"/>
          </w:tcPr>
          <w:p w14:paraId="630A4073" w14:textId="05590813" w:rsidR="0015205F" w:rsidRPr="00193D49" w:rsidRDefault="0015205F" w:rsidP="00633604">
            <w:pPr>
              <w:spacing w:line="380" w:lineRule="exact"/>
              <w:jc w:val="right"/>
              <w:rPr>
                <w:rFonts w:ascii="Arial" w:hAnsi="Arial" w:cs="Arial"/>
                <w:sz w:val="18"/>
                <w:szCs w:val="18"/>
              </w:rPr>
            </w:pPr>
          </w:p>
        </w:tc>
      </w:tr>
      <w:tr w:rsidR="00A14B67" w:rsidRPr="00193D49" w14:paraId="58E224AF" w14:textId="77777777" w:rsidTr="00845366">
        <w:tc>
          <w:tcPr>
            <w:tcW w:w="3870" w:type="dxa"/>
            <w:tcBorders>
              <w:top w:val="nil"/>
              <w:left w:val="nil"/>
              <w:bottom w:val="nil"/>
              <w:right w:val="nil"/>
            </w:tcBorders>
            <w:vAlign w:val="bottom"/>
          </w:tcPr>
          <w:p w14:paraId="088EA2A2" w14:textId="77777777" w:rsidR="00A14B67" w:rsidRPr="00193D49" w:rsidRDefault="00A14B67" w:rsidP="00633604">
            <w:pPr>
              <w:spacing w:line="380" w:lineRule="exact"/>
              <w:ind w:right="-45"/>
              <w:jc w:val="center"/>
              <w:rPr>
                <w:rFonts w:ascii="Arial" w:hAnsi="Arial" w:cs="Arial"/>
                <w:sz w:val="18"/>
                <w:szCs w:val="18"/>
              </w:rPr>
            </w:pPr>
            <w:r w:rsidRPr="00193D49">
              <w:rPr>
                <w:rFonts w:ascii="Arial" w:hAnsi="Arial" w:cs="Arial"/>
                <w:sz w:val="18"/>
                <w:szCs w:val="18"/>
              </w:rPr>
              <w:tab/>
            </w:r>
          </w:p>
        </w:tc>
        <w:tc>
          <w:tcPr>
            <w:tcW w:w="5336" w:type="dxa"/>
            <w:gridSpan w:val="4"/>
            <w:tcBorders>
              <w:top w:val="nil"/>
              <w:left w:val="nil"/>
              <w:bottom w:val="nil"/>
              <w:right w:val="nil"/>
            </w:tcBorders>
            <w:vAlign w:val="bottom"/>
          </w:tcPr>
          <w:p w14:paraId="6301D8AC" w14:textId="77777777" w:rsidR="00A14B67" w:rsidRPr="00193D49" w:rsidRDefault="00A14B67" w:rsidP="00633604">
            <w:pPr>
              <w:spacing w:line="380" w:lineRule="exact"/>
              <w:jc w:val="right"/>
              <w:rPr>
                <w:rFonts w:ascii="Arial" w:hAnsi="Arial" w:cs="Arial"/>
                <w:sz w:val="18"/>
                <w:szCs w:val="18"/>
              </w:rPr>
            </w:pPr>
            <w:r w:rsidRPr="00193D49">
              <w:rPr>
                <w:rFonts w:ascii="Arial" w:hAnsi="Arial" w:cs="Arial"/>
                <w:sz w:val="18"/>
                <w:szCs w:val="18"/>
                <w:cs/>
              </w:rPr>
              <w:t>(</w:t>
            </w:r>
            <w:r w:rsidRPr="00193D49">
              <w:rPr>
                <w:rFonts w:ascii="Arial" w:hAnsi="Arial" w:cs="Arial"/>
                <w:sz w:val="18"/>
                <w:szCs w:val="18"/>
              </w:rPr>
              <w:t>Unit: Thousand Baht</w:t>
            </w:r>
            <w:r w:rsidRPr="00193D49">
              <w:rPr>
                <w:rFonts w:ascii="Arial" w:hAnsi="Arial" w:cs="Arial"/>
                <w:sz w:val="18"/>
                <w:szCs w:val="18"/>
                <w:cs/>
              </w:rPr>
              <w:t>)</w:t>
            </w:r>
          </w:p>
        </w:tc>
      </w:tr>
      <w:tr w:rsidR="00A14B67" w:rsidRPr="00193D49" w14:paraId="46313ED4" w14:textId="77777777" w:rsidTr="00845366">
        <w:tc>
          <w:tcPr>
            <w:tcW w:w="3870" w:type="dxa"/>
            <w:tcBorders>
              <w:top w:val="nil"/>
              <w:left w:val="nil"/>
              <w:bottom w:val="nil"/>
              <w:right w:val="nil"/>
            </w:tcBorders>
            <w:vAlign w:val="bottom"/>
          </w:tcPr>
          <w:p w14:paraId="76A6447B" w14:textId="77777777" w:rsidR="00A14B67" w:rsidRPr="00193D49" w:rsidRDefault="00A14B67" w:rsidP="00633604">
            <w:pPr>
              <w:spacing w:line="380" w:lineRule="exact"/>
              <w:ind w:right="-45"/>
              <w:jc w:val="center"/>
              <w:rPr>
                <w:rFonts w:ascii="Arial" w:hAnsi="Arial" w:cs="Arial"/>
                <w:sz w:val="18"/>
                <w:szCs w:val="18"/>
              </w:rPr>
            </w:pPr>
          </w:p>
        </w:tc>
        <w:tc>
          <w:tcPr>
            <w:tcW w:w="5336" w:type="dxa"/>
            <w:gridSpan w:val="4"/>
            <w:tcBorders>
              <w:top w:val="nil"/>
              <w:left w:val="nil"/>
              <w:bottom w:val="nil"/>
              <w:right w:val="nil"/>
            </w:tcBorders>
            <w:vAlign w:val="bottom"/>
          </w:tcPr>
          <w:p w14:paraId="639E2D00" w14:textId="77777777" w:rsidR="00A14B67" w:rsidRPr="00193D49" w:rsidRDefault="00A14B67"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Consolidated financial statements</w:t>
            </w:r>
          </w:p>
        </w:tc>
      </w:tr>
      <w:tr w:rsidR="00A14B67" w:rsidRPr="00193D49" w14:paraId="0EF5C5BE" w14:textId="77777777" w:rsidTr="00845366">
        <w:tc>
          <w:tcPr>
            <w:tcW w:w="3870" w:type="dxa"/>
            <w:tcBorders>
              <w:top w:val="nil"/>
              <w:left w:val="nil"/>
              <w:bottom w:val="nil"/>
              <w:right w:val="nil"/>
            </w:tcBorders>
            <w:vAlign w:val="bottom"/>
          </w:tcPr>
          <w:p w14:paraId="6A441F15" w14:textId="1C90FA81" w:rsidR="00A14B67" w:rsidRPr="00193D49" w:rsidRDefault="00523E63" w:rsidP="00633604">
            <w:pPr>
              <w:pBdr>
                <w:bottom w:val="single" w:sz="4" w:space="1" w:color="auto"/>
              </w:pBdr>
              <w:spacing w:line="380" w:lineRule="exact"/>
              <w:ind w:right="-45"/>
              <w:jc w:val="center"/>
              <w:rPr>
                <w:rFonts w:ascii="Arial" w:hAnsi="Arial" w:cs="Arial"/>
                <w:sz w:val="18"/>
                <w:szCs w:val="18"/>
                <w:cs/>
              </w:rPr>
            </w:pPr>
            <w:r w:rsidRPr="00523E63">
              <w:rPr>
                <w:rFonts w:ascii="Arial" w:hAnsi="Arial" w:cs="Arial"/>
                <w:sz w:val="18"/>
                <w:szCs w:val="18"/>
              </w:rPr>
              <w:t xml:space="preserve">Unsecured </w:t>
            </w:r>
            <w:r>
              <w:rPr>
                <w:rFonts w:ascii="Arial" w:hAnsi="Arial" w:cs="Arial"/>
                <w:sz w:val="18"/>
                <w:szCs w:val="18"/>
              </w:rPr>
              <w:t>s</w:t>
            </w:r>
            <w:r w:rsidR="00A14B67" w:rsidRPr="00193D49">
              <w:rPr>
                <w:rFonts w:ascii="Arial" w:hAnsi="Arial" w:cs="Arial"/>
                <w:sz w:val="18"/>
                <w:szCs w:val="18"/>
              </w:rPr>
              <w:t>hort-term loans from</w:t>
            </w:r>
          </w:p>
        </w:tc>
        <w:tc>
          <w:tcPr>
            <w:tcW w:w="1334" w:type="dxa"/>
            <w:tcBorders>
              <w:top w:val="nil"/>
              <w:left w:val="nil"/>
              <w:bottom w:val="nil"/>
              <w:right w:val="nil"/>
            </w:tcBorders>
            <w:vAlign w:val="bottom"/>
          </w:tcPr>
          <w:p w14:paraId="52696130" w14:textId="77777777" w:rsidR="00A14B67" w:rsidRPr="00193D49" w:rsidRDefault="00A14B67" w:rsidP="00633604">
            <w:pPr>
              <w:pBdr>
                <w:bottom w:val="single" w:sz="4" w:space="1" w:color="auto"/>
              </w:pBdr>
              <w:spacing w:line="380" w:lineRule="exact"/>
              <w:ind w:right="-18"/>
              <w:jc w:val="center"/>
              <w:rPr>
                <w:rFonts w:ascii="Arial" w:hAnsi="Arial" w:cs="Arial"/>
                <w:spacing w:val="-4"/>
                <w:sz w:val="18"/>
                <w:szCs w:val="18"/>
              </w:rPr>
            </w:pPr>
            <w:r w:rsidRPr="00193D49">
              <w:rPr>
                <w:rFonts w:ascii="Arial" w:hAnsi="Arial" w:cs="Arial"/>
                <w:sz w:val="18"/>
                <w:szCs w:val="18"/>
              </w:rPr>
              <w:t xml:space="preserve"> </w:t>
            </w:r>
            <w:r w:rsidRPr="00193D49">
              <w:rPr>
                <w:rFonts w:ascii="Arial" w:hAnsi="Arial" w:cs="Arial"/>
                <w:spacing w:val="-4"/>
                <w:sz w:val="18"/>
                <w:szCs w:val="18"/>
              </w:rPr>
              <w:t>Balance as at</w:t>
            </w:r>
          </w:p>
          <w:p w14:paraId="2FC2523E" w14:textId="77777777" w:rsidR="00A14B67" w:rsidRPr="00193D49" w:rsidRDefault="00A14B67"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31</w:t>
            </w:r>
            <w:r w:rsidRPr="00193D49">
              <w:rPr>
                <w:rFonts w:ascii="Arial" w:hAnsi="Arial" w:cs="Arial"/>
                <w:sz w:val="18"/>
                <w:szCs w:val="18"/>
                <w:cs/>
              </w:rPr>
              <w:t xml:space="preserve"> </w:t>
            </w:r>
            <w:r w:rsidRPr="00193D49">
              <w:rPr>
                <w:rFonts w:ascii="Arial" w:hAnsi="Arial" w:cs="Arial"/>
                <w:sz w:val="18"/>
                <w:szCs w:val="18"/>
              </w:rPr>
              <w:t>December 2025</w:t>
            </w:r>
          </w:p>
        </w:tc>
        <w:tc>
          <w:tcPr>
            <w:tcW w:w="1334" w:type="dxa"/>
            <w:tcBorders>
              <w:top w:val="nil"/>
              <w:left w:val="nil"/>
              <w:bottom w:val="nil"/>
              <w:right w:val="nil"/>
            </w:tcBorders>
            <w:vAlign w:val="bottom"/>
          </w:tcPr>
          <w:p w14:paraId="4CD9EC44" w14:textId="77777777" w:rsidR="00A14B67" w:rsidRPr="00193D49" w:rsidRDefault="00A14B67"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Increase</w:t>
            </w:r>
          </w:p>
        </w:tc>
        <w:tc>
          <w:tcPr>
            <w:tcW w:w="1334" w:type="dxa"/>
            <w:tcBorders>
              <w:top w:val="nil"/>
              <w:left w:val="nil"/>
              <w:bottom w:val="nil"/>
              <w:right w:val="nil"/>
            </w:tcBorders>
            <w:vAlign w:val="bottom"/>
          </w:tcPr>
          <w:p w14:paraId="5F49BB14" w14:textId="77777777" w:rsidR="00A14B67" w:rsidRPr="00193D49" w:rsidRDefault="00A14B67"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Decrease</w:t>
            </w:r>
          </w:p>
        </w:tc>
        <w:tc>
          <w:tcPr>
            <w:tcW w:w="1334" w:type="dxa"/>
            <w:tcBorders>
              <w:top w:val="nil"/>
              <w:left w:val="nil"/>
              <w:bottom w:val="nil"/>
              <w:right w:val="nil"/>
            </w:tcBorders>
            <w:vAlign w:val="bottom"/>
          </w:tcPr>
          <w:p w14:paraId="2A9AC7F5" w14:textId="77777777" w:rsidR="00A14B67" w:rsidRPr="00193D49" w:rsidRDefault="00A14B67" w:rsidP="00633604">
            <w:pPr>
              <w:pBdr>
                <w:bottom w:val="single" w:sz="4" w:space="1" w:color="auto"/>
              </w:pBdr>
              <w:spacing w:line="380" w:lineRule="exact"/>
              <w:ind w:right="-18"/>
              <w:jc w:val="center"/>
              <w:rPr>
                <w:rFonts w:ascii="Arial" w:hAnsi="Arial" w:cs="Arial"/>
                <w:sz w:val="18"/>
                <w:szCs w:val="18"/>
              </w:rPr>
            </w:pPr>
            <w:r w:rsidRPr="00193D49">
              <w:rPr>
                <w:rFonts w:ascii="Arial" w:hAnsi="Arial" w:cs="Arial"/>
                <w:sz w:val="18"/>
                <w:szCs w:val="18"/>
              </w:rPr>
              <w:t xml:space="preserve">Balance as </w:t>
            </w:r>
            <w:proofErr w:type="gramStart"/>
            <w:r w:rsidRPr="00193D49">
              <w:rPr>
                <w:rFonts w:ascii="Arial" w:hAnsi="Arial" w:cs="Arial"/>
                <w:sz w:val="18"/>
                <w:szCs w:val="18"/>
              </w:rPr>
              <w:t>at</w:t>
            </w:r>
            <w:proofErr w:type="gramEnd"/>
            <w:r w:rsidRPr="00193D49">
              <w:rPr>
                <w:rFonts w:ascii="Arial" w:hAnsi="Arial" w:cs="Arial"/>
                <w:sz w:val="18"/>
                <w:szCs w:val="18"/>
              </w:rPr>
              <w:t xml:space="preserve">             31 March 2026</w:t>
            </w:r>
          </w:p>
        </w:tc>
      </w:tr>
      <w:tr w:rsidR="005D2136" w:rsidRPr="00193D49" w14:paraId="7F74A838" w14:textId="77777777" w:rsidTr="00845366">
        <w:tc>
          <w:tcPr>
            <w:tcW w:w="3870" w:type="dxa"/>
            <w:tcBorders>
              <w:top w:val="nil"/>
              <w:left w:val="nil"/>
              <w:bottom w:val="nil"/>
              <w:right w:val="nil"/>
            </w:tcBorders>
            <w:vAlign w:val="bottom"/>
          </w:tcPr>
          <w:p w14:paraId="7645AE3C" w14:textId="77777777" w:rsidR="005D2136" w:rsidRPr="00193D49" w:rsidRDefault="005D2136" w:rsidP="00633604">
            <w:pPr>
              <w:spacing w:line="380" w:lineRule="exact"/>
              <w:ind w:right="-45"/>
              <w:jc w:val="center"/>
              <w:rPr>
                <w:rFonts w:ascii="Arial" w:hAnsi="Arial" w:cs="Arial"/>
                <w:sz w:val="18"/>
                <w:szCs w:val="18"/>
              </w:rPr>
            </w:pPr>
          </w:p>
        </w:tc>
        <w:tc>
          <w:tcPr>
            <w:tcW w:w="1334" w:type="dxa"/>
            <w:tcBorders>
              <w:top w:val="nil"/>
              <w:left w:val="nil"/>
              <w:bottom w:val="nil"/>
              <w:right w:val="nil"/>
            </w:tcBorders>
            <w:vAlign w:val="bottom"/>
          </w:tcPr>
          <w:p w14:paraId="6A3A205E" w14:textId="596B33A5" w:rsidR="005D2136" w:rsidRPr="00193D49" w:rsidRDefault="005D2136" w:rsidP="00633604">
            <w:pPr>
              <w:spacing w:line="380" w:lineRule="exact"/>
              <w:ind w:right="-18"/>
              <w:jc w:val="center"/>
              <w:rPr>
                <w:rFonts w:ascii="Arial" w:hAnsi="Arial" w:cs="Arial"/>
                <w:sz w:val="18"/>
                <w:szCs w:val="18"/>
              </w:rPr>
            </w:pPr>
            <w:r w:rsidRPr="00193D49">
              <w:rPr>
                <w:rFonts w:ascii="Arial" w:hAnsi="Arial" w:cs="Arial"/>
                <w:spacing w:val="-3"/>
                <w:sz w:val="18"/>
                <w:szCs w:val="18"/>
              </w:rPr>
              <w:t>(Audited)</w:t>
            </w:r>
          </w:p>
        </w:tc>
        <w:tc>
          <w:tcPr>
            <w:tcW w:w="1334" w:type="dxa"/>
            <w:tcBorders>
              <w:top w:val="nil"/>
              <w:left w:val="nil"/>
              <w:bottom w:val="nil"/>
              <w:right w:val="nil"/>
            </w:tcBorders>
            <w:vAlign w:val="bottom"/>
          </w:tcPr>
          <w:p w14:paraId="52F897A1" w14:textId="77777777" w:rsidR="005D2136" w:rsidRPr="00193D49" w:rsidRDefault="005D2136" w:rsidP="00633604">
            <w:pPr>
              <w:spacing w:line="380" w:lineRule="exact"/>
              <w:ind w:right="-18"/>
              <w:jc w:val="center"/>
              <w:rPr>
                <w:rFonts w:ascii="Arial" w:hAnsi="Arial" w:cs="Arial"/>
                <w:sz w:val="18"/>
                <w:szCs w:val="18"/>
              </w:rPr>
            </w:pPr>
          </w:p>
        </w:tc>
        <w:tc>
          <w:tcPr>
            <w:tcW w:w="1334" w:type="dxa"/>
            <w:tcBorders>
              <w:top w:val="nil"/>
              <w:left w:val="nil"/>
              <w:bottom w:val="nil"/>
              <w:right w:val="nil"/>
            </w:tcBorders>
            <w:vAlign w:val="bottom"/>
          </w:tcPr>
          <w:p w14:paraId="25DDE165" w14:textId="77777777" w:rsidR="005D2136" w:rsidRPr="00193D49" w:rsidRDefault="005D2136" w:rsidP="00633604">
            <w:pPr>
              <w:spacing w:line="380" w:lineRule="exact"/>
              <w:ind w:right="-18"/>
              <w:jc w:val="center"/>
              <w:rPr>
                <w:rFonts w:ascii="Arial" w:hAnsi="Arial" w:cs="Arial"/>
                <w:sz w:val="18"/>
                <w:szCs w:val="18"/>
              </w:rPr>
            </w:pPr>
          </w:p>
        </w:tc>
        <w:tc>
          <w:tcPr>
            <w:tcW w:w="1334" w:type="dxa"/>
            <w:tcBorders>
              <w:top w:val="nil"/>
              <w:left w:val="nil"/>
              <w:bottom w:val="nil"/>
              <w:right w:val="nil"/>
            </w:tcBorders>
            <w:vAlign w:val="bottom"/>
          </w:tcPr>
          <w:p w14:paraId="4C1C945E" w14:textId="77777777" w:rsidR="005D2136" w:rsidRPr="00193D49" w:rsidRDefault="005D2136" w:rsidP="00633604">
            <w:pPr>
              <w:spacing w:line="380" w:lineRule="exact"/>
              <w:ind w:right="-18"/>
              <w:jc w:val="center"/>
              <w:rPr>
                <w:rFonts w:ascii="Arial" w:hAnsi="Arial" w:cs="Arial"/>
                <w:sz w:val="18"/>
                <w:szCs w:val="18"/>
              </w:rPr>
            </w:pPr>
          </w:p>
        </w:tc>
      </w:tr>
      <w:tr w:rsidR="005978F7" w:rsidRPr="00193D49" w14:paraId="66C392C6" w14:textId="77777777" w:rsidTr="00845366">
        <w:tc>
          <w:tcPr>
            <w:tcW w:w="3870" w:type="dxa"/>
            <w:tcBorders>
              <w:top w:val="nil"/>
              <w:left w:val="nil"/>
              <w:bottom w:val="nil"/>
              <w:right w:val="nil"/>
            </w:tcBorders>
            <w:vAlign w:val="bottom"/>
          </w:tcPr>
          <w:p w14:paraId="05AFC54C" w14:textId="77777777" w:rsidR="005978F7" w:rsidRPr="00193D49" w:rsidRDefault="005978F7" w:rsidP="00633604">
            <w:pPr>
              <w:spacing w:line="380" w:lineRule="exact"/>
              <w:ind w:right="-115"/>
              <w:rPr>
                <w:rFonts w:ascii="Arial" w:hAnsi="Arial" w:cs="Arial"/>
                <w:sz w:val="18"/>
                <w:szCs w:val="18"/>
              </w:rPr>
            </w:pPr>
            <w:r w:rsidRPr="00193D49">
              <w:rPr>
                <w:rFonts w:ascii="Arial" w:hAnsi="Arial" w:cs="Arial"/>
                <w:sz w:val="18"/>
                <w:szCs w:val="18"/>
              </w:rPr>
              <w:t>Joint venture</w:t>
            </w:r>
          </w:p>
        </w:tc>
        <w:tc>
          <w:tcPr>
            <w:tcW w:w="1334" w:type="dxa"/>
            <w:tcBorders>
              <w:top w:val="nil"/>
              <w:left w:val="nil"/>
              <w:bottom w:val="nil"/>
              <w:right w:val="nil"/>
            </w:tcBorders>
          </w:tcPr>
          <w:p w14:paraId="43309BB9" w14:textId="77777777" w:rsidR="005978F7" w:rsidRPr="00193D49" w:rsidRDefault="005978F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96,000</w:t>
            </w:r>
          </w:p>
        </w:tc>
        <w:tc>
          <w:tcPr>
            <w:tcW w:w="1334" w:type="dxa"/>
            <w:tcBorders>
              <w:top w:val="nil"/>
              <w:left w:val="nil"/>
              <w:bottom w:val="nil"/>
              <w:right w:val="nil"/>
            </w:tcBorders>
          </w:tcPr>
          <w:p w14:paraId="3AD2DB01" w14:textId="4FB1BE8D" w:rsidR="005978F7" w:rsidRPr="00193D49" w:rsidRDefault="005978F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w:t>
            </w:r>
          </w:p>
        </w:tc>
        <w:tc>
          <w:tcPr>
            <w:tcW w:w="1334" w:type="dxa"/>
            <w:tcBorders>
              <w:top w:val="nil"/>
              <w:left w:val="nil"/>
              <w:bottom w:val="nil"/>
              <w:right w:val="nil"/>
            </w:tcBorders>
          </w:tcPr>
          <w:p w14:paraId="46288430" w14:textId="70E80BEC" w:rsidR="005978F7" w:rsidRPr="00193D49" w:rsidRDefault="005978F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(96,000)</w:t>
            </w:r>
          </w:p>
        </w:tc>
        <w:tc>
          <w:tcPr>
            <w:tcW w:w="1334" w:type="dxa"/>
            <w:tcBorders>
              <w:top w:val="nil"/>
              <w:left w:val="nil"/>
              <w:bottom w:val="nil"/>
              <w:right w:val="nil"/>
            </w:tcBorders>
          </w:tcPr>
          <w:p w14:paraId="1B640293" w14:textId="111E61BC" w:rsidR="005978F7" w:rsidRPr="00193D49" w:rsidRDefault="005978F7" w:rsidP="00633604">
            <w:pPr>
              <w:tabs>
                <w:tab w:val="decimal" w:pos="1053"/>
              </w:tabs>
              <w:spacing w:line="380" w:lineRule="exact"/>
              <w:ind w:right="-17"/>
              <w:rPr>
                <w:rFonts w:ascii="Arial" w:hAnsi="Arial" w:cs="Arial"/>
                <w:sz w:val="18"/>
                <w:szCs w:val="18"/>
              </w:rPr>
            </w:pPr>
            <w:r w:rsidRPr="00193D49">
              <w:rPr>
                <w:rFonts w:ascii="Arial" w:hAnsi="Arial" w:cs="Arial"/>
                <w:sz w:val="18"/>
                <w:szCs w:val="18"/>
              </w:rPr>
              <w:t>-</w:t>
            </w:r>
          </w:p>
        </w:tc>
      </w:tr>
      <w:tr w:rsidR="005978F7" w:rsidRPr="00193D49" w14:paraId="5E1CBFD8" w14:textId="77777777" w:rsidTr="00845366">
        <w:tc>
          <w:tcPr>
            <w:tcW w:w="3870" w:type="dxa"/>
            <w:tcBorders>
              <w:top w:val="nil"/>
              <w:left w:val="nil"/>
              <w:bottom w:val="nil"/>
              <w:right w:val="nil"/>
            </w:tcBorders>
            <w:vAlign w:val="bottom"/>
          </w:tcPr>
          <w:p w14:paraId="77E299CE" w14:textId="77777777" w:rsidR="005978F7" w:rsidRPr="00193D49" w:rsidRDefault="005978F7" w:rsidP="00633604">
            <w:pPr>
              <w:spacing w:line="380" w:lineRule="exact"/>
              <w:ind w:right="-115"/>
              <w:rPr>
                <w:rFonts w:ascii="Arial" w:hAnsi="Arial" w:cs="Arial"/>
                <w:sz w:val="18"/>
                <w:szCs w:val="18"/>
              </w:rPr>
            </w:pPr>
            <w:r w:rsidRPr="00193D49">
              <w:rPr>
                <w:rFonts w:ascii="Arial" w:hAnsi="Arial" w:cs="Arial"/>
                <w:sz w:val="18"/>
                <w:szCs w:val="18"/>
              </w:rPr>
              <w:t>Related person</w:t>
            </w:r>
          </w:p>
        </w:tc>
        <w:tc>
          <w:tcPr>
            <w:tcW w:w="1334" w:type="dxa"/>
            <w:tcBorders>
              <w:top w:val="nil"/>
              <w:left w:val="nil"/>
              <w:bottom w:val="nil"/>
              <w:right w:val="nil"/>
            </w:tcBorders>
          </w:tcPr>
          <w:p w14:paraId="4B3378E9" w14:textId="77777777" w:rsidR="005978F7" w:rsidRPr="00193D49" w:rsidRDefault="005978F7" w:rsidP="00633604">
            <w:pPr>
              <w:pBdr>
                <w:bottom w:val="single" w:sz="4" w:space="1" w:color="auto"/>
              </w:pBdr>
              <w:tabs>
                <w:tab w:val="decimal" w:pos="1053"/>
              </w:tabs>
              <w:spacing w:line="380" w:lineRule="exact"/>
              <w:ind w:right="-17"/>
              <w:rPr>
                <w:rFonts w:ascii="Arial" w:hAnsi="Arial" w:cs="Arial"/>
                <w:sz w:val="18"/>
                <w:szCs w:val="18"/>
                <w:cs/>
              </w:rPr>
            </w:pPr>
            <w:r w:rsidRPr="00193D49">
              <w:rPr>
                <w:rFonts w:ascii="Arial" w:hAnsi="Arial" w:cs="Arial"/>
                <w:sz w:val="18"/>
                <w:szCs w:val="18"/>
              </w:rPr>
              <w:t>40,000</w:t>
            </w:r>
          </w:p>
        </w:tc>
        <w:tc>
          <w:tcPr>
            <w:tcW w:w="1334" w:type="dxa"/>
            <w:tcBorders>
              <w:top w:val="nil"/>
              <w:left w:val="nil"/>
              <w:bottom w:val="nil"/>
              <w:right w:val="nil"/>
            </w:tcBorders>
          </w:tcPr>
          <w:p w14:paraId="10B24CE7" w14:textId="55982CA8" w:rsidR="005978F7" w:rsidRPr="00193D49" w:rsidRDefault="005978F7" w:rsidP="00633604">
            <w:pPr>
              <w:pBdr>
                <w:bottom w:val="sing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w:t>
            </w:r>
          </w:p>
        </w:tc>
        <w:tc>
          <w:tcPr>
            <w:tcW w:w="1334" w:type="dxa"/>
            <w:tcBorders>
              <w:top w:val="nil"/>
              <w:left w:val="nil"/>
              <w:bottom w:val="nil"/>
              <w:right w:val="nil"/>
            </w:tcBorders>
          </w:tcPr>
          <w:p w14:paraId="233CED9F" w14:textId="49F60E2F" w:rsidR="005978F7" w:rsidRPr="00193D49" w:rsidRDefault="005978F7" w:rsidP="00633604">
            <w:pPr>
              <w:pBdr>
                <w:bottom w:val="sing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w:t>
            </w:r>
          </w:p>
        </w:tc>
        <w:tc>
          <w:tcPr>
            <w:tcW w:w="1334" w:type="dxa"/>
            <w:tcBorders>
              <w:top w:val="nil"/>
              <w:left w:val="nil"/>
              <w:bottom w:val="nil"/>
              <w:right w:val="nil"/>
            </w:tcBorders>
          </w:tcPr>
          <w:p w14:paraId="7374ACF9" w14:textId="7F8B0327" w:rsidR="005978F7" w:rsidRPr="00193D49" w:rsidRDefault="005978F7" w:rsidP="00633604">
            <w:pPr>
              <w:pBdr>
                <w:bottom w:val="sing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40,000</w:t>
            </w:r>
          </w:p>
        </w:tc>
      </w:tr>
      <w:tr w:rsidR="005978F7" w:rsidRPr="00193D49" w14:paraId="0BDCFA57" w14:textId="77777777" w:rsidTr="00845366">
        <w:tc>
          <w:tcPr>
            <w:tcW w:w="3870" w:type="dxa"/>
            <w:tcBorders>
              <w:top w:val="nil"/>
              <w:left w:val="nil"/>
              <w:bottom w:val="nil"/>
              <w:right w:val="nil"/>
            </w:tcBorders>
            <w:vAlign w:val="bottom"/>
          </w:tcPr>
          <w:p w14:paraId="0FF8B72F" w14:textId="77777777" w:rsidR="005978F7" w:rsidRPr="00193D49" w:rsidRDefault="005978F7" w:rsidP="00633604">
            <w:pPr>
              <w:spacing w:line="380" w:lineRule="exact"/>
              <w:ind w:left="162" w:right="-108" w:hanging="162"/>
              <w:rPr>
                <w:rFonts w:ascii="Arial" w:hAnsi="Arial" w:cs="Arial"/>
                <w:sz w:val="18"/>
                <w:szCs w:val="18"/>
                <w:cs/>
              </w:rPr>
            </w:pPr>
            <w:r w:rsidRPr="00193D49">
              <w:rPr>
                <w:rFonts w:ascii="Arial" w:hAnsi="Arial" w:cs="Arial"/>
                <w:sz w:val="18"/>
                <w:szCs w:val="18"/>
              </w:rPr>
              <w:t>Total</w:t>
            </w:r>
          </w:p>
        </w:tc>
        <w:tc>
          <w:tcPr>
            <w:tcW w:w="1334" w:type="dxa"/>
            <w:tcBorders>
              <w:top w:val="nil"/>
              <w:left w:val="nil"/>
              <w:bottom w:val="nil"/>
              <w:right w:val="nil"/>
            </w:tcBorders>
          </w:tcPr>
          <w:p w14:paraId="53984743" w14:textId="77777777" w:rsidR="005978F7" w:rsidRPr="00193D49" w:rsidRDefault="005978F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136,000</w:t>
            </w:r>
          </w:p>
        </w:tc>
        <w:tc>
          <w:tcPr>
            <w:tcW w:w="1334" w:type="dxa"/>
            <w:tcBorders>
              <w:top w:val="nil"/>
              <w:left w:val="nil"/>
              <w:bottom w:val="nil"/>
              <w:right w:val="nil"/>
            </w:tcBorders>
          </w:tcPr>
          <w:p w14:paraId="13F2B03B" w14:textId="1304E675" w:rsidR="005978F7" w:rsidRPr="00193D49" w:rsidRDefault="005978F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w:t>
            </w:r>
          </w:p>
        </w:tc>
        <w:tc>
          <w:tcPr>
            <w:tcW w:w="1334" w:type="dxa"/>
            <w:tcBorders>
              <w:top w:val="nil"/>
              <w:left w:val="nil"/>
              <w:bottom w:val="nil"/>
              <w:right w:val="nil"/>
            </w:tcBorders>
          </w:tcPr>
          <w:p w14:paraId="605F8792" w14:textId="3E09D093" w:rsidR="005978F7" w:rsidRPr="00193D49" w:rsidRDefault="005978F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(96,000)</w:t>
            </w:r>
          </w:p>
        </w:tc>
        <w:tc>
          <w:tcPr>
            <w:tcW w:w="1334" w:type="dxa"/>
            <w:tcBorders>
              <w:top w:val="nil"/>
              <w:left w:val="nil"/>
              <w:bottom w:val="nil"/>
              <w:right w:val="nil"/>
            </w:tcBorders>
          </w:tcPr>
          <w:p w14:paraId="4BE0D876" w14:textId="1993687A" w:rsidR="005978F7" w:rsidRPr="00193D49" w:rsidRDefault="005978F7" w:rsidP="00523E63">
            <w:pPr>
              <w:pBdr>
                <w:bottom w:val="double" w:sz="4" w:space="1" w:color="auto"/>
              </w:pBdr>
              <w:tabs>
                <w:tab w:val="decimal" w:pos="1053"/>
              </w:tabs>
              <w:spacing w:line="380" w:lineRule="exact"/>
              <w:ind w:right="-17"/>
              <w:rPr>
                <w:rFonts w:ascii="Arial" w:hAnsi="Arial" w:cs="Arial"/>
                <w:sz w:val="18"/>
                <w:szCs w:val="18"/>
              </w:rPr>
            </w:pPr>
            <w:r w:rsidRPr="00193D49">
              <w:rPr>
                <w:rFonts w:ascii="Arial" w:hAnsi="Arial" w:cs="Arial"/>
                <w:sz w:val="18"/>
                <w:szCs w:val="18"/>
              </w:rPr>
              <w:t>40,000</w:t>
            </w:r>
          </w:p>
        </w:tc>
      </w:tr>
    </w:tbl>
    <w:p w14:paraId="6B10BA4C" w14:textId="50536A3E" w:rsidR="00A14B67" w:rsidRPr="00193D49" w:rsidRDefault="00A14B67" w:rsidP="00633604">
      <w:pPr>
        <w:tabs>
          <w:tab w:val="left" w:pos="900"/>
          <w:tab w:val="left" w:pos="1440"/>
        </w:tabs>
        <w:spacing w:before="120" w:after="120" w:line="380" w:lineRule="exact"/>
        <w:ind w:left="547" w:right="-43"/>
        <w:jc w:val="thaiDistribute"/>
        <w:rPr>
          <w:rFonts w:ascii="Arial" w:hAnsi="Arial" w:cs="Arial"/>
          <w:sz w:val="22"/>
          <w:szCs w:val="22"/>
        </w:rPr>
      </w:pPr>
      <w:r w:rsidRPr="00193D49">
        <w:rPr>
          <w:rFonts w:ascii="Arial" w:hAnsi="Arial" w:cs="Arial"/>
          <w:sz w:val="22"/>
          <w:szCs w:val="22"/>
        </w:rPr>
        <w:t xml:space="preserve">Short-term loans from related parties carry fixed interest </w:t>
      </w:r>
      <w:r w:rsidR="0080285E" w:rsidRPr="00193D49">
        <w:rPr>
          <w:rFonts w:ascii="Arial" w:hAnsi="Arial" w:cs="Arial"/>
          <w:sz w:val="22"/>
          <w:szCs w:val="22"/>
        </w:rPr>
        <w:t>rates</w:t>
      </w:r>
      <w:r w:rsidRPr="00193D49">
        <w:rPr>
          <w:rFonts w:ascii="Arial" w:hAnsi="Arial" w:cs="Arial"/>
          <w:sz w:val="22"/>
          <w:szCs w:val="22"/>
        </w:rPr>
        <w:t xml:space="preserve"> per annum and </w:t>
      </w:r>
      <w:r w:rsidR="005978F7" w:rsidRPr="00193D49">
        <w:rPr>
          <w:rFonts w:ascii="Arial" w:hAnsi="Arial" w:cs="Arial"/>
          <w:sz w:val="22"/>
          <w:szCs w:val="22"/>
        </w:rPr>
        <w:t>are</w:t>
      </w:r>
      <w:r w:rsidRPr="00193D49">
        <w:rPr>
          <w:rFonts w:ascii="Arial" w:hAnsi="Arial" w:cs="Arial"/>
          <w:sz w:val="22"/>
          <w:szCs w:val="22"/>
        </w:rPr>
        <w:t xml:space="preserve"> due at call.</w:t>
      </w:r>
    </w:p>
    <w:p w14:paraId="6E4C692C" w14:textId="2712FF7C" w:rsidR="00A14B67" w:rsidRPr="00193D49" w:rsidRDefault="00A14B67" w:rsidP="00633604">
      <w:pPr>
        <w:tabs>
          <w:tab w:val="left" w:pos="900"/>
          <w:tab w:val="left" w:pos="1440"/>
        </w:tabs>
        <w:spacing w:before="120" w:line="380" w:lineRule="exact"/>
        <w:ind w:left="547" w:right="-43"/>
        <w:jc w:val="thaiDistribute"/>
        <w:rPr>
          <w:rFonts w:ascii="Arial" w:hAnsi="Arial" w:cs="Arial"/>
          <w:sz w:val="22"/>
          <w:szCs w:val="22"/>
          <w:u w:val="single"/>
        </w:rPr>
      </w:pPr>
      <w:r w:rsidRPr="00193D49">
        <w:rPr>
          <w:rFonts w:ascii="Arial" w:hAnsi="Arial" w:cs="Arial"/>
          <w:sz w:val="22"/>
          <w:szCs w:val="22"/>
          <w:u w:val="single"/>
        </w:rPr>
        <w:t>Directors and management’s remuneration</w:t>
      </w:r>
    </w:p>
    <w:tbl>
      <w:tblPr>
        <w:tblW w:w="4823" w:type="pct"/>
        <w:tblInd w:w="450" w:type="dxa"/>
        <w:tblLook w:val="04A0" w:firstRow="1" w:lastRow="0" w:firstColumn="1" w:lastColumn="0" w:noHBand="0" w:noVBand="1"/>
      </w:tblPr>
      <w:tblGrid>
        <w:gridCol w:w="3689"/>
        <w:gridCol w:w="1327"/>
        <w:gridCol w:w="1410"/>
        <w:gridCol w:w="1324"/>
        <w:gridCol w:w="1404"/>
      </w:tblGrid>
      <w:tr w:rsidR="00A14B67" w:rsidRPr="00193D49" w14:paraId="4609A05A" w14:textId="77777777" w:rsidTr="00633604">
        <w:tc>
          <w:tcPr>
            <w:tcW w:w="2015" w:type="pct"/>
          </w:tcPr>
          <w:p w14:paraId="046BC07D" w14:textId="77777777" w:rsidR="00A14B67" w:rsidRPr="00193D49" w:rsidRDefault="00A14B67" w:rsidP="00633604">
            <w:pPr>
              <w:tabs>
                <w:tab w:val="left" w:pos="600"/>
                <w:tab w:val="left" w:pos="900"/>
                <w:tab w:val="right" w:pos="7280"/>
                <w:tab w:val="right" w:pos="8540"/>
              </w:tabs>
              <w:spacing w:line="380" w:lineRule="exact"/>
              <w:ind w:right="-43"/>
              <w:jc w:val="right"/>
              <w:rPr>
                <w:rFonts w:ascii="Arial" w:hAnsi="Arial" w:cs="Arial"/>
                <w:sz w:val="22"/>
                <w:szCs w:val="22"/>
                <w:highlight w:val="yellow"/>
              </w:rPr>
            </w:pPr>
          </w:p>
        </w:tc>
        <w:tc>
          <w:tcPr>
            <w:tcW w:w="1495" w:type="pct"/>
            <w:gridSpan w:val="2"/>
          </w:tcPr>
          <w:p w14:paraId="34C4267F" w14:textId="77777777" w:rsidR="00A14B67" w:rsidRPr="00193D49" w:rsidRDefault="00A14B67" w:rsidP="00633604">
            <w:pPr>
              <w:tabs>
                <w:tab w:val="left" w:pos="600"/>
                <w:tab w:val="left" w:pos="900"/>
                <w:tab w:val="right" w:pos="7280"/>
                <w:tab w:val="right" w:pos="8540"/>
              </w:tabs>
              <w:spacing w:line="380" w:lineRule="exact"/>
              <w:ind w:right="-45"/>
              <w:jc w:val="right"/>
              <w:rPr>
                <w:rFonts w:ascii="Arial" w:hAnsi="Arial" w:cs="Arial"/>
                <w:sz w:val="22"/>
                <w:szCs w:val="22"/>
              </w:rPr>
            </w:pPr>
          </w:p>
        </w:tc>
        <w:tc>
          <w:tcPr>
            <w:tcW w:w="1489" w:type="pct"/>
            <w:gridSpan w:val="2"/>
          </w:tcPr>
          <w:p w14:paraId="64059A9F" w14:textId="77777777" w:rsidR="00A14B67" w:rsidRPr="00193D49" w:rsidRDefault="00A14B67" w:rsidP="00633604">
            <w:pPr>
              <w:tabs>
                <w:tab w:val="left" w:pos="600"/>
                <w:tab w:val="left" w:pos="900"/>
                <w:tab w:val="right" w:pos="7280"/>
                <w:tab w:val="right" w:pos="8540"/>
              </w:tabs>
              <w:spacing w:line="380" w:lineRule="exact"/>
              <w:jc w:val="right"/>
              <w:rPr>
                <w:rFonts w:ascii="Arial" w:hAnsi="Arial" w:cs="Arial"/>
                <w:sz w:val="22"/>
                <w:szCs w:val="22"/>
              </w:rPr>
            </w:pPr>
            <w:r w:rsidRPr="00193D49">
              <w:rPr>
                <w:rFonts w:ascii="Arial" w:hAnsi="Arial" w:cs="Arial"/>
                <w:sz w:val="22"/>
                <w:szCs w:val="22"/>
              </w:rPr>
              <w:t>(Unit: Million Baht)</w:t>
            </w:r>
          </w:p>
        </w:tc>
      </w:tr>
      <w:tr w:rsidR="00A14B67" w:rsidRPr="00193D49" w14:paraId="1DF6CBB7" w14:textId="77777777" w:rsidTr="00633604">
        <w:tc>
          <w:tcPr>
            <w:tcW w:w="2015" w:type="pct"/>
          </w:tcPr>
          <w:p w14:paraId="7A596752" w14:textId="77777777" w:rsidR="00A14B67" w:rsidRPr="00193D49" w:rsidRDefault="00A14B67" w:rsidP="00633604">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985" w:type="pct"/>
            <w:gridSpan w:val="4"/>
          </w:tcPr>
          <w:p w14:paraId="52DDB1B2" w14:textId="77777777" w:rsidR="00A14B67" w:rsidRPr="00193D49" w:rsidRDefault="00A14B67" w:rsidP="0063360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93D49">
              <w:rPr>
                <w:rFonts w:ascii="Arial" w:hAnsi="Arial" w:cs="Arial"/>
                <w:sz w:val="22"/>
                <w:szCs w:val="22"/>
              </w:rPr>
              <w:t xml:space="preserve">For the three-month </w:t>
            </w:r>
            <w:proofErr w:type="gramStart"/>
            <w:r w:rsidRPr="00193D49">
              <w:rPr>
                <w:rFonts w:ascii="Arial" w:hAnsi="Arial" w:cs="Arial"/>
                <w:sz w:val="22"/>
                <w:szCs w:val="22"/>
              </w:rPr>
              <w:t>periods</w:t>
            </w:r>
            <w:proofErr w:type="gramEnd"/>
            <w:r w:rsidRPr="00193D49">
              <w:rPr>
                <w:rFonts w:ascii="Arial" w:hAnsi="Arial" w:cs="Arial"/>
                <w:sz w:val="22"/>
                <w:szCs w:val="22"/>
              </w:rPr>
              <w:t xml:space="preserve"> ended 31 March</w:t>
            </w:r>
          </w:p>
        </w:tc>
      </w:tr>
      <w:tr w:rsidR="00A14B67" w:rsidRPr="00193D49" w14:paraId="7D3863A3" w14:textId="77777777" w:rsidTr="00633604">
        <w:tc>
          <w:tcPr>
            <w:tcW w:w="2015" w:type="pct"/>
          </w:tcPr>
          <w:p w14:paraId="1FF1DAFD" w14:textId="77777777" w:rsidR="00A14B67" w:rsidRPr="00193D49" w:rsidRDefault="00A14B67" w:rsidP="00633604">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1495" w:type="pct"/>
            <w:gridSpan w:val="2"/>
          </w:tcPr>
          <w:p w14:paraId="1C6AD588" w14:textId="77777777" w:rsidR="00A14B67" w:rsidRPr="00193D49" w:rsidRDefault="00A14B67" w:rsidP="0063360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93D49">
              <w:rPr>
                <w:rFonts w:ascii="Arial" w:hAnsi="Arial" w:cs="Arial"/>
                <w:sz w:val="22"/>
                <w:szCs w:val="22"/>
              </w:rPr>
              <w:t>Consolidated                          financial statements</w:t>
            </w:r>
          </w:p>
        </w:tc>
        <w:tc>
          <w:tcPr>
            <w:tcW w:w="1489" w:type="pct"/>
            <w:gridSpan w:val="2"/>
          </w:tcPr>
          <w:p w14:paraId="498E9008" w14:textId="77777777" w:rsidR="00A14B67" w:rsidRPr="00193D49" w:rsidRDefault="00A14B67" w:rsidP="00633604">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193D49">
              <w:rPr>
                <w:rFonts w:ascii="Arial" w:hAnsi="Arial" w:cs="Arial"/>
                <w:sz w:val="22"/>
                <w:szCs w:val="22"/>
              </w:rPr>
              <w:t>Separate                                financial statements</w:t>
            </w:r>
          </w:p>
        </w:tc>
      </w:tr>
      <w:tr w:rsidR="00A14B67" w:rsidRPr="00193D49" w14:paraId="60ED540C" w14:textId="77777777" w:rsidTr="00633604">
        <w:tc>
          <w:tcPr>
            <w:tcW w:w="2015" w:type="pct"/>
          </w:tcPr>
          <w:p w14:paraId="77535128" w14:textId="77777777" w:rsidR="00A14B67" w:rsidRPr="00193D49" w:rsidRDefault="00A14B67" w:rsidP="00633604">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725" w:type="pct"/>
          </w:tcPr>
          <w:p w14:paraId="525D6FEE" w14:textId="77777777" w:rsidR="00A14B67" w:rsidRPr="00193D49" w:rsidRDefault="00A14B67" w:rsidP="00633604">
            <w:pPr>
              <w:pBdr>
                <w:bottom w:val="single" w:sz="4" w:space="1" w:color="auto"/>
              </w:pBdr>
              <w:tabs>
                <w:tab w:val="right" w:pos="7200"/>
                <w:tab w:val="right" w:pos="8540"/>
              </w:tabs>
              <w:spacing w:line="380" w:lineRule="exact"/>
              <w:jc w:val="center"/>
              <w:rPr>
                <w:rFonts w:ascii="Arial" w:hAnsi="Arial" w:cs="Arial"/>
                <w:sz w:val="22"/>
                <w:szCs w:val="22"/>
              </w:rPr>
            </w:pPr>
            <w:r w:rsidRPr="00193D49">
              <w:rPr>
                <w:rFonts w:ascii="Arial" w:hAnsi="Arial" w:cs="Arial"/>
                <w:sz w:val="22"/>
                <w:szCs w:val="22"/>
              </w:rPr>
              <w:t>2026</w:t>
            </w:r>
          </w:p>
        </w:tc>
        <w:tc>
          <w:tcPr>
            <w:tcW w:w="770" w:type="pct"/>
          </w:tcPr>
          <w:p w14:paraId="659BD5CD" w14:textId="77777777" w:rsidR="00A14B67" w:rsidRPr="00193D49" w:rsidRDefault="00A14B67" w:rsidP="00633604">
            <w:pPr>
              <w:pBdr>
                <w:bottom w:val="single" w:sz="4" w:space="1" w:color="auto"/>
              </w:pBdr>
              <w:tabs>
                <w:tab w:val="right" w:pos="7200"/>
                <w:tab w:val="right" w:pos="8540"/>
              </w:tabs>
              <w:spacing w:line="380" w:lineRule="exact"/>
              <w:jc w:val="center"/>
              <w:rPr>
                <w:rFonts w:ascii="Arial" w:hAnsi="Arial" w:cs="Arial"/>
                <w:sz w:val="22"/>
                <w:szCs w:val="22"/>
              </w:rPr>
            </w:pPr>
            <w:r w:rsidRPr="00193D49">
              <w:rPr>
                <w:rFonts w:ascii="Arial" w:hAnsi="Arial" w:cs="Arial"/>
                <w:sz w:val="22"/>
                <w:szCs w:val="22"/>
              </w:rPr>
              <w:t>2025</w:t>
            </w:r>
          </w:p>
        </w:tc>
        <w:tc>
          <w:tcPr>
            <w:tcW w:w="723" w:type="pct"/>
          </w:tcPr>
          <w:p w14:paraId="2665F93C" w14:textId="77777777" w:rsidR="00A14B67" w:rsidRPr="00193D49" w:rsidRDefault="00A14B67" w:rsidP="00633604">
            <w:pPr>
              <w:pBdr>
                <w:bottom w:val="single" w:sz="4" w:space="1" w:color="auto"/>
              </w:pBdr>
              <w:tabs>
                <w:tab w:val="right" w:pos="7200"/>
                <w:tab w:val="right" w:pos="8540"/>
              </w:tabs>
              <w:spacing w:line="380" w:lineRule="exact"/>
              <w:jc w:val="center"/>
              <w:rPr>
                <w:rFonts w:ascii="Arial" w:hAnsi="Arial" w:cs="Arial"/>
                <w:sz w:val="22"/>
                <w:szCs w:val="22"/>
              </w:rPr>
            </w:pPr>
            <w:r w:rsidRPr="00193D49">
              <w:rPr>
                <w:rFonts w:ascii="Arial" w:hAnsi="Arial" w:cs="Arial"/>
                <w:sz w:val="22"/>
                <w:szCs w:val="22"/>
              </w:rPr>
              <w:t>2026</w:t>
            </w:r>
          </w:p>
        </w:tc>
        <w:tc>
          <w:tcPr>
            <w:tcW w:w="767" w:type="pct"/>
          </w:tcPr>
          <w:p w14:paraId="31172B85" w14:textId="77777777" w:rsidR="00A14B67" w:rsidRPr="00193D49" w:rsidRDefault="00A14B67" w:rsidP="00633604">
            <w:pPr>
              <w:pBdr>
                <w:bottom w:val="single" w:sz="4" w:space="1" w:color="auto"/>
              </w:pBdr>
              <w:tabs>
                <w:tab w:val="right" w:pos="7200"/>
                <w:tab w:val="right" w:pos="8540"/>
              </w:tabs>
              <w:spacing w:line="380" w:lineRule="exact"/>
              <w:jc w:val="center"/>
              <w:rPr>
                <w:rFonts w:ascii="Arial" w:hAnsi="Arial" w:cs="Arial"/>
                <w:sz w:val="22"/>
                <w:szCs w:val="22"/>
              </w:rPr>
            </w:pPr>
            <w:r w:rsidRPr="00193D49">
              <w:rPr>
                <w:rFonts w:ascii="Arial" w:hAnsi="Arial" w:cs="Arial"/>
                <w:sz w:val="22"/>
                <w:szCs w:val="22"/>
              </w:rPr>
              <w:t>2025</w:t>
            </w:r>
          </w:p>
        </w:tc>
      </w:tr>
      <w:tr w:rsidR="00A14B67" w:rsidRPr="00193D49" w14:paraId="64EF33C3" w14:textId="77777777" w:rsidTr="00633604">
        <w:tc>
          <w:tcPr>
            <w:tcW w:w="2015" w:type="pct"/>
          </w:tcPr>
          <w:p w14:paraId="0BBE3C2F" w14:textId="77777777" w:rsidR="00A14B67" w:rsidRPr="00193D49" w:rsidRDefault="00A14B67" w:rsidP="00633604">
            <w:pPr>
              <w:tabs>
                <w:tab w:val="left" w:pos="600"/>
                <w:tab w:val="left" w:pos="900"/>
                <w:tab w:val="right" w:pos="7280"/>
                <w:tab w:val="right" w:pos="8540"/>
              </w:tabs>
              <w:spacing w:line="380" w:lineRule="exact"/>
              <w:ind w:right="-43"/>
              <w:rPr>
                <w:rFonts w:ascii="Arial" w:hAnsi="Arial" w:cs="Arial"/>
                <w:sz w:val="22"/>
                <w:szCs w:val="22"/>
              </w:rPr>
            </w:pPr>
            <w:r w:rsidRPr="00193D49">
              <w:rPr>
                <w:rFonts w:ascii="Arial" w:hAnsi="Arial" w:cs="Arial"/>
                <w:sz w:val="22"/>
                <w:szCs w:val="22"/>
              </w:rPr>
              <w:t>Short-term employee benefits</w:t>
            </w:r>
          </w:p>
        </w:tc>
        <w:tc>
          <w:tcPr>
            <w:tcW w:w="725" w:type="pct"/>
          </w:tcPr>
          <w:p w14:paraId="1C17992A" w14:textId="6A5B8F2A" w:rsidR="00A14B67" w:rsidRPr="00193D49" w:rsidRDefault="00601907" w:rsidP="00633604">
            <w:pPr>
              <w:tabs>
                <w:tab w:val="decimal" w:pos="792"/>
              </w:tabs>
              <w:spacing w:line="380" w:lineRule="exact"/>
              <w:jc w:val="right"/>
              <w:rPr>
                <w:rFonts w:ascii="Arial" w:hAnsi="Arial" w:cs="Arial"/>
                <w:sz w:val="22"/>
                <w:szCs w:val="22"/>
              </w:rPr>
            </w:pPr>
            <w:r>
              <w:rPr>
                <w:rFonts w:ascii="Arial" w:hAnsi="Arial" w:cs="Arial"/>
                <w:sz w:val="22"/>
                <w:szCs w:val="22"/>
              </w:rPr>
              <w:t>18.9</w:t>
            </w:r>
          </w:p>
        </w:tc>
        <w:tc>
          <w:tcPr>
            <w:tcW w:w="770" w:type="pct"/>
          </w:tcPr>
          <w:p w14:paraId="505B9BAD" w14:textId="77777777" w:rsidR="00A14B67" w:rsidRPr="00193D49" w:rsidRDefault="00A14B67" w:rsidP="00633604">
            <w:pPr>
              <w:tabs>
                <w:tab w:val="decimal" w:pos="792"/>
              </w:tabs>
              <w:spacing w:line="380" w:lineRule="exact"/>
              <w:jc w:val="right"/>
              <w:rPr>
                <w:rFonts w:ascii="Arial" w:hAnsi="Arial" w:cs="Arial"/>
                <w:sz w:val="22"/>
                <w:szCs w:val="22"/>
              </w:rPr>
            </w:pPr>
            <w:r w:rsidRPr="00193D49">
              <w:rPr>
                <w:rFonts w:ascii="Arial" w:hAnsi="Arial" w:cs="Arial"/>
                <w:sz w:val="22"/>
                <w:szCs w:val="22"/>
              </w:rPr>
              <w:t>28.9</w:t>
            </w:r>
          </w:p>
        </w:tc>
        <w:tc>
          <w:tcPr>
            <w:tcW w:w="723" w:type="pct"/>
          </w:tcPr>
          <w:p w14:paraId="65701742" w14:textId="6A93138A" w:rsidR="00A14B67" w:rsidRPr="00193D49" w:rsidRDefault="00D92007" w:rsidP="00633604">
            <w:pPr>
              <w:tabs>
                <w:tab w:val="decimal" w:pos="792"/>
              </w:tabs>
              <w:spacing w:line="380" w:lineRule="exact"/>
              <w:jc w:val="right"/>
              <w:rPr>
                <w:rFonts w:ascii="Arial" w:hAnsi="Arial" w:cs="Arial"/>
                <w:sz w:val="22"/>
                <w:szCs w:val="22"/>
              </w:rPr>
            </w:pPr>
            <w:r w:rsidRPr="00193D49">
              <w:rPr>
                <w:rFonts w:ascii="Arial" w:hAnsi="Arial" w:cs="Arial"/>
                <w:sz w:val="22"/>
                <w:szCs w:val="22"/>
              </w:rPr>
              <w:t>0.1</w:t>
            </w:r>
          </w:p>
        </w:tc>
        <w:tc>
          <w:tcPr>
            <w:tcW w:w="767" w:type="pct"/>
          </w:tcPr>
          <w:p w14:paraId="18392FE5" w14:textId="77777777" w:rsidR="00A14B67" w:rsidRPr="00193D49" w:rsidRDefault="00A14B67" w:rsidP="00633604">
            <w:pPr>
              <w:tabs>
                <w:tab w:val="decimal" w:pos="792"/>
              </w:tabs>
              <w:spacing w:line="380" w:lineRule="exact"/>
              <w:jc w:val="right"/>
              <w:rPr>
                <w:rFonts w:ascii="Arial" w:hAnsi="Arial" w:cs="Arial"/>
                <w:sz w:val="22"/>
                <w:szCs w:val="22"/>
              </w:rPr>
            </w:pPr>
            <w:r w:rsidRPr="00193D49">
              <w:rPr>
                <w:rFonts w:ascii="Arial" w:hAnsi="Arial" w:cs="Arial"/>
                <w:sz w:val="22"/>
                <w:szCs w:val="22"/>
              </w:rPr>
              <w:t>0.5</w:t>
            </w:r>
          </w:p>
        </w:tc>
      </w:tr>
      <w:tr w:rsidR="00A14B67" w:rsidRPr="00193D49" w14:paraId="25A9819C" w14:textId="77777777" w:rsidTr="00633604">
        <w:tc>
          <w:tcPr>
            <w:tcW w:w="2015" w:type="pct"/>
          </w:tcPr>
          <w:p w14:paraId="47A1BC4C" w14:textId="77777777" w:rsidR="00A14B67" w:rsidRPr="00193D49" w:rsidRDefault="00A14B67" w:rsidP="00633604">
            <w:pPr>
              <w:tabs>
                <w:tab w:val="left" w:pos="600"/>
                <w:tab w:val="left" w:pos="900"/>
                <w:tab w:val="right" w:pos="7280"/>
                <w:tab w:val="right" w:pos="8540"/>
              </w:tabs>
              <w:spacing w:line="380" w:lineRule="exact"/>
              <w:ind w:right="-43"/>
              <w:jc w:val="thaiDistribute"/>
              <w:rPr>
                <w:rFonts w:ascii="Arial" w:hAnsi="Arial" w:cs="Arial"/>
                <w:sz w:val="22"/>
                <w:szCs w:val="22"/>
                <w:cs/>
              </w:rPr>
            </w:pPr>
            <w:r w:rsidRPr="00193D49">
              <w:rPr>
                <w:rFonts w:ascii="Arial" w:hAnsi="Arial" w:cs="Arial"/>
                <w:sz w:val="22"/>
                <w:szCs w:val="22"/>
              </w:rPr>
              <w:t>Post-employment benefits</w:t>
            </w:r>
          </w:p>
        </w:tc>
        <w:tc>
          <w:tcPr>
            <w:tcW w:w="725" w:type="pct"/>
          </w:tcPr>
          <w:p w14:paraId="22C17E23" w14:textId="26643779" w:rsidR="00A14B67" w:rsidRPr="00193D49" w:rsidRDefault="00C502AF" w:rsidP="00633604">
            <w:pPr>
              <w:pBdr>
                <w:bottom w:val="single" w:sz="4" w:space="1" w:color="auto"/>
              </w:pBdr>
              <w:tabs>
                <w:tab w:val="decimal" w:pos="792"/>
              </w:tabs>
              <w:spacing w:line="380" w:lineRule="exact"/>
              <w:jc w:val="right"/>
              <w:rPr>
                <w:rFonts w:ascii="Arial" w:hAnsi="Arial" w:cs="Arial"/>
                <w:sz w:val="22"/>
                <w:szCs w:val="28"/>
              </w:rPr>
            </w:pPr>
            <w:r w:rsidRPr="00193D49">
              <w:rPr>
                <w:rFonts w:ascii="Arial" w:hAnsi="Arial" w:cs="Arial"/>
                <w:sz w:val="22"/>
                <w:szCs w:val="28"/>
              </w:rPr>
              <w:t>7.1</w:t>
            </w:r>
          </w:p>
        </w:tc>
        <w:tc>
          <w:tcPr>
            <w:tcW w:w="770" w:type="pct"/>
          </w:tcPr>
          <w:p w14:paraId="7410C5F9" w14:textId="77777777" w:rsidR="00A14B67" w:rsidRPr="00193D49" w:rsidRDefault="00A14B67" w:rsidP="00633604">
            <w:pPr>
              <w:pBdr>
                <w:bottom w:val="single" w:sz="4" w:space="1" w:color="auto"/>
              </w:pBdr>
              <w:tabs>
                <w:tab w:val="decimal" w:pos="792"/>
              </w:tabs>
              <w:spacing w:line="380" w:lineRule="exact"/>
              <w:jc w:val="right"/>
              <w:rPr>
                <w:rFonts w:ascii="Arial" w:hAnsi="Arial" w:cs="Arial"/>
                <w:sz w:val="22"/>
                <w:szCs w:val="22"/>
              </w:rPr>
            </w:pPr>
            <w:r w:rsidRPr="00193D49">
              <w:rPr>
                <w:rFonts w:ascii="Arial" w:hAnsi="Arial" w:cs="Arial"/>
                <w:sz w:val="22"/>
                <w:szCs w:val="22"/>
              </w:rPr>
              <w:t>1.2</w:t>
            </w:r>
          </w:p>
        </w:tc>
        <w:tc>
          <w:tcPr>
            <w:tcW w:w="723" w:type="pct"/>
          </w:tcPr>
          <w:p w14:paraId="4287E9AD" w14:textId="27618860" w:rsidR="00A14B67" w:rsidRPr="00193D49" w:rsidRDefault="00D92007" w:rsidP="00633604">
            <w:pPr>
              <w:pBdr>
                <w:bottom w:val="single" w:sz="4" w:space="1" w:color="auto"/>
              </w:pBdr>
              <w:tabs>
                <w:tab w:val="decimal" w:pos="932"/>
              </w:tabs>
              <w:spacing w:line="380" w:lineRule="exact"/>
              <w:jc w:val="right"/>
              <w:rPr>
                <w:rFonts w:ascii="Arial" w:hAnsi="Arial" w:cs="Arial"/>
                <w:sz w:val="22"/>
                <w:szCs w:val="22"/>
              </w:rPr>
            </w:pPr>
            <w:r w:rsidRPr="00193D49">
              <w:rPr>
                <w:rFonts w:ascii="Arial" w:hAnsi="Arial" w:cs="Arial"/>
                <w:sz w:val="22"/>
                <w:szCs w:val="22"/>
              </w:rPr>
              <w:t>-</w:t>
            </w:r>
          </w:p>
        </w:tc>
        <w:tc>
          <w:tcPr>
            <w:tcW w:w="767" w:type="pct"/>
          </w:tcPr>
          <w:p w14:paraId="731C7460" w14:textId="77777777" w:rsidR="00A14B67" w:rsidRPr="00193D49" w:rsidRDefault="00A14B67" w:rsidP="00633604">
            <w:pPr>
              <w:pBdr>
                <w:bottom w:val="single" w:sz="4" w:space="1" w:color="auto"/>
              </w:pBdr>
              <w:tabs>
                <w:tab w:val="decimal" w:pos="932"/>
              </w:tabs>
              <w:spacing w:line="380" w:lineRule="exact"/>
              <w:jc w:val="right"/>
              <w:rPr>
                <w:rFonts w:ascii="Arial" w:hAnsi="Arial" w:cs="Arial"/>
                <w:sz w:val="22"/>
                <w:szCs w:val="22"/>
              </w:rPr>
            </w:pPr>
            <w:r w:rsidRPr="00193D49">
              <w:rPr>
                <w:rFonts w:ascii="Arial" w:hAnsi="Arial" w:cs="Arial"/>
                <w:sz w:val="22"/>
                <w:szCs w:val="22"/>
              </w:rPr>
              <w:t>-</w:t>
            </w:r>
          </w:p>
        </w:tc>
      </w:tr>
      <w:tr w:rsidR="00A14B67" w:rsidRPr="00193D49" w14:paraId="32FFD425" w14:textId="77777777" w:rsidTr="00633604">
        <w:tc>
          <w:tcPr>
            <w:tcW w:w="2015" w:type="pct"/>
          </w:tcPr>
          <w:p w14:paraId="72DE0586" w14:textId="77777777" w:rsidR="00A14B67" w:rsidRPr="00193D49" w:rsidRDefault="00A14B67" w:rsidP="00633604">
            <w:pPr>
              <w:tabs>
                <w:tab w:val="left" w:pos="600"/>
                <w:tab w:val="left" w:pos="900"/>
                <w:tab w:val="right" w:pos="7280"/>
                <w:tab w:val="right" w:pos="8540"/>
              </w:tabs>
              <w:spacing w:line="380" w:lineRule="exact"/>
              <w:ind w:right="-43"/>
              <w:jc w:val="thaiDistribute"/>
              <w:rPr>
                <w:rFonts w:ascii="Arial" w:hAnsi="Arial" w:cs="Arial"/>
                <w:sz w:val="22"/>
                <w:szCs w:val="22"/>
                <w:cs/>
              </w:rPr>
            </w:pPr>
            <w:r w:rsidRPr="00193D49">
              <w:rPr>
                <w:rFonts w:ascii="Arial" w:hAnsi="Arial" w:cs="Arial"/>
                <w:sz w:val="22"/>
                <w:szCs w:val="22"/>
              </w:rPr>
              <w:t>Total</w:t>
            </w:r>
          </w:p>
        </w:tc>
        <w:tc>
          <w:tcPr>
            <w:tcW w:w="725" w:type="pct"/>
          </w:tcPr>
          <w:p w14:paraId="4A86ED4D" w14:textId="34F5C94C" w:rsidR="00A14B67" w:rsidRPr="00193D49" w:rsidRDefault="00601907" w:rsidP="00633604">
            <w:pPr>
              <w:pBdr>
                <w:bottom w:val="double" w:sz="4" w:space="1" w:color="auto"/>
              </w:pBdr>
              <w:tabs>
                <w:tab w:val="decimal" w:pos="792"/>
              </w:tabs>
              <w:spacing w:line="380" w:lineRule="exact"/>
              <w:jc w:val="right"/>
              <w:rPr>
                <w:rFonts w:ascii="Arial" w:hAnsi="Arial" w:cs="Arial"/>
                <w:sz w:val="22"/>
                <w:szCs w:val="22"/>
              </w:rPr>
            </w:pPr>
            <w:r>
              <w:rPr>
                <w:rFonts w:ascii="Arial" w:hAnsi="Arial" w:cs="Arial"/>
                <w:sz w:val="22"/>
                <w:szCs w:val="22"/>
              </w:rPr>
              <w:t>26.0</w:t>
            </w:r>
          </w:p>
        </w:tc>
        <w:tc>
          <w:tcPr>
            <w:tcW w:w="770" w:type="pct"/>
          </w:tcPr>
          <w:p w14:paraId="354A741F" w14:textId="77777777" w:rsidR="00A14B67" w:rsidRPr="00193D49" w:rsidRDefault="00A14B67" w:rsidP="00633604">
            <w:pPr>
              <w:pBdr>
                <w:bottom w:val="double" w:sz="4" w:space="1" w:color="auto"/>
              </w:pBdr>
              <w:tabs>
                <w:tab w:val="decimal" w:pos="792"/>
              </w:tabs>
              <w:spacing w:line="380" w:lineRule="exact"/>
              <w:jc w:val="right"/>
              <w:rPr>
                <w:rFonts w:ascii="Arial" w:hAnsi="Arial" w:cs="Arial"/>
                <w:sz w:val="22"/>
                <w:szCs w:val="22"/>
              </w:rPr>
            </w:pPr>
            <w:r w:rsidRPr="00193D49">
              <w:rPr>
                <w:rFonts w:ascii="Arial" w:hAnsi="Arial" w:cs="Arial"/>
                <w:sz w:val="22"/>
                <w:szCs w:val="22"/>
              </w:rPr>
              <w:t>30.1</w:t>
            </w:r>
          </w:p>
        </w:tc>
        <w:tc>
          <w:tcPr>
            <w:tcW w:w="723" w:type="pct"/>
          </w:tcPr>
          <w:p w14:paraId="0455983D" w14:textId="3B102334" w:rsidR="00A14B67" w:rsidRPr="00193D49" w:rsidRDefault="00D92007" w:rsidP="00633604">
            <w:pPr>
              <w:pBdr>
                <w:bottom w:val="double" w:sz="4" w:space="1" w:color="auto"/>
              </w:pBdr>
              <w:tabs>
                <w:tab w:val="decimal" w:pos="792"/>
              </w:tabs>
              <w:spacing w:line="380" w:lineRule="exact"/>
              <w:jc w:val="right"/>
              <w:rPr>
                <w:rFonts w:ascii="Arial" w:hAnsi="Arial" w:cs="Arial"/>
                <w:sz w:val="22"/>
                <w:szCs w:val="22"/>
                <w:cs/>
              </w:rPr>
            </w:pPr>
            <w:r w:rsidRPr="00193D49">
              <w:rPr>
                <w:rFonts w:ascii="Arial" w:hAnsi="Arial" w:cs="Arial"/>
                <w:sz w:val="22"/>
                <w:szCs w:val="22"/>
              </w:rPr>
              <w:t>0.1</w:t>
            </w:r>
          </w:p>
        </w:tc>
        <w:tc>
          <w:tcPr>
            <w:tcW w:w="767" w:type="pct"/>
          </w:tcPr>
          <w:p w14:paraId="62BE20DE" w14:textId="77777777" w:rsidR="00A14B67" w:rsidRPr="00193D49" w:rsidRDefault="00A14B67" w:rsidP="00633604">
            <w:pPr>
              <w:pBdr>
                <w:bottom w:val="double" w:sz="4" w:space="1" w:color="auto"/>
              </w:pBdr>
              <w:tabs>
                <w:tab w:val="decimal" w:pos="792"/>
              </w:tabs>
              <w:spacing w:line="380" w:lineRule="exact"/>
              <w:jc w:val="right"/>
              <w:rPr>
                <w:rFonts w:ascii="Arial" w:hAnsi="Arial" w:cs="Arial"/>
                <w:sz w:val="22"/>
                <w:szCs w:val="22"/>
              </w:rPr>
            </w:pPr>
            <w:r w:rsidRPr="00193D49">
              <w:rPr>
                <w:rFonts w:ascii="Arial" w:hAnsi="Arial" w:cs="Arial"/>
                <w:sz w:val="22"/>
                <w:szCs w:val="22"/>
              </w:rPr>
              <w:t>0.5</w:t>
            </w:r>
          </w:p>
        </w:tc>
      </w:tr>
    </w:tbl>
    <w:p w14:paraId="1B7A4DB6" w14:textId="77777777" w:rsidR="00A14B67" w:rsidRPr="00193D49" w:rsidRDefault="00A14B67" w:rsidP="00633604">
      <w:pPr>
        <w:spacing w:before="120" w:after="120" w:line="380" w:lineRule="exact"/>
        <w:ind w:firstLine="547"/>
        <w:rPr>
          <w:rFonts w:ascii="Arial" w:hAnsi="Arial" w:cs="Arial"/>
        </w:rPr>
      </w:pPr>
      <w:r w:rsidRPr="00193D49">
        <w:rPr>
          <w:rFonts w:ascii="Arial" w:hAnsi="Arial" w:cs="Arial"/>
          <w:sz w:val="22"/>
          <w:szCs w:val="22"/>
          <w:u w:val="single"/>
        </w:rPr>
        <w:t>Guarantee obligations with related parties</w:t>
      </w:r>
    </w:p>
    <w:p w14:paraId="3E03F06C" w14:textId="46CA2D55" w:rsidR="00A14B67" w:rsidRPr="00193D49" w:rsidRDefault="00A14B67" w:rsidP="00633604">
      <w:pPr>
        <w:pStyle w:val="BodyTextIndent3"/>
        <w:tabs>
          <w:tab w:val="clear" w:pos="2160"/>
          <w:tab w:val="clear" w:pos="5310"/>
          <w:tab w:val="clear" w:pos="6570"/>
          <w:tab w:val="clear" w:pos="7830"/>
          <w:tab w:val="clear" w:pos="8910"/>
        </w:tabs>
        <w:spacing w:before="120"/>
        <w:ind w:left="547"/>
        <w:rPr>
          <w:rFonts w:ascii="Arial" w:hAnsi="Arial" w:cs="Arial"/>
          <w:sz w:val="22"/>
          <w:szCs w:val="22"/>
        </w:rPr>
      </w:pPr>
      <w:r w:rsidRPr="00193D49">
        <w:rPr>
          <w:rFonts w:ascii="Arial" w:hAnsi="Arial" w:cs="Arial"/>
          <w:sz w:val="22"/>
          <w:szCs w:val="22"/>
        </w:rPr>
        <w:tab/>
        <w:t xml:space="preserve">The Company has obligations in respect of guarantees of credit facilities of the related parties </w:t>
      </w:r>
      <w:r w:rsidRPr="00193D49">
        <w:rPr>
          <w:rFonts w:ascii="Arial" w:hAnsi="Arial" w:cs="Arial"/>
          <w:spacing w:val="-3"/>
          <w:sz w:val="22"/>
          <w:szCs w:val="22"/>
        </w:rPr>
        <w:t xml:space="preserve">obtained from banks and unrelated </w:t>
      </w:r>
      <w:r w:rsidR="0080285E" w:rsidRPr="00193D49">
        <w:rPr>
          <w:rFonts w:ascii="Arial" w:hAnsi="Arial" w:cs="Arial"/>
          <w:spacing w:val="-3"/>
          <w:sz w:val="22"/>
          <w:szCs w:val="22"/>
        </w:rPr>
        <w:t>parties</w:t>
      </w:r>
      <w:r w:rsidRPr="00193D49">
        <w:rPr>
          <w:rFonts w:ascii="Arial" w:hAnsi="Arial" w:cs="Arial"/>
          <w:spacing w:val="-3"/>
          <w:sz w:val="22"/>
          <w:szCs w:val="22"/>
        </w:rPr>
        <w:t xml:space="preserve"> as described in Note 14.2 to the financial statements</w:t>
      </w:r>
      <w:r w:rsidRPr="00193D49">
        <w:rPr>
          <w:rFonts w:ascii="Arial" w:hAnsi="Arial" w:cs="Arial"/>
          <w:sz w:val="22"/>
          <w:szCs w:val="28"/>
        </w:rPr>
        <w:t xml:space="preserve">, </w:t>
      </w:r>
      <w:r w:rsidRPr="00193D49">
        <w:rPr>
          <w:rFonts w:ascii="Arial" w:hAnsi="Arial" w:cs="Arial"/>
          <w:sz w:val="22"/>
          <w:szCs w:val="22"/>
        </w:rPr>
        <w:t xml:space="preserve">for which no </w:t>
      </w:r>
      <w:proofErr w:type="gramStart"/>
      <w:r w:rsidRPr="00193D49">
        <w:rPr>
          <w:rFonts w:ascii="Arial" w:hAnsi="Arial" w:cs="Arial"/>
          <w:sz w:val="22"/>
          <w:szCs w:val="22"/>
        </w:rPr>
        <w:t>guarantee</w:t>
      </w:r>
      <w:proofErr w:type="gramEnd"/>
      <w:r w:rsidRPr="00193D49">
        <w:rPr>
          <w:rFonts w:ascii="Arial" w:hAnsi="Arial" w:cs="Arial"/>
          <w:sz w:val="22"/>
          <w:szCs w:val="22"/>
        </w:rPr>
        <w:t xml:space="preserve"> fee has been charged.</w:t>
      </w:r>
    </w:p>
    <w:p w14:paraId="27FBA90C" w14:textId="54383748" w:rsidR="0053065F" w:rsidRPr="00193D49" w:rsidRDefault="00A14B67" w:rsidP="00633604">
      <w:pPr>
        <w:tabs>
          <w:tab w:val="left" w:pos="1440"/>
          <w:tab w:val="left" w:pos="2880"/>
        </w:tabs>
        <w:spacing w:before="120" w:after="120" w:line="380" w:lineRule="exact"/>
        <w:ind w:left="547" w:hanging="547"/>
        <w:jc w:val="both"/>
        <w:rPr>
          <w:rFonts w:ascii="Arial" w:hAnsi="Arial" w:cs="Arial"/>
          <w:sz w:val="22"/>
          <w:szCs w:val="22"/>
        </w:rPr>
      </w:pPr>
      <w:r w:rsidRPr="00193D49">
        <w:rPr>
          <w:rFonts w:ascii="Arial" w:hAnsi="Arial" w:cs="Arial"/>
          <w:b/>
          <w:bCs/>
          <w:sz w:val="22"/>
          <w:szCs w:val="22"/>
        </w:rPr>
        <w:lastRenderedPageBreak/>
        <w:t>3</w:t>
      </w:r>
      <w:r w:rsidR="0053065F" w:rsidRPr="00193D49">
        <w:rPr>
          <w:rFonts w:ascii="Arial" w:hAnsi="Arial" w:cs="Arial"/>
          <w:b/>
          <w:bCs/>
          <w:sz w:val="22"/>
          <w:szCs w:val="22"/>
        </w:rPr>
        <w:t>.</w:t>
      </w:r>
      <w:r w:rsidR="0053065F" w:rsidRPr="00193D49">
        <w:rPr>
          <w:rFonts w:ascii="Arial" w:hAnsi="Arial" w:cs="Arial"/>
          <w:b/>
          <w:bCs/>
          <w:sz w:val="22"/>
          <w:szCs w:val="22"/>
        </w:rPr>
        <w:tab/>
        <w:t>Trade and other receivables</w:t>
      </w:r>
      <w:r w:rsidR="0053065F" w:rsidRPr="00193D49">
        <w:rPr>
          <w:rFonts w:ascii="Arial" w:hAnsi="Arial" w:cs="Arial"/>
          <w:sz w:val="22"/>
          <w:szCs w:val="22"/>
        </w:rPr>
        <w:tab/>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53065F" w:rsidRPr="0015205F" w14:paraId="0062796D" w14:textId="77777777" w:rsidTr="00F41251">
        <w:tc>
          <w:tcPr>
            <w:tcW w:w="3780" w:type="dxa"/>
          </w:tcPr>
          <w:p w14:paraId="7C90ECED" w14:textId="77777777" w:rsidR="0053065F" w:rsidRPr="0015205F" w:rsidRDefault="0053065F" w:rsidP="00633604">
            <w:pPr>
              <w:tabs>
                <w:tab w:val="left" w:pos="331"/>
              </w:tabs>
              <w:spacing w:line="380" w:lineRule="exact"/>
              <w:ind w:left="162" w:right="-18" w:hanging="162"/>
              <w:jc w:val="thaiDistribute"/>
              <w:rPr>
                <w:rFonts w:ascii="Arial" w:hAnsi="Arial" w:cs="Arial"/>
                <w:sz w:val="18"/>
                <w:szCs w:val="18"/>
              </w:rPr>
            </w:pPr>
          </w:p>
        </w:tc>
        <w:tc>
          <w:tcPr>
            <w:tcW w:w="2610" w:type="dxa"/>
            <w:gridSpan w:val="2"/>
            <w:vAlign w:val="bottom"/>
          </w:tcPr>
          <w:p w14:paraId="5EDE2972" w14:textId="77777777" w:rsidR="0053065F" w:rsidRPr="0015205F" w:rsidRDefault="0053065F" w:rsidP="00633604">
            <w:pPr>
              <w:tabs>
                <w:tab w:val="left" w:pos="600"/>
                <w:tab w:val="left" w:pos="900"/>
                <w:tab w:val="right" w:pos="7280"/>
                <w:tab w:val="right" w:pos="8540"/>
              </w:tabs>
              <w:spacing w:line="380" w:lineRule="exact"/>
              <w:ind w:right="-45"/>
              <w:jc w:val="center"/>
              <w:rPr>
                <w:rFonts w:ascii="Arial" w:hAnsi="Arial" w:cs="Arial"/>
                <w:sz w:val="18"/>
                <w:szCs w:val="18"/>
              </w:rPr>
            </w:pPr>
          </w:p>
        </w:tc>
        <w:tc>
          <w:tcPr>
            <w:tcW w:w="2610" w:type="dxa"/>
            <w:gridSpan w:val="2"/>
            <w:vAlign w:val="bottom"/>
          </w:tcPr>
          <w:p w14:paraId="0BE8E33E" w14:textId="77777777" w:rsidR="0053065F" w:rsidRPr="0015205F" w:rsidRDefault="0053065F" w:rsidP="00633604">
            <w:pPr>
              <w:tabs>
                <w:tab w:val="left" w:pos="600"/>
                <w:tab w:val="left" w:pos="900"/>
                <w:tab w:val="right" w:pos="7280"/>
                <w:tab w:val="right" w:pos="8540"/>
              </w:tabs>
              <w:spacing w:line="380" w:lineRule="exact"/>
              <w:jc w:val="right"/>
              <w:rPr>
                <w:rFonts w:ascii="Arial" w:hAnsi="Arial" w:cs="Arial"/>
                <w:sz w:val="18"/>
                <w:szCs w:val="18"/>
              </w:rPr>
            </w:pPr>
            <w:r w:rsidRPr="0015205F">
              <w:rPr>
                <w:rFonts w:ascii="Arial" w:hAnsi="Arial" w:cs="Arial"/>
                <w:sz w:val="18"/>
                <w:szCs w:val="18"/>
              </w:rPr>
              <w:t>(Unit: Thousand Baht)</w:t>
            </w:r>
          </w:p>
        </w:tc>
      </w:tr>
      <w:tr w:rsidR="0053065F" w:rsidRPr="0015205F" w14:paraId="70CF1CA4" w14:textId="77777777" w:rsidTr="00F41251">
        <w:tc>
          <w:tcPr>
            <w:tcW w:w="3780" w:type="dxa"/>
          </w:tcPr>
          <w:p w14:paraId="5CD8EB0A" w14:textId="77777777" w:rsidR="0053065F" w:rsidRPr="0015205F" w:rsidRDefault="0053065F" w:rsidP="00633604">
            <w:pPr>
              <w:tabs>
                <w:tab w:val="left" w:pos="331"/>
              </w:tabs>
              <w:spacing w:line="380" w:lineRule="exact"/>
              <w:ind w:left="162" w:right="-18" w:hanging="162"/>
              <w:jc w:val="thaiDistribute"/>
              <w:rPr>
                <w:rFonts w:ascii="Arial" w:hAnsi="Arial" w:cs="Arial"/>
                <w:sz w:val="18"/>
                <w:szCs w:val="18"/>
              </w:rPr>
            </w:pPr>
          </w:p>
          <w:p w14:paraId="08BDD16E" w14:textId="77777777" w:rsidR="0053065F" w:rsidRPr="0015205F" w:rsidRDefault="0053065F" w:rsidP="00633604">
            <w:pPr>
              <w:spacing w:line="380" w:lineRule="exact"/>
              <w:rPr>
                <w:rFonts w:ascii="Arial" w:hAnsi="Arial" w:cs="Arial"/>
                <w:sz w:val="18"/>
                <w:szCs w:val="18"/>
              </w:rPr>
            </w:pPr>
          </w:p>
        </w:tc>
        <w:tc>
          <w:tcPr>
            <w:tcW w:w="2610" w:type="dxa"/>
            <w:gridSpan w:val="2"/>
            <w:vAlign w:val="bottom"/>
          </w:tcPr>
          <w:p w14:paraId="75180EF2" w14:textId="77777777" w:rsidR="0053065F" w:rsidRPr="0015205F" w:rsidRDefault="0053065F" w:rsidP="00633604">
            <w:pPr>
              <w:pBdr>
                <w:bottom w:val="single" w:sz="4" w:space="1" w:color="auto"/>
              </w:pBdr>
              <w:tabs>
                <w:tab w:val="right" w:pos="7280"/>
                <w:tab w:val="right" w:pos="8540"/>
              </w:tabs>
              <w:spacing w:line="380" w:lineRule="exact"/>
              <w:jc w:val="center"/>
              <w:rPr>
                <w:rFonts w:ascii="Arial" w:hAnsi="Arial" w:cs="Arial"/>
                <w:sz w:val="18"/>
                <w:szCs w:val="18"/>
              </w:rPr>
            </w:pPr>
            <w:r w:rsidRPr="0015205F">
              <w:rPr>
                <w:rFonts w:ascii="Arial" w:hAnsi="Arial" w:cs="Arial"/>
                <w:sz w:val="18"/>
                <w:szCs w:val="18"/>
              </w:rPr>
              <w:t>Consolidated                         financial statements</w:t>
            </w:r>
          </w:p>
        </w:tc>
        <w:tc>
          <w:tcPr>
            <w:tcW w:w="2610" w:type="dxa"/>
            <w:gridSpan w:val="2"/>
            <w:vAlign w:val="bottom"/>
          </w:tcPr>
          <w:p w14:paraId="37025DA4" w14:textId="77777777" w:rsidR="0053065F" w:rsidRPr="0015205F" w:rsidRDefault="0053065F" w:rsidP="00633604">
            <w:pPr>
              <w:pBdr>
                <w:bottom w:val="single" w:sz="4" w:space="1" w:color="auto"/>
              </w:pBdr>
              <w:tabs>
                <w:tab w:val="right" w:pos="7280"/>
                <w:tab w:val="right" w:pos="8540"/>
              </w:tabs>
              <w:spacing w:line="380" w:lineRule="exact"/>
              <w:jc w:val="center"/>
              <w:rPr>
                <w:rFonts w:ascii="Arial" w:hAnsi="Arial" w:cs="Arial"/>
                <w:sz w:val="18"/>
                <w:szCs w:val="18"/>
              </w:rPr>
            </w:pPr>
            <w:r w:rsidRPr="0015205F">
              <w:rPr>
                <w:rFonts w:ascii="Arial" w:hAnsi="Arial" w:cs="Arial"/>
                <w:sz w:val="18"/>
                <w:szCs w:val="18"/>
              </w:rPr>
              <w:t>Separate                           financial statements</w:t>
            </w:r>
          </w:p>
        </w:tc>
      </w:tr>
      <w:tr w:rsidR="00F5674D" w:rsidRPr="0015205F" w14:paraId="43114DF9" w14:textId="77777777" w:rsidTr="00F41251">
        <w:tc>
          <w:tcPr>
            <w:tcW w:w="3780" w:type="dxa"/>
          </w:tcPr>
          <w:p w14:paraId="27CA858D" w14:textId="77777777" w:rsidR="00F5674D" w:rsidRPr="0015205F" w:rsidRDefault="00F5674D" w:rsidP="00633604">
            <w:pPr>
              <w:tabs>
                <w:tab w:val="left" w:pos="331"/>
              </w:tabs>
              <w:spacing w:line="380" w:lineRule="exact"/>
              <w:ind w:left="162" w:right="-18" w:hanging="162"/>
              <w:jc w:val="thaiDistribute"/>
              <w:rPr>
                <w:rFonts w:ascii="Arial" w:hAnsi="Arial" w:cs="Arial"/>
                <w:b/>
                <w:bCs/>
                <w:sz w:val="18"/>
                <w:szCs w:val="18"/>
                <w:u w:val="single"/>
              </w:rPr>
            </w:pPr>
          </w:p>
        </w:tc>
        <w:tc>
          <w:tcPr>
            <w:tcW w:w="1305" w:type="dxa"/>
          </w:tcPr>
          <w:p w14:paraId="1F7244A5" w14:textId="405A79EA" w:rsidR="00F5674D" w:rsidRPr="0015205F" w:rsidRDefault="00F5674D" w:rsidP="00633604">
            <w:pPr>
              <w:tabs>
                <w:tab w:val="right" w:pos="7200"/>
                <w:tab w:val="right" w:pos="8540"/>
              </w:tabs>
              <w:spacing w:line="380" w:lineRule="exact"/>
              <w:ind w:left="-102" w:right="-156"/>
              <w:jc w:val="center"/>
              <w:rPr>
                <w:rFonts w:ascii="Arial" w:hAnsi="Arial" w:cs="Arial"/>
                <w:sz w:val="18"/>
                <w:szCs w:val="18"/>
              </w:rPr>
            </w:pPr>
            <w:r w:rsidRPr="0015205F">
              <w:rPr>
                <w:rFonts w:ascii="Arial" w:hAnsi="Arial" w:cs="Arial"/>
                <w:sz w:val="18"/>
                <w:szCs w:val="18"/>
              </w:rPr>
              <w:t>31 March</w:t>
            </w:r>
          </w:p>
        </w:tc>
        <w:tc>
          <w:tcPr>
            <w:tcW w:w="1305" w:type="dxa"/>
          </w:tcPr>
          <w:p w14:paraId="7DC04049" w14:textId="7B45912A" w:rsidR="00F5674D" w:rsidRPr="0015205F" w:rsidRDefault="00F5674D" w:rsidP="00633604">
            <w:pPr>
              <w:tabs>
                <w:tab w:val="right" w:pos="7200"/>
                <w:tab w:val="right" w:pos="8540"/>
              </w:tabs>
              <w:spacing w:line="380" w:lineRule="exact"/>
              <w:jc w:val="center"/>
              <w:rPr>
                <w:rFonts w:ascii="Arial" w:hAnsi="Arial" w:cs="Arial"/>
                <w:sz w:val="18"/>
                <w:szCs w:val="18"/>
              </w:rPr>
            </w:pPr>
            <w:r w:rsidRPr="0015205F">
              <w:rPr>
                <w:rFonts w:ascii="Arial" w:hAnsi="Arial" w:cs="Arial"/>
                <w:sz w:val="18"/>
                <w:szCs w:val="18"/>
              </w:rPr>
              <w:t>31 December</w:t>
            </w:r>
          </w:p>
        </w:tc>
        <w:tc>
          <w:tcPr>
            <w:tcW w:w="1305" w:type="dxa"/>
          </w:tcPr>
          <w:p w14:paraId="536F2243" w14:textId="1F9D66AC" w:rsidR="00F5674D" w:rsidRPr="0015205F" w:rsidRDefault="00F5674D" w:rsidP="00633604">
            <w:pPr>
              <w:tabs>
                <w:tab w:val="right" w:pos="7200"/>
                <w:tab w:val="right" w:pos="8540"/>
              </w:tabs>
              <w:spacing w:line="380" w:lineRule="exact"/>
              <w:ind w:left="-112" w:right="-69"/>
              <w:jc w:val="center"/>
              <w:rPr>
                <w:rFonts w:ascii="Arial" w:hAnsi="Arial" w:cs="Arial"/>
                <w:sz w:val="18"/>
                <w:szCs w:val="18"/>
              </w:rPr>
            </w:pPr>
            <w:r w:rsidRPr="0015205F">
              <w:rPr>
                <w:rFonts w:ascii="Arial" w:hAnsi="Arial" w:cs="Arial"/>
                <w:sz w:val="18"/>
                <w:szCs w:val="18"/>
              </w:rPr>
              <w:t>31 March</w:t>
            </w:r>
          </w:p>
        </w:tc>
        <w:tc>
          <w:tcPr>
            <w:tcW w:w="1305" w:type="dxa"/>
          </w:tcPr>
          <w:p w14:paraId="698233FD" w14:textId="5040EBD0" w:rsidR="00F5674D" w:rsidRPr="0015205F" w:rsidRDefault="00F5674D" w:rsidP="00633604">
            <w:pPr>
              <w:tabs>
                <w:tab w:val="right" w:pos="7200"/>
                <w:tab w:val="right" w:pos="8540"/>
              </w:tabs>
              <w:spacing w:line="380" w:lineRule="exact"/>
              <w:jc w:val="center"/>
              <w:rPr>
                <w:rFonts w:ascii="Arial" w:hAnsi="Arial" w:cs="Arial"/>
                <w:sz w:val="18"/>
                <w:szCs w:val="18"/>
              </w:rPr>
            </w:pPr>
            <w:r w:rsidRPr="0015205F">
              <w:rPr>
                <w:rFonts w:ascii="Arial" w:hAnsi="Arial" w:cs="Arial"/>
                <w:sz w:val="18"/>
                <w:szCs w:val="18"/>
              </w:rPr>
              <w:t>31 December</w:t>
            </w:r>
          </w:p>
        </w:tc>
      </w:tr>
      <w:tr w:rsidR="00F5674D" w:rsidRPr="0015205F" w14:paraId="3F3CC24D" w14:textId="77777777" w:rsidTr="00F41251">
        <w:tc>
          <w:tcPr>
            <w:tcW w:w="3780" w:type="dxa"/>
          </w:tcPr>
          <w:p w14:paraId="548AA508" w14:textId="77777777" w:rsidR="00F5674D" w:rsidRPr="0015205F" w:rsidRDefault="00F5674D" w:rsidP="00633604">
            <w:pPr>
              <w:tabs>
                <w:tab w:val="left" w:pos="331"/>
              </w:tabs>
              <w:spacing w:line="380" w:lineRule="exact"/>
              <w:ind w:left="162" w:right="-18" w:hanging="162"/>
              <w:jc w:val="thaiDistribute"/>
              <w:rPr>
                <w:rFonts w:ascii="Arial" w:hAnsi="Arial" w:cs="Arial"/>
                <w:b/>
                <w:bCs/>
                <w:sz w:val="18"/>
                <w:szCs w:val="18"/>
                <w:u w:val="single"/>
              </w:rPr>
            </w:pPr>
          </w:p>
        </w:tc>
        <w:tc>
          <w:tcPr>
            <w:tcW w:w="1305" w:type="dxa"/>
          </w:tcPr>
          <w:p w14:paraId="65E9FBA5" w14:textId="089EEA1B" w:rsidR="00F5674D" w:rsidRPr="0015205F" w:rsidRDefault="00F5674D" w:rsidP="00633604">
            <w:pPr>
              <w:pBdr>
                <w:bottom w:val="single" w:sz="4" w:space="1" w:color="auto"/>
              </w:pBdr>
              <w:tabs>
                <w:tab w:val="right" w:pos="7200"/>
                <w:tab w:val="right" w:pos="8540"/>
              </w:tabs>
              <w:spacing w:line="380" w:lineRule="exact"/>
              <w:jc w:val="center"/>
              <w:rPr>
                <w:rFonts w:ascii="Arial" w:hAnsi="Arial" w:cs="Arial"/>
                <w:sz w:val="18"/>
                <w:szCs w:val="18"/>
              </w:rPr>
            </w:pPr>
            <w:r w:rsidRPr="0015205F">
              <w:rPr>
                <w:rFonts w:ascii="Arial" w:hAnsi="Arial" w:cs="Arial"/>
                <w:sz w:val="18"/>
                <w:szCs w:val="18"/>
              </w:rPr>
              <w:t>2026</w:t>
            </w:r>
          </w:p>
        </w:tc>
        <w:tc>
          <w:tcPr>
            <w:tcW w:w="1305" w:type="dxa"/>
          </w:tcPr>
          <w:p w14:paraId="5C67DDAE" w14:textId="1917AA51" w:rsidR="00F5674D" w:rsidRPr="0015205F" w:rsidRDefault="00F5674D" w:rsidP="00633604">
            <w:pPr>
              <w:pBdr>
                <w:bottom w:val="single" w:sz="4" w:space="1" w:color="auto"/>
              </w:pBdr>
              <w:tabs>
                <w:tab w:val="right" w:pos="7200"/>
                <w:tab w:val="right" w:pos="8540"/>
              </w:tabs>
              <w:spacing w:line="380" w:lineRule="exact"/>
              <w:jc w:val="center"/>
              <w:rPr>
                <w:rFonts w:ascii="Arial" w:hAnsi="Arial" w:cs="Arial"/>
                <w:sz w:val="18"/>
                <w:szCs w:val="18"/>
              </w:rPr>
            </w:pPr>
            <w:r w:rsidRPr="0015205F">
              <w:rPr>
                <w:rFonts w:ascii="Arial" w:hAnsi="Arial" w:cs="Arial"/>
                <w:sz w:val="18"/>
                <w:szCs w:val="18"/>
              </w:rPr>
              <w:t>2025</w:t>
            </w:r>
          </w:p>
        </w:tc>
        <w:tc>
          <w:tcPr>
            <w:tcW w:w="1305" w:type="dxa"/>
          </w:tcPr>
          <w:p w14:paraId="17B035E7" w14:textId="494C89B5" w:rsidR="00F5674D" w:rsidRPr="0015205F" w:rsidRDefault="00F5674D" w:rsidP="00633604">
            <w:pPr>
              <w:pBdr>
                <w:bottom w:val="single" w:sz="4" w:space="1" w:color="auto"/>
              </w:pBdr>
              <w:tabs>
                <w:tab w:val="right" w:pos="7200"/>
                <w:tab w:val="right" w:pos="8540"/>
              </w:tabs>
              <w:spacing w:line="380" w:lineRule="exact"/>
              <w:jc w:val="center"/>
              <w:rPr>
                <w:rFonts w:ascii="Arial" w:hAnsi="Arial" w:cs="Arial"/>
                <w:sz w:val="18"/>
                <w:szCs w:val="18"/>
              </w:rPr>
            </w:pPr>
            <w:r w:rsidRPr="0015205F">
              <w:rPr>
                <w:rFonts w:ascii="Arial" w:hAnsi="Arial" w:cs="Arial"/>
                <w:sz w:val="18"/>
                <w:szCs w:val="18"/>
              </w:rPr>
              <w:t>2026</w:t>
            </w:r>
          </w:p>
        </w:tc>
        <w:tc>
          <w:tcPr>
            <w:tcW w:w="1305" w:type="dxa"/>
          </w:tcPr>
          <w:p w14:paraId="5E10A2A7" w14:textId="2FEF3B75" w:rsidR="00F5674D" w:rsidRPr="0015205F" w:rsidRDefault="00F5674D" w:rsidP="00633604">
            <w:pPr>
              <w:pBdr>
                <w:bottom w:val="single" w:sz="4" w:space="1" w:color="auto"/>
              </w:pBdr>
              <w:tabs>
                <w:tab w:val="right" w:pos="7200"/>
                <w:tab w:val="right" w:pos="8540"/>
              </w:tabs>
              <w:spacing w:line="380" w:lineRule="exact"/>
              <w:jc w:val="center"/>
              <w:rPr>
                <w:rFonts w:ascii="Arial" w:hAnsi="Arial" w:cs="Arial"/>
                <w:sz w:val="18"/>
                <w:szCs w:val="18"/>
              </w:rPr>
            </w:pPr>
            <w:r w:rsidRPr="0015205F">
              <w:rPr>
                <w:rFonts w:ascii="Arial" w:hAnsi="Arial" w:cs="Arial"/>
                <w:sz w:val="18"/>
                <w:szCs w:val="18"/>
              </w:rPr>
              <w:t>2025</w:t>
            </w:r>
          </w:p>
        </w:tc>
      </w:tr>
      <w:tr w:rsidR="00601907" w:rsidRPr="0015205F" w14:paraId="3120A89E" w14:textId="77777777" w:rsidTr="004A4CE6">
        <w:tc>
          <w:tcPr>
            <w:tcW w:w="3780" w:type="dxa"/>
          </w:tcPr>
          <w:p w14:paraId="24AD40C4" w14:textId="77777777" w:rsidR="00601907" w:rsidRPr="0015205F" w:rsidRDefault="00601907" w:rsidP="00633604">
            <w:pPr>
              <w:tabs>
                <w:tab w:val="left" w:pos="331"/>
              </w:tabs>
              <w:spacing w:line="380" w:lineRule="exact"/>
              <w:ind w:left="162" w:right="-18" w:hanging="162"/>
              <w:jc w:val="thaiDistribute"/>
              <w:rPr>
                <w:rFonts w:ascii="Arial" w:hAnsi="Arial" w:cs="Arial"/>
                <w:b/>
                <w:bCs/>
                <w:sz w:val="18"/>
                <w:szCs w:val="18"/>
                <w:u w:val="single"/>
              </w:rPr>
            </w:pPr>
          </w:p>
        </w:tc>
        <w:tc>
          <w:tcPr>
            <w:tcW w:w="1305" w:type="dxa"/>
          </w:tcPr>
          <w:p w14:paraId="259A5C32" w14:textId="4CF17935" w:rsidR="00601907" w:rsidRPr="0015205F" w:rsidRDefault="00601907" w:rsidP="00633604">
            <w:pPr>
              <w:tabs>
                <w:tab w:val="right" w:pos="7200"/>
                <w:tab w:val="right" w:pos="8540"/>
              </w:tabs>
              <w:spacing w:line="380" w:lineRule="exact"/>
              <w:ind w:left="-102" w:right="-156"/>
              <w:jc w:val="center"/>
              <w:rPr>
                <w:rFonts w:ascii="Arial" w:hAnsi="Arial" w:cs="Arial"/>
                <w:sz w:val="18"/>
                <w:szCs w:val="18"/>
              </w:rPr>
            </w:pPr>
          </w:p>
        </w:tc>
        <w:tc>
          <w:tcPr>
            <w:tcW w:w="1305" w:type="dxa"/>
          </w:tcPr>
          <w:p w14:paraId="2DCFBE76" w14:textId="3EEE6C81" w:rsidR="00601907" w:rsidRPr="0015205F" w:rsidRDefault="00601907" w:rsidP="00633604">
            <w:pPr>
              <w:tabs>
                <w:tab w:val="right" w:pos="7200"/>
                <w:tab w:val="right" w:pos="8540"/>
              </w:tabs>
              <w:spacing w:line="380" w:lineRule="exact"/>
              <w:jc w:val="center"/>
              <w:rPr>
                <w:rFonts w:ascii="Arial" w:hAnsi="Arial" w:cs="Arial"/>
                <w:sz w:val="18"/>
                <w:szCs w:val="18"/>
              </w:rPr>
            </w:pPr>
            <w:r>
              <w:rPr>
                <w:rFonts w:ascii="Arial" w:hAnsi="Arial" w:cs="Arial"/>
                <w:sz w:val="18"/>
                <w:szCs w:val="18"/>
              </w:rPr>
              <w:t>(Audited)</w:t>
            </w:r>
          </w:p>
        </w:tc>
        <w:tc>
          <w:tcPr>
            <w:tcW w:w="1305" w:type="dxa"/>
          </w:tcPr>
          <w:p w14:paraId="15CA759C" w14:textId="5A63E28D" w:rsidR="00601907" w:rsidRPr="0015205F" w:rsidRDefault="00601907" w:rsidP="00633604">
            <w:pPr>
              <w:tabs>
                <w:tab w:val="right" w:pos="7200"/>
                <w:tab w:val="right" w:pos="8540"/>
              </w:tabs>
              <w:spacing w:line="380" w:lineRule="exact"/>
              <w:ind w:left="-112" w:right="-69"/>
              <w:jc w:val="center"/>
              <w:rPr>
                <w:rFonts w:ascii="Arial" w:hAnsi="Arial" w:cs="Arial"/>
                <w:sz w:val="18"/>
                <w:szCs w:val="18"/>
              </w:rPr>
            </w:pPr>
          </w:p>
        </w:tc>
        <w:tc>
          <w:tcPr>
            <w:tcW w:w="1305" w:type="dxa"/>
          </w:tcPr>
          <w:p w14:paraId="130E92C1" w14:textId="33C77316" w:rsidR="00601907" w:rsidRPr="0015205F" w:rsidRDefault="00601907" w:rsidP="00633604">
            <w:pPr>
              <w:tabs>
                <w:tab w:val="right" w:pos="7200"/>
                <w:tab w:val="right" w:pos="8540"/>
              </w:tabs>
              <w:spacing w:line="380" w:lineRule="exact"/>
              <w:jc w:val="center"/>
              <w:rPr>
                <w:rFonts w:ascii="Arial" w:hAnsi="Arial" w:cs="Arial"/>
                <w:sz w:val="18"/>
                <w:szCs w:val="18"/>
              </w:rPr>
            </w:pPr>
            <w:r>
              <w:rPr>
                <w:rFonts w:ascii="Arial" w:hAnsi="Arial" w:cs="Arial"/>
                <w:sz w:val="18"/>
                <w:szCs w:val="18"/>
              </w:rPr>
              <w:t>(Audited)</w:t>
            </w:r>
          </w:p>
        </w:tc>
      </w:tr>
      <w:tr w:rsidR="00601907" w:rsidRPr="0015205F" w14:paraId="2E42EF01" w14:textId="77777777" w:rsidTr="00F41251">
        <w:tc>
          <w:tcPr>
            <w:tcW w:w="3780" w:type="dxa"/>
          </w:tcPr>
          <w:p w14:paraId="18F6D174" w14:textId="77777777" w:rsidR="00601907" w:rsidRPr="0015205F" w:rsidRDefault="00601907" w:rsidP="00633604">
            <w:pPr>
              <w:tabs>
                <w:tab w:val="left" w:pos="331"/>
              </w:tabs>
              <w:spacing w:line="380" w:lineRule="exact"/>
              <w:ind w:left="162" w:right="-18" w:hanging="162"/>
              <w:jc w:val="thaiDistribute"/>
              <w:rPr>
                <w:rFonts w:ascii="Arial" w:hAnsi="Arial" w:cs="Arial"/>
                <w:sz w:val="18"/>
                <w:szCs w:val="18"/>
                <w:u w:val="single"/>
              </w:rPr>
            </w:pPr>
            <w:r w:rsidRPr="0015205F">
              <w:rPr>
                <w:rFonts w:ascii="Arial" w:hAnsi="Arial" w:cs="Arial"/>
                <w:sz w:val="18"/>
                <w:szCs w:val="18"/>
                <w:u w:val="single"/>
              </w:rPr>
              <w:t>Trade receivables - unrelated parties</w:t>
            </w:r>
          </w:p>
        </w:tc>
        <w:tc>
          <w:tcPr>
            <w:tcW w:w="1305" w:type="dxa"/>
          </w:tcPr>
          <w:p w14:paraId="4FCDFB93" w14:textId="77777777" w:rsidR="00601907" w:rsidRPr="0015205F" w:rsidRDefault="00601907" w:rsidP="00633604">
            <w:pPr>
              <w:tabs>
                <w:tab w:val="decimal" w:pos="954"/>
              </w:tabs>
              <w:spacing w:line="380" w:lineRule="exact"/>
              <w:jc w:val="thaiDistribute"/>
              <w:rPr>
                <w:rFonts w:ascii="Arial" w:hAnsi="Arial" w:cs="Arial"/>
                <w:sz w:val="18"/>
                <w:szCs w:val="18"/>
              </w:rPr>
            </w:pPr>
          </w:p>
        </w:tc>
        <w:tc>
          <w:tcPr>
            <w:tcW w:w="1305" w:type="dxa"/>
          </w:tcPr>
          <w:p w14:paraId="2C39053A" w14:textId="77777777" w:rsidR="00601907" w:rsidRPr="0015205F" w:rsidRDefault="00601907" w:rsidP="00633604">
            <w:pPr>
              <w:tabs>
                <w:tab w:val="decimal" w:pos="954"/>
              </w:tabs>
              <w:spacing w:line="380" w:lineRule="exact"/>
              <w:jc w:val="thaiDistribute"/>
              <w:rPr>
                <w:rFonts w:ascii="Arial" w:hAnsi="Arial" w:cs="Arial"/>
                <w:sz w:val="18"/>
                <w:szCs w:val="18"/>
              </w:rPr>
            </w:pPr>
          </w:p>
        </w:tc>
        <w:tc>
          <w:tcPr>
            <w:tcW w:w="1305" w:type="dxa"/>
          </w:tcPr>
          <w:p w14:paraId="228A5F35" w14:textId="77777777" w:rsidR="00601907" w:rsidRPr="0015205F" w:rsidRDefault="00601907" w:rsidP="00633604">
            <w:pPr>
              <w:tabs>
                <w:tab w:val="decimal" w:pos="954"/>
              </w:tabs>
              <w:spacing w:line="380" w:lineRule="exact"/>
              <w:jc w:val="thaiDistribute"/>
              <w:rPr>
                <w:rFonts w:ascii="Arial" w:hAnsi="Arial" w:cs="Arial"/>
                <w:sz w:val="18"/>
                <w:szCs w:val="18"/>
              </w:rPr>
            </w:pPr>
          </w:p>
        </w:tc>
        <w:tc>
          <w:tcPr>
            <w:tcW w:w="1305" w:type="dxa"/>
          </w:tcPr>
          <w:p w14:paraId="317345A1" w14:textId="77777777" w:rsidR="00601907" w:rsidRPr="0015205F" w:rsidRDefault="00601907" w:rsidP="00633604">
            <w:pPr>
              <w:tabs>
                <w:tab w:val="decimal" w:pos="954"/>
              </w:tabs>
              <w:spacing w:line="380" w:lineRule="exact"/>
              <w:jc w:val="thaiDistribute"/>
              <w:rPr>
                <w:rFonts w:ascii="Arial" w:hAnsi="Arial" w:cs="Arial"/>
                <w:sz w:val="18"/>
                <w:szCs w:val="18"/>
              </w:rPr>
            </w:pPr>
          </w:p>
        </w:tc>
      </w:tr>
      <w:tr w:rsidR="00601907" w:rsidRPr="0015205F" w14:paraId="1C207CD9" w14:textId="77777777" w:rsidTr="00F41251">
        <w:tc>
          <w:tcPr>
            <w:tcW w:w="3780" w:type="dxa"/>
          </w:tcPr>
          <w:p w14:paraId="58D7D812" w14:textId="77777777" w:rsidR="00601907" w:rsidRPr="0015205F" w:rsidRDefault="00601907" w:rsidP="00633604">
            <w:pPr>
              <w:tabs>
                <w:tab w:val="left" w:pos="331"/>
              </w:tabs>
              <w:spacing w:line="380" w:lineRule="exact"/>
              <w:ind w:left="162" w:right="-17" w:hanging="162"/>
              <w:jc w:val="thaiDistribute"/>
              <w:rPr>
                <w:rFonts w:ascii="Arial" w:hAnsi="Arial" w:cs="Arial"/>
                <w:sz w:val="18"/>
                <w:szCs w:val="18"/>
                <w:cs/>
              </w:rPr>
            </w:pPr>
            <w:r w:rsidRPr="0015205F">
              <w:rPr>
                <w:rFonts w:ascii="Arial" w:hAnsi="Arial" w:cs="Arial"/>
                <w:sz w:val="18"/>
                <w:szCs w:val="18"/>
              </w:rPr>
              <w:t xml:space="preserve">Aged </w:t>
            </w:r>
            <w:proofErr w:type="gramStart"/>
            <w:r w:rsidRPr="0015205F">
              <w:rPr>
                <w:rFonts w:ascii="Arial" w:hAnsi="Arial" w:cs="Arial"/>
                <w:sz w:val="18"/>
                <w:szCs w:val="18"/>
              </w:rPr>
              <w:t>on the basis of</w:t>
            </w:r>
            <w:proofErr w:type="gramEnd"/>
            <w:r w:rsidRPr="0015205F">
              <w:rPr>
                <w:rFonts w:ascii="Arial" w:hAnsi="Arial" w:cs="Arial"/>
                <w:sz w:val="18"/>
                <w:szCs w:val="18"/>
              </w:rPr>
              <w:t xml:space="preserve"> due dates</w:t>
            </w:r>
          </w:p>
        </w:tc>
        <w:tc>
          <w:tcPr>
            <w:tcW w:w="1305" w:type="dxa"/>
            <w:vAlign w:val="bottom"/>
          </w:tcPr>
          <w:p w14:paraId="6B891B27" w14:textId="77777777" w:rsidR="00601907" w:rsidRPr="0015205F" w:rsidRDefault="00601907" w:rsidP="00633604">
            <w:pPr>
              <w:tabs>
                <w:tab w:val="decimal" w:pos="942"/>
              </w:tabs>
              <w:spacing w:line="380" w:lineRule="exact"/>
              <w:jc w:val="thaiDistribute"/>
              <w:rPr>
                <w:rFonts w:ascii="Arial" w:hAnsi="Arial" w:cs="Arial"/>
                <w:sz w:val="18"/>
                <w:szCs w:val="18"/>
              </w:rPr>
            </w:pPr>
          </w:p>
        </w:tc>
        <w:tc>
          <w:tcPr>
            <w:tcW w:w="1305" w:type="dxa"/>
            <w:vAlign w:val="bottom"/>
          </w:tcPr>
          <w:p w14:paraId="05E3A799" w14:textId="77777777" w:rsidR="00601907" w:rsidRPr="0015205F" w:rsidRDefault="00601907" w:rsidP="00633604">
            <w:pPr>
              <w:tabs>
                <w:tab w:val="decimal" w:pos="942"/>
              </w:tabs>
              <w:spacing w:line="380" w:lineRule="exact"/>
              <w:jc w:val="thaiDistribute"/>
              <w:rPr>
                <w:rFonts w:ascii="Arial" w:hAnsi="Arial" w:cs="Arial"/>
                <w:sz w:val="18"/>
                <w:szCs w:val="18"/>
              </w:rPr>
            </w:pPr>
          </w:p>
        </w:tc>
        <w:tc>
          <w:tcPr>
            <w:tcW w:w="1305" w:type="dxa"/>
            <w:vAlign w:val="bottom"/>
          </w:tcPr>
          <w:p w14:paraId="09A158F3" w14:textId="77777777" w:rsidR="00601907" w:rsidRPr="0015205F" w:rsidRDefault="00601907" w:rsidP="00633604">
            <w:pPr>
              <w:tabs>
                <w:tab w:val="decimal" w:pos="942"/>
              </w:tabs>
              <w:spacing w:line="380" w:lineRule="exact"/>
              <w:jc w:val="thaiDistribute"/>
              <w:rPr>
                <w:rFonts w:ascii="Arial" w:hAnsi="Arial" w:cs="Arial"/>
                <w:sz w:val="18"/>
                <w:szCs w:val="18"/>
              </w:rPr>
            </w:pPr>
          </w:p>
        </w:tc>
        <w:tc>
          <w:tcPr>
            <w:tcW w:w="1305" w:type="dxa"/>
            <w:vAlign w:val="bottom"/>
          </w:tcPr>
          <w:p w14:paraId="0DDE16E1" w14:textId="77777777" w:rsidR="00601907" w:rsidRPr="0015205F" w:rsidRDefault="00601907" w:rsidP="00633604">
            <w:pPr>
              <w:tabs>
                <w:tab w:val="decimal" w:pos="942"/>
              </w:tabs>
              <w:spacing w:line="380" w:lineRule="exact"/>
              <w:jc w:val="thaiDistribute"/>
              <w:rPr>
                <w:rFonts w:ascii="Arial" w:hAnsi="Arial" w:cs="Arial"/>
                <w:sz w:val="18"/>
                <w:szCs w:val="18"/>
              </w:rPr>
            </w:pPr>
          </w:p>
        </w:tc>
      </w:tr>
      <w:tr w:rsidR="00601907" w:rsidRPr="0015205F" w14:paraId="410FE44A" w14:textId="77777777" w:rsidTr="00F41251">
        <w:tc>
          <w:tcPr>
            <w:tcW w:w="3780" w:type="dxa"/>
          </w:tcPr>
          <w:p w14:paraId="2DE256C3" w14:textId="4507CF5A" w:rsidR="00601907" w:rsidRPr="0015205F" w:rsidRDefault="00601907" w:rsidP="00633604">
            <w:pPr>
              <w:tabs>
                <w:tab w:val="left" w:pos="331"/>
              </w:tabs>
              <w:spacing w:line="380" w:lineRule="exact"/>
              <w:ind w:left="162" w:right="-17" w:hanging="162"/>
              <w:jc w:val="thaiDistribute"/>
              <w:rPr>
                <w:rFonts w:ascii="Arial" w:hAnsi="Arial" w:cs="Arial"/>
                <w:sz w:val="18"/>
                <w:szCs w:val="18"/>
              </w:rPr>
            </w:pPr>
            <w:r w:rsidRPr="0015205F">
              <w:rPr>
                <w:rFonts w:ascii="Arial" w:hAnsi="Arial" w:cs="Arial"/>
                <w:sz w:val="18"/>
                <w:szCs w:val="18"/>
                <w:cs/>
              </w:rPr>
              <w:tab/>
            </w:r>
            <w:r w:rsidRPr="0015205F">
              <w:rPr>
                <w:rFonts w:ascii="Arial" w:hAnsi="Arial" w:cs="Arial"/>
                <w:sz w:val="18"/>
                <w:szCs w:val="18"/>
              </w:rPr>
              <w:t>Past due</w:t>
            </w:r>
          </w:p>
        </w:tc>
        <w:tc>
          <w:tcPr>
            <w:tcW w:w="1305" w:type="dxa"/>
            <w:vAlign w:val="bottom"/>
          </w:tcPr>
          <w:p w14:paraId="5F2751CD" w14:textId="401BB9EC" w:rsidR="00601907" w:rsidRPr="0015205F" w:rsidRDefault="00601907" w:rsidP="00633604">
            <w:pPr>
              <w:tabs>
                <w:tab w:val="decimal" w:pos="942"/>
              </w:tabs>
              <w:spacing w:line="380" w:lineRule="exact"/>
              <w:jc w:val="thaiDistribute"/>
              <w:rPr>
                <w:rFonts w:ascii="Arial" w:hAnsi="Arial" w:cs="Arial"/>
                <w:sz w:val="18"/>
                <w:szCs w:val="18"/>
              </w:rPr>
            </w:pPr>
          </w:p>
        </w:tc>
        <w:tc>
          <w:tcPr>
            <w:tcW w:w="1305" w:type="dxa"/>
            <w:vAlign w:val="bottom"/>
          </w:tcPr>
          <w:p w14:paraId="027A12F2" w14:textId="0BFB3B39" w:rsidR="00601907" w:rsidRPr="0015205F" w:rsidRDefault="00601907" w:rsidP="00633604">
            <w:pPr>
              <w:tabs>
                <w:tab w:val="decimal" w:pos="942"/>
              </w:tabs>
              <w:spacing w:line="380" w:lineRule="exact"/>
              <w:jc w:val="thaiDistribute"/>
              <w:rPr>
                <w:rFonts w:ascii="Arial" w:hAnsi="Arial" w:cs="Arial"/>
                <w:sz w:val="18"/>
                <w:szCs w:val="18"/>
              </w:rPr>
            </w:pPr>
          </w:p>
        </w:tc>
        <w:tc>
          <w:tcPr>
            <w:tcW w:w="1305" w:type="dxa"/>
            <w:vAlign w:val="bottom"/>
          </w:tcPr>
          <w:p w14:paraId="20358FDA" w14:textId="41B09DDE" w:rsidR="00601907" w:rsidRPr="0015205F" w:rsidRDefault="00601907" w:rsidP="00633604">
            <w:pPr>
              <w:tabs>
                <w:tab w:val="decimal" w:pos="942"/>
              </w:tabs>
              <w:spacing w:line="380" w:lineRule="exact"/>
              <w:jc w:val="thaiDistribute"/>
              <w:rPr>
                <w:rFonts w:ascii="Arial" w:hAnsi="Arial" w:cs="Arial"/>
                <w:sz w:val="18"/>
                <w:szCs w:val="18"/>
                <w:cs/>
              </w:rPr>
            </w:pPr>
          </w:p>
        </w:tc>
        <w:tc>
          <w:tcPr>
            <w:tcW w:w="1305" w:type="dxa"/>
            <w:vAlign w:val="bottom"/>
          </w:tcPr>
          <w:p w14:paraId="41DC720B" w14:textId="54541EB2" w:rsidR="00601907" w:rsidRPr="0015205F" w:rsidRDefault="00601907" w:rsidP="00633604">
            <w:pPr>
              <w:tabs>
                <w:tab w:val="decimal" w:pos="942"/>
              </w:tabs>
              <w:spacing w:line="380" w:lineRule="exact"/>
              <w:jc w:val="thaiDistribute"/>
              <w:rPr>
                <w:rFonts w:ascii="Arial" w:hAnsi="Arial" w:cs="Arial"/>
                <w:sz w:val="18"/>
                <w:szCs w:val="18"/>
              </w:rPr>
            </w:pPr>
          </w:p>
        </w:tc>
      </w:tr>
      <w:tr w:rsidR="00563E73" w:rsidRPr="0015205F" w14:paraId="377E9754" w14:textId="77777777" w:rsidTr="007D3A14">
        <w:tc>
          <w:tcPr>
            <w:tcW w:w="3780" w:type="dxa"/>
          </w:tcPr>
          <w:p w14:paraId="17136A7F" w14:textId="4127226B" w:rsidR="00563E73" w:rsidRPr="0015205F" w:rsidRDefault="00563E73" w:rsidP="00563E73">
            <w:pPr>
              <w:tabs>
                <w:tab w:val="left" w:pos="331"/>
              </w:tabs>
              <w:spacing w:line="380" w:lineRule="exact"/>
              <w:ind w:left="162" w:right="-17" w:hanging="162"/>
              <w:jc w:val="thaiDistribute"/>
              <w:rPr>
                <w:rFonts w:ascii="Arial" w:hAnsi="Arial" w:cs="Arial"/>
                <w:sz w:val="18"/>
                <w:szCs w:val="18"/>
                <w:cs/>
              </w:rPr>
            </w:pPr>
            <w:r w:rsidRPr="0015205F">
              <w:rPr>
                <w:rFonts w:ascii="Arial" w:hAnsi="Arial" w:cs="Arial"/>
                <w:sz w:val="18"/>
                <w:szCs w:val="18"/>
                <w:cs/>
              </w:rPr>
              <w:tab/>
            </w:r>
            <w:r w:rsidRPr="0015205F">
              <w:rPr>
                <w:rFonts w:ascii="Arial" w:hAnsi="Arial" w:cs="Arial"/>
                <w:sz w:val="18"/>
                <w:szCs w:val="18"/>
              </w:rPr>
              <w:t>Not yet due</w:t>
            </w:r>
          </w:p>
        </w:tc>
        <w:tc>
          <w:tcPr>
            <w:tcW w:w="1305" w:type="dxa"/>
          </w:tcPr>
          <w:p w14:paraId="5EE9536A" w14:textId="1DD46336" w:rsidR="00563E73" w:rsidRPr="0015205F" w:rsidRDefault="00563E73" w:rsidP="00563E73">
            <w:pPr>
              <w:tabs>
                <w:tab w:val="decimal" w:pos="942"/>
              </w:tabs>
              <w:spacing w:line="380" w:lineRule="exact"/>
              <w:jc w:val="thaiDistribute"/>
              <w:rPr>
                <w:rFonts w:ascii="Arial" w:hAnsi="Arial" w:cs="Arial"/>
                <w:sz w:val="18"/>
                <w:szCs w:val="18"/>
              </w:rPr>
            </w:pPr>
            <w:r w:rsidRPr="00563E73">
              <w:rPr>
                <w:rFonts w:ascii="Arial" w:hAnsi="Arial" w:cs="Arial"/>
                <w:sz w:val="18"/>
                <w:szCs w:val="18"/>
              </w:rPr>
              <w:t>5,863</w:t>
            </w:r>
          </w:p>
        </w:tc>
        <w:tc>
          <w:tcPr>
            <w:tcW w:w="1305" w:type="dxa"/>
            <w:vAlign w:val="bottom"/>
          </w:tcPr>
          <w:p w14:paraId="3831FC13" w14:textId="1F7EAE89" w:rsidR="00563E73" w:rsidRPr="0015205F" w:rsidRDefault="00563E73" w:rsidP="00563E73">
            <w:pPr>
              <w:tabs>
                <w:tab w:val="decimal" w:pos="942"/>
              </w:tabs>
              <w:spacing w:line="380" w:lineRule="exact"/>
              <w:jc w:val="thaiDistribute"/>
              <w:rPr>
                <w:rFonts w:ascii="Arial" w:hAnsi="Arial" w:cs="Arial"/>
                <w:sz w:val="18"/>
                <w:szCs w:val="18"/>
              </w:rPr>
            </w:pPr>
            <w:r w:rsidRPr="00563E73">
              <w:rPr>
                <w:rFonts w:ascii="Arial" w:hAnsi="Arial" w:cs="Arial"/>
                <w:sz w:val="18"/>
                <w:szCs w:val="18"/>
                <w:cs/>
              </w:rPr>
              <w:t>10</w:t>
            </w:r>
            <w:r w:rsidRPr="00563E73">
              <w:rPr>
                <w:rFonts w:ascii="Arial" w:hAnsi="Arial" w:cs="Arial"/>
                <w:sz w:val="18"/>
                <w:szCs w:val="18"/>
              </w:rPr>
              <w:t>,</w:t>
            </w:r>
            <w:r w:rsidRPr="00563E73">
              <w:rPr>
                <w:rFonts w:ascii="Arial" w:hAnsi="Arial" w:cs="Arial"/>
                <w:sz w:val="18"/>
                <w:szCs w:val="18"/>
                <w:cs/>
              </w:rPr>
              <w:t>0</w:t>
            </w:r>
            <w:r w:rsidRPr="00563E73">
              <w:rPr>
                <w:rFonts w:ascii="Arial" w:hAnsi="Arial" w:cs="Arial"/>
                <w:sz w:val="18"/>
                <w:szCs w:val="18"/>
              </w:rPr>
              <w:t>4</w:t>
            </w:r>
            <w:r w:rsidRPr="00563E73">
              <w:rPr>
                <w:rFonts w:ascii="Arial" w:hAnsi="Arial" w:cs="Arial"/>
                <w:sz w:val="18"/>
                <w:szCs w:val="18"/>
                <w:cs/>
              </w:rPr>
              <w:t>0</w:t>
            </w:r>
          </w:p>
        </w:tc>
        <w:tc>
          <w:tcPr>
            <w:tcW w:w="1305" w:type="dxa"/>
            <w:vAlign w:val="bottom"/>
          </w:tcPr>
          <w:p w14:paraId="70A03453" w14:textId="7CA59834" w:rsidR="00563E73" w:rsidRPr="0015205F" w:rsidRDefault="00563E73" w:rsidP="00563E73">
            <w:pPr>
              <w:tabs>
                <w:tab w:val="decimal" w:pos="942"/>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4D0442AC" w14:textId="0F0DC0B1" w:rsidR="00563E73" w:rsidRPr="0015205F" w:rsidRDefault="00563E73" w:rsidP="00563E73">
            <w:pPr>
              <w:tabs>
                <w:tab w:val="decimal" w:pos="942"/>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09742E01" w14:textId="77777777" w:rsidTr="007D3A14">
        <w:tc>
          <w:tcPr>
            <w:tcW w:w="3780" w:type="dxa"/>
          </w:tcPr>
          <w:p w14:paraId="659BC1C5" w14:textId="711DC670" w:rsidR="00563E73" w:rsidRPr="0015205F" w:rsidRDefault="00563E73" w:rsidP="00563E73">
            <w:pPr>
              <w:spacing w:line="380" w:lineRule="exact"/>
              <w:ind w:left="349" w:right="-45"/>
              <w:jc w:val="thaiDistribute"/>
              <w:rPr>
                <w:rFonts w:ascii="Arial" w:hAnsi="Arial" w:cs="Arial"/>
                <w:sz w:val="18"/>
                <w:szCs w:val="18"/>
                <w:cs/>
              </w:rPr>
            </w:pPr>
            <w:r w:rsidRPr="0015205F">
              <w:rPr>
                <w:rFonts w:ascii="Arial" w:hAnsi="Arial" w:cs="Arial"/>
                <w:sz w:val="18"/>
                <w:szCs w:val="18"/>
              </w:rPr>
              <w:t>Up to 3 months</w:t>
            </w:r>
          </w:p>
        </w:tc>
        <w:tc>
          <w:tcPr>
            <w:tcW w:w="1305" w:type="dxa"/>
          </w:tcPr>
          <w:p w14:paraId="2365870C" w14:textId="0674360D"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11,600</w:t>
            </w:r>
          </w:p>
        </w:tc>
        <w:tc>
          <w:tcPr>
            <w:tcW w:w="1305" w:type="dxa"/>
            <w:vAlign w:val="bottom"/>
          </w:tcPr>
          <w:p w14:paraId="08FAA118" w14:textId="43102B3C"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cs/>
              </w:rPr>
              <w:t>8</w:t>
            </w:r>
            <w:r w:rsidRPr="00563E73">
              <w:rPr>
                <w:rFonts w:ascii="Arial" w:hAnsi="Arial" w:cs="Arial"/>
                <w:sz w:val="18"/>
                <w:szCs w:val="18"/>
              </w:rPr>
              <w:t>,</w:t>
            </w:r>
            <w:r w:rsidRPr="00563E73">
              <w:rPr>
                <w:rFonts w:ascii="Arial" w:hAnsi="Arial" w:cs="Arial"/>
                <w:sz w:val="18"/>
                <w:szCs w:val="18"/>
                <w:cs/>
              </w:rPr>
              <w:t>155</w:t>
            </w:r>
          </w:p>
        </w:tc>
        <w:tc>
          <w:tcPr>
            <w:tcW w:w="1305" w:type="dxa"/>
            <w:vAlign w:val="bottom"/>
          </w:tcPr>
          <w:p w14:paraId="1202BF02" w14:textId="5B8EE6F9"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0E66666D" w14:textId="6DAA74F7"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2A95685E" w14:textId="77777777" w:rsidTr="007D3A14">
        <w:tc>
          <w:tcPr>
            <w:tcW w:w="3780" w:type="dxa"/>
          </w:tcPr>
          <w:p w14:paraId="49159E00" w14:textId="64FD290F" w:rsidR="00563E73" w:rsidRPr="0015205F" w:rsidRDefault="00563E73" w:rsidP="00563E73">
            <w:pPr>
              <w:spacing w:line="380" w:lineRule="exact"/>
              <w:ind w:left="349" w:right="-45"/>
              <w:jc w:val="thaiDistribute"/>
              <w:rPr>
                <w:rFonts w:ascii="Arial" w:hAnsi="Arial" w:cs="Arial"/>
                <w:sz w:val="18"/>
                <w:szCs w:val="18"/>
              </w:rPr>
            </w:pPr>
            <w:r w:rsidRPr="0015205F">
              <w:rPr>
                <w:rFonts w:ascii="Arial" w:hAnsi="Arial" w:cs="Arial"/>
                <w:sz w:val="18"/>
                <w:szCs w:val="18"/>
              </w:rPr>
              <w:t>3 - 6 months</w:t>
            </w:r>
          </w:p>
        </w:tc>
        <w:tc>
          <w:tcPr>
            <w:tcW w:w="1305" w:type="dxa"/>
          </w:tcPr>
          <w:p w14:paraId="5D5B4455" w14:textId="66161B47"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3,006</w:t>
            </w:r>
          </w:p>
        </w:tc>
        <w:tc>
          <w:tcPr>
            <w:tcW w:w="1305" w:type="dxa"/>
            <w:vAlign w:val="bottom"/>
          </w:tcPr>
          <w:p w14:paraId="11596505" w14:textId="10B8EFAB"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cs/>
              </w:rPr>
              <w:t>1</w:t>
            </w:r>
            <w:r w:rsidRPr="00563E73">
              <w:rPr>
                <w:rFonts w:ascii="Arial" w:hAnsi="Arial" w:cs="Arial"/>
                <w:sz w:val="18"/>
                <w:szCs w:val="18"/>
              </w:rPr>
              <w:t>,</w:t>
            </w:r>
            <w:r w:rsidRPr="00563E73">
              <w:rPr>
                <w:rFonts w:ascii="Arial" w:hAnsi="Arial" w:cs="Arial"/>
                <w:sz w:val="18"/>
                <w:szCs w:val="18"/>
                <w:cs/>
              </w:rPr>
              <w:t>615</w:t>
            </w:r>
          </w:p>
        </w:tc>
        <w:tc>
          <w:tcPr>
            <w:tcW w:w="1305" w:type="dxa"/>
            <w:vAlign w:val="bottom"/>
          </w:tcPr>
          <w:p w14:paraId="2D853920" w14:textId="2530746D"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6AED3EF7" w14:textId="4AB7AB85"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55C0AE4B" w14:textId="77777777" w:rsidTr="007D3A14">
        <w:tc>
          <w:tcPr>
            <w:tcW w:w="3780" w:type="dxa"/>
          </w:tcPr>
          <w:p w14:paraId="40D1A182" w14:textId="5F1D0601" w:rsidR="00563E73" w:rsidRPr="0015205F" w:rsidRDefault="00563E73" w:rsidP="00563E73">
            <w:pPr>
              <w:spacing w:line="380" w:lineRule="exact"/>
              <w:ind w:left="349" w:right="-45"/>
              <w:jc w:val="thaiDistribute"/>
              <w:rPr>
                <w:rFonts w:ascii="Arial" w:hAnsi="Arial" w:cs="Arial"/>
                <w:sz w:val="18"/>
                <w:szCs w:val="18"/>
              </w:rPr>
            </w:pPr>
            <w:r w:rsidRPr="0015205F">
              <w:rPr>
                <w:rFonts w:ascii="Arial" w:hAnsi="Arial" w:cs="Arial"/>
                <w:sz w:val="18"/>
                <w:szCs w:val="18"/>
              </w:rPr>
              <w:t>6</w:t>
            </w:r>
            <w:r w:rsidRPr="0015205F">
              <w:rPr>
                <w:rFonts w:ascii="Arial" w:hAnsi="Arial" w:cs="Arial"/>
                <w:sz w:val="18"/>
                <w:szCs w:val="18"/>
                <w:cs/>
              </w:rPr>
              <w:t xml:space="preserve"> - </w:t>
            </w:r>
            <w:r w:rsidRPr="0015205F">
              <w:rPr>
                <w:rFonts w:ascii="Arial" w:hAnsi="Arial" w:cs="Arial"/>
                <w:sz w:val="18"/>
                <w:szCs w:val="18"/>
              </w:rPr>
              <w:t>12</w:t>
            </w:r>
            <w:r w:rsidRPr="0015205F">
              <w:rPr>
                <w:rFonts w:ascii="Arial" w:hAnsi="Arial" w:cs="Arial"/>
                <w:sz w:val="18"/>
                <w:szCs w:val="18"/>
                <w:cs/>
              </w:rPr>
              <w:t xml:space="preserve"> </w:t>
            </w:r>
            <w:r w:rsidRPr="0015205F">
              <w:rPr>
                <w:rFonts w:ascii="Arial" w:hAnsi="Arial" w:cs="Arial"/>
                <w:sz w:val="18"/>
                <w:szCs w:val="18"/>
              </w:rPr>
              <w:t>months</w:t>
            </w:r>
          </w:p>
        </w:tc>
        <w:tc>
          <w:tcPr>
            <w:tcW w:w="1305" w:type="dxa"/>
          </w:tcPr>
          <w:p w14:paraId="452DDD61" w14:textId="2C2B3AB0"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1,485</w:t>
            </w:r>
          </w:p>
        </w:tc>
        <w:tc>
          <w:tcPr>
            <w:tcW w:w="1305" w:type="dxa"/>
            <w:vAlign w:val="bottom"/>
          </w:tcPr>
          <w:p w14:paraId="0B92B453" w14:textId="26195733"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cs/>
              </w:rPr>
              <w:t>1</w:t>
            </w:r>
            <w:r w:rsidRPr="00563E73">
              <w:rPr>
                <w:rFonts w:ascii="Arial" w:hAnsi="Arial" w:cs="Arial"/>
                <w:sz w:val="18"/>
                <w:szCs w:val="18"/>
              </w:rPr>
              <w:t>,</w:t>
            </w:r>
            <w:r w:rsidRPr="00563E73">
              <w:rPr>
                <w:rFonts w:ascii="Arial" w:hAnsi="Arial" w:cs="Arial"/>
                <w:sz w:val="18"/>
                <w:szCs w:val="18"/>
                <w:cs/>
              </w:rPr>
              <w:t>344</w:t>
            </w:r>
          </w:p>
        </w:tc>
        <w:tc>
          <w:tcPr>
            <w:tcW w:w="1305" w:type="dxa"/>
            <w:vAlign w:val="bottom"/>
          </w:tcPr>
          <w:p w14:paraId="161C7EB7" w14:textId="7ECC5D17"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5E35EC8C" w14:textId="355075AA"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297C80A1" w14:textId="77777777" w:rsidTr="007D3A14">
        <w:tc>
          <w:tcPr>
            <w:tcW w:w="3780" w:type="dxa"/>
          </w:tcPr>
          <w:p w14:paraId="5BEB619D" w14:textId="777C413B" w:rsidR="00563E73" w:rsidRPr="0015205F" w:rsidRDefault="00563E73" w:rsidP="00563E73">
            <w:pPr>
              <w:spacing w:line="380" w:lineRule="exact"/>
              <w:ind w:left="349" w:right="-17"/>
              <w:rPr>
                <w:rFonts w:ascii="Arial" w:hAnsi="Arial" w:cs="Arial"/>
                <w:sz w:val="18"/>
                <w:szCs w:val="18"/>
              </w:rPr>
            </w:pPr>
            <w:r w:rsidRPr="0015205F">
              <w:rPr>
                <w:rFonts w:ascii="Arial" w:hAnsi="Arial" w:cs="Arial"/>
                <w:sz w:val="18"/>
                <w:szCs w:val="18"/>
              </w:rPr>
              <w:t>Over</w:t>
            </w:r>
            <w:r w:rsidRPr="0015205F">
              <w:rPr>
                <w:rFonts w:ascii="Arial" w:hAnsi="Arial" w:cs="Arial"/>
                <w:sz w:val="18"/>
                <w:szCs w:val="18"/>
                <w:cs/>
              </w:rPr>
              <w:t xml:space="preserve"> </w:t>
            </w:r>
            <w:r w:rsidRPr="0015205F">
              <w:rPr>
                <w:rFonts w:ascii="Arial" w:hAnsi="Arial" w:cs="Arial"/>
                <w:sz w:val="18"/>
                <w:szCs w:val="18"/>
              </w:rPr>
              <w:t>12</w:t>
            </w:r>
            <w:r w:rsidRPr="0015205F">
              <w:rPr>
                <w:rFonts w:ascii="Arial" w:hAnsi="Arial" w:cs="Arial"/>
                <w:sz w:val="18"/>
                <w:szCs w:val="18"/>
                <w:cs/>
              </w:rPr>
              <w:t xml:space="preserve"> </w:t>
            </w:r>
            <w:r w:rsidRPr="0015205F">
              <w:rPr>
                <w:rFonts w:ascii="Arial" w:hAnsi="Arial" w:cs="Arial"/>
                <w:sz w:val="18"/>
                <w:szCs w:val="18"/>
              </w:rPr>
              <w:t>months</w:t>
            </w:r>
          </w:p>
        </w:tc>
        <w:tc>
          <w:tcPr>
            <w:tcW w:w="1305" w:type="dxa"/>
          </w:tcPr>
          <w:p w14:paraId="700CB33A" w14:textId="31A7A008"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652</w:t>
            </w:r>
          </w:p>
        </w:tc>
        <w:tc>
          <w:tcPr>
            <w:tcW w:w="1305" w:type="dxa"/>
            <w:vAlign w:val="bottom"/>
          </w:tcPr>
          <w:p w14:paraId="3244A731" w14:textId="1EC07B7D"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cs/>
              </w:rPr>
              <w:t>633</w:t>
            </w:r>
          </w:p>
        </w:tc>
        <w:tc>
          <w:tcPr>
            <w:tcW w:w="1305" w:type="dxa"/>
            <w:vAlign w:val="bottom"/>
          </w:tcPr>
          <w:p w14:paraId="0ECEC4AB" w14:textId="280ADA8A"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2D5B7AA3" w14:textId="0782D26C"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41BF7C0B" w14:textId="77777777" w:rsidTr="007D3A14">
        <w:trPr>
          <w:trHeight w:val="80"/>
        </w:trPr>
        <w:tc>
          <w:tcPr>
            <w:tcW w:w="3780" w:type="dxa"/>
          </w:tcPr>
          <w:p w14:paraId="285F69EB" w14:textId="77777777" w:rsidR="00563E73" w:rsidRPr="0015205F" w:rsidRDefault="00563E73" w:rsidP="00563E73">
            <w:pPr>
              <w:tabs>
                <w:tab w:val="left" w:pos="331"/>
                <w:tab w:val="left" w:pos="492"/>
              </w:tabs>
              <w:spacing w:line="380" w:lineRule="exact"/>
              <w:ind w:left="162" w:right="-17" w:hanging="162"/>
              <w:rPr>
                <w:rFonts w:ascii="Arial" w:hAnsi="Arial" w:cs="Arial"/>
                <w:sz w:val="18"/>
                <w:szCs w:val="18"/>
              </w:rPr>
            </w:pPr>
            <w:r w:rsidRPr="0015205F">
              <w:rPr>
                <w:rFonts w:ascii="Arial" w:hAnsi="Arial" w:cs="Arial"/>
                <w:sz w:val="18"/>
                <w:szCs w:val="18"/>
              </w:rPr>
              <w:t>Total</w:t>
            </w:r>
          </w:p>
        </w:tc>
        <w:tc>
          <w:tcPr>
            <w:tcW w:w="1305" w:type="dxa"/>
          </w:tcPr>
          <w:p w14:paraId="6F6F3682" w14:textId="64F64AAE"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22,606</w:t>
            </w:r>
          </w:p>
        </w:tc>
        <w:tc>
          <w:tcPr>
            <w:tcW w:w="1305" w:type="dxa"/>
            <w:vAlign w:val="bottom"/>
          </w:tcPr>
          <w:p w14:paraId="188B06C6" w14:textId="0F65D745"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cs/>
              </w:rPr>
              <w:t>21</w:t>
            </w:r>
            <w:r w:rsidRPr="00563E73">
              <w:rPr>
                <w:rFonts w:ascii="Arial" w:hAnsi="Arial" w:cs="Arial"/>
                <w:sz w:val="18"/>
                <w:szCs w:val="18"/>
              </w:rPr>
              <w:t>,</w:t>
            </w:r>
            <w:r w:rsidRPr="00563E73">
              <w:rPr>
                <w:rFonts w:ascii="Arial" w:hAnsi="Arial" w:cs="Arial"/>
                <w:sz w:val="18"/>
                <w:szCs w:val="18"/>
                <w:cs/>
              </w:rPr>
              <w:t>7</w:t>
            </w:r>
            <w:r w:rsidRPr="00563E73">
              <w:rPr>
                <w:rFonts w:ascii="Arial" w:hAnsi="Arial" w:cs="Arial"/>
                <w:sz w:val="18"/>
                <w:szCs w:val="18"/>
              </w:rPr>
              <w:t>8</w:t>
            </w:r>
            <w:r w:rsidRPr="00563E73">
              <w:rPr>
                <w:rFonts w:ascii="Arial" w:hAnsi="Arial" w:cs="Arial"/>
                <w:sz w:val="18"/>
                <w:szCs w:val="18"/>
                <w:cs/>
              </w:rPr>
              <w:t>7</w:t>
            </w:r>
          </w:p>
        </w:tc>
        <w:tc>
          <w:tcPr>
            <w:tcW w:w="1305" w:type="dxa"/>
            <w:vAlign w:val="bottom"/>
          </w:tcPr>
          <w:p w14:paraId="288FA2FD" w14:textId="0CFDBF0F"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296C7B35" w14:textId="34E472F2"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394CF89B" w14:textId="77777777" w:rsidTr="00FA1D68">
        <w:tc>
          <w:tcPr>
            <w:tcW w:w="3780" w:type="dxa"/>
          </w:tcPr>
          <w:p w14:paraId="6A067907" w14:textId="77777777" w:rsidR="00563E73" w:rsidRPr="0015205F" w:rsidRDefault="00563E73" w:rsidP="00563E73">
            <w:pPr>
              <w:tabs>
                <w:tab w:val="left" w:pos="331"/>
                <w:tab w:val="left" w:pos="492"/>
              </w:tabs>
              <w:spacing w:line="380" w:lineRule="exact"/>
              <w:ind w:left="162" w:right="-195" w:hanging="162"/>
              <w:rPr>
                <w:rFonts w:ascii="Arial" w:hAnsi="Arial" w:cs="Arial"/>
                <w:sz w:val="18"/>
                <w:szCs w:val="18"/>
              </w:rPr>
            </w:pPr>
            <w:r w:rsidRPr="0015205F">
              <w:rPr>
                <w:rFonts w:ascii="Arial" w:hAnsi="Arial" w:cs="Arial"/>
                <w:sz w:val="18"/>
                <w:szCs w:val="18"/>
              </w:rPr>
              <w:t>Less: Allowance for expected credit losses</w:t>
            </w:r>
          </w:p>
        </w:tc>
        <w:tc>
          <w:tcPr>
            <w:tcW w:w="1305" w:type="dxa"/>
            <w:vAlign w:val="bottom"/>
          </w:tcPr>
          <w:p w14:paraId="155DE2E1" w14:textId="052FB945"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(633)</w:t>
            </w:r>
          </w:p>
        </w:tc>
        <w:tc>
          <w:tcPr>
            <w:tcW w:w="1305" w:type="dxa"/>
            <w:vAlign w:val="bottom"/>
          </w:tcPr>
          <w:p w14:paraId="4DD58357" w14:textId="339942B4"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cs/>
              </w:rPr>
              <w:t>(633)</w:t>
            </w:r>
          </w:p>
        </w:tc>
        <w:tc>
          <w:tcPr>
            <w:tcW w:w="1305" w:type="dxa"/>
            <w:vAlign w:val="bottom"/>
          </w:tcPr>
          <w:p w14:paraId="131C83E3" w14:textId="46BABB74"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47FC68CA" w14:textId="5BDAEE02"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579F10A5" w14:textId="77777777" w:rsidTr="007D3A14">
        <w:tc>
          <w:tcPr>
            <w:tcW w:w="3780" w:type="dxa"/>
          </w:tcPr>
          <w:p w14:paraId="58EA2960" w14:textId="77777777" w:rsidR="00563E73" w:rsidRPr="0015205F" w:rsidRDefault="00563E73" w:rsidP="00563E73">
            <w:pPr>
              <w:tabs>
                <w:tab w:val="left" w:pos="162"/>
                <w:tab w:val="left" w:pos="331"/>
              </w:tabs>
              <w:spacing w:line="380" w:lineRule="exact"/>
              <w:ind w:left="162" w:right="-111" w:hanging="162"/>
              <w:rPr>
                <w:rFonts w:ascii="Arial" w:hAnsi="Arial" w:cs="Arial"/>
                <w:sz w:val="18"/>
                <w:szCs w:val="18"/>
              </w:rPr>
            </w:pPr>
            <w:r w:rsidRPr="0015205F">
              <w:rPr>
                <w:rFonts w:ascii="Arial" w:hAnsi="Arial" w:cs="Arial"/>
                <w:sz w:val="18"/>
                <w:szCs w:val="18"/>
              </w:rPr>
              <w:t>Total trade receivables - unrelated parties, net</w:t>
            </w:r>
          </w:p>
        </w:tc>
        <w:tc>
          <w:tcPr>
            <w:tcW w:w="1305" w:type="dxa"/>
          </w:tcPr>
          <w:p w14:paraId="2A422443" w14:textId="38C00EF7"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21,973</w:t>
            </w:r>
          </w:p>
        </w:tc>
        <w:tc>
          <w:tcPr>
            <w:tcW w:w="1305" w:type="dxa"/>
            <w:vAlign w:val="bottom"/>
          </w:tcPr>
          <w:p w14:paraId="4675F6C1" w14:textId="2BFB930F"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cs/>
              </w:rPr>
              <w:t>21</w:t>
            </w:r>
            <w:r w:rsidRPr="00563E73">
              <w:rPr>
                <w:rFonts w:ascii="Arial" w:hAnsi="Arial" w:cs="Arial"/>
                <w:sz w:val="18"/>
                <w:szCs w:val="18"/>
              </w:rPr>
              <w:t>,</w:t>
            </w:r>
            <w:r w:rsidRPr="00563E73">
              <w:rPr>
                <w:rFonts w:ascii="Arial" w:hAnsi="Arial" w:cs="Arial"/>
                <w:sz w:val="18"/>
                <w:szCs w:val="18"/>
                <w:cs/>
              </w:rPr>
              <w:t>1</w:t>
            </w:r>
            <w:r w:rsidRPr="00563E73">
              <w:rPr>
                <w:rFonts w:ascii="Arial" w:hAnsi="Arial" w:cs="Arial"/>
                <w:sz w:val="18"/>
                <w:szCs w:val="18"/>
              </w:rPr>
              <w:t>5</w:t>
            </w:r>
            <w:r w:rsidRPr="00563E73">
              <w:rPr>
                <w:rFonts w:ascii="Arial" w:hAnsi="Arial" w:cs="Arial"/>
                <w:sz w:val="18"/>
                <w:szCs w:val="18"/>
                <w:cs/>
              </w:rPr>
              <w:t>4</w:t>
            </w:r>
          </w:p>
        </w:tc>
        <w:tc>
          <w:tcPr>
            <w:tcW w:w="1305" w:type="dxa"/>
            <w:vAlign w:val="bottom"/>
          </w:tcPr>
          <w:p w14:paraId="368830D7" w14:textId="1E96A5B6"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c>
          <w:tcPr>
            <w:tcW w:w="1305" w:type="dxa"/>
            <w:vAlign w:val="bottom"/>
          </w:tcPr>
          <w:p w14:paraId="21C68312" w14:textId="424F7182"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w:t>
            </w:r>
          </w:p>
        </w:tc>
      </w:tr>
      <w:tr w:rsidR="00563E73" w:rsidRPr="0015205F" w14:paraId="023DA61C" w14:textId="77777777" w:rsidTr="00F41251">
        <w:tc>
          <w:tcPr>
            <w:tcW w:w="3780" w:type="dxa"/>
          </w:tcPr>
          <w:p w14:paraId="0C4E723F" w14:textId="75FAB275" w:rsidR="00563E73" w:rsidRPr="0015205F" w:rsidRDefault="00563E73" w:rsidP="00563E73">
            <w:pPr>
              <w:tabs>
                <w:tab w:val="left" w:pos="331"/>
              </w:tabs>
              <w:spacing w:line="380" w:lineRule="exact"/>
              <w:ind w:left="162" w:right="-18" w:hanging="162"/>
              <w:jc w:val="thaiDistribute"/>
              <w:rPr>
                <w:rFonts w:ascii="Arial" w:hAnsi="Arial" w:cs="Arial"/>
                <w:sz w:val="18"/>
                <w:szCs w:val="18"/>
              </w:rPr>
            </w:pPr>
            <w:r w:rsidRPr="0015205F">
              <w:rPr>
                <w:rFonts w:ascii="Arial" w:hAnsi="Arial" w:cs="Arial"/>
                <w:sz w:val="18"/>
                <w:szCs w:val="18"/>
                <w:u w:val="single"/>
              </w:rPr>
              <w:t xml:space="preserve">Other receivables </w:t>
            </w:r>
          </w:p>
        </w:tc>
        <w:tc>
          <w:tcPr>
            <w:tcW w:w="1305" w:type="dxa"/>
            <w:vAlign w:val="bottom"/>
          </w:tcPr>
          <w:p w14:paraId="3881885E" w14:textId="77777777" w:rsidR="00563E73" w:rsidRPr="0015205F" w:rsidRDefault="00563E73" w:rsidP="00563E73">
            <w:pPr>
              <w:tabs>
                <w:tab w:val="decimal" w:pos="960"/>
              </w:tabs>
              <w:spacing w:line="380" w:lineRule="exact"/>
              <w:jc w:val="thaiDistribute"/>
              <w:rPr>
                <w:rFonts w:ascii="Arial" w:hAnsi="Arial" w:cs="Arial"/>
                <w:sz w:val="18"/>
                <w:szCs w:val="18"/>
              </w:rPr>
            </w:pPr>
          </w:p>
        </w:tc>
        <w:tc>
          <w:tcPr>
            <w:tcW w:w="1305" w:type="dxa"/>
            <w:vAlign w:val="bottom"/>
          </w:tcPr>
          <w:p w14:paraId="5C5961CD" w14:textId="77777777" w:rsidR="00563E73" w:rsidRPr="0015205F" w:rsidRDefault="00563E73" w:rsidP="00563E73">
            <w:pPr>
              <w:tabs>
                <w:tab w:val="decimal" w:pos="960"/>
              </w:tabs>
              <w:spacing w:line="380" w:lineRule="exact"/>
              <w:jc w:val="thaiDistribute"/>
              <w:rPr>
                <w:rFonts w:ascii="Arial" w:hAnsi="Arial" w:cs="Arial"/>
                <w:sz w:val="18"/>
                <w:szCs w:val="18"/>
              </w:rPr>
            </w:pPr>
          </w:p>
        </w:tc>
        <w:tc>
          <w:tcPr>
            <w:tcW w:w="1305" w:type="dxa"/>
            <w:vAlign w:val="bottom"/>
          </w:tcPr>
          <w:p w14:paraId="6C09E5A3" w14:textId="77777777" w:rsidR="00563E73" w:rsidRPr="0015205F" w:rsidRDefault="00563E73" w:rsidP="00563E73">
            <w:pPr>
              <w:tabs>
                <w:tab w:val="decimal" w:pos="960"/>
              </w:tabs>
              <w:spacing w:line="380" w:lineRule="exact"/>
              <w:jc w:val="thaiDistribute"/>
              <w:rPr>
                <w:rFonts w:ascii="Arial" w:hAnsi="Arial" w:cs="Arial"/>
                <w:sz w:val="18"/>
                <w:szCs w:val="18"/>
              </w:rPr>
            </w:pPr>
          </w:p>
        </w:tc>
        <w:tc>
          <w:tcPr>
            <w:tcW w:w="1305" w:type="dxa"/>
            <w:vAlign w:val="bottom"/>
          </w:tcPr>
          <w:p w14:paraId="52BB9B32" w14:textId="77777777" w:rsidR="00563E73" w:rsidRPr="0015205F" w:rsidRDefault="00563E73" w:rsidP="00563E73">
            <w:pPr>
              <w:tabs>
                <w:tab w:val="decimal" w:pos="960"/>
              </w:tabs>
              <w:spacing w:line="380" w:lineRule="exact"/>
              <w:jc w:val="thaiDistribute"/>
              <w:rPr>
                <w:rFonts w:ascii="Arial" w:hAnsi="Arial" w:cs="Arial"/>
                <w:sz w:val="18"/>
                <w:szCs w:val="18"/>
              </w:rPr>
            </w:pPr>
          </w:p>
        </w:tc>
      </w:tr>
      <w:tr w:rsidR="00563E73" w:rsidRPr="0015205F" w14:paraId="3A9953D1" w14:textId="77777777" w:rsidTr="00F41251">
        <w:tc>
          <w:tcPr>
            <w:tcW w:w="3780" w:type="dxa"/>
          </w:tcPr>
          <w:p w14:paraId="121A2497" w14:textId="2D9D272B" w:rsidR="00563E73" w:rsidRPr="0015205F" w:rsidRDefault="00563E73" w:rsidP="00563E73">
            <w:pPr>
              <w:tabs>
                <w:tab w:val="left" w:pos="162"/>
                <w:tab w:val="left" w:pos="331"/>
              </w:tabs>
              <w:spacing w:line="380" w:lineRule="exact"/>
              <w:ind w:left="162" w:right="-108" w:hanging="162"/>
              <w:rPr>
                <w:rFonts w:ascii="Arial" w:hAnsi="Arial" w:cs="Arial"/>
                <w:sz w:val="18"/>
                <w:szCs w:val="18"/>
                <w:cs/>
              </w:rPr>
            </w:pPr>
            <w:r w:rsidRPr="0015205F">
              <w:rPr>
                <w:rFonts w:ascii="Arial" w:hAnsi="Arial" w:cs="Arial"/>
                <w:sz w:val="18"/>
                <w:szCs w:val="18"/>
              </w:rPr>
              <w:t xml:space="preserve">Other receivables and advances -              related parties </w:t>
            </w:r>
          </w:p>
        </w:tc>
        <w:tc>
          <w:tcPr>
            <w:tcW w:w="1305" w:type="dxa"/>
            <w:vAlign w:val="bottom"/>
          </w:tcPr>
          <w:p w14:paraId="0FFA72FA" w14:textId="1277AC32" w:rsidR="00563E73" w:rsidRPr="0015205F" w:rsidRDefault="004062A2" w:rsidP="00563E73">
            <w:pPr>
              <w:tabs>
                <w:tab w:val="decimal" w:pos="960"/>
              </w:tabs>
              <w:spacing w:line="380" w:lineRule="exact"/>
              <w:jc w:val="thaiDistribute"/>
              <w:rPr>
                <w:rFonts w:ascii="Arial" w:hAnsi="Arial" w:cs="Arial"/>
                <w:sz w:val="18"/>
                <w:szCs w:val="18"/>
              </w:rPr>
            </w:pPr>
            <w:r>
              <w:rPr>
                <w:rFonts w:ascii="Arial" w:hAnsi="Arial" w:cs="Arial"/>
                <w:sz w:val="18"/>
                <w:szCs w:val="18"/>
              </w:rPr>
              <w:t>5</w:t>
            </w:r>
            <w:r w:rsidR="007F6D2E">
              <w:rPr>
                <w:rFonts w:ascii="Arial" w:hAnsi="Arial" w:cs="Arial"/>
                <w:sz w:val="18"/>
                <w:szCs w:val="18"/>
              </w:rPr>
              <w:t>2,107</w:t>
            </w:r>
          </w:p>
        </w:tc>
        <w:tc>
          <w:tcPr>
            <w:tcW w:w="1305" w:type="dxa"/>
            <w:vAlign w:val="bottom"/>
          </w:tcPr>
          <w:p w14:paraId="16199B31" w14:textId="021332E0"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27,840</w:t>
            </w:r>
          </w:p>
        </w:tc>
        <w:tc>
          <w:tcPr>
            <w:tcW w:w="1305" w:type="dxa"/>
            <w:vAlign w:val="bottom"/>
          </w:tcPr>
          <w:p w14:paraId="6F636D61" w14:textId="40D1B167" w:rsidR="00563E73" w:rsidRPr="0015205F" w:rsidRDefault="007F6D2E" w:rsidP="00563E73">
            <w:pPr>
              <w:tabs>
                <w:tab w:val="decimal" w:pos="960"/>
              </w:tabs>
              <w:spacing w:line="380" w:lineRule="exact"/>
              <w:jc w:val="thaiDistribute"/>
              <w:rPr>
                <w:rFonts w:ascii="Arial" w:hAnsi="Arial" w:cs="Arial"/>
                <w:sz w:val="18"/>
                <w:szCs w:val="18"/>
              </w:rPr>
            </w:pPr>
            <w:r>
              <w:rPr>
                <w:rFonts w:ascii="Arial" w:hAnsi="Arial" w:cs="Arial"/>
                <w:sz w:val="18"/>
                <w:szCs w:val="18"/>
              </w:rPr>
              <w:t>118,067</w:t>
            </w:r>
          </w:p>
        </w:tc>
        <w:tc>
          <w:tcPr>
            <w:tcW w:w="1305" w:type="dxa"/>
            <w:vAlign w:val="bottom"/>
          </w:tcPr>
          <w:p w14:paraId="5468267C" w14:textId="16CB9246"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168,877</w:t>
            </w:r>
          </w:p>
        </w:tc>
      </w:tr>
      <w:tr w:rsidR="00563E73" w:rsidRPr="0015205F" w14:paraId="0B01F98D" w14:textId="77777777" w:rsidTr="006372C9">
        <w:tc>
          <w:tcPr>
            <w:tcW w:w="3780" w:type="dxa"/>
          </w:tcPr>
          <w:p w14:paraId="27313A91" w14:textId="168410B0" w:rsidR="00563E73" w:rsidRPr="0015205F" w:rsidRDefault="00563E73" w:rsidP="00563E73">
            <w:pPr>
              <w:tabs>
                <w:tab w:val="left" w:pos="162"/>
                <w:tab w:val="left" w:pos="331"/>
              </w:tabs>
              <w:spacing w:line="380" w:lineRule="exact"/>
              <w:ind w:left="162" w:right="-108" w:hanging="162"/>
              <w:rPr>
                <w:rFonts w:ascii="Arial" w:hAnsi="Arial" w:cs="Arial"/>
                <w:sz w:val="18"/>
                <w:szCs w:val="18"/>
              </w:rPr>
            </w:pPr>
            <w:r w:rsidRPr="0015205F">
              <w:rPr>
                <w:rFonts w:ascii="Arial" w:hAnsi="Arial" w:cs="Arial"/>
                <w:sz w:val="18"/>
                <w:szCs w:val="18"/>
              </w:rPr>
              <w:t>Other receivables and advances -</w:t>
            </w:r>
            <w:r w:rsidR="00282226">
              <w:rPr>
                <w:rFonts w:ascii="Arial" w:hAnsi="Arial" w:cs="Arial"/>
                <w:sz w:val="18"/>
                <w:szCs w:val="18"/>
              </w:rPr>
              <w:t xml:space="preserve">              </w:t>
            </w:r>
            <w:r w:rsidRPr="0015205F">
              <w:rPr>
                <w:rFonts w:ascii="Arial" w:hAnsi="Arial" w:cs="Arial"/>
                <w:sz w:val="18"/>
                <w:szCs w:val="18"/>
              </w:rPr>
              <w:t>unrelated parties</w:t>
            </w:r>
          </w:p>
        </w:tc>
        <w:tc>
          <w:tcPr>
            <w:tcW w:w="1305" w:type="dxa"/>
            <w:vAlign w:val="bottom"/>
          </w:tcPr>
          <w:p w14:paraId="26A084A6" w14:textId="1AB745B3"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14,226</w:t>
            </w:r>
          </w:p>
        </w:tc>
        <w:tc>
          <w:tcPr>
            <w:tcW w:w="1305" w:type="dxa"/>
            <w:vAlign w:val="bottom"/>
          </w:tcPr>
          <w:p w14:paraId="770DA214" w14:textId="18E2A54A"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13,776</w:t>
            </w:r>
          </w:p>
        </w:tc>
        <w:tc>
          <w:tcPr>
            <w:tcW w:w="1305" w:type="dxa"/>
            <w:vAlign w:val="bottom"/>
          </w:tcPr>
          <w:p w14:paraId="610FC7EF" w14:textId="49EBBF54"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467</w:t>
            </w:r>
          </w:p>
        </w:tc>
        <w:tc>
          <w:tcPr>
            <w:tcW w:w="1305" w:type="dxa"/>
            <w:vAlign w:val="bottom"/>
          </w:tcPr>
          <w:p w14:paraId="3576009B" w14:textId="53758050"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cs/>
              </w:rPr>
              <w:t>467</w:t>
            </w:r>
          </w:p>
        </w:tc>
      </w:tr>
      <w:tr w:rsidR="00563E73" w:rsidRPr="0015205F" w14:paraId="015D6921" w14:textId="77777777" w:rsidTr="00F41251">
        <w:tc>
          <w:tcPr>
            <w:tcW w:w="3780" w:type="dxa"/>
          </w:tcPr>
          <w:p w14:paraId="65CF5563" w14:textId="77777777" w:rsidR="00563E73" w:rsidRPr="0015205F" w:rsidRDefault="00563E73" w:rsidP="00563E73">
            <w:pPr>
              <w:tabs>
                <w:tab w:val="left" w:pos="162"/>
                <w:tab w:val="left" w:pos="331"/>
              </w:tabs>
              <w:spacing w:line="380" w:lineRule="exact"/>
              <w:ind w:left="162" w:right="-17" w:hanging="162"/>
              <w:rPr>
                <w:rFonts w:ascii="Arial" w:hAnsi="Arial" w:cs="Arial"/>
                <w:sz w:val="18"/>
                <w:szCs w:val="18"/>
              </w:rPr>
            </w:pPr>
            <w:r w:rsidRPr="0015205F">
              <w:rPr>
                <w:rFonts w:ascii="Arial" w:hAnsi="Arial" w:cs="Arial"/>
                <w:sz w:val="18"/>
                <w:szCs w:val="18"/>
              </w:rPr>
              <w:t>Interest receivables - related parties</w:t>
            </w:r>
          </w:p>
        </w:tc>
        <w:tc>
          <w:tcPr>
            <w:tcW w:w="1305" w:type="dxa"/>
            <w:vAlign w:val="bottom"/>
          </w:tcPr>
          <w:p w14:paraId="5E0B9586" w14:textId="46866B95" w:rsidR="00563E73" w:rsidRPr="0015205F" w:rsidRDefault="007F6D2E" w:rsidP="00563E73">
            <w:pPr>
              <w:pBdr>
                <w:bottom w:val="single" w:sz="4" w:space="1" w:color="auto"/>
              </w:pBdr>
              <w:tabs>
                <w:tab w:val="decimal" w:pos="960"/>
              </w:tabs>
              <w:spacing w:line="380" w:lineRule="exact"/>
              <w:jc w:val="thaiDistribute"/>
              <w:rPr>
                <w:rFonts w:ascii="Arial" w:hAnsi="Arial" w:cs="Arial"/>
                <w:sz w:val="18"/>
                <w:szCs w:val="18"/>
              </w:rPr>
            </w:pPr>
            <w:r>
              <w:rPr>
                <w:rFonts w:ascii="Arial" w:hAnsi="Arial" w:cs="Arial"/>
                <w:sz w:val="18"/>
                <w:szCs w:val="18"/>
              </w:rPr>
              <w:t>54,690</w:t>
            </w:r>
          </w:p>
        </w:tc>
        <w:tc>
          <w:tcPr>
            <w:tcW w:w="1305" w:type="dxa"/>
            <w:vAlign w:val="bottom"/>
          </w:tcPr>
          <w:p w14:paraId="7D74185B" w14:textId="7870A6FF"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103,382</w:t>
            </w:r>
          </w:p>
        </w:tc>
        <w:tc>
          <w:tcPr>
            <w:tcW w:w="1305" w:type="dxa"/>
            <w:vAlign w:val="bottom"/>
          </w:tcPr>
          <w:p w14:paraId="69D763BA" w14:textId="14C37CE6"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1,177,496</w:t>
            </w:r>
          </w:p>
        </w:tc>
        <w:tc>
          <w:tcPr>
            <w:tcW w:w="1305" w:type="dxa"/>
            <w:vAlign w:val="bottom"/>
          </w:tcPr>
          <w:p w14:paraId="0719BC67" w14:textId="22AE9C25"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1,102,890</w:t>
            </w:r>
          </w:p>
        </w:tc>
      </w:tr>
      <w:tr w:rsidR="00563E73" w:rsidRPr="0015205F" w14:paraId="05B6E980" w14:textId="77777777" w:rsidTr="00F41251">
        <w:tc>
          <w:tcPr>
            <w:tcW w:w="3780" w:type="dxa"/>
          </w:tcPr>
          <w:p w14:paraId="30087256" w14:textId="35C84CF2" w:rsidR="00563E73" w:rsidRPr="0015205F" w:rsidRDefault="00563E73" w:rsidP="00563E73">
            <w:pPr>
              <w:tabs>
                <w:tab w:val="left" w:pos="162"/>
                <w:tab w:val="left" w:pos="331"/>
              </w:tabs>
              <w:spacing w:line="380" w:lineRule="exact"/>
              <w:ind w:left="162" w:right="-17" w:hanging="162"/>
              <w:rPr>
                <w:rFonts w:ascii="Arial" w:hAnsi="Arial" w:cs="Arial"/>
                <w:sz w:val="18"/>
                <w:szCs w:val="18"/>
              </w:rPr>
            </w:pPr>
            <w:r w:rsidRPr="0015205F">
              <w:rPr>
                <w:rFonts w:ascii="Arial" w:hAnsi="Arial" w:cs="Arial"/>
                <w:sz w:val="18"/>
                <w:szCs w:val="18"/>
              </w:rPr>
              <w:t>Total</w:t>
            </w:r>
          </w:p>
        </w:tc>
        <w:tc>
          <w:tcPr>
            <w:tcW w:w="1305" w:type="dxa"/>
            <w:vAlign w:val="bottom"/>
          </w:tcPr>
          <w:p w14:paraId="4F172762" w14:textId="121073DB" w:rsidR="00563E73" w:rsidRPr="0015205F" w:rsidRDefault="007F6D2E" w:rsidP="00563E73">
            <w:pPr>
              <w:tabs>
                <w:tab w:val="decimal" w:pos="960"/>
              </w:tabs>
              <w:spacing w:line="380" w:lineRule="exact"/>
              <w:jc w:val="thaiDistribute"/>
              <w:rPr>
                <w:rFonts w:ascii="Arial" w:hAnsi="Arial" w:cs="Arial"/>
                <w:sz w:val="18"/>
                <w:szCs w:val="18"/>
              </w:rPr>
            </w:pPr>
            <w:r>
              <w:rPr>
                <w:rFonts w:ascii="Arial" w:hAnsi="Arial" w:cs="Arial"/>
                <w:sz w:val="18"/>
                <w:szCs w:val="18"/>
              </w:rPr>
              <w:t>121,023</w:t>
            </w:r>
          </w:p>
        </w:tc>
        <w:tc>
          <w:tcPr>
            <w:tcW w:w="1305" w:type="dxa"/>
            <w:vAlign w:val="bottom"/>
          </w:tcPr>
          <w:p w14:paraId="464EAD49" w14:textId="1956F756"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144,998</w:t>
            </w:r>
          </w:p>
        </w:tc>
        <w:tc>
          <w:tcPr>
            <w:tcW w:w="1305" w:type="dxa"/>
            <w:vAlign w:val="bottom"/>
          </w:tcPr>
          <w:p w14:paraId="535AA109" w14:textId="385B63C7"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1,296,030</w:t>
            </w:r>
          </w:p>
        </w:tc>
        <w:tc>
          <w:tcPr>
            <w:tcW w:w="1305" w:type="dxa"/>
            <w:vAlign w:val="bottom"/>
          </w:tcPr>
          <w:p w14:paraId="56E0B61A" w14:textId="616E3DFE"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1,272,234</w:t>
            </w:r>
          </w:p>
        </w:tc>
      </w:tr>
      <w:tr w:rsidR="00563E73" w:rsidRPr="0015205F" w14:paraId="0B56309F" w14:textId="77777777" w:rsidTr="00F41251">
        <w:tc>
          <w:tcPr>
            <w:tcW w:w="3780" w:type="dxa"/>
          </w:tcPr>
          <w:p w14:paraId="4F9D4D8D" w14:textId="603CAB37" w:rsidR="00563E73" w:rsidRPr="0015205F" w:rsidRDefault="00563E73" w:rsidP="00563E73">
            <w:pPr>
              <w:tabs>
                <w:tab w:val="left" w:pos="162"/>
                <w:tab w:val="left" w:pos="331"/>
              </w:tabs>
              <w:spacing w:line="380" w:lineRule="exact"/>
              <w:ind w:left="162" w:right="-17" w:hanging="162"/>
              <w:rPr>
                <w:rFonts w:ascii="Arial" w:hAnsi="Arial" w:cs="Arial"/>
                <w:sz w:val="18"/>
                <w:szCs w:val="18"/>
              </w:rPr>
            </w:pPr>
            <w:r w:rsidRPr="0015205F">
              <w:rPr>
                <w:rFonts w:ascii="Arial" w:hAnsi="Arial" w:cs="Arial"/>
                <w:sz w:val="18"/>
                <w:szCs w:val="18"/>
              </w:rPr>
              <w:t>Less: Allowance for expected credit losses</w:t>
            </w:r>
          </w:p>
        </w:tc>
        <w:tc>
          <w:tcPr>
            <w:tcW w:w="1305" w:type="dxa"/>
            <w:vAlign w:val="bottom"/>
          </w:tcPr>
          <w:p w14:paraId="60B4F5DC" w14:textId="6DD06B1E"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w:t>
            </w:r>
            <w:r w:rsidR="007F6D2E">
              <w:rPr>
                <w:rFonts w:ascii="Arial" w:hAnsi="Arial" w:cs="Arial"/>
                <w:sz w:val="18"/>
                <w:szCs w:val="18"/>
              </w:rPr>
              <w:t>19,278</w:t>
            </w:r>
            <w:r w:rsidRPr="00563E73">
              <w:rPr>
                <w:rFonts w:ascii="Arial" w:hAnsi="Arial" w:cs="Arial"/>
                <w:sz w:val="18"/>
                <w:szCs w:val="18"/>
              </w:rPr>
              <w:t>)</w:t>
            </w:r>
          </w:p>
        </w:tc>
        <w:tc>
          <w:tcPr>
            <w:tcW w:w="1305" w:type="dxa"/>
            <w:vAlign w:val="bottom"/>
          </w:tcPr>
          <w:p w14:paraId="1948D862" w14:textId="053EB8CE"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(13,910)</w:t>
            </w:r>
          </w:p>
        </w:tc>
        <w:tc>
          <w:tcPr>
            <w:tcW w:w="1305" w:type="dxa"/>
            <w:vAlign w:val="bottom"/>
          </w:tcPr>
          <w:p w14:paraId="1AA1EAD1" w14:textId="75A1007F"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(363,14</w:t>
            </w:r>
            <w:r w:rsidR="007F6D2E">
              <w:rPr>
                <w:rFonts w:ascii="Arial" w:hAnsi="Arial" w:cs="Arial"/>
                <w:sz w:val="18"/>
                <w:szCs w:val="18"/>
              </w:rPr>
              <w:t>1</w:t>
            </w:r>
            <w:r w:rsidRPr="00563E73">
              <w:rPr>
                <w:rFonts w:ascii="Arial" w:hAnsi="Arial" w:cs="Arial"/>
                <w:sz w:val="18"/>
                <w:szCs w:val="18"/>
              </w:rPr>
              <w:t>)</w:t>
            </w:r>
          </w:p>
        </w:tc>
        <w:tc>
          <w:tcPr>
            <w:tcW w:w="1305" w:type="dxa"/>
            <w:vAlign w:val="bottom"/>
          </w:tcPr>
          <w:p w14:paraId="50BA04C7" w14:textId="7B1F284F"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(343,428)</w:t>
            </w:r>
          </w:p>
        </w:tc>
      </w:tr>
      <w:tr w:rsidR="00563E73" w:rsidRPr="0015205F" w14:paraId="35F6D556" w14:textId="77777777" w:rsidTr="00F41251">
        <w:tc>
          <w:tcPr>
            <w:tcW w:w="3780" w:type="dxa"/>
          </w:tcPr>
          <w:p w14:paraId="7796C2D1" w14:textId="560DC52A" w:rsidR="00563E73" w:rsidRPr="0015205F" w:rsidRDefault="00563E73" w:rsidP="00563E73">
            <w:pPr>
              <w:tabs>
                <w:tab w:val="left" w:pos="162"/>
                <w:tab w:val="left" w:pos="331"/>
              </w:tabs>
              <w:spacing w:line="380" w:lineRule="exact"/>
              <w:ind w:left="162" w:right="-17" w:hanging="162"/>
              <w:rPr>
                <w:rFonts w:ascii="Arial" w:hAnsi="Arial" w:cs="Arial"/>
                <w:sz w:val="18"/>
                <w:szCs w:val="18"/>
              </w:rPr>
            </w:pPr>
            <w:r w:rsidRPr="0015205F">
              <w:rPr>
                <w:rFonts w:ascii="Arial" w:hAnsi="Arial" w:cs="Arial"/>
                <w:sz w:val="18"/>
                <w:szCs w:val="18"/>
              </w:rPr>
              <w:t>Total other receivables</w:t>
            </w:r>
            <w:r w:rsidRPr="0015205F">
              <w:rPr>
                <w:rFonts w:ascii="Arial" w:hAnsi="Arial" w:cs="Arial"/>
                <w:sz w:val="18"/>
                <w:szCs w:val="18"/>
                <w:cs/>
              </w:rPr>
              <w:t xml:space="preserve"> </w:t>
            </w:r>
            <w:r w:rsidRPr="0015205F">
              <w:rPr>
                <w:rFonts w:ascii="Arial" w:hAnsi="Arial" w:cs="Arial"/>
                <w:sz w:val="18"/>
                <w:szCs w:val="18"/>
              </w:rPr>
              <w:t>- net</w:t>
            </w:r>
          </w:p>
        </w:tc>
        <w:tc>
          <w:tcPr>
            <w:tcW w:w="1305" w:type="dxa"/>
            <w:vAlign w:val="bottom"/>
          </w:tcPr>
          <w:p w14:paraId="6DBCD618" w14:textId="762CCD26" w:rsidR="00563E73" w:rsidRPr="0015205F" w:rsidRDefault="007F6D2E" w:rsidP="00563E73">
            <w:pPr>
              <w:pBdr>
                <w:bottom w:val="single" w:sz="4" w:space="1" w:color="auto"/>
              </w:pBdr>
              <w:tabs>
                <w:tab w:val="decimal" w:pos="960"/>
              </w:tabs>
              <w:spacing w:line="380" w:lineRule="exact"/>
              <w:jc w:val="thaiDistribute"/>
              <w:rPr>
                <w:rFonts w:ascii="Arial" w:hAnsi="Arial" w:cs="Arial"/>
                <w:sz w:val="18"/>
                <w:szCs w:val="18"/>
              </w:rPr>
            </w:pPr>
            <w:r>
              <w:rPr>
                <w:rFonts w:ascii="Arial" w:hAnsi="Arial" w:cs="Arial"/>
                <w:sz w:val="18"/>
                <w:szCs w:val="18"/>
              </w:rPr>
              <w:t>101,745</w:t>
            </w:r>
          </w:p>
        </w:tc>
        <w:tc>
          <w:tcPr>
            <w:tcW w:w="1305" w:type="dxa"/>
            <w:vAlign w:val="bottom"/>
          </w:tcPr>
          <w:p w14:paraId="006E3A01" w14:textId="0D8EDB64"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131,088</w:t>
            </w:r>
          </w:p>
        </w:tc>
        <w:tc>
          <w:tcPr>
            <w:tcW w:w="1305" w:type="dxa"/>
            <w:vAlign w:val="bottom"/>
          </w:tcPr>
          <w:p w14:paraId="1FB3DF67" w14:textId="53FB14E9"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932,</w:t>
            </w:r>
            <w:r w:rsidR="004062A2">
              <w:rPr>
                <w:rFonts w:ascii="Arial" w:hAnsi="Arial" w:cs="Arial"/>
                <w:sz w:val="18"/>
                <w:szCs w:val="18"/>
              </w:rPr>
              <w:t>889</w:t>
            </w:r>
          </w:p>
        </w:tc>
        <w:tc>
          <w:tcPr>
            <w:tcW w:w="1305" w:type="dxa"/>
            <w:vAlign w:val="bottom"/>
          </w:tcPr>
          <w:p w14:paraId="528E3E3F" w14:textId="452BE5CB"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928,806</w:t>
            </w:r>
          </w:p>
        </w:tc>
      </w:tr>
      <w:tr w:rsidR="00563E73" w:rsidRPr="0015205F" w14:paraId="58D5D55C" w14:textId="77777777" w:rsidTr="00F41251">
        <w:tc>
          <w:tcPr>
            <w:tcW w:w="3780" w:type="dxa"/>
          </w:tcPr>
          <w:p w14:paraId="59630953" w14:textId="6951C53B" w:rsidR="00563E73" w:rsidRPr="0015205F" w:rsidRDefault="00563E73" w:rsidP="00563E73">
            <w:pPr>
              <w:tabs>
                <w:tab w:val="left" w:pos="331"/>
              </w:tabs>
              <w:spacing w:line="380" w:lineRule="exact"/>
              <w:ind w:left="162" w:right="-17" w:hanging="162"/>
              <w:rPr>
                <w:rFonts w:ascii="Arial" w:hAnsi="Arial" w:cs="Arial"/>
                <w:spacing w:val="-2"/>
                <w:sz w:val="18"/>
                <w:szCs w:val="18"/>
                <w:cs/>
              </w:rPr>
            </w:pPr>
            <w:r w:rsidRPr="0015205F">
              <w:rPr>
                <w:rFonts w:ascii="Arial" w:hAnsi="Arial" w:cs="Arial"/>
                <w:spacing w:val="-2"/>
                <w:sz w:val="18"/>
                <w:szCs w:val="18"/>
              </w:rPr>
              <w:t>Total trade and other receivables - net</w:t>
            </w:r>
          </w:p>
        </w:tc>
        <w:tc>
          <w:tcPr>
            <w:tcW w:w="1305" w:type="dxa"/>
            <w:vAlign w:val="bottom"/>
          </w:tcPr>
          <w:p w14:paraId="4769A120" w14:textId="27AB7530" w:rsidR="00563E73" w:rsidRPr="0015205F" w:rsidRDefault="007F6D2E" w:rsidP="00563E73">
            <w:pPr>
              <w:pBdr>
                <w:bottom w:val="double" w:sz="4" w:space="1" w:color="auto"/>
              </w:pBdr>
              <w:tabs>
                <w:tab w:val="decimal" w:pos="960"/>
              </w:tabs>
              <w:spacing w:line="380" w:lineRule="exact"/>
              <w:jc w:val="thaiDistribute"/>
              <w:rPr>
                <w:rFonts w:ascii="Arial" w:hAnsi="Arial" w:cs="Arial"/>
                <w:sz w:val="18"/>
                <w:szCs w:val="18"/>
              </w:rPr>
            </w:pPr>
            <w:r>
              <w:rPr>
                <w:rFonts w:ascii="Arial" w:hAnsi="Arial" w:cs="Arial"/>
                <w:sz w:val="18"/>
                <w:szCs w:val="18"/>
              </w:rPr>
              <w:t>123,718</w:t>
            </w:r>
          </w:p>
        </w:tc>
        <w:tc>
          <w:tcPr>
            <w:tcW w:w="1305" w:type="dxa"/>
            <w:vAlign w:val="bottom"/>
          </w:tcPr>
          <w:p w14:paraId="3A5718A6" w14:textId="428C4174" w:rsidR="00563E73" w:rsidRPr="0015205F" w:rsidRDefault="00563E73" w:rsidP="00563E73">
            <w:pPr>
              <w:pBdr>
                <w:bottom w:val="doub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152,242</w:t>
            </w:r>
          </w:p>
        </w:tc>
        <w:tc>
          <w:tcPr>
            <w:tcW w:w="1305" w:type="dxa"/>
            <w:vAlign w:val="bottom"/>
          </w:tcPr>
          <w:p w14:paraId="3A5971D8" w14:textId="3126020D" w:rsidR="00563E73" w:rsidRPr="0015205F" w:rsidRDefault="00563E73" w:rsidP="00563E73">
            <w:pPr>
              <w:pBdr>
                <w:bottom w:val="doub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932,8</w:t>
            </w:r>
            <w:r w:rsidR="007F6D2E">
              <w:rPr>
                <w:rFonts w:ascii="Arial" w:hAnsi="Arial" w:cs="Arial"/>
                <w:sz w:val="18"/>
                <w:szCs w:val="18"/>
              </w:rPr>
              <w:t>89</w:t>
            </w:r>
          </w:p>
        </w:tc>
        <w:tc>
          <w:tcPr>
            <w:tcW w:w="1305" w:type="dxa"/>
            <w:vAlign w:val="bottom"/>
          </w:tcPr>
          <w:p w14:paraId="147147A2" w14:textId="5B645BDA" w:rsidR="00563E73" w:rsidRPr="0015205F" w:rsidRDefault="00563E73" w:rsidP="00563E73">
            <w:pPr>
              <w:pBdr>
                <w:bottom w:val="doub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928,806</w:t>
            </w:r>
          </w:p>
        </w:tc>
      </w:tr>
      <w:tr w:rsidR="00563E73" w:rsidRPr="0015205F" w14:paraId="6969CAD8" w14:textId="77777777" w:rsidTr="00F41251">
        <w:tc>
          <w:tcPr>
            <w:tcW w:w="3780" w:type="dxa"/>
          </w:tcPr>
          <w:p w14:paraId="7BE27BAE" w14:textId="77777777" w:rsidR="00563E73" w:rsidRPr="0015205F" w:rsidRDefault="00563E73" w:rsidP="00563E73">
            <w:pPr>
              <w:tabs>
                <w:tab w:val="left" w:pos="331"/>
              </w:tabs>
              <w:spacing w:line="380" w:lineRule="exact"/>
              <w:ind w:left="162" w:right="-17" w:hanging="162"/>
              <w:rPr>
                <w:rFonts w:ascii="Arial" w:hAnsi="Arial" w:cs="Arial"/>
                <w:spacing w:val="-2"/>
                <w:sz w:val="18"/>
                <w:szCs w:val="18"/>
              </w:rPr>
            </w:pPr>
          </w:p>
        </w:tc>
        <w:tc>
          <w:tcPr>
            <w:tcW w:w="1305" w:type="dxa"/>
            <w:vAlign w:val="bottom"/>
          </w:tcPr>
          <w:p w14:paraId="3AAFAD49" w14:textId="77777777" w:rsidR="00563E73" w:rsidRPr="0015205F" w:rsidRDefault="00563E73" w:rsidP="00563E73">
            <w:pPr>
              <w:tabs>
                <w:tab w:val="decimal" w:pos="960"/>
              </w:tabs>
              <w:spacing w:line="380" w:lineRule="exact"/>
              <w:jc w:val="thaiDistribute"/>
              <w:rPr>
                <w:rFonts w:ascii="Arial" w:hAnsi="Arial" w:cs="Arial"/>
                <w:sz w:val="18"/>
                <w:szCs w:val="18"/>
              </w:rPr>
            </w:pPr>
          </w:p>
        </w:tc>
        <w:tc>
          <w:tcPr>
            <w:tcW w:w="1305" w:type="dxa"/>
            <w:vAlign w:val="bottom"/>
          </w:tcPr>
          <w:p w14:paraId="009792BB" w14:textId="77777777" w:rsidR="00563E73" w:rsidRPr="0015205F" w:rsidRDefault="00563E73" w:rsidP="00563E73">
            <w:pPr>
              <w:tabs>
                <w:tab w:val="decimal" w:pos="960"/>
              </w:tabs>
              <w:spacing w:line="380" w:lineRule="exact"/>
              <w:jc w:val="thaiDistribute"/>
              <w:rPr>
                <w:rFonts w:ascii="Arial" w:hAnsi="Arial" w:cs="Arial"/>
                <w:sz w:val="18"/>
                <w:szCs w:val="18"/>
              </w:rPr>
            </w:pPr>
          </w:p>
        </w:tc>
        <w:tc>
          <w:tcPr>
            <w:tcW w:w="1305" w:type="dxa"/>
            <w:vAlign w:val="bottom"/>
          </w:tcPr>
          <w:p w14:paraId="51E4AECE" w14:textId="77777777" w:rsidR="00563E73" w:rsidRPr="0015205F" w:rsidRDefault="00563E73" w:rsidP="00563E73">
            <w:pPr>
              <w:tabs>
                <w:tab w:val="decimal" w:pos="960"/>
              </w:tabs>
              <w:spacing w:line="380" w:lineRule="exact"/>
              <w:jc w:val="thaiDistribute"/>
              <w:rPr>
                <w:rFonts w:ascii="Arial" w:hAnsi="Arial" w:cs="Arial"/>
                <w:sz w:val="18"/>
                <w:szCs w:val="18"/>
              </w:rPr>
            </w:pPr>
          </w:p>
        </w:tc>
        <w:tc>
          <w:tcPr>
            <w:tcW w:w="1305" w:type="dxa"/>
            <w:vAlign w:val="bottom"/>
          </w:tcPr>
          <w:p w14:paraId="4D12E862" w14:textId="77777777" w:rsidR="00563E73" w:rsidRPr="0015205F" w:rsidRDefault="00563E73" w:rsidP="00563E73">
            <w:pPr>
              <w:tabs>
                <w:tab w:val="decimal" w:pos="960"/>
              </w:tabs>
              <w:spacing w:line="380" w:lineRule="exact"/>
              <w:jc w:val="thaiDistribute"/>
              <w:rPr>
                <w:rFonts w:ascii="Arial" w:hAnsi="Arial" w:cs="Arial"/>
                <w:sz w:val="18"/>
                <w:szCs w:val="18"/>
              </w:rPr>
            </w:pPr>
          </w:p>
        </w:tc>
      </w:tr>
      <w:tr w:rsidR="00563E73" w:rsidRPr="0015205F" w14:paraId="4B0D5DCC" w14:textId="77777777" w:rsidTr="00F41251">
        <w:tc>
          <w:tcPr>
            <w:tcW w:w="3780" w:type="dxa"/>
          </w:tcPr>
          <w:p w14:paraId="7DE73ED6" w14:textId="2BBD0434" w:rsidR="00563E73" w:rsidRPr="00563E73" w:rsidRDefault="00563E73" w:rsidP="00563E73">
            <w:pPr>
              <w:tabs>
                <w:tab w:val="left" w:pos="331"/>
              </w:tabs>
              <w:spacing w:line="380" w:lineRule="exact"/>
              <w:ind w:left="162" w:right="-17" w:hanging="162"/>
              <w:rPr>
                <w:rFonts w:ascii="Arial" w:hAnsi="Arial" w:cstheme="minorBidi"/>
                <w:spacing w:val="-2"/>
                <w:sz w:val="18"/>
                <w:szCs w:val="18"/>
                <w:cs/>
              </w:rPr>
            </w:pPr>
            <w:r w:rsidRPr="0015205F">
              <w:rPr>
                <w:rFonts w:ascii="Arial" w:hAnsi="Arial" w:cs="Arial"/>
                <w:sz w:val="18"/>
                <w:szCs w:val="18"/>
              </w:rPr>
              <w:t>Current</w:t>
            </w:r>
          </w:p>
        </w:tc>
        <w:tc>
          <w:tcPr>
            <w:tcW w:w="1305" w:type="dxa"/>
            <w:vAlign w:val="bottom"/>
          </w:tcPr>
          <w:p w14:paraId="2B62892F" w14:textId="012EBD7E" w:rsidR="00563E73" w:rsidRPr="0015205F" w:rsidRDefault="007F6D2E" w:rsidP="00563E73">
            <w:pPr>
              <w:tabs>
                <w:tab w:val="decimal" w:pos="960"/>
              </w:tabs>
              <w:spacing w:line="380" w:lineRule="exact"/>
              <w:jc w:val="thaiDistribute"/>
              <w:rPr>
                <w:rFonts w:ascii="Arial" w:hAnsi="Arial" w:cs="Arial"/>
                <w:sz w:val="18"/>
                <w:szCs w:val="18"/>
              </w:rPr>
            </w:pPr>
            <w:r>
              <w:rPr>
                <w:rFonts w:ascii="Arial" w:hAnsi="Arial" w:cs="Arial"/>
                <w:sz w:val="18"/>
                <w:szCs w:val="18"/>
              </w:rPr>
              <w:t>59,130</w:t>
            </w:r>
          </w:p>
        </w:tc>
        <w:tc>
          <w:tcPr>
            <w:tcW w:w="1305" w:type="dxa"/>
            <w:vAlign w:val="bottom"/>
          </w:tcPr>
          <w:p w14:paraId="7E35AA36" w14:textId="3980C671"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45,432</w:t>
            </w:r>
          </w:p>
        </w:tc>
        <w:tc>
          <w:tcPr>
            <w:tcW w:w="1305" w:type="dxa"/>
            <w:vAlign w:val="bottom"/>
          </w:tcPr>
          <w:p w14:paraId="6BCFC729" w14:textId="2AEBCA82"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81,9</w:t>
            </w:r>
            <w:r w:rsidR="007F6D2E">
              <w:rPr>
                <w:rFonts w:ascii="Arial" w:hAnsi="Arial" w:cs="Arial"/>
                <w:sz w:val="18"/>
                <w:szCs w:val="18"/>
              </w:rPr>
              <w:t>29</w:t>
            </w:r>
          </w:p>
        </w:tc>
        <w:tc>
          <w:tcPr>
            <w:tcW w:w="1305" w:type="dxa"/>
            <w:vAlign w:val="bottom"/>
          </w:tcPr>
          <w:p w14:paraId="1D185F51" w14:textId="01A1FC43" w:rsidR="00563E73" w:rsidRPr="0015205F" w:rsidRDefault="00563E73" w:rsidP="00563E73">
            <w:pPr>
              <w:tabs>
                <w:tab w:val="decimal" w:pos="960"/>
              </w:tabs>
              <w:spacing w:line="380" w:lineRule="exact"/>
              <w:jc w:val="thaiDistribute"/>
              <w:rPr>
                <w:rFonts w:ascii="Arial" w:hAnsi="Arial" w:cs="Arial"/>
                <w:sz w:val="18"/>
                <w:szCs w:val="18"/>
              </w:rPr>
            </w:pPr>
            <w:r w:rsidRPr="00563E73">
              <w:rPr>
                <w:rFonts w:ascii="Arial" w:hAnsi="Arial" w:cs="Arial"/>
                <w:sz w:val="18"/>
                <w:szCs w:val="18"/>
              </w:rPr>
              <w:t>160,994</w:t>
            </w:r>
          </w:p>
        </w:tc>
      </w:tr>
      <w:tr w:rsidR="00563E73" w:rsidRPr="0015205F" w14:paraId="7AE2910C" w14:textId="77777777" w:rsidTr="00F41251">
        <w:tc>
          <w:tcPr>
            <w:tcW w:w="3780" w:type="dxa"/>
          </w:tcPr>
          <w:p w14:paraId="226687FD" w14:textId="0D5716EF" w:rsidR="00563E73" w:rsidRPr="0015205F" w:rsidRDefault="00563E73" w:rsidP="00563E73">
            <w:pPr>
              <w:tabs>
                <w:tab w:val="left" w:pos="331"/>
              </w:tabs>
              <w:spacing w:line="380" w:lineRule="exact"/>
              <w:ind w:left="162" w:right="-17" w:hanging="162"/>
              <w:rPr>
                <w:rFonts w:ascii="Arial" w:hAnsi="Arial" w:cs="Arial"/>
                <w:spacing w:val="-2"/>
                <w:sz w:val="18"/>
                <w:szCs w:val="18"/>
              </w:rPr>
            </w:pPr>
            <w:r w:rsidRPr="0015205F">
              <w:rPr>
                <w:rFonts w:ascii="Arial" w:hAnsi="Arial" w:cs="Arial"/>
                <w:sz w:val="18"/>
                <w:szCs w:val="18"/>
              </w:rPr>
              <w:t>Non-current</w:t>
            </w:r>
          </w:p>
        </w:tc>
        <w:tc>
          <w:tcPr>
            <w:tcW w:w="1305" w:type="dxa"/>
            <w:vAlign w:val="bottom"/>
          </w:tcPr>
          <w:p w14:paraId="527BB619" w14:textId="55D3A0D1" w:rsidR="00563E73" w:rsidRPr="0015205F" w:rsidRDefault="007F6D2E" w:rsidP="00563E73">
            <w:pPr>
              <w:pBdr>
                <w:bottom w:val="single" w:sz="4" w:space="1" w:color="auto"/>
              </w:pBdr>
              <w:tabs>
                <w:tab w:val="decimal" w:pos="960"/>
              </w:tabs>
              <w:spacing w:line="380" w:lineRule="exact"/>
              <w:jc w:val="thaiDistribute"/>
              <w:rPr>
                <w:rFonts w:ascii="Arial" w:hAnsi="Arial" w:cs="Arial"/>
                <w:sz w:val="18"/>
                <w:szCs w:val="18"/>
              </w:rPr>
            </w:pPr>
            <w:r>
              <w:rPr>
                <w:rFonts w:ascii="Arial" w:hAnsi="Arial" w:cs="Arial"/>
                <w:sz w:val="18"/>
                <w:szCs w:val="18"/>
              </w:rPr>
              <w:t>64,588</w:t>
            </w:r>
          </w:p>
        </w:tc>
        <w:tc>
          <w:tcPr>
            <w:tcW w:w="1305" w:type="dxa"/>
            <w:vAlign w:val="bottom"/>
          </w:tcPr>
          <w:p w14:paraId="6F05B7F8" w14:textId="5FC5D943"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106,810</w:t>
            </w:r>
          </w:p>
        </w:tc>
        <w:tc>
          <w:tcPr>
            <w:tcW w:w="1305" w:type="dxa"/>
            <w:vAlign w:val="bottom"/>
          </w:tcPr>
          <w:p w14:paraId="496F8B98" w14:textId="4EC558AA" w:rsidR="00563E73" w:rsidRPr="0015205F" w:rsidRDefault="007F6D2E" w:rsidP="00563E73">
            <w:pPr>
              <w:pBdr>
                <w:bottom w:val="single" w:sz="4" w:space="1" w:color="auto"/>
              </w:pBdr>
              <w:tabs>
                <w:tab w:val="decimal" w:pos="960"/>
              </w:tabs>
              <w:spacing w:line="380" w:lineRule="exact"/>
              <w:jc w:val="thaiDistribute"/>
              <w:rPr>
                <w:rFonts w:ascii="Arial" w:hAnsi="Arial" w:cs="Arial"/>
                <w:sz w:val="18"/>
                <w:szCs w:val="18"/>
              </w:rPr>
            </w:pPr>
            <w:r>
              <w:rPr>
                <w:rFonts w:ascii="Arial" w:hAnsi="Arial" w:cs="Arial"/>
                <w:sz w:val="18"/>
                <w:szCs w:val="18"/>
              </w:rPr>
              <w:t>850,960</w:t>
            </w:r>
          </w:p>
        </w:tc>
        <w:tc>
          <w:tcPr>
            <w:tcW w:w="1305" w:type="dxa"/>
            <w:vAlign w:val="bottom"/>
          </w:tcPr>
          <w:p w14:paraId="574B32A4" w14:textId="17A04ACE" w:rsidR="00563E73" w:rsidRPr="0015205F" w:rsidRDefault="00563E73" w:rsidP="00563E73">
            <w:pPr>
              <w:pBdr>
                <w:bottom w:val="sing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767,812</w:t>
            </w:r>
          </w:p>
        </w:tc>
      </w:tr>
      <w:tr w:rsidR="00563E73" w:rsidRPr="0015205F" w14:paraId="1DC6437B" w14:textId="77777777" w:rsidTr="00F41251">
        <w:tc>
          <w:tcPr>
            <w:tcW w:w="3780" w:type="dxa"/>
          </w:tcPr>
          <w:p w14:paraId="5E51ABCE" w14:textId="611792B5" w:rsidR="00563E73" w:rsidRPr="0015205F" w:rsidRDefault="00563E73" w:rsidP="00563E73">
            <w:pPr>
              <w:tabs>
                <w:tab w:val="left" w:pos="331"/>
              </w:tabs>
              <w:spacing w:line="380" w:lineRule="exact"/>
              <w:ind w:left="162" w:right="-17" w:hanging="162"/>
              <w:rPr>
                <w:rFonts w:ascii="Arial" w:hAnsi="Arial" w:cs="Arial"/>
                <w:spacing w:val="-2"/>
                <w:sz w:val="18"/>
                <w:szCs w:val="18"/>
              </w:rPr>
            </w:pPr>
            <w:r w:rsidRPr="0015205F">
              <w:rPr>
                <w:rFonts w:ascii="Arial" w:hAnsi="Arial" w:cs="Arial"/>
                <w:sz w:val="18"/>
                <w:szCs w:val="18"/>
              </w:rPr>
              <w:t>Total trade and other receivables - net</w:t>
            </w:r>
          </w:p>
        </w:tc>
        <w:tc>
          <w:tcPr>
            <w:tcW w:w="1305" w:type="dxa"/>
            <w:vAlign w:val="bottom"/>
          </w:tcPr>
          <w:p w14:paraId="7E38E083" w14:textId="50A9CD9D" w:rsidR="00563E73" w:rsidRPr="0015205F" w:rsidRDefault="007F6D2E" w:rsidP="00563E73">
            <w:pPr>
              <w:pBdr>
                <w:bottom w:val="double" w:sz="4" w:space="1" w:color="auto"/>
              </w:pBdr>
              <w:tabs>
                <w:tab w:val="decimal" w:pos="960"/>
              </w:tabs>
              <w:spacing w:line="380" w:lineRule="exact"/>
              <w:jc w:val="thaiDistribute"/>
              <w:rPr>
                <w:rFonts w:ascii="Arial" w:hAnsi="Arial" w:cs="Arial"/>
                <w:sz w:val="18"/>
                <w:szCs w:val="18"/>
              </w:rPr>
            </w:pPr>
            <w:r>
              <w:rPr>
                <w:rFonts w:ascii="Arial" w:hAnsi="Arial" w:cs="Arial"/>
                <w:sz w:val="18"/>
                <w:szCs w:val="18"/>
              </w:rPr>
              <w:t>123,718</w:t>
            </w:r>
          </w:p>
        </w:tc>
        <w:tc>
          <w:tcPr>
            <w:tcW w:w="1305" w:type="dxa"/>
            <w:vAlign w:val="bottom"/>
          </w:tcPr>
          <w:p w14:paraId="670A0A42" w14:textId="13CE68CA" w:rsidR="00563E73" w:rsidRPr="0015205F" w:rsidRDefault="00563E73" w:rsidP="00563E73">
            <w:pPr>
              <w:pBdr>
                <w:bottom w:val="doub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152,242</w:t>
            </w:r>
          </w:p>
        </w:tc>
        <w:tc>
          <w:tcPr>
            <w:tcW w:w="1305" w:type="dxa"/>
            <w:vAlign w:val="bottom"/>
          </w:tcPr>
          <w:p w14:paraId="07386BCF" w14:textId="18118EBC" w:rsidR="00563E73" w:rsidRPr="0015205F" w:rsidRDefault="007F6D2E" w:rsidP="00563E73">
            <w:pPr>
              <w:pBdr>
                <w:bottom w:val="double" w:sz="4" w:space="1" w:color="auto"/>
              </w:pBdr>
              <w:tabs>
                <w:tab w:val="decimal" w:pos="960"/>
              </w:tabs>
              <w:spacing w:line="380" w:lineRule="exact"/>
              <w:jc w:val="thaiDistribute"/>
              <w:rPr>
                <w:rFonts w:ascii="Arial" w:hAnsi="Arial" w:cs="Arial"/>
                <w:sz w:val="18"/>
                <w:szCs w:val="18"/>
              </w:rPr>
            </w:pPr>
            <w:r>
              <w:rPr>
                <w:rFonts w:ascii="Arial" w:hAnsi="Arial" w:cs="Arial"/>
                <w:sz w:val="18"/>
                <w:szCs w:val="18"/>
              </w:rPr>
              <w:t>932,889</w:t>
            </w:r>
          </w:p>
        </w:tc>
        <w:tc>
          <w:tcPr>
            <w:tcW w:w="1305" w:type="dxa"/>
            <w:vAlign w:val="bottom"/>
          </w:tcPr>
          <w:p w14:paraId="1A8C91E8" w14:textId="1B573CFB" w:rsidR="00563E73" w:rsidRPr="0015205F" w:rsidRDefault="00563E73" w:rsidP="00563E73">
            <w:pPr>
              <w:pBdr>
                <w:bottom w:val="double" w:sz="4" w:space="1" w:color="auto"/>
              </w:pBdr>
              <w:tabs>
                <w:tab w:val="decimal" w:pos="960"/>
              </w:tabs>
              <w:spacing w:line="380" w:lineRule="exact"/>
              <w:jc w:val="thaiDistribute"/>
              <w:rPr>
                <w:rFonts w:ascii="Arial" w:hAnsi="Arial" w:cs="Arial"/>
                <w:sz w:val="18"/>
                <w:szCs w:val="18"/>
              </w:rPr>
            </w:pPr>
            <w:r w:rsidRPr="00563E73">
              <w:rPr>
                <w:rFonts w:ascii="Arial" w:hAnsi="Arial" w:cs="Arial"/>
                <w:sz w:val="18"/>
                <w:szCs w:val="18"/>
              </w:rPr>
              <w:t>928,806</w:t>
            </w:r>
          </w:p>
        </w:tc>
      </w:tr>
    </w:tbl>
    <w:p w14:paraId="07598EF7" w14:textId="77777777" w:rsidR="00601907" w:rsidRDefault="00601907" w:rsidP="00633604">
      <w:pPr>
        <w:pStyle w:val="BodyTextIndent2"/>
        <w:ind w:left="547" w:hanging="547"/>
        <w:rPr>
          <w:rFonts w:ascii="Arial" w:hAnsi="Arial" w:cs="Arial"/>
          <w:b/>
          <w:bCs/>
          <w:sz w:val="22"/>
          <w:szCs w:val="22"/>
        </w:rPr>
      </w:pPr>
    </w:p>
    <w:p w14:paraId="34E75FBC" w14:textId="77777777" w:rsidR="00601907" w:rsidRDefault="00601907" w:rsidP="00633604">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1E671D84" w14:textId="11CE5D8B" w:rsidR="0053065F" w:rsidRPr="00193D49" w:rsidRDefault="00A14B67" w:rsidP="00633604">
      <w:pPr>
        <w:pStyle w:val="BodyTextIndent2"/>
        <w:ind w:left="547" w:hanging="547"/>
        <w:rPr>
          <w:rFonts w:ascii="Arial" w:hAnsi="Arial" w:cs="Arial"/>
          <w:b/>
          <w:bCs/>
          <w:sz w:val="22"/>
          <w:szCs w:val="22"/>
        </w:rPr>
      </w:pPr>
      <w:r w:rsidRPr="00193D49">
        <w:rPr>
          <w:rFonts w:ascii="Arial" w:hAnsi="Arial" w:cs="Arial"/>
          <w:b/>
          <w:bCs/>
          <w:sz w:val="22"/>
          <w:szCs w:val="22"/>
        </w:rPr>
        <w:lastRenderedPageBreak/>
        <w:t>4</w:t>
      </w:r>
      <w:r w:rsidR="0053065F" w:rsidRPr="00193D49">
        <w:rPr>
          <w:rFonts w:ascii="Arial" w:hAnsi="Arial" w:cs="Arial"/>
          <w:b/>
          <w:bCs/>
          <w:sz w:val="22"/>
          <w:szCs w:val="22"/>
        </w:rPr>
        <w:t>.</w:t>
      </w:r>
      <w:r w:rsidR="0053065F" w:rsidRPr="00193D49">
        <w:rPr>
          <w:rFonts w:ascii="Arial" w:hAnsi="Arial" w:cs="Arial"/>
          <w:b/>
          <w:bCs/>
          <w:sz w:val="22"/>
          <w:szCs w:val="22"/>
        </w:rPr>
        <w:tab/>
      </w:r>
      <w:r w:rsidR="000F092F" w:rsidRPr="00193D49">
        <w:rPr>
          <w:rFonts w:ascii="Arial" w:hAnsi="Arial" w:cs="Arial"/>
          <w:b/>
          <w:bCs/>
          <w:sz w:val="22"/>
          <w:szCs w:val="22"/>
        </w:rPr>
        <w:t>Real estate development cost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FF0072" w:rsidRPr="00193D49" w14:paraId="526F2B0C" w14:textId="77777777" w:rsidTr="00F86ECD">
        <w:tc>
          <w:tcPr>
            <w:tcW w:w="9090" w:type="dxa"/>
            <w:gridSpan w:val="5"/>
          </w:tcPr>
          <w:p w14:paraId="794475FC" w14:textId="77777777" w:rsidR="00FF0072" w:rsidRPr="00193D49" w:rsidRDefault="00FF0072" w:rsidP="00633604">
            <w:pPr>
              <w:spacing w:line="380" w:lineRule="exact"/>
              <w:jc w:val="right"/>
              <w:rPr>
                <w:rFonts w:ascii="Arial" w:hAnsi="Arial" w:cs="Arial"/>
                <w:sz w:val="18"/>
                <w:szCs w:val="18"/>
                <w:cs/>
              </w:rPr>
            </w:pPr>
            <w:r w:rsidRPr="00193D49">
              <w:rPr>
                <w:rFonts w:ascii="Arial" w:hAnsi="Arial" w:cs="Arial"/>
                <w:sz w:val="18"/>
                <w:szCs w:val="18"/>
                <w:cs/>
              </w:rPr>
              <w:t>(</w:t>
            </w:r>
            <w:r w:rsidRPr="00193D49">
              <w:rPr>
                <w:rFonts w:ascii="Arial" w:hAnsi="Arial" w:cs="Arial"/>
                <w:sz w:val="18"/>
                <w:szCs w:val="18"/>
              </w:rPr>
              <w:t>Unit: Thousand Baht)</w:t>
            </w:r>
          </w:p>
        </w:tc>
      </w:tr>
      <w:tr w:rsidR="00FF0072" w:rsidRPr="00193D49" w14:paraId="48541FF5" w14:textId="77777777" w:rsidTr="00F86ECD">
        <w:tc>
          <w:tcPr>
            <w:tcW w:w="3870" w:type="dxa"/>
          </w:tcPr>
          <w:p w14:paraId="0DD357C9" w14:textId="77777777" w:rsidR="00FF0072" w:rsidRPr="00193D49" w:rsidRDefault="00FF0072" w:rsidP="00633604">
            <w:pPr>
              <w:spacing w:line="380" w:lineRule="exact"/>
              <w:ind w:right="-36"/>
              <w:jc w:val="center"/>
              <w:rPr>
                <w:rFonts w:ascii="Arial" w:hAnsi="Arial" w:cs="Arial"/>
                <w:sz w:val="18"/>
                <w:szCs w:val="18"/>
              </w:rPr>
            </w:pPr>
          </w:p>
        </w:tc>
        <w:tc>
          <w:tcPr>
            <w:tcW w:w="2610" w:type="dxa"/>
            <w:gridSpan w:val="2"/>
          </w:tcPr>
          <w:p w14:paraId="7FDB671F" w14:textId="77777777" w:rsidR="00FF0072" w:rsidRPr="00193D49" w:rsidRDefault="00FF0072" w:rsidP="00633604">
            <w:pPr>
              <w:pBdr>
                <w:bottom w:val="single" w:sz="4" w:space="1" w:color="auto"/>
              </w:pBdr>
              <w:spacing w:line="380" w:lineRule="exact"/>
              <w:ind w:right="-36"/>
              <w:jc w:val="center"/>
              <w:rPr>
                <w:rFonts w:ascii="Arial" w:hAnsi="Arial" w:cs="Arial"/>
                <w:sz w:val="18"/>
                <w:szCs w:val="18"/>
              </w:rPr>
            </w:pPr>
            <w:r w:rsidRPr="00193D49">
              <w:rPr>
                <w:rFonts w:ascii="Arial" w:hAnsi="Arial" w:cs="Arial"/>
                <w:sz w:val="18"/>
                <w:szCs w:val="18"/>
              </w:rPr>
              <w:t xml:space="preserve">Consolidated </w:t>
            </w:r>
            <w:r w:rsidRPr="00193D49">
              <w:rPr>
                <w:rFonts w:ascii="Arial" w:hAnsi="Arial" w:cs="Arial"/>
                <w:sz w:val="18"/>
                <w:szCs w:val="18"/>
                <w:cs/>
              </w:rPr>
              <w:t xml:space="preserve">                               </w:t>
            </w:r>
            <w:r w:rsidRPr="00193D49">
              <w:rPr>
                <w:rFonts w:ascii="Arial" w:hAnsi="Arial" w:cs="Arial"/>
                <w:sz w:val="18"/>
                <w:szCs w:val="18"/>
              </w:rPr>
              <w:t>financial statements</w:t>
            </w:r>
          </w:p>
        </w:tc>
        <w:tc>
          <w:tcPr>
            <w:tcW w:w="2610" w:type="dxa"/>
            <w:gridSpan w:val="2"/>
          </w:tcPr>
          <w:p w14:paraId="1F101DCE" w14:textId="77777777" w:rsidR="00FF0072" w:rsidRPr="00193D49" w:rsidRDefault="00FF0072" w:rsidP="00633604">
            <w:pPr>
              <w:pBdr>
                <w:bottom w:val="single" w:sz="4" w:space="1" w:color="auto"/>
              </w:pBdr>
              <w:spacing w:line="380" w:lineRule="exact"/>
              <w:ind w:right="-36"/>
              <w:jc w:val="center"/>
              <w:rPr>
                <w:rFonts w:ascii="Arial" w:hAnsi="Arial" w:cs="Arial"/>
                <w:sz w:val="18"/>
                <w:szCs w:val="18"/>
              </w:rPr>
            </w:pPr>
            <w:r w:rsidRPr="00193D49">
              <w:rPr>
                <w:rFonts w:ascii="Arial" w:hAnsi="Arial" w:cs="Arial"/>
                <w:sz w:val="18"/>
                <w:szCs w:val="18"/>
              </w:rPr>
              <w:t>Separate</w:t>
            </w:r>
            <w:r w:rsidRPr="00193D49">
              <w:rPr>
                <w:rFonts w:ascii="Arial" w:hAnsi="Arial" w:cs="Arial"/>
                <w:sz w:val="18"/>
                <w:szCs w:val="18"/>
                <w:cs/>
              </w:rPr>
              <w:t xml:space="preserve">                                          </w:t>
            </w:r>
            <w:r w:rsidRPr="00193D49">
              <w:rPr>
                <w:rFonts w:ascii="Arial" w:hAnsi="Arial" w:cs="Arial"/>
                <w:sz w:val="18"/>
                <w:szCs w:val="18"/>
              </w:rPr>
              <w:t xml:space="preserve"> financial</w:t>
            </w:r>
            <w:r w:rsidRPr="00193D49">
              <w:rPr>
                <w:rFonts w:ascii="Arial" w:hAnsi="Arial" w:cs="Arial"/>
                <w:sz w:val="18"/>
                <w:szCs w:val="18"/>
                <w:cs/>
              </w:rPr>
              <w:t xml:space="preserve"> </w:t>
            </w:r>
            <w:r w:rsidRPr="00193D49">
              <w:rPr>
                <w:rFonts w:ascii="Arial" w:hAnsi="Arial" w:cs="Arial"/>
                <w:sz w:val="18"/>
                <w:szCs w:val="18"/>
              </w:rPr>
              <w:t>statements</w:t>
            </w:r>
          </w:p>
        </w:tc>
      </w:tr>
      <w:tr w:rsidR="00F5674D" w:rsidRPr="00193D49" w14:paraId="51D13CA2" w14:textId="77777777" w:rsidTr="00F86ECD">
        <w:tc>
          <w:tcPr>
            <w:tcW w:w="3870" w:type="dxa"/>
          </w:tcPr>
          <w:p w14:paraId="5E5AD5B7" w14:textId="77777777" w:rsidR="00F5674D" w:rsidRPr="00193D49" w:rsidRDefault="00F5674D" w:rsidP="00633604">
            <w:pPr>
              <w:spacing w:line="380" w:lineRule="exact"/>
              <w:ind w:right="-36"/>
              <w:jc w:val="center"/>
              <w:rPr>
                <w:rFonts w:ascii="Arial" w:hAnsi="Arial" w:cs="Arial"/>
                <w:sz w:val="18"/>
                <w:szCs w:val="18"/>
              </w:rPr>
            </w:pPr>
          </w:p>
        </w:tc>
        <w:tc>
          <w:tcPr>
            <w:tcW w:w="1305" w:type="dxa"/>
          </w:tcPr>
          <w:p w14:paraId="5DC5B3E8" w14:textId="48BD6327" w:rsidR="00F5674D" w:rsidRPr="00193D49" w:rsidRDefault="00F5674D" w:rsidP="00633604">
            <w:pPr>
              <w:spacing w:line="380" w:lineRule="exact"/>
              <w:ind w:left="-18" w:right="-43"/>
              <w:jc w:val="center"/>
              <w:rPr>
                <w:rFonts w:ascii="Arial" w:hAnsi="Arial" w:cs="Arial"/>
                <w:sz w:val="18"/>
                <w:szCs w:val="18"/>
                <w:cs/>
              </w:rPr>
            </w:pPr>
            <w:r w:rsidRPr="00193D49">
              <w:rPr>
                <w:rFonts w:ascii="Arial" w:hAnsi="Arial" w:cs="Arial"/>
                <w:sz w:val="18"/>
                <w:szCs w:val="18"/>
              </w:rPr>
              <w:t>31 March</w:t>
            </w:r>
          </w:p>
        </w:tc>
        <w:tc>
          <w:tcPr>
            <w:tcW w:w="1305" w:type="dxa"/>
          </w:tcPr>
          <w:p w14:paraId="0493B0BD" w14:textId="77777777" w:rsidR="00F5674D" w:rsidRPr="00193D49" w:rsidRDefault="00F5674D" w:rsidP="00633604">
            <w:pPr>
              <w:spacing w:line="380" w:lineRule="exact"/>
              <w:ind w:left="-18" w:right="-43"/>
              <w:jc w:val="center"/>
              <w:rPr>
                <w:rFonts w:ascii="Arial" w:hAnsi="Arial" w:cs="Arial"/>
                <w:sz w:val="18"/>
                <w:szCs w:val="18"/>
                <w:cs/>
              </w:rPr>
            </w:pPr>
            <w:r w:rsidRPr="00193D49">
              <w:rPr>
                <w:rFonts w:ascii="Arial" w:hAnsi="Arial" w:cs="Arial"/>
                <w:sz w:val="18"/>
                <w:szCs w:val="18"/>
              </w:rPr>
              <w:t>31</w:t>
            </w:r>
            <w:r w:rsidRPr="00193D49">
              <w:rPr>
                <w:rFonts w:ascii="Arial" w:hAnsi="Arial" w:cs="Arial"/>
                <w:sz w:val="18"/>
                <w:szCs w:val="18"/>
                <w:cs/>
              </w:rPr>
              <w:t xml:space="preserve"> </w:t>
            </w:r>
            <w:r w:rsidRPr="00193D49">
              <w:rPr>
                <w:rFonts w:ascii="Arial" w:hAnsi="Arial" w:cs="Arial"/>
                <w:sz w:val="18"/>
                <w:szCs w:val="18"/>
              </w:rPr>
              <w:t>December</w:t>
            </w:r>
          </w:p>
        </w:tc>
        <w:tc>
          <w:tcPr>
            <w:tcW w:w="1305" w:type="dxa"/>
          </w:tcPr>
          <w:p w14:paraId="30EFF3E4" w14:textId="6F2E99A2" w:rsidR="00F5674D" w:rsidRPr="00193D49" w:rsidRDefault="00F5674D" w:rsidP="00633604">
            <w:pPr>
              <w:spacing w:line="380" w:lineRule="exact"/>
              <w:ind w:left="-18" w:right="-43"/>
              <w:jc w:val="center"/>
              <w:rPr>
                <w:rFonts w:ascii="Arial" w:hAnsi="Arial" w:cs="Arial"/>
                <w:sz w:val="18"/>
                <w:szCs w:val="18"/>
                <w:cs/>
              </w:rPr>
            </w:pPr>
            <w:r w:rsidRPr="00193D49">
              <w:rPr>
                <w:rFonts w:ascii="Arial" w:hAnsi="Arial" w:cs="Arial"/>
                <w:sz w:val="18"/>
                <w:szCs w:val="18"/>
              </w:rPr>
              <w:t>31 March</w:t>
            </w:r>
          </w:p>
        </w:tc>
        <w:tc>
          <w:tcPr>
            <w:tcW w:w="1305" w:type="dxa"/>
          </w:tcPr>
          <w:p w14:paraId="006C3245" w14:textId="554529BB" w:rsidR="00F5674D" w:rsidRPr="00193D49" w:rsidRDefault="00F5674D" w:rsidP="00633604">
            <w:pPr>
              <w:spacing w:line="380" w:lineRule="exact"/>
              <w:ind w:left="-18" w:right="-43"/>
              <w:jc w:val="center"/>
              <w:rPr>
                <w:rFonts w:ascii="Arial" w:hAnsi="Arial" w:cs="Arial"/>
                <w:sz w:val="18"/>
                <w:szCs w:val="18"/>
                <w:cs/>
              </w:rPr>
            </w:pPr>
            <w:r w:rsidRPr="00193D49">
              <w:rPr>
                <w:rFonts w:ascii="Arial" w:hAnsi="Arial" w:cs="Arial"/>
                <w:sz w:val="18"/>
                <w:szCs w:val="18"/>
              </w:rPr>
              <w:t>31</w:t>
            </w:r>
            <w:r w:rsidRPr="00193D49">
              <w:rPr>
                <w:rFonts w:ascii="Arial" w:hAnsi="Arial" w:cs="Arial"/>
                <w:sz w:val="18"/>
                <w:szCs w:val="18"/>
                <w:cs/>
              </w:rPr>
              <w:t xml:space="preserve"> </w:t>
            </w:r>
            <w:r w:rsidRPr="00193D49">
              <w:rPr>
                <w:rFonts w:ascii="Arial" w:hAnsi="Arial" w:cs="Arial"/>
                <w:sz w:val="18"/>
                <w:szCs w:val="18"/>
              </w:rPr>
              <w:t>December</w:t>
            </w:r>
          </w:p>
        </w:tc>
      </w:tr>
      <w:tr w:rsidR="00F5674D" w:rsidRPr="00193D49" w14:paraId="05514BDA" w14:textId="77777777" w:rsidTr="00F86ECD">
        <w:tc>
          <w:tcPr>
            <w:tcW w:w="3870" w:type="dxa"/>
          </w:tcPr>
          <w:p w14:paraId="630FFC33" w14:textId="77777777" w:rsidR="00F5674D" w:rsidRPr="00193D49" w:rsidRDefault="00F5674D" w:rsidP="00633604">
            <w:pPr>
              <w:spacing w:line="380" w:lineRule="exact"/>
              <w:ind w:right="-36"/>
              <w:jc w:val="center"/>
              <w:rPr>
                <w:rFonts w:ascii="Arial" w:hAnsi="Arial" w:cs="Arial"/>
                <w:sz w:val="18"/>
                <w:szCs w:val="18"/>
              </w:rPr>
            </w:pPr>
          </w:p>
        </w:tc>
        <w:tc>
          <w:tcPr>
            <w:tcW w:w="1305" w:type="dxa"/>
          </w:tcPr>
          <w:p w14:paraId="774B24AA" w14:textId="3E80E894" w:rsidR="00F5674D" w:rsidRPr="00193D49" w:rsidRDefault="00F5674D" w:rsidP="00633604">
            <w:pPr>
              <w:pBdr>
                <w:bottom w:val="single" w:sz="4" w:space="1" w:color="auto"/>
              </w:pBdr>
              <w:spacing w:line="380" w:lineRule="exact"/>
              <w:jc w:val="center"/>
              <w:rPr>
                <w:rFonts w:ascii="Arial" w:hAnsi="Arial" w:cs="Arial"/>
                <w:sz w:val="18"/>
                <w:szCs w:val="18"/>
              </w:rPr>
            </w:pPr>
            <w:r w:rsidRPr="00193D49">
              <w:rPr>
                <w:rFonts w:ascii="Arial" w:hAnsi="Arial" w:cs="Arial"/>
                <w:sz w:val="18"/>
                <w:szCs w:val="18"/>
              </w:rPr>
              <w:t>2026</w:t>
            </w:r>
          </w:p>
        </w:tc>
        <w:tc>
          <w:tcPr>
            <w:tcW w:w="1305" w:type="dxa"/>
          </w:tcPr>
          <w:p w14:paraId="18CA7C6E" w14:textId="7F464BE9" w:rsidR="00F5674D" w:rsidRPr="00193D49" w:rsidRDefault="00F5674D" w:rsidP="00633604">
            <w:pPr>
              <w:pBdr>
                <w:bottom w:val="single" w:sz="4" w:space="1" w:color="auto"/>
              </w:pBdr>
              <w:spacing w:line="380" w:lineRule="exact"/>
              <w:jc w:val="center"/>
              <w:rPr>
                <w:rFonts w:ascii="Arial" w:hAnsi="Arial" w:cs="Arial"/>
                <w:sz w:val="18"/>
                <w:szCs w:val="18"/>
                <w:cs/>
              </w:rPr>
            </w:pPr>
            <w:r w:rsidRPr="00193D49">
              <w:rPr>
                <w:rFonts w:ascii="Arial" w:hAnsi="Arial" w:cs="Arial"/>
                <w:sz w:val="18"/>
                <w:szCs w:val="18"/>
              </w:rPr>
              <w:t>2025</w:t>
            </w:r>
          </w:p>
        </w:tc>
        <w:tc>
          <w:tcPr>
            <w:tcW w:w="1305" w:type="dxa"/>
          </w:tcPr>
          <w:p w14:paraId="2B144661" w14:textId="26F42BF8" w:rsidR="00F5674D" w:rsidRPr="00193D49" w:rsidRDefault="00F5674D" w:rsidP="00633604">
            <w:pPr>
              <w:pBdr>
                <w:bottom w:val="single" w:sz="4" w:space="1" w:color="auto"/>
              </w:pBdr>
              <w:spacing w:line="380" w:lineRule="exact"/>
              <w:jc w:val="center"/>
              <w:rPr>
                <w:rFonts w:ascii="Arial" w:hAnsi="Arial" w:cs="Arial"/>
                <w:sz w:val="18"/>
                <w:szCs w:val="18"/>
              </w:rPr>
            </w:pPr>
            <w:r w:rsidRPr="00193D49">
              <w:rPr>
                <w:rFonts w:ascii="Arial" w:hAnsi="Arial" w:cs="Arial"/>
                <w:sz w:val="18"/>
                <w:szCs w:val="18"/>
              </w:rPr>
              <w:t>2026</w:t>
            </w:r>
          </w:p>
        </w:tc>
        <w:tc>
          <w:tcPr>
            <w:tcW w:w="1305" w:type="dxa"/>
          </w:tcPr>
          <w:p w14:paraId="43DCB67A" w14:textId="55B2EE79" w:rsidR="00F5674D" w:rsidRPr="00193D49" w:rsidRDefault="00F5674D" w:rsidP="00633604">
            <w:pPr>
              <w:pBdr>
                <w:bottom w:val="single" w:sz="4" w:space="1" w:color="auto"/>
              </w:pBdr>
              <w:spacing w:line="380" w:lineRule="exact"/>
              <w:jc w:val="center"/>
              <w:rPr>
                <w:rFonts w:ascii="Arial" w:hAnsi="Arial" w:cs="Arial"/>
                <w:sz w:val="18"/>
                <w:szCs w:val="18"/>
                <w:cs/>
              </w:rPr>
            </w:pPr>
            <w:r w:rsidRPr="00193D49">
              <w:rPr>
                <w:rFonts w:ascii="Arial" w:hAnsi="Arial" w:cs="Arial"/>
                <w:sz w:val="18"/>
                <w:szCs w:val="18"/>
              </w:rPr>
              <w:t>2025</w:t>
            </w:r>
          </w:p>
        </w:tc>
      </w:tr>
      <w:tr w:rsidR="00F5674D" w:rsidRPr="00193D49" w14:paraId="3418A477" w14:textId="77777777" w:rsidTr="0015592E">
        <w:tc>
          <w:tcPr>
            <w:tcW w:w="3870" w:type="dxa"/>
          </w:tcPr>
          <w:p w14:paraId="705B2626" w14:textId="33640816" w:rsidR="00F5674D" w:rsidRPr="00193D49" w:rsidRDefault="00F5674D" w:rsidP="00633604">
            <w:pPr>
              <w:spacing w:line="380" w:lineRule="exact"/>
              <w:ind w:left="252" w:right="-14" w:hanging="252"/>
              <w:rPr>
                <w:rFonts w:ascii="Arial" w:hAnsi="Arial" w:cs="Arial"/>
                <w:sz w:val="18"/>
                <w:szCs w:val="18"/>
                <w:cs/>
              </w:rPr>
            </w:pPr>
          </w:p>
        </w:tc>
        <w:tc>
          <w:tcPr>
            <w:tcW w:w="1305" w:type="dxa"/>
          </w:tcPr>
          <w:p w14:paraId="73D369AD" w14:textId="40155EAF" w:rsidR="00F5674D" w:rsidRPr="00193D49" w:rsidRDefault="00F5674D" w:rsidP="00633604">
            <w:pPr>
              <w:tabs>
                <w:tab w:val="decimal" w:pos="968"/>
              </w:tabs>
              <w:spacing w:line="380" w:lineRule="exact"/>
              <w:rPr>
                <w:rFonts w:ascii="Arial" w:hAnsi="Arial" w:cs="Arial"/>
                <w:color w:val="000000"/>
                <w:sz w:val="18"/>
                <w:szCs w:val="18"/>
              </w:rPr>
            </w:pPr>
          </w:p>
        </w:tc>
        <w:tc>
          <w:tcPr>
            <w:tcW w:w="1305" w:type="dxa"/>
            <w:vAlign w:val="bottom"/>
          </w:tcPr>
          <w:p w14:paraId="108A0504" w14:textId="72E115C9" w:rsidR="00F5674D" w:rsidRPr="00193D49" w:rsidRDefault="00F512D4" w:rsidP="00633604">
            <w:pPr>
              <w:tabs>
                <w:tab w:val="decimal" w:pos="975"/>
              </w:tabs>
              <w:spacing w:line="380" w:lineRule="exact"/>
              <w:rPr>
                <w:rFonts w:ascii="Arial" w:hAnsi="Arial" w:cs="Arial"/>
                <w:color w:val="000000"/>
                <w:sz w:val="18"/>
                <w:szCs w:val="18"/>
              </w:rPr>
            </w:pPr>
            <w:r w:rsidRPr="00193D49">
              <w:rPr>
                <w:rFonts w:ascii="Arial" w:hAnsi="Arial" w:cs="Arial"/>
                <w:color w:val="000000"/>
                <w:sz w:val="18"/>
                <w:szCs w:val="18"/>
              </w:rPr>
              <w:t>(Audited)</w:t>
            </w:r>
          </w:p>
        </w:tc>
        <w:tc>
          <w:tcPr>
            <w:tcW w:w="1305" w:type="dxa"/>
            <w:vAlign w:val="bottom"/>
          </w:tcPr>
          <w:p w14:paraId="19EF24FA" w14:textId="3516FAD3" w:rsidR="00F5674D" w:rsidRPr="00193D49" w:rsidRDefault="00F5674D" w:rsidP="00633604">
            <w:pPr>
              <w:tabs>
                <w:tab w:val="decimal" w:pos="975"/>
              </w:tabs>
              <w:spacing w:line="380" w:lineRule="exact"/>
              <w:rPr>
                <w:rFonts w:ascii="Arial" w:hAnsi="Arial" w:cs="Arial"/>
                <w:color w:val="000000"/>
                <w:sz w:val="18"/>
                <w:szCs w:val="18"/>
              </w:rPr>
            </w:pPr>
          </w:p>
        </w:tc>
        <w:tc>
          <w:tcPr>
            <w:tcW w:w="1305" w:type="dxa"/>
            <w:vAlign w:val="bottom"/>
          </w:tcPr>
          <w:p w14:paraId="066A38FB" w14:textId="694F4B24" w:rsidR="00F5674D" w:rsidRPr="00193D49" w:rsidRDefault="00F512D4" w:rsidP="00633604">
            <w:pPr>
              <w:tabs>
                <w:tab w:val="decimal" w:pos="975"/>
              </w:tabs>
              <w:spacing w:line="380" w:lineRule="exact"/>
              <w:rPr>
                <w:rFonts w:ascii="Arial" w:hAnsi="Arial" w:cs="Arial"/>
                <w:color w:val="000000"/>
                <w:sz w:val="18"/>
                <w:szCs w:val="18"/>
              </w:rPr>
            </w:pPr>
            <w:r w:rsidRPr="00193D49">
              <w:rPr>
                <w:rFonts w:ascii="Arial" w:hAnsi="Arial" w:cs="Arial"/>
                <w:color w:val="000000"/>
                <w:sz w:val="18"/>
                <w:szCs w:val="18"/>
              </w:rPr>
              <w:t>(Audited)</w:t>
            </w:r>
          </w:p>
        </w:tc>
      </w:tr>
      <w:tr w:rsidR="00523E63" w:rsidRPr="00193D49" w14:paraId="1F182085" w14:textId="77777777" w:rsidTr="0015592E">
        <w:tc>
          <w:tcPr>
            <w:tcW w:w="3870" w:type="dxa"/>
          </w:tcPr>
          <w:p w14:paraId="6A8C9C20" w14:textId="4B83F9B6" w:rsidR="00523E63" w:rsidRPr="00193D49" w:rsidRDefault="00523E63" w:rsidP="00523E63">
            <w:pPr>
              <w:spacing w:line="380" w:lineRule="exact"/>
              <w:ind w:left="252" w:right="-14" w:hanging="252"/>
              <w:rPr>
                <w:rFonts w:ascii="Arial" w:hAnsi="Arial" w:cs="Arial"/>
                <w:sz w:val="18"/>
                <w:szCs w:val="18"/>
              </w:rPr>
            </w:pPr>
            <w:r w:rsidRPr="00193D49">
              <w:rPr>
                <w:rFonts w:ascii="Arial" w:hAnsi="Arial" w:cs="Arial"/>
                <w:sz w:val="18"/>
                <w:szCs w:val="18"/>
              </w:rPr>
              <w:t>Rea</w:t>
            </w:r>
            <w:r w:rsidR="004062A2">
              <w:rPr>
                <w:rFonts w:ascii="Arial" w:hAnsi="Arial" w:cs="Arial"/>
                <w:sz w:val="18"/>
                <w:szCs w:val="18"/>
              </w:rPr>
              <w:t>l</w:t>
            </w:r>
            <w:r w:rsidRPr="00193D49">
              <w:rPr>
                <w:rFonts w:ascii="Arial" w:hAnsi="Arial" w:cs="Arial"/>
                <w:sz w:val="18"/>
                <w:szCs w:val="18"/>
              </w:rPr>
              <w:t xml:space="preserve"> estate development cost </w:t>
            </w:r>
          </w:p>
        </w:tc>
        <w:tc>
          <w:tcPr>
            <w:tcW w:w="1305" w:type="dxa"/>
          </w:tcPr>
          <w:p w14:paraId="2F4E63AC" w14:textId="7C199FD9" w:rsidR="00523E63" w:rsidRPr="00193D49" w:rsidRDefault="00523E63" w:rsidP="00523E63">
            <w:pPr>
              <w:tabs>
                <w:tab w:val="decimal" w:pos="968"/>
              </w:tabs>
              <w:spacing w:line="380" w:lineRule="exact"/>
              <w:rPr>
                <w:rFonts w:ascii="Arial" w:hAnsi="Arial" w:cs="Arial"/>
                <w:color w:val="000000"/>
                <w:sz w:val="18"/>
                <w:szCs w:val="18"/>
              </w:rPr>
            </w:pPr>
            <w:r w:rsidRPr="00193D49">
              <w:rPr>
                <w:rFonts w:ascii="Arial" w:hAnsi="Arial" w:cs="Arial"/>
                <w:color w:val="000000"/>
                <w:sz w:val="18"/>
                <w:szCs w:val="18"/>
              </w:rPr>
              <w:t>9,619,841</w:t>
            </w:r>
          </w:p>
        </w:tc>
        <w:tc>
          <w:tcPr>
            <w:tcW w:w="1305" w:type="dxa"/>
            <w:vAlign w:val="bottom"/>
          </w:tcPr>
          <w:p w14:paraId="6D529479" w14:textId="005D3926" w:rsidR="00523E63" w:rsidRPr="00193D49" w:rsidRDefault="00523E63" w:rsidP="00523E63">
            <w:pPr>
              <w:tabs>
                <w:tab w:val="decimal" w:pos="975"/>
              </w:tabs>
              <w:spacing w:line="380" w:lineRule="exact"/>
              <w:rPr>
                <w:rFonts w:ascii="Arial" w:hAnsi="Arial" w:cs="Arial"/>
                <w:color w:val="000000"/>
                <w:sz w:val="18"/>
                <w:szCs w:val="18"/>
              </w:rPr>
            </w:pPr>
            <w:r w:rsidRPr="00193D49">
              <w:rPr>
                <w:rFonts w:ascii="Arial" w:hAnsi="Arial" w:cs="Arial"/>
                <w:color w:val="000000"/>
                <w:sz w:val="18"/>
                <w:szCs w:val="18"/>
              </w:rPr>
              <w:t>10,009,471</w:t>
            </w:r>
          </w:p>
        </w:tc>
        <w:tc>
          <w:tcPr>
            <w:tcW w:w="1305" w:type="dxa"/>
            <w:vAlign w:val="bottom"/>
          </w:tcPr>
          <w:p w14:paraId="1416E1BE" w14:textId="7F0CC029" w:rsidR="00523E63" w:rsidRPr="00193D49" w:rsidRDefault="00523E63" w:rsidP="00523E63">
            <w:pPr>
              <w:tabs>
                <w:tab w:val="decimal" w:pos="975"/>
              </w:tabs>
              <w:spacing w:line="380" w:lineRule="exact"/>
              <w:rPr>
                <w:rFonts w:ascii="Arial" w:hAnsi="Arial" w:cs="Arial"/>
                <w:color w:val="000000"/>
                <w:sz w:val="18"/>
                <w:szCs w:val="18"/>
              </w:rPr>
            </w:pPr>
            <w:r w:rsidRPr="00523E63">
              <w:rPr>
                <w:rFonts w:ascii="Arial" w:hAnsi="Arial" w:cs="Arial"/>
                <w:color w:val="000000"/>
                <w:sz w:val="18"/>
                <w:szCs w:val="18"/>
              </w:rPr>
              <w:t>4,146</w:t>
            </w:r>
          </w:p>
        </w:tc>
        <w:tc>
          <w:tcPr>
            <w:tcW w:w="1305" w:type="dxa"/>
            <w:vAlign w:val="bottom"/>
          </w:tcPr>
          <w:p w14:paraId="4CDEEC32" w14:textId="7AA06CC3" w:rsidR="00523E63" w:rsidRPr="00193D49" w:rsidRDefault="004062A2" w:rsidP="00523E63">
            <w:pPr>
              <w:tabs>
                <w:tab w:val="decimal" w:pos="975"/>
              </w:tabs>
              <w:spacing w:line="380" w:lineRule="exact"/>
              <w:rPr>
                <w:rFonts w:ascii="Arial" w:hAnsi="Arial" w:cs="Arial"/>
                <w:color w:val="000000"/>
                <w:sz w:val="18"/>
                <w:szCs w:val="18"/>
              </w:rPr>
            </w:pPr>
            <w:r>
              <w:rPr>
                <w:rFonts w:ascii="Arial" w:hAnsi="Arial" w:cs="Arial"/>
                <w:color w:val="000000"/>
                <w:sz w:val="18"/>
                <w:szCs w:val="18"/>
              </w:rPr>
              <w:t>4,146</w:t>
            </w:r>
          </w:p>
        </w:tc>
      </w:tr>
      <w:tr w:rsidR="00523E63" w:rsidRPr="00193D49" w14:paraId="2A87C81A" w14:textId="77777777" w:rsidTr="00FF0072">
        <w:tc>
          <w:tcPr>
            <w:tcW w:w="3870" w:type="dxa"/>
          </w:tcPr>
          <w:p w14:paraId="306A344F" w14:textId="77777777" w:rsidR="00523E63" w:rsidRPr="00193D49" w:rsidRDefault="00523E63" w:rsidP="00523E63">
            <w:pPr>
              <w:spacing w:line="380" w:lineRule="exact"/>
              <w:ind w:left="606" w:right="-14" w:hanging="606"/>
              <w:rPr>
                <w:rFonts w:ascii="Arial" w:hAnsi="Arial" w:cs="Arial"/>
                <w:sz w:val="18"/>
                <w:szCs w:val="18"/>
                <w:cs/>
              </w:rPr>
            </w:pPr>
            <w:r w:rsidRPr="00193D49">
              <w:rPr>
                <w:rFonts w:ascii="Arial" w:hAnsi="Arial" w:cs="Arial"/>
                <w:sz w:val="18"/>
                <w:szCs w:val="18"/>
              </w:rPr>
              <w:t>Less</w:t>
            </w:r>
            <w:r w:rsidRPr="00193D49">
              <w:rPr>
                <w:rFonts w:ascii="Arial" w:hAnsi="Arial" w:cs="Arial"/>
                <w:sz w:val="18"/>
                <w:szCs w:val="18"/>
                <w:cs/>
              </w:rPr>
              <w:t xml:space="preserve">: </w:t>
            </w:r>
            <w:r w:rsidRPr="00193D49">
              <w:rPr>
                <w:rFonts w:ascii="Arial" w:hAnsi="Arial" w:cs="Arial"/>
                <w:sz w:val="18"/>
                <w:szCs w:val="18"/>
              </w:rPr>
              <w:t>Allowance for reduction of cost of real estate development costs</w:t>
            </w:r>
          </w:p>
        </w:tc>
        <w:tc>
          <w:tcPr>
            <w:tcW w:w="1305" w:type="dxa"/>
            <w:vAlign w:val="bottom"/>
          </w:tcPr>
          <w:p w14:paraId="756594AF" w14:textId="7E1651C6" w:rsidR="00523E63" w:rsidRPr="00193D49" w:rsidRDefault="00523E63" w:rsidP="00523E63">
            <w:pPr>
              <w:pBdr>
                <w:bottom w:val="single" w:sz="4" w:space="1" w:color="auto"/>
              </w:pBdr>
              <w:tabs>
                <w:tab w:val="decimal" w:pos="968"/>
              </w:tabs>
              <w:spacing w:line="380" w:lineRule="exact"/>
              <w:rPr>
                <w:rFonts w:ascii="Arial" w:hAnsi="Arial" w:cs="Arial"/>
                <w:color w:val="000000"/>
                <w:sz w:val="18"/>
                <w:szCs w:val="18"/>
              </w:rPr>
            </w:pPr>
            <w:r w:rsidRPr="00193D49">
              <w:rPr>
                <w:rFonts w:ascii="Arial" w:hAnsi="Arial" w:cs="Arial"/>
                <w:color w:val="000000"/>
                <w:sz w:val="18"/>
                <w:szCs w:val="18"/>
              </w:rPr>
              <w:t>(847,624)</w:t>
            </w:r>
          </w:p>
        </w:tc>
        <w:tc>
          <w:tcPr>
            <w:tcW w:w="1305" w:type="dxa"/>
            <w:vAlign w:val="bottom"/>
          </w:tcPr>
          <w:p w14:paraId="24DD92FE" w14:textId="77777777" w:rsidR="00523E63" w:rsidRPr="00193D49" w:rsidRDefault="00523E63" w:rsidP="00523E63">
            <w:pPr>
              <w:tabs>
                <w:tab w:val="decimal" w:pos="972"/>
              </w:tabs>
              <w:spacing w:line="380" w:lineRule="exact"/>
              <w:rPr>
                <w:rFonts w:ascii="Arial" w:hAnsi="Arial" w:cs="Arial"/>
                <w:color w:val="000000"/>
                <w:sz w:val="18"/>
                <w:szCs w:val="18"/>
              </w:rPr>
            </w:pPr>
          </w:p>
          <w:p w14:paraId="5506038C" w14:textId="635CEAE5" w:rsidR="00523E63" w:rsidRPr="00193D49" w:rsidRDefault="00523E63" w:rsidP="00523E63">
            <w:pPr>
              <w:pBdr>
                <w:bottom w:val="single" w:sz="4" w:space="1" w:color="auto"/>
              </w:pBdr>
              <w:tabs>
                <w:tab w:val="decimal" w:pos="975"/>
              </w:tabs>
              <w:spacing w:line="380" w:lineRule="exact"/>
              <w:rPr>
                <w:rFonts w:ascii="Arial" w:hAnsi="Arial" w:cs="Arial"/>
                <w:color w:val="000000"/>
                <w:sz w:val="18"/>
                <w:szCs w:val="18"/>
              </w:rPr>
            </w:pPr>
            <w:r w:rsidRPr="00193D49">
              <w:rPr>
                <w:rFonts w:ascii="Arial" w:hAnsi="Arial" w:cs="Arial"/>
                <w:color w:val="000000"/>
                <w:sz w:val="18"/>
                <w:szCs w:val="18"/>
              </w:rPr>
              <w:t>(849,363)</w:t>
            </w:r>
          </w:p>
        </w:tc>
        <w:tc>
          <w:tcPr>
            <w:tcW w:w="1305" w:type="dxa"/>
            <w:vAlign w:val="bottom"/>
          </w:tcPr>
          <w:p w14:paraId="62C2E301" w14:textId="32CD0743" w:rsidR="00523E63" w:rsidRPr="00193D49" w:rsidRDefault="00523E63" w:rsidP="00523E63">
            <w:pPr>
              <w:pBdr>
                <w:bottom w:val="single" w:sz="4" w:space="1" w:color="auto"/>
              </w:pBdr>
              <w:tabs>
                <w:tab w:val="decimal" w:pos="975"/>
              </w:tabs>
              <w:spacing w:line="380" w:lineRule="exact"/>
              <w:rPr>
                <w:rFonts w:ascii="Arial" w:hAnsi="Arial" w:cs="Arial"/>
                <w:color w:val="000000"/>
                <w:sz w:val="18"/>
                <w:szCs w:val="18"/>
              </w:rPr>
            </w:pPr>
            <w:r w:rsidRPr="00523E63">
              <w:rPr>
                <w:rFonts w:ascii="Arial" w:hAnsi="Arial" w:cs="Arial"/>
                <w:color w:val="000000"/>
                <w:sz w:val="18"/>
                <w:szCs w:val="18"/>
              </w:rPr>
              <w:t>(4,146)</w:t>
            </w:r>
          </w:p>
        </w:tc>
        <w:tc>
          <w:tcPr>
            <w:tcW w:w="1305" w:type="dxa"/>
            <w:vAlign w:val="bottom"/>
          </w:tcPr>
          <w:p w14:paraId="7EAC3E1C" w14:textId="77777777" w:rsidR="00523E63" w:rsidRPr="00193D49" w:rsidRDefault="00523E63" w:rsidP="00523E63">
            <w:pPr>
              <w:tabs>
                <w:tab w:val="decimal" w:pos="972"/>
              </w:tabs>
              <w:spacing w:line="380" w:lineRule="exact"/>
              <w:rPr>
                <w:rFonts w:ascii="Arial" w:hAnsi="Arial" w:cs="Arial"/>
                <w:color w:val="000000"/>
                <w:sz w:val="18"/>
                <w:szCs w:val="18"/>
              </w:rPr>
            </w:pPr>
          </w:p>
          <w:p w14:paraId="698B92B3" w14:textId="2151C734" w:rsidR="00523E63" w:rsidRPr="00193D49" w:rsidRDefault="00523E63" w:rsidP="00523E63">
            <w:pPr>
              <w:pBdr>
                <w:bottom w:val="single" w:sz="4" w:space="1" w:color="auto"/>
              </w:pBdr>
              <w:tabs>
                <w:tab w:val="decimal" w:pos="975"/>
              </w:tabs>
              <w:spacing w:line="380" w:lineRule="exact"/>
              <w:rPr>
                <w:rFonts w:ascii="Arial" w:hAnsi="Arial" w:cs="Arial"/>
                <w:color w:val="000000"/>
                <w:sz w:val="18"/>
                <w:szCs w:val="18"/>
              </w:rPr>
            </w:pPr>
            <w:r w:rsidRPr="00193D49">
              <w:rPr>
                <w:rFonts w:ascii="Arial" w:hAnsi="Arial" w:cs="Arial"/>
                <w:color w:val="000000"/>
                <w:sz w:val="18"/>
                <w:szCs w:val="18"/>
              </w:rPr>
              <w:t>(</w:t>
            </w:r>
            <w:r w:rsidR="004062A2">
              <w:rPr>
                <w:rFonts w:ascii="Arial" w:hAnsi="Arial" w:cs="Arial"/>
                <w:color w:val="000000"/>
                <w:sz w:val="18"/>
                <w:szCs w:val="18"/>
              </w:rPr>
              <w:t>4,146</w:t>
            </w:r>
            <w:r w:rsidRPr="00193D49">
              <w:rPr>
                <w:rFonts w:ascii="Arial" w:hAnsi="Arial" w:cs="Arial"/>
                <w:color w:val="000000"/>
                <w:sz w:val="18"/>
                <w:szCs w:val="18"/>
              </w:rPr>
              <w:t>)</w:t>
            </w:r>
          </w:p>
        </w:tc>
      </w:tr>
      <w:tr w:rsidR="00523E63" w:rsidRPr="00193D49" w14:paraId="15A2E775" w14:textId="77777777" w:rsidTr="0015592E">
        <w:tc>
          <w:tcPr>
            <w:tcW w:w="3870" w:type="dxa"/>
          </w:tcPr>
          <w:p w14:paraId="36145694" w14:textId="77777777" w:rsidR="00523E63" w:rsidRPr="00193D49" w:rsidRDefault="00523E63" w:rsidP="00523E63">
            <w:pPr>
              <w:spacing w:line="380" w:lineRule="exact"/>
              <w:ind w:left="252" w:right="-14" w:hanging="252"/>
              <w:rPr>
                <w:rFonts w:ascii="Arial" w:hAnsi="Arial" w:cs="Arial"/>
                <w:sz w:val="18"/>
                <w:szCs w:val="18"/>
                <w:cs/>
              </w:rPr>
            </w:pPr>
            <w:r w:rsidRPr="00193D49">
              <w:rPr>
                <w:rFonts w:ascii="Arial" w:hAnsi="Arial" w:cs="Arial"/>
                <w:sz w:val="18"/>
                <w:szCs w:val="18"/>
              </w:rPr>
              <w:t>Real estate development costs - net</w:t>
            </w:r>
          </w:p>
        </w:tc>
        <w:tc>
          <w:tcPr>
            <w:tcW w:w="1305" w:type="dxa"/>
          </w:tcPr>
          <w:p w14:paraId="454A2A08" w14:textId="394C0234" w:rsidR="00523E63" w:rsidRPr="00193D49" w:rsidRDefault="00523E63" w:rsidP="00523E63">
            <w:pPr>
              <w:pBdr>
                <w:bottom w:val="double" w:sz="4" w:space="1" w:color="auto"/>
              </w:pBdr>
              <w:tabs>
                <w:tab w:val="decimal" w:pos="968"/>
              </w:tabs>
              <w:spacing w:line="380" w:lineRule="exact"/>
              <w:rPr>
                <w:rFonts w:ascii="Arial" w:hAnsi="Arial" w:cs="Arial"/>
                <w:color w:val="000000"/>
                <w:sz w:val="18"/>
                <w:szCs w:val="18"/>
              </w:rPr>
            </w:pPr>
            <w:r w:rsidRPr="00193D49">
              <w:rPr>
                <w:rFonts w:ascii="Arial" w:hAnsi="Arial" w:cs="Arial"/>
                <w:color w:val="000000"/>
                <w:sz w:val="18"/>
                <w:szCs w:val="18"/>
              </w:rPr>
              <w:t>8,772,217</w:t>
            </w:r>
          </w:p>
        </w:tc>
        <w:tc>
          <w:tcPr>
            <w:tcW w:w="1305" w:type="dxa"/>
            <w:vAlign w:val="bottom"/>
          </w:tcPr>
          <w:p w14:paraId="493B4C92" w14:textId="5FF11F60" w:rsidR="00523E63" w:rsidRPr="00193D49" w:rsidRDefault="00523E63" w:rsidP="00523E63">
            <w:pPr>
              <w:pBdr>
                <w:bottom w:val="double" w:sz="4" w:space="1" w:color="auto"/>
              </w:pBdr>
              <w:tabs>
                <w:tab w:val="decimal" w:pos="975"/>
              </w:tabs>
              <w:spacing w:line="380" w:lineRule="exact"/>
              <w:rPr>
                <w:rFonts w:ascii="Arial" w:hAnsi="Arial" w:cs="Arial"/>
                <w:color w:val="000000"/>
                <w:sz w:val="18"/>
                <w:szCs w:val="18"/>
              </w:rPr>
            </w:pPr>
            <w:r w:rsidRPr="00193D49">
              <w:rPr>
                <w:rFonts w:ascii="Arial" w:hAnsi="Arial" w:cs="Arial"/>
                <w:color w:val="000000"/>
                <w:sz w:val="18"/>
                <w:szCs w:val="18"/>
              </w:rPr>
              <w:t>9,160,108</w:t>
            </w:r>
          </w:p>
        </w:tc>
        <w:tc>
          <w:tcPr>
            <w:tcW w:w="1305" w:type="dxa"/>
            <w:vAlign w:val="bottom"/>
          </w:tcPr>
          <w:p w14:paraId="02F56AD0" w14:textId="508D7E76" w:rsidR="00523E63" w:rsidRPr="00193D49" w:rsidRDefault="00523E63" w:rsidP="00523E63">
            <w:pPr>
              <w:pBdr>
                <w:bottom w:val="double" w:sz="4" w:space="1" w:color="auto"/>
              </w:pBdr>
              <w:tabs>
                <w:tab w:val="decimal" w:pos="975"/>
              </w:tabs>
              <w:spacing w:line="380" w:lineRule="exact"/>
              <w:rPr>
                <w:rFonts w:ascii="Arial" w:hAnsi="Arial" w:cs="Arial"/>
                <w:color w:val="000000"/>
                <w:sz w:val="18"/>
                <w:szCs w:val="18"/>
              </w:rPr>
            </w:pPr>
            <w:r w:rsidRPr="00523E63">
              <w:rPr>
                <w:rFonts w:ascii="Arial" w:hAnsi="Arial" w:cs="Arial"/>
                <w:color w:val="000000"/>
                <w:sz w:val="18"/>
                <w:szCs w:val="18"/>
              </w:rPr>
              <w:t>-</w:t>
            </w:r>
          </w:p>
        </w:tc>
        <w:tc>
          <w:tcPr>
            <w:tcW w:w="1305" w:type="dxa"/>
            <w:vAlign w:val="bottom"/>
          </w:tcPr>
          <w:p w14:paraId="1C0F6503" w14:textId="404D8ABB" w:rsidR="00523E63" w:rsidRPr="00193D49" w:rsidRDefault="00523E63" w:rsidP="00523E63">
            <w:pPr>
              <w:pBdr>
                <w:bottom w:val="double" w:sz="4" w:space="1" w:color="auto"/>
              </w:pBdr>
              <w:tabs>
                <w:tab w:val="decimal" w:pos="975"/>
              </w:tabs>
              <w:spacing w:line="380" w:lineRule="exact"/>
              <w:rPr>
                <w:rFonts w:ascii="Arial" w:hAnsi="Arial" w:cs="Arial"/>
                <w:color w:val="000000"/>
                <w:sz w:val="18"/>
                <w:szCs w:val="18"/>
              </w:rPr>
            </w:pPr>
            <w:r w:rsidRPr="00193D49">
              <w:rPr>
                <w:rFonts w:ascii="Arial" w:hAnsi="Arial" w:cs="Arial"/>
                <w:color w:val="000000"/>
                <w:sz w:val="18"/>
                <w:szCs w:val="18"/>
              </w:rPr>
              <w:t>-</w:t>
            </w:r>
          </w:p>
        </w:tc>
      </w:tr>
    </w:tbl>
    <w:p w14:paraId="6C7AF994" w14:textId="43606C4C" w:rsidR="0053065F" w:rsidRPr="00193D49" w:rsidRDefault="006166AB" w:rsidP="00633604">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sz w:val="22"/>
          <w:szCs w:val="22"/>
        </w:rPr>
      </w:pPr>
      <w:r w:rsidRPr="00193D49">
        <w:rPr>
          <w:rFonts w:ascii="Arial" w:hAnsi="Arial" w:cs="Arial"/>
          <w:sz w:val="22"/>
          <w:szCs w:val="22"/>
        </w:rPr>
        <w:t>4</w:t>
      </w:r>
      <w:r w:rsidR="0053065F" w:rsidRPr="00193D49">
        <w:rPr>
          <w:rFonts w:ascii="Arial" w:hAnsi="Arial" w:cs="Arial"/>
          <w:sz w:val="22"/>
          <w:szCs w:val="22"/>
        </w:rPr>
        <w:t>.1</w:t>
      </w:r>
      <w:r w:rsidR="0053065F" w:rsidRPr="00193D49">
        <w:rPr>
          <w:rFonts w:ascii="Arial" w:hAnsi="Arial" w:cs="Arial"/>
          <w:sz w:val="22"/>
          <w:szCs w:val="22"/>
          <w:cs/>
        </w:rPr>
        <w:tab/>
      </w:r>
      <w:r w:rsidR="0053065F" w:rsidRPr="00193D49">
        <w:rPr>
          <w:rFonts w:ascii="Arial" w:hAnsi="Arial" w:cs="Arial"/>
          <w:sz w:val="22"/>
          <w:szCs w:val="22"/>
        </w:rPr>
        <w:t xml:space="preserve">During the </w:t>
      </w:r>
      <w:r w:rsidR="00F5674D" w:rsidRPr="00193D49">
        <w:rPr>
          <w:rFonts w:ascii="Arial" w:hAnsi="Arial" w:cs="Arial"/>
          <w:sz w:val="22"/>
          <w:szCs w:val="28"/>
        </w:rPr>
        <w:t>three</w:t>
      </w:r>
      <w:r w:rsidR="008A4E12" w:rsidRPr="00193D49">
        <w:rPr>
          <w:rFonts w:ascii="Arial" w:hAnsi="Arial" w:cs="Arial"/>
          <w:sz w:val="22"/>
          <w:szCs w:val="22"/>
        </w:rPr>
        <w:t>-month</w:t>
      </w:r>
      <w:r w:rsidR="0053065F" w:rsidRPr="00193D49">
        <w:rPr>
          <w:rFonts w:ascii="Arial" w:hAnsi="Arial" w:cs="Arial"/>
          <w:sz w:val="22"/>
          <w:szCs w:val="22"/>
        </w:rPr>
        <w:t xml:space="preserve"> period ended </w:t>
      </w:r>
      <w:r w:rsidR="00F5674D" w:rsidRPr="00193D49">
        <w:rPr>
          <w:rFonts w:ascii="Arial" w:hAnsi="Arial" w:cs="Arial"/>
          <w:sz w:val="22"/>
          <w:szCs w:val="22"/>
        </w:rPr>
        <w:t>31 March 2026</w:t>
      </w:r>
      <w:r w:rsidR="0053065F" w:rsidRPr="00193D49">
        <w:rPr>
          <w:rFonts w:ascii="Arial" w:hAnsi="Arial" w:cs="Arial"/>
          <w:sz w:val="22"/>
          <w:szCs w:val="22"/>
        </w:rPr>
        <w:t xml:space="preserve">, subsidiaries </w:t>
      </w:r>
      <w:proofErr w:type="spellStart"/>
      <w:r w:rsidRPr="00193D49">
        <w:rPr>
          <w:rFonts w:ascii="Arial" w:hAnsi="Arial" w:cs="Arial"/>
          <w:sz w:val="22"/>
          <w:szCs w:val="22"/>
        </w:rPr>
        <w:t>capitali</w:t>
      </w:r>
      <w:r w:rsidR="00124407">
        <w:rPr>
          <w:rFonts w:ascii="Arial" w:hAnsi="Arial" w:cs="Arial"/>
          <w:sz w:val="22"/>
          <w:szCs w:val="28"/>
        </w:rPr>
        <w:t>s</w:t>
      </w:r>
      <w:r w:rsidRPr="00193D49">
        <w:rPr>
          <w:rFonts w:ascii="Arial" w:hAnsi="Arial" w:cs="Arial"/>
          <w:sz w:val="22"/>
          <w:szCs w:val="22"/>
        </w:rPr>
        <w:t>ed</w:t>
      </w:r>
      <w:proofErr w:type="spellEnd"/>
      <w:r w:rsidR="0053065F" w:rsidRPr="00193D49">
        <w:rPr>
          <w:rFonts w:ascii="Arial" w:hAnsi="Arial" w:cs="Arial"/>
          <w:sz w:val="22"/>
          <w:szCs w:val="22"/>
        </w:rPr>
        <w:t xml:space="preserve"> </w:t>
      </w:r>
      <w:r w:rsidR="009134C8" w:rsidRPr="00193D49">
        <w:rPr>
          <w:rFonts w:ascii="Arial" w:hAnsi="Arial" w:cs="Arial"/>
          <w:sz w:val="22"/>
          <w:szCs w:val="22"/>
        </w:rPr>
        <w:t>borrowing costs</w:t>
      </w:r>
      <w:r w:rsidR="009134C8" w:rsidRPr="00193D49">
        <w:rPr>
          <w:rFonts w:ascii="Arial" w:hAnsi="Arial" w:cs="Arial"/>
          <w:sz w:val="22"/>
          <w:szCs w:val="22"/>
          <w:cs/>
        </w:rPr>
        <w:t xml:space="preserve"> </w:t>
      </w:r>
      <w:r w:rsidR="0053065F" w:rsidRPr="00193D49">
        <w:rPr>
          <w:rFonts w:ascii="Arial" w:hAnsi="Arial" w:cs="Arial"/>
          <w:sz w:val="22"/>
          <w:szCs w:val="22"/>
        </w:rPr>
        <w:t>amounting to Baht</w:t>
      </w:r>
      <w:r w:rsidR="00B24FCB" w:rsidRPr="00193D49">
        <w:rPr>
          <w:rFonts w:ascii="Arial" w:hAnsi="Arial" w:cs="Arial"/>
          <w:sz w:val="22"/>
          <w:szCs w:val="22"/>
        </w:rPr>
        <w:t xml:space="preserve"> </w:t>
      </w:r>
      <w:r w:rsidR="009D2383" w:rsidRPr="00193D49">
        <w:rPr>
          <w:rFonts w:ascii="Arial" w:hAnsi="Arial" w:cs="Arial"/>
          <w:sz w:val="22"/>
          <w:szCs w:val="22"/>
        </w:rPr>
        <w:t>3</w:t>
      </w:r>
      <w:r w:rsidR="00B24FCB" w:rsidRPr="00193D49">
        <w:rPr>
          <w:rFonts w:ascii="Arial" w:hAnsi="Arial" w:cs="Arial"/>
          <w:sz w:val="22"/>
          <w:szCs w:val="22"/>
        </w:rPr>
        <w:t xml:space="preserve"> </w:t>
      </w:r>
      <w:r w:rsidR="0053065F" w:rsidRPr="00193D49">
        <w:rPr>
          <w:rFonts w:ascii="Arial" w:hAnsi="Arial" w:cs="Arial"/>
          <w:sz w:val="22"/>
          <w:szCs w:val="22"/>
        </w:rPr>
        <w:t>million (</w:t>
      </w:r>
      <w:r w:rsidR="00FA5226" w:rsidRPr="00193D49">
        <w:rPr>
          <w:rFonts w:ascii="Arial" w:hAnsi="Arial" w:cs="Arial"/>
          <w:sz w:val="22"/>
          <w:szCs w:val="22"/>
        </w:rPr>
        <w:t>202</w:t>
      </w:r>
      <w:r w:rsidR="00F5674D" w:rsidRPr="00193D49">
        <w:rPr>
          <w:rFonts w:ascii="Arial" w:hAnsi="Arial" w:cs="Arial"/>
          <w:sz w:val="22"/>
          <w:szCs w:val="22"/>
        </w:rPr>
        <w:t>5</w:t>
      </w:r>
      <w:r w:rsidR="0053065F" w:rsidRPr="00193D49">
        <w:rPr>
          <w:rFonts w:ascii="Arial" w:hAnsi="Arial" w:cs="Arial"/>
          <w:sz w:val="22"/>
          <w:szCs w:val="22"/>
        </w:rPr>
        <w:t xml:space="preserve">: Baht </w:t>
      </w:r>
      <w:r w:rsidR="009D2383" w:rsidRPr="00193D49">
        <w:rPr>
          <w:rFonts w:ascii="Arial" w:hAnsi="Arial" w:cs="Arial"/>
          <w:sz w:val="22"/>
          <w:szCs w:val="22"/>
        </w:rPr>
        <w:t>108</w:t>
      </w:r>
      <w:r w:rsidR="00DB5E61" w:rsidRPr="00193D49">
        <w:rPr>
          <w:rFonts w:ascii="Arial" w:hAnsi="Arial" w:cs="Arial"/>
          <w:sz w:val="22"/>
          <w:szCs w:val="22"/>
        </w:rPr>
        <w:t xml:space="preserve"> </w:t>
      </w:r>
      <w:r w:rsidR="0053065F" w:rsidRPr="00193D49">
        <w:rPr>
          <w:rFonts w:ascii="Arial" w:hAnsi="Arial" w:cs="Arial"/>
          <w:sz w:val="22"/>
          <w:szCs w:val="22"/>
        </w:rPr>
        <w:t xml:space="preserve">million) to the land and construction under development. The </w:t>
      </w:r>
      <w:proofErr w:type="spellStart"/>
      <w:r w:rsidR="00251113" w:rsidRPr="00193D49">
        <w:rPr>
          <w:rFonts w:ascii="Arial" w:hAnsi="Arial" w:cs="Arial"/>
          <w:sz w:val="22"/>
          <w:szCs w:val="22"/>
        </w:rPr>
        <w:t>capitali</w:t>
      </w:r>
      <w:r w:rsidR="00124407">
        <w:rPr>
          <w:rFonts w:ascii="Arial" w:hAnsi="Arial" w:cs="Arial"/>
          <w:sz w:val="22"/>
          <w:szCs w:val="22"/>
        </w:rPr>
        <w:t>s</w:t>
      </w:r>
      <w:r w:rsidR="00251113" w:rsidRPr="00193D49">
        <w:rPr>
          <w:rFonts w:ascii="Arial" w:hAnsi="Arial" w:cs="Arial"/>
          <w:sz w:val="22"/>
          <w:szCs w:val="22"/>
        </w:rPr>
        <w:t>ation</w:t>
      </w:r>
      <w:proofErr w:type="spellEnd"/>
      <w:r w:rsidR="0053065F" w:rsidRPr="00193D49">
        <w:rPr>
          <w:rFonts w:ascii="Arial" w:hAnsi="Arial" w:cs="Arial"/>
          <w:sz w:val="22"/>
          <w:szCs w:val="22"/>
        </w:rPr>
        <w:t xml:space="preserve"> rates of interest are based on the borrowing costs of</w:t>
      </w:r>
      <w:r w:rsidR="00C12A17" w:rsidRPr="00193D49">
        <w:rPr>
          <w:rFonts w:ascii="Arial" w:hAnsi="Arial" w:cs="Arial"/>
          <w:sz w:val="22"/>
          <w:szCs w:val="22"/>
        </w:rPr>
        <w:t xml:space="preserve"> </w:t>
      </w:r>
      <w:r w:rsidR="0053065F" w:rsidRPr="00193D49">
        <w:rPr>
          <w:rFonts w:ascii="Arial" w:hAnsi="Arial" w:cs="Arial"/>
          <w:sz w:val="22"/>
          <w:szCs w:val="22"/>
        </w:rPr>
        <w:t>the specific loans,</w:t>
      </w:r>
      <w:r w:rsidR="00AA1F1A" w:rsidRPr="00193D49">
        <w:rPr>
          <w:rFonts w:ascii="Arial" w:hAnsi="Arial" w:cs="Arial"/>
          <w:sz w:val="22"/>
          <w:szCs w:val="22"/>
        </w:rPr>
        <w:t xml:space="preserve"> </w:t>
      </w:r>
      <w:r w:rsidR="0053065F" w:rsidRPr="00193D49">
        <w:rPr>
          <w:rFonts w:ascii="Arial" w:hAnsi="Arial" w:cs="Arial"/>
          <w:sz w:val="22"/>
          <w:szCs w:val="22"/>
        </w:rPr>
        <w:t xml:space="preserve">as described in Note </w:t>
      </w:r>
      <w:r w:rsidR="001D3E07" w:rsidRPr="00193D49">
        <w:rPr>
          <w:rFonts w:ascii="Arial" w:hAnsi="Arial" w:cs="Arial"/>
          <w:sz w:val="22"/>
          <w:szCs w:val="22"/>
        </w:rPr>
        <w:t>10</w:t>
      </w:r>
      <w:r w:rsidR="0053065F" w:rsidRPr="00193D49">
        <w:rPr>
          <w:rFonts w:ascii="Arial" w:hAnsi="Arial" w:cs="Arial"/>
          <w:sz w:val="22"/>
          <w:szCs w:val="22"/>
        </w:rPr>
        <w:t xml:space="preserve"> to the financial statements.</w:t>
      </w:r>
    </w:p>
    <w:p w14:paraId="44C59F4C" w14:textId="42E6AE69" w:rsidR="0053065F" w:rsidRPr="00193D49" w:rsidRDefault="001E34DC" w:rsidP="00633604">
      <w:pPr>
        <w:tabs>
          <w:tab w:val="left" w:pos="900"/>
          <w:tab w:val="left" w:pos="1440"/>
          <w:tab w:val="left" w:pos="216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4</w:t>
      </w:r>
      <w:r w:rsidR="0053065F" w:rsidRPr="00193D49">
        <w:rPr>
          <w:rFonts w:ascii="Arial" w:hAnsi="Arial" w:cs="Arial"/>
          <w:sz w:val="22"/>
          <w:szCs w:val="22"/>
        </w:rPr>
        <w:t>.2</w:t>
      </w:r>
      <w:r w:rsidR="0053065F" w:rsidRPr="00193D49">
        <w:rPr>
          <w:rFonts w:ascii="Arial" w:hAnsi="Arial" w:cs="Arial"/>
          <w:sz w:val="22"/>
          <w:szCs w:val="22"/>
        </w:rPr>
        <w:tab/>
        <w:t xml:space="preserve">As </w:t>
      </w:r>
      <w:proofErr w:type="gramStart"/>
      <w:r w:rsidR="0053065F" w:rsidRPr="00193D49">
        <w:rPr>
          <w:rFonts w:ascii="Arial" w:hAnsi="Arial" w:cs="Arial"/>
          <w:sz w:val="22"/>
          <w:szCs w:val="22"/>
        </w:rPr>
        <w:t>at</w:t>
      </w:r>
      <w:proofErr w:type="gramEnd"/>
      <w:r w:rsidR="0053065F" w:rsidRPr="00193D49">
        <w:rPr>
          <w:rFonts w:ascii="Arial" w:hAnsi="Arial" w:cs="Arial"/>
          <w:sz w:val="22"/>
          <w:szCs w:val="22"/>
        </w:rPr>
        <w:t xml:space="preserve"> </w:t>
      </w:r>
      <w:r w:rsidR="00F5674D" w:rsidRPr="00193D49">
        <w:rPr>
          <w:rFonts w:ascii="Arial" w:hAnsi="Arial" w:cs="Arial"/>
          <w:sz w:val="22"/>
          <w:szCs w:val="22"/>
        </w:rPr>
        <w:t>31 March 2026</w:t>
      </w:r>
      <w:r w:rsidR="0053065F" w:rsidRPr="00193D49">
        <w:rPr>
          <w:rFonts w:ascii="Arial" w:hAnsi="Arial" w:cs="Arial"/>
          <w:sz w:val="22"/>
          <w:szCs w:val="22"/>
        </w:rPr>
        <w:t xml:space="preserve">, </w:t>
      </w:r>
      <w:r w:rsidR="00CB14DD" w:rsidRPr="00193D49">
        <w:rPr>
          <w:rFonts w:ascii="Arial" w:hAnsi="Arial" w:cs="Arial"/>
          <w:sz w:val="22"/>
          <w:szCs w:val="22"/>
        </w:rPr>
        <w:t>the Group</w:t>
      </w:r>
      <w:r w:rsidR="00C2346D" w:rsidRPr="00193D49">
        <w:rPr>
          <w:rFonts w:ascii="Arial" w:hAnsi="Arial" w:cs="Arial"/>
          <w:sz w:val="22"/>
          <w:szCs w:val="22"/>
        </w:rPr>
        <w:t xml:space="preserve"> had</w:t>
      </w:r>
      <w:r w:rsidR="0053065F" w:rsidRPr="00193D49">
        <w:rPr>
          <w:rFonts w:ascii="Arial" w:hAnsi="Arial" w:cs="Arial"/>
          <w:sz w:val="22"/>
          <w:szCs w:val="22"/>
        </w:rPr>
        <w:t xml:space="preserve"> </w:t>
      </w:r>
      <w:r w:rsidR="003A09B7" w:rsidRPr="00193D49">
        <w:rPr>
          <w:rFonts w:ascii="Arial" w:hAnsi="Arial" w:cs="Arial"/>
          <w:sz w:val="22"/>
          <w:szCs w:val="22"/>
        </w:rPr>
        <w:t>mortgaged</w:t>
      </w:r>
      <w:r w:rsidR="0053065F" w:rsidRPr="00193D49">
        <w:rPr>
          <w:rFonts w:ascii="Arial" w:hAnsi="Arial" w:cs="Arial"/>
          <w:sz w:val="22"/>
          <w:szCs w:val="22"/>
        </w:rPr>
        <w:t xml:space="preserve"> </w:t>
      </w:r>
      <w:r w:rsidR="002D5AAA" w:rsidRPr="00193D49">
        <w:rPr>
          <w:rFonts w:ascii="Arial" w:hAnsi="Arial" w:cs="Arial"/>
          <w:sz w:val="22"/>
          <w:szCs w:val="22"/>
        </w:rPr>
        <w:t>real estate development cost</w:t>
      </w:r>
      <w:r w:rsidR="0053065F" w:rsidRPr="00193D49">
        <w:rPr>
          <w:rFonts w:ascii="Arial" w:hAnsi="Arial" w:cs="Arial"/>
          <w:sz w:val="22"/>
          <w:szCs w:val="22"/>
        </w:rPr>
        <w:t xml:space="preserve"> as collateral </w:t>
      </w:r>
      <w:r w:rsidR="00AB7EAC" w:rsidRPr="00193D49">
        <w:rPr>
          <w:rFonts w:ascii="Arial" w:hAnsi="Arial" w:cs="Arial"/>
          <w:sz w:val="22"/>
          <w:szCs w:val="22"/>
        </w:rPr>
        <w:t xml:space="preserve">against </w:t>
      </w:r>
      <w:r w:rsidR="0053065F" w:rsidRPr="00193D49">
        <w:rPr>
          <w:rFonts w:ascii="Arial" w:hAnsi="Arial" w:cs="Arial"/>
          <w:sz w:val="22"/>
          <w:szCs w:val="22"/>
        </w:rPr>
        <w:t xml:space="preserve">credit facilities </w:t>
      </w:r>
      <w:r w:rsidR="00AB7EAC" w:rsidRPr="00193D49">
        <w:rPr>
          <w:rFonts w:ascii="Arial" w:hAnsi="Arial" w:cs="Arial"/>
          <w:sz w:val="22"/>
          <w:szCs w:val="22"/>
        </w:rPr>
        <w:t>received from banks</w:t>
      </w:r>
      <w:r w:rsidR="002B4277" w:rsidRPr="00193D49">
        <w:rPr>
          <w:rFonts w:ascii="Arial" w:hAnsi="Arial" w:cs="Arial"/>
          <w:sz w:val="22"/>
          <w:szCs w:val="22"/>
        </w:rPr>
        <w:t xml:space="preserve">, unrelated parties </w:t>
      </w:r>
      <w:r w:rsidR="007325FA" w:rsidRPr="00193D49">
        <w:rPr>
          <w:rFonts w:ascii="Arial" w:hAnsi="Arial" w:cs="Arial"/>
          <w:sz w:val="22"/>
          <w:szCs w:val="22"/>
        </w:rPr>
        <w:t xml:space="preserve">and debentures </w:t>
      </w:r>
      <w:r w:rsidR="002D5AAA" w:rsidRPr="00193D49">
        <w:rPr>
          <w:rFonts w:ascii="Arial" w:hAnsi="Arial" w:cs="Arial"/>
          <w:sz w:val="22"/>
          <w:szCs w:val="22"/>
        </w:rPr>
        <w:t xml:space="preserve">with the </w:t>
      </w:r>
      <w:r w:rsidR="0053065F" w:rsidRPr="00193D49">
        <w:rPr>
          <w:rFonts w:ascii="Arial" w:hAnsi="Arial" w:cs="Arial"/>
          <w:sz w:val="22"/>
          <w:szCs w:val="22"/>
        </w:rPr>
        <w:t xml:space="preserve">net </w:t>
      </w:r>
      <w:r w:rsidR="0053065F" w:rsidRPr="00601907">
        <w:rPr>
          <w:rFonts w:ascii="Arial" w:hAnsi="Arial" w:cs="Arial"/>
          <w:sz w:val="22"/>
          <w:szCs w:val="22"/>
        </w:rPr>
        <w:t xml:space="preserve">book values </w:t>
      </w:r>
      <w:r w:rsidR="002D5AAA" w:rsidRPr="00601907">
        <w:rPr>
          <w:rFonts w:ascii="Arial" w:hAnsi="Arial" w:cs="Arial"/>
          <w:sz w:val="22"/>
          <w:szCs w:val="22"/>
        </w:rPr>
        <w:t>of</w:t>
      </w:r>
      <w:r w:rsidR="00EE5857" w:rsidRPr="00601907">
        <w:rPr>
          <w:rFonts w:ascii="Arial" w:hAnsi="Arial" w:cs="Arial"/>
          <w:sz w:val="22"/>
          <w:szCs w:val="22"/>
        </w:rPr>
        <w:t xml:space="preserve"> </w:t>
      </w:r>
      <w:r w:rsidR="00FF5A36" w:rsidRPr="00601907">
        <w:rPr>
          <w:rFonts w:ascii="Arial" w:hAnsi="Arial" w:cs="Arial"/>
          <w:sz w:val="22"/>
          <w:szCs w:val="22"/>
        </w:rPr>
        <w:t>Baht</w:t>
      </w:r>
      <w:r w:rsidR="00701848" w:rsidRPr="00601907">
        <w:rPr>
          <w:rFonts w:ascii="Arial" w:hAnsi="Arial" w:cs="Arial"/>
          <w:sz w:val="22"/>
          <w:szCs w:val="22"/>
        </w:rPr>
        <w:t xml:space="preserve"> </w:t>
      </w:r>
      <w:r w:rsidR="005F6451" w:rsidRPr="00601907">
        <w:rPr>
          <w:rFonts w:ascii="Arial" w:hAnsi="Arial" w:cs="Arial"/>
          <w:sz w:val="22"/>
          <w:szCs w:val="22"/>
        </w:rPr>
        <w:t>8,772</w:t>
      </w:r>
      <w:r w:rsidR="001F19C2" w:rsidRPr="00601907">
        <w:rPr>
          <w:rFonts w:ascii="Arial" w:hAnsi="Arial" w:cs="Arial"/>
          <w:sz w:val="22"/>
          <w:szCs w:val="22"/>
        </w:rPr>
        <w:t xml:space="preserve"> </w:t>
      </w:r>
      <w:r w:rsidR="00FF5A36" w:rsidRPr="00601907">
        <w:rPr>
          <w:rFonts w:ascii="Arial" w:hAnsi="Arial" w:cs="Arial"/>
          <w:sz w:val="22"/>
          <w:szCs w:val="22"/>
        </w:rPr>
        <w:t>million</w:t>
      </w:r>
      <w:r w:rsidR="00187467" w:rsidRPr="00601907">
        <w:rPr>
          <w:rFonts w:ascii="Arial" w:hAnsi="Arial" w:cs="Arial"/>
          <w:sz w:val="22"/>
          <w:szCs w:val="22"/>
        </w:rPr>
        <w:t xml:space="preserve"> </w:t>
      </w:r>
      <w:r w:rsidR="00CB14DD" w:rsidRPr="00601907">
        <w:rPr>
          <w:rFonts w:ascii="Arial" w:hAnsi="Arial" w:cs="Arial"/>
          <w:sz w:val="22"/>
          <w:szCs w:val="22"/>
        </w:rPr>
        <w:t>(</w:t>
      </w:r>
      <w:r w:rsidR="00791286">
        <w:rPr>
          <w:rFonts w:ascii="Arial" w:hAnsi="Arial" w:cs="Arial"/>
          <w:sz w:val="22"/>
          <w:szCs w:val="22"/>
        </w:rPr>
        <w:t>the Company only</w:t>
      </w:r>
      <w:r w:rsidR="00CB14DD" w:rsidRPr="00601907">
        <w:rPr>
          <w:rFonts w:ascii="Arial" w:hAnsi="Arial" w:cs="Arial"/>
          <w:sz w:val="22"/>
          <w:szCs w:val="22"/>
        </w:rPr>
        <w:t>:</w:t>
      </w:r>
      <w:r w:rsidR="005F6451" w:rsidRPr="00601907">
        <w:rPr>
          <w:rFonts w:ascii="Arial" w:hAnsi="Arial" w:cs="Arial"/>
          <w:sz w:val="22"/>
          <w:szCs w:val="22"/>
        </w:rPr>
        <w:t xml:space="preserve"> </w:t>
      </w:r>
      <w:r w:rsidR="00601907" w:rsidRPr="00601907">
        <w:rPr>
          <w:rFonts w:ascii="Arial" w:hAnsi="Arial" w:cs="Arial"/>
          <w:sz w:val="22"/>
          <w:szCs w:val="22"/>
        </w:rPr>
        <w:t>Nil</w:t>
      </w:r>
      <w:r w:rsidR="00CB14DD" w:rsidRPr="00601907">
        <w:rPr>
          <w:rFonts w:ascii="Arial" w:hAnsi="Arial" w:cs="Arial"/>
          <w:sz w:val="22"/>
          <w:szCs w:val="22"/>
        </w:rPr>
        <w:t xml:space="preserve">) </w:t>
      </w:r>
      <w:r w:rsidR="00187467" w:rsidRPr="00601907">
        <w:rPr>
          <w:rFonts w:ascii="Arial" w:hAnsi="Arial" w:cs="Arial"/>
          <w:sz w:val="22"/>
          <w:szCs w:val="22"/>
        </w:rPr>
        <w:t>(31 December</w:t>
      </w:r>
      <w:r w:rsidR="00187467" w:rsidRPr="00193D49">
        <w:rPr>
          <w:rFonts w:ascii="Arial" w:hAnsi="Arial" w:cs="Arial"/>
          <w:sz w:val="22"/>
          <w:szCs w:val="22"/>
        </w:rPr>
        <w:t xml:space="preserve"> 202</w:t>
      </w:r>
      <w:r w:rsidR="00F5674D" w:rsidRPr="00193D49">
        <w:rPr>
          <w:rFonts w:ascii="Arial" w:hAnsi="Arial" w:cs="Arial"/>
          <w:sz w:val="22"/>
          <w:szCs w:val="22"/>
        </w:rPr>
        <w:t>5</w:t>
      </w:r>
      <w:r w:rsidR="00187467" w:rsidRPr="00193D49">
        <w:rPr>
          <w:rFonts w:ascii="Arial" w:hAnsi="Arial" w:cs="Arial"/>
          <w:sz w:val="22"/>
          <w:szCs w:val="22"/>
        </w:rPr>
        <w:t xml:space="preserve">: Baht </w:t>
      </w:r>
      <w:r w:rsidR="00623B5A" w:rsidRPr="00193D49">
        <w:rPr>
          <w:rFonts w:ascii="Arial" w:hAnsi="Arial" w:cs="Arial"/>
          <w:sz w:val="22"/>
          <w:szCs w:val="22"/>
        </w:rPr>
        <w:t>9,160</w:t>
      </w:r>
      <w:r w:rsidR="00187467" w:rsidRPr="00193D49">
        <w:rPr>
          <w:rFonts w:ascii="Arial" w:hAnsi="Arial" w:cs="Arial"/>
          <w:sz w:val="22"/>
          <w:szCs w:val="22"/>
        </w:rPr>
        <w:t xml:space="preserve"> million</w:t>
      </w:r>
      <w:r w:rsidR="00CB14DD" w:rsidRPr="00193D49">
        <w:rPr>
          <w:rFonts w:ascii="Arial" w:hAnsi="Arial" w:cs="Arial"/>
          <w:sz w:val="22"/>
          <w:szCs w:val="22"/>
        </w:rPr>
        <w:t xml:space="preserve">, </w:t>
      </w:r>
      <w:r w:rsidR="00791286">
        <w:rPr>
          <w:rFonts w:ascii="Arial" w:hAnsi="Arial" w:cs="Arial"/>
          <w:sz w:val="22"/>
          <w:szCs w:val="22"/>
        </w:rPr>
        <w:t>the Company only</w:t>
      </w:r>
      <w:r w:rsidR="00CB14DD" w:rsidRPr="00193D49">
        <w:rPr>
          <w:rFonts w:ascii="Arial" w:hAnsi="Arial" w:cs="Arial"/>
          <w:sz w:val="22"/>
          <w:szCs w:val="22"/>
        </w:rPr>
        <w:t>:</w:t>
      </w:r>
      <w:r w:rsidR="00623B5A" w:rsidRPr="00193D49">
        <w:rPr>
          <w:rFonts w:ascii="Arial" w:hAnsi="Arial" w:cs="Arial"/>
          <w:sz w:val="22"/>
          <w:szCs w:val="22"/>
          <w:cs/>
        </w:rPr>
        <w:t xml:space="preserve"> </w:t>
      </w:r>
      <w:r w:rsidR="00601907" w:rsidRPr="00601907">
        <w:rPr>
          <w:rFonts w:ascii="Arial" w:hAnsi="Arial" w:cs="Arial"/>
          <w:sz w:val="22"/>
          <w:szCs w:val="22"/>
        </w:rPr>
        <w:t>Nil</w:t>
      </w:r>
      <w:r w:rsidR="00187467" w:rsidRPr="00193D49">
        <w:rPr>
          <w:rFonts w:ascii="Arial" w:hAnsi="Arial" w:cs="Arial"/>
          <w:sz w:val="22"/>
          <w:szCs w:val="22"/>
        </w:rPr>
        <w:t>)</w:t>
      </w:r>
      <w:r w:rsidR="00FF5A36" w:rsidRPr="00193D49">
        <w:rPr>
          <w:rFonts w:ascii="Arial" w:hAnsi="Arial" w:cs="Arial"/>
          <w:sz w:val="22"/>
          <w:szCs w:val="22"/>
        </w:rPr>
        <w:t>.</w:t>
      </w:r>
    </w:p>
    <w:p w14:paraId="0EF1E3D9" w14:textId="77777777" w:rsidR="00601907" w:rsidRDefault="00601907" w:rsidP="00633604">
      <w:pPr>
        <w:spacing w:before="120" w:after="120" w:line="380" w:lineRule="exact"/>
        <w:ind w:left="547" w:hanging="547"/>
        <w:jc w:val="both"/>
        <w:rPr>
          <w:rFonts w:ascii="Arial" w:hAnsi="Arial" w:cs="Arial"/>
          <w:b/>
          <w:bCs/>
          <w:sz w:val="22"/>
          <w:szCs w:val="22"/>
        </w:rPr>
        <w:sectPr w:rsidR="00601907" w:rsidSect="008F2E74">
          <w:headerReference w:type="default" r:id="rId11"/>
          <w:footerReference w:type="default" r:id="rId12"/>
          <w:pgSz w:w="11909" w:h="16834" w:code="9"/>
          <w:pgMar w:top="1296" w:right="1080" w:bottom="1080" w:left="1339" w:header="706" w:footer="706" w:gutter="0"/>
          <w:cols w:space="720"/>
          <w:docGrid w:linePitch="326"/>
        </w:sectPr>
      </w:pPr>
    </w:p>
    <w:p w14:paraId="0132280B" w14:textId="26B4A051" w:rsidR="009D1221" w:rsidRPr="00193D49" w:rsidRDefault="00A14B67" w:rsidP="00633604">
      <w:pPr>
        <w:spacing w:before="120" w:after="120" w:line="380" w:lineRule="exact"/>
        <w:ind w:left="547" w:hanging="547"/>
        <w:jc w:val="both"/>
        <w:rPr>
          <w:rFonts w:ascii="Arial" w:hAnsi="Arial" w:cs="Arial"/>
          <w:b/>
          <w:bCs/>
          <w:sz w:val="22"/>
          <w:szCs w:val="22"/>
        </w:rPr>
      </w:pPr>
      <w:r w:rsidRPr="00193D49">
        <w:rPr>
          <w:rFonts w:ascii="Arial" w:hAnsi="Arial" w:cs="Arial"/>
          <w:b/>
          <w:bCs/>
          <w:sz w:val="22"/>
          <w:szCs w:val="22"/>
        </w:rPr>
        <w:lastRenderedPageBreak/>
        <w:t>5</w:t>
      </w:r>
      <w:r w:rsidR="00802368" w:rsidRPr="00193D49">
        <w:rPr>
          <w:rFonts w:ascii="Arial" w:hAnsi="Arial" w:cs="Arial"/>
          <w:b/>
          <w:bCs/>
          <w:sz w:val="22"/>
          <w:szCs w:val="22"/>
        </w:rPr>
        <w:t>.</w:t>
      </w:r>
      <w:r w:rsidR="00802368" w:rsidRPr="00193D49">
        <w:rPr>
          <w:rFonts w:ascii="Arial" w:hAnsi="Arial" w:cs="Arial"/>
          <w:b/>
          <w:bCs/>
          <w:sz w:val="22"/>
          <w:szCs w:val="22"/>
        </w:rPr>
        <w:tab/>
      </w:r>
      <w:r w:rsidR="009D1221" w:rsidRPr="00193D49">
        <w:rPr>
          <w:rFonts w:ascii="Arial" w:hAnsi="Arial" w:cs="Arial"/>
          <w:b/>
          <w:bCs/>
          <w:sz w:val="22"/>
          <w:szCs w:val="22"/>
        </w:rPr>
        <w:t>Investments in joint ventures</w:t>
      </w:r>
    </w:p>
    <w:p w14:paraId="412BFAAE" w14:textId="420D2C08" w:rsidR="003E166F" w:rsidRPr="00193D49" w:rsidRDefault="00A14B67" w:rsidP="00633604">
      <w:pPr>
        <w:spacing w:before="120" w:after="120" w:line="380" w:lineRule="exact"/>
        <w:ind w:left="547" w:hanging="547"/>
        <w:jc w:val="both"/>
        <w:rPr>
          <w:rFonts w:ascii="Arial" w:hAnsi="Arial" w:cs="Arial"/>
          <w:b/>
          <w:bCs/>
          <w:sz w:val="22"/>
          <w:szCs w:val="22"/>
        </w:rPr>
      </w:pPr>
      <w:r w:rsidRPr="00193D49">
        <w:rPr>
          <w:rFonts w:ascii="Arial" w:hAnsi="Arial" w:cs="Arial"/>
          <w:b/>
          <w:bCs/>
          <w:sz w:val="22"/>
          <w:szCs w:val="22"/>
        </w:rPr>
        <w:t>5</w:t>
      </w:r>
      <w:r w:rsidR="009D1221" w:rsidRPr="00193D49">
        <w:rPr>
          <w:rFonts w:ascii="Arial" w:hAnsi="Arial" w:cs="Arial"/>
          <w:b/>
          <w:bCs/>
          <w:sz w:val="22"/>
          <w:szCs w:val="22"/>
        </w:rPr>
        <w:t>.1</w:t>
      </w:r>
      <w:r w:rsidR="003E166F" w:rsidRPr="00193D49">
        <w:rPr>
          <w:rFonts w:ascii="Arial" w:hAnsi="Arial" w:cs="Arial"/>
        </w:rPr>
        <w:t xml:space="preserve"> </w:t>
      </w:r>
      <w:r w:rsidR="003E166F" w:rsidRPr="00193D49">
        <w:rPr>
          <w:rFonts w:ascii="Arial" w:hAnsi="Arial" w:cs="Arial"/>
        </w:rPr>
        <w:tab/>
      </w:r>
      <w:r w:rsidR="003E166F" w:rsidRPr="00193D49">
        <w:rPr>
          <w:rFonts w:ascii="Arial" w:hAnsi="Arial" w:cs="Arial"/>
          <w:b/>
          <w:bCs/>
          <w:sz w:val="22"/>
          <w:szCs w:val="22"/>
        </w:rPr>
        <w:t>Details of investments in joint ventures</w:t>
      </w:r>
    </w:p>
    <w:p w14:paraId="18E7B11F" w14:textId="5E6DCD11" w:rsidR="009D1221" w:rsidRPr="00193D49" w:rsidRDefault="003E166F" w:rsidP="00633604">
      <w:pPr>
        <w:spacing w:before="120" w:line="380" w:lineRule="exact"/>
        <w:ind w:left="547" w:hanging="547"/>
        <w:jc w:val="both"/>
        <w:rPr>
          <w:rFonts w:ascii="Arial" w:hAnsi="Arial" w:cs="Arial"/>
          <w:sz w:val="22"/>
          <w:szCs w:val="22"/>
        </w:rPr>
      </w:pPr>
      <w:r w:rsidRPr="00193D49">
        <w:rPr>
          <w:rFonts w:ascii="Arial" w:hAnsi="Arial" w:cs="Arial"/>
          <w:b/>
          <w:bCs/>
          <w:sz w:val="22"/>
          <w:szCs w:val="22"/>
        </w:rPr>
        <w:t xml:space="preserve">     </w:t>
      </w:r>
      <w:r w:rsidRPr="00193D49">
        <w:rPr>
          <w:rFonts w:ascii="Arial" w:hAnsi="Arial" w:cs="Arial"/>
          <w:b/>
          <w:bCs/>
          <w:sz w:val="22"/>
          <w:szCs w:val="22"/>
        </w:rPr>
        <w:tab/>
      </w:r>
      <w:r w:rsidRPr="00193D49">
        <w:rPr>
          <w:rFonts w:ascii="Arial" w:hAnsi="Arial" w:cs="Arial"/>
          <w:sz w:val="22"/>
          <w:szCs w:val="22"/>
        </w:rPr>
        <w:t>Investments in joint ventures represent investments in entities which are jointly controlled by the Company and other companies. Details of these investments are as follows:</w:t>
      </w:r>
    </w:p>
    <w:tbl>
      <w:tblPr>
        <w:tblW w:w="14670" w:type="dxa"/>
        <w:tblInd w:w="-90" w:type="dxa"/>
        <w:tblLayout w:type="fixed"/>
        <w:tblLook w:val="0000" w:firstRow="0" w:lastRow="0" w:firstColumn="0" w:lastColumn="0" w:noHBand="0" w:noVBand="0"/>
      </w:tblPr>
      <w:tblGrid>
        <w:gridCol w:w="1800"/>
        <w:gridCol w:w="1800"/>
        <w:gridCol w:w="1170"/>
        <w:gridCol w:w="990"/>
        <w:gridCol w:w="990"/>
        <w:gridCol w:w="990"/>
        <w:gridCol w:w="990"/>
        <w:gridCol w:w="990"/>
        <w:gridCol w:w="990"/>
        <w:gridCol w:w="990"/>
        <w:gridCol w:w="990"/>
        <w:gridCol w:w="990"/>
        <w:gridCol w:w="990"/>
      </w:tblGrid>
      <w:tr w:rsidR="00B56CC2" w:rsidRPr="00B56CC2" w14:paraId="4D8762AA" w14:textId="3015E56A" w:rsidTr="00B56CC2">
        <w:trPr>
          <w:tblHeader/>
        </w:trPr>
        <w:tc>
          <w:tcPr>
            <w:tcW w:w="1800" w:type="dxa"/>
            <w:tcBorders>
              <w:left w:val="nil"/>
              <w:bottom w:val="nil"/>
              <w:right w:val="nil"/>
            </w:tcBorders>
            <w:vAlign w:val="bottom"/>
          </w:tcPr>
          <w:p w14:paraId="4083B275" w14:textId="77777777" w:rsidR="00B56CC2" w:rsidRPr="00B56CC2" w:rsidRDefault="00B56CC2" w:rsidP="00584D38">
            <w:pPr>
              <w:spacing w:line="260" w:lineRule="exact"/>
              <w:jc w:val="center"/>
              <w:rPr>
                <w:rFonts w:ascii="Arial" w:hAnsi="Arial" w:cs="Arial"/>
                <w:sz w:val="16"/>
                <w:szCs w:val="16"/>
                <w:cs/>
              </w:rPr>
            </w:pPr>
          </w:p>
        </w:tc>
        <w:tc>
          <w:tcPr>
            <w:tcW w:w="1800" w:type="dxa"/>
            <w:tcBorders>
              <w:left w:val="nil"/>
              <w:bottom w:val="nil"/>
              <w:right w:val="nil"/>
            </w:tcBorders>
            <w:vAlign w:val="bottom"/>
          </w:tcPr>
          <w:p w14:paraId="176215B6" w14:textId="77777777" w:rsidR="00B56CC2" w:rsidRPr="00B56CC2" w:rsidRDefault="00B56CC2" w:rsidP="00584D38">
            <w:pPr>
              <w:spacing w:line="260" w:lineRule="exact"/>
              <w:jc w:val="center"/>
              <w:rPr>
                <w:rFonts w:ascii="Arial" w:hAnsi="Arial" w:cs="Arial"/>
                <w:sz w:val="16"/>
                <w:szCs w:val="16"/>
                <w:cs/>
              </w:rPr>
            </w:pPr>
          </w:p>
        </w:tc>
        <w:tc>
          <w:tcPr>
            <w:tcW w:w="1170" w:type="dxa"/>
            <w:tcBorders>
              <w:top w:val="nil"/>
              <w:left w:val="nil"/>
              <w:bottom w:val="nil"/>
              <w:right w:val="nil"/>
            </w:tcBorders>
            <w:vAlign w:val="bottom"/>
          </w:tcPr>
          <w:p w14:paraId="28E7AD7A" w14:textId="77777777" w:rsidR="00B56CC2" w:rsidRPr="00B56CC2" w:rsidRDefault="00B56CC2" w:rsidP="00584D38">
            <w:pPr>
              <w:spacing w:line="260" w:lineRule="exact"/>
              <w:jc w:val="center"/>
              <w:rPr>
                <w:rFonts w:ascii="Arial" w:hAnsi="Arial" w:cs="Arial"/>
                <w:sz w:val="16"/>
                <w:szCs w:val="16"/>
                <w:cs/>
              </w:rPr>
            </w:pPr>
          </w:p>
        </w:tc>
        <w:tc>
          <w:tcPr>
            <w:tcW w:w="5940" w:type="dxa"/>
            <w:gridSpan w:val="6"/>
            <w:tcBorders>
              <w:top w:val="nil"/>
              <w:left w:val="nil"/>
              <w:bottom w:val="nil"/>
              <w:right w:val="nil"/>
            </w:tcBorders>
            <w:vAlign w:val="bottom"/>
          </w:tcPr>
          <w:p w14:paraId="5AF6EA4D" w14:textId="2C39ACAF" w:rsidR="00B56CC2" w:rsidRPr="00B56CC2" w:rsidRDefault="00B56CC2" w:rsidP="00584D38">
            <w:pPr>
              <w:spacing w:line="260" w:lineRule="exact"/>
              <w:jc w:val="right"/>
              <w:rPr>
                <w:rFonts w:ascii="Arial" w:hAnsi="Arial" w:cs="Arial"/>
                <w:sz w:val="16"/>
                <w:szCs w:val="16"/>
              </w:rPr>
            </w:pPr>
          </w:p>
        </w:tc>
        <w:tc>
          <w:tcPr>
            <w:tcW w:w="3960" w:type="dxa"/>
            <w:gridSpan w:val="4"/>
            <w:tcBorders>
              <w:top w:val="nil"/>
              <w:left w:val="nil"/>
              <w:bottom w:val="nil"/>
              <w:right w:val="nil"/>
            </w:tcBorders>
          </w:tcPr>
          <w:p w14:paraId="530EEBFF" w14:textId="3BA28AEB" w:rsidR="00B56CC2" w:rsidRPr="00B56CC2" w:rsidRDefault="00B56CC2" w:rsidP="00584D38">
            <w:pPr>
              <w:spacing w:line="260" w:lineRule="exact"/>
              <w:jc w:val="right"/>
              <w:rPr>
                <w:rFonts w:ascii="Arial" w:hAnsi="Arial" w:cs="Arial"/>
                <w:sz w:val="16"/>
                <w:szCs w:val="16"/>
              </w:rPr>
            </w:pPr>
            <w:r w:rsidRPr="00B56CC2">
              <w:rPr>
                <w:rFonts w:ascii="Arial" w:hAnsi="Arial" w:cs="Arial"/>
                <w:sz w:val="16"/>
                <w:szCs w:val="16"/>
              </w:rPr>
              <w:t>(Unit: Thousand Baht)</w:t>
            </w:r>
          </w:p>
        </w:tc>
      </w:tr>
      <w:tr w:rsidR="00B56CC2" w:rsidRPr="00B56CC2" w14:paraId="3512FC7F" w14:textId="7E808354" w:rsidTr="00B56CC2">
        <w:trPr>
          <w:tblHeader/>
        </w:trPr>
        <w:tc>
          <w:tcPr>
            <w:tcW w:w="1800" w:type="dxa"/>
            <w:tcBorders>
              <w:left w:val="nil"/>
              <w:bottom w:val="nil"/>
              <w:right w:val="nil"/>
            </w:tcBorders>
            <w:vAlign w:val="bottom"/>
          </w:tcPr>
          <w:p w14:paraId="5DE0F3AA" w14:textId="77777777" w:rsidR="00B56CC2" w:rsidRPr="00B56CC2" w:rsidRDefault="00B56CC2" w:rsidP="00584D38">
            <w:pPr>
              <w:spacing w:line="260" w:lineRule="exact"/>
              <w:jc w:val="center"/>
              <w:rPr>
                <w:rFonts w:ascii="Arial" w:hAnsi="Arial" w:cs="Arial"/>
                <w:sz w:val="16"/>
                <w:szCs w:val="16"/>
                <w:cs/>
              </w:rPr>
            </w:pPr>
          </w:p>
        </w:tc>
        <w:tc>
          <w:tcPr>
            <w:tcW w:w="1800" w:type="dxa"/>
            <w:tcBorders>
              <w:left w:val="nil"/>
              <w:bottom w:val="nil"/>
              <w:right w:val="nil"/>
            </w:tcBorders>
            <w:vAlign w:val="bottom"/>
          </w:tcPr>
          <w:p w14:paraId="19F0ADC8" w14:textId="77777777" w:rsidR="00B56CC2" w:rsidRPr="00B56CC2" w:rsidRDefault="00B56CC2" w:rsidP="00584D38">
            <w:pPr>
              <w:spacing w:line="260" w:lineRule="exact"/>
              <w:jc w:val="center"/>
              <w:rPr>
                <w:rFonts w:ascii="Arial" w:hAnsi="Arial" w:cs="Arial"/>
                <w:sz w:val="16"/>
                <w:szCs w:val="16"/>
                <w:cs/>
              </w:rPr>
            </w:pPr>
          </w:p>
        </w:tc>
        <w:tc>
          <w:tcPr>
            <w:tcW w:w="1170" w:type="dxa"/>
            <w:tcBorders>
              <w:top w:val="nil"/>
              <w:left w:val="nil"/>
              <w:bottom w:val="nil"/>
              <w:right w:val="nil"/>
            </w:tcBorders>
            <w:vAlign w:val="bottom"/>
          </w:tcPr>
          <w:p w14:paraId="41479026" w14:textId="77777777" w:rsidR="00B56CC2" w:rsidRPr="00B56CC2" w:rsidRDefault="00B56CC2" w:rsidP="00584D38">
            <w:pPr>
              <w:spacing w:line="260" w:lineRule="exact"/>
              <w:jc w:val="center"/>
              <w:rPr>
                <w:rFonts w:ascii="Arial" w:hAnsi="Arial" w:cs="Arial"/>
                <w:sz w:val="16"/>
                <w:szCs w:val="16"/>
                <w:cs/>
              </w:rPr>
            </w:pPr>
          </w:p>
        </w:tc>
        <w:tc>
          <w:tcPr>
            <w:tcW w:w="5940" w:type="dxa"/>
            <w:gridSpan w:val="6"/>
            <w:tcBorders>
              <w:top w:val="nil"/>
              <w:left w:val="nil"/>
              <w:bottom w:val="nil"/>
              <w:right w:val="nil"/>
            </w:tcBorders>
            <w:vAlign w:val="bottom"/>
          </w:tcPr>
          <w:p w14:paraId="7171C803" w14:textId="77777777" w:rsidR="00B56CC2" w:rsidRPr="00B56CC2" w:rsidRDefault="00B56CC2" w:rsidP="00584D38">
            <w:pPr>
              <w:pBdr>
                <w:bottom w:val="single" w:sz="4" w:space="1" w:color="auto"/>
              </w:pBdr>
              <w:spacing w:line="260" w:lineRule="exact"/>
              <w:jc w:val="center"/>
              <w:rPr>
                <w:rFonts w:ascii="Arial" w:hAnsi="Arial" w:cs="Arial"/>
                <w:sz w:val="16"/>
                <w:szCs w:val="16"/>
                <w:cs/>
              </w:rPr>
            </w:pPr>
            <w:r w:rsidRPr="00B56CC2">
              <w:rPr>
                <w:rFonts w:ascii="Arial" w:hAnsi="Arial" w:cs="Arial"/>
                <w:sz w:val="16"/>
                <w:szCs w:val="16"/>
              </w:rPr>
              <w:t>Consolidated financial statements</w:t>
            </w:r>
          </w:p>
        </w:tc>
        <w:tc>
          <w:tcPr>
            <w:tcW w:w="3960" w:type="dxa"/>
            <w:gridSpan w:val="4"/>
            <w:tcBorders>
              <w:top w:val="nil"/>
              <w:left w:val="nil"/>
              <w:bottom w:val="nil"/>
              <w:right w:val="nil"/>
            </w:tcBorders>
          </w:tcPr>
          <w:p w14:paraId="233B2AB9" w14:textId="66E00C81" w:rsidR="00B56CC2" w:rsidRPr="00B56CC2" w:rsidRDefault="00B56CC2" w:rsidP="00584D38">
            <w:pPr>
              <w:pBdr>
                <w:bottom w:val="single" w:sz="4" w:space="1" w:color="auto"/>
              </w:pBdr>
              <w:spacing w:line="260" w:lineRule="exact"/>
              <w:jc w:val="center"/>
              <w:rPr>
                <w:rFonts w:ascii="Arial" w:hAnsi="Arial" w:cs="Arial"/>
                <w:sz w:val="16"/>
                <w:szCs w:val="16"/>
              </w:rPr>
            </w:pPr>
            <w:r w:rsidRPr="00B56CC2">
              <w:rPr>
                <w:rFonts w:ascii="Arial" w:hAnsi="Arial" w:cs="Arial"/>
                <w:sz w:val="16"/>
                <w:szCs w:val="16"/>
              </w:rPr>
              <w:t>Separate financial statements</w:t>
            </w:r>
          </w:p>
        </w:tc>
      </w:tr>
      <w:tr w:rsidR="00B56CC2" w:rsidRPr="00B56CC2" w14:paraId="4042F02A" w14:textId="0DE3DDCF" w:rsidTr="00B56CC2">
        <w:trPr>
          <w:tblHeader/>
        </w:trPr>
        <w:tc>
          <w:tcPr>
            <w:tcW w:w="1800" w:type="dxa"/>
            <w:tcBorders>
              <w:top w:val="nil"/>
              <w:left w:val="nil"/>
              <w:bottom w:val="nil"/>
              <w:right w:val="nil"/>
            </w:tcBorders>
            <w:vAlign w:val="bottom"/>
          </w:tcPr>
          <w:p w14:paraId="346D7312" w14:textId="634C81B0" w:rsidR="00B56CC2" w:rsidRPr="00B56CC2" w:rsidRDefault="00B56CC2" w:rsidP="00584D38">
            <w:pPr>
              <w:pBdr>
                <w:bottom w:val="single" w:sz="4" w:space="1" w:color="auto"/>
              </w:pBdr>
              <w:spacing w:line="260" w:lineRule="exact"/>
              <w:jc w:val="center"/>
              <w:rPr>
                <w:rFonts w:ascii="Arial" w:hAnsi="Arial" w:cs="Arial"/>
                <w:sz w:val="16"/>
                <w:szCs w:val="16"/>
                <w:cs/>
              </w:rPr>
            </w:pPr>
            <w:r w:rsidRPr="00B56CC2">
              <w:rPr>
                <w:rFonts w:ascii="Arial" w:hAnsi="Arial" w:cs="Arial"/>
                <w:sz w:val="16"/>
                <w:szCs w:val="16"/>
              </w:rPr>
              <w:t>Joint ventures</w:t>
            </w:r>
          </w:p>
        </w:tc>
        <w:tc>
          <w:tcPr>
            <w:tcW w:w="1800" w:type="dxa"/>
            <w:tcBorders>
              <w:top w:val="nil"/>
              <w:left w:val="nil"/>
              <w:bottom w:val="nil"/>
              <w:right w:val="nil"/>
            </w:tcBorders>
            <w:vAlign w:val="bottom"/>
          </w:tcPr>
          <w:p w14:paraId="65E458B2" w14:textId="77777777" w:rsidR="00B56CC2" w:rsidRPr="00B56CC2" w:rsidRDefault="00B56CC2" w:rsidP="00584D38">
            <w:pPr>
              <w:pBdr>
                <w:bottom w:val="single" w:sz="4" w:space="1" w:color="auto"/>
              </w:pBdr>
              <w:spacing w:line="260" w:lineRule="exact"/>
              <w:jc w:val="center"/>
              <w:rPr>
                <w:rFonts w:ascii="Arial" w:hAnsi="Arial" w:cs="Arial"/>
                <w:sz w:val="16"/>
                <w:szCs w:val="16"/>
                <w:cs/>
              </w:rPr>
            </w:pPr>
            <w:r w:rsidRPr="00B56CC2">
              <w:rPr>
                <w:rFonts w:ascii="Arial" w:hAnsi="Arial" w:cs="Arial"/>
                <w:sz w:val="16"/>
                <w:szCs w:val="16"/>
              </w:rPr>
              <w:t>Nature of business</w:t>
            </w:r>
          </w:p>
        </w:tc>
        <w:tc>
          <w:tcPr>
            <w:tcW w:w="1170" w:type="dxa"/>
            <w:tcBorders>
              <w:top w:val="nil"/>
              <w:left w:val="nil"/>
              <w:bottom w:val="nil"/>
              <w:right w:val="nil"/>
            </w:tcBorders>
            <w:vAlign w:val="bottom"/>
          </w:tcPr>
          <w:p w14:paraId="042B98BB" w14:textId="77777777" w:rsidR="00B56CC2" w:rsidRPr="00B56CC2" w:rsidRDefault="00B56CC2" w:rsidP="00584D38">
            <w:pPr>
              <w:pBdr>
                <w:bottom w:val="single" w:sz="4" w:space="1" w:color="auto"/>
              </w:pBdr>
              <w:spacing w:line="260" w:lineRule="exact"/>
              <w:ind w:left="-18" w:right="-18"/>
              <w:jc w:val="center"/>
              <w:rPr>
                <w:rFonts w:ascii="Arial" w:hAnsi="Arial" w:cs="Arial"/>
                <w:sz w:val="16"/>
                <w:szCs w:val="16"/>
                <w:cs/>
              </w:rPr>
            </w:pPr>
            <w:r w:rsidRPr="00B56CC2">
              <w:rPr>
                <w:rFonts w:ascii="Arial" w:hAnsi="Arial" w:cs="Arial"/>
                <w:sz w:val="16"/>
                <w:szCs w:val="16"/>
              </w:rPr>
              <w:t>Country of incorporation</w:t>
            </w:r>
          </w:p>
        </w:tc>
        <w:tc>
          <w:tcPr>
            <w:tcW w:w="1980" w:type="dxa"/>
            <w:gridSpan w:val="2"/>
            <w:tcBorders>
              <w:top w:val="nil"/>
              <w:left w:val="nil"/>
              <w:bottom w:val="nil"/>
              <w:right w:val="nil"/>
            </w:tcBorders>
            <w:vAlign w:val="bottom"/>
          </w:tcPr>
          <w:p w14:paraId="178EFF46" w14:textId="77777777"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Shareholding percentage</w:t>
            </w:r>
          </w:p>
        </w:tc>
        <w:tc>
          <w:tcPr>
            <w:tcW w:w="1980" w:type="dxa"/>
            <w:gridSpan w:val="2"/>
            <w:tcBorders>
              <w:top w:val="nil"/>
              <w:left w:val="nil"/>
              <w:bottom w:val="nil"/>
              <w:right w:val="nil"/>
            </w:tcBorders>
            <w:vAlign w:val="bottom"/>
          </w:tcPr>
          <w:p w14:paraId="63E3E2E4" w14:textId="77777777"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Cost</w:t>
            </w:r>
          </w:p>
        </w:tc>
        <w:tc>
          <w:tcPr>
            <w:tcW w:w="1980" w:type="dxa"/>
            <w:gridSpan w:val="2"/>
            <w:tcBorders>
              <w:top w:val="nil"/>
              <w:left w:val="nil"/>
              <w:right w:val="nil"/>
            </w:tcBorders>
            <w:vAlign w:val="bottom"/>
          </w:tcPr>
          <w:p w14:paraId="38842317" w14:textId="6043B96A"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Carrying amounts based                     on equity method</w:t>
            </w:r>
          </w:p>
        </w:tc>
        <w:tc>
          <w:tcPr>
            <w:tcW w:w="1980" w:type="dxa"/>
            <w:gridSpan w:val="2"/>
            <w:tcBorders>
              <w:top w:val="nil"/>
              <w:left w:val="nil"/>
              <w:right w:val="nil"/>
            </w:tcBorders>
            <w:vAlign w:val="bottom"/>
          </w:tcPr>
          <w:p w14:paraId="0E91ED0C" w14:textId="714157AD"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pacing w:val="-2"/>
                <w:sz w:val="16"/>
                <w:szCs w:val="16"/>
              </w:rPr>
              <w:t>Allowance for</w:t>
            </w:r>
            <w:r w:rsidRPr="00B56CC2">
              <w:rPr>
                <w:rFonts w:ascii="Arial" w:hAnsi="Arial" w:cstheme="minorBidi" w:hint="cs"/>
                <w:spacing w:val="-2"/>
                <w:sz w:val="16"/>
                <w:szCs w:val="16"/>
                <w:cs/>
              </w:rPr>
              <w:t xml:space="preserve"> </w:t>
            </w:r>
            <w:r w:rsidRPr="00B56CC2">
              <w:rPr>
                <w:rFonts w:ascii="Arial" w:hAnsi="Arial" w:cs="Arial"/>
                <w:spacing w:val="-2"/>
                <w:sz w:val="16"/>
                <w:szCs w:val="16"/>
              </w:rPr>
              <w:t>impairment</w:t>
            </w:r>
            <w:r w:rsidRPr="00B56CC2">
              <w:rPr>
                <w:rFonts w:ascii="Arial" w:hAnsi="Arial" w:cs="Arial"/>
                <w:sz w:val="16"/>
                <w:szCs w:val="16"/>
              </w:rPr>
              <w:t xml:space="preserve"> of</w:t>
            </w:r>
            <w:r>
              <w:rPr>
                <w:rFonts w:ascii="Arial" w:hAnsi="Arial" w:cstheme="minorBidi" w:hint="cs"/>
                <w:sz w:val="16"/>
                <w:szCs w:val="16"/>
                <w:cs/>
              </w:rPr>
              <w:t xml:space="preserve"> </w:t>
            </w:r>
            <w:r w:rsidRPr="00B56CC2">
              <w:rPr>
                <w:rFonts w:ascii="Arial" w:hAnsi="Arial" w:cs="Arial"/>
                <w:sz w:val="16"/>
                <w:szCs w:val="16"/>
              </w:rPr>
              <w:t>investments</w:t>
            </w:r>
          </w:p>
        </w:tc>
        <w:tc>
          <w:tcPr>
            <w:tcW w:w="1980" w:type="dxa"/>
            <w:gridSpan w:val="2"/>
            <w:tcBorders>
              <w:top w:val="nil"/>
              <w:left w:val="nil"/>
              <w:right w:val="nil"/>
            </w:tcBorders>
            <w:vAlign w:val="bottom"/>
          </w:tcPr>
          <w:p w14:paraId="79C10A83" w14:textId="105FDE9C"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Carrying amounts based on cost method - net</w:t>
            </w:r>
          </w:p>
        </w:tc>
      </w:tr>
      <w:tr w:rsidR="00B56CC2" w:rsidRPr="00B56CC2" w14:paraId="041CA16A" w14:textId="4C2A9A09" w:rsidTr="00B56CC2">
        <w:trPr>
          <w:tblHeader/>
        </w:trPr>
        <w:tc>
          <w:tcPr>
            <w:tcW w:w="1800" w:type="dxa"/>
            <w:tcBorders>
              <w:top w:val="nil"/>
              <w:left w:val="nil"/>
              <w:bottom w:val="nil"/>
              <w:right w:val="nil"/>
            </w:tcBorders>
          </w:tcPr>
          <w:p w14:paraId="7E41F68A" w14:textId="27E33B2C" w:rsidR="00B56CC2" w:rsidRPr="00B56CC2" w:rsidRDefault="00B56CC2" w:rsidP="00584D38">
            <w:pPr>
              <w:spacing w:line="260" w:lineRule="exact"/>
              <w:jc w:val="center"/>
              <w:rPr>
                <w:rFonts w:ascii="Arial" w:hAnsi="Arial" w:cs="Arial"/>
                <w:sz w:val="16"/>
                <w:szCs w:val="16"/>
                <w:cs/>
              </w:rPr>
            </w:pPr>
          </w:p>
        </w:tc>
        <w:tc>
          <w:tcPr>
            <w:tcW w:w="1800" w:type="dxa"/>
            <w:tcBorders>
              <w:top w:val="nil"/>
              <w:left w:val="nil"/>
              <w:bottom w:val="nil"/>
              <w:right w:val="nil"/>
            </w:tcBorders>
          </w:tcPr>
          <w:p w14:paraId="439C049E" w14:textId="77777777" w:rsidR="00B56CC2" w:rsidRPr="00B56CC2" w:rsidRDefault="00B56CC2" w:rsidP="00584D38">
            <w:pPr>
              <w:tabs>
                <w:tab w:val="right" w:pos="7200"/>
                <w:tab w:val="right" w:pos="8540"/>
              </w:tabs>
              <w:spacing w:line="260" w:lineRule="exact"/>
              <w:jc w:val="center"/>
              <w:rPr>
                <w:rFonts w:ascii="Arial" w:hAnsi="Arial" w:cs="Arial"/>
                <w:sz w:val="16"/>
                <w:szCs w:val="16"/>
                <w:u w:val="single"/>
                <w:cs/>
              </w:rPr>
            </w:pPr>
          </w:p>
        </w:tc>
        <w:tc>
          <w:tcPr>
            <w:tcW w:w="1170" w:type="dxa"/>
            <w:tcBorders>
              <w:top w:val="nil"/>
              <w:left w:val="nil"/>
              <w:bottom w:val="nil"/>
              <w:right w:val="nil"/>
            </w:tcBorders>
          </w:tcPr>
          <w:p w14:paraId="5369FE3C" w14:textId="77777777" w:rsidR="00B56CC2" w:rsidRPr="00B56CC2" w:rsidRDefault="00B56CC2" w:rsidP="00584D38">
            <w:pPr>
              <w:tabs>
                <w:tab w:val="right" w:pos="7200"/>
                <w:tab w:val="right" w:pos="8540"/>
              </w:tabs>
              <w:spacing w:line="260" w:lineRule="exact"/>
              <w:jc w:val="center"/>
              <w:rPr>
                <w:rFonts w:ascii="Arial" w:hAnsi="Arial" w:cs="Arial"/>
                <w:sz w:val="16"/>
                <w:szCs w:val="16"/>
                <w:u w:val="single"/>
                <w:cs/>
              </w:rPr>
            </w:pPr>
          </w:p>
        </w:tc>
        <w:tc>
          <w:tcPr>
            <w:tcW w:w="990" w:type="dxa"/>
            <w:tcBorders>
              <w:top w:val="nil"/>
              <w:left w:val="nil"/>
              <w:bottom w:val="nil"/>
              <w:right w:val="nil"/>
            </w:tcBorders>
          </w:tcPr>
          <w:p w14:paraId="244B1FA9" w14:textId="546ED8D3"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March</w:t>
            </w:r>
          </w:p>
        </w:tc>
        <w:tc>
          <w:tcPr>
            <w:tcW w:w="990" w:type="dxa"/>
            <w:tcBorders>
              <w:top w:val="nil"/>
              <w:left w:val="nil"/>
              <w:bottom w:val="nil"/>
              <w:right w:val="nil"/>
            </w:tcBorders>
          </w:tcPr>
          <w:p w14:paraId="710A6464" w14:textId="0B2A747C"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bottom w:val="nil"/>
              <w:right w:val="nil"/>
            </w:tcBorders>
          </w:tcPr>
          <w:p w14:paraId="36BA53E7" w14:textId="55C42E57"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March</w:t>
            </w:r>
          </w:p>
        </w:tc>
        <w:tc>
          <w:tcPr>
            <w:tcW w:w="990" w:type="dxa"/>
            <w:tcBorders>
              <w:top w:val="nil"/>
              <w:left w:val="nil"/>
              <w:bottom w:val="nil"/>
              <w:right w:val="nil"/>
            </w:tcBorders>
          </w:tcPr>
          <w:p w14:paraId="25319D43" w14:textId="4D127B1B"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right w:val="nil"/>
            </w:tcBorders>
          </w:tcPr>
          <w:p w14:paraId="7B6ACCBB" w14:textId="450E3126"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March</w:t>
            </w:r>
          </w:p>
        </w:tc>
        <w:tc>
          <w:tcPr>
            <w:tcW w:w="990" w:type="dxa"/>
            <w:tcBorders>
              <w:top w:val="nil"/>
              <w:left w:val="nil"/>
              <w:right w:val="nil"/>
            </w:tcBorders>
          </w:tcPr>
          <w:p w14:paraId="4B3D2761" w14:textId="73459E91"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right w:val="nil"/>
            </w:tcBorders>
          </w:tcPr>
          <w:p w14:paraId="2413D184" w14:textId="337151FD"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March</w:t>
            </w:r>
          </w:p>
        </w:tc>
        <w:tc>
          <w:tcPr>
            <w:tcW w:w="990" w:type="dxa"/>
            <w:tcBorders>
              <w:top w:val="nil"/>
              <w:left w:val="nil"/>
              <w:right w:val="nil"/>
            </w:tcBorders>
          </w:tcPr>
          <w:p w14:paraId="7D3AA3ED" w14:textId="1D632177"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c>
          <w:tcPr>
            <w:tcW w:w="990" w:type="dxa"/>
            <w:tcBorders>
              <w:top w:val="nil"/>
              <w:left w:val="nil"/>
              <w:right w:val="nil"/>
            </w:tcBorders>
          </w:tcPr>
          <w:p w14:paraId="66615090" w14:textId="74A3460F"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March</w:t>
            </w:r>
          </w:p>
        </w:tc>
        <w:tc>
          <w:tcPr>
            <w:tcW w:w="990" w:type="dxa"/>
            <w:tcBorders>
              <w:top w:val="nil"/>
              <w:left w:val="nil"/>
              <w:right w:val="nil"/>
            </w:tcBorders>
          </w:tcPr>
          <w:p w14:paraId="19643260" w14:textId="36C39C0B" w:rsidR="00B56CC2" w:rsidRPr="00B56CC2" w:rsidRDefault="00B56CC2" w:rsidP="00584D38">
            <w:pPr>
              <w:tabs>
                <w:tab w:val="right" w:pos="7200"/>
                <w:tab w:val="right" w:pos="8540"/>
              </w:tabs>
              <w:spacing w:line="260" w:lineRule="exact"/>
              <w:ind w:left="-90" w:right="-105"/>
              <w:jc w:val="center"/>
              <w:rPr>
                <w:rFonts w:ascii="Arial" w:hAnsi="Arial" w:cs="Arial"/>
                <w:sz w:val="16"/>
                <w:szCs w:val="16"/>
              </w:rPr>
            </w:pPr>
            <w:r w:rsidRPr="00B56CC2">
              <w:rPr>
                <w:rFonts w:ascii="Arial" w:hAnsi="Arial" w:cs="Arial"/>
                <w:sz w:val="16"/>
                <w:szCs w:val="16"/>
              </w:rPr>
              <w:t>31 December</w:t>
            </w:r>
          </w:p>
        </w:tc>
      </w:tr>
      <w:tr w:rsidR="00B56CC2" w:rsidRPr="00B56CC2" w14:paraId="12E8A0A8" w14:textId="33ED3DF4" w:rsidTr="00B56CC2">
        <w:trPr>
          <w:tblHeader/>
        </w:trPr>
        <w:tc>
          <w:tcPr>
            <w:tcW w:w="1800" w:type="dxa"/>
            <w:tcBorders>
              <w:top w:val="nil"/>
              <w:left w:val="nil"/>
              <w:bottom w:val="nil"/>
              <w:right w:val="nil"/>
            </w:tcBorders>
          </w:tcPr>
          <w:p w14:paraId="630447AF" w14:textId="77777777" w:rsidR="00B56CC2" w:rsidRPr="00B56CC2" w:rsidRDefault="00B56CC2" w:rsidP="00584D38">
            <w:pPr>
              <w:spacing w:line="260" w:lineRule="exact"/>
              <w:jc w:val="center"/>
              <w:rPr>
                <w:rFonts w:ascii="Arial" w:hAnsi="Arial" w:cs="Arial"/>
                <w:sz w:val="16"/>
                <w:szCs w:val="16"/>
                <w:cs/>
              </w:rPr>
            </w:pPr>
          </w:p>
        </w:tc>
        <w:tc>
          <w:tcPr>
            <w:tcW w:w="1800" w:type="dxa"/>
            <w:tcBorders>
              <w:top w:val="nil"/>
              <w:left w:val="nil"/>
              <w:bottom w:val="nil"/>
              <w:right w:val="nil"/>
            </w:tcBorders>
          </w:tcPr>
          <w:p w14:paraId="363EE8E7" w14:textId="77777777" w:rsidR="00B56CC2" w:rsidRPr="00B56CC2" w:rsidRDefault="00B56CC2" w:rsidP="00584D38">
            <w:pPr>
              <w:tabs>
                <w:tab w:val="right" w:pos="7200"/>
                <w:tab w:val="right" w:pos="8540"/>
              </w:tabs>
              <w:spacing w:line="260" w:lineRule="exact"/>
              <w:jc w:val="center"/>
              <w:rPr>
                <w:rFonts w:ascii="Arial" w:hAnsi="Arial" w:cs="Arial"/>
                <w:sz w:val="16"/>
                <w:szCs w:val="16"/>
                <w:u w:val="single"/>
                <w:cs/>
              </w:rPr>
            </w:pPr>
          </w:p>
        </w:tc>
        <w:tc>
          <w:tcPr>
            <w:tcW w:w="1170" w:type="dxa"/>
            <w:tcBorders>
              <w:top w:val="nil"/>
              <w:left w:val="nil"/>
              <w:bottom w:val="nil"/>
              <w:right w:val="nil"/>
            </w:tcBorders>
          </w:tcPr>
          <w:p w14:paraId="2679C813" w14:textId="77777777" w:rsidR="00B56CC2" w:rsidRPr="00B56CC2" w:rsidRDefault="00B56CC2" w:rsidP="00584D38">
            <w:pPr>
              <w:tabs>
                <w:tab w:val="right" w:pos="7200"/>
                <w:tab w:val="right" w:pos="8540"/>
              </w:tabs>
              <w:spacing w:line="260" w:lineRule="exact"/>
              <w:jc w:val="center"/>
              <w:rPr>
                <w:rFonts w:ascii="Arial" w:hAnsi="Arial" w:cs="Arial"/>
                <w:sz w:val="16"/>
                <w:szCs w:val="16"/>
                <w:u w:val="single"/>
                <w:cs/>
              </w:rPr>
            </w:pPr>
          </w:p>
        </w:tc>
        <w:tc>
          <w:tcPr>
            <w:tcW w:w="990" w:type="dxa"/>
            <w:tcBorders>
              <w:top w:val="nil"/>
              <w:left w:val="nil"/>
              <w:bottom w:val="nil"/>
              <w:right w:val="nil"/>
            </w:tcBorders>
          </w:tcPr>
          <w:p w14:paraId="28FD58CC" w14:textId="22666162" w:rsidR="00B56CC2" w:rsidRPr="00B56CC2" w:rsidRDefault="00B56CC2" w:rsidP="00584D38">
            <w:pPr>
              <w:pBdr>
                <w:bottom w:val="single" w:sz="4" w:space="1" w:color="auto"/>
              </w:pBdr>
              <w:tabs>
                <w:tab w:val="right" w:pos="7200"/>
                <w:tab w:val="right" w:pos="8540"/>
              </w:tabs>
              <w:spacing w:line="260" w:lineRule="exact"/>
              <w:ind w:left="-18"/>
              <w:jc w:val="center"/>
              <w:rPr>
                <w:rFonts w:ascii="Arial" w:hAnsi="Arial" w:cs="Arial"/>
                <w:sz w:val="16"/>
                <w:szCs w:val="16"/>
              </w:rPr>
            </w:pPr>
            <w:r w:rsidRPr="00B56CC2">
              <w:rPr>
                <w:rFonts w:ascii="Arial" w:hAnsi="Arial" w:cs="Arial"/>
                <w:sz w:val="16"/>
                <w:szCs w:val="16"/>
              </w:rPr>
              <w:t>2026</w:t>
            </w:r>
          </w:p>
        </w:tc>
        <w:tc>
          <w:tcPr>
            <w:tcW w:w="990" w:type="dxa"/>
            <w:tcBorders>
              <w:top w:val="nil"/>
              <w:left w:val="nil"/>
              <w:bottom w:val="nil"/>
              <w:right w:val="nil"/>
            </w:tcBorders>
          </w:tcPr>
          <w:p w14:paraId="1A44400F" w14:textId="7C99E697"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bottom w:val="nil"/>
              <w:right w:val="nil"/>
            </w:tcBorders>
          </w:tcPr>
          <w:p w14:paraId="475A50E5" w14:textId="63052E88" w:rsidR="00B56CC2" w:rsidRPr="00B56CC2" w:rsidRDefault="00B56CC2" w:rsidP="00584D38">
            <w:pPr>
              <w:pBdr>
                <w:bottom w:val="single" w:sz="4" w:space="1" w:color="auto"/>
              </w:pBdr>
              <w:tabs>
                <w:tab w:val="right" w:pos="7200"/>
                <w:tab w:val="right" w:pos="8540"/>
              </w:tabs>
              <w:spacing w:line="260" w:lineRule="exact"/>
              <w:ind w:left="-18"/>
              <w:jc w:val="center"/>
              <w:rPr>
                <w:rFonts w:ascii="Arial" w:hAnsi="Arial" w:cs="Arial"/>
                <w:sz w:val="16"/>
                <w:szCs w:val="16"/>
              </w:rPr>
            </w:pPr>
            <w:r w:rsidRPr="00B56CC2">
              <w:rPr>
                <w:rFonts w:ascii="Arial" w:hAnsi="Arial" w:cs="Arial"/>
                <w:sz w:val="16"/>
                <w:szCs w:val="16"/>
              </w:rPr>
              <w:t>2026</w:t>
            </w:r>
          </w:p>
        </w:tc>
        <w:tc>
          <w:tcPr>
            <w:tcW w:w="990" w:type="dxa"/>
            <w:tcBorders>
              <w:top w:val="nil"/>
              <w:left w:val="nil"/>
              <w:bottom w:val="nil"/>
              <w:right w:val="nil"/>
            </w:tcBorders>
          </w:tcPr>
          <w:p w14:paraId="6EDE4C09" w14:textId="4A3C60B0"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right w:val="nil"/>
            </w:tcBorders>
          </w:tcPr>
          <w:p w14:paraId="6117F638" w14:textId="668F16BB" w:rsidR="00B56CC2" w:rsidRPr="00B56CC2" w:rsidRDefault="00B56CC2" w:rsidP="00584D38">
            <w:pPr>
              <w:pBdr>
                <w:bottom w:val="single" w:sz="4" w:space="1" w:color="auto"/>
              </w:pBdr>
              <w:tabs>
                <w:tab w:val="right" w:pos="7200"/>
                <w:tab w:val="right" w:pos="8540"/>
              </w:tabs>
              <w:spacing w:line="260" w:lineRule="exact"/>
              <w:ind w:left="-18"/>
              <w:jc w:val="center"/>
              <w:rPr>
                <w:rFonts w:ascii="Arial" w:hAnsi="Arial" w:cs="Arial"/>
                <w:sz w:val="16"/>
                <w:szCs w:val="16"/>
              </w:rPr>
            </w:pPr>
            <w:r w:rsidRPr="00B56CC2">
              <w:rPr>
                <w:rFonts w:ascii="Arial" w:hAnsi="Arial" w:cs="Arial"/>
                <w:sz w:val="16"/>
                <w:szCs w:val="16"/>
              </w:rPr>
              <w:t>2026</w:t>
            </w:r>
          </w:p>
        </w:tc>
        <w:tc>
          <w:tcPr>
            <w:tcW w:w="990" w:type="dxa"/>
            <w:tcBorders>
              <w:top w:val="nil"/>
              <w:left w:val="nil"/>
              <w:right w:val="nil"/>
            </w:tcBorders>
          </w:tcPr>
          <w:p w14:paraId="6F4DB368" w14:textId="1E01631D"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right w:val="nil"/>
            </w:tcBorders>
          </w:tcPr>
          <w:p w14:paraId="2EF933C0" w14:textId="7F07A1CD"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2026</w:t>
            </w:r>
          </w:p>
        </w:tc>
        <w:tc>
          <w:tcPr>
            <w:tcW w:w="990" w:type="dxa"/>
            <w:tcBorders>
              <w:top w:val="nil"/>
              <w:left w:val="nil"/>
              <w:right w:val="nil"/>
            </w:tcBorders>
          </w:tcPr>
          <w:p w14:paraId="67ABE1FF" w14:textId="62D731ED"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c>
          <w:tcPr>
            <w:tcW w:w="990" w:type="dxa"/>
            <w:tcBorders>
              <w:top w:val="nil"/>
              <w:left w:val="nil"/>
              <w:right w:val="nil"/>
            </w:tcBorders>
          </w:tcPr>
          <w:p w14:paraId="01F53B14" w14:textId="09462FBC"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2026</w:t>
            </w:r>
          </w:p>
        </w:tc>
        <w:tc>
          <w:tcPr>
            <w:tcW w:w="990" w:type="dxa"/>
            <w:tcBorders>
              <w:top w:val="nil"/>
              <w:left w:val="nil"/>
              <w:right w:val="nil"/>
            </w:tcBorders>
          </w:tcPr>
          <w:p w14:paraId="2F6E9282" w14:textId="64A1FBB0" w:rsidR="00B56CC2" w:rsidRPr="00B56CC2" w:rsidRDefault="00B56CC2" w:rsidP="00584D38">
            <w:pPr>
              <w:pBdr>
                <w:bottom w:val="single" w:sz="4" w:space="1" w:color="auto"/>
              </w:pBdr>
              <w:tabs>
                <w:tab w:val="right" w:pos="7200"/>
                <w:tab w:val="right" w:pos="8540"/>
              </w:tabs>
              <w:spacing w:line="260" w:lineRule="exact"/>
              <w:jc w:val="center"/>
              <w:rPr>
                <w:rFonts w:ascii="Arial" w:hAnsi="Arial" w:cs="Arial"/>
                <w:sz w:val="16"/>
                <w:szCs w:val="16"/>
              </w:rPr>
            </w:pPr>
            <w:r w:rsidRPr="00B56CC2">
              <w:rPr>
                <w:rFonts w:ascii="Arial" w:hAnsi="Arial" w:cs="Arial"/>
                <w:sz w:val="16"/>
                <w:szCs w:val="16"/>
              </w:rPr>
              <w:t>2025</w:t>
            </w:r>
          </w:p>
        </w:tc>
      </w:tr>
      <w:tr w:rsidR="00B603B6" w:rsidRPr="00B56CC2" w14:paraId="6E4101C0" w14:textId="3FF74909" w:rsidTr="00B56CC2">
        <w:trPr>
          <w:tblHeader/>
        </w:trPr>
        <w:tc>
          <w:tcPr>
            <w:tcW w:w="1800" w:type="dxa"/>
            <w:tcBorders>
              <w:top w:val="nil"/>
              <w:left w:val="nil"/>
              <w:bottom w:val="nil"/>
              <w:right w:val="nil"/>
            </w:tcBorders>
          </w:tcPr>
          <w:p w14:paraId="01681AE3" w14:textId="77777777" w:rsidR="00B603B6" w:rsidRPr="00B56CC2" w:rsidRDefault="00B603B6" w:rsidP="00584D38">
            <w:pPr>
              <w:spacing w:line="260" w:lineRule="exact"/>
              <w:jc w:val="center"/>
              <w:rPr>
                <w:rFonts w:ascii="Arial" w:hAnsi="Arial" w:cs="Arial"/>
                <w:sz w:val="16"/>
                <w:szCs w:val="16"/>
                <w:cs/>
              </w:rPr>
            </w:pPr>
          </w:p>
        </w:tc>
        <w:tc>
          <w:tcPr>
            <w:tcW w:w="1800" w:type="dxa"/>
            <w:tcBorders>
              <w:top w:val="nil"/>
              <w:left w:val="nil"/>
              <w:bottom w:val="nil"/>
              <w:right w:val="nil"/>
            </w:tcBorders>
          </w:tcPr>
          <w:p w14:paraId="11DC1F61" w14:textId="77777777" w:rsidR="00B603B6" w:rsidRPr="00B56CC2" w:rsidRDefault="00B603B6" w:rsidP="00584D38">
            <w:pPr>
              <w:tabs>
                <w:tab w:val="right" w:pos="7200"/>
                <w:tab w:val="right" w:pos="8540"/>
              </w:tabs>
              <w:spacing w:line="260" w:lineRule="exact"/>
              <w:jc w:val="center"/>
              <w:rPr>
                <w:rFonts w:ascii="Arial" w:hAnsi="Arial" w:cs="Arial"/>
                <w:sz w:val="16"/>
                <w:szCs w:val="16"/>
                <w:u w:val="single"/>
              </w:rPr>
            </w:pPr>
          </w:p>
        </w:tc>
        <w:tc>
          <w:tcPr>
            <w:tcW w:w="1170" w:type="dxa"/>
            <w:tcBorders>
              <w:top w:val="nil"/>
              <w:left w:val="nil"/>
              <w:bottom w:val="nil"/>
              <w:right w:val="nil"/>
            </w:tcBorders>
          </w:tcPr>
          <w:p w14:paraId="44AC8675" w14:textId="77777777" w:rsidR="00B603B6" w:rsidRPr="00B56CC2" w:rsidRDefault="00B603B6" w:rsidP="00584D38">
            <w:pPr>
              <w:tabs>
                <w:tab w:val="right" w:pos="7200"/>
                <w:tab w:val="right" w:pos="8540"/>
              </w:tabs>
              <w:spacing w:line="260" w:lineRule="exact"/>
              <w:jc w:val="center"/>
              <w:rPr>
                <w:rFonts w:ascii="Arial" w:hAnsi="Arial" w:cs="Arial"/>
                <w:sz w:val="16"/>
                <w:szCs w:val="16"/>
                <w:u w:val="single"/>
              </w:rPr>
            </w:pPr>
          </w:p>
        </w:tc>
        <w:tc>
          <w:tcPr>
            <w:tcW w:w="990" w:type="dxa"/>
            <w:tcBorders>
              <w:top w:val="nil"/>
              <w:left w:val="nil"/>
              <w:bottom w:val="nil"/>
              <w:right w:val="nil"/>
            </w:tcBorders>
          </w:tcPr>
          <w:p w14:paraId="29AF2104"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w:t>
            </w:r>
          </w:p>
        </w:tc>
        <w:tc>
          <w:tcPr>
            <w:tcW w:w="990" w:type="dxa"/>
            <w:tcBorders>
              <w:top w:val="nil"/>
              <w:left w:val="nil"/>
              <w:bottom w:val="nil"/>
              <w:right w:val="nil"/>
            </w:tcBorders>
          </w:tcPr>
          <w:p w14:paraId="3E9264D4"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w:t>
            </w:r>
          </w:p>
        </w:tc>
        <w:tc>
          <w:tcPr>
            <w:tcW w:w="990" w:type="dxa"/>
            <w:tcBorders>
              <w:top w:val="nil"/>
              <w:left w:val="nil"/>
              <w:bottom w:val="nil"/>
              <w:right w:val="nil"/>
            </w:tcBorders>
          </w:tcPr>
          <w:p w14:paraId="1132F2B5" w14:textId="77777777" w:rsidR="00B603B6" w:rsidRPr="00B56CC2" w:rsidRDefault="00B603B6" w:rsidP="00584D38">
            <w:pPr>
              <w:tabs>
                <w:tab w:val="decimal" w:pos="612"/>
              </w:tabs>
              <w:spacing w:line="260" w:lineRule="exact"/>
              <w:ind w:left="-18" w:right="-18"/>
              <w:rPr>
                <w:rFonts w:ascii="Arial" w:hAnsi="Arial" w:cs="Arial"/>
                <w:sz w:val="16"/>
                <w:szCs w:val="16"/>
              </w:rPr>
            </w:pPr>
          </w:p>
        </w:tc>
        <w:tc>
          <w:tcPr>
            <w:tcW w:w="990" w:type="dxa"/>
            <w:tcBorders>
              <w:top w:val="nil"/>
              <w:left w:val="nil"/>
              <w:bottom w:val="nil"/>
              <w:right w:val="nil"/>
            </w:tcBorders>
          </w:tcPr>
          <w:p w14:paraId="6A95CD7D" w14:textId="5FFE448B" w:rsidR="00B603B6" w:rsidRPr="00B603B6" w:rsidRDefault="00B603B6" w:rsidP="00584D38">
            <w:pPr>
              <w:spacing w:line="260" w:lineRule="exact"/>
              <w:ind w:left="-18" w:right="-18"/>
              <w:jc w:val="center"/>
              <w:rPr>
                <w:rFonts w:ascii="Arial" w:hAnsi="Arial" w:cs="Browallia New"/>
                <w:sz w:val="16"/>
                <w:szCs w:val="20"/>
              </w:rPr>
            </w:pPr>
            <w:r>
              <w:rPr>
                <w:rFonts w:ascii="Arial" w:hAnsi="Arial" w:cs="Browallia New"/>
                <w:sz w:val="16"/>
                <w:szCs w:val="20"/>
              </w:rPr>
              <w:t>(Audited)</w:t>
            </w:r>
          </w:p>
        </w:tc>
        <w:tc>
          <w:tcPr>
            <w:tcW w:w="990" w:type="dxa"/>
            <w:tcBorders>
              <w:top w:val="nil"/>
              <w:left w:val="nil"/>
              <w:right w:val="nil"/>
            </w:tcBorders>
          </w:tcPr>
          <w:p w14:paraId="0FF9160C" w14:textId="77777777" w:rsidR="00B603B6" w:rsidRPr="00B56CC2" w:rsidRDefault="00B603B6" w:rsidP="00584D38">
            <w:pPr>
              <w:tabs>
                <w:tab w:val="decimal" w:pos="612"/>
              </w:tabs>
              <w:spacing w:line="260" w:lineRule="exact"/>
              <w:rPr>
                <w:rFonts w:ascii="Arial" w:hAnsi="Arial" w:cs="Arial"/>
                <w:sz w:val="16"/>
                <w:szCs w:val="16"/>
              </w:rPr>
            </w:pPr>
          </w:p>
        </w:tc>
        <w:tc>
          <w:tcPr>
            <w:tcW w:w="990" w:type="dxa"/>
            <w:tcBorders>
              <w:top w:val="nil"/>
              <w:left w:val="nil"/>
              <w:right w:val="nil"/>
            </w:tcBorders>
          </w:tcPr>
          <w:p w14:paraId="61CF7178" w14:textId="0FC5AC17" w:rsidR="00B603B6" w:rsidRPr="00B56CC2" w:rsidRDefault="00B603B6" w:rsidP="00584D38">
            <w:pPr>
              <w:spacing w:line="260" w:lineRule="exact"/>
              <w:jc w:val="center"/>
              <w:rPr>
                <w:rFonts w:ascii="Arial" w:hAnsi="Arial" w:cs="Arial"/>
                <w:sz w:val="16"/>
                <w:szCs w:val="16"/>
              </w:rPr>
            </w:pPr>
            <w:r>
              <w:rPr>
                <w:rFonts w:ascii="Arial" w:hAnsi="Arial" w:cs="Browallia New"/>
                <w:sz w:val="16"/>
                <w:szCs w:val="20"/>
              </w:rPr>
              <w:t>(Audited)</w:t>
            </w:r>
          </w:p>
        </w:tc>
        <w:tc>
          <w:tcPr>
            <w:tcW w:w="990" w:type="dxa"/>
            <w:tcBorders>
              <w:top w:val="nil"/>
              <w:left w:val="nil"/>
              <w:right w:val="nil"/>
            </w:tcBorders>
          </w:tcPr>
          <w:p w14:paraId="0F464AE0" w14:textId="77777777" w:rsidR="00B603B6" w:rsidRPr="00B56CC2" w:rsidRDefault="00B603B6" w:rsidP="00584D38">
            <w:pPr>
              <w:spacing w:line="260" w:lineRule="exact"/>
              <w:jc w:val="center"/>
              <w:rPr>
                <w:rFonts w:ascii="Arial" w:hAnsi="Arial" w:cs="Arial"/>
                <w:sz w:val="16"/>
                <w:szCs w:val="16"/>
              </w:rPr>
            </w:pPr>
          </w:p>
        </w:tc>
        <w:tc>
          <w:tcPr>
            <w:tcW w:w="990" w:type="dxa"/>
            <w:tcBorders>
              <w:top w:val="nil"/>
              <w:left w:val="nil"/>
              <w:right w:val="nil"/>
            </w:tcBorders>
          </w:tcPr>
          <w:p w14:paraId="3E05117F" w14:textId="41B1ED4E" w:rsidR="00B603B6" w:rsidRPr="00B56CC2" w:rsidRDefault="00B603B6" w:rsidP="00584D38">
            <w:pPr>
              <w:spacing w:line="260" w:lineRule="exact"/>
              <w:jc w:val="center"/>
              <w:rPr>
                <w:rFonts w:ascii="Arial" w:hAnsi="Arial" w:cs="Arial"/>
                <w:sz w:val="16"/>
                <w:szCs w:val="16"/>
              </w:rPr>
            </w:pPr>
            <w:r>
              <w:rPr>
                <w:rFonts w:ascii="Arial" w:hAnsi="Arial" w:cs="Browallia New"/>
                <w:sz w:val="16"/>
                <w:szCs w:val="20"/>
              </w:rPr>
              <w:t>(Audited)</w:t>
            </w:r>
          </w:p>
        </w:tc>
        <w:tc>
          <w:tcPr>
            <w:tcW w:w="990" w:type="dxa"/>
            <w:tcBorders>
              <w:top w:val="nil"/>
              <w:left w:val="nil"/>
              <w:right w:val="nil"/>
            </w:tcBorders>
          </w:tcPr>
          <w:p w14:paraId="604EFD17" w14:textId="4809E0E2" w:rsidR="00B603B6" w:rsidRPr="00B56CC2" w:rsidRDefault="00B603B6" w:rsidP="00584D38">
            <w:pPr>
              <w:spacing w:line="260" w:lineRule="exact"/>
              <w:jc w:val="center"/>
              <w:rPr>
                <w:rFonts w:ascii="Arial" w:hAnsi="Arial" w:cs="Arial"/>
                <w:sz w:val="16"/>
                <w:szCs w:val="16"/>
              </w:rPr>
            </w:pPr>
          </w:p>
        </w:tc>
        <w:tc>
          <w:tcPr>
            <w:tcW w:w="990" w:type="dxa"/>
            <w:tcBorders>
              <w:top w:val="nil"/>
              <w:left w:val="nil"/>
              <w:right w:val="nil"/>
            </w:tcBorders>
          </w:tcPr>
          <w:p w14:paraId="0CB9C6DF" w14:textId="313C59F0" w:rsidR="00B603B6" w:rsidRPr="00B56CC2" w:rsidRDefault="00B603B6" w:rsidP="00584D38">
            <w:pPr>
              <w:spacing w:line="260" w:lineRule="exact"/>
              <w:jc w:val="center"/>
              <w:rPr>
                <w:rFonts w:ascii="Arial" w:hAnsi="Arial" w:cs="Arial"/>
                <w:sz w:val="16"/>
                <w:szCs w:val="16"/>
              </w:rPr>
            </w:pPr>
            <w:r>
              <w:rPr>
                <w:rFonts w:ascii="Arial" w:hAnsi="Arial" w:cs="Browallia New"/>
                <w:sz w:val="16"/>
                <w:szCs w:val="20"/>
              </w:rPr>
              <w:t>(Audited)</w:t>
            </w:r>
          </w:p>
        </w:tc>
      </w:tr>
      <w:tr w:rsidR="00B603B6" w:rsidRPr="00B56CC2" w14:paraId="7C5CEAD8" w14:textId="4E0F225E" w:rsidTr="00B56CC2">
        <w:tc>
          <w:tcPr>
            <w:tcW w:w="1800" w:type="dxa"/>
            <w:tcBorders>
              <w:top w:val="nil"/>
              <w:left w:val="nil"/>
              <w:bottom w:val="nil"/>
              <w:right w:val="nil"/>
            </w:tcBorders>
          </w:tcPr>
          <w:p w14:paraId="4EED17F0" w14:textId="77777777" w:rsidR="00B603B6" w:rsidRPr="00B56CC2" w:rsidRDefault="00B603B6" w:rsidP="00584D38">
            <w:pPr>
              <w:spacing w:line="260" w:lineRule="exact"/>
              <w:ind w:left="180" w:right="-108" w:hanging="180"/>
              <w:rPr>
                <w:rFonts w:ascii="Arial" w:hAnsi="Arial" w:cs="Arial"/>
                <w:sz w:val="16"/>
                <w:szCs w:val="16"/>
              </w:rPr>
            </w:pPr>
            <w:r w:rsidRPr="00B56CC2">
              <w:rPr>
                <w:rFonts w:ascii="Arial" w:hAnsi="Arial" w:cs="Arial"/>
                <w:sz w:val="16"/>
                <w:szCs w:val="16"/>
              </w:rPr>
              <w:t>Major Residences Company Limited</w:t>
            </w:r>
          </w:p>
        </w:tc>
        <w:tc>
          <w:tcPr>
            <w:tcW w:w="1800" w:type="dxa"/>
            <w:tcBorders>
              <w:top w:val="nil"/>
              <w:left w:val="nil"/>
              <w:bottom w:val="nil"/>
              <w:right w:val="nil"/>
            </w:tcBorders>
          </w:tcPr>
          <w:p w14:paraId="78BC2F52" w14:textId="501F35DF"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w:t>
            </w:r>
            <w:r>
              <w:rPr>
                <w:rFonts w:ascii="Arial" w:hAnsi="Arial" w:cstheme="minorBidi" w:hint="cs"/>
                <w:sz w:val="16"/>
                <w:szCs w:val="16"/>
                <w:cs/>
              </w:rPr>
              <w:t xml:space="preserve"> </w:t>
            </w:r>
            <w:r w:rsidRPr="00B56CC2">
              <w:rPr>
                <w:rFonts w:ascii="Arial" w:hAnsi="Arial" w:cs="Arial"/>
                <w:sz w:val="16"/>
                <w:szCs w:val="16"/>
              </w:rPr>
              <w:t>for sales</w:t>
            </w:r>
          </w:p>
        </w:tc>
        <w:tc>
          <w:tcPr>
            <w:tcW w:w="1170" w:type="dxa"/>
            <w:tcBorders>
              <w:top w:val="nil"/>
              <w:left w:val="nil"/>
              <w:bottom w:val="nil"/>
              <w:right w:val="nil"/>
            </w:tcBorders>
          </w:tcPr>
          <w:p w14:paraId="66705486"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7E677CB5" w14:textId="4A6CBD5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63281866" w14:textId="1D8DA73D"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143CE995" w14:textId="2BD52C5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12,750</w:t>
            </w:r>
          </w:p>
        </w:tc>
        <w:tc>
          <w:tcPr>
            <w:tcW w:w="990" w:type="dxa"/>
            <w:tcBorders>
              <w:top w:val="nil"/>
              <w:left w:val="nil"/>
              <w:bottom w:val="nil"/>
              <w:right w:val="nil"/>
            </w:tcBorders>
          </w:tcPr>
          <w:p w14:paraId="7FD9BB83" w14:textId="2396ECD0"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12,750</w:t>
            </w:r>
          </w:p>
        </w:tc>
        <w:tc>
          <w:tcPr>
            <w:tcW w:w="990" w:type="dxa"/>
            <w:tcBorders>
              <w:left w:val="nil"/>
              <w:right w:val="nil"/>
            </w:tcBorders>
          </w:tcPr>
          <w:p w14:paraId="5EFB8E3E" w14:textId="6B197BA4"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37,541</w:t>
            </w:r>
          </w:p>
        </w:tc>
        <w:tc>
          <w:tcPr>
            <w:tcW w:w="990" w:type="dxa"/>
            <w:tcBorders>
              <w:left w:val="nil"/>
              <w:right w:val="nil"/>
            </w:tcBorders>
          </w:tcPr>
          <w:p w14:paraId="738CD1E3" w14:textId="7007A1C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36,737</w:t>
            </w:r>
          </w:p>
        </w:tc>
        <w:tc>
          <w:tcPr>
            <w:tcW w:w="990" w:type="dxa"/>
            <w:tcBorders>
              <w:left w:val="nil"/>
              <w:right w:val="nil"/>
            </w:tcBorders>
          </w:tcPr>
          <w:p w14:paraId="753EE453" w14:textId="571C0D1B"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50A8B380" w14:textId="6A2FA11E"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11907D3D" w14:textId="4044F3B6"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12,750</w:t>
            </w:r>
          </w:p>
        </w:tc>
        <w:tc>
          <w:tcPr>
            <w:tcW w:w="990" w:type="dxa"/>
            <w:tcBorders>
              <w:left w:val="nil"/>
              <w:right w:val="nil"/>
            </w:tcBorders>
          </w:tcPr>
          <w:p w14:paraId="35A64352" w14:textId="3046519A"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12,750</w:t>
            </w:r>
          </w:p>
        </w:tc>
      </w:tr>
      <w:tr w:rsidR="00B603B6" w:rsidRPr="00B56CC2" w14:paraId="5858D0FE" w14:textId="46716C18" w:rsidTr="00B56CC2">
        <w:tc>
          <w:tcPr>
            <w:tcW w:w="1800" w:type="dxa"/>
            <w:tcBorders>
              <w:top w:val="nil"/>
              <w:left w:val="nil"/>
              <w:bottom w:val="nil"/>
              <w:right w:val="nil"/>
            </w:tcBorders>
          </w:tcPr>
          <w:p w14:paraId="13AA6A91" w14:textId="77777777" w:rsidR="00B603B6" w:rsidRPr="00B56CC2" w:rsidRDefault="00B603B6" w:rsidP="00584D38">
            <w:pPr>
              <w:spacing w:line="260" w:lineRule="exact"/>
              <w:ind w:left="180" w:right="-108" w:hanging="180"/>
              <w:rPr>
                <w:rFonts w:ascii="Arial" w:hAnsi="Arial" w:cs="Arial"/>
                <w:sz w:val="16"/>
                <w:szCs w:val="16"/>
                <w:cs/>
              </w:rPr>
            </w:pPr>
            <w:r w:rsidRPr="00B56CC2">
              <w:rPr>
                <w:rFonts w:ascii="Arial" w:hAnsi="Arial" w:cs="Arial"/>
                <w:sz w:val="16"/>
                <w:szCs w:val="16"/>
              </w:rPr>
              <w:t>TMDC Construction</w:t>
            </w:r>
            <w:r w:rsidRPr="00B56CC2">
              <w:rPr>
                <w:rFonts w:ascii="Arial" w:hAnsi="Arial" w:cs="Arial"/>
                <w:sz w:val="16"/>
                <w:szCs w:val="16"/>
                <w:cs/>
              </w:rPr>
              <w:t xml:space="preserve"> </w:t>
            </w:r>
            <w:r w:rsidRPr="00B56CC2">
              <w:rPr>
                <w:rFonts w:ascii="Arial" w:hAnsi="Arial" w:cs="Arial"/>
                <w:sz w:val="16"/>
                <w:szCs w:val="16"/>
              </w:rPr>
              <w:t>Company Limited</w:t>
            </w:r>
          </w:p>
        </w:tc>
        <w:tc>
          <w:tcPr>
            <w:tcW w:w="1800" w:type="dxa"/>
            <w:tcBorders>
              <w:top w:val="nil"/>
              <w:left w:val="nil"/>
              <w:bottom w:val="nil"/>
              <w:right w:val="nil"/>
            </w:tcBorders>
          </w:tcPr>
          <w:p w14:paraId="0BC6E72A" w14:textId="77777777"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Construction service</w:t>
            </w:r>
          </w:p>
        </w:tc>
        <w:tc>
          <w:tcPr>
            <w:tcW w:w="1170" w:type="dxa"/>
            <w:tcBorders>
              <w:top w:val="nil"/>
              <w:left w:val="nil"/>
              <w:bottom w:val="nil"/>
              <w:right w:val="nil"/>
            </w:tcBorders>
          </w:tcPr>
          <w:p w14:paraId="689EE95B"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336B439E" w14:textId="48A880C1"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350DCC08" w14:textId="1597CA8A"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6D591B41" w14:textId="2C12DB66"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81,599</w:t>
            </w:r>
          </w:p>
        </w:tc>
        <w:tc>
          <w:tcPr>
            <w:tcW w:w="990" w:type="dxa"/>
            <w:tcBorders>
              <w:top w:val="nil"/>
              <w:left w:val="nil"/>
              <w:bottom w:val="nil"/>
              <w:right w:val="nil"/>
            </w:tcBorders>
          </w:tcPr>
          <w:p w14:paraId="0E779057" w14:textId="6FD654AA"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81,599</w:t>
            </w:r>
          </w:p>
        </w:tc>
        <w:tc>
          <w:tcPr>
            <w:tcW w:w="990" w:type="dxa"/>
            <w:tcBorders>
              <w:left w:val="nil"/>
              <w:right w:val="nil"/>
            </w:tcBorders>
          </w:tcPr>
          <w:p w14:paraId="1BE919AC" w14:textId="4BA922C9"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42,646</w:t>
            </w:r>
          </w:p>
        </w:tc>
        <w:tc>
          <w:tcPr>
            <w:tcW w:w="990" w:type="dxa"/>
            <w:tcBorders>
              <w:left w:val="nil"/>
              <w:right w:val="nil"/>
            </w:tcBorders>
          </w:tcPr>
          <w:p w14:paraId="588A9A93" w14:textId="0C7AE3E3"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42,653</w:t>
            </w:r>
          </w:p>
        </w:tc>
        <w:tc>
          <w:tcPr>
            <w:tcW w:w="990" w:type="dxa"/>
            <w:tcBorders>
              <w:left w:val="nil"/>
              <w:right w:val="nil"/>
            </w:tcBorders>
          </w:tcPr>
          <w:p w14:paraId="528AAA5B" w14:textId="14B55B89"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(38,869)</w:t>
            </w:r>
          </w:p>
        </w:tc>
        <w:tc>
          <w:tcPr>
            <w:tcW w:w="990" w:type="dxa"/>
            <w:tcBorders>
              <w:left w:val="nil"/>
              <w:right w:val="nil"/>
            </w:tcBorders>
          </w:tcPr>
          <w:p w14:paraId="23B677B8" w14:textId="0C85616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(38,869)</w:t>
            </w:r>
          </w:p>
        </w:tc>
        <w:tc>
          <w:tcPr>
            <w:tcW w:w="990" w:type="dxa"/>
            <w:tcBorders>
              <w:left w:val="nil"/>
              <w:right w:val="nil"/>
            </w:tcBorders>
          </w:tcPr>
          <w:p w14:paraId="6A74567A" w14:textId="73F65C98"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42,730</w:t>
            </w:r>
          </w:p>
        </w:tc>
        <w:tc>
          <w:tcPr>
            <w:tcW w:w="990" w:type="dxa"/>
            <w:tcBorders>
              <w:left w:val="nil"/>
              <w:right w:val="nil"/>
            </w:tcBorders>
          </w:tcPr>
          <w:p w14:paraId="084C9D41" w14:textId="4D4B2B8E"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42,730</w:t>
            </w:r>
          </w:p>
        </w:tc>
      </w:tr>
      <w:tr w:rsidR="00B603B6" w:rsidRPr="00B56CC2" w14:paraId="10615B16" w14:textId="7E39737E" w:rsidTr="00B56CC2">
        <w:tc>
          <w:tcPr>
            <w:tcW w:w="1800" w:type="dxa"/>
            <w:tcBorders>
              <w:top w:val="nil"/>
              <w:left w:val="nil"/>
              <w:bottom w:val="nil"/>
              <w:right w:val="nil"/>
            </w:tcBorders>
          </w:tcPr>
          <w:p w14:paraId="62568713" w14:textId="77777777" w:rsidR="00B603B6" w:rsidRPr="00B56CC2" w:rsidRDefault="00B603B6" w:rsidP="00584D38">
            <w:pPr>
              <w:spacing w:line="260" w:lineRule="exact"/>
              <w:ind w:left="180" w:right="-108" w:hanging="180"/>
              <w:rPr>
                <w:rFonts w:ascii="Arial" w:hAnsi="Arial" w:cs="Arial"/>
                <w:sz w:val="16"/>
                <w:szCs w:val="16"/>
                <w:cs/>
              </w:rPr>
            </w:pPr>
            <w:r w:rsidRPr="00B56CC2">
              <w:rPr>
                <w:rFonts w:ascii="Arial" w:hAnsi="Arial" w:cs="Arial"/>
                <w:sz w:val="16"/>
                <w:szCs w:val="16"/>
              </w:rPr>
              <w:t>MJD-JV1 Co., Ltd.</w:t>
            </w:r>
          </w:p>
        </w:tc>
        <w:tc>
          <w:tcPr>
            <w:tcW w:w="1800" w:type="dxa"/>
            <w:tcBorders>
              <w:top w:val="nil"/>
              <w:left w:val="nil"/>
              <w:bottom w:val="nil"/>
              <w:right w:val="nil"/>
            </w:tcBorders>
          </w:tcPr>
          <w:p w14:paraId="2C88C5D6" w14:textId="58629775"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161A65BB"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0DBD7940" w14:textId="03605744"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38E13636" w14:textId="0C870A61"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32E984AB" w14:textId="6A77B111"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c>
          <w:tcPr>
            <w:tcW w:w="990" w:type="dxa"/>
            <w:tcBorders>
              <w:top w:val="nil"/>
              <w:left w:val="nil"/>
              <w:bottom w:val="nil"/>
              <w:right w:val="nil"/>
            </w:tcBorders>
          </w:tcPr>
          <w:p w14:paraId="43935FCC" w14:textId="6185451E"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c>
          <w:tcPr>
            <w:tcW w:w="990" w:type="dxa"/>
            <w:tcBorders>
              <w:left w:val="nil"/>
              <w:right w:val="nil"/>
            </w:tcBorders>
          </w:tcPr>
          <w:p w14:paraId="07CF007C" w14:textId="32A85B8D"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2B5253B0" w14:textId="50B97EF1"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693B50D5" w14:textId="57D2B5A2"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0105815F" w14:textId="498EF9E4"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3D0F13D6" w14:textId="0D158B34"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c>
          <w:tcPr>
            <w:tcW w:w="990" w:type="dxa"/>
            <w:tcBorders>
              <w:left w:val="nil"/>
              <w:right w:val="nil"/>
            </w:tcBorders>
          </w:tcPr>
          <w:p w14:paraId="7D10A168" w14:textId="0E8A0889"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r>
      <w:tr w:rsidR="00B603B6" w:rsidRPr="00B56CC2" w14:paraId="2C51A491" w14:textId="020CFDB5" w:rsidTr="00B56CC2">
        <w:tc>
          <w:tcPr>
            <w:tcW w:w="1800" w:type="dxa"/>
            <w:tcBorders>
              <w:top w:val="nil"/>
              <w:left w:val="nil"/>
              <w:bottom w:val="nil"/>
              <w:right w:val="nil"/>
            </w:tcBorders>
          </w:tcPr>
          <w:p w14:paraId="01F00DCC" w14:textId="77777777" w:rsidR="00B603B6" w:rsidRPr="00B56CC2" w:rsidRDefault="00B603B6" w:rsidP="00584D38">
            <w:pPr>
              <w:spacing w:line="260" w:lineRule="exact"/>
              <w:ind w:left="180" w:right="-108" w:hanging="180"/>
              <w:rPr>
                <w:rFonts w:ascii="Arial" w:hAnsi="Arial" w:cs="Arial"/>
                <w:sz w:val="16"/>
                <w:szCs w:val="16"/>
                <w:cs/>
              </w:rPr>
            </w:pPr>
            <w:r w:rsidRPr="00B56CC2">
              <w:rPr>
                <w:rFonts w:ascii="Arial" w:hAnsi="Arial" w:cs="Arial"/>
                <w:sz w:val="16"/>
                <w:szCs w:val="16"/>
              </w:rPr>
              <w:t>MJV3 Co., Ltd.</w:t>
            </w:r>
          </w:p>
        </w:tc>
        <w:tc>
          <w:tcPr>
            <w:tcW w:w="1800" w:type="dxa"/>
            <w:tcBorders>
              <w:top w:val="nil"/>
              <w:left w:val="nil"/>
              <w:bottom w:val="nil"/>
              <w:right w:val="nil"/>
            </w:tcBorders>
          </w:tcPr>
          <w:p w14:paraId="714E046D" w14:textId="59594F79"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590CC814"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5A648932" w14:textId="22007571"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cs/>
              </w:rPr>
              <w:t>51</w:t>
            </w:r>
          </w:p>
        </w:tc>
        <w:tc>
          <w:tcPr>
            <w:tcW w:w="990" w:type="dxa"/>
            <w:tcBorders>
              <w:top w:val="nil"/>
              <w:left w:val="nil"/>
              <w:bottom w:val="nil"/>
              <w:right w:val="nil"/>
            </w:tcBorders>
          </w:tcPr>
          <w:p w14:paraId="5DF02C83" w14:textId="7381A919"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cs/>
              </w:rPr>
              <w:t>51</w:t>
            </w:r>
          </w:p>
        </w:tc>
        <w:tc>
          <w:tcPr>
            <w:tcW w:w="990" w:type="dxa"/>
            <w:tcBorders>
              <w:top w:val="nil"/>
              <w:left w:val="nil"/>
              <w:bottom w:val="nil"/>
              <w:right w:val="nil"/>
            </w:tcBorders>
          </w:tcPr>
          <w:p w14:paraId="61E88643" w14:textId="0CD0D14A"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5,100</w:t>
            </w:r>
          </w:p>
        </w:tc>
        <w:tc>
          <w:tcPr>
            <w:tcW w:w="990" w:type="dxa"/>
            <w:tcBorders>
              <w:top w:val="nil"/>
              <w:left w:val="nil"/>
              <w:bottom w:val="nil"/>
              <w:right w:val="nil"/>
            </w:tcBorders>
          </w:tcPr>
          <w:p w14:paraId="3073AF07" w14:textId="7747C4BB"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5,100</w:t>
            </w:r>
          </w:p>
        </w:tc>
        <w:tc>
          <w:tcPr>
            <w:tcW w:w="990" w:type="dxa"/>
            <w:tcBorders>
              <w:left w:val="nil"/>
              <w:right w:val="nil"/>
            </w:tcBorders>
          </w:tcPr>
          <w:p w14:paraId="610E6E97" w14:textId="7FCD049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01B588E7" w14:textId="17532A54"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3D7FC5BE" w14:textId="60761D8D"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11524896" w14:textId="2E588364"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61A9CD07" w14:textId="14B54CA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5,100</w:t>
            </w:r>
          </w:p>
        </w:tc>
        <w:tc>
          <w:tcPr>
            <w:tcW w:w="990" w:type="dxa"/>
            <w:tcBorders>
              <w:left w:val="nil"/>
              <w:right w:val="nil"/>
            </w:tcBorders>
          </w:tcPr>
          <w:p w14:paraId="476DC406" w14:textId="0A4A546D"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5,100</w:t>
            </w:r>
          </w:p>
        </w:tc>
      </w:tr>
      <w:tr w:rsidR="00B603B6" w:rsidRPr="00B56CC2" w14:paraId="55F5FF85" w14:textId="5905E7A8" w:rsidTr="00B56CC2">
        <w:tc>
          <w:tcPr>
            <w:tcW w:w="1800" w:type="dxa"/>
            <w:tcBorders>
              <w:top w:val="nil"/>
              <w:left w:val="nil"/>
              <w:bottom w:val="nil"/>
              <w:right w:val="nil"/>
            </w:tcBorders>
          </w:tcPr>
          <w:p w14:paraId="53230D51" w14:textId="77777777" w:rsidR="00B603B6" w:rsidRPr="00B56CC2" w:rsidRDefault="00B603B6" w:rsidP="00584D38">
            <w:pPr>
              <w:spacing w:line="260" w:lineRule="exact"/>
              <w:ind w:left="180" w:right="-108" w:hanging="180"/>
              <w:rPr>
                <w:rFonts w:ascii="Arial" w:hAnsi="Arial" w:cs="Arial"/>
                <w:sz w:val="16"/>
                <w:szCs w:val="16"/>
              </w:rPr>
            </w:pPr>
            <w:r w:rsidRPr="00B56CC2">
              <w:rPr>
                <w:rFonts w:ascii="Arial" w:hAnsi="Arial" w:cs="Arial"/>
                <w:sz w:val="16"/>
                <w:szCs w:val="16"/>
              </w:rPr>
              <w:t>MJV4 Co., Ltd.</w:t>
            </w:r>
          </w:p>
        </w:tc>
        <w:tc>
          <w:tcPr>
            <w:tcW w:w="1800" w:type="dxa"/>
            <w:tcBorders>
              <w:top w:val="nil"/>
              <w:left w:val="nil"/>
              <w:bottom w:val="nil"/>
              <w:right w:val="nil"/>
            </w:tcBorders>
          </w:tcPr>
          <w:p w14:paraId="02C2C794" w14:textId="524ACB58"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056F2281"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138B6903" w14:textId="06A62A33"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664860C2" w14:textId="507C797D"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01B4EAC7" w14:textId="41F9BDE1"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141,187</w:t>
            </w:r>
          </w:p>
        </w:tc>
        <w:tc>
          <w:tcPr>
            <w:tcW w:w="990" w:type="dxa"/>
            <w:tcBorders>
              <w:top w:val="nil"/>
              <w:left w:val="nil"/>
              <w:bottom w:val="nil"/>
              <w:right w:val="nil"/>
            </w:tcBorders>
          </w:tcPr>
          <w:p w14:paraId="149F8C7E" w14:textId="6C8B9DAC"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141,187</w:t>
            </w:r>
          </w:p>
        </w:tc>
        <w:tc>
          <w:tcPr>
            <w:tcW w:w="990" w:type="dxa"/>
            <w:tcBorders>
              <w:left w:val="nil"/>
              <w:right w:val="nil"/>
            </w:tcBorders>
          </w:tcPr>
          <w:p w14:paraId="47DD7A18" w14:textId="773602EC"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120,908</w:t>
            </w:r>
          </w:p>
        </w:tc>
        <w:tc>
          <w:tcPr>
            <w:tcW w:w="990" w:type="dxa"/>
            <w:tcBorders>
              <w:left w:val="nil"/>
              <w:right w:val="nil"/>
            </w:tcBorders>
          </w:tcPr>
          <w:p w14:paraId="16A1BDAB" w14:textId="432CC26D"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121,916</w:t>
            </w:r>
          </w:p>
        </w:tc>
        <w:tc>
          <w:tcPr>
            <w:tcW w:w="990" w:type="dxa"/>
            <w:tcBorders>
              <w:left w:val="nil"/>
              <w:right w:val="nil"/>
            </w:tcBorders>
          </w:tcPr>
          <w:p w14:paraId="347882F3" w14:textId="60957E16"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3F6A0847" w14:textId="6212FD70"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7E7DF2AE" w14:textId="0D919DAA"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141,187</w:t>
            </w:r>
          </w:p>
        </w:tc>
        <w:tc>
          <w:tcPr>
            <w:tcW w:w="990" w:type="dxa"/>
            <w:tcBorders>
              <w:left w:val="nil"/>
              <w:right w:val="nil"/>
            </w:tcBorders>
          </w:tcPr>
          <w:p w14:paraId="529501D4" w14:textId="265A2C6B"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141,187</w:t>
            </w:r>
          </w:p>
        </w:tc>
      </w:tr>
      <w:tr w:rsidR="00B603B6" w:rsidRPr="00B56CC2" w14:paraId="615CFBE6" w14:textId="39740E23" w:rsidTr="00B56CC2">
        <w:tc>
          <w:tcPr>
            <w:tcW w:w="1800" w:type="dxa"/>
            <w:tcBorders>
              <w:top w:val="nil"/>
              <w:left w:val="nil"/>
              <w:bottom w:val="nil"/>
              <w:right w:val="nil"/>
            </w:tcBorders>
          </w:tcPr>
          <w:p w14:paraId="59586635" w14:textId="77777777" w:rsidR="00B603B6" w:rsidRPr="00B56CC2" w:rsidRDefault="00B603B6" w:rsidP="00584D38">
            <w:pPr>
              <w:spacing w:line="260" w:lineRule="exact"/>
              <w:ind w:left="180" w:right="-108" w:hanging="180"/>
              <w:rPr>
                <w:rFonts w:ascii="Arial" w:hAnsi="Arial" w:cs="Arial"/>
                <w:sz w:val="16"/>
                <w:szCs w:val="16"/>
                <w:cs/>
              </w:rPr>
            </w:pPr>
            <w:proofErr w:type="spellStart"/>
            <w:r w:rsidRPr="00B56CC2">
              <w:rPr>
                <w:rFonts w:ascii="Arial" w:hAnsi="Arial" w:cs="Arial"/>
                <w:sz w:val="16"/>
                <w:szCs w:val="16"/>
              </w:rPr>
              <w:t>Techscape</w:t>
            </w:r>
            <w:proofErr w:type="spellEnd"/>
            <w:r w:rsidRPr="00B56CC2">
              <w:rPr>
                <w:rFonts w:ascii="Arial" w:hAnsi="Arial" w:cs="Arial"/>
                <w:sz w:val="16"/>
                <w:szCs w:val="16"/>
              </w:rPr>
              <w:t xml:space="preserve"> Co., Ltd.</w:t>
            </w:r>
          </w:p>
        </w:tc>
        <w:tc>
          <w:tcPr>
            <w:tcW w:w="1800" w:type="dxa"/>
            <w:tcBorders>
              <w:top w:val="nil"/>
              <w:left w:val="nil"/>
              <w:bottom w:val="nil"/>
              <w:right w:val="nil"/>
            </w:tcBorders>
          </w:tcPr>
          <w:p w14:paraId="2F55F7BD" w14:textId="1A67C883"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and design of application platform</w:t>
            </w:r>
          </w:p>
        </w:tc>
        <w:tc>
          <w:tcPr>
            <w:tcW w:w="1170" w:type="dxa"/>
            <w:tcBorders>
              <w:top w:val="nil"/>
              <w:left w:val="nil"/>
              <w:bottom w:val="nil"/>
              <w:right w:val="nil"/>
            </w:tcBorders>
          </w:tcPr>
          <w:p w14:paraId="100DEA80"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00E9E601" w14:textId="2FAD9835"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28295C01" w14:textId="736CDEFA"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55BB4936" w14:textId="24F62AD8"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cs/>
              </w:rPr>
              <w:t>5</w:t>
            </w:r>
            <w:r w:rsidRPr="00B56CC2">
              <w:rPr>
                <w:rFonts w:ascii="Arial" w:hAnsi="Arial" w:cs="Arial"/>
                <w:color w:val="000000"/>
                <w:sz w:val="16"/>
                <w:szCs w:val="16"/>
              </w:rPr>
              <w:t>,745</w:t>
            </w:r>
          </w:p>
        </w:tc>
        <w:tc>
          <w:tcPr>
            <w:tcW w:w="990" w:type="dxa"/>
            <w:tcBorders>
              <w:top w:val="nil"/>
              <w:left w:val="nil"/>
              <w:bottom w:val="nil"/>
              <w:right w:val="nil"/>
            </w:tcBorders>
          </w:tcPr>
          <w:p w14:paraId="0CF48076" w14:textId="272B9BA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cs/>
              </w:rPr>
              <w:t>5</w:t>
            </w:r>
            <w:r w:rsidRPr="00B56CC2">
              <w:rPr>
                <w:rFonts w:ascii="Arial" w:hAnsi="Arial" w:cs="Arial"/>
                <w:color w:val="000000"/>
                <w:sz w:val="16"/>
                <w:szCs w:val="16"/>
              </w:rPr>
              <w:t>,745</w:t>
            </w:r>
          </w:p>
        </w:tc>
        <w:tc>
          <w:tcPr>
            <w:tcW w:w="990" w:type="dxa"/>
            <w:tcBorders>
              <w:left w:val="nil"/>
              <w:right w:val="nil"/>
            </w:tcBorders>
          </w:tcPr>
          <w:p w14:paraId="1AF0F6F3" w14:textId="6E1B117E"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293E9814" w14:textId="4EFF1728"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72B00D33" w14:textId="60FE2068"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(5,745)</w:t>
            </w:r>
          </w:p>
        </w:tc>
        <w:tc>
          <w:tcPr>
            <w:tcW w:w="990" w:type="dxa"/>
            <w:tcBorders>
              <w:left w:val="nil"/>
              <w:right w:val="nil"/>
            </w:tcBorders>
          </w:tcPr>
          <w:p w14:paraId="76CBC765" w14:textId="102E2953"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(5,745)</w:t>
            </w:r>
          </w:p>
        </w:tc>
        <w:tc>
          <w:tcPr>
            <w:tcW w:w="990" w:type="dxa"/>
            <w:tcBorders>
              <w:left w:val="nil"/>
              <w:right w:val="nil"/>
            </w:tcBorders>
          </w:tcPr>
          <w:p w14:paraId="21DB442B" w14:textId="55F40C13"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344F32AD" w14:textId="0E80143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r>
      <w:tr w:rsidR="00B603B6" w:rsidRPr="00B56CC2" w14:paraId="48F4426A" w14:textId="5D57E825" w:rsidTr="00B56CC2">
        <w:tc>
          <w:tcPr>
            <w:tcW w:w="1800" w:type="dxa"/>
            <w:tcBorders>
              <w:top w:val="nil"/>
              <w:left w:val="nil"/>
              <w:bottom w:val="nil"/>
              <w:right w:val="nil"/>
            </w:tcBorders>
          </w:tcPr>
          <w:p w14:paraId="47388F14" w14:textId="403C0F5F" w:rsidR="00B603B6" w:rsidRPr="00B56CC2" w:rsidRDefault="00B603B6" w:rsidP="00584D38">
            <w:pPr>
              <w:spacing w:line="260" w:lineRule="exact"/>
              <w:ind w:left="180" w:right="-108" w:hanging="180"/>
              <w:rPr>
                <w:rFonts w:ascii="Arial" w:hAnsi="Arial" w:cs="Arial"/>
                <w:sz w:val="16"/>
                <w:szCs w:val="16"/>
              </w:rPr>
            </w:pPr>
            <w:r w:rsidRPr="00B56CC2">
              <w:rPr>
                <w:rFonts w:ascii="Arial" w:hAnsi="Arial" w:cs="Arial"/>
                <w:sz w:val="16"/>
                <w:szCs w:val="16"/>
              </w:rPr>
              <w:t>MM Residences One                   Co., Ltd.</w:t>
            </w:r>
          </w:p>
        </w:tc>
        <w:tc>
          <w:tcPr>
            <w:tcW w:w="1800" w:type="dxa"/>
            <w:tcBorders>
              <w:top w:val="nil"/>
              <w:left w:val="nil"/>
              <w:bottom w:val="nil"/>
              <w:right w:val="nil"/>
            </w:tcBorders>
          </w:tcPr>
          <w:p w14:paraId="5FD5DB04" w14:textId="54E962D6"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w:t>
            </w:r>
            <w:r>
              <w:rPr>
                <w:rFonts w:ascii="Arial" w:hAnsi="Arial" w:cstheme="minorBidi" w:hint="cs"/>
                <w:sz w:val="16"/>
                <w:szCs w:val="16"/>
                <w:cs/>
              </w:rPr>
              <w:t xml:space="preserve"> </w:t>
            </w:r>
            <w:r w:rsidRPr="00B56CC2">
              <w:rPr>
                <w:rFonts w:ascii="Arial" w:hAnsi="Arial" w:cs="Arial"/>
                <w:sz w:val="16"/>
                <w:szCs w:val="16"/>
              </w:rPr>
              <w:t>for sales</w:t>
            </w:r>
          </w:p>
        </w:tc>
        <w:tc>
          <w:tcPr>
            <w:tcW w:w="1170" w:type="dxa"/>
            <w:tcBorders>
              <w:top w:val="nil"/>
              <w:left w:val="nil"/>
              <w:bottom w:val="nil"/>
              <w:right w:val="nil"/>
            </w:tcBorders>
          </w:tcPr>
          <w:p w14:paraId="2A3FFFBF"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74430D50" w14:textId="31B4ED24"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B62A87A" w14:textId="1D75B508"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22E6383F" w14:textId="12D66C99"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144,330</w:t>
            </w:r>
          </w:p>
        </w:tc>
        <w:tc>
          <w:tcPr>
            <w:tcW w:w="990" w:type="dxa"/>
            <w:tcBorders>
              <w:top w:val="nil"/>
              <w:left w:val="nil"/>
              <w:bottom w:val="nil"/>
              <w:right w:val="nil"/>
            </w:tcBorders>
          </w:tcPr>
          <w:p w14:paraId="7508A040" w14:textId="2B2829EE"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144,330</w:t>
            </w:r>
          </w:p>
        </w:tc>
        <w:tc>
          <w:tcPr>
            <w:tcW w:w="990" w:type="dxa"/>
            <w:tcBorders>
              <w:left w:val="nil"/>
              <w:right w:val="nil"/>
            </w:tcBorders>
          </w:tcPr>
          <w:p w14:paraId="66F8AF82" w14:textId="1F7AEF0F"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130,750</w:t>
            </w:r>
          </w:p>
        </w:tc>
        <w:tc>
          <w:tcPr>
            <w:tcW w:w="990" w:type="dxa"/>
            <w:tcBorders>
              <w:left w:val="nil"/>
              <w:right w:val="nil"/>
            </w:tcBorders>
          </w:tcPr>
          <w:p w14:paraId="6D71FC98" w14:textId="3EDD657B"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132,702</w:t>
            </w:r>
          </w:p>
        </w:tc>
        <w:tc>
          <w:tcPr>
            <w:tcW w:w="990" w:type="dxa"/>
            <w:tcBorders>
              <w:left w:val="nil"/>
              <w:right w:val="nil"/>
            </w:tcBorders>
          </w:tcPr>
          <w:p w14:paraId="399A4EDA" w14:textId="07B4D198"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513B6913" w14:textId="3ED9604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cs/>
              </w:rPr>
              <w:t>-</w:t>
            </w:r>
          </w:p>
        </w:tc>
        <w:tc>
          <w:tcPr>
            <w:tcW w:w="990" w:type="dxa"/>
            <w:tcBorders>
              <w:left w:val="nil"/>
              <w:right w:val="nil"/>
            </w:tcBorders>
          </w:tcPr>
          <w:p w14:paraId="7CC52FE5" w14:textId="344F5624"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144,330</w:t>
            </w:r>
          </w:p>
        </w:tc>
        <w:tc>
          <w:tcPr>
            <w:tcW w:w="990" w:type="dxa"/>
            <w:tcBorders>
              <w:left w:val="nil"/>
              <w:right w:val="nil"/>
            </w:tcBorders>
          </w:tcPr>
          <w:p w14:paraId="1071B05B" w14:textId="62A86E74"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144,330</w:t>
            </w:r>
          </w:p>
        </w:tc>
      </w:tr>
      <w:tr w:rsidR="00B603B6" w:rsidRPr="00B56CC2" w14:paraId="2DA119D1" w14:textId="74874F86" w:rsidTr="00B56CC2">
        <w:tc>
          <w:tcPr>
            <w:tcW w:w="1800" w:type="dxa"/>
            <w:tcBorders>
              <w:top w:val="nil"/>
              <w:left w:val="nil"/>
              <w:bottom w:val="nil"/>
              <w:right w:val="nil"/>
            </w:tcBorders>
          </w:tcPr>
          <w:p w14:paraId="5DA4A543" w14:textId="5B269497" w:rsidR="00B603B6" w:rsidRPr="00B56CC2" w:rsidRDefault="00B603B6" w:rsidP="00584D38">
            <w:pPr>
              <w:spacing w:line="260" w:lineRule="exact"/>
              <w:ind w:left="180" w:right="-108" w:hanging="180"/>
              <w:rPr>
                <w:rFonts w:ascii="Arial" w:hAnsi="Arial" w:cs="Arial"/>
                <w:sz w:val="16"/>
                <w:szCs w:val="16"/>
              </w:rPr>
            </w:pPr>
            <w:r w:rsidRPr="00B56CC2">
              <w:rPr>
                <w:rFonts w:ascii="Arial" w:hAnsi="Arial" w:cs="Arial"/>
                <w:sz w:val="16"/>
                <w:szCs w:val="16"/>
              </w:rPr>
              <w:t>39 Residence Co., Ltd.</w:t>
            </w:r>
          </w:p>
        </w:tc>
        <w:tc>
          <w:tcPr>
            <w:tcW w:w="1800" w:type="dxa"/>
            <w:tcBorders>
              <w:top w:val="nil"/>
              <w:left w:val="nil"/>
              <w:bottom w:val="nil"/>
              <w:right w:val="nil"/>
            </w:tcBorders>
          </w:tcPr>
          <w:p w14:paraId="1064E37E" w14:textId="18819ED6"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09781EAF"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603DE51B" w14:textId="04FA4749"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18B2C3A" w14:textId="13FEB944"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132C8ABC" w14:textId="4710F20A"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510</w:t>
            </w:r>
          </w:p>
        </w:tc>
        <w:tc>
          <w:tcPr>
            <w:tcW w:w="990" w:type="dxa"/>
            <w:tcBorders>
              <w:top w:val="nil"/>
              <w:left w:val="nil"/>
              <w:bottom w:val="nil"/>
              <w:right w:val="nil"/>
            </w:tcBorders>
          </w:tcPr>
          <w:p w14:paraId="2ED303B9" w14:textId="4E8AE73D"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510</w:t>
            </w:r>
          </w:p>
        </w:tc>
        <w:tc>
          <w:tcPr>
            <w:tcW w:w="990" w:type="dxa"/>
            <w:tcBorders>
              <w:left w:val="nil"/>
              <w:right w:val="nil"/>
            </w:tcBorders>
          </w:tcPr>
          <w:p w14:paraId="7042973D" w14:textId="4A31D5A9"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45B0E07E" w14:textId="41D5FAE8"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146BD5EF" w14:textId="72A24E00"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409B8F61" w14:textId="57974B7D"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cs/>
              </w:rPr>
              <w:t>-</w:t>
            </w:r>
          </w:p>
        </w:tc>
        <w:tc>
          <w:tcPr>
            <w:tcW w:w="990" w:type="dxa"/>
            <w:tcBorders>
              <w:left w:val="nil"/>
              <w:right w:val="nil"/>
            </w:tcBorders>
          </w:tcPr>
          <w:p w14:paraId="1BE5D34E" w14:textId="6237CD0E"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c>
          <w:tcPr>
            <w:tcW w:w="990" w:type="dxa"/>
            <w:tcBorders>
              <w:left w:val="nil"/>
              <w:right w:val="nil"/>
            </w:tcBorders>
          </w:tcPr>
          <w:p w14:paraId="0602B7ED" w14:textId="11C27957"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510</w:t>
            </w:r>
          </w:p>
        </w:tc>
      </w:tr>
      <w:tr w:rsidR="00B603B6" w:rsidRPr="00B56CC2" w14:paraId="74554D15" w14:textId="3156B679" w:rsidTr="00B56CC2">
        <w:tc>
          <w:tcPr>
            <w:tcW w:w="1800" w:type="dxa"/>
            <w:tcBorders>
              <w:top w:val="nil"/>
              <w:left w:val="nil"/>
              <w:bottom w:val="nil"/>
              <w:right w:val="nil"/>
            </w:tcBorders>
          </w:tcPr>
          <w:p w14:paraId="18682AD0" w14:textId="721F3FF7" w:rsidR="00B603B6" w:rsidRPr="00B56CC2" w:rsidRDefault="00B603B6" w:rsidP="00584D38">
            <w:pPr>
              <w:spacing w:line="260" w:lineRule="exact"/>
              <w:ind w:left="180" w:right="-108" w:hanging="180"/>
              <w:rPr>
                <w:rFonts w:ascii="Arial" w:hAnsi="Arial" w:cs="Arial"/>
                <w:sz w:val="16"/>
                <w:szCs w:val="16"/>
              </w:rPr>
            </w:pPr>
            <w:r w:rsidRPr="00B56CC2">
              <w:rPr>
                <w:rFonts w:ascii="Arial" w:hAnsi="Arial" w:cs="Arial"/>
                <w:sz w:val="16"/>
                <w:szCs w:val="16"/>
              </w:rPr>
              <w:t>MJV5 Co., Ltd.</w:t>
            </w:r>
          </w:p>
        </w:tc>
        <w:tc>
          <w:tcPr>
            <w:tcW w:w="1800" w:type="dxa"/>
            <w:tcBorders>
              <w:top w:val="nil"/>
              <w:left w:val="nil"/>
              <w:bottom w:val="nil"/>
              <w:right w:val="nil"/>
            </w:tcBorders>
          </w:tcPr>
          <w:p w14:paraId="6F3F36C4" w14:textId="3FB72B38"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6724E8CC"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0E03D405" w14:textId="108D80C2"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3E98B99" w14:textId="21F31E53"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719D46DE" w14:textId="702235E8"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125,497</w:t>
            </w:r>
          </w:p>
        </w:tc>
        <w:tc>
          <w:tcPr>
            <w:tcW w:w="990" w:type="dxa"/>
            <w:tcBorders>
              <w:top w:val="nil"/>
              <w:left w:val="nil"/>
              <w:bottom w:val="nil"/>
              <w:right w:val="nil"/>
            </w:tcBorders>
          </w:tcPr>
          <w:p w14:paraId="39B4AE22" w14:textId="490777C3"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125,497</w:t>
            </w:r>
          </w:p>
        </w:tc>
        <w:tc>
          <w:tcPr>
            <w:tcW w:w="990" w:type="dxa"/>
            <w:tcBorders>
              <w:left w:val="nil"/>
              <w:right w:val="nil"/>
            </w:tcBorders>
          </w:tcPr>
          <w:p w14:paraId="63890F03" w14:textId="74DE8B9C"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61,380</w:t>
            </w:r>
          </w:p>
        </w:tc>
        <w:tc>
          <w:tcPr>
            <w:tcW w:w="990" w:type="dxa"/>
            <w:tcBorders>
              <w:left w:val="nil"/>
              <w:right w:val="nil"/>
            </w:tcBorders>
          </w:tcPr>
          <w:p w14:paraId="1C11DCEE" w14:textId="3E8A59BE"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62,059</w:t>
            </w:r>
          </w:p>
        </w:tc>
        <w:tc>
          <w:tcPr>
            <w:tcW w:w="990" w:type="dxa"/>
            <w:tcBorders>
              <w:left w:val="nil"/>
              <w:right w:val="nil"/>
            </w:tcBorders>
          </w:tcPr>
          <w:p w14:paraId="430720EF" w14:textId="6CB5BD9E"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469F23A1" w14:textId="13384D63"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1410326F" w14:textId="71FD9386"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125,497</w:t>
            </w:r>
          </w:p>
        </w:tc>
        <w:tc>
          <w:tcPr>
            <w:tcW w:w="990" w:type="dxa"/>
            <w:tcBorders>
              <w:left w:val="nil"/>
              <w:right w:val="nil"/>
            </w:tcBorders>
          </w:tcPr>
          <w:p w14:paraId="66A2FC59" w14:textId="28115D3D" w:rsidR="00B603B6" w:rsidRPr="00B56CC2" w:rsidRDefault="00B603B6" w:rsidP="00584D38">
            <w:pP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125,497</w:t>
            </w:r>
          </w:p>
        </w:tc>
      </w:tr>
      <w:tr w:rsidR="00B603B6" w:rsidRPr="00B56CC2" w14:paraId="36204B70" w14:textId="15B7CB9C" w:rsidTr="00B56CC2">
        <w:tc>
          <w:tcPr>
            <w:tcW w:w="1800" w:type="dxa"/>
            <w:tcBorders>
              <w:top w:val="nil"/>
              <w:left w:val="nil"/>
              <w:bottom w:val="nil"/>
              <w:right w:val="nil"/>
            </w:tcBorders>
          </w:tcPr>
          <w:p w14:paraId="077B086E" w14:textId="6DACD3C4" w:rsidR="00B603B6" w:rsidRPr="00B56CC2" w:rsidRDefault="00B603B6" w:rsidP="00584D38">
            <w:pPr>
              <w:spacing w:line="260" w:lineRule="exact"/>
              <w:ind w:left="180" w:right="-108" w:hanging="180"/>
              <w:rPr>
                <w:rFonts w:ascii="Arial" w:hAnsi="Arial" w:cs="Arial"/>
                <w:sz w:val="16"/>
                <w:szCs w:val="16"/>
              </w:rPr>
            </w:pPr>
            <w:r w:rsidRPr="00B56CC2">
              <w:rPr>
                <w:rFonts w:ascii="Arial" w:hAnsi="Arial" w:cs="Arial"/>
                <w:sz w:val="16"/>
                <w:szCs w:val="16"/>
              </w:rPr>
              <w:t>MT Residences One</w:t>
            </w:r>
            <w:r>
              <w:rPr>
                <w:rFonts w:ascii="Arial" w:hAnsi="Arial" w:cstheme="minorBidi" w:hint="cs"/>
                <w:sz w:val="16"/>
                <w:szCs w:val="16"/>
                <w:cs/>
              </w:rPr>
              <w:t xml:space="preserve"> </w:t>
            </w:r>
            <w:r w:rsidRPr="00B56CC2">
              <w:rPr>
                <w:rFonts w:ascii="Arial" w:hAnsi="Arial" w:cs="Arial"/>
                <w:sz w:val="16"/>
                <w:szCs w:val="16"/>
              </w:rPr>
              <w:t>Co., Ltd.</w:t>
            </w:r>
          </w:p>
        </w:tc>
        <w:tc>
          <w:tcPr>
            <w:tcW w:w="1800" w:type="dxa"/>
            <w:tcBorders>
              <w:top w:val="nil"/>
              <w:left w:val="nil"/>
              <w:bottom w:val="nil"/>
              <w:right w:val="nil"/>
            </w:tcBorders>
          </w:tcPr>
          <w:p w14:paraId="15FF29B9" w14:textId="7101D503" w:rsidR="00B603B6" w:rsidRPr="00B56CC2" w:rsidRDefault="00B603B6" w:rsidP="00584D38">
            <w:pPr>
              <w:spacing w:line="260" w:lineRule="exact"/>
              <w:ind w:left="75" w:right="-105" w:hanging="75"/>
              <w:rPr>
                <w:rFonts w:ascii="Arial" w:hAnsi="Arial" w:cs="Arial"/>
                <w:sz w:val="16"/>
                <w:szCs w:val="16"/>
              </w:rPr>
            </w:pPr>
            <w:r w:rsidRPr="00B56CC2">
              <w:rPr>
                <w:rFonts w:ascii="Arial" w:hAnsi="Arial" w:cs="Arial"/>
                <w:sz w:val="16"/>
                <w:szCs w:val="16"/>
              </w:rPr>
              <w:t>Development of properties for sales</w:t>
            </w:r>
          </w:p>
        </w:tc>
        <w:tc>
          <w:tcPr>
            <w:tcW w:w="1170" w:type="dxa"/>
            <w:tcBorders>
              <w:top w:val="nil"/>
              <w:left w:val="nil"/>
              <w:bottom w:val="nil"/>
              <w:right w:val="nil"/>
            </w:tcBorders>
          </w:tcPr>
          <w:p w14:paraId="78F055CD" w14:textId="77777777"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Thailand</w:t>
            </w:r>
          </w:p>
        </w:tc>
        <w:tc>
          <w:tcPr>
            <w:tcW w:w="990" w:type="dxa"/>
            <w:tcBorders>
              <w:top w:val="nil"/>
              <w:left w:val="nil"/>
              <w:bottom w:val="nil"/>
              <w:right w:val="nil"/>
            </w:tcBorders>
          </w:tcPr>
          <w:p w14:paraId="37189122" w14:textId="1F913FA9"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4484A256" w14:textId="364D4DFB" w:rsidR="00B603B6" w:rsidRPr="00B56CC2" w:rsidRDefault="00B603B6" w:rsidP="00584D38">
            <w:pPr>
              <w:spacing w:line="260" w:lineRule="exact"/>
              <w:jc w:val="center"/>
              <w:rPr>
                <w:rFonts w:ascii="Arial" w:hAnsi="Arial" w:cs="Arial"/>
                <w:sz w:val="16"/>
                <w:szCs w:val="16"/>
              </w:rPr>
            </w:pPr>
            <w:r w:rsidRPr="00B56CC2">
              <w:rPr>
                <w:rFonts w:ascii="Arial" w:hAnsi="Arial" w:cs="Arial"/>
                <w:sz w:val="16"/>
                <w:szCs w:val="16"/>
              </w:rPr>
              <w:t>51</w:t>
            </w:r>
          </w:p>
        </w:tc>
        <w:tc>
          <w:tcPr>
            <w:tcW w:w="990" w:type="dxa"/>
            <w:tcBorders>
              <w:top w:val="nil"/>
              <w:left w:val="nil"/>
              <w:bottom w:val="nil"/>
              <w:right w:val="nil"/>
            </w:tcBorders>
          </w:tcPr>
          <w:p w14:paraId="2F54A70B" w14:textId="6B7B0209"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107,100</w:t>
            </w:r>
          </w:p>
        </w:tc>
        <w:tc>
          <w:tcPr>
            <w:tcW w:w="990" w:type="dxa"/>
            <w:tcBorders>
              <w:top w:val="nil"/>
              <w:left w:val="nil"/>
              <w:bottom w:val="nil"/>
              <w:right w:val="nil"/>
            </w:tcBorders>
          </w:tcPr>
          <w:p w14:paraId="5D9916C1" w14:textId="5CA1A90F" w:rsidR="00B603B6" w:rsidRPr="00B56CC2" w:rsidRDefault="00B603B6" w:rsidP="00584D38">
            <w:pPr>
              <w:tabs>
                <w:tab w:val="decimal" w:pos="702"/>
              </w:tabs>
              <w:spacing w:line="260" w:lineRule="exact"/>
              <w:rPr>
                <w:rFonts w:ascii="Arial" w:hAnsi="Arial" w:cs="Arial"/>
                <w:color w:val="000000"/>
                <w:sz w:val="16"/>
                <w:szCs w:val="16"/>
                <w:cs/>
              </w:rPr>
            </w:pPr>
            <w:r w:rsidRPr="00B56CC2">
              <w:rPr>
                <w:rFonts w:ascii="Arial" w:hAnsi="Arial" w:cs="Arial"/>
                <w:color w:val="000000"/>
                <w:sz w:val="16"/>
                <w:szCs w:val="16"/>
              </w:rPr>
              <w:t>107,100</w:t>
            </w:r>
          </w:p>
        </w:tc>
        <w:tc>
          <w:tcPr>
            <w:tcW w:w="990" w:type="dxa"/>
            <w:tcBorders>
              <w:left w:val="nil"/>
              <w:right w:val="nil"/>
            </w:tcBorders>
          </w:tcPr>
          <w:p w14:paraId="550AC813" w14:textId="765D948C" w:rsidR="00B603B6" w:rsidRPr="00B56CC2" w:rsidRDefault="00B603B6" w:rsidP="00584D38">
            <w:pPr>
              <w:tabs>
                <w:tab w:val="decimal" w:pos="702"/>
              </w:tabs>
              <w:spacing w:line="260" w:lineRule="exact"/>
              <w:rPr>
                <w:rFonts w:ascii="Arial" w:hAnsi="Arial" w:cstheme="minorBidi"/>
                <w:color w:val="000000"/>
                <w:sz w:val="16"/>
                <w:szCs w:val="16"/>
              </w:rPr>
            </w:pPr>
            <w:r w:rsidRPr="00B56CC2">
              <w:rPr>
                <w:rFonts w:ascii="Arial" w:hAnsi="Arial" w:cs="Arial"/>
                <w:color w:val="000000"/>
                <w:sz w:val="16"/>
                <w:szCs w:val="16"/>
              </w:rPr>
              <w:t>94,326</w:t>
            </w:r>
          </w:p>
        </w:tc>
        <w:tc>
          <w:tcPr>
            <w:tcW w:w="990" w:type="dxa"/>
            <w:tcBorders>
              <w:left w:val="nil"/>
              <w:right w:val="nil"/>
            </w:tcBorders>
          </w:tcPr>
          <w:p w14:paraId="19AA5234" w14:textId="7F18A85B" w:rsidR="00B603B6" w:rsidRPr="00B56CC2" w:rsidRDefault="00B603B6" w:rsidP="00584D38">
            <w:pPr>
              <w:tabs>
                <w:tab w:val="decimal" w:pos="702"/>
              </w:tabs>
              <w:spacing w:line="260" w:lineRule="exact"/>
              <w:rPr>
                <w:rFonts w:ascii="Arial" w:hAnsi="Arial" w:cstheme="minorBidi"/>
                <w:color w:val="000000"/>
                <w:sz w:val="16"/>
                <w:szCs w:val="16"/>
              </w:rPr>
            </w:pPr>
            <w:r w:rsidRPr="00B56CC2">
              <w:rPr>
                <w:rFonts w:ascii="Arial" w:hAnsi="Arial" w:cs="Arial"/>
                <w:color w:val="000000"/>
                <w:sz w:val="16"/>
                <w:szCs w:val="16"/>
              </w:rPr>
              <w:t>96,070</w:t>
            </w:r>
          </w:p>
        </w:tc>
        <w:tc>
          <w:tcPr>
            <w:tcW w:w="990" w:type="dxa"/>
            <w:tcBorders>
              <w:left w:val="nil"/>
              <w:right w:val="nil"/>
            </w:tcBorders>
          </w:tcPr>
          <w:p w14:paraId="7670C2A3" w14:textId="6FFFA1AB" w:rsidR="00B603B6" w:rsidRPr="00B56CC2" w:rsidRDefault="00B603B6" w:rsidP="00584D38">
            <w:pPr>
              <w:tabs>
                <w:tab w:val="decimal" w:pos="702"/>
              </w:tabs>
              <w:spacing w:line="260" w:lineRule="exact"/>
              <w:rPr>
                <w:rFonts w:ascii="Arial" w:hAnsi="Arial" w:cstheme="minorBidi"/>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0270698D" w14:textId="3CEA0BA4" w:rsidR="00B603B6" w:rsidRPr="00B56CC2" w:rsidRDefault="00B603B6" w:rsidP="00584D38">
            <w:pPr>
              <w:tabs>
                <w:tab w:val="decimal" w:pos="702"/>
              </w:tabs>
              <w:spacing w:line="260" w:lineRule="exact"/>
              <w:rPr>
                <w:rFonts w:ascii="Arial" w:hAnsi="Arial" w:cstheme="minorBidi"/>
                <w:color w:val="000000"/>
                <w:sz w:val="16"/>
                <w:szCs w:val="16"/>
              </w:rPr>
            </w:pPr>
            <w:r w:rsidRPr="00B56CC2">
              <w:rPr>
                <w:rFonts w:ascii="Arial" w:hAnsi="Arial" w:cs="Arial"/>
                <w:color w:val="000000"/>
                <w:sz w:val="16"/>
                <w:szCs w:val="16"/>
              </w:rPr>
              <w:t>-</w:t>
            </w:r>
          </w:p>
        </w:tc>
        <w:tc>
          <w:tcPr>
            <w:tcW w:w="990" w:type="dxa"/>
            <w:tcBorders>
              <w:left w:val="nil"/>
              <w:right w:val="nil"/>
            </w:tcBorders>
          </w:tcPr>
          <w:p w14:paraId="551AF5BC" w14:textId="79CD696B" w:rsidR="00B603B6" w:rsidRPr="00B56CC2" w:rsidRDefault="00B603B6" w:rsidP="00584D38">
            <w:pPr>
              <w:tabs>
                <w:tab w:val="decimal" w:pos="702"/>
              </w:tabs>
              <w:spacing w:line="260" w:lineRule="exact"/>
              <w:rPr>
                <w:rFonts w:ascii="Arial" w:hAnsi="Arial" w:cstheme="minorBidi"/>
                <w:color w:val="000000"/>
                <w:sz w:val="16"/>
                <w:szCs w:val="16"/>
              </w:rPr>
            </w:pPr>
            <w:r w:rsidRPr="00B56CC2">
              <w:rPr>
                <w:rFonts w:ascii="Arial" w:hAnsi="Arial" w:cs="Arial"/>
                <w:color w:val="000000"/>
                <w:sz w:val="16"/>
                <w:szCs w:val="16"/>
              </w:rPr>
              <w:t>107,100</w:t>
            </w:r>
          </w:p>
        </w:tc>
        <w:tc>
          <w:tcPr>
            <w:tcW w:w="990" w:type="dxa"/>
            <w:tcBorders>
              <w:left w:val="nil"/>
              <w:right w:val="nil"/>
            </w:tcBorders>
          </w:tcPr>
          <w:p w14:paraId="470ADB04" w14:textId="58521BB7" w:rsidR="00B603B6" w:rsidRPr="00B56CC2" w:rsidRDefault="00B603B6" w:rsidP="00584D38">
            <w:pPr>
              <w:tabs>
                <w:tab w:val="decimal" w:pos="702"/>
              </w:tabs>
              <w:spacing w:line="260" w:lineRule="exact"/>
              <w:rPr>
                <w:rFonts w:ascii="Arial" w:hAnsi="Arial" w:cstheme="minorBidi"/>
                <w:color w:val="000000"/>
                <w:sz w:val="16"/>
                <w:szCs w:val="16"/>
              </w:rPr>
            </w:pPr>
            <w:r w:rsidRPr="00B56CC2">
              <w:rPr>
                <w:rFonts w:ascii="Arial" w:hAnsi="Arial" w:cs="Arial"/>
                <w:color w:val="000000"/>
                <w:sz w:val="16"/>
                <w:szCs w:val="16"/>
              </w:rPr>
              <w:t>107,100</w:t>
            </w:r>
          </w:p>
        </w:tc>
      </w:tr>
      <w:tr w:rsidR="00B603B6" w:rsidRPr="00B56CC2" w14:paraId="259B74A5" w14:textId="0680FCE7" w:rsidTr="00584D38">
        <w:trPr>
          <w:trHeight w:val="68"/>
        </w:trPr>
        <w:tc>
          <w:tcPr>
            <w:tcW w:w="1800" w:type="dxa"/>
            <w:tcBorders>
              <w:top w:val="nil"/>
              <w:left w:val="nil"/>
              <w:bottom w:val="nil"/>
              <w:right w:val="nil"/>
            </w:tcBorders>
          </w:tcPr>
          <w:p w14:paraId="0FFAEA85" w14:textId="77777777" w:rsidR="00B603B6" w:rsidRPr="00B56CC2" w:rsidRDefault="00B603B6" w:rsidP="00584D38">
            <w:pPr>
              <w:spacing w:line="260" w:lineRule="exact"/>
              <w:rPr>
                <w:rFonts w:ascii="Arial" w:hAnsi="Arial" w:cs="Arial"/>
                <w:sz w:val="16"/>
                <w:szCs w:val="16"/>
                <w:cs/>
              </w:rPr>
            </w:pPr>
            <w:r w:rsidRPr="00B56CC2">
              <w:rPr>
                <w:rFonts w:ascii="Arial" w:hAnsi="Arial" w:cs="Arial"/>
                <w:sz w:val="16"/>
                <w:szCs w:val="16"/>
              </w:rPr>
              <w:t xml:space="preserve">Total </w:t>
            </w:r>
          </w:p>
        </w:tc>
        <w:tc>
          <w:tcPr>
            <w:tcW w:w="1800" w:type="dxa"/>
            <w:tcBorders>
              <w:top w:val="nil"/>
              <w:left w:val="nil"/>
              <w:bottom w:val="nil"/>
              <w:right w:val="nil"/>
            </w:tcBorders>
          </w:tcPr>
          <w:p w14:paraId="2803BA33" w14:textId="77777777" w:rsidR="00B603B6" w:rsidRPr="00B56CC2" w:rsidRDefault="00B603B6" w:rsidP="00584D38">
            <w:pPr>
              <w:spacing w:line="260" w:lineRule="exact"/>
              <w:ind w:left="75" w:hanging="75"/>
              <w:rPr>
                <w:rFonts w:ascii="Arial" w:hAnsi="Arial" w:cs="Arial"/>
                <w:b/>
                <w:bCs/>
                <w:sz w:val="16"/>
                <w:szCs w:val="16"/>
              </w:rPr>
            </w:pPr>
          </w:p>
        </w:tc>
        <w:tc>
          <w:tcPr>
            <w:tcW w:w="1170" w:type="dxa"/>
            <w:tcBorders>
              <w:top w:val="nil"/>
              <w:left w:val="nil"/>
              <w:bottom w:val="nil"/>
              <w:right w:val="nil"/>
            </w:tcBorders>
          </w:tcPr>
          <w:p w14:paraId="320AEDC0" w14:textId="77777777" w:rsidR="00B603B6" w:rsidRPr="00B56CC2" w:rsidRDefault="00B603B6" w:rsidP="00584D38">
            <w:pPr>
              <w:spacing w:line="260" w:lineRule="exact"/>
              <w:rPr>
                <w:rFonts w:ascii="Arial" w:hAnsi="Arial" w:cs="Arial"/>
                <w:b/>
                <w:bCs/>
                <w:sz w:val="16"/>
                <w:szCs w:val="16"/>
              </w:rPr>
            </w:pPr>
          </w:p>
        </w:tc>
        <w:tc>
          <w:tcPr>
            <w:tcW w:w="990" w:type="dxa"/>
            <w:tcBorders>
              <w:top w:val="nil"/>
              <w:left w:val="nil"/>
              <w:bottom w:val="nil"/>
              <w:right w:val="nil"/>
            </w:tcBorders>
          </w:tcPr>
          <w:p w14:paraId="684FB391" w14:textId="77777777" w:rsidR="00B603B6" w:rsidRPr="00B56CC2" w:rsidRDefault="00B603B6" w:rsidP="00584D38">
            <w:pPr>
              <w:spacing w:line="260" w:lineRule="exact"/>
              <w:rPr>
                <w:rFonts w:ascii="Arial" w:hAnsi="Arial" w:cs="Arial"/>
                <w:b/>
                <w:bCs/>
                <w:sz w:val="16"/>
                <w:szCs w:val="16"/>
              </w:rPr>
            </w:pPr>
          </w:p>
        </w:tc>
        <w:tc>
          <w:tcPr>
            <w:tcW w:w="990" w:type="dxa"/>
            <w:tcBorders>
              <w:top w:val="nil"/>
              <w:left w:val="nil"/>
              <w:bottom w:val="nil"/>
              <w:right w:val="nil"/>
            </w:tcBorders>
          </w:tcPr>
          <w:p w14:paraId="54A8B331" w14:textId="77777777" w:rsidR="00B603B6" w:rsidRPr="00B56CC2" w:rsidRDefault="00B603B6" w:rsidP="00584D38">
            <w:pPr>
              <w:spacing w:line="260" w:lineRule="exact"/>
              <w:rPr>
                <w:rFonts w:ascii="Arial" w:hAnsi="Arial" w:cs="Arial"/>
                <w:b/>
                <w:bCs/>
                <w:sz w:val="16"/>
                <w:szCs w:val="16"/>
              </w:rPr>
            </w:pPr>
          </w:p>
        </w:tc>
        <w:tc>
          <w:tcPr>
            <w:tcW w:w="990" w:type="dxa"/>
            <w:tcBorders>
              <w:top w:val="nil"/>
              <w:left w:val="nil"/>
              <w:bottom w:val="nil"/>
              <w:right w:val="nil"/>
            </w:tcBorders>
            <w:vAlign w:val="bottom"/>
          </w:tcPr>
          <w:p w14:paraId="66EF3FC2" w14:textId="578CA482"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624,328</w:t>
            </w:r>
          </w:p>
        </w:tc>
        <w:tc>
          <w:tcPr>
            <w:tcW w:w="990" w:type="dxa"/>
            <w:tcBorders>
              <w:top w:val="nil"/>
              <w:left w:val="nil"/>
              <w:bottom w:val="nil"/>
              <w:right w:val="nil"/>
            </w:tcBorders>
            <w:vAlign w:val="bottom"/>
          </w:tcPr>
          <w:p w14:paraId="036DD0F8" w14:textId="31547E31"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624,328</w:t>
            </w:r>
          </w:p>
        </w:tc>
        <w:tc>
          <w:tcPr>
            <w:tcW w:w="990" w:type="dxa"/>
            <w:tcBorders>
              <w:left w:val="nil"/>
              <w:right w:val="nil"/>
            </w:tcBorders>
            <w:vAlign w:val="bottom"/>
          </w:tcPr>
          <w:p w14:paraId="26F66541" w14:textId="1179FC4A"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487,551</w:t>
            </w:r>
          </w:p>
        </w:tc>
        <w:tc>
          <w:tcPr>
            <w:tcW w:w="990" w:type="dxa"/>
            <w:tcBorders>
              <w:left w:val="nil"/>
              <w:right w:val="nil"/>
            </w:tcBorders>
            <w:vAlign w:val="bottom"/>
          </w:tcPr>
          <w:p w14:paraId="55973A11" w14:textId="46D5B5DC"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492,137</w:t>
            </w:r>
          </w:p>
        </w:tc>
        <w:tc>
          <w:tcPr>
            <w:tcW w:w="990" w:type="dxa"/>
            <w:tcBorders>
              <w:left w:val="nil"/>
              <w:right w:val="nil"/>
            </w:tcBorders>
            <w:vAlign w:val="bottom"/>
          </w:tcPr>
          <w:p w14:paraId="7F611FBD" w14:textId="4402673C"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(44,614)</w:t>
            </w:r>
          </w:p>
        </w:tc>
        <w:tc>
          <w:tcPr>
            <w:tcW w:w="990" w:type="dxa"/>
            <w:tcBorders>
              <w:left w:val="nil"/>
              <w:right w:val="nil"/>
            </w:tcBorders>
            <w:vAlign w:val="bottom"/>
          </w:tcPr>
          <w:p w14:paraId="3C88847E" w14:textId="2B3F4808"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(44,614)</w:t>
            </w:r>
          </w:p>
        </w:tc>
        <w:tc>
          <w:tcPr>
            <w:tcW w:w="990" w:type="dxa"/>
            <w:tcBorders>
              <w:left w:val="nil"/>
              <w:right w:val="nil"/>
            </w:tcBorders>
            <w:vAlign w:val="bottom"/>
          </w:tcPr>
          <w:p w14:paraId="170A974F" w14:textId="35BB2F94"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579,714</w:t>
            </w:r>
          </w:p>
        </w:tc>
        <w:tc>
          <w:tcPr>
            <w:tcW w:w="990" w:type="dxa"/>
            <w:tcBorders>
              <w:left w:val="nil"/>
              <w:right w:val="nil"/>
            </w:tcBorders>
            <w:vAlign w:val="bottom"/>
          </w:tcPr>
          <w:p w14:paraId="1D72D23B" w14:textId="691CFDFB" w:rsidR="00B603B6" w:rsidRPr="00B56CC2" w:rsidRDefault="00B603B6" w:rsidP="00584D38">
            <w:pPr>
              <w:pBdr>
                <w:top w:val="single" w:sz="4" w:space="1" w:color="auto"/>
                <w:bottom w:val="double" w:sz="4" w:space="1" w:color="auto"/>
              </w:pBdr>
              <w:tabs>
                <w:tab w:val="decimal" w:pos="702"/>
              </w:tabs>
              <w:spacing w:line="260" w:lineRule="exact"/>
              <w:rPr>
                <w:rFonts w:ascii="Arial" w:hAnsi="Arial" w:cs="Arial"/>
                <w:color w:val="000000"/>
                <w:sz w:val="16"/>
                <w:szCs w:val="16"/>
              </w:rPr>
            </w:pPr>
            <w:r w:rsidRPr="00B56CC2">
              <w:rPr>
                <w:rFonts w:ascii="Arial" w:hAnsi="Arial" w:cs="Arial"/>
                <w:color w:val="000000"/>
                <w:sz w:val="16"/>
                <w:szCs w:val="16"/>
              </w:rPr>
              <w:t>579,714</w:t>
            </w:r>
          </w:p>
        </w:tc>
      </w:tr>
    </w:tbl>
    <w:p w14:paraId="70BEBCCB" w14:textId="77777777" w:rsidR="00601907" w:rsidRDefault="00601907" w:rsidP="00633604">
      <w:pPr>
        <w:overflowPunct/>
        <w:autoSpaceDE/>
        <w:autoSpaceDN/>
        <w:adjustRightInd/>
        <w:spacing w:before="120" w:after="120" w:line="380" w:lineRule="exact"/>
        <w:ind w:left="540" w:hanging="540"/>
        <w:textAlignment w:val="auto"/>
        <w:rPr>
          <w:rFonts w:ascii="Arial" w:hAnsi="Arial" w:cs="Arial"/>
          <w:b/>
          <w:bCs/>
          <w:sz w:val="22"/>
          <w:szCs w:val="22"/>
        </w:rPr>
        <w:sectPr w:rsidR="00601907" w:rsidSect="00601907">
          <w:pgSz w:w="16834" w:h="11909" w:orient="landscape" w:code="9"/>
          <w:pgMar w:top="1339" w:right="1296" w:bottom="1080" w:left="1080" w:header="706" w:footer="706" w:gutter="0"/>
          <w:cols w:space="720"/>
          <w:docGrid w:linePitch="326"/>
        </w:sectPr>
      </w:pPr>
    </w:p>
    <w:p w14:paraId="2001870C" w14:textId="6C21F89D" w:rsidR="0053065F" w:rsidRPr="00193D49" w:rsidRDefault="00A14B67" w:rsidP="00633604">
      <w:pPr>
        <w:overflowPunct/>
        <w:autoSpaceDE/>
        <w:autoSpaceDN/>
        <w:adjustRightInd/>
        <w:spacing w:before="120" w:after="120" w:line="380" w:lineRule="exact"/>
        <w:ind w:left="540" w:hanging="540"/>
        <w:textAlignment w:val="auto"/>
        <w:rPr>
          <w:rFonts w:ascii="Arial" w:hAnsi="Arial" w:cs="Arial"/>
          <w:sz w:val="22"/>
          <w:szCs w:val="22"/>
        </w:rPr>
      </w:pPr>
      <w:r w:rsidRPr="00193D49">
        <w:rPr>
          <w:rFonts w:ascii="Arial" w:hAnsi="Arial" w:cs="Arial"/>
          <w:b/>
          <w:bCs/>
          <w:sz w:val="22"/>
          <w:szCs w:val="22"/>
        </w:rPr>
        <w:lastRenderedPageBreak/>
        <w:t>5</w:t>
      </w:r>
      <w:r w:rsidR="009D1221" w:rsidRPr="00193D49">
        <w:rPr>
          <w:rFonts w:ascii="Arial" w:hAnsi="Arial" w:cs="Arial"/>
          <w:b/>
          <w:bCs/>
          <w:sz w:val="22"/>
          <w:szCs w:val="22"/>
        </w:rPr>
        <w:t>.2</w:t>
      </w:r>
      <w:r w:rsidR="009D1221" w:rsidRPr="00193D49">
        <w:rPr>
          <w:rFonts w:ascii="Arial" w:hAnsi="Arial" w:cs="Arial"/>
          <w:b/>
          <w:bCs/>
          <w:sz w:val="22"/>
          <w:szCs w:val="22"/>
        </w:rPr>
        <w:tab/>
      </w:r>
      <w:r w:rsidR="0053065F" w:rsidRPr="00193D49">
        <w:rPr>
          <w:rFonts w:ascii="Arial" w:hAnsi="Arial" w:cs="Arial"/>
          <w:b/>
          <w:bCs/>
          <w:sz w:val="22"/>
          <w:szCs w:val="22"/>
        </w:rPr>
        <w:t xml:space="preserve">Share of </w:t>
      </w:r>
      <w:r w:rsidR="00D560A1" w:rsidRPr="00193D49">
        <w:rPr>
          <w:rFonts w:ascii="Arial" w:hAnsi="Arial" w:cs="Arial"/>
          <w:b/>
          <w:bCs/>
          <w:sz w:val="22"/>
          <w:szCs w:val="22"/>
        </w:rPr>
        <w:t>profit (loss)</w:t>
      </w:r>
      <w:r w:rsidR="0071170E" w:rsidRPr="00193D49">
        <w:rPr>
          <w:rFonts w:ascii="Arial" w:hAnsi="Arial" w:cs="Arial"/>
          <w:b/>
          <w:bCs/>
          <w:sz w:val="22"/>
          <w:szCs w:val="22"/>
        </w:rPr>
        <w:t xml:space="preserve"> and dividend </w:t>
      </w:r>
      <w:r w:rsidR="008461AA" w:rsidRPr="00193D49">
        <w:rPr>
          <w:rFonts w:ascii="Arial" w:hAnsi="Arial" w:cs="Arial"/>
          <w:b/>
          <w:bCs/>
          <w:sz w:val="22"/>
          <w:szCs w:val="22"/>
        </w:rPr>
        <w:t>received</w:t>
      </w:r>
      <w:r w:rsidR="00E6104D" w:rsidRPr="00193D49">
        <w:rPr>
          <w:rFonts w:ascii="Arial" w:hAnsi="Arial" w:cs="Arial"/>
          <w:b/>
          <w:bCs/>
          <w:sz w:val="22"/>
          <w:szCs w:val="22"/>
        </w:rPr>
        <w:t xml:space="preserve"> from joint ventures</w:t>
      </w:r>
    </w:p>
    <w:p w14:paraId="75A6904D" w14:textId="6DF0E18D" w:rsidR="0053065F" w:rsidRPr="00193D49" w:rsidRDefault="0053065F" w:rsidP="00633604">
      <w:pPr>
        <w:tabs>
          <w:tab w:val="right" w:pos="7280"/>
          <w:tab w:val="right" w:pos="876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t>During the</w:t>
      </w:r>
      <w:r w:rsidR="00F96E48" w:rsidRPr="00193D49">
        <w:rPr>
          <w:rFonts w:ascii="Arial" w:hAnsi="Arial" w:cs="Arial"/>
          <w:sz w:val="22"/>
          <w:szCs w:val="22"/>
        </w:rPr>
        <w:t xml:space="preserve"> three-month </w:t>
      </w:r>
      <w:r w:rsidR="00C12A17" w:rsidRPr="00193D49">
        <w:rPr>
          <w:rFonts w:ascii="Arial" w:hAnsi="Arial" w:cs="Arial"/>
          <w:sz w:val="22"/>
          <w:szCs w:val="22"/>
        </w:rPr>
        <w:t>period</w:t>
      </w:r>
      <w:r w:rsidR="009951FB" w:rsidRPr="00193D49">
        <w:rPr>
          <w:rFonts w:ascii="Arial" w:hAnsi="Arial" w:cs="Arial"/>
          <w:sz w:val="22"/>
          <w:szCs w:val="22"/>
        </w:rPr>
        <w:t>s</w:t>
      </w:r>
      <w:r w:rsidR="00C12A17" w:rsidRPr="00193D49">
        <w:rPr>
          <w:rFonts w:ascii="Arial" w:hAnsi="Arial" w:cs="Arial"/>
          <w:sz w:val="22"/>
          <w:szCs w:val="22"/>
        </w:rPr>
        <w:t xml:space="preserve"> </w:t>
      </w:r>
      <w:proofErr w:type="gramStart"/>
      <w:r w:rsidRPr="00193D49">
        <w:rPr>
          <w:rFonts w:ascii="Arial" w:hAnsi="Arial" w:cs="Arial"/>
          <w:sz w:val="22"/>
          <w:szCs w:val="22"/>
        </w:rPr>
        <w:t>ended</w:t>
      </w:r>
      <w:proofErr w:type="gramEnd"/>
      <w:r w:rsidRPr="00193D49">
        <w:rPr>
          <w:rFonts w:ascii="Arial" w:hAnsi="Arial" w:cs="Arial"/>
          <w:sz w:val="22"/>
          <w:szCs w:val="22"/>
        </w:rPr>
        <w:t xml:space="preserve"> </w:t>
      </w:r>
      <w:r w:rsidR="00603070" w:rsidRPr="00193D49">
        <w:rPr>
          <w:rFonts w:ascii="Arial" w:hAnsi="Arial" w:cs="Arial"/>
          <w:sz w:val="22"/>
          <w:szCs w:val="22"/>
        </w:rPr>
        <w:t>31 March 2026</w:t>
      </w:r>
      <w:r w:rsidRPr="00193D49">
        <w:rPr>
          <w:rFonts w:ascii="Arial" w:hAnsi="Arial" w:cs="Arial"/>
          <w:sz w:val="22"/>
          <w:szCs w:val="22"/>
        </w:rPr>
        <w:t xml:space="preserve"> and </w:t>
      </w:r>
      <w:r w:rsidR="00087DFC" w:rsidRPr="00193D49">
        <w:rPr>
          <w:rFonts w:ascii="Arial" w:hAnsi="Arial" w:cs="Arial"/>
          <w:sz w:val="22"/>
          <w:szCs w:val="22"/>
        </w:rPr>
        <w:t>202</w:t>
      </w:r>
      <w:r w:rsidR="00603070" w:rsidRPr="00193D49">
        <w:rPr>
          <w:rFonts w:ascii="Arial" w:hAnsi="Arial" w:cs="Arial"/>
          <w:sz w:val="22"/>
          <w:szCs w:val="22"/>
        </w:rPr>
        <w:t>5</w:t>
      </w:r>
      <w:r w:rsidRPr="00193D49">
        <w:rPr>
          <w:rFonts w:ascii="Arial" w:hAnsi="Arial" w:cs="Arial"/>
          <w:sz w:val="22"/>
          <w:szCs w:val="22"/>
        </w:rPr>
        <w:t xml:space="preserve">, the Company </w:t>
      </w:r>
      <w:proofErr w:type="spellStart"/>
      <w:r w:rsidR="00873FA9" w:rsidRPr="00193D49">
        <w:rPr>
          <w:rFonts w:ascii="Arial" w:hAnsi="Arial" w:cs="Arial"/>
          <w:sz w:val="22"/>
          <w:szCs w:val="22"/>
        </w:rPr>
        <w:t>recogni</w:t>
      </w:r>
      <w:r w:rsidR="00C77D56" w:rsidRPr="00193D49">
        <w:rPr>
          <w:rFonts w:ascii="Arial" w:hAnsi="Arial" w:cs="Arial"/>
          <w:sz w:val="22"/>
          <w:szCs w:val="22"/>
        </w:rPr>
        <w:t>s</w:t>
      </w:r>
      <w:r w:rsidR="00873FA9" w:rsidRPr="00193D49">
        <w:rPr>
          <w:rFonts w:ascii="Arial" w:hAnsi="Arial" w:cs="Arial"/>
          <w:sz w:val="22"/>
          <w:szCs w:val="22"/>
        </w:rPr>
        <w:t>ed</w:t>
      </w:r>
      <w:proofErr w:type="spellEnd"/>
      <w:r w:rsidRPr="00193D49">
        <w:rPr>
          <w:rFonts w:ascii="Arial" w:hAnsi="Arial" w:cs="Arial"/>
          <w:sz w:val="22"/>
          <w:szCs w:val="22"/>
        </w:rPr>
        <w:t xml:space="preserve"> its share of </w:t>
      </w:r>
      <w:r w:rsidR="00D560A1" w:rsidRPr="00193D49">
        <w:rPr>
          <w:rFonts w:ascii="Arial" w:hAnsi="Arial" w:cs="Arial"/>
          <w:sz w:val="22"/>
          <w:szCs w:val="22"/>
        </w:rPr>
        <w:t xml:space="preserve">profit (loss) </w:t>
      </w:r>
      <w:r w:rsidRPr="00193D49">
        <w:rPr>
          <w:rFonts w:ascii="Arial" w:hAnsi="Arial" w:cs="Arial"/>
          <w:sz w:val="22"/>
          <w:szCs w:val="22"/>
        </w:rPr>
        <w:t>from investments in joint ventures</w:t>
      </w:r>
      <w:r w:rsidR="00FA5226" w:rsidRPr="00193D49">
        <w:rPr>
          <w:rFonts w:ascii="Arial" w:hAnsi="Arial" w:cs="Arial"/>
          <w:sz w:val="22"/>
          <w:szCs w:val="22"/>
        </w:rPr>
        <w:t xml:space="preserve"> </w:t>
      </w:r>
      <w:r w:rsidRPr="00193D49">
        <w:rPr>
          <w:rFonts w:ascii="Arial" w:hAnsi="Arial" w:cs="Arial"/>
          <w:sz w:val="22"/>
          <w:szCs w:val="22"/>
        </w:rPr>
        <w:t xml:space="preserve">in the consolidated financial statements </w:t>
      </w:r>
      <w:r w:rsidR="0071170E" w:rsidRPr="00193D49">
        <w:rPr>
          <w:rFonts w:ascii="Arial" w:hAnsi="Arial" w:cs="Arial"/>
          <w:sz w:val="22"/>
          <w:szCs w:val="22"/>
        </w:rPr>
        <w:t xml:space="preserve">and dividend </w:t>
      </w:r>
      <w:r w:rsidR="008461AA" w:rsidRPr="00193D49">
        <w:rPr>
          <w:rFonts w:ascii="Arial" w:hAnsi="Arial" w:cs="Arial"/>
          <w:sz w:val="22"/>
          <w:szCs w:val="22"/>
        </w:rPr>
        <w:t>received</w:t>
      </w:r>
      <w:r w:rsidR="0071170E" w:rsidRPr="00193D49">
        <w:rPr>
          <w:rFonts w:ascii="Arial" w:hAnsi="Arial" w:cs="Arial"/>
          <w:sz w:val="22"/>
          <w:szCs w:val="22"/>
        </w:rPr>
        <w:t xml:space="preserve"> in the separate financial statements </w:t>
      </w:r>
      <w:r w:rsidRPr="00193D49">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3690"/>
        <w:gridCol w:w="1350"/>
        <w:gridCol w:w="1350"/>
        <w:gridCol w:w="1350"/>
        <w:gridCol w:w="1338"/>
        <w:gridCol w:w="12"/>
      </w:tblGrid>
      <w:tr w:rsidR="001F19C2" w:rsidRPr="00193D49" w14:paraId="71611DBA" w14:textId="77777777" w:rsidTr="00AE52D2">
        <w:trPr>
          <w:gridAfter w:val="1"/>
          <w:wAfter w:w="12" w:type="dxa"/>
        </w:trPr>
        <w:tc>
          <w:tcPr>
            <w:tcW w:w="9078" w:type="dxa"/>
            <w:gridSpan w:val="5"/>
          </w:tcPr>
          <w:p w14:paraId="77898285" w14:textId="77777777" w:rsidR="001F19C2" w:rsidRPr="00193D49" w:rsidRDefault="001F19C2" w:rsidP="00633604">
            <w:pPr>
              <w:spacing w:line="380" w:lineRule="exact"/>
              <w:ind w:left="-18" w:right="-1"/>
              <w:jc w:val="right"/>
              <w:rPr>
                <w:rFonts w:ascii="Arial" w:hAnsi="Arial" w:cs="Arial"/>
                <w:sz w:val="20"/>
                <w:szCs w:val="20"/>
              </w:rPr>
            </w:pPr>
            <w:r w:rsidRPr="00193D49">
              <w:rPr>
                <w:rFonts w:ascii="Arial" w:hAnsi="Arial" w:cs="Arial"/>
                <w:sz w:val="20"/>
                <w:szCs w:val="20"/>
              </w:rPr>
              <w:t>(Unit: Thousand Baht)</w:t>
            </w:r>
          </w:p>
        </w:tc>
      </w:tr>
      <w:tr w:rsidR="001F19C2" w:rsidRPr="00193D49" w14:paraId="29B61AC3" w14:textId="77777777" w:rsidTr="00AE52D2">
        <w:tc>
          <w:tcPr>
            <w:tcW w:w="3690" w:type="dxa"/>
          </w:tcPr>
          <w:p w14:paraId="35BE5AB0" w14:textId="77777777" w:rsidR="001F19C2" w:rsidRPr="00193D49" w:rsidRDefault="001F19C2" w:rsidP="00633604">
            <w:pPr>
              <w:tabs>
                <w:tab w:val="left" w:pos="331"/>
              </w:tabs>
              <w:spacing w:line="380" w:lineRule="exact"/>
              <w:ind w:left="162" w:right="-18" w:hanging="162"/>
              <w:jc w:val="thaiDistribute"/>
              <w:rPr>
                <w:rFonts w:ascii="Arial" w:hAnsi="Arial" w:cs="Arial"/>
                <w:sz w:val="20"/>
                <w:szCs w:val="20"/>
              </w:rPr>
            </w:pPr>
          </w:p>
        </w:tc>
        <w:tc>
          <w:tcPr>
            <w:tcW w:w="5400" w:type="dxa"/>
            <w:gridSpan w:val="5"/>
            <w:vAlign w:val="bottom"/>
          </w:tcPr>
          <w:p w14:paraId="62A9DDFD" w14:textId="72349985" w:rsidR="001F19C2" w:rsidRPr="00193D49" w:rsidRDefault="00676D6B" w:rsidP="00633604">
            <w:pPr>
              <w:pBdr>
                <w:bottom w:val="single" w:sz="4" w:space="1" w:color="auto"/>
              </w:pBdr>
              <w:spacing w:line="380" w:lineRule="exact"/>
              <w:ind w:left="-18" w:right="-1"/>
              <w:jc w:val="center"/>
              <w:rPr>
                <w:rFonts w:ascii="Arial" w:hAnsi="Arial" w:cs="Arial"/>
                <w:sz w:val="20"/>
                <w:szCs w:val="20"/>
              </w:rPr>
            </w:pPr>
            <w:r w:rsidRPr="00193D49">
              <w:rPr>
                <w:rFonts w:ascii="Arial" w:hAnsi="Arial" w:cs="Arial"/>
                <w:sz w:val="20"/>
                <w:szCs w:val="20"/>
              </w:rPr>
              <w:t xml:space="preserve">For the three-month </w:t>
            </w:r>
            <w:proofErr w:type="gramStart"/>
            <w:r w:rsidRPr="00193D49">
              <w:rPr>
                <w:rFonts w:ascii="Arial" w:hAnsi="Arial" w:cs="Arial"/>
                <w:sz w:val="20"/>
                <w:szCs w:val="20"/>
              </w:rPr>
              <w:t>period</w:t>
            </w:r>
            <w:r w:rsidR="009951FB" w:rsidRPr="00193D49">
              <w:rPr>
                <w:rFonts w:ascii="Arial" w:hAnsi="Arial" w:cs="Arial"/>
                <w:sz w:val="20"/>
                <w:szCs w:val="20"/>
              </w:rPr>
              <w:t>s</w:t>
            </w:r>
            <w:proofErr w:type="gramEnd"/>
            <w:r w:rsidR="00001ED4" w:rsidRPr="00193D49">
              <w:rPr>
                <w:rFonts w:ascii="Arial" w:hAnsi="Arial" w:cs="Arial"/>
                <w:sz w:val="20"/>
                <w:szCs w:val="20"/>
              </w:rPr>
              <w:t xml:space="preserve"> </w:t>
            </w:r>
            <w:r w:rsidRPr="00193D49">
              <w:rPr>
                <w:rFonts w:ascii="Arial" w:hAnsi="Arial" w:cs="Arial"/>
                <w:sz w:val="20"/>
                <w:szCs w:val="20"/>
              </w:rPr>
              <w:t xml:space="preserve">ended </w:t>
            </w:r>
            <w:r w:rsidR="00603070" w:rsidRPr="00193D49">
              <w:rPr>
                <w:rFonts w:ascii="Arial" w:hAnsi="Arial" w:cs="Arial"/>
                <w:sz w:val="20"/>
                <w:szCs w:val="20"/>
              </w:rPr>
              <w:t>31 March</w:t>
            </w:r>
          </w:p>
        </w:tc>
      </w:tr>
      <w:tr w:rsidR="00676D6B" w:rsidRPr="00193D49" w14:paraId="3BF5AE5E" w14:textId="77777777" w:rsidTr="00AE52D2">
        <w:tc>
          <w:tcPr>
            <w:tcW w:w="3690" w:type="dxa"/>
          </w:tcPr>
          <w:p w14:paraId="617F29C2" w14:textId="77777777" w:rsidR="00676D6B" w:rsidRPr="00193D49" w:rsidRDefault="00676D6B" w:rsidP="00633604">
            <w:pPr>
              <w:tabs>
                <w:tab w:val="left" w:pos="331"/>
              </w:tabs>
              <w:spacing w:line="380" w:lineRule="exact"/>
              <w:ind w:left="162" w:right="-18" w:hanging="162"/>
              <w:jc w:val="thaiDistribute"/>
              <w:rPr>
                <w:rFonts w:ascii="Arial" w:hAnsi="Arial" w:cs="Arial"/>
                <w:sz w:val="20"/>
                <w:szCs w:val="20"/>
              </w:rPr>
            </w:pPr>
          </w:p>
        </w:tc>
        <w:tc>
          <w:tcPr>
            <w:tcW w:w="2700" w:type="dxa"/>
            <w:gridSpan w:val="2"/>
            <w:vAlign w:val="bottom"/>
          </w:tcPr>
          <w:p w14:paraId="4388B791" w14:textId="5825AD5C" w:rsidR="00676D6B" w:rsidRPr="00193D49" w:rsidRDefault="00AD6055" w:rsidP="00633604">
            <w:pPr>
              <w:pBdr>
                <w:bottom w:val="single" w:sz="4" w:space="1" w:color="auto"/>
              </w:pBdr>
              <w:spacing w:line="380" w:lineRule="exact"/>
              <w:ind w:left="-18" w:right="-1"/>
              <w:jc w:val="center"/>
              <w:rPr>
                <w:rFonts w:ascii="Arial" w:hAnsi="Arial" w:cs="Arial"/>
                <w:sz w:val="20"/>
                <w:szCs w:val="20"/>
              </w:rPr>
            </w:pPr>
            <w:r w:rsidRPr="00193D49">
              <w:rPr>
                <w:rFonts w:ascii="Arial" w:hAnsi="Arial" w:cs="Arial"/>
                <w:sz w:val="20"/>
                <w:szCs w:val="20"/>
              </w:rPr>
              <w:t>Consolidated                          financial statements</w:t>
            </w:r>
          </w:p>
        </w:tc>
        <w:tc>
          <w:tcPr>
            <w:tcW w:w="2700" w:type="dxa"/>
            <w:gridSpan w:val="3"/>
            <w:vAlign w:val="bottom"/>
          </w:tcPr>
          <w:p w14:paraId="6671EF49" w14:textId="3D8398FF" w:rsidR="00676D6B" w:rsidRPr="00193D49" w:rsidRDefault="00AD6055" w:rsidP="00633604">
            <w:pPr>
              <w:pBdr>
                <w:bottom w:val="single" w:sz="4" w:space="1" w:color="auto"/>
              </w:pBdr>
              <w:spacing w:line="380" w:lineRule="exact"/>
              <w:ind w:left="-18" w:right="-1"/>
              <w:jc w:val="center"/>
              <w:rPr>
                <w:rFonts w:ascii="Arial" w:hAnsi="Arial" w:cs="Arial"/>
                <w:sz w:val="20"/>
                <w:szCs w:val="20"/>
                <w:cs/>
              </w:rPr>
            </w:pPr>
            <w:r w:rsidRPr="00193D49">
              <w:rPr>
                <w:rFonts w:ascii="Arial" w:hAnsi="Arial" w:cs="Arial"/>
                <w:sz w:val="20"/>
                <w:szCs w:val="20"/>
              </w:rPr>
              <w:t>Separate                     financial statements</w:t>
            </w:r>
          </w:p>
        </w:tc>
      </w:tr>
      <w:tr w:rsidR="00A73A25" w:rsidRPr="00193D49" w14:paraId="6841C9C6" w14:textId="77777777" w:rsidTr="00AE52D2">
        <w:tc>
          <w:tcPr>
            <w:tcW w:w="3690" w:type="dxa"/>
            <w:vAlign w:val="bottom"/>
          </w:tcPr>
          <w:p w14:paraId="3C934973" w14:textId="6D401FED" w:rsidR="00A73A25" w:rsidRPr="00193D49" w:rsidRDefault="007165AE" w:rsidP="00633604">
            <w:pPr>
              <w:pBdr>
                <w:bottom w:val="single" w:sz="4" w:space="1" w:color="auto"/>
              </w:pBdr>
              <w:tabs>
                <w:tab w:val="left" w:pos="331"/>
              </w:tabs>
              <w:spacing w:line="380" w:lineRule="exact"/>
              <w:ind w:left="162" w:right="-18" w:hanging="162"/>
              <w:jc w:val="center"/>
              <w:rPr>
                <w:rFonts w:ascii="Arial" w:hAnsi="Arial" w:cs="Arial"/>
                <w:sz w:val="20"/>
                <w:szCs w:val="20"/>
              </w:rPr>
            </w:pPr>
            <w:r w:rsidRPr="00193D49">
              <w:rPr>
                <w:rFonts w:ascii="Arial" w:hAnsi="Arial" w:cs="Arial"/>
                <w:sz w:val="20"/>
                <w:szCs w:val="20"/>
              </w:rPr>
              <w:t>Company’s name</w:t>
            </w:r>
          </w:p>
        </w:tc>
        <w:tc>
          <w:tcPr>
            <w:tcW w:w="2700" w:type="dxa"/>
            <w:gridSpan w:val="2"/>
            <w:vAlign w:val="bottom"/>
          </w:tcPr>
          <w:p w14:paraId="7975A242" w14:textId="5EA1A309" w:rsidR="00A73A25" w:rsidRPr="00193D49" w:rsidRDefault="00A73A25" w:rsidP="00633604">
            <w:pPr>
              <w:pBdr>
                <w:bottom w:val="single" w:sz="4" w:space="1" w:color="auto"/>
              </w:pBdr>
              <w:spacing w:line="380" w:lineRule="exact"/>
              <w:ind w:left="-18" w:right="-1"/>
              <w:jc w:val="center"/>
              <w:rPr>
                <w:rFonts w:ascii="Arial" w:hAnsi="Arial" w:cs="Arial"/>
                <w:sz w:val="20"/>
                <w:szCs w:val="20"/>
              </w:rPr>
            </w:pPr>
            <w:r w:rsidRPr="00193D49">
              <w:rPr>
                <w:rFonts w:ascii="Arial" w:hAnsi="Arial" w:cs="Arial"/>
                <w:sz w:val="20"/>
                <w:szCs w:val="20"/>
              </w:rPr>
              <w:t xml:space="preserve">Share of profit (loss) from </w:t>
            </w:r>
            <w:r w:rsidRPr="00193D49">
              <w:rPr>
                <w:rFonts w:ascii="Arial" w:hAnsi="Arial" w:cs="Arial"/>
                <w:spacing w:val="-3"/>
                <w:sz w:val="20"/>
                <w:szCs w:val="20"/>
              </w:rPr>
              <w:t>investments in joint ventures</w:t>
            </w:r>
          </w:p>
        </w:tc>
        <w:tc>
          <w:tcPr>
            <w:tcW w:w="2700" w:type="dxa"/>
            <w:gridSpan w:val="3"/>
          </w:tcPr>
          <w:p w14:paraId="64091613" w14:textId="77777777" w:rsidR="00A73A25" w:rsidRPr="00193D49" w:rsidRDefault="00A73A25" w:rsidP="00633604">
            <w:pPr>
              <w:pBdr>
                <w:bottom w:val="single" w:sz="4" w:space="1" w:color="auto"/>
              </w:pBdr>
              <w:spacing w:line="380" w:lineRule="exact"/>
              <w:ind w:left="-18" w:right="-1"/>
              <w:jc w:val="center"/>
              <w:rPr>
                <w:rFonts w:ascii="Arial" w:hAnsi="Arial" w:cs="Arial"/>
                <w:sz w:val="20"/>
                <w:szCs w:val="20"/>
              </w:rPr>
            </w:pPr>
          </w:p>
          <w:p w14:paraId="30DEA3E1" w14:textId="2829BB74" w:rsidR="00A73A25" w:rsidRPr="00193D49" w:rsidRDefault="00A73A25" w:rsidP="00633604">
            <w:pPr>
              <w:pBdr>
                <w:bottom w:val="single" w:sz="4" w:space="1" w:color="auto"/>
              </w:pBdr>
              <w:spacing w:line="380" w:lineRule="exact"/>
              <w:ind w:left="-18" w:right="-1"/>
              <w:jc w:val="center"/>
              <w:rPr>
                <w:rFonts w:ascii="Arial" w:hAnsi="Arial" w:cs="Arial"/>
                <w:sz w:val="20"/>
                <w:szCs w:val="20"/>
              </w:rPr>
            </w:pPr>
            <w:r w:rsidRPr="00193D49">
              <w:rPr>
                <w:rFonts w:ascii="Arial" w:hAnsi="Arial" w:cs="Arial"/>
                <w:sz w:val="20"/>
                <w:szCs w:val="20"/>
              </w:rPr>
              <w:t>Dividend received</w:t>
            </w:r>
          </w:p>
        </w:tc>
      </w:tr>
      <w:tr w:rsidR="00603070" w:rsidRPr="00193D49" w14:paraId="2367E12C" w14:textId="77777777" w:rsidTr="00AE52D2">
        <w:trPr>
          <w:trHeight w:val="225"/>
        </w:trPr>
        <w:tc>
          <w:tcPr>
            <w:tcW w:w="3690" w:type="dxa"/>
          </w:tcPr>
          <w:p w14:paraId="3EE6A55E" w14:textId="52504A52" w:rsidR="00603070" w:rsidRPr="00193D49" w:rsidRDefault="00603070" w:rsidP="00633604">
            <w:pPr>
              <w:tabs>
                <w:tab w:val="left" w:pos="331"/>
              </w:tabs>
              <w:spacing w:line="380" w:lineRule="exact"/>
              <w:ind w:left="162" w:right="-18" w:hanging="162"/>
              <w:jc w:val="center"/>
              <w:rPr>
                <w:rFonts w:ascii="Arial" w:hAnsi="Arial" w:cs="Arial"/>
                <w:b/>
                <w:bCs/>
                <w:sz w:val="20"/>
                <w:szCs w:val="20"/>
                <w:u w:val="single"/>
              </w:rPr>
            </w:pPr>
          </w:p>
        </w:tc>
        <w:tc>
          <w:tcPr>
            <w:tcW w:w="1350" w:type="dxa"/>
            <w:hideMark/>
          </w:tcPr>
          <w:p w14:paraId="3162EB54" w14:textId="7D763C0C" w:rsidR="00603070" w:rsidRPr="00193D49" w:rsidRDefault="00603070" w:rsidP="00633604">
            <w:pPr>
              <w:pBdr>
                <w:bottom w:val="single" w:sz="4" w:space="1" w:color="auto"/>
              </w:pBdr>
              <w:spacing w:line="380" w:lineRule="exact"/>
              <w:ind w:left="-18" w:right="-1"/>
              <w:jc w:val="center"/>
              <w:rPr>
                <w:rFonts w:ascii="Arial" w:hAnsi="Arial" w:cs="Arial"/>
                <w:sz w:val="20"/>
                <w:szCs w:val="20"/>
              </w:rPr>
            </w:pPr>
            <w:r w:rsidRPr="00193D49">
              <w:rPr>
                <w:rFonts w:ascii="Arial" w:hAnsi="Arial" w:cs="Arial"/>
                <w:sz w:val="20"/>
                <w:szCs w:val="20"/>
              </w:rPr>
              <w:t>2026</w:t>
            </w:r>
          </w:p>
        </w:tc>
        <w:tc>
          <w:tcPr>
            <w:tcW w:w="1350" w:type="dxa"/>
            <w:hideMark/>
          </w:tcPr>
          <w:p w14:paraId="3AEAC9BC" w14:textId="314D8519" w:rsidR="00603070" w:rsidRPr="00193D49" w:rsidRDefault="00603070" w:rsidP="00633604">
            <w:pPr>
              <w:pBdr>
                <w:bottom w:val="single" w:sz="4" w:space="1" w:color="auto"/>
              </w:pBdr>
              <w:spacing w:line="380" w:lineRule="exact"/>
              <w:ind w:left="-18" w:right="-1"/>
              <w:jc w:val="center"/>
              <w:rPr>
                <w:rFonts w:ascii="Arial" w:hAnsi="Arial" w:cs="Arial"/>
                <w:sz w:val="20"/>
                <w:szCs w:val="20"/>
                <w:cs/>
              </w:rPr>
            </w:pPr>
            <w:r w:rsidRPr="00193D49">
              <w:rPr>
                <w:rFonts w:ascii="Arial" w:hAnsi="Arial" w:cs="Arial"/>
                <w:sz w:val="20"/>
                <w:szCs w:val="20"/>
              </w:rPr>
              <w:t>2025</w:t>
            </w:r>
          </w:p>
        </w:tc>
        <w:tc>
          <w:tcPr>
            <w:tcW w:w="1350" w:type="dxa"/>
          </w:tcPr>
          <w:p w14:paraId="5C4A116E" w14:textId="54581C49" w:rsidR="00603070" w:rsidRPr="00193D49" w:rsidRDefault="00603070" w:rsidP="00633604">
            <w:pPr>
              <w:pBdr>
                <w:bottom w:val="single" w:sz="4" w:space="1" w:color="auto"/>
              </w:pBdr>
              <w:spacing w:line="380" w:lineRule="exact"/>
              <w:ind w:left="-18" w:right="-1"/>
              <w:jc w:val="center"/>
              <w:rPr>
                <w:rFonts w:ascii="Arial" w:hAnsi="Arial" w:cs="Arial"/>
                <w:sz w:val="20"/>
                <w:szCs w:val="20"/>
              </w:rPr>
            </w:pPr>
            <w:r w:rsidRPr="00193D49">
              <w:rPr>
                <w:rFonts w:ascii="Arial" w:hAnsi="Arial" w:cs="Arial"/>
                <w:sz w:val="20"/>
                <w:szCs w:val="20"/>
              </w:rPr>
              <w:t>2026</w:t>
            </w:r>
          </w:p>
        </w:tc>
        <w:tc>
          <w:tcPr>
            <w:tcW w:w="1350" w:type="dxa"/>
            <w:gridSpan w:val="2"/>
          </w:tcPr>
          <w:p w14:paraId="208B8487" w14:textId="236FC649" w:rsidR="00603070" w:rsidRPr="00193D49" w:rsidRDefault="00603070" w:rsidP="00633604">
            <w:pPr>
              <w:pBdr>
                <w:bottom w:val="single" w:sz="4" w:space="1" w:color="auto"/>
              </w:pBdr>
              <w:spacing w:line="380" w:lineRule="exact"/>
              <w:ind w:left="-18" w:right="-1"/>
              <w:jc w:val="center"/>
              <w:rPr>
                <w:rFonts w:ascii="Arial" w:hAnsi="Arial" w:cs="Arial"/>
                <w:sz w:val="20"/>
                <w:szCs w:val="20"/>
              </w:rPr>
            </w:pPr>
            <w:r w:rsidRPr="00193D49">
              <w:rPr>
                <w:rFonts w:ascii="Arial" w:hAnsi="Arial" w:cs="Arial"/>
                <w:sz w:val="20"/>
                <w:szCs w:val="20"/>
              </w:rPr>
              <w:t>2025</w:t>
            </w:r>
          </w:p>
        </w:tc>
      </w:tr>
      <w:tr w:rsidR="00563E73" w:rsidRPr="00193D49" w14:paraId="0CA7B475" w14:textId="77777777" w:rsidTr="00AE52D2">
        <w:tc>
          <w:tcPr>
            <w:tcW w:w="3690" w:type="dxa"/>
          </w:tcPr>
          <w:p w14:paraId="63361C50" w14:textId="77777777" w:rsidR="00563E73" w:rsidRPr="00193D49" w:rsidRDefault="00563E73" w:rsidP="00563E73">
            <w:pPr>
              <w:tabs>
                <w:tab w:val="left" w:pos="331"/>
              </w:tabs>
              <w:spacing w:line="380" w:lineRule="exact"/>
              <w:ind w:left="162" w:right="-18" w:hanging="162"/>
              <w:jc w:val="thaiDistribute"/>
              <w:rPr>
                <w:rFonts w:ascii="Arial" w:hAnsi="Arial" w:cs="Arial"/>
                <w:sz w:val="20"/>
                <w:szCs w:val="20"/>
                <w:u w:val="single"/>
              </w:rPr>
            </w:pPr>
            <w:r w:rsidRPr="00193D49">
              <w:rPr>
                <w:rFonts w:ascii="Arial" w:hAnsi="Arial" w:cs="Arial"/>
                <w:sz w:val="20"/>
                <w:szCs w:val="20"/>
              </w:rPr>
              <w:t>Major Residences Company Limited</w:t>
            </w:r>
          </w:p>
        </w:tc>
        <w:tc>
          <w:tcPr>
            <w:tcW w:w="1350" w:type="dxa"/>
          </w:tcPr>
          <w:p w14:paraId="2DE92645" w14:textId="44ACF96B"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804</w:t>
            </w:r>
          </w:p>
        </w:tc>
        <w:tc>
          <w:tcPr>
            <w:tcW w:w="1350" w:type="dxa"/>
          </w:tcPr>
          <w:p w14:paraId="646DEC8C" w14:textId="257A8B6B"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(5,960)</w:t>
            </w:r>
          </w:p>
        </w:tc>
        <w:tc>
          <w:tcPr>
            <w:tcW w:w="1350" w:type="dxa"/>
          </w:tcPr>
          <w:p w14:paraId="68189BA3" w14:textId="5841FDB6"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1317A1D2" w14:textId="59958542"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 xml:space="preserve"> -</w:t>
            </w:r>
          </w:p>
        </w:tc>
      </w:tr>
      <w:tr w:rsidR="00563E73" w:rsidRPr="00193D49" w14:paraId="7FCADB7A" w14:textId="77777777" w:rsidTr="00AE52D2">
        <w:tc>
          <w:tcPr>
            <w:tcW w:w="3690" w:type="dxa"/>
            <w:hideMark/>
          </w:tcPr>
          <w:p w14:paraId="18C2A4B4" w14:textId="77777777"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r w:rsidRPr="00193D49">
              <w:rPr>
                <w:rFonts w:ascii="Arial" w:hAnsi="Arial" w:cs="Arial"/>
                <w:sz w:val="20"/>
                <w:szCs w:val="20"/>
              </w:rPr>
              <w:t>TMDC Construction Company Limited</w:t>
            </w:r>
          </w:p>
        </w:tc>
        <w:tc>
          <w:tcPr>
            <w:tcW w:w="1350" w:type="dxa"/>
          </w:tcPr>
          <w:p w14:paraId="7E3549B4" w14:textId="3644B62A"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(7)</w:t>
            </w:r>
          </w:p>
        </w:tc>
        <w:tc>
          <w:tcPr>
            <w:tcW w:w="1350" w:type="dxa"/>
          </w:tcPr>
          <w:p w14:paraId="5D59870F" w14:textId="68A5E9D2"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 xml:space="preserve"> (10)</w:t>
            </w:r>
          </w:p>
        </w:tc>
        <w:tc>
          <w:tcPr>
            <w:tcW w:w="1350" w:type="dxa"/>
          </w:tcPr>
          <w:p w14:paraId="4E9F3047" w14:textId="10B10FD9"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4C0BE7DD" w14:textId="4AD06E88"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 xml:space="preserve"> -</w:t>
            </w:r>
          </w:p>
        </w:tc>
      </w:tr>
      <w:tr w:rsidR="00563E73" w:rsidRPr="00193D49" w14:paraId="7488A69D" w14:textId="77777777" w:rsidTr="00AE52D2">
        <w:tc>
          <w:tcPr>
            <w:tcW w:w="3690" w:type="dxa"/>
          </w:tcPr>
          <w:p w14:paraId="2452E17D" w14:textId="77777777" w:rsidR="00563E73" w:rsidRPr="00193D49" w:rsidRDefault="00563E73" w:rsidP="00563E73">
            <w:pPr>
              <w:tabs>
                <w:tab w:val="left" w:pos="331"/>
              </w:tabs>
              <w:spacing w:line="380" w:lineRule="exact"/>
              <w:ind w:left="158" w:right="-14" w:hanging="158"/>
              <w:jc w:val="thaiDistribute"/>
              <w:rPr>
                <w:rFonts w:ascii="Arial" w:hAnsi="Arial" w:cs="Arial"/>
                <w:sz w:val="20"/>
                <w:szCs w:val="20"/>
              </w:rPr>
            </w:pPr>
            <w:r w:rsidRPr="00193D49">
              <w:rPr>
                <w:rFonts w:ascii="Arial" w:hAnsi="Arial" w:cs="Arial"/>
                <w:sz w:val="20"/>
                <w:szCs w:val="20"/>
              </w:rPr>
              <w:t>MJD-JV1 Co., Ltd.</w:t>
            </w:r>
          </w:p>
        </w:tc>
        <w:tc>
          <w:tcPr>
            <w:tcW w:w="1350" w:type="dxa"/>
          </w:tcPr>
          <w:p w14:paraId="1AA15027" w14:textId="403E081F" w:rsidR="00563E73" w:rsidRPr="00193D49" w:rsidRDefault="000F109E" w:rsidP="00563E73">
            <w:pPr>
              <w:tabs>
                <w:tab w:val="decimal" w:pos="975"/>
              </w:tabs>
              <w:spacing w:line="380" w:lineRule="exact"/>
              <w:ind w:left="-18" w:right="-1"/>
              <w:jc w:val="thaiDistribute"/>
              <w:rPr>
                <w:rFonts w:ascii="Arial" w:hAnsi="Arial" w:cs="Arial"/>
                <w:sz w:val="20"/>
                <w:szCs w:val="20"/>
              </w:rPr>
            </w:pPr>
            <w:r>
              <w:rPr>
                <w:rFonts w:ascii="Arial" w:hAnsi="Arial" w:cs="Arial"/>
                <w:sz w:val="20"/>
                <w:szCs w:val="20"/>
              </w:rPr>
              <w:t>6,026</w:t>
            </w:r>
          </w:p>
        </w:tc>
        <w:tc>
          <w:tcPr>
            <w:tcW w:w="1350" w:type="dxa"/>
          </w:tcPr>
          <w:p w14:paraId="398CB68B" w14:textId="3846566E"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 xml:space="preserve"> 24,699 </w:t>
            </w:r>
          </w:p>
        </w:tc>
        <w:tc>
          <w:tcPr>
            <w:tcW w:w="1350" w:type="dxa"/>
          </w:tcPr>
          <w:p w14:paraId="6643CC2F" w14:textId="141DC8AF"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51FD112C" w14:textId="17062135"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63,240</w:t>
            </w:r>
          </w:p>
        </w:tc>
      </w:tr>
      <w:tr w:rsidR="00563E73" w:rsidRPr="00193D49" w14:paraId="43879986" w14:textId="77777777" w:rsidTr="00AE52D2">
        <w:tc>
          <w:tcPr>
            <w:tcW w:w="3690" w:type="dxa"/>
          </w:tcPr>
          <w:p w14:paraId="396CC8E0" w14:textId="77777777"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r w:rsidRPr="00193D49">
              <w:rPr>
                <w:rFonts w:ascii="Arial" w:hAnsi="Arial" w:cs="Arial"/>
                <w:sz w:val="20"/>
                <w:szCs w:val="20"/>
              </w:rPr>
              <w:t>MJV3 Co., Ltd.</w:t>
            </w:r>
          </w:p>
        </w:tc>
        <w:tc>
          <w:tcPr>
            <w:tcW w:w="1350" w:type="dxa"/>
          </w:tcPr>
          <w:p w14:paraId="1D630C53" w14:textId="428441B3"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(4,535)</w:t>
            </w:r>
          </w:p>
        </w:tc>
        <w:tc>
          <w:tcPr>
            <w:tcW w:w="1350" w:type="dxa"/>
          </w:tcPr>
          <w:p w14:paraId="7BDC828C" w14:textId="3AE7C4D1"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 xml:space="preserve"> (6,821)</w:t>
            </w:r>
          </w:p>
        </w:tc>
        <w:tc>
          <w:tcPr>
            <w:tcW w:w="1350" w:type="dxa"/>
          </w:tcPr>
          <w:p w14:paraId="5589301E" w14:textId="21F9A038"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0B07C119" w14:textId="3B8C3057"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 xml:space="preserve"> -</w:t>
            </w:r>
          </w:p>
        </w:tc>
      </w:tr>
      <w:tr w:rsidR="00563E73" w:rsidRPr="00193D49" w14:paraId="07BF1142" w14:textId="77777777" w:rsidTr="00AE52D2">
        <w:tc>
          <w:tcPr>
            <w:tcW w:w="3690" w:type="dxa"/>
          </w:tcPr>
          <w:p w14:paraId="335E1AC0" w14:textId="50029AB8"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r w:rsidRPr="00193D49">
              <w:rPr>
                <w:rFonts w:ascii="Arial" w:hAnsi="Arial" w:cs="Arial"/>
                <w:sz w:val="20"/>
                <w:szCs w:val="20"/>
              </w:rPr>
              <w:t>MJV4 Co., Ltd.</w:t>
            </w:r>
          </w:p>
        </w:tc>
        <w:tc>
          <w:tcPr>
            <w:tcW w:w="1350" w:type="dxa"/>
          </w:tcPr>
          <w:p w14:paraId="3C34F844" w14:textId="6F29D93F"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(1,008)</w:t>
            </w:r>
          </w:p>
        </w:tc>
        <w:tc>
          <w:tcPr>
            <w:tcW w:w="1350" w:type="dxa"/>
          </w:tcPr>
          <w:p w14:paraId="57250B3D" w14:textId="593652D9"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 xml:space="preserve"> (3,522)</w:t>
            </w:r>
          </w:p>
        </w:tc>
        <w:tc>
          <w:tcPr>
            <w:tcW w:w="1350" w:type="dxa"/>
          </w:tcPr>
          <w:p w14:paraId="432D0863" w14:textId="0F244DDA"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31A7A704" w14:textId="5885D2F1"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 xml:space="preserve"> -</w:t>
            </w:r>
          </w:p>
        </w:tc>
      </w:tr>
      <w:tr w:rsidR="00563E73" w:rsidRPr="00193D49" w14:paraId="396EFFA2" w14:textId="77777777" w:rsidTr="00AE52D2">
        <w:tc>
          <w:tcPr>
            <w:tcW w:w="3690" w:type="dxa"/>
          </w:tcPr>
          <w:p w14:paraId="69F3CD20" w14:textId="5EABBF44"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proofErr w:type="spellStart"/>
            <w:r w:rsidRPr="00193D49">
              <w:rPr>
                <w:rFonts w:ascii="Arial" w:hAnsi="Arial" w:cs="Arial"/>
                <w:sz w:val="20"/>
                <w:szCs w:val="20"/>
              </w:rPr>
              <w:t>Techscape</w:t>
            </w:r>
            <w:proofErr w:type="spellEnd"/>
            <w:r w:rsidRPr="00193D49">
              <w:rPr>
                <w:rFonts w:ascii="Arial" w:hAnsi="Arial" w:cs="Arial"/>
                <w:sz w:val="20"/>
                <w:szCs w:val="20"/>
              </w:rPr>
              <w:t xml:space="preserve"> Co., Ltd.</w:t>
            </w:r>
          </w:p>
        </w:tc>
        <w:tc>
          <w:tcPr>
            <w:tcW w:w="1350" w:type="dxa"/>
          </w:tcPr>
          <w:p w14:paraId="49113252" w14:textId="5B1745D6"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tcPr>
          <w:p w14:paraId="33C44AA2" w14:textId="531F76B7"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(98)</w:t>
            </w:r>
          </w:p>
        </w:tc>
        <w:tc>
          <w:tcPr>
            <w:tcW w:w="1350" w:type="dxa"/>
          </w:tcPr>
          <w:p w14:paraId="0C6FF056" w14:textId="7B57AACD"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3D63D1A8" w14:textId="3F23A30A"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 xml:space="preserve"> -</w:t>
            </w:r>
          </w:p>
        </w:tc>
      </w:tr>
      <w:tr w:rsidR="00563E73" w:rsidRPr="00193D49" w14:paraId="520054F0" w14:textId="77777777" w:rsidTr="00AE52D2">
        <w:tc>
          <w:tcPr>
            <w:tcW w:w="3690" w:type="dxa"/>
          </w:tcPr>
          <w:p w14:paraId="43A375C0" w14:textId="71C7588C"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r w:rsidRPr="00193D49">
              <w:rPr>
                <w:rFonts w:ascii="Arial" w:hAnsi="Arial" w:cs="Arial"/>
                <w:sz w:val="20"/>
                <w:szCs w:val="20"/>
              </w:rPr>
              <w:t>MM Residences One Co., Ltd.</w:t>
            </w:r>
          </w:p>
        </w:tc>
        <w:tc>
          <w:tcPr>
            <w:tcW w:w="1350" w:type="dxa"/>
          </w:tcPr>
          <w:p w14:paraId="70E90E87" w14:textId="5E670851"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(1,952)</w:t>
            </w:r>
          </w:p>
        </w:tc>
        <w:tc>
          <w:tcPr>
            <w:tcW w:w="1350" w:type="dxa"/>
          </w:tcPr>
          <w:p w14:paraId="37DF51B2" w14:textId="523B1FB7"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(1,741)</w:t>
            </w:r>
          </w:p>
        </w:tc>
        <w:tc>
          <w:tcPr>
            <w:tcW w:w="1350" w:type="dxa"/>
          </w:tcPr>
          <w:p w14:paraId="0D4DEEDC" w14:textId="4E3874C0"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01D1358F" w14:textId="0EAF7136"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 xml:space="preserve"> -</w:t>
            </w:r>
          </w:p>
        </w:tc>
      </w:tr>
      <w:tr w:rsidR="00563E73" w:rsidRPr="00193D49" w14:paraId="52E71F8E" w14:textId="77777777" w:rsidTr="00AE52D2">
        <w:tc>
          <w:tcPr>
            <w:tcW w:w="3690" w:type="dxa"/>
          </w:tcPr>
          <w:p w14:paraId="78F20264" w14:textId="3594591E"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r w:rsidRPr="00193D49">
              <w:rPr>
                <w:rFonts w:ascii="Arial" w:hAnsi="Arial" w:cs="Arial"/>
                <w:sz w:val="20"/>
                <w:szCs w:val="20"/>
              </w:rPr>
              <w:t>39 Residence Co., Ltd.</w:t>
            </w:r>
          </w:p>
        </w:tc>
        <w:tc>
          <w:tcPr>
            <w:tcW w:w="1350" w:type="dxa"/>
          </w:tcPr>
          <w:p w14:paraId="7752BCF9" w14:textId="48FBDEBD"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(3,529)</w:t>
            </w:r>
          </w:p>
        </w:tc>
        <w:tc>
          <w:tcPr>
            <w:tcW w:w="1350" w:type="dxa"/>
          </w:tcPr>
          <w:p w14:paraId="3C288608" w14:textId="75FFA44B" w:rsidR="00563E73" w:rsidRPr="00193D49" w:rsidRDefault="00563E73" w:rsidP="00563E73">
            <w:pPr>
              <w:tabs>
                <w:tab w:val="decimal" w:pos="975"/>
              </w:tabs>
              <w:spacing w:line="380" w:lineRule="exact"/>
              <w:ind w:left="-18" w:right="-1"/>
              <w:jc w:val="thaiDistribute"/>
              <w:rPr>
                <w:rFonts w:ascii="Arial" w:hAnsi="Arial" w:cs="Arial"/>
                <w:sz w:val="20"/>
                <w:szCs w:val="20"/>
                <w:cs/>
              </w:rPr>
            </w:pPr>
            <w:r w:rsidRPr="00563E73">
              <w:rPr>
                <w:rFonts w:ascii="Arial" w:hAnsi="Arial" w:cs="Arial"/>
                <w:sz w:val="20"/>
                <w:szCs w:val="20"/>
              </w:rPr>
              <w:t>(17,515)</w:t>
            </w:r>
          </w:p>
        </w:tc>
        <w:tc>
          <w:tcPr>
            <w:tcW w:w="1350" w:type="dxa"/>
          </w:tcPr>
          <w:p w14:paraId="79AAB832" w14:textId="47FA1AC1"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25694775" w14:textId="6676B0AC" w:rsidR="00563E73" w:rsidRPr="00193D49" w:rsidRDefault="00563E73" w:rsidP="00563E73">
            <w:pPr>
              <w:tabs>
                <w:tab w:val="decimal" w:pos="975"/>
              </w:tabs>
              <w:spacing w:line="380" w:lineRule="exact"/>
              <w:ind w:left="-18" w:right="-1"/>
              <w:jc w:val="thaiDistribute"/>
              <w:rPr>
                <w:rFonts w:ascii="Arial" w:hAnsi="Arial" w:cs="Arial"/>
                <w:sz w:val="20"/>
                <w:szCs w:val="20"/>
                <w:cs/>
              </w:rPr>
            </w:pPr>
            <w:r w:rsidRPr="00193D49">
              <w:rPr>
                <w:rFonts w:ascii="Arial" w:hAnsi="Arial" w:cs="Arial"/>
                <w:sz w:val="20"/>
                <w:szCs w:val="20"/>
              </w:rPr>
              <w:t xml:space="preserve"> -</w:t>
            </w:r>
          </w:p>
        </w:tc>
      </w:tr>
      <w:tr w:rsidR="00563E73" w:rsidRPr="00193D49" w14:paraId="429A29BF" w14:textId="77777777" w:rsidTr="00AE52D2">
        <w:tc>
          <w:tcPr>
            <w:tcW w:w="3690" w:type="dxa"/>
          </w:tcPr>
          <w:p w14:paraId="5A04B8A6" w14:textId="61E6C1AA"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r w:rsidRPr="00193D49">
              <w:rPr>
                <w:rFonts w:ascii="Arial" w:hAnsi="Arial" w:cs="Arial"/>
                <w:sz w:val="20"/>
                <w:szCs w:val="20"/>
              </w:rPr>
              <w:t>MJV5 Co., Ltd.</w:t>
            </w:r>
          </w:p>
        </w:tc>
        <w:tc>
          <w:tcPr>
            <w:tcW w:w="1350" w:type="dxa"/>
          </w:tcPr>
          <w:p w14:paraId="022C9273" w14:textId="3D150754"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(679)</w:t>
            </w:r>
          </w:p>
        </w:tc>
        <w:tc>
          <w:tcPr>
            <w:tcW w:w="1350" w:type="dxa"/>
          </w:tcPr>
          <w:p w14:paraId="02FAE69A" w14:textId="6D1335D5" w:rsidR="00563E73" w:rsidRPr="00193D49" w:rsidRDefault="00563E73" w:rsidP="00563E73">
            <w:pPr>
              <w:tabs>
                <w:tab w:val="decimal" w:pos="975"/>
              </w:tabs>
              <w:spacing w:line="380" w:lineRule="exact"/>
              <w:ind w:left="-18" w:right="-1"/>
              <w:jc w:val="thaiDistribute"/>
              <w:rPr>
                <w:rFonts w:ascii="Arial" w:hAnsi="Arial" w:cs="Arial"/>
                <w:sz w:val="20"/>
                <w:szCs w:val="20"/>
                <w:cs/>
              </w:rPr>
            </w:pPr>
            <w:r w:rsidRPr="00563E73">
              <w:rPr>
                <w:rFonts w:ascii="Arial" w:hAnsi="Arial" w:cs="Arial"/>
                <w:sz w:val="20"/>
                <w:szCs w:val="20"/>
              </w:rPr>
              <w:t>(13,660)</w:t>
            </w:r>
          </w:p>
        </w:tc>
        <w:tc>
          <w:tcPr>
            <w:tcW w:w="1350" w:type="dxa"/>
          </w:tcPr>
          <w:p w14:paraId="6E6D447D" w14:textId="02BA1FCF"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70E95621" w14:textId="1893FFB9" w:rsidR="00563E73" w:rsidRPr="00193D49" w:rsidRDefault="00563E73" w:rsidP="00563E73">
            <w:pPr>
              <w:tabs>
                <w:tab w:val="decimal" w:pos="975"/>
              </w:tabs>
              <w:spacing w:line="380" w:lineRule="exact"/>
              <w:ind w:left="-18" w:right="-1"/>
              <w:jc w:val="thaiDistribute"/>
              <w:rPr>
                <w:rFonts w:ascii="Arial" w:hAnsi="Arial" w:cs="Arial"/>
                <w:sz w:val="20"/>
                <w:szCs w:val="20"/>
                <w:cs/>
              </w:rPr>
            </w:pPr>
            <w:r w:rsidRPr="00193D49">
              <w:rPr>
                <w:rFonts w:ascii="Arial" w:hAnsi="Arial" w:cs="Arial"/>
                <w:sz w:val="20"/>
                <w:szCs w:val="20"/>
              </w:rPr>
              <w:t xml:space="preserve"> -</w:t>
            </w:r>
          </w:p>
        </w:tc>
      </w:tr>
      <w:tr w:rsidR="00563E73" w:rsidRPr="00193D49" w14:paraId="63C711C0" w14:textId="77777777" w:rsidTr="00AE52D2">
        <w:tc>
          <w:tcPr>
            <w:tcW w:w="3690" w:type="dxa"/>
          </w:tcPr>
          <w:p w14:paraId="4419816C" w14:textId="704DC664" w:rsidR="00563E73" w:rsidRPr="00193D49" w:rsidRDefault="00563E73" w:rsidP="00563E73">
            <w:pPr>
              <w:tabs>
                <w:tab w:val="left" w:pos="331"/>
              </w:tabs>
              <w:spacing w:line="380" w:lineRule="exact"/>
              <w:ind w:left="162" w:right="-17" w:hanging="162"/>
              <w:jc w:val="thaiDistribute"/>
              <w:rPr>
                <w:rFonts w:ascii="Arial" w:hAnsi="Arial" w:cs="Arial"/>
                <w:sz w:val="20"/>
                <w:szCs w:val="20"/>
              </w:rPr>
            </w:pPr>
            <w:r w:rsidRPr="00193D49">
              <w:rPr>
                <w:rFonts w:ascii="Arial" w:hAnsi="Arial" w:cs="Arial"/>
                <w:sz w:val="20"/>
                <w:szCs w:val="20"/>
              </w:rPr>
              <w:t>MT Residences One Co., Ltd.</w:t>
            </w:r>
          </w:p>
        </w:tc>
        <w:tc>
          <w:tcPr>
            <w:tcW w:w="1350" w:type="dxa"/>
          </w:tcPr>
          <w:p w14:paraId="2186DA9D" w14:textId="27F5EFA6"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(1,744)</w:t>
            </w:r>
          </w:p>
        </w:tc>
        <w:tc>
          <w:tcPr>
            <w:tcW w:w="1350" w:type="dxa"/>
          </w:tcPr>
          <w:p w14:paraId="4D7D6C5C" w14:textId="52A1251D"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 xml:space="preserve"> (1,732)</w:t>
            </w:r>
          </w:p>
        </w:tc>
        <w:tc>
          <w:tcPr>
            <w:tcW w:w="1350" w:type="dxa"/>
          </w:tcPr>
          <w:p w14:paraId="5FB2EF85" w14:textId="74328DCD"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6E9BA2F2" w14:textId="490F815A" w:rsidR="00563E73" w:rsidRPr="00193D49" w:rsidRDefault="00563E73" w:rsidP="00563E73">
            <w:pP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 xml:space="preserve"> -</w:t>
            </w:r>
          </w:p>
        </w:tc>
      </w:tr>
      <w:tr w:rsidR="00563E73" w:rsidRPr="00193D49" w14:paraId="7CC00580" w14:textId="77777777" w:rsidTr="00AE52D2">
        <w:tc>
          <w:tcPr>
            <w:tcW w:w="3690" w:type="dxa"/>
            <w:hideMark/>
          </w:tcPr>
          <w:p w14:paraId="6700EC0F" w14:textId="77777777" w:rsidR="00563E73" w:rsidRPr="00193D49" w:rsidRDefault="00563E73" w:rsidP="00563E73">
            <w:pPr>
              <w:tabs>
                <w:tab w:val="left" w:pos="162"/>
                <w:tab w:val="left" w:pos="331"/>
              </w:tabs>
              <w:spacing w:line="380" w:lineRule="exact"/>
              <w:rPr>
                <w:rFonts w:ascii="Arial" w:hAnsi="Arial" w:cs="Arial"/>
                <w:sz w:val="20"/>
                <w:szCs w:val="20"/>
              </w:rPr>
            </w:pPr>
            <w:r w:rsidRPr="00193D49">
              <w:rPr>
                <w:rFonts w:ascii="Arial" w:hAnsi="Arial" w:cs="Arial"/>
                <w:sz w:val="20"/>
                <w:szCs w:val="20"/>
              </w:rPr>
              <w:t>Total</w:t>
            </w:r>
          </w:p>
        </w:tc>
        <w:tc>
          <w:tcPr>
            <w:tcW w:w="1350" w:type="dxa"/>
          </w:tcPr>
          <w:p w14:paraId="296CD836" w14:textId="5210F730" w:rsidR="00563E73" w:rsidRPr="00193D49" w:rsidRDefault="00563E73" w:rsidP="00563E73">
            <w:pPr>
              <w:pBdr>
                <w:top w:val="single" w:sz="4" w:space="1" w:color="auto"/>
                <w:bottom w:val="double" w:sz="4" w:space="1" w:color="auto"/>
              </w:pBd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r w:rsidR="000F109E">
              <w:rPr>
                <w:rFonts w:ascii="Arial" w:hAnsi="Arial" w:cs="Arial"/>
                <w:sz w:val="20"/>
                <w:szCs w:val="20"/>
              </w:rPr>
              <w:t>6,624</w:t>
            </w:r>
            <w:r w:rsidRPr="00563E73">
              <w:rPr>
                <w:rFonts w:ascii="Arial" w:hAnsi="Arial" w:cs="Arial"/>
                <w:sz w:val="20"/>
                <w:szCs w:val="20"/>
              </w:rPr>
              <w:t>)</w:t>
            </w:r>
          </w:p>
        </w:tc>
        <w:tc>
          <w:tcPr>
            <w:tcW w:w="1350" w:type="dxa"/>
          </w:tcPr>
          <w:p w14:paraId="4FAF6483" w14:textId="5D793B40" w:rsidR="00563E73" w:rsidRPr="00193D49" w:rsidRDefault="00563E73" w:rsidP="00563E73">
            <w:pPr>
              <w:pBdr>
                <w:top w:val="single" w:sz="4" w:space="1" w:color="auto"/>
                <w:bottom w:val="double" w:sz="4" w:space="1" w:color="auto"/>
              </w:pBd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(26,360)</w:t>
            </w:r>
          </w:p>
        </w:tc>
        <w:tc>
          <w:tcPr>
            <w:tcW w:w="1350" w:type="dxa"/>
          </w:tcPr>
          <w:p w14:paraId="16AFC7B7" w14:textId="332B67F7" w:rsidR="00563E73" w:rsidRPr="00193D49" w:rsidRDefault="00563E73" w:rsidP="00563E73">
            <w:pPr>
              <w:pBdr>
                <w:top w:val="single" w:sz="4" w:space="1" w:color="auto"/>
                <w:bottom w:val="double" w:sz="4" w:space="1" w:color="auto"/>
              </w:pBdr>
              <w:tabs>
                <w:tab w:val="decimal" w:pos="975"/>
              </w:tabs>
              <w:spacing w:line="380" w:lineRule="exact"/>
              <w:ind w:left="-18" w:right="-1"/>
              <w:jc w:val="thaiDistribute"/>
              <w:rPr>
                <w:rFonts w:ascii="Arial" w:hAnsi="Arial" w:cs="Arial"/>
                <w:sz w:val="20"/>
                <w:szCs w:val="20"/>
              </w:rPr>
            </w:pPr>
            <w:r w:rsidRPr="00563E73">
              <w:rPr>
                <w:rFonts w:ascii="Arial" w:hAnsi="Arial" w:cs="Arial"/>
                <w:sz w:val="20"/>
                <w:szCs w:val="20"/>
              </w:rPr>
              <w:t>-</w:t>
            </w:r>
          </w:p>
        </w:tc>
        <w:tc>
          <w:tcPr>
            <w:tcW w:w="1350" w:type="dxa"/>
            <w:gridSpan w:val="2"/>
          </w:tcPr>
          <w:p w14:paraId="708D6DF3" w14:textId="6861C89D" w:rsidR="00563E73" w:rsidRPr="00193D49" w:rsidRDefault="00563E73" w:rsidP="00563E73">
            <w:pPr>
              <w:pBdr>
                <w:top w:val="single" w:sz="4" w:space="1" w:color="auto"/>
                <w:bottom w:val="double" w:sz="4" w:space="1" w:color="auto"/>
              </w:pBdr>
              <w:tabs>
                <w:tab w:val="decimal" w:pos="975"/>
              </w:tabs>
              <w:spacing w:line="380" w:lineRule="exact"/>
              <w:ind w:left="-18" w:right="-1"/>
              <w:jc w:val="thaiDistribute"/>
              <w:rPr>
                <w:rFonts w:ascii="Arial" w:hAnsi="Arial" w:cs="Arial"/>
                <w:sz w:val="20"/>
                <w:szCs w:val="20"/>
              </w:rPr>
            </w:pPr>
            <w:r w:rsidRPr="00193D49">
              <w:rPr>
                <w:rFonts w:ascii="Arial" w:hAnsi="Arial" w:cs="Arial"/>
                <w:sz w:val="20"/>
                <w:szCs w:val="20"/>
              </w:rPr>
              <w:t>63,240</w:t>
            </w:r>
          </w:p>
        </w:tc>
      </w:tr>
    </w:tbl>
    <w:p w14:paraId="591281EC" w14:textId="742C12A2" w:rsidR="00F86696" w:rsidRPr="006069EF" w:rsidRDefault="00F86696" w:rsidP="00633604">
      <w:pPr>
        <w:pStyle w:val="Caption"/>
        <w:spacing w:before="120" w:line="380" w:lineRule="exact"/>
        <w:ind w:left="540" w:hanging="540"/>
        <w:rPr>
          <w:rFonts w:ascii="Arial" w:hAnsi="Arial" w:cs="Arial"/>
          <w:b/>
          <w:bCs/>
          <w:sz w:val="22"/>
          <w:szCs w:val="22"/>
          <w:cs/>
        </w:rPr>
      </w:pPr>
      <w:r w:rsidRPr="006069EF">
        <w:rPr>
          <w:rFonts w:ascii="Arial" w:hAnsi="Arial" w:cs="Arial"/>
          <w:b/>
          <w:bCs/>
          <w:sz w:val="22"/>
          <w:szCs w:val="22"/>
        </w:rPr>
        <w:t>6.</w:t>
      </w:r>
      <w:r w:rsidR="0015205F" w:rsidRPr="006069EF">
        <w:rPr>
          <w:rFonts w:ascii="Arial" w:hAnsi="Arial" w:cs="Arial"/>
          <w:b/>
          <w:bCs/>
          <w:sz w:val="22"/>
          <w:szCs w:val="22"/>
          <w:cs/>
        </w:rPr>
        <w:tab/>
      </w:r>
      <w:r w:rsidR="006069EF" w:rsidRPr="006069EF">
        <w:rPr>
          <w:rFonts w:ascii="Arial" w:hAnsi="Arial" w:cs="Arial"/>
          <w:b/>
          <w:bCs/>
          <w:sz w:val="22"/>
          <w:szCs w:val="22"/>
        </w:rPr>
        <w:t xml:space="preserve">Investment properties / </w:t>
      </w:r>
      <w:proofErr w:type="gramStart"/>
      <w:r w:rsidR="006069EF" w:rsidRPr="006069EF">
        <w:rPr>
          <w:rFonts w:ascii="Arial" w:hAnsi="Arial" w:cs="Arial"/>
          <w:b/>
          <w:bCs/>
          <w:sz w:val="22"/>
          <w:szCs w:val="22"/>
        </w:rPr>
        <w:t>Non-current</w:t>
      </w:r>
      <w:proofErr w:type="gramEnd"/>
      <w:r w:rsidR="006069EF" w:rsidRPr="006069EF">
        <w:rPr>
          <w:rFonts w:ascii="Arial" w:hAnsi="Arial" w:cs="Arial"/>
          <w:b/>
          <w:bCs/>
          <w:sz w:val="22"/>
          <w:szCs w:val="22"/>
        </w:rPr>
        <w:t xml:space="preserve"> assets held for sale</w:t>
      </w:r>
    </w:p>
    <w:p w14:paraId="360F12A0" w14:textId="26BDB8E1" w:rsidR="00F86696" w:rsidRPr="00563E73" w:rsidRDefault="00F86696" w:rsidP="00633604">
      <w:pPr>
        <w:pStyle w:val="Caption"/>
        <w:spacing w:before="120" w:line="380" w:lineRule="exact"/>
        <w:ind w:left="547" w:hanging="547"/>
        <w:rPr>
          <w:rFonts w:ascii="Arial" w:hAnsi="Arial" w:cstheme="minorBidi"/>
          <w:sz w:val="22"/>
          <w:szCs w:val="22"/>
        </w:rPr>
      </w:pPr>
      <w:r w:rsidRPr="006069EF">
        <w:rPr>
          <w:rFonts w:ascii="Arial" w:hAnsi="Arial" w:cs="Arial"/>
          <w:sz w:val="22"/>
          <w:szCs w:val="22"/>
          <w:cs/>
        </w:rPr>
        <w:tab/>
      </w:r>
      <w:r w:rsidR="006069EF" w:rsidRPr="006069EF">
        <w:rPr>
          <w:rFonts w:ascii="Arial" w:hAnsi="Arial" w:cs="Arial"/>
          <w:sz w:val="22"/>
          <w:szCs w:val="22"/>
        </w:rPr>
        <w:t>Movements of the investment properties for the three-month period ended 31 March 2026 are summaries below</w:t>
      </w:r>
      <w:r w:rsidR="00563E73">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860"/>
        <w:gridCol w:w="2160"/>
        <w:gridCol w:w="2154"/>
        <w:gridCol w:w="6"/>
      </w:tblGrid>
      <w:tr w:rsidR="00F86696" w:rsidRPr="006069EF" w14:paraId="6F627A22" w14:textId="77777777" w:rsidTr="00FE24D0">
        <w:trPr>
          <w:gridAfter w:val="1"/>
          <w:wAfter w:w="6" w:type="dxa"/>
        </w:trPr>
        <w:tc>
          <w:tcPr>
            <w:tcW w:w="9174" w:type="dxa"/>
            <w:gridSpan w:val="3"/>
          </w:tcPr>
          <w:p w14:paraId="7B4A606F" w14:textId="7A22C236" w:rsidR="00F86696" w:rsidRPr="006069EF" w:rsidRDefault="00FE24D0" w:rsidP="00633604">
            <w:pPr>
              <w:tabs>
                <w:tab w:val="right" w:pos="7200"/>
                <w:tab w:val="right" w:pos="8540"/>
              </w:tabs>
              <w:spacing w:line="380" w:lineRule="exact"/>
              <w:ind w:left="-18"/>
              <w:jc w:val="right"/>
              <w:rPr>
                <w:rFonts w:ascii="Arial" w:hAnsi="Arial" w:cs="Arial"/>
                <w:sz w:val="22"/>
                <w:szCs w:val="22"/>
                <w:cs/>
              </w:rPr>
            </w:pPr>
            <w:r w:rsidRPr="006069EF">
              <w:rPr>
                <w:rFonts w:ascii="Arial" w:hAnsi="Arial" w:cs="Arial"/>
                <w:sz w:val="22"/>
                <w:szCs w:val="22"/>
              </w:rPr>
              <w:t>(Unit: Thousand Baht)</w:t>
            </w:r>
          </w:p>
        </w:tc>
      </w:tr>
      <w:tr w:rsidR="00FE24D0" w:rsidRPr="006069EF" w14:paraId="79D9B0AD" w14:textId="77777777" w:rsidTr="00FE24D0">
        <w:tc>
          <w:tcPr>
            <w:tcW w:w="4860" w:type="dxa"/>
            <w:vAlign w:val="bottom"/>
          </w:tcPr>
          <w:p w14:paraId="2FF45547" w14:textId="77777777" w:rsidR="00FE24D0" w:rsidRPr="006069EF" w:rsidRDefault="00FE24D0" w:rsidP="00633604">
            <w:pPr>
              <w:pStyle w:val="BodyText2"/>
              <w:tabs>
                <w:tab w:val="left" w:pos="900"/>
              </w:tabs>
              <w:spacing w:before="0" w:after="0"/>
              <w:ind w:left="-14"/>
              <w:rPr>
                <w:rFonts w:ascii="Arial" w:hAnsi="Arial" w:cs="Arial"/>
                <w:b/>
                <w:bCs/>
                <w:sz w:val="22"/>
                <w:szCs w:val="22"/>
                <w:cs/>
              </w:rPr>
            </w:pPr>
          </w:p>
        </w:tc>
        <w:tc>
          <w:tcPr>
            <w:tcW w:w="2160" w:type="dxa"/>
            <w:vAlign w:val="bottom"/>
          </w:tcPr>
          <w:p w14:paraId="4B784010" w14:textId="743FCC39" w:rsidR="00FE24D0" w:rsidRPr="006069EF" w:rsidRDefault="00FE24D0" w:rsidP="00633604">
            <w:pPr>
              <w:pBdr>
                <w:bottom w:val="single" w:sz="4" w:space="1" w:color="auto"/>
              </w:pBdr>
              <w:tabs>
                <w:tab w:val="right" w:pos="7200"/>
                <w:tab w:val="right" w:pos="8540"/>
              </w:tabs>
              <w:spacing w:line="380" w:lineRule="exact"/>
              <w:ind w:left="-14"/>
              <w:jc w:val="center"/>
              <w:rPr>
                <w:rFonts w:ascii="Arial" w:hAnsi="Arial" w:cs="Arial"/>
                <w:sz w:val="22"/>
                <w:szCs w:val="22"/>
                <w:cs/>
              </w:rPr>
            </w:pPr>
            <w:r w:rsidRPr="006069EF">
              <w:rPr>
                <w:rFonts w:ascii="Arial" w:hAnsi="Arial" w:cs="Arial"/>
                <w:sz w:val="22"/>
                <w:szCs w:val="22"/>
              </w:rPr>
              <w:t>Consolidated                          financial statements</w:t>
            </w:r>
          </w:p>
        </w:tc>
        <w:tc>
          <w:tcPr>
            <w:tcW w:w="2160" w:type="dxa"/>
            <w:gridSpan w:val="2"/>
            <w:vAlign w:val="bottom"/>
          </w:tcPr>
          <w:p w14:paraId="5F3E7349" w14:textId="37B66FE1" w:rsidR="00FE24D0" w:rsidRPr="006069EF" w:rsidRDefault="00FE24D0" w:rsidP="00633604">
            <w:pPr>
              <w:pBdr>
                <w:bottom w:val="single" w:sz="4" w:space="1" w:color="auto"/>
              </w:pBdr>
              <w:tabs>
                <w:tab w:val="right" w:pos="7200"/>
                <w:tab w:val="right" w:pos="8540"/>
              </w:tabs>
              <w:spacing w:line="380" w:lineRule="exact"/>
              <w:ind w:left="-14"/>
              <w:jc w:val="center"/>
              <w:rPr>
                <w:rFonts w:ascii="Arial" w:hAnsi="Arial" w:cs="Arial"/>
                <w:sz w:val="22"/>
                <w:szCs w:val="22"/>
                <w:cs/>
              </w:rPr>
            </w:pPr>
            <w:r w:rsidRPr="006069EF">
              <w:rPr>
                <w:rFonts w:ascii="Arial" w:hAnsi="Arial" w:cs="Arial"/>
                <w:sz w:val="22"/>
                <w:szCs w:val="22"/>
              </w:rPr>
              <w:t>Separate                     financial statements</w:t>
            </w:r>
          </w:p>
        </w:tc>
      </w:tr>
      <w:tr w:rsidR="00F86696" w:rsidRPr="006069EF" w14:paraId="708FA732" w14:textId="77777777" w:rsidTr="00FE24D0">
        <w:tc>
          <w:tcPr>
            <w:tcW w:w="4860" w:type="dxa"/>
          </w:tcPr>
          <w:p w14:paraId="2F5BD209" w14:textId="3ABD0843" w:rsidR="00F86696" w:rsidRPr="006069EF" w:rsidRDefault="00FE24D0" w:rsidP="00633604">
            <w:pPr>
              <w:pStyle w:val="BodyText2"/>
              <w:tabs>
                <w:tab w:val="left" w:pos="900"/>
              </w:tabs>
              <w:spacing w:before="0" w:after="0"/>
              <w:rPr>
                <w:rFonts w:ascii="Arial" w:hAnsi="Arial" w:cs="Arial"/>
                <w:sz w:val="22"/>
                <w:szCs w:val="22"/>
                <w:cs/>
              </w:rPr>
            </w:pPr>
            <w:r w:rsidRPr="006069EF">
              <w:rPr>
                <w:rFonts w:ascii="Arial" w:hAnsi="Arial" w:cs="Arial"/>
                <w:sz w:val="22"/>
                <w:szCs w:val="22"/>
              </w:rPr>
              <w:t xml:space="preserve">Net book value as </w:t>
            </w:r>
            <w:proofErr w:type="gramStart"/>
            <w:r w:rsidRPr="006069EF">
              <w:rPr>
                <w:rFonts w:ascii="Arial" w:hAnsi="Arial" w:cs="Arial"/>
                <w:sz w:val="22"/>
                <w:szCs w:val="22"/>
              </w:rPr>
              <w:t>at</w:t>
            </w:r>
            <w:proofErr w:type="gramEnd"/>
            <w:r w:rsidRPr="006069EF">
              <w:rPr>
                <w:rFonts w:ascii="Arial" w:hAnsi="Arial" w:cs="Arial"/>
                <w:sz w:val="22"/>
                <w:szCs w:val="22"/>
              </w:rPr>
              <w:t xml:space="preserve"> 1 January 2026</w:t>
            </w:r>
          </w:p>
        </w:tc>
        <w:tc>
          <w:tcPr>
            <w:tcW w:w="2160" w:type="dxa"/>
          </w:tcPr>
          <w:p w14:paraId="70958067" w14:textId="77777777" w:rsidR="00F86696" w:rsidRPr="006069EF" w:rsidRDefault="00F86696" w:rsidP="00633604">
            <w:pPr>
              <w:pStyle w:val="BodyText2"/>
              <w:tabs>
                <w:tab w:val="decimal" w:pos="1776"/>
              </w:tabs>
              <w:spacing w:before="0" w:after="0"/>
              <w:ind w:left="-14"/>
              <w:rPr>
                <w:rFonts w:ascii="Arial" w:hAnsi="Arial" w:cs="Arial"/>
                <w:sz w:val="22"/>
                <w:szCs w:val="22"/>
              </w:rPr>
            </w:pPr>
            <w:r w:rsidRPr="006069EF">
              <w:rPr>
                <w:rFonts w:ascii="Arial" w:hAnsi="Arial" w:cs="Arial"/>
                <w:sz w:val="22"/>
                <w:szCs w:val="22"/>
              </w:rPr>
              <w:t>2,965,931</w:t>
            </w:r>
          </w:p>
        </w:tc>
        <w:tc>
          <w:tcPr>
            <w:tcW w:w="2160" w:type="dxa"/>
            <w:gridSpan w:val="2"/>
          </w:tcPr>
          <w:p w14:paraId="326BE728" w14:textId="77777777" w:rsidR="00F86696" w:rsidRPr="006069EF" w:rsidRDefault="00F86696" w:rsidP="00633604">
            <w:pPr>
              <w:pStyle w:val="BodyText2"/>
              <w:tabs>
                <w:tab w:val="decimal" w:pos="1776"/>
              </w:tabs>
              <w:spacing w:before="0" w:after="0"/>
              <w:ind w:left="-14"/>
              <w:rPr>
                <w:rFonts w:ascii="Arial" w:hAnsi="Arial" w:cs="Arial"/>
                <w:sz w:val="22"/>
                <w:szCs w:val="22"/>
              </w:rPr>
            </w:pPr>
            <w:r w:rsidRPr="006069EF">
              <w:rPr>
                <w:rFonts w:ascii="Arial" w:hAnsi="Arial" w:cs="Arial"/>
                <w:sz w:val="22"/>
                <w:szCs w:val="22"/>
              </w:rPr>
              <w:t>888,407</w:t>
            </w:r>
          </w:p>
        </w:tc>
      </w:tr>
      <w:tr w:rsidR="00F86696" w:rsidRPr="006069EF" w14:paraId="00FE894D" w14:textId="77777777" w:rsidTr="00FE24D0">
        <w:tc>
          <w:tcPr>
            <w:tcW w:w="4860" w:type="dxa"/>
          </w:tcPr>
          <w:p w14:paraId="520E15CF" w14:textId="4D6FBB62" w:rsidR="00F86696" w:rsidRPr="006069EF" w:rsidRDefault="006069EF" w:rsidP="00633604">
            <w:pPr>
              <w:pStyle w:val="BodyText2"/>
              <w:tabs>
                <w:tab w:val="left" w:pos="900"/>
              </w:tabs>
              <w:spacing w:before="0" w:after="0"/>
              <w:rPr>
                <w:rFonts w:ascii="Arial" w:hAnsi="Arial" w:cs="Arial"/>
                <w:sz w:val="22"/>
                <w:szCs w:val="22"/>
                <w:cs/>
              </w:rPr>
            </w:pPr>
            <w:r w:rsidRPr="006069EF">
              <w:rPr>
                <w:rFonts w:ascii="Arial" w:hAnsi="Arial" w:cs="Arial"/>
                <w:sz w:val="22"/>
                <w:szCs w:val="22"/>
              </w:rPr>
              <w:t>Transfer to non-current assets held for sale</w:t>
            </w:r>
          </w:p>
        </w:tc>
        <w:tc>
          <w:tcPr>
            <w:tcW w:w="2160" w:type="dxa"/>
          </w:tcPr>
          <w:p w14:paraId="01678EBA" w14:textId="77777777" w:rsidR="00F86696" w:rsidRPr="006069EF" w:rsidRDefault="00F86696" w:rsidP="00633604">
            <w:pPr>
              <w:pStyle w:val="BodyText2"/>
              <w:pBdr>
                <w:bottom w:val="single" w:sz="4" w:space="1" w:color="auto"/>
              </w:pBdr>
              <w:tabs>
                <w:tab w:val="decimal" w:pos="1776"/>
              </w:tabs>
              <w:spacing w:before="0" w:after="0"/>
              <w:ind w:left="-14"/>
              <w:rPr>
                <w:rFonts w:ascii="Arial" w:hAnsi="Arial" w:cs="Arial"/>
                <w:sz w:val="22"/>
                <w:szCs w:val="22"/>
              </w:rPr>
            </w:pPr>
            <w:r w:rsidRPr="006069EF">
              <w:rPr>
                <w:rFonts w:ascii="Arial" w:hAnsi="Arial" w:cs="Arial"/>
                <w:sz w:val="22"/>
                <w:szCs w:val="22"/>
              </w:rPr>
              <w:t>(1,307,070)</w:t>
            </w:r>
          </w:p>
        </w:tc>
        <w:tc>
          <w:tcPr>
            <w:tcW w:w="2160" w:type="dxa"/>
            <w:gridSpan w:val="2"/>
          </w:tcPr>
          <w:p w14:paraId="7CDB37F4" w14:textId="77777777" w:rsidR="00F86696" w:rsidRPr="006069EF" w:rsidRDefault="00F86696" w:rsidP="00633604">
            <w:pPr>
              <w:pStyle w:val="BodyText2"/>
              <w:pBdr>
                <w:bottom w:val="single" w:sz="4" w:space="1" w:color="auto"/>
              </w:pBdr>
              <w:tabs>
                <w:tab w:val="decimal" w:pos="1776"/>
              </w:tabs>
              <w:spacing w:before="0" w:after="0"/>
              <w:ind w:left="-14"/>
              <w:rPr>
                <w:rFonts w:ascii="Arial" w:hAnsi="Arial" w:cs="Arial"/>
                <w:sz w:val="22"/>
                <w:szCs w:val="22"/>
              </w:rPr>
            </w:pPr>
            <w:r w:rsidRPr="006069EF">
              <w:rPr>
                <w:rFonts w:ascii="Arial" w:hAnsi="Arial" w:cs="Arial"/>
                <w:sz w:val="22"/>
                <w:szCs w:val="22"/>
              </w:rPr>
              <w:t>-</w:t>
            </w:r>
          </w:p>
        </w:tc>
      </w:tr>
      <w:tr w:rsidR="00F86696" w:rsidRPr="006069EF" w14:paraId="20F8234A" w14:textId="77777777" w:rsidTr="00FE24D0">
        <w:tc>
          <w:tcPr>
            <w:tcW w:w="4860" w:type="dxa"/>
          </w:tcPr>
          <w:p w14:paraId="3FE5FF27" w14:textId="049EDE44" w:rsidR="00F86696" w:rsidRPr="006069EF" w:rsidRDefault="00FE24D0" w:rsidP="00633604">
            <w:pPr>
              <w:pStyle w:val="BodyText2"/>
              <w:tabs>
                <w:tab w:val="left" w:pos="900"/>
              </w:tabs>
              <w:spacing w:before="0" w:after="0"/>
              <w:rPr>
                <w:rFonts w:ascii="Arial" w:hAnsi="Arial" w:cs="Arial"/>
                <w:sz w:val="22"/>
                <w:szCs w:val="22"/>
              </w:rPr>
            </w:pPr>
            <w:r w:rsidRPr="006069EF">
              <w:rPr>
                <w:rFonts w:ascii="Arial" w:hAnsi="Arial" w:cs="Arial"/>
                <w:sz w:val="22"/>
                <w:szCs w:val="22"/>
              </w:rPr>
              <w:t xml:space="preserve">Net book value as </w:t>
            </w:r>
            <w:proofErr w:type="gramStart"/>
            <w:r w:rsidRPr="006069EF">
              <w:rPr>
                <w:rFonts w:ascii="Arial" w:hAnsi="Arial" w:cs="Arial"/>
                <w:sz w:val="22"/>
                <w:szCs w:val="22"/>
              </w:rPr>
              <w:t>at</w:t>
            </w:r>
            <w:proofErr w:type="gramEnd"/>
            <w:r w:rsidRPr="006069EF">
              <w:rPr>
                <w:rFonts w:ascii="Arial" w:hAnsi="Arial" w:cs="Arial"/>
                <w:sz w:val="22"/>
                <w:szCs w:val="22"/>
              </w:rPr>
              <w:t xml:space="preserve"> 31 March 2026</w:t>
            </w:r>
          </w:p>
        </w:tc>
        <w:tc>
          <w:tcPr>
            <w:tcW w:w="2160" w:type="dxa"/>
          </w:tcPr>
          <w:p w14:paraId="757A4D23" w14:textId="77777777" w:rsidR="00F86696" w:rsidRPr="006069EF" w:rsidRDefault="00F86696" w:rsidP="00633604">
            <w:pPr>
              <w:pStyle w:val="BodyText2"/>
              <w:pBdr>
                <w:bottom w:val="double" w:sz="4" w:space="1" w:color="auto"/>
              </w:pBdr>
              <w:tabs>
                <w:tab w:val="decimal" w:pos="1776"/>
              </w:tabs>
              <w:spacing w:before="0" w:after="0"/>
              <w:ind w:left="-14"/>
              <w:rPr>
                <w:rFonts w:ascii="Arial" w:hAnsi="Arial" w:cs="Arial"/>
                <w:sz w:val="22"/>
                <w:szCs w:val="22"/>
                <w:cs/>
              </w:rPr>
            </w:pPr>
            <w:r w:rsidRPr="006069EF">
              <w:rPr>
                <w:rFonts w:ascii="Arial" w:hAnsi="Arial" w:cs="Arial"/>
                <w:sz w:val="22"/>
                <w:szCs w:val="22"/>
              </w:rPr>
              <w:t>1,658,861</w:t>
            </w:r>
          </w:p>
        </w:tc>
        <w:tc>
          <w:tcPr>
            <w:tcW w:w="2160" w:type="dxa"/>
            <w:gridSpan w:val="2"/>
          </w:tcPr>
          <w:p w14:paraId="6FEE3870" w14:textId="77777777" w:rsidR="00F86696" w:rsidRPr="006069EF" w:rsidRDefault="00F86696" w:rsidP="00633604">
            <w:pPr>
              <w:pStyle w:val="BodyText2"/>
              <w:pBdr>
                <w:bottom w:val="double" w:sz="4" w:space="1" w:color="auto"/>
              </w:pBdr>
              <w:tabs>
                <w:tab w:val="decimal" w:pos="1776"/>
              </w:tabs>
              <w:spacing w:before="0" w:after="0"/>
              <w:ind w:left="-14"/>
              <w:rPr>
                <w:rFonts w:ascii="Arial" w:hAnsi="Arial" w:cs="Arial"/>
                <w:sz w:val="22"/>
                <w:szCs w:val="22"/>
              </w:rPr>
            </w:pPr>
            <w:r w:rsidRPr="006069EF">
              <w:rPr>
                <w:rFonts w:ascii="Arial" w:hAnsi="Arial" w:cs="Arial"/>
                <w:sz w:val="22"/>
                <w:szCs w:val="22"/>
              </w:rPr>
              <w:t>888,407</w:t>
            </w:r>
          </w:p>
        </w:tc>
      </w:tr>
    </w:tbl>
    <w:p w14:paraId="55CC2DCF" w14:textId="77777777" w:rsidR="0015205F" w:rsidRPr="0015205F" w:rsidRDefault="0015205F" w:rsidP="00633604">
      <w:pPr>
        <w:overflowPunct/>
        <w:autoSpaceDE/>
        <w:autoSpaceDN/>
        <w:adjustRightInd/>
        <w:spacing w:after="160" w:line="380" w:lineRule="exact"/>
        <w:textAlignment w:val="auto"/>
        <w:rPr>
          <w:rFonts w:ascii="Browallia New" w:hAnsi="Browallia New" w:cs="Browallia New"/>
          <w:sz w:val="22"/>
          <w:szCs w:val="22"/>
          <w:cs/>
        </w:rPr>
      </w:pPr>
      <w:r w:rsidRPr="0015205F">
        <w:rPr>
          <w:rFonts w:ascii="Browallia New" w:hAnsi="Browallia New" w:cs="Browallia New"/>
          <w:sz w:val="22"/>
          <w:szCs w:val="22"/>
          <w:cs/>
        </w:rPr>
        <w:br w:type="page"/>
      </w:r>
    </w:p>
    <w:p w14:paraId="57E1885F" w14:textId="3EAE09FA" w:rsidR="006069EF" w:rsidRDefault="006069EF" w:rsidP="006069EF">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6069EF">
        <w:rPr>
          <w:rFonts w:ascii="Arial" w:hAnsi="Arial" w:cs="Arial"/>
          <w:spacing w:val="-4"/>
          <w:sz w:val="22"/>
          <w:szCs w:val="22"/>
        </w:rPr>
        <w:lastRenderedPageBreak/>
        <w:t>The Group has mortgaged its investment properties with a net book value as at 31 March 2026</w:t>
      </w:r>
      <w:r w:rsidRPr="002040CA">
        <w:rPr>
          <w:rFonts w:ascii="Arial" w:hAnsi="Arial" w:cs="Arial"/>
          <w:sz w:val="22"/>
          <w:szCs w:val="22"/>
        </w:rPr>
        <w:t xml:space="preserve"> of Baht 1,659 million (</w:t>
      </w:r>
      <w:r w:rsidR="00791286">
        <w:rPr>
          <w:rFonts w:ascii="Arial" w:hAnsi="Arial" w:cs="Arial"/>
          <w:sz w:val="22"/>
          <w:szCs w:val="22"/>
        </w:rPr>
        <w:t>the Company only</w:t>
      </w:r>
      <w:r w:rsidRPr="002040CA">
        <w:rPr>
          <w:rFonts w:ascii="Arial" w:hAnsi="Arial" w:cs="Arial"/>
          <w:sz w:val="22"/>
          <w:szCs w:val="22"/>
        </w:rPr>
        <w:t xml:space="preserve">: Baht 888 million) (31 December 2025: Baht 2,966 million; </w:t>
      </w:r>
      <w:r w:rsidR="00791286">
        <w:rPr>
          <w:rFonts w:ascii="Arial" w:hAnsi="Arial" w:cs="Arial"/>
          <w:sz w:val="22"/>
          <w:szCs w:val="22"/>
        </w:rPr>
        <w:t>the Company only</w:t>
      </w:r>
      <w:r w:rsidRPr="002040CA">
        <w:rPr>
          <w:rFonts w:ascii="Arial" w:hAnsi="Arial" w:cs="Arial"/>
          <w:sz w:val="22"/>
          <w:szCs w:val="22"/>
        </w:rPr>
        <w:t xml:space="preserve">: Baht 888 million) with several commercial banks to secure credit facilities obtained from banks, other long-term </w:t>
      </w:r>
      <w:r w:rsidR="00523E63">
        <w:rPr>
          <w:rFonts w:ascii="Arial" w:hAnsi="Arial" w:cs="Arial"/>
          <w:sz w:val="22"/>
          <w:szCs w:val="22"/>
        </w:rPr>
        <w:t>loans</w:t>
      </w:r>
      <w:r w:rsidRPr="002040CA">
        <w:rPr>
          <w:rFonts w:ascii="Arial" w:hAnsi="Arial" w:cs="Arial"/>
          <w:sz w:val="22"/>
          <w:szCs w:val="22"/>
        </w:rPr>
        <w:t>, and the issuance of debentures.</w:t>
      </w:r>
    </w:p>
    <w:p w14:paraId="5991D56B" w14:textId="0369893C" w:rsidR="00523E63" w:rsidRPr="00791286" w:rsidRDefault="00523E63" w:rsidP="00523E63">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791286">
        <w:rPr>
          <w:rFonts w:ascii="Arial" w:hAnsi="Arial" w:cs="Arial"/>
          <w:sz w:val="22"/>
          <w:szCs w:val="22"/>
        </w:rPr>
        <w:t xml:space="preserve">On 27 February 2026, a subsidiary entered into a sale and purchase agreement </w:t>
      </w:r>
      <w:r w:rsidR="004062A2" w:rsidRPr="00791286">
        <w:rPr>
          <w:rFonts w:ascii="Arial" w:hAnsi="Arial" w:cs="Arial"/>
          <w:sz w:val="22"/>
          <w:szCs w:val="22"/>
        </w:rPr>
        <w:t xml:space="preserve">with an unrelated party </w:t>
      </w:r>
      <w:r w:rsidRPr="00791286">
        <w:rPr>
          <w:rFonts w:ascii="Arial" w:hAnsi="Arial" w:cs="Arial"/>
          <w:sz w:val="22"/>
          <w:szCs w:val="22"/>
        </w:rPr>
        <w:t>for land and an office building for lease</w:t>
      </w:r>
      <w:r w:rsidR="00791286" w:rsidRPr="00791286">
        <w:rPr>
          <w:rFonts w:ascii="Arial" w:hAnsi="Arial" w:cs="Arial"/>
          <w:sz w:val="22"/>
          <w:szCs w:val="22"/>
        </w:rPr>
        <w:t>,</w:t>
      </w:r>
      <w:r w:rsidRPr="00791286">
        <w:rPr>
          <w:rFonts w:ascii="Arial" w:hAnsi="Arial" w:cs="Arial"/>
          <w:sz w:val="22"/>
          <w:szCs w:val="22"/>
        </w:rPr>
        <w:t xml:space="preserve"> with </w:t>
      </w:r>
      <w:r w:rsidR="004062A2" w:rsidRPr="00791286">
        <w:rPr>
          <w:rFonts w:ascii="Arial" w:hAnsi="Arial" w:cs="Arial"/>
          <w:sz w:val="22"/>
          <w:szCs w:val="22"/>
        </w:rPr>
        <w:t xml:space="preserve">the transfer of </w:t>
      </w:r>
      <w:r w:rsidRPr="00791286">
        <w:rPr>
          <w:rFonts w:ascii="Arial" w:hAnsi="Arial" w:cs="Arial"/>
          <w:sz w:val="22"/>
          <w:szCs w:val="22"/>
        </w:rPr>
        <w:t xml:space="preserve">ownership </w:t>
      </w:r>
      <w:r w:rsidR="004062A2" w:rsidRPr="00791286">
        <w:rPr>
          <w:rFonts w:ascii="Arial" w:hAnsi="Arial" w:cs="Arial"/>
          <w:sz w:val="22"/>
          <w:szCs w:val="22"/>
        </w:rPr>
        <w:t>scheduled</w:t>
      </w:r>
      <w:r w:rsidRPr="00791286">
        <w:rPr>
          <w:rFonts w:ascii="Arial" w:hAnsi="Arial" w:cs="Arial"/>
          <w:sz w:val="22"/>
          <w:szCs w:val="22"/>
        </w:rPr>
        <w:t xml:space="preserve"> to be completed within three months from the contract date. As at 31 March 2026, the subsidiary received a total deposit of Baht 28</w:t>
      </w:r>
      <w:r w:rsidR="004062A2" w:rsidRPr="00791286">
        <w:rPr>
          <w:rFonts w:ascii="Arial" w:hAnsi="Arial" w:cs="Arial"/>
          <w:sz w:val="22"/>
          <w:szCs w:val="22"/>
        </w:rPr>
        <w:t>2</w:t>
      </w:r>
      <w:r w:rsidRPr="00791286">
        <w:rPr>
          <w:rFonts w:ascii="Arial" w:hAnsi="Arial" w:cs="Arial"/>
          <w:sz w:val="22"/>
          <w:szCs w:val="22"/>
        </w:rPr>
        <w:t xml:space="preserve"> million, classified </w:t>
      </w:r>
      <w:r w:rsidR="004062A2" w:rsidRPr="00791286">
        <w:rPr>
          <w:rFonts w:ascii="Arial" w:hAnsi="Arial" w:cs="Arial"/>
          <w:sz w:val="22"/>
          <w:szCs w:val="22"/>
        </w:rPr>
        <w:t xml:space="preserve">as </w:t>
      </w:r>
      <w:r w:rsidRPr="00791286">
        <w:rPr>
          <w:rFonts w:ascii="Arial" w:hAnsi="Arial" w:cs="Arial"/>
          <w:sz w:val="22"/>
          <w:szCs w:val="22"/>
        </w:rPr>
        <w:t xml:space="preserve">the deposits received </w:t>
      </w:r>
      <w:r w:rsidRPr="00791286">
        <w:rPr>
          <w:rFonts w:ascii="Arial" w:hAnsi="Arial" w:cs="Arial"/>
          <w:spacing w:val="-2"/>
          <w:sz w:val="22"/>
          <w:szCs w:val="22"/>
        </w:rPr>
        <w:t xml:space="preserve">from </w:t>
      </w:r>
      <w:r w:rsidR="004062A2" w:rsidRPr="00791286">
        <w:rPr>
          <w:rFonts w:ascii="Arial" w:hAnsi="Arial" w:cs="Arial"/>
          <w:spacing w:val="-2"/>
          <w:sz w:val="22"/>
          <w:szCs w:val="22"/>
        </w:rPr>
        <w:t xml:space="preserve">the </w:t>
      </w:r>
      <w:r w:rsidRPr="00791286">
        <w:rPr>
          <w:rFonts w:ascii="Arial" w:hAnsi="Arial" w:cs="Arial"/>
          <w:spacing w:val="-2"/>
          <w:sz w:val="22"/>
          <w:szCs w:val="22"/>
        </w:rPr>
        <w:t>sale of assets</w:t>
      </w:r>
      <w:r w:rsidR="00791286" w:rsidRPr="00791286">
        <w:rPr>
          <w:rFonts w:ascii="Arial" w:hAnsi="Arial" w:cs="Arial"/>
          <w:spacing w:val="-2"/>
          <w:sz w:val="22"/>
          <w:szCs w:val="22"/>
        </w:rPr>
        <w:t xml:space="preserve"> in the consolidated statement of financial position as at 31 March 2026</w:t>
      </w:r>
      <w:r w:rsidR="004062A2" w:rsidRPr="00791286">
        <w:rPr>
          <w:rFonts w:ascii="Arial" w:hAnsi="Arial" w:cs="Arial"/>
          <w:spacing w:val="-2"/>
          <w:sz w:val="22"/>
          <w:szCs w:val="22"/>
        </w:rPr>
        <w:t>,</w:t>
      </w:r>
      <w:r w:rsidRPr="00791286">
        <w:rPr>
          <w:rFonts w:ascii="Arial" w:hAnsi="Arial" w:cs="Arial"/>
          <w:sz w:val="22"/>
          <w:szCs w:val="22"/>
        </w:rPr>
        <w:t xml:space="preserve"> and the Group reclassified the aforementioned land and office building for lease, previously presented as investment propert</w:t>
      </w:r>
      <w:r w:rsidR="004062A2" w:rsidRPr="00791286">
        <w:rPr>
          <w:rFonts w:ascii="Arial" w:hAnsi="Arial" w:cs="Arial"/>
          <w:sz w:val="22"/>
          <w:szCs w:val="22"/>
        </w:rPr>
        <w:t>ies</w:t>
      </w:r>
      <w:r w:rsidRPr="00791286">
        <w:rPr>
          <w:rFonts w:ascii="Arial" w:hAnsi="Arial" w:cs="Arial"/>
          <w:sz w:val="22"/>
          <w:szCs w:val="22"/>
        </w:rPr>
        <w:t>, as non-current assets held for sale under current assets in the consolidated statement of financial position.</w:t>
      </w:r>
    </w:p>
    <w:p w14:paraId="0E48864A" w14:textId="72F4ED45" w:rsidR="0053065F" w:rsidRPr="00193D49" w:rsidRDefault="00F86696" w:rsidP="00633604">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193D49">
        <w:rPr>
          <w:rFonts w:ascii="Arial" w:hAnsi="Arial" w:cs="Arial"/>
          <w:b/>
          <w:bCs/>
          <w:sz w:val="22"/>
          <w:szCs w:val="22"/>
        </w:rPr>
        <w:t>7</w:t>
      </w:r>
      <w:r w:rsidR="0053065F" w:rsidRPr="00193D49">
        <w:rPr>
          <w:rFonts w:ascii="Arial" w:hAnsi="Arial" w:cs="Arial"/>
          <w:b/>
          <w:bCs/>
          <w:sz w:val="22"/>
          <w:szCs w:val="22"/>
        </w:rPr>
        <w:t>.</w:t>
      </w:r>
      <w:r w:rsidR="0053065F" w:rsidRPr="00193D49">
        <w:rPr>
          <w:rFonts w:ascii="Arial" w:hAnsi="Arial" w:cs="Arial"/>
          <w:b/>
          <w:bCs/>
          <w:sz w:val="22"/>
          <w:szCs w:val="22"/>
        </w:rPr>
        <w:tab/>
      </w:r>
      <w:r w:rsidR="007D7C7C" w:rsidRPr="00193D49">
        <w:rPr>
          <w:rFonts w:ascii="Arial" w:hAnsi="Arial" w:cs="Arial"/>
          <w:b/>
          <w:bCs/>
          <w:color w:val="000000" w:themeColor="text1"/>
          <w:sz w:val="22"/>
          <w:szCs w:val="22"/>
        </w:rPr>
        <w:t>Property, plant and equipment</w:t>
      </w:r>
    </w:p>
    <w:p w14:paraId="14801C23" w14:textId="4510F65E" w:rsidR="0053065F" w:rsidRPr="00193D49" w:rsidRDefault="00F16DB7" w:rsidP="004062A2">
      <w:pPr>
        <w:spacing w:before="120" w:line="380" w:lineRule="exact"/>
        <w:ind w:left="547" w:hanging="547"/>
        <w:jc w:val="thaiDistribute"/>
        <w:rPr>
          <w:rFonts w:ascii="Arial" w:hAnsi="Arial" w:cs="Arial"/>
          <w:sz w:val="22"/>
          <w:szCs w:val="22"/>
        </w:rPr>
      </w:pPr>
      <w:r w:rsidRPr="00193D49">
        <w:rPr>
          <w:rFonts w:ascii="Arial" w:hAnsi="Arial" w:cs="Arial"/>
          <w:sz w:val="22"/>
          <w:szCs w:val="22"/>
        </w:rPr>
        <w:tab/>
      </w:r>
      <w:r w:rsidR="0053065F" w:rsidRPr="00193D49">
        <w:rPr>
          <w:rFonts w:ascii="Arial" w:hAnsi="Arial" w:cs="Arial"/>
          <w:sz w:val="22"/>
          <w:szCs w:val="22"/>
        </w:rPr>
        <w:t xml:space="preserve">Movements of </w:t>
      </w:r>
      <w:r w:rsidR="007D7C7C" w:rsidRPr="00193D49">
        <w:rPr>
          <w:rFonts w:ascii="Arial" w:hAnsi="Arial" w:cs="Arial"/>
          <w:color w:val="000000" w:themeColor="text1"/>
          <w:sz w:val="22"/>
          <w:szCs w:val="22"/>
        </w:rPr>
        <w:t>property, plant and equipment</w:t>
      </w:r>
      <w:r w:rsidR="007D7C7C" w:rsidRPr="00193D49">
        <w:rPr>
          <w:rFonts w:ascii="Arial" w:hAnsi="Arial" w:cs="Arial"/>
          <w:sz w:val="22"/>
          <w:szCs w:val="22"/>
        </w:rPr>
        <w:t xml:space="preserve"> </w:t>
      </w:r>
      <w:r w:rsidR="0053065F" w:rsidRPr="00193D49">
        <w:rPr>
          <w:rFonts w:ascii="Arial" w:hAnsi="Arial" w:cs="Arial"/>
          <w:sz w:val="22"/>
          <w:szCs w:val="22"/>
        </w:rPr>
        <w:t xml:space="preserve">during the </w:t>
      </w:r>
      <w:r w:rsidR="00BF1D5C" w:rsidRPr="00193D49">
        <w:rPr>
          <w:rFonts w:ascii="Arial" w:hAnsi="Arial" w:cs="Arial"/>
          <w:sz w:val="22"/>
          <w:szCs w:val="22"/>
        </w:rPr>
        <w:t>three</w:t>
      </w:r>
      <w:r w:rsidR="008A4E12" w:rsidRPr="00193D49">
        <w:rPr>
          <w:rFonts w:ascii="Arial" w:hAnsi="Arial" w:cs="Arial"/>
          <w:sz w:val="22"/>
          <w:szCs w:val="22"/>
        </w:rPr>
        <w:t>-month</w:t>
      </w:r>
      <w:r w:rsidR="0053065F" w:rsidRPr="00193D49">
        <w:rPr>
          <w:rFonts w:ascii="Arial" w:hAnsi="Arial" w:cs="Arial"/>
          <w:sz w:val="22"/>
          <w:szCs w:val="22"/>
        </w:rPr>
        <w:t xml:space="preserve"> period </w:t>
      </w:r>
      <w:proofErr w:type="gramStart"/>
      <w:r w:rsidR="0053065F" w:rsidRPr="00193D49">
        <w:rPr>
          <w:rFonts w:ascii="Arial" w:hAnsi="Arial" w:cs="Arial"/>
          <w:sz w:val="22"/>
          <w:szCs w:val="22"/>
        </w:rPr>
        <w:t>ended</w:t>
      </w:r>
      <w:proofErr w:type="gramEnd"/>
      <w:r w:rsidR="007D7C7C" w:rsidRPr="00193D49">
        <w:rPr>
          <w:rFonts w:ascii="Arial" w:hAnsi="Arial" w:cs="Arial"/>
          <w:sz w:val="22"/>
          <w:szCs w:val="22"/>
        </w:rPr>
        <w:t xml:space="preserve"> </w:t>
      </w:r>
      <w:r w:rsidR="00BF1D5C" w:rsidRPr="00193D49">
        <w:rPr>
          <w:rFonts w:ascii="Arial" w:hAnsi="Arial" w:cs="Arial"/>
          <w:sz w:val="22"/>
          <w:szCs w:val="22"/>
        </w:rPr>
        <w:t>31 March 2026</w:t>
      </w:r>
      <w:r w:rsidR="00603A67" w:rsidRPr="00193D49">
        <w:rPr>
          <w:rFonts w:ascii="Arial" w:hAnsi="Arial" w:cs="Arial"/>
          <w:sz w:val="22"/>
          <w:szCs w:val="22"/>
        </w:rPr>
        <w:t xml:space="preserve"> </w:t>
      </w:r>
      <w:r w:rsidR="0053065F" w:rsidRPr="00193D49">
        <w:rPr>
          <w:rFonts w:ascii="Arial" w:hAnsi="Arial" w:cs="Arial"/>
          <w:sz w:val="22"/>
          <w:szCs w:val="22"/>
        </w:rPr>
        <w:t xml:space="preserve">are </w:t>
      </w:r>
      <w:r w:rsidR="00F86696" w:rsidRPr="00193D49">
        <w:rPr>
          <w:rFonts w:ascii="Arial" w:hAnsi="Arial" w:cs="Arial"/>
          <w:sz w:val="22"/>
          <w:szCs w:val="22"/>
        </w:rPr>
        <w:t>summari</w:t>
      </w:r>
      <w:r w:rsidR="006069EF">
        <w:rPr>
          <w:rFonts w:ascii="Arial" w:hAnsi="Arial" w:cs="Arial"/>
          <w:sz w:val="22"/>
          <w:szCs w:val="22"/>
        </w:rPr>
        <w:t>es</w:t>
      </w:r>
      <w:r w:rsidR="0053065F" w:rsidRPr="00193D49">
        <w:rPr>
          <w:rFonts w:ascii="Arial" w:hAnsi="Arial" w:cs="Arial"/>
          <w:sz w:val="22"/>
          <w:szCs w:val="22"/>
        </w:rPr>
        <w:t xml:space="preserve"> below</w:t>
      </w:r>
      <w:r w:rsidR="006069EF">
        <w:rPr>
          <w:rFonts w:ascii="Arial" w:hAnsi="Arial" w:cs="Arial"/>
          <w:sz w:val="22"/>
          <w:szCs w:val="22"/>
        </w:rPr>
        <w:t>:</w:t>
      </w:r>
      <w:r w:rsidR="007D7C7C" w:rsidRPr="00193D49">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4680"/>
        <w:gridCol w:w="2205"/>
        <w:gridCol w:w="2193"/>
        <w:gridCol w:w="12"/>
      </w:tblGrid>
      <w:tr w:rsidR="005606A2" w:rsidRPr="00193D49" w14:paraId="35F01FD6" w14:textId="77777777" w:rsidTr="000B2331">
        <w:trPr>
          <w:gridAfter w:val="1"/>
          <w:wAfter w:w="12" w:type="dxa"/>
        </w:trPr>
        <w:tc>
          <w:tcPr>
            <w:tcW w:w="9078" w:type="dxa"/>
            <w:gridSpan w:val="3"/>
          </w:tcPr>
          <w:p w14:paraId="50DFD4B6" w14:textId="32A65EBC" w:rsidR="005606A2" w:rsidRPr="00193D49" w:rsidRDefault="007D7C7C" w:rsidP="00633604">
            <w:pPr>
              <w:tabs>
                <w:tab w:val="right" w:pos="7200"/>
                <w:tab w:val="right" w:pos="8540"/>
              </w:tabs>
              <w:spacing w:line="380" w:lineRule="exact"/>
              <w:ind w:left="-18"/>
              <w:jc w:val="right"/>
              <w:rPr>
                <w:rFonts w:ascii="Arial" w:hAnsi="Arial" w:cs="Arial"/>
                <w:color w:val="000000" w:themeColor="text1"/>
                <w:sz w:val="22"/>
                <w:szCs w:val="22"/>
                <w:cs/>
              </w:rPr>
            </w:pPr>
            <w:r w:rsidRPr="00193D49">
              <w:rPr>
                <w:rFonts w:ascii="Arial" w:hAnsi="Arial" w:cs="Arial"/>
                <w:sz w:val="22"/>
                <w:szCs w:val="22"/>
              </w:rPr>
              <w:t>(Unit: Thousand Baht)</w:t>
            </w:r>
          </w:p>
        </w:tc>
      </w:tr>
      <w:tr w:rsidR="007D7C7C" w:rsidRPr="00193D49" w14:paraId="4C6AF76C" w14:textId="77777777" w:rsidTr="000B2331">
        <w:tc>
          <w:tcPr>
            <w:tcW w:w="4680" w:type="dxa"/>
            <w:vAlign w:val="bottom"/>
          </w:tcPr>
          <w:p w14:paraId="580226CA" w14:textId="77777777" w:rsidR="007D7C7C" w:rsidRPr="00193D49" w:rsidRDefault="007D7C7C" w:rsidP="00633604">
            <w:pPr>
              <w:pStyle w:val="BodyText2"/>
              <w:tabs>
                <w:tab w:val="left" w:pos="900"/>
              </w:tabs>
              <w:spacing w:before="0" w:after="0"/>
              <w:ind w:left="-14"/>
              <w:rPr>
                <w:rFonts w:ascii="Arial" w:hAnsi="Arial" w:cs="Arial"/>
                <w:b/>
                <w:bCs/>
                <w:color w:val="000000" w:themeColor="text1"/>
                <w:sz w:val="22"/>
                <w:szCs w:val="22"/>
                <w:cs/>
              </w:rPr>
            </w:pPr>
          </w:p>
        </w:tc>
        <w:tc>
          <w:tcPr>
            <w:tcW w:w="2205" w:type="dxa"/>
            <w:vAlign w:val="bottom"/>
          </w:tcPr>
          <w:p w14:paraId="6596E940" w14:textId="1083B032" w:rsidR="007D7C7C" w:rsidRPr="00193D49" w:rsidRDefault="007D7C7C" w:rsidP="00633604">
            <w:pPr>
              <w:pBdr>
                <w:bottom w:val="single" w:sz="4" w:space="1" w:color="auto"/>
              </w:pBdr>
              <w:tabs>
                <w:tab w:val="right" w:pos="7200"/>
                <w:tab w:val="right" w:pos="8540"/>
              </w:tabs>
              <w:spacing w:line="380" w:lineRule="exact"/>
              <w:ind w:left="-14"/>
              <w:jc w:val="center"/>
              <w:rPr>
                <w:rFonts w:ascii="Arial" w:hAnsi="Arial" w:cs="Arial"/>
                <w:color w:val="000000" w:themeColor="text1"/>
                <w:sz w:val="22"/>
                <w:szCs w:val="22"/>
                <w:cs/>
              </w:rPr>
            </w:pPr>
            <w:r w:rsidRPr="00193D49">
              <w:rPr>
                <w:rFonts w:ascii="Arial" w:hAnsi="Arial" w:cs="Arial"/>
                <w:sz w:val="22"/>
                <w:szCs w:val="22"/>
              </w:rPr>
              <w:t>Consolidated financial statements</w:t>
            </w:r>
          </w:p>
        </w:tc>
        <w:tc>
          <w:tcPr>
            <w:tcW w:w="2205" w:type="dxa"/>
            <w:gridSpan w:val="2"/>
          </w:tcPr>
          <w:p w14:paraId="697F1C3B" w14:textId="79971070" w:rsidR="007D7C7C" w:rsidRPr="00193D49" w:rsidRDefault="007D7C7C" w:rsidP="00633604">
            <w:pPr>
              <w:pBdr>
                <w:bottom w:val="single" w:sz="4" w:space="1" w:color="auto"/>
              </w:pBdr>
              <w:tabs>
                <w:tab w:val="right" w:pos="7200"/>
                <w:tab w:val="right" w:pos="8540"/>
              </w:tabs>
              <w:spacing w:line="380" w:lineRule="exact"/>
              <w:ind w:left="-14"/>
              <w:jc w:val="center"/>
              <w:rPr>
                <w:rFonts w:ascii="Arial" w:hAnsi="Arial" w:cs="Arial"/>
                <w:color w:val="000000" w:themeColor="text1"/>
                <w:sz w:val="22"/>
                <w:szCs w:val="22"/>
                <w:cs/>
              </w:rPr>
            </w:pPr>
            <w:r w:rsidRPr="00193D49">
              <w:rPr>
                <w:rFonts w:ascii="Arial" w:hAnsi="Arial" w:cs="Arial"/>
                <w:sz w:val="22"/>
                <w:szCs w:val="22"/>
              </w:rPr>
              <w:t>Separate                    financial statements</w:t>
            </w:r>
          </w:p>
        </w:tc>
      </w:tr>
      <w:tr w:rsidR="00F86696" w:rsidRPr="00193D49" w14:paraId="679FBAA0" w14:textId="77777777" w:rsidTr="000B2331">
        <w:tc>
          <w:tcPr>
            <w:tcW w:w="4680" w:type="dxa"/>
          </w:tcPr>
          <w:p w14:paraId="3EA2CAF8" w14:textId="2ECEE523" w:rsidR="00F86696" w:rsidRPr="00193D49" w:rsidRDefault="00F86696" w:rsidP="00633604">
            <w:pPr>
              <w:pStyle w:val="BodyText2"/>
              <w:tabs>
                <w:tab w:val="left" w:pos="900"/>
              </w:tabs>
              <w:spacing w:before="0" w:after="0"/>
              <w:rPr>
                <w:rFonts w:ascii="Arial" w:hAnsi="Arial" w:cs="Arial"/>
                <w:color w:val="000000" w:themeColor="text1"/>
                <w:sz w:val="22"/>
                <w:szCs w:val="22"/>
                <w:cs/>
              </w:rPr>
            </w:pPr>
            <w:r w:rsidRPr="00193D49">
              <w:rPr>
                <w:rFonts w:ascii="Arial" w:hAnsi="Arial" w:cs="Arial"/>
                <w:color w:val="000000" w:themeColor="text1"/>
                <w:sz w:val="22"/>
                <w:szCs w:val="22"/>
              </w:rPr>
              <w:t xml:space="preserve">Net book value as </w:t>
            </w:r>
            <w:proofErr w:type="gramStart"/>
            <w:r w:rsidRPr="00193D49">
              <w:rPr>
                <w:rFonts w:ascii="Arial" w:hAnsi="Arial" w:cs="Arial"/>
                <w:color w:val="000000" w:themeColor="text1"/>
                <w:sz w:val="22"/>
                <w:szCs w:val="22"/>
              </w:rPr>
              <w:t>at</w:t>
            </w:r>
            <w:proofErr w:type="gramEnd"/>
            <w:r w:rsidRPr="00193D49">
              <w:rPr>
                <w:rFonts w:ascii="Arial" w:hAnsi="Arial" w:cs="Arial"/>
                <w:color w:val="000000" w:themeColor="text1"/>
                <w:sz w:val="22"/>
                <w:szCs w:val="22"/>
              </w:rPr>
              <w:t xml:space="preserve"> 1 January 2026</w:t>
            </w:r>
          </w:p>
        </w:tc>
        <w:tc>
          <w:tcPr>
            <w:tcW w:w="2205" w:type="dxa"/>
          </w:tcPr>
          <w:p w14:paraId="065152AE" w14:textId="1580E0CD" w:rsidR="00F86696" w:rsidRPr="00193D49" w:rsidRDefault="00F86696" w:rsidP="00633604">
            <w:pPr>
              <w:pStyle w:val="BodyText2"/>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1,009,768</w:t>
            </w:r>
          </w:p>
        </w:tc>
        <w:tc>
          <w:tcPr>
            <w:tcW w:w="2205" w:type="dxa"/>
            <w:gridSpan w:val="2"/>
          </w:tcPr>
          <w:p w14:paraId="78DD94BB" w14:textId="1409F3B6" w:rsidR="00F86696" w:rsidRPr="00193D49" w:rsidRDefault="00F86696" w:rsidP="00633604">
            <w:pPr>
              <w:pStyle w:val="BodyText2"/>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51,865</w:t>
            </w:r>
          </w:p>
        </w:tc>
      </w:tr>
      <w:tr w:rsidR="00F86696" w:rsidRPr="00193D49" w14:paraId="45F404B5" w14:textId="77777777" w:rsidTr="000B2331">
        <w:tc>
          <w:tcPr>
            <w:tcW w:w="4680" w:type="dxa"/>
          </w:tcPr>
          <w:p w14:paraId="75C76D27" w14:textId="6B1D0BCC" w:rsidR="00F86696" w:rsidRPr="00193D49" w:rsidRDefault="00F86696" w:rsidP="00633604">
            <w:pPr>
              <w:pStyle w:val="BodyText2"/>
              <w:tabs>
                <w:tab w:val="left" w:pos="900"/>
              </w:tabs>
              <w:spacing w:before="0" w:after="0"/>
              <w:ind w:left="516" w:hanging="516"/>
              <w:rPr>
                <w:rFonts w:ascii="Arial" w:hAnsi="Arial" w:cs="Arial"/>
                <w:color w:val="000000" w:themeColor="text1"/>
                <w:sz w:val="22"/>
                <w:szCs w:val="22"/>
                <w:cs/>
              </w:rPr>
            </w:pPr>
            <w:r w:rsidRPr="00193D49">
              <w:rPr>
                <w:rFonts w:ascii="Arial" w:hAnsi="Arial" w:cs="Arial"/>
                <w:color w:val="000000" w:themeColor="text1"/>
                <w:sz w:val="22"/>
                <w:szCs w:val="22"/>
              </w:rPr>
              <w:t>Acquisition during the period - at cost</w:t>
            </w:r>
          </w:p>
        </w:tc>
        <w:tc>
          <w:tcPr>
            <w:tcW w:w="2205" w:type="dxa"/>
          </w:tcPr>
          <w:p w14:paraId="7EB379FC" w14:textId="4F8AC4B5" w:rsidR="00F86696" w:rsidRPr="00193D49" w:rsidRDefault="006069EF" w:rsidP="00633604">
            <w:pPr>
              <w:pStyle w:val="BodyText2"/>
              <w:tabs>
                <w:tab w:val="decimal" w:pos="1686"/>
              </w:tabs>
              <w:spacing w:before="0" w:after="0"/>
              <w:ind w:left="-14"/>
              <w:rPr>
                <w:rFonts w:ascii="Arial" w:hAnsi="Arial" w:cs="Arial"/>
                <w:color w:val="000000" w:themeColor="text1"/>
                <w:sz w:val="22"/>
                <w:szCs w:val="22"/>
              </w:rPr>
            </w:pPr>
            <w:r>
              <w:rPr>
                <w:rFonts w:ascii="Arial" w:hAnsi="Arial" w:cs="Arial"/>
                <w:color w:val="000000" w:themeColor="text1"/>
                <w:sz w:val="22"/>
                <w:szCs w:val="22"/>
              </w:rPr>
              <w:t>954</w:t>
            </w:r>
          </w:p>
        </w:tc>
        <w:tc>
          <w:tcPr>
            <w:tcW w:w="2205" w:type="dxa"/>
            <w:gridSpan w:val="2"/>
          </w:tcPr>
          <w:p w14:paraId="465BAC76" w14:textId="5CD73F8B" w:rsidR="00F86696" w:rsidRPr="00193D49" w:rsidRDefault="00F86696" w:rsidP="00633604">
            <w:pPr>
              <w:pStyle w:val="BodyText2"/>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w:t>
            </w:r>
          </w:p>
        </w:tc>
      </w:tr>
      <w:tr w:rsidR="00F86696" w:rsidRPr="00193D49" w14:paraId="5E6A5233" w14:textId="77777777" w:rsidTr="000B2331">
        <w:tc>
          <w:tcPr>
            <w:tcW w:w="4680" w:type="dxa"/>
          </w:tcPr>
          <w:p w14:paraId="7BBF3C91" w14:textId="7E950821" w:rsidR="00F86696" w:rsidRPr="00193D49" w:rsidRDefault="00F86696" w:rsidP="00633604">
            <w:pPr>
              <w:pStyle w:val="BodyText2"/>
              <w:tabs>
                <w:tab w:val="left" w:pos="900"/>
              </w:tabs>
              <w:spacing w:before="0" w:after="0"/>
              <w:ind w:left="516" w:hanging="516"/>
              <w:rPr>
                <w:rFonts w:ascii="Arial" w:hAnsi="Arial" w:cs="Arial"/>
                <w:color w:val="000000" w:themeColor="text1"/>
                <w:sz w:val="22"/>
                <w:szCs w:val="22"/>
                <w:cs/>
              </w:rPr>
            </w:pPr>
            <w:r w:rsidRPr="00193D49">
              <w:rPr>
                <w:rFonts w:ascii="Arial" w:hAnsi="Arial" w:cs="Arial"/>
                <w:color w:val="000000" w:themeColor="text1"/>
                <w:sz w:val="22"/>
                <w:szCs w:val="22"/>
              </w:rPr>
              <w:t>Disposal/write-off - net book value</w:t>
            </w:r>
          </w:p>
        </w:tc>
        <w:tc>
          <w:tcPr>
            <w:tcW w:w="2205" w:type="dxa"/>
          </w:tcPr>
          <w:p w14:paraId="72838DEB" w14:textId="415709E1" w:rsidR="00F86696" w:rsidRPr="00193D49" w:rsidRDefault="006069EF" w:rsidP="00633604">
            <w:pPr>
              <w:pStyle w:val="BodyText2"/>
              <w:tabs>
                <w:tab w:val="decimal" w:pos="1686"/>
              </w:tabs>
              <w:spacing w:before="0" w:after="0"/>
              <w:ind w:left="-14"/>
              <w:rPr>
                <w:rFonts w:ascii="Arial" w:hAnsi="Arial" w:cs="Arial"/>
                <w:color w:val="000000" w:themeColor="text1"/>
                <w:sz w:val="22"/>
                <w:szCs w:val="22"/>
              </w:rPr>
            </w:pPr>
            <w:r>
              <w:rPr>
                <w:rFonts w:ascii="Arial" w:hAnsi="Arial" w:cs="Arial"/>
                <w:color w:val="000000" w:themeColor="text1"/>
                <w:sz w:val="22"/>
                <w:szCs w:val="22"/>
              </w:rPr>
              <w:t>(7,876)</w:t>
            </w:r>
          </w:p>
        </w:tc>
        <w:tc>
          <w:tcPr>
            <w:tcW w:w="2205" w:type="dxa"/>
            <w:gridSpan w:val="2"/>
          </w:tcPr>
          <w:p w14:paraId="3BE86B54" w14:textId="48AD9AB3" w:rsidR="00F86696" w:rsidRPr="00193D49" w:rsidRDefault="00F86696" w:rsidP="00633604">
            <w:pPr>
              <w:pStyle w:val="BodyText2"/>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(6,635)</w:t>
            </w:r>
          </w:p>
        </w:tc>
      </w:tr>
      <w:tr w:rsidR="00F86696" w:rsidRPr="00193D49" w14:paraId="17CCAD04" w14:textId="77777777" w:rsidTr="00307172">
        <w:tc>
          <w:tcPr>
            <w:tcW w:w="4680" w:type="dxa"/>
          </w:tcPr>
          <w:p w14:paraId="2FE062D1" w14:textId="5061FB36" w:rsidR="00F86696" w:rsidRPr="00193D49" w:rsidRDefault="00F86696" w:rsidP="00633604">
            <w:pPr>
              <w:pStyle w:val="BodyText2"/>
              <w:tabs>
                <w:tab w:val="left" w:pos="900"/>
              </w:tabs>
              <w:spacing w:before="0" w:after="0"/>
              <w:rPr>
                <w:rFonts w:ascii="Arial" w:hAnsi="Arial" w:cs="Arial"/>
                <w:color w:val="000000" w:themeColor="text1"/>
                <w:sz w:val="22"/>
                <w:szCs w:val="22"/>
                <w:cs/>
              </w:rPr>
            </w:pPr>
            <w:r w:rsidRPr="00193D49">
              <w:rPr>
                <w:rFonts w:ascii="Arial" w:hAnsi="Arial" w:cs="Arial"/>
                <w:color w:val="000000" w:themeColor="text1"/>
                <w:sz w:val="22"/>
                <w:szCs w:val="22"/>
              </w:rPr>
              <w:t>Depreciation for the period</w:t>
            </w:r>
          </w:p>
        </w:tc>
        <w:tc>
          <w:tcPr>
            <w:tcW w:w="2205" w:type="dxa"/>
            <w:vAlign w:val="bottom"/>
          </w:tcPr>
          <w:p w14:paraId="4E3BC22B" w14:textId="31D91FD9" w:rsidR="00F86696" w:rsidRPr="00193D49" w:rsidRDefault="006069EF" w:rsidP="00633604">
            <w:pPr>
              <w:pStyle w:val="BodyText2"/>
              <w:pBdr>
                <w:bottom w:val="single" w:sz="4" w:space="1" w:color="auto"/>
              </w:pBdr>
              <w:tabs>
                <w:tab w:val="decimal" w:pos="1686"/>
              </w:tabs>
              <w:spacing w:before="0" w:after="0"/>
              <w:ind w:left="-14"/>
              <w:rPr>
                <w:rFonts w:ascii="Arial" w:hAnsi="Arial" w:cs="Arial"/>
                <w:color w:val="000000" w:themeColor="text1"/>
                <w:sz w:val="22"/>
                <w:szCs w:val="22"/>
              </w:rPr>
            </w:pPr>
            <w:r>
              <w:rPr>
                <w:rFonts w:ascii="Arial" w:hAnsi="Arial" w:cs="Arial"/>
                <w:color w:val="000000" w:themeColor="text1"/>
                <w:sz w:val="22"/>
                <w:szCs w:val="22"/>
              </w:rPr>
              <w:t>(12,083)</w:t>
            </w:r>
          </w:p>
        </w:tc>
        <w:tc>
          <w:tcPr>
            <w:tcW w:w="2205" w:type="dxa"/>
            <w:gridSpan w:val="2"/>
          </w:tcPr>
          <w:p w14:paraId="6594C815" w14:textId="4714B1C0" w:rsidR="00F86696" w:rsidRPr="00193D49" w:rsidRDefault="00F86696" w:rsidP="00633604">
            <w:pPr>
              <w:pStyle w:val="BodyText2"/>
              <w:pBdr>
                <w:bottom w:val="single" w:sz="4" w:space="1" w:color="auto"/>
              </w:pBdr>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(1,102)</w:t>
            </w:r>
          </w:p>
        </w:tc>
      </w:tr>
      <w:tr w:rsidR="00F86696" w:rsidRPr="00193D49" w14:paraId="3B4890F9" w14:textId="77777777" w:rsidTr="000B2331">
        <w:tc>
          <w:tcPr>
            <w:tcW w:w="4680" w:type="dxa"/>
          </w:tcPr>
          <w:p w14:paraId="22162EB3" w14:textId="18184DC9" w:rsidR="00F86696" w:rsidRPr="00193D49" w:rsidRDefault="00F86696" w:rsidP="00633604">
            <w:pPr>
              <w:pStyle w:val="BodyText2"/>
              <w:tabs>
                <w:tab w:val="left" w:pos="900"/>
              </w:tabs>
              <w:spacing w:before="0" w:after="0"/>
              <w:rPr>
                <w:rFonts w:ascii="Arial" w:hAnsi="Arial" w:cs="Arial"/>
                <w:color w:val="000000" w:themeColor="text1"/>
                <w:sz w:val="22"/>
                <w:szCs w:val="22"/>
                <w:cs/>
              </w:rPr>
            </w:pPr>
            <w:r w:rsidRPr="00193D49">
              <w:rPr>
                <w:rFonts w:ascii="Arial" w:hAnsi="Arial" w:cs="Arial"/>
                <w:color w:val="000000" w:themeColor="text1"/>
                <w:sz w:val="22"/>
                <w:szCs w:val="22"/>
              </w:rPr>
              <w:t xml:space="preserve">Net book value as </w:t>
            </w:r>
            <w:proofErr w:type="gramStart"/>
            <w:r w:rsidRPr="00193D49">
              <w:rPr>
                <w:rFonts w:ascii="Arial" w:hAnsi="Arial" w:cs="Arial"/>
                <w:color w:val="000000" w:themeColor="text1"/>
                <w:sz w:val="22"/>
                <w:szCs w:val="22"/>
              </w:rPr>
              <w:t>at</w:t>
            </w:r>
            <w:proofErr w:type="gramEnd"/>
            <w:r w:rsidRPr="00193D49">
              <w:rPr>
                <w:rFonts w:ascii="Arial" w:hAnsi="Arial" w:cs="Arial"/>
                <w:color w:val="000000" w:themeColor="text1"/>
                <w:sz w:val="22"/>
                <w:szCs w:val="22"/>
              </w:rPr>
              <w:t xml:space="preserve"> 31 March 2026</w:t>
            </w:r>
          </w:p>
        </w:tc>
        <w:tc>
          <w:tcPr>
            <w:tcW w:w="2205" w:type="dxa"/>
          </w:tcPr>
          <w:p w14:paraId="480A3E00" w14:textId="76B0CA96" w:rsidR="00F86696" w:rsidRPr="00193D49" w:rsidRDefault="00F86696" w:rsidP="00633604">
            <w:pPr>
              <w:pStyle w:val="BodyText2"/>
              <w:pBdr>
                <w:bottom w:val="double" w:sz="4" w:space="1" w:color="auto"/>
              </w:pBdr>
              <w:tabs>
                <w:tab w:val="decimal" w:pos="1686"/>
              </w:tabs>
              <w:spacing w:before="0" w:after="0"/>
              <w:ind w:left="-14"/>
              <w:rPr>
                <w:rFonts w:ascii="Arial" w:hAnsi="Arial" w:cs="Arial"/>
                <w:color w:val="000000" w:themeColor="text1"/>
                <w:sz w:val="22"/>
                <w:szCs w:val="22"/>
                <w:cs/>
              </w:rPr>
            </w:pPr>
            <w:r w:rsidRPr="00193D49">
              <w:rPr>
                <w:rFonts w:ascii="Arial" w:hAnsi="Arial" w:cs="Arial"/>
                <w:color w:val="000000" w:themeColor="text1"/>
                <w:sz w:val="22"/>
                <w:szCs w:val="22"/>
              </w:rPr>
              <w:t>990,76</w:t>
            </w:r>
            <w:r w:rsidR="00791286">
              <w:rPr>
                <w:rFonts w:ascii="Arial" w:hAnsi="Arial" w:cs="Arial"/>
                <w:color w:val="000000" w:themeColor="text1"/>
                <w:sz w:val="22"/>
                <w:szCs w:val="22"/>
              </w:rPr>
              <w:t>3</w:t>
            </w:r>
          </w:p>
        </w:tc>
        <w:tc>
          <w:tcPr>
            <w:tcW w:w="2205" w:type="dxa"/>
            <w:gridSpan w:val="2"/>
          </w:tcPr>
          <w:p w14:paraId="4BF96FF3" w14:textId="2243FE94" w:rsidR="00F86696" w:rsidRPr="00193D49" w:rsidRDefault="00F86696" w:rsidP="00633604">
            <w:pPr>
              <w:pStyle w:val="BodyText2"/>
              <w:pBdr>
                <w:bottom w:val="double" w:sz="4" w:space="1" w:color="auto"/>
              </w:pBdr>
              <w:tabs>
                <w:tab w:val="decimal" w:pos="1686"/>
              </w:tabs>
              <w:spacing w:before="0" w:after="0"/>
              <w:ind w:left="-14"/>
              <w:rPr>
                <w:rFonts w:ascii="Arial" w:hAnsi="Arial" w:cs="Arial"/>
                <w:color w:val="000000" w:themeColor="text1"/>
                <w:sz w:val="22"/>
                <w:szCs w:val="22"/>
              </w:rPr>
            </w:pPr>
            <w:r w:rsidRPr="00193D49">
              <w:rPr>
                <w:rFonts w:ascii="Arial" w:hAnsi="Arial" w:cs="Arial"/>
                <w:color w:val="000000" w:themeColor="text1"/>
                <w:sz w:val="22"/>
                <w:szCs w:val="22"/>
              </w:rPr>
              <w:t>44,128</w:t>
            </w:r>
          </w:p>
        </w:tc>
      </w:tr>
    </w:tbl>
    <w:p w14:paraId="2C3F4E87" w14:textId="4AE38D55" w:rsidR="00F86696" w:rsidRPr="00193D49" w:rsidRDefault="00CF053F" w:rsidP="00633604">
      <w:pPr>
        <w:pStyle w:val="BodyTextIndent3"/>
        <w:tabs>
          <w:tab w:val="clear" w:pos="2160"/>
          <w:tab w:val="clear" w:pos="5310"/>
          <w:tab w:val="clear" w:pos="6570"/>
          <w:tab w:val="clear" w:pos="7830"/>
          <w:tab w:val="clear" w:pos="8910"/>
        </w:tabs>
        <w:spacing w:before="120"/>
        <w:ind w:left="547" w:hanging="547"/>
        <w:jc w:val="thaiDistribute"/>
        <w:rPr>
          <w:rStyle w:val="ui-provider"/>
          <w:rFonts w:ascii="Arial" w:hAnsi="Arial" w:cs="Arial"/>
          <w:sz w:val="22"/>
          <w:szCs w:val="22"/>
        </w:rPr>
      </w:pPr>
      <w:r w:rsidRPr="00193D49">
        <w:rPr>
          <w:rStyle w:val="ui-provider"/>
          <w:rFonts w:ascii="Arial" w:hAnsi="Arial" w:cs="Arial"/>
          <w:sz w:val="22"/>
          <w:szCs w:val="22"/>
        </w:rPr>
        <w:tab/>
      </w:r>
      <w:r w:rsidR="000B15F9" w:rsidRPr="00193D49">
        <w:rPr>
          <w:rStyle w:val="ui-provider"/>
          <w:rFonts w:ascii="Arial" w:hAnsi="Arial" w:cs="Arial"/>
          <w:sz w:val="22"/>
          <w:szCs w:val="22"/>
        </w:rPr>
        <w:t>Land</w:t>
      </w:r>
      <w:r w:rsidR="00A56B49" w:rsidRPr="00193D49">
        <w:rPr>
          <w:rStyle w:val="ui-provider"/>
          <w:rFonts w:ascii="Arial" w:hAnsi="Arial" w:cs="Arial"/>
          <w:sz w:val="22"/>
          <w:szCs w:val="22"/>
        </w:rPr>
        <w:t xml:space="preserve"> </w:t>
      </w:r>
      <w:r w:rsidR="000B15F9" w:rsidRPr="00193D49">
        <w:rPr>
          <w:rStyle w:val="ui-provider"/>
          <w:rFonts w:ascii="Arial" w:hAnsi="Arial" w:cs="Arial"/>
          <w:sz w:val="22"/>
          <w:szCs w:val="22"/>
        </w:rPr>
        <w:t xml:space="preserve">and building of the Group with carrying values as </w:t>
      </w:r>
      <w:proofErr w:type="gramStart"/>
      <w:r w:rsidR="000B15F9" w:rsidRPr="00193D49">
        <w:rPr>
          <w:rStyle w:val="ui-provider"/>
          <w:rFonts w:ascii="Arial" w:hAnsi="Arial" w:cs="Arial"/>
          <w:sz w:val="22"/>
          <w:szCs w:val="22"/>
        </w:rPr>
        <w:t>at</w:t>
      </w:r>
      <w:proofErr w:type="gramEnd"/>
      <w:r w:rsidR="00A56B49" w:rsidRPr="00193D49">
        <w:rPr>
          <w:rStyle w:val="ui-provider"/>
          <w:rFonts w:ascii="Arial" w:hAnsi="Arial" w:cs="Arial"/>
          <w:sz w:val="22"/>
          <w:szCs w:val="22"/>
        </w:rPr>
        <w:t xml:space="preserve"> </w:t>
      </w:r>
      <w:r w:rsidR="00BF1D5C" w:rsidRPr="00193D49">
        <w:rPr>
          <w:rStyle w:val="ui-provider"/>
          <w:rFonts w:ascii="Arial" w:hAnsi="Arial" w:cs="Arial"/>
          <w:sz w:val="22"/>
          <w:szCs w:val="22"/>
        </w:rPr>
        <w:t>31 March 2026</w:t>
      </w:r>
      <w:r w:rsidR="000B15F9" w:rsidRPr="00193D49">
        <w:rPr>
          <w:rStyle w:val="ui-provider"/>
          <w:rFonts w:ascii="Arial" w:hAnsi="Arial" w:cs="Arial"/>
          <w:sz w:val="22"/>
          <w:szCs w:val="22"/>
        </w:rPr>
        <w:t xml:space="preserve"> amounting to Baht </w:t>
      </w:r>
      <w:r w:rsidR="006069EF">
        <w:rPr>
          <w:rStyle w:val="ui-provider"/>
          <w:rFonts w:ascii="Arial" w:hAnsi="Arial" w:cs="Arial"/>
          <w:sz w:val="22"/>
          <w:szCs w:val="22"/>
        </w:rPr>
        <w:t>918</w:t>
      </w:r>
      <w:r w:rsidR="007F3C03" w:rsidRPr="00193D49">
        <w:rPr>
          <w:rStyle w:val="ui-provider"/>
          <w:rFonts w:ascii="Arial" w:hAnsi="Arial" w:cs="Arial"/>
          <w:sz w:val="22"/>
          <w:szCs w:val="22"/>
        </w:rPr>
        <w:t xml:space="preserve"> </w:t>
      </w:r>
      <w:r w:rsidR="000B15F9" w:rsidRPr="00193D49">
        <w:rPr>
          <w:rStyle w:val="ui-provider"/>
          <w:rFonts w:ascii="Arial" w:hAnsi="Arial" w:cs="Arial"/>
          <w:sz w:val="22"/>
          <w:szCs w:val="22"/>
        </w:rPr>
        <w:t>million (</w:t>
      </w:r>
      <w:r w:rsidR="00791286">
        <w:rPr>
          <w:rFonts w:ascii="Arial" w:hAnsi="Arial" w:cs="Arial"/>
          <w:sz w:val="22"/>
          <w:szCs w:val="22"/>
        </w:rPr>
        <w:t>the Company only</w:t>
      </w:r>
      <w:r w:rsidR="000B15F9" w:rsidRPr="00193D49">
        <w:rPr>
          <w:rStyle w:val="ui-provider"/>
          <w:rFonts w:ascii="Arial" w:hAnsi="Arial" w:cs="Arial"/>
          <w:sz w:val="22"/>
          <w:szCs w:val="22"/>
        </w:rPr>
        <w:t xml:space="preserve">: Baht </w:t>
      </w:r>
      <w:r w:rsidR="006069EF">
        <w:rPr>
          <w:rStyle w:val="ui-provider"/>
          <w:rFonts w:ascii="Arial" w:hAnsi="Arial" w:cs="Arial"/>
          <w:sz w:val="22"/>
          <w:szCs w:val="22"/>
        </w:rPr>
        <w:t>15</w:t>
      </w:r>
      <w:r w:rsidR="000B15F9" w:rsidRPr="00193D49">
        <w:rPr>
          <w:rStyle w:val="ui-provider"/>
          <w:rFonts w:ascii="Arial" w:hAnsi="Arial" w:cs="Arial"/>
          <w:sz w:val="22"/>
          <w:szCs w:val="22"/>
        </w:rPr>
        <w:t xml:space="preserve"> million) (31 December </w:t>
      </w:r>
      <w:r w:rsidR="00C4058F" w:rsidRPr="00193D49">
        <w:rPr>
          <w:rStyle w:val="ui-provider"/>
          <w:rFonts w:ascii="Arial" w:hAnsi="Arial" w:cs="Arial"/>
          <w:sz w:val="22"/>
          <w:szCs w:val="22"/>
        </w:rPr>
        <w:t>202</w:t>
      </w:r>
      <w:r w:rsidR="00BF1D5C" w:rsidRPr="00193D49">
        <w:rPr>
          <w:rStyle w:val="ui-provider"/>
          <w:rFonts w:ascii="Arial" w:hAnsi="Arial" w:cs="Arial"/>
          <w:sz w:val="22"/>
          <w:szCs w:val="22"/>
        </w:rPr>
        <w:t>5</w:t>
      </w:r>
      <w:r w:rsidR="000B15F9" w:rsidRPr="00193D49">
        <w:rPr>
          <w:rStyle w:val="ui-provider"/>
          <w:rFonts w:ascii="Arial" w:hAnsi="Arial" w:cs="Arial"/>
          <w:sz w:val="22"/>
          <w:szCs w:val="22"/>
        </w:rPr>
        <w:t>: Baht</w:t>
      </w:r>
      <w:r w:rsidR="006C6399" w:rsidRPr="00193D49">
        <w:rPr>
          <w:rStyle w:val="ui-provider"/>
          <w:rFonts w:ascii="Arial" w:hAnsi="Arial" w:cs="Arial"/>
          <w:sz w:val="22"/>
          <w:szCs w:val="22"/>
        </w:rPr>
        <w:t xml:space="preserve"> </w:t>
      </w:r>
      <w:r w:rsidR="00F86696" w:rsidRPr="00193D49">
        <w:rPr>
          <w:rStyle w:val="ui-provider"/>
          <w:rFonts w:ascii="Arial" w:hAnsi="Arial" w:cs="Arial"/>
          <w:sz w:val="22"/>
          <w:szCs w:val="22"/>
        </w:rPr>
        <w:t>9</w:t>
      </w:r>
      <w:r w:rsidR="00BF1D5C" w:rsidRPr="00193D49">
        <w:rPr>
          <w:rStyle w:val="ui-provider"/>
          <w:rFonts w:ascii="Arial" w:hAnsi="Arial" w:cs="Arial"/>
          <w:sz w:val="22"/>
          <w:szCs w:val="22"/>
        </w:rPr>
        <w:t>35</w:t>
      </w:r>
      <w:r w:rsidR="000B15F9" w:rsidRPr="00193D49">
        <w:rPr>
          <w:rStyle w:val="ui-provider"/>
          <w:rFonts w:ascii="Arial" w:hAnsi="Arial" w:cs="Arial"/>
          <w:sz w:val="22"/>
          <w:szCs w:val="22"/>
        </w:rPr>
        <w:t xml:space="preserve"> </w:t>
      </w:r>
      <w:proofErr w:type="gramStart"/>
      <w:r w:rsidR="000B15F9" w:rsidRPr="00193D49">
        <w:rPr>
          <w:rStyle w:val="ui-provider"/>
          <w:rFonts w:ascii="Arial" w:hAnsi="Arial" w:cs="Arial"/>
          <w:sz w:val="22"/>
          <w:szCs w:val="22"/>
        </w:rPr>
        <w:t xml:space="preserve">million, </w:t>
      </w:r>
      <w:r w:rsidR="00791286">
        <w:rPr>
          <w:rStyle w:val="ui-provider"/>
          <w:rFonts w:ascii="Arial" w:hAnsi="Arial" w:cs="Arial"/>
          <w:sz w:val="22"/>
          <w:szCs w:val="22"/>
        </w:rPr>
        <w:t xml:space="preserve">  </w:t>
      </w:r>
      <w:proofErr w:type="gramEnd"/>
      <w:r w:rsidR="00791286">
        <w:rPr>
          <w:rStyle w:val="ui-provider"/>
          <w:rFonts w:ascii="Arial" w:hAnsi="Arial" w:cs="Arial"/>
          <w:sz w:val="22"/>
          <w:szCs w:val="22"/>
        </w:rPr>
        <w:t xml:space="preserve">              </w:t>
      </w:r>
      <w:r w:rsidR="00791286">
        <w:rPr>
          <w:rFonts w:ascii="Arial" w:hAnsi="Arial" w:cs="Arial"/>
          <w:sz w:val="22"/>
          <w:szCs w:val="22"/>
        </w:rPr>
        <w:t>the Company only</w:t>
      </w:r>
      <w:r w:rsidR="000B15F9" w:rsidRPr="00193D49">
        <w:rPr>
          <w:rStyle w:val="ui-provider"/>
          <w:rFonts w:ascii="Arial" w:hAnsi="Arial" w:cs="Arial"/>
          <w:sz w:val="22"/>
          <w:szCs w:val="22"/>
        </w:rPr>
        <w:t xml:space="preserve">: Baht </w:t>
      </w:r>
      <w:r w:rsidR="00F86696" w:rsidRPr="00193D49">
        <w:rPr>
          <w:rStyle w:val="ui-provider"/>
          <w:rFonts w:ascii="Arial" w:hAnsi="Arial" w:cs="Arial"/>
          <w:sz w:val="22"/>
          <w:szCs w:val="22"/>
        </w:rPr>
        <w:t>52</w:t>
      </w:r>
      <w:r w:rsidR="00ED0F8E" w:rsidRPr="00193D49">
        <w:rPr>
          <w:rStyle w:val="ui-provider"/>
          <w:rFonts w:ascii="Arial" w:hAnsi="Arial" w:cs="Arial"/>
          <w:sz w:val="22"/>
          <w:szCs w:val="22"/>
        </w:rPr>
        <w:t xml:space="preserve"> </w:t>
      </w:r>
      <w:r w:rsidR="000B15F9" w:rsidRPr="00193D49">
        <w:rPr>
          <w:rStyle w:val="ui-provider"/>
          <w:rFonts w:ascii="Arial" w:hAnsi="Arial" w:cs="Arial"/>
          <w:sz w:val="22"/>
          <w:szCs w:val="22"/>
        </w:rPr>
        <w:t xml:space="preserve">million) have been mortgaged as collateral against </w:t>
      </w:r>
      <w:r w:rsidR="002B4277" w:rsidRPr="00193D49">
        <w:rPr>
          <w:rStyle w:val="ui-provider"/>
          <w:rFonts w:ascii="Arial" w:hAnsi="Arial" w:cs="Arial"/>
          <w:sz w:val="22"/>
          <w:szCs w:val="22"/>
        </w:rPr>
        <w:t>and</w:t>
      </w:r>
      <w:r w:rsidR="009E2168" w:rsidRPr="00193D49">
        <w:rPr>
          <w:rStyle w:val="ui-provider"/>
          <w:rFonts w:ascii="Arial" w:hAnsi="Arial" w:cs="Arial"/>
          <w:sz w:val="22"/>
          <w:szCs w:val="22"/>
        </w:rPr>
        <w:t xml:space="preserve"> </w:t>
      </w:r>
      <w:r w:rsidR="00464B13" w:rsidRPr="00193D49">
        <w:rPr>
          <w:rStyle w:val="ui-provider"/>
          <w:rFonts w:ascii="Arial" w:hAnsi="Arial" w:cs="Arial"/>
          <w:sz w:val="22"/>
          <w:szCs w:val="22"/>
        </w:rPr>
        <w:t>long-term debentures</w:t>
      </w:r>
      <w:r w:rsidR="000B15F9" w:rsidRPr="00193D49">
        <w:rPr>
          <w:rStyle w:val="ui-provider"/>
          <w:rFonts w:ascii="Arial" w:hAnsi="Arial" w:cs="Arial"/>
          <w:sz w:val="22"/>
          <w:szCs w:val="22"/>
        </w:rPr>
        <w:t>.</w:t>
      </w:r>
    </w:p>
    <w:p w14:paraId="0D56152D" w14:textId="070B6D88" w:rsidR="006A708D" w:rsidRPr="00193D49" w:rsidRDefault="00F86696" w:rsidP="00633604">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sz w:val="22"/>
          <w:szCs w:val="22"/>
          <w:cs/>
        </w:rPr>
      </w:pPr>
      <w:r w:rsidRPr="00193D49">
        <w:rPr>
          <w:rFonts w:ascii="Arial" w:hAnsi="Arial" w:cs="Arial"/>
          <w:b/>
          <w:bCs/>
          <w:sz w:val="22"/>
          <w:szCs w:val="22"/>
        </w:rPr>
        <w:t>8</w:t>
      </w:r>
      <w:r w:rsidR="009F41AF" w:rsidRPr="00193D49">
        <w:rPr>
          <w:rFonts w:ascii="Arial" w:hAnsi="Arial" w:cs="Arial"/>
          <w:b/>
          <w:bCs/>
          <w:sz w:val="22"/>
          <w:szCs w:val="22"/>
        </w:rPr>
        <w:t>.</w:t>
      </w:r>
      <w:r w:rsidR="009F41AF" w:rsidRPr="00193D49">
        <w:rPr>
          <w:rFonts w:ascii="Arial" w:hAnsi="Arial" w:cs="Arial"/>
          <w:b/>
          <w:bCs/>
          <w:sz w:val="22"/>
          <w:szCs w:val="22"/>
        </w:rPr>
        <w:tab/>
      </w:r>
      <w:r w:rsidR="004062A2">
        <w:rPr>
          <w:rFonts w:ascii="Arial" w:hAnsi="Arial" w:cs="Arial"/>
          <w:b/>
          <w:bCs/>
          <w:sz w:val="22"/>
          <w:szCs w:val="22"/>
        </w:rPr>
        <w:t>Other s</w:t>
      </w:r>
      <w:r w:rsidR="009F41AF" w:rsidRPr="00193D49">
        <w:rPr>
          <w:rFonts w:ascii="Arial" w:hAnsi="Arial" w:cs="Arial"/>
          <w:b/>
          <w:bCs/>
          <w:sz w:val="22"/>
          <w:szCs w:val="22"/>
        </w:rPr>
        <w:t>hort-term loans</w:t>
      </w:r>
    </w:p>
    <w:p w14:paraId="05D37C90" w14:textId="0CC3B173" w:rsidR="008F21A7" w:rsidRPr="008F21A7" w:rsidRDefault="008F21A7" w:rsidP="008F21A7">
      <w:pPr>
        <w:pStyle w:val="BodyTextIndent3"/>
        <w:tabs>
          <w:tab w:val="clear" w:pos="2160"/>
          <w:tab w:val="clear" w:pos="5310"/>
          <w:tab w:val="clear" w:pos="6570"/>
          <w:tab w:val="clear" w:pos="7830"/>
          <w:tab w:val="clear" w:pos="8910"/>
        </w:tabs>
        <w:spacing w:before="120"/>
        <w:ind w:left="547" w:hanging="547"/>
        <w:jc w:val="thaiDistribute"/>
        <w:rPr>
          <w:rStyle w:val="ui-provider"/>
          <w:rFonts w:ascii="Arial" w:hAnsi="Arial" w:cs="Arial"/>
          <w:sz w:val="22"/>
          <w:szCs w:val="22"/>
        </w:rPr>
      </w:pPr>
      <w:r>
        <w:rPr>
          <w:rStyle w:val="ui-provider"/>
          <w:rFonts w:ascii="Arial" w:hAnsi="Arial" w:cs="Arial"/>
          <w:sz w:val="22"/>
          <w:szCs w:val="22"/>
        </w:rPr>
        <w:tab/>
      </w:r>
      <w:r w:rsidR="004062A2">
        <w:rPr>
          <w:rStyle w:val="ui-provider"/>
          <w:rFonts w:ascii="Arial" w:hAnsi="Arial" w:cs="Arial"/>
          <w:sz w:val="22"/>
          <w:szCs w:val="22"/>
        </w:rPr>
        <w:t xml:space="preserve">As </w:t>
      </w:r>
      <w:proofErr w:type="gramStart"/>
      <w:r w:rsidR="004062A2">
        <w:rPr>
          <w:rStyle w:val="ui-provider"/>
          <w:rFonts w:ascii="Arial" w:hAnsi="Arial" w:cs="Arial"/>
          <w:sz w:val="22"/>
          <w:szCs w:val="22"/>
        </w:rPr>
        <w:t>at</w:t>
      </w:r>
      <w:proofErr w:type="gramEnd"/>
      <w:r w:rsidR="004062A2">
        <w:rPr>
          <w:rStyle w:val="ui-provider"/>
          <w:rFonts w:ascii="Arial" w:hAnsi="Arial" w:cs="Arial"/>
          <w:sz w:val="22"/>
          <w:szCs w:val="22"/>
        </w:rPr>
        <w:t xml:space="preserve"> 31 March 2026, the subsidiar</w:t>
      </w:r>
      <w:r w:rsidR="00791286">
        <w:rPr>
          <w:rStyle w:val="ui-provider"/>
          <w:rFonts w:ascii="Arial" w:hAnsi="Arial" w:cs="Arial"/>
          <w:sz w:val="22"/>
          <w:szCs w:val="22"/>
        </w:rPr>
        <w:t>y</w:t>
      </w:r>
      <w:r w:rsidR="004062A2">
        <w:rPr>
          <w:rStyle w:val="ui-provider"/>
          <w:rFonts w:ascii="Arial" w:hAnsi="Arial" w:cs="Arial"/>
          <w:sz w:val="22"/>
          <w:szCs w:val="22"/>
        </w:rPr>
        <w:t xml:space="preserve"> ha</w:t>
      </w:r>
      <w:r w:rsidR="00957975">
        <w:rPr>
          <w:rStyle w:val="ui-provider"/>
          <w:rFonts w:ascii="Arial" w:hAnsi="Arial" w:cs="Arial"/>
          <w:sz w:val="22"/>
          <w:szCs w:val="22"/>
        </w:rPr>
        <w:t>s</w:t>
      </w:r>
      <w:r w:rsidR="004062A2">
        <w:rPr>
          <w:rStyle w:val="ui-provider"/>
          <w:rFonts w:ascii="Arial" w:hAnsi="Arial" w:cs="Arial"/>
          <w:sz w:val="22"/>
          <w:szCs w:val="22"/>
        </w:rPr>
        <w:t xml:space="preserve"> t</w:t>
      </w:r>
      <w:r w:rsidRPr="008F21A7">
        <w:rPr>
          <w:rStyle w:val="ui-provider"/>
          <w:rFonts w:ascii="Arial" w:hAnsi="Arial" w:cs="Arial"/>
          <w:sz w:val="22"/>
          <w:szCs w:val="22"/>
        </w:rPr>
        <w:t xml:space="preserve">he short-term loans </w:t>
      </w:r>
      <w:proofErr w:type="spellStart"/>
      <w:r w:rsidR="00791286">
        <w:rPr>
          <w:rStyle w:val="ui-provider"/>
          <w:rFonts w:ascii="Arial" w:hAnsi="Arial" w:cs="Arial"/>
          <w:sz w:val="22"/>
          <w:szCs w:val="22"/>
        </w:rPr>
        <w:t>totalling</w:t>
      </w:r>
      <w:proofErr w:type="spellEnd"/>
      <w:r w:rsidR="00791286">
        <w:rPr>
          <w:rStyle w:val="ui-provider"/>
          <w:rFonts w:ascii="Arial" w:hAnsi="Arial" w:cs="Arial"/>
          <w:sz w:val="22"/>
          <w:szCs w:val="22"/>
        </w:rPr>
        <w:t xml:space="preserve"> </w:t>
      </w:r>
      <w:r w:rsidR="004062A2">
        <w:rPr>
          <w:rStyle w:val="ui-provider"/>
          <w:rFonts w:ascii="Arial" w:hAnsi="Arial" w:cs="Arial"/>
          <w:sz w:val="22"/>
          <w:szCs w:val="22"/>
        </w:rPr>
        <w:t>Baht</w:t>
      </w:r>
      <w:r w:rsidRPr="008F21A7">
        <w:rPr>
          <w:rStyle w:val="ui-provider"/>
          <w:rFonts w:ascii="Arial" w:hAnsi="Arial" w:cs="Arial"/>
          <w:sz w:val="22"/>
          <w:szCs w:val="22"/>
        </w:rPr>
        <w:t xml:space="preserve"> 30 million were due for repayment in </w:t>
      </w:r>
      <w:proofErr w:type="gramStart"/>
      <w:r w:rsidRPr="008F21A7">
        <w:rPr>
          <w:rStyle w:val="ui-provider"/>
          <w:rFonts w:ascii="Arial" w:hAnsi="Arial" w:cs="Arial"/>
          <w:sz w:val="22"/>
          <w:szCs w:val="22"/>
        </w:rPr>
        <w:t xml:space="preserve">March 2026, </w:t>
      </w:r>
      <w:r w:rsidR="004062A2">
        <w:rPr>
          <w:rStyle w:val="ui-provider"/>
          <w:rFonts w:ascii="Arial" w:hAnsi="Arial" w:cs="Arial"/>
          <w:sz w:val="22"/>
          <w:szCs w:val="22"/>
        </w:rPr>
        <w:t>and</w:t>
      </w:r>
      <w:proofErr w:type="gramEnd"/>
      <w:r w:rsidR="004062A2">
        <w:rPr>
          <w:rStyle w:val="ui-provider"/>
          <w:rFonts w:ascii="Arial" w:hAnsi="Arial" w:cs="Arial"/>
          <w:sz w:val="22"/>
          <w:szCs w:val="22"/>
        </w:rPr>
        <w:t xml:space="preserve"> subsequently repaid by </w:t>
      </w:r>
      <w:r w:rsidRPr="008F21A7">
        <w:rPr>
          <w:rStyle w:val="ui-provider"/>
          <w:rFonts w:ascii="Arial" w:hAnsi="Arial" w:cs="Arial"/>
          <w:sz w:val="22"/>
          <w:szCs w:val="22"/>
        </w:rPr>
        <w:t xml:space="preserve">the subsidiary in April 2026. The remaining short-term loans are due for repayment in May </w:t>
      </w:r>
      <w:r w:rsidR="004062A2">
        <w:rPr>
          <w:rStyle w:val="ui-provider"/>
          <w:rFonts w:ascii="Arial" w:hAnsi="Arial" w:cs="Arial"/>
          <w:sz w:val="22"/>
          <w:szCs w:val="22"/>
        </w:rPr>
        <w:t xml:space="preserve">2026 </w:t>
      </w:r>
      <w:r w:rsidRPr="008F21A7">
        <w:rPr>
          <w:rStyle w:val="ui-provider"/>
          <w:rFonts w:ascii="Arial" w:hAnsi="Arial" w:cs="Arial"/>
          <w:sz w:val="22"/>
          <w:szCs w:val="22"/>
        </w:rPr>
        <w:t xml:space="preserve">and June 2026. </w:t>
      </w:r>
      <w:r w:rsidR="00791286">
        <w:rPr>
          <w:rStyle w:val="ui-provider"/>
          <w:rFonts w:ascii="Arial" w:hAnsi="Arial" w:cs="Arial"/>
          <w:sz w:val="22"/>
          <w:szCs w:val="22"/>
        </w:rPr>
        <w:t xml:space="preserve">                </w:t>
      </w:r>
      <w:r w:rsidRPr="008F21A7">
        <w:rPr>
          <w:rStyle w:val="ui-provider"/>
          <w:rFonts w:ascii="Arial" w:hAnsi="Arial" w:cs="Arial"/>
          <w:sz w:val="22"/>
          <w:szCs w:val="22"/>
        </w:rPr>
        <w:t>The Group pledged the costs of real estate development projects and investment properties as collateral for such borrowings.</w:t>
      </w:r>
    </w:p>
    <w:p w14:paraId="04BDB249" w14:textId="77777777" w:rsidR="0015205F" w:rsidRDefault="0015205F" w:rsidP="00633604">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17E3F512" w14:textId="3DD98596" w:rsidR="00193307" w:rsidRPr="00193D49" w:rsidRDefault="00F86696" w:rsidP="00565A28">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193D49">
        <w:rPr>
          <w:rFonts w:ascii="Arial" w:hAnsi="Arial" w:cs="Arial"/>
          <w:b/>
          <w:bCs/>
          <w:sz w:val="22"/>
          <w:szCs w:val="22"/>
        </w:rPr>
        <w:lastRenderedPageBreak/>
        <w:t>9</w:t>
      </w:r>
      <w:r w:rsidR="00193307" w:rsidRPr="00193D49">
        <w:rPr>
          <w:rFonts w:ascii="Arial" w:hAnsi="Arial" w:cs="Arial"/>
          <w:b/>
          <w:bCs/>
          <w:sz w:val="22"/>
          <w:szCs w:val="22"/>
        </w:rPr>
        <w:t>.</w:t>
      </w:r>
      <w:r w:rsidR="00193307" w:rsidRPr="00193D49">
        <w:rPr>
          <w:rFonts w:ascii="Arial" w:hAnsi="Arial" w:cs="Arial"/>
          <w:b/>
          <w:bCs/>
          <w:sz w:val="22"/>
          <w:szCs w:val="22"/>
        </w:rPr>
        <w:tab/>
      </w:r>
      <w:r w:rsidR="004062A2">
        <w:rPr>
          <w:rFonts w:ascii="Arial" w:hAnsi="Arial" w:cs="Arial"/>
          <w:b/>
          <w:bCs/>
          <w:sz w:val="22"/>
          <w:szCs w:val="22"/>
        </w:rPr>
        <w:t>Other l</w:t>
      </w:r>
      <w:r w:rsidR="00193307" w:rsidRPr="00193D49">
        <w:rPr>
          <w:rFonts w:ascii="Arial" w:hAnsi="Arial" w:cs="Arial"/>
          <w:b/>
          <w:bCs/>
          <w:sz w:val="22"/>
          <w:szCs w:val="22"/>
        </w:rPr>
        <w:t>ong-term loans</w:t>
      </w:r>
    </w:p>
    <w:p w14:paraId="129773AC" w14:textId="0B1BFF4C" w:rsidR="00F86696" w:rsidRPr="00193D49" w:rsidRDefault="00F86696" w:rsidP="00565A28">
      <w:pPr>
        <w:pStyle w:val="BodyTextIndent3"/>
        <w:tabs>
          <w:tab w:val="clear" w:pos="2160"/>
          <w:tab w:val="clear" w:pos="5310"/>
          <w:tab w:val="clear" w:pos="6570"/>
          <w:tab w:val="clear" w:pos="7830"/>
          <w:tab w:val="clear" w:pos="8910"/>
        </w:tabs>
        <w:spacing w:before="120" w:after="0"/>
        <w:ind w:left="547" w:hanging="547"/>
        <w:rPr>
          <w:rFonts w:ascii="Arial" w:hAnsi="Arial" w:cs="Arial"/>
          <w:sz w:val="22"/>
          <w:szCs w:val="22"/>
        </w:rPr>
      </w:pPr>
      <w:r w:rsidRPr="00193D49">
        <w:rPr>
          <w:rFonts w:ascii="Arial" w:hAnsi="Arial" w:cs="Arial"/>
          <w:b/>
          <w:bCs/>
          <w:sz w:val="22"/>
          <w:szCs w:val="22"/>
        </w:rPr>
        <w:tab/>
      </w:r>
      <w:r w:rsidRPr="00193D49">
        <w:rPr>
          <w:rFonts w:ascii="Arial" w:hAnsi="Arial" w:cs="Arial"/>
          <w:sz w:val="22"/>
          <w:szCs w:val="22"/>
        </w:rPr>
        <w:t xml:space="preserve">Movements of </w:t>
      </w:r>
      <w:r w:rsidR="004062A2">
        <w:rPr>
          <w:rFonts w:ascii="Arial" w:hAnsi="Arial" w:cs="Arial"/>
          <w:sz w:val="22"/>
          <w:szCs w:val="22"/>
        </w:rPr>
        <w:t xml:space="preserve">other </w:t>
      </w:r>
      <w:r w:rsidRPr="00193D49">
        <w:rPr>
          <w:rFonts w:ascii="Arial" w:hAnsi="Arial" w:cs="Arial"/>
          <w:sz w:val="22"/>
          <w:szCs w:val="22"/>
        </w:rPr>
        <w:t>long-term loans account during the three-month period ended 31 March 2026 are summari</w:t>
      </w:r>
      <w:r w:rsidR="00CF6A02" w:rsidRPr="00193D49">
        <w:rPr>
          <w:rFonts w:ascii="Arial" w:hAnsi="Arial" w:cs="Arial"/>
          <w:sz w:val="22"/>
          <w:szCs w:val="22"/>
        </w:rPr>
        <w:t>es</w:t>
      </w:r>
      <w:r w:rsidRPr="00193D49">
        <w:rPr>
          <w:rFonts w:ascii="Arial" w:hAnsi="Arial" w:cs="Arial"/>
          <w:sz w:val="22"/>
          <w:szCs w:val="22"/>
        </w:rPr>
        <w:t xml:space="preserve"> below.</w:t>
      </w:r>
    </w:p>
    <w:tbl>
      <w:tblPr>
        <w:tblW w:w="9120" w:type="dxa"/>
        <w:tblInd w:w="450" w:type="dxa"/>
        <w:tblLayout w:type="fixed"/>
        <w:tblLook w:val="0000" w:firstRow="0" w:lastRow="0" w:firstColumn="0" w:lastColumn="0" w:noHBand="0" w:noVBand="0"/>
      </w:tblPr>
      <w:tblGrid>
        <w:gridCol w:w="4587"/>
        <w:gridCol w:w="2283"/>
        <w:gridCol w:w="2250"/>
      </w:tblGrid>
      <w:tr w:rsidR="00565A28" w:rsidRPr="006069EF" w14:paraId="3D648B05" w14:textId="77777777" w:rsidTr="008A59A5">
        <w:tc>
          <w:tcPr>
            <w:tcW w:w="4587" w:type="dxa"/>
          </w:tcPr>
          <w:p w14:paraId="6CB6220B" w14:textId="331C8802" w:rsidR="00565A28" w:rsidRPr="006069EF" w:rsidRDefault="00565A28" w:rsidP="00565A28">
            <w:pPr>
              <w:spacing w:line="380" w:lineRule="exact"/>
              <w:ind w:right="-108"/>
              <w:rPr>
                <w:rFonts w:ascii="Arial" w:hAnsi="Arial" w:cs="Arial"/>
                <w:sz w:val="22"/>
                <w:szCs w:val="22"/>
              </w:rPr>
            </w:pPr>
          </w:p>
        </w:tc>
        <w:tc>
          <w:tcPr>
            <w:tcW w:w="4533" w:type="dxa"/>
            <w:gridSpan w:val="2"/>
            <w:vAlign w:val="bottom"/>
          </w:tcPr>
          <w:p w14:paraId="474BAE25" w14:textId="592CDF4A" w:rsidR="00565A28" w:rsidRPr="006069EF" w:rsidRDefault="00565A28" w:rsidP="00565A28">
            <w:pPr>
              <w:tabs>
                <w:tab w:val="decimal" w:pos="1824"/>
              </w:tabs>
              <w:spacing w:line="380" w:lineRule="exact"/>
              <w:ind w:left="-29" w:right="-29"/>
              <w:jc w:val="right"/>
              <w:rPr>
                <w:rFonts w:ascii="Arial" w:hAnsi="Arial" w:cs="Arial"/>
                <w:color w:val="000000" w:themeColor="text1"/>
                <w:sz w:val="22"/>
                <w:szCs w:val="22"/>
              </w:rPr>
            </w:pPr>
            <w:r w:rsidRPr="00193D49">
              <w:rPr>
                <w:rFonts w:ascii="Arial" w:hAnsi="Arial" w:cs="Arial"/>
                <w:sz w:val="22"/>
                <w:szCs w:val="22"/>
              </w:rPr>
              <w:t>(Unit: Thousand Baht)</w:t>
            </w:r>
          </w:p>
        </w:tc>
      </w:tr>
      <w:tr w:rsidR="00CF6A02" w:rsidRPr="006069EF" w14:paraId="41537A26" w14:textId="2C8B8686" w:rsidTr="006069EF">
        <w:trPr>
          <w:tblHeader/>
        </w:trPr>
        <w:tc>
          <w:tcPr>
            <w:tcW w:w="4587" w:type="dxa"/>
          </w:tcPr>
          <w:p w14:paraId="7CE0F7C7" w14:textId="77777777" w:rsidR="00CF6A02" w:rsidRPr="006069EF" w:rsidRDefault="00CF6A02" w:rsidP="00565A28">
            <w:pPr>
              <w:spacing w:line="380" w:lineRule="exact"/>
              <w:ind w:right="-108"/>
              <w:rPr>
                <w:rFonts w:ascii="Arial" w:hAnsi="Arial" w:cs="Arial"/>
                <w:sz w:val="22"/>
                <w:szCs w:val="22"/>
              </w:rPr>
            </w:pPr>
          </w:p>
        </w:tc>
        <w:tc>
          <w:tcPr>
            <w:tcW w:w="2283" w:type="dxa"/>
          </w:tcPr>
          <w:p w14:paraId="58B1C015" w14:textId="77777777" w:rsidR="00CF6A02" w:rsidRPr="006069EF" w:rsidRDefault="00CF6A02" w:rsidP="00565A28">
            <w:pPr>
              <w:pBdr>
                <w:bottom w:val="single" w:sz="4" w:space="1" w:color="auto"/>
              </w:pBdr>
              <w:tabs>
                <w:tab w:val="center" w:pos="8100"/>
              </w:tabs>
              <w:spacing w:line="380" w:lineRule="exact"/>
              <w:ind w:left="-29" w:right="-29"/>
              <w:jc w:val="center"/>
              <w:rPr>
                <w:rFonts w:ascii="Arial" w:hAnsi="Arial" w:cs="Arial"/>
                <w:sz w:val="22"/>
                <w:szCs w:val="22"/>
              </w:rPr>
            </w:pPr>
            <w:r w:rsidRPr="006069EF">
              <w:rPr>
                <w:rFonts w:ascii="Arial" w:hAnsi="Arial" w:cs="Arial"/>
                <w:sz w:val="22"/>
                <w:szCs w:val="22"/>
              </w:rPr>
              <w:t>Consolidated</w:t>
            </w:r>
          </w:p>
          <w:p w14:paraId="141AFA7C" w14:textId="3622D247" w:rsidR="00CF6A02" w:rsidRPr="006069EF" w:rsidRDefault="00CF6A02" w:rsidP="00565A28">
            <w:pPr>
              <w:pBdr>
                <w:bottom w:val="single" w:sz="4" w:space="1" w:color="auto"/>
              </w:pBdr>
              <w:tabs>
                <w:tab w:val="center" w:pos="8100"/>
              </w:tabs>
              <w:spacing w:line="380" w:lineRule="exact"/>
              <w:ind w:left="-29" w:right="-29"/>
              <w:jc w:val="center"/>
              <w:rPr>
                <w:rFonts w:ascii="Arial" w:hAnsi="Arial" w:cs="Arial"/>
                <w:sz w:val="22"/>
                <w:szCs w:val="22"/>
              </w:rPr>
            </w:pPr>
            <w:r w:rsidRPr="006069EF">
              <w:rPr>
                <w:rFonts w:ascii="Arial" w:hAnsi="Arial" w:cs="Arial"/>
                <w:sz w:val="22"/>
                <w:szCs w:val="22"/>
              </w:rPr>
              <w:t xml:space="preserve"> financial statements</w:t>
            </w:r>
          </w:p>
        </w:tc>
        <w:tc>
          <w:tcPr>
            <w:tcW w:w="2250" w:type="dxa"/>
          </w:tcPr>
          <w:p w14:paraId="4EDAA5DA" w14:textId="77777777" w:rsidR="00CF6A02" w:rsidRPr="006069EF" w:rsidRDefault="00CF6A02" w:rsidP="00565A28">
            <w:pPr>
              <w:pBdr>
                <w:bottom w:val="single" w:sz="4" w:space="1" w:color="auto"/>
              </w:pBdr>
              <w:tabs>
                <w:tab w:val="center" w:pos="8100"/>
              </w:tabs>
              <w:spacing w:line="380" w:lineRule="exact"/>
              <w:ind w:left="-29" w:right="-29"/>
              <w:jc w:val="center"/>
              <w:rPr>
                <w:rFonts w:ascii="Arial" w:hAnsi="Arial" w:cs="Arial"/>
                <w:sz w:val="22"/>
                <w:szCs w:val="22"/>
              </w:rPr>
            </w:pPr>
            <w:r w:rsidRPr="006069EF">
              <w:rPr>
                <w:rFonts w:ascii="Arial" w:hAnsi="Arial" w:cs="Arial"/>
                <w:sz w:val="22"/>
                <w:szCs w:val="22"/>
              </w:rPr>
              <w:t>Separate</w:t>
            </w:r>
          </w:p>
          <w:p w14:paraId="738C9E8A" w14:textId="35197CA1" w:rsidR="00CF6A02" w:rsidRPr="006069EF" w:rsidRDefault="00CF6A02" w:rsidP="00565A28">
            <w:pPr>
              <w:pBdr>
                <w:bottom w:val="single" w:sz="4" w:space="1" w:color="auto"/>
              </w:pBdr>
              <w:tabs>
                <w:tab w:val="center" w:pos="8100"/>
              </w:tabs>
              <w:spacing w:line="380" w:lineRule="exact"/>
              <w:ind w:left="-29" w:right="-29"/>
              <w:jc w:val="center"/>
              <w:rPr>
                <w:rFonts w:ascii="Arial" w:hAnsi="Arial" w:cs="Arial"/>
                <w:sz w:val="22"/>
                <w:szCs w:val="22"/>
              </w:rPr>
            </w:pPr>
            <w:r w:rsidRPr="006069EF">
              <w:rPr>
                <w:rFonts w:ascii="Arial" w:hAnsi="Arial" w:cs="Arial"/>
                <w:sz w:val="22"/>
                <w:szCs w:val="22"/>
              </w:rPr>
              <w:t>financial statements</w:t>
            </w:r>
          </w:p>
        </w:tc>
      </w:tr>
      <w:tr w:rsidR="00CF6A02" w:rsidRPr="006069EF" w14:paraId="383D9C93" w14:textId="64DA9E2D" w:rsidTr="006069EF">
        <w:tc>
          <w:tcPr>
            <w:tcW w:w="4587" w:type="dxa"/>
          </w:tcPr>
          <w:p w14:paraId="1A486C09" w14:textId="7A8BCC3F" w:rsidR="00CF6A02" w:rsidRPr="006069EF" w:rsidRDefault="00CF6A02" w:rsidP="00565A28">
            <w:pPr>
              <w:spacing w:line="380" w:lineRule="exact"/>
              <w:ind w:right="-108"/>
              <w:rPr>
                <w:rFonts w:ascii="Arial" w:hAnsi="Arial" w:cs="Arial"/>
                <w:sz w:val="22"/>
                <w:szCs w:val="22"/>
              </w:rPr>
            </w:pPr>
            <w:r w:rsidRPr="006069EF">
              <w:rPr>
                <w:rFonts w:ascii="Arial" w:hAnsi="Arial" w:cs="Arial"/>
                <w:sz w:val="22"/>
                <w:szCs w:val="22"/>
              </w:rPr>
              <w:t xml:space="preserve">Balance as </w:t>
            </w:r>
            <w:proofErr w:type="gramStart"/>
            <w:r w:rsidRPr="006069EF">
              <w:rPr>
                <w:rFonts w:ascii="Arial" w:hAnsi="Arial" w:cs="Arial"/>
                <w:sz w:val="22"/>
                <w:szCs w:val="22"/>
              </w:rPr>
              <w:t>at</w:t>
            </w:r>
            <w:proofErr w:type="gramEnd"/>
            <w:r w:rsidRPr="006069EF">
              <w:rPr>
                <w:rFonts w:ascii="Arial" w:hAnsi="Arial" w:cs="Arial"/>
                <w:sz w:val="22"/>
                <w:szCs w:val="22"/>
              </w:rPr>
              <w:t xml:space="preserve"> 1 January 2026</w:t>
            </w:r>
          </w:p>
        </w:tc>
        <w:tc>
          <w:tcPr>
            <w:tcW w:w="2283" w:type="dxa"/>
            <w:vAlign w:val="bottom"/>
          </w:tcPr>
          <w:p w14:paraId="47BE2681" w14:textId="5C203E1E" w:rsidR="00CF6A02" w:rsidRPr="006069EF" w:rsidRDefault="00CF6A02" w:rsidP="00565A28">
            <w:pPr>
              <w:tabs>
                <w:tab w:val="decimal" w:pos="1824"/>
              </w:tabs>
              <w:spacing w:line="380"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790,000</w:t>
            </w:r>
          </w:p>
        </w:tc>
        <w:tc>
          <w:tcPr>
            <w:tcW w:w="2250" w:type="dxa"/>
          </w:tcPr>
          <w:p w14:paraId="6C6485AF" w14:textId="5BFBF6DD" w:rsidR="00CF6A02" w:rsidRPr="006069EF" w:rsidRDefault="00CF6A02" w:rsidP="00565A28">
            <w:pPr>
              <w:tabs>
                <w:tab w:val="decimal" w:pos="1824"/>
              </w:tabs>
              <w:spacing w:line="380"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412,322</w:t>
            </w:r>
          </w:p>
        </w:tc>
      </w:tr>
      <w:tr w:rsidR="00CF6A02" w:rsidRPr="006069EF" w14:paraId="16F09F43" w14:textId="021DC2D6" w:rsidTr="006069EF">
        <w:tc>
          <w:tcPr>
            <w:tcW w:w="4587" w:type="dxa"/>
          </w:tcPr>
          <w:p w14:paraId="2EAC915D" w14:textId="77777777" w:rsidR="00CF6A02" w:rsidRPr="006069EF" w:rsidRDefault="00CF6A02" w:rsidP="00565A28">
            <w:pPr>
              <w:spacing w:line="380" w:lineRule="exact"/>
              <w:ind w:right="-108"/>
              <w:rPr>
                <w:rFonts w:ascii="Arial" w:hAnsi="Arial" w:cs="Arial"/>
                <w:sz w:val="22"/>
                <w:szCs w:val="22"/>
                <w:highlight w:val="cyan"/>
                <w:cs/>
              </w:rPr>
            </w:pPr>
            <w:r w:rsidRPr="004062A2">
              <w:rPr>
                <w:rFonts w:ascii="Arial" w:hAnsi="Arial" w:cs="Arial"/>
                <w:sz w:val="22"/>
                <w:szCs w:val="22"/>
              </w:rPr>
              <w:t>Less:</w:t>
            </w:r>
            <w:r w:rsidRPr="006069EF">
              <w:rPr>
                <w:rFonts w:ascii="Arial" w:hAnsi="Arial" w:cs="Arial"/>
                <w:sz w:val="22"/>
                <w:szCs w:val="22"/>
              </w:rPr>
              <w:t xml:space="preserve"> Current portion</w:t>
            </w:r>
          </w:p>
        </w:tc>
        <w:tc>
          <w:tcPr>
            <w:tcW w:w="2283" w:type="dxa"/>
            <w:vAlign w:val="bottom"/>
          </w:tcPr>
          <w:p w14:paraId="5CAFA503" w14:textId="6C3A60B0" w:rsidR="00CF6A02" w:rsidRPr="006069EF" w:rsidRDefault="00CF6A02" w:rsidP="00565A28">
            <w:pPr>
              <w:pBdr>
                <w:bottom w:val="single" w:sz="4" w:space="1" w:color="auto"/>
              </w:pBdr>
              <w:tabs>
                <w:tab w:val="decimal" w:pos="1824"/>
              </w:tabs>
              <w:spacing w:line="380"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(90,000)</w:t>
            </w:r>
          </w:p>
        </w:tc>
        <w:tc>
          <w:tcPr>
            <w:tcW w:w="2250" w:type="dxa"/>
          </w:tcPr>
          <w:p w14:paraId="03D12C7D" w14:textId="169C2911" w:rsidR="00CF6A02" w:rsidRPr="006069EF" w:rsidRDefault="00CF6A02" w:rsidP="00565A28">
            <w:pPr>
              <w:pBdr>
                <w:bottom w:val="single" w:sz="4" w:space="1" w:color="auto"/>
              </w:pBdr>
              <w:tabs>
                <w:tab w:val="decimal" w:pos="1824"/>
              </w:tabs>
              <w:spacing w:line="380"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(90,000)</w:t>
            </w:r>
          </w:p>
        </w:tc>
      </w:tr>
      <w:tr w:rsidR="00CF6A02" w:rsidRPr="006069EF" w14:paraId="20C92FC3" w14:textId="5701CD30" w:rsidTr="006069EF">
        <w:tc>
          <w:tcPr>
            <w:tcW w:w="4587" w:type="dxa"/>
          </w:tcPr>
          <w:p w14:paraId="281A7BCC" w14:textId="06780692" w:rsidR="00CF6A02" w:rsidRPr="006069EF" w:rsidRDefault="006069EF" w:rsidP="00565A28">
            <w:pPr>
              <w:spacing w:line="380" w:lineRule="exact"/>
              <w:ind w:left="150" w:right="-108" w:hanging="150"/>
              <w:rPr>
                <w:rFonts w:ascii="Arial" w:hAnsi="Arial" w:cs="Arial"/>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 2026 - net of              </w:t>
            </w:r>
            <w:r w:rsidR="00CF6A02" w:rsidRPr="006069EF">
              <w:rPr>
                <w:rFonts w:ascii="Arial" w:hAnsi="Arial" w:cs="Arial"/>
                <w:sz w:val="22"/>
                <w:szCs w:val="22"/>
              </w:rPr>
              <w:t xml:space="preserve"> current portion</w:t>
            </w:r>
          </w:p>
        </w:tc>
        <w:tc>
          <w:tcPr>
            <w:tcW w:w="2283" w:type="dxa"/>
            <w:vAlign w:val="bottom"/>
          </w:tcPr>
          <w:p w14:paraId="7EF6D38D" w14:textId="7EA09888" w:rsidR="00CF6A02" w:rsidRPr="006069EF" w:rsidRDefault="00CF6A02" w:rsidP="00565A28">
            <w:pPr>
              <w:pBdr>
                <w:bottom w:val="double" w:sz="4" w:space="1" w:color="auto"/>
              </w:pBdr>
              <w:tabs>
                <w:tab w:val="decimal" w:pos="1824"/>
              </w:tabs>
              <w:spacing w:line="380"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700,000</w:t>
            </w:r>
          </w:p>
        </w:tc>
        <w:tc>
          <w:tcPr>
            <w:tcW w:w="2250" w:type="dxa"/>
            <w:vAlign w:val="bottom"/>
          </w:tcPr>
          <w:p w14:paraId="2CEBC180" w14:textId="72089855" w:rsidR="00CF6A02" w:rsidRPr="006069EF" w:rsidRDefault="00CF6A02" w:rsidP="00565A28">
            <w:pPr>
              <w:pBdr>
                <w:bottom w:val="double" w:sz="4" w:space="1" w:color="auto"/>
              </w:pBdr>
              <w:tabs>
                <w:tab w:val="decimal" w:pos="1824"/>
              </w:tabs>
              <w:spacing w:line="380" w:lineRule="exact"/>
              <w:ind w:left="-29" w:right="-29"/>
              <w:rPr>
                <w:rFonts w:ascii="Arial" w:hAnsi="Arial" w:cs="Arial"/>
                <w:color w:val="000000" w:themeColor="text1"/>
                <w:sz w:val="22"/>
                <w:szCs w:val="22"/>
              </w:rPr>
            </w:pPr>
            <w:r w:rsidRPr="006069EF">
              <w:rPr>
                <w:rFonts w:ascii="Arial" w:hAnsi="Arial" w:cs="Arial"/>
                <w:color w:val="000000" w:themeColor="text1"/>
                <w:sz w:val="22"/>
                <w:szCs w:val="22"/>
              </w:rPr>
              <w:t>322,322</w:t>
            </w:r>
          </w:p>
        </w:tc>
      </w:tr>
    </w:tbl>
    <w:p w14:paraId="75F2B86E" w14:textId="6B066929" w:rsidR="00193307" w:rsidRPr="00193D49" w:rsidRDefault="00193307" w:rsidP="00565A28">
      <w:pPr>
        <w:tabs>
          <w:tab w:val="left" w:pos="900"/>
          <w:tab w:val="right" w:pos="720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r>
      <w:r w:rsidR="00CF6A02" w:rsidRPr="00193D49">
        <w:rPr>
          <w:rFonts w:ascii="Arial" w:hAnsi="Arial" w:cs="Arial"/>
          <w:sz w:val="22"/>
          <w:szCs w:val="22"/>
        </w:rPr>
        <w:t xml:space="preserve">Long-term loans </w:t>
      </w:r>
      <w:r w:rsidR="004062A2">
        <w:rPr>
          <w:rFonts w:ascii="Arial" w:hAnsi="Arial" w:cs="Arial"/>
          <w:sz w:val="22"/>
          <w:szCs w:val="22"/>
        </w:rPr>
        <w:t>are</w:t>
      </w:r>
      <w:r w:rsidRPr="00193D49">
        <w:rPr>
          <w:rFonts w:ascii="Arial" w:hAnsi="Arial" w:cs="Arial"/>
          <w:sz w:val="22"/>
          <w:szCs w:val="22"/>
        </w:rPr>
        <w:t xml:space="preserve"> due for payment within November 2026</w:t>
      </w:r>
      <w:r w:rsidR="006069EF">
        <w:rPr>
          <w:rFonts w:ascii="Arial" w:hAnsi="Arial" w:cs="Arial"/>
          <w:sz w:val="22"/>
          <w:szCs w:val="22"/>
        </w:rPr>
        <w:t xml:space="preserve"> and October 2030</w:t>
      </w:r>
      <w:r w:rsidRPr="00193D49">
        <w:rPr>
          <w:rFonts w:ascii="Arial" w:hAnsi="Arial" w:cs="Arial"/>
          <w:sz w:val="22"/>
          <w:szCs w:val="22"/>
        </w:rPr>
        <w:t xml:space="preserve">. The </w:t>
      </w:r>
      <w:r w:rsidR="004062A2">
        <w:rPr>
          <w:rFonts w:ascii="Arial" w:hAnsi="Arial" w:cs="Arial"/>
          <w:sz w:val="22"/>
          <w:szCs w:val="22"/>
        </w:rPr>
        <w:t>Group</w:t>
      </w:r>
      <w:r w:rsidRPr="00193D49">
        <w:rPr>
          <w:rFonts w:ascii="Arial" w:hAnsi="Arial" w:cs="Arial"/>
          <w:sz w:val="22"/>
          <w:szCs w:val="22"/>
        </w:rPr>
        <w:t xml:space="preserve"> has mortgaged the </w:t>
      </w:r>
      <w:r w:rsidR="004062A2">
        <w:rPr>
          <w:rFonts w:ascii="Arial" w:hAnsi="Arial" w:cs="Arial"/>
          <w:sz w:val="22"/>
          <w:szCs w:val="22"/>
        </w:rPr>
        <w:t xml:space="preserve">real estate development cost and </w:t>
      </w:r>
      <w:r w:rsidRPr="00193D49">
        <w:rPr>
          <w:rFonts w:ascii="Arial" w:hAnsi="Arial" w:cs="Arial"/>
          <w:sz w:val="22"/>
          <w:szCs w:val="22"/>
        </w:rPr>
        <w:t>investment properties to secure the loan</w:t>
      </w:r>
      <w:r w:rsidR="004062A2">
        <w:rPr>
          <w:rFonts w:ascii="Arial" w:hAnsi="Arial" w:cs="Arial"/>
          <w:sz w:val="22"/>
          <w:szCs w:val="22"/>
        </w:rPr>
        <w:t>s</w:t>
      </w:r>
      <w:r w:rsidRPr="00193D49">
        <w:rPr>
          <w:rFonts w:ascii="Arial" w:hAnsi="Arial" w:cs="Arial"/>
          <w:sz w:val="22"/>
          <w:szCs w:val="22"/>
        </w:rPr>
        <w:t>.</w:t>
      </w:r>
    </w:p>
    <w:p w14:paraId="48992F6B" w14:textId="45AB76E4" w:rsidR="00193307" w:rsidRDefault="00193307" w:rsidP="00565A28">
      <w:pPr>
        <w:tabs>
          <w:tab w:val="left" w:pos="900"/>
          <w:tab w:val="right" w:pos="720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r>
      <w:r w:rsidR="00504C48" w:rsidRPr="00193D49">
        <w:rPr>
          <w:rFonts w:ascii="Arial" w:hAnsi="Arial" w:cs="Arial"/>
          <w:sz w:val="22"/>
          <w:szCs w:val="22"/>
        </w:rPr>
        <w:t>Under the loan agreements, the Group is required to comply with certain financial covenants, including compliance with the terms and conditions governing the rights and obligations of the debenture issuer and debenture holders</w:t>
      </w:r>
      <w:r w:rsidRPr="00193D49">
        <w:rPr>
          <w:rFonts w:ascii="Arial" w:hAnsi="Arial" w:cs="Arial"/>
          <w:sz w:val="22"/>
          <w:szCs w:val="22"/>
        </w:rPr>
        <w:t xml:space="preserve">. </w:t>
      </w:r>
    </w:p>
    <w:p w14:paraId="3BB07267" w14:textId="73E3C234" w:rsidR="006069EF" w:rsidRPr="00A65607" w:rsidRDefault="006069EF" w:rsidP="00565A28">
      <w:pPr>
        <w:pStyle w:val="BodyTextIndent3"/>
        <w:tabs>
          <w:tab w:val="clear" w:pos="2160"/>
          <w:tab w:val="clear" w:pos="5310"/>
          <w:tab w:val="clear" w:pos="6570"/>
          <w:tab w:val="clear" w:pos="7830"/>
          <w:tab w:val="clear" w:pos="8910"/>
        </w:tabs>
        <w:spacing w:before="120"/>
        <w:ind w:left="547" w:hanging="547"/>
        <w:rPr>
          <w:rFonts w:ascii="Arial" w:hAnsi="Arial" w:cs="Arial"/>
          <w:color w:val="000000" w:themeColor="text1"/>
          <w:sz w:val="22"/>
          <w:szCs w:val="22"/>
        </w:rPr>
      </w:pPr>
      <w:r>
        <w:rPr>
          <w:rFonts w:ascii="Arial" w:hAnsi="Arial" w:cs="Arial"/>
          <w:sz w:val="22"/>
          <w:szCs w:val="22"/>
        </w:rPr>
        <w:tab/>
      </w:r>
      <w:r w:rsidRPr="004062A2">
        <w:rPr>
          <w:rFonts w:ascii="Arial" w:hAnsi="Arial" w:cs="Arial"/>
          <w:spacing w:val="-3"/>
          <w:sz w:val="22"/>
          <w:szCs w:val="22"/>
        </w:rPr>
        <w:t xml:space="preserve">As </w:t>
      </w:r>
      <w:proofErr w:type="gramStart"/>
      <w:r w:rsidRPr="004062A2">
        <w:rPr>
          <w:rFonts w:ascii="Arial" w:hAnsi="Arial" w:cs="Arial"/>
          <w:spacing w:val="-3"/>
          <w:sz w:val="22"/>
          <w:szCs w:val="22"/>
        </w:rPr>
        <w:t>at</w:t>
      </w:r>
      <w:proofErr w:type="gramEnd"/>
      <w:r w:rsidRPr="004062A2">
        <w:rPr>
          <w:rFonts w:ascii="Arial" w:hAnsi="Arial" w:cs="Arial"/>
          <w:spacing w:val="-3"/>
          <w:sz w:val="22"/>
          <w:szCs w:val="22"/>
        </w:rPr>
        <w:t xml:space="preserve"> 31 </w:t>
      </w:r>
      <w:r w:rsidR="004062A2" w:rsidRPr="004062A2">
        <w:rPr>
          <w:rFonts w:ascii="Arial" w:hAnsi="Arial" w:cs="Arial"/>
          <w:spacing w:val="-3"/>
          <w:sz w:val="22"/>
          <w:szCs w:val="22"/>
        </w:rPr>
        <w:t>December 2025</w:t>
      </w:r>
      <w:r w:rsidRPr="004062A2">
        <w:rPr>
          <w:rFonts w:ascii="Arial" w:hAnsi="Arial" w:cs="Arial"/>
          <w:spacing w:val="-3"/>
          <w:sz w:val="22"/>
          <w:szCs w:val="22"/>
        </w:rPr>
        <w:t>, the Group was unable to comply with certain covenant requirements</w:t>
      </w:r>
      <w:r w:rsidRPr="00A65607">
        <w:rPr>
          <w:rFonts w:ascii="Arial" w:hAnsi="Arial" w:cs="Arial"/>
          <w:sz w:val="22"/>
          <w:szCs w:val="22"/>
        </w:rPr>
        <w:t xml:space="preserve"> </w:t>
      </w:r>
      <w:r w:rsidRPr="006069EF">
        <w:rPr>
          <w:rFonts w:ascii="Arial" w:hAnsi="Arial" w:cs="Arial"/>
          <w:spacing w:val="-3"/>
          <w:sz w:val="22"/>
          <w:szCs w:val="22"/>
        </w:rPr>
        <w:t>stipulated in a loan agreement with an unrelated party. Accordingly, the Group has reclassified</w:t>
      </w:r>
      <w:r w:rsidRPr="00A65607">
        <w:rPr>
          <w:rFonts w:ascii="Arial" w:hAnsi="Arial" w:cs="Arial"/>
          <w:sz w:val="22"/>
          <w:szCs w:val="22"/>
        </w:rPr>
        <w:t xml:space="preserve"> the long-term loan amounting to Baht 700 million as a </w:t>
      </w:r>
      <w:proofErr w:type="gramStart"/>
      <w:r w:rsidRPr="00A65607">
        <w:rPr>
          <w:rFonts w:ascii="Arial" w:hAnsi="Arial" w:cs="Arial"/>
          <w:sz w:val="22"/>
          <w:szCs w:val="22"/>
        </w:rPr>
        <w:t>current liabilit</w:t>
      </w:r>
      <w:r w:rsidR="00523E63">
        <w:rPr>
          <w:rFonts w:ascii="Arial" w:hAnsi="Arial" w:cs="Arial"/>
          <w:sz w:val="22"/>
          <w:szCs w:val="22"/>
        </w:rPr>
        <w:t>ies</w:t>
      </w:r>
      <w:proofErr w:type="gramEnd"/>
      <w:r w:rsidRPr="00A65607">
        <w:rPr>
          <w:rFonts w:ascii="Arial" w:hAnsi="Arial" w:cs="Arial"/>
          <w:sz w:val="22"/>
          <w:szCs w:val="22"/>
        </w:rPr>
        <w:t xml:space="preserve"> in the consolidated statement of financial position, in accordance with financial reporting standards.</w:t>
      </w:r>
    </w:p>
    <w:p w14:paraId="13D28026" w14:textId="05DCEB34" w:rsidR="0053065F" w:rsidRPr="00193D49" w:rsidRDefault="00F86696" w:rsidP="00565A28">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193D49">
        <w:rPr>
          <w:rFonts w:ascii="Arial" w:hAnsi="Arial" w:cs="Arial"/>
          <w:b/>
          <w:bCs/>
          <w:sz w:val="22"/>
          <w:szCs w:val="22"/>
        </w:rPr>
        <w:t>10</w:t>
      </w:r>
      <w:r w:rsidR="0053065F" w:rsidRPr="00193D49">
        <w:rPr>
          <w:rFonts w:ascii="Arial" w:hAnsi="Arial" w:cs="Arial"/>
          <w:b/>
          <w:bCs/>
          <w:sz w:val="22"/>
          <w:szCs w:val="22"/>
        </w:rPr>
        <w:t>.</w:t>
      </w:r>
      <w:r w:rsidR="0053065F" w:rsidRPr="00193D49">
        <w:rPr>
          <w:rFonts w:ascii="Arial" w:hAnsi="Arial" w:cs="Arial"/>
          <w:b/>
          <w:bCs/>
          <w:sz w:val="22"/>
          <w:szCs w:val="22"/>
        </w:rPr>
        <w:tab/>
      </w:r>
      <w:r w:rsidR="008F78BC" w:rsidRPr="00193D49">
        <w:rPr>
          <w:rFonts w:ascii="Arial" w:hAnsi="Arial" w:cs="Arial"/>
          <w:b/>
          <w:bCs/>
          <w:sz w:val="22"/>
          <w:szCs w:val="22"/>
        </w:rPr>
        <w:t>Long-term loans from financial institutions</w:t>
      </w:r>
    </w:p>
    <w:p w14:paraId="20B88224" w14:textId="07AE6643" w:rsidR="002B0427" w:rsidRPr="00193D49" w:rsidRDefault="0053065F" w:rsidP="00565A28">
      <w:pPr>
        <w:spacing w:before="120" w:line="380" w:lineRule="exact"/>
        <w:ind w:left="547" w:hanging="547"/>
        <w:jc w:val="thaiDistribute"/>
        <w:rPr>
          <w:rFonts w:ascii="Arial" w:hAnsi="Arial" w:cs="Arial"/>
          <w:sz w:val="22"/>
          <w:szCs w:val="22"/>
        </w:rPr>
      </w:pPr>
      <w:r w:rsidRPr="00193D49">
        <w:rPr>
          <w:rFonts w:ascii="Arial" w:hAnsi="Arial" w:cs="Arial"/>
          <w:sz w:val="22"/>
          <w:szCs w:val="22"/>
        </w:rPr>
        <w:tab/>
      </w:r>
      <w:r w:rsidR="002B0427" w:rsidRPr="00193D49">
        <w:rPr>
          <w:rFonts w:ascii="Arial" w:hAnsi="Arial" w:cs="Arial"/>
          <w:sz w:val="22"/>
          <w:szCs w:val="22"/>
        </w:rPr>
        <w:t xml:space="preserve">Movements of </w:t>
      </w:r>
      <w:r w:rsidR="00055058" w:rsidRPr="00193D49">
        <w:rPr>
          <w:rFonts w:ascii="Arial" w:hAnsi="Arial" w:cs="Arial"/>
          <w:sz w:val="22"/>
          <w:szCs w:val="22"/>
        </w:rPr>
        <w:t>long-term</w:t>
      </w:r>
      <w:r w:rsidR="002B0427" w:rsidRPr="00193D49">
        <w:rPr>
          <w:rFonts w:ascii="Arial" w:hAnsi="Arial" w:cs="Arial"/>
          <w:sz w:val="22"/>
          <w:szCs w:val="22"/>
        </w:rPr>
        <w:t xml:space="preserve"> </w:t>
      </w:r>
      <w:r w:rsidR="00E644FE" w:rsidRPr="00193D49">
        <w:rPr>
          <w:rFonts w:ascii="Arial" w:hAnsi="Arial" w:cs="Arial"/>
          <w:sz w:val="22"/>
          <w:szCs w:val="22"/>
        </w:rPr>
        <w:t xml:space="preserve">loans </w:t>
      </w:r>
      <w:r w:rsidR="00A33D6F" w:rsidRPr="00193D49">
        <w:rPr>
          <w:rFonts w:ascii="Arial" w:hAnsi="Arial" w:cs="Arial"/>
          <w:sz w:val="22"/>
          <w:szCs w:val="22"/>
        </w:rPr>
        <w:t xml:space="preserve">from financial institutions </w:t>
      </w:r>
      <w:r w:rsidR="002B0427" w:rsidRPr="00193D49">
        <w:rPr>
          <w:rFonts w:ascii="Arial" w:hAnsi="Arial" w:cs="Arial"/>
          <w:sz w:val="22"/>
          <w:szCs w:val="22"/>
        </w:rPr>
        <w:t xml:space="preserve">account during the </w:t>
      </w:r>
      <w:r w:rsidR="00361D5C" w:rsidRPr="00193D49">
        <w:rPr>
          <w:rFonts w:ascii="Arial" w:hAnsi="Arial" w:cs="Arial"/>
          <w:sz w:val="22"/>
          <w:szCs w:val="22"/>
        </w:rPr>
        <w:t>three</w:t>
      </w:r>
      <w:r w:rsidR="002B0427" w:rsidRPr="00193D49">
        <w:rPr>
          <w:rFonts w:ascii="Arial" w:hAnsi="Arial" w:cs="Arial"/>
          <w:sz w:val="22"/>
          <w:szCs w:val="22"/>
        </w:rPr>
        <w:t xml:space="preserve">-month period ended </w:t>
      </w:r>
      <w:r w:rsidR="00361D5C" w:rsidRPr="00193D49">
        <w:rPr>
          <w:rFonts w:ascii="Arial" w:hAnsi="Arial" w:cs="Arial"/>
          <w:sz w:val="22"/>
          <w:szCs w:val="22"/>
        </w:rPr>
        <w:t>31 March 2026</w:t>
      </w:r>
      <w:r w:rsidR="00FA66BE" w:rsidRPr="00193D49">
        <w:rPr>
          <w:rFonts w:ascii="Arial" w:hAnsi="Arial" w:cs="Arial"/>
          <w:sz w:val="22"/>
          <w:szCs w:val="22"/>
        </w:rPr>
        <w:t xml:space="preserve"> </w:t>
      </w:r>
      <w:r w:rsidR="002B0427" w:rsidRPr="00193D49">
        <w:rPr>
          <w:rFonts w:ascii="Arial" w:hAnsi="Arial" w:cs="Arial"/>
          <w:sz w:val="22"/>
          <w:szCs w:val="22"/>
        </w:rPr>
        <w:t xml:space="preserve">are </w:t>
      </w:r>
      <w:proofErr w:type="spellStart"/>
      <w:r w:rsidR="002B0427" w:rsidRPr="00193D49">
        <w:rPr>
          <w:rFonts w:ascii="Arial" w:hAnsi="Arial" w:cs="Arial"/>
          <w:sz w:val="22"/>
          <w:szCs w:val="22"/>
        </w:rPr>
        <w:t>summarised</w:t>
      </w:r>
      <w:proofErr w:type="spellEnd"/>
      <w:r w:rsidR="002B0427" w:rsidRPr="00193D49">
        <w:rPr>
          <w:rFonts w:ascii="Arial" w:hAnsi="Arial" w:cs="Arial"/>
          <w:sz w:val="22"/>
          <w:szCs w:val="22"/>
        </w:rPr>
        <w:t xml:space="preserve"> below.</w:t>
      </w:r>
    </w:p>
    <w:tbl>
      <w:tblPr>
        <w:tblW w:w="9091" w:type="dxa"/>
        <w:tblInd w:w="450" w:type="dxa"/>
        <w:tblLayout w:type="fixed"/>
        <w:tblLook w:val="0000" w:firstRow="0" w:lastRow="0" w:firstColumn="0" w:lastColumn="0" w:noHBand="0" w:noVBand="0"/>
      </w:tblPr>
      <w:tblGrid>
        <w:gridCol w:w="6750"/>
        <w:gridCol w:w="2341"/>
      </w:tblGrid>
      <w:tr w:rsidR="005606A2" w:rsidRPr="00193D49" w14:paraId="0BE80563" w14:textId="77777777" w:rsidTr="005854F2">
        <w:tc>
          <w:tcPr>
            <w:tcW w:w="9091" w:type="dxa"/>
            <w:gridSpan w:val="2"/>
          </w:tcPr>
          <w:p w14:paraId="2F9540E9" w14:textId="77777777" w:rsidR="005606A2" w:rsidRPr="00193D49" w:rsidRDefault="005606A2" w:rsidP="00565A28">
            <w:pPr>
              <w:tabs>
                <w:tab w:val="right" w:pos="7200"/>
                <w:tab w:val="right" w:pos="8540"/>
              </w:tabs>
              <w:spacing w:line="380" w:lineRule="exact"/>
              <w:jc w:val="right"/>
              <w:rPr>
                <w:rFonts w:ascii="Arial" w:hAnsi="Arial" w:cs="Arial"/>
                <w:sz w:val="22"/>
                <w:szCs w:val="22"/>
              </w:rPr>
            </w:pPr>
            <w:r w:rsidRPr="00193D49">
              <w:rPr>
                <w:rFonts w:ascii="Arial" w:hAnsi="Arial" w:cs="Arial"/>
                <w:sz w:val="22"/>
                <w:szCs w:val="22"/>
              </w:rPr>
              <w:t>(Unit: Thousand Baht)</w:t>
            </w:r>
          </w:p>
        </w:tc>
      </w:tr>
      <w:tr w:rsidR="005854F2" w:rsidRPr="00193D49" w14:paraId="6F97F45C" w14:textId="77777777" w:rsidTr="005854F2">
        <w:tc>
          <w:tcPr>
            <w:tcW w:w="6750" w:type="dxa"/>
          </w:tcPr>
          <w:p w14:paraId="5F23592A" w14:textId="77777777" w:rsidR="005854F2" w:rsidRPr="00193D49" w:rsidRDefault="005854F2" w:rsidP="00565A28">
            <w:pPr>
              <w:pStyle w:val="BodyText2"/>
              <w:tabs>
                <w:tab w:val="left" w:pos="900"/>
              </w:tabs>
              <w:spacing w:before="0" w:after="0"/>
              <w:ind w:left="-14"/>
              <w:rPr>
                <w:rFonts w:ascii="Arial" w:hAnsi="Arial" w:cs="Arial"/>
                <w:b/>
                <w:bCs/>
                <w:sz w:val="22"/>
                <w:szCs w:val="22"/>
              </w:rPr>
            </w:pPr>
          </w:p>
        </w:tc>
        <w:tc>
          <w:tcPr>
            <w:tcW w:w="2341" w:type="dxa"/>
          </w:tcPr>
          <w:p w14:paraId="05D53715" w14:textId="77777777" w:rsidR="005854F2" w:rsidRPr="00193D49" w:rsidRDefault="005854F2" w:rsidP="00565A28">
            <w:pPr>
              <w:pBdr>
                <w:bottom w:val="single" w:sz="4" w:space="1" w:color="auto"/>
              </w:pBdr>
              <w:tabs>
                <w:tab w:val="right" w:pos="7200"/>
                <w:tab w:val="right" w:pos="8540"/>
              </w:tabs>
              <w:spacing w:line="380" w:lineRule="exact"/>
              <w:jc w:val="center"/>
              <w:rPr>
                <w:rFonts w:ascii="Arial" w:hAnsi="Arial" w:cs="Arial"/>
                <w:sz w:val="22"/>
                <w:szCs w:val="22"/>
                <w:cs/>
              </w:rPr>
            </w:pPr>
            <w:r w:rsidRPr="00193D49">
              <w:rPr>
                <w:rFonts w:ascii="Arial" w:hAnsi="Arial" w:cs="Arial"/>
                <w:sz w:val="22"/>
                <w:szCs w:val="22"/>
              </w:rPr>
              <w:t>Consolidated financial statements</w:t>
            </w:r>
          </w:p>
        </w:tc>
      </w:tr>
      <w:tr w:rsidR="005854F2" w:rsidRPr="00193D49" w14:paraId="57C7B613" w14:textId="77777777" w:rsidTr="005854F2">
        <w:tc>
          <w:tcPr>
            <w:tcW w:w="6750" w:type="dxa"/>
          </w:tcPr>
          <w:p w14:paraId="33864EC1" w14:textId="47674F57" w:rsidR="005854F2" w:rsidRPr="00193D49" w:rsidRDefault="005854F2" w:rsidP="00565A28">
            <w:pPr>
              <w:pStyle w:val="BodyText2"/>
              <w:tabs>
                <w:tab w:val="left" w:pos="900"/>
              </w:tabs>
              <w:spacing w:before="0" w:after="0"/>
              <w:ind w:left="-14"/>
              <w:rPr>
                <w:rFonts w:ascii="Arial" w:hAnsi="Arial" w:cs="Arial"/>
                <w:sz w:val="22"/>
                <w:szCs w:val="22"/>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1 January 202</w:t>
            </w:r>
            <w:r w:rsidR="00361D5C" w:rsidRPr="00193D49">
              <w:rPr>
                <w:rFonts w:ascii="Arial" w:hAnsi="Arial" w:cs="Arial"/>
                <w:sz w:val="22"/>
                <w:szCs w:val="22"/>
              </w:rPr>
              <w:t>6</w:t>
            </w:r>
          </w:p>
        </w:tc>
        <w:tc>
          <w:tcPr>
            <w:tcW w:w="2341" w:type="dxa"/>
          </w:tcPr>
          <w:p w14:paraId="062CC097" w14:textId="02D04914" w:rsidR="005854F2" w:rsidRPr="00193D49" w:rsidRDefault="00361D5C" w:rsidP="00565A28">
            <w:pPr>
              <w:pStyle w:val="BodyText2"/>
              <w:tabs>
                <w:tab w:val="decimal" w:pos="1777"/>
              </w:tabs>
              <w:spacing w:before="0" w:after="0"/>
              <w:rPr>
                <w:rFonts w:ascii="Arial" w:hAnsi="Arial" w:cs="Arial"/>
                <w:color w:val="000000" w:themeColor="text1"/>
                <w:sz w:val="22"/>
                <w:szCs w:val="22"/>
              </w:rPr>
            </w:pPr>
            <w:r w:rsidRPr="00193D49">
              <w:rPr>
                <w:rFonts w:ascii="Arial" w:hAnsi="Arial" w:cs="Arial"/>
                <w:color w:val="000000" w:themeColor="text1"/>
                <w:sz w:val="22"/>
                <w:szCs w:val="22"/>
              </w:rPr>
              <w:t>4,235,742</w:t>
            </w:r>
          </w:p>
        </w:tc>
      </w:tr>
      <w:tr w:rsidR="00504C48" w:rsidRPr="00193D49" w14:paraId="4130867E" w14:textId="77777777" w:rsidTr="005854F2">
        <w:tc>
          <w:tcPr>
            <w:tcW w:w="6750" w:type="dxa"/>
          </w:tcPr>
          <w:p w14:paraId="5AE64582" w14:textId="346E3957" w:rsidR="00504C48" w:rsidRPr="00193D49" w:rsidRDefault="00504C48" w:rsidP="00565A28">
            <w:pPr>
              <w:pStyle w:val="BodyText2"/>
              <w:tabs>
                <w:tab w:val="left" w:pos="900"/>
              </w:tabs>
              <w:spacing w:before="0" w:after="0"/>
              <w:ind w:left="606" w:hanging="606"/>
              <w:rPr>
                <w:rFonts w:ascii="Arial" w:hAnsi="Arial" w:cs="Arial"/>
                <w:sz w:val="22"/>
                <w:szCs w:val="22"/>
                <w:cs/>
              </w:rPr>
            </w:pPr>
            <w:r w:rsidRPr="00193D49">
              <w:rPr>
                <w:rFonts w:ascii="Arial" w:hAnsi="Arial" w:cs="Arial"/>
                <w:sz w:val="22"/>
                <w:szCs w:val="22"/>
              </w:rPr>
              <w:t>Add:</w:t>
            </w:r>
            <w:r w:rsidRPr="00193D49">
              <w:rPr>
                <w:rFonts w:ascii="Arial" w:hAnsi="Arial" w:cs="Arial"/>
                <w:sz w:val="22"/>
                <w:szCs w:val="22"/>
              </w:rPr>
              <w:tab/>
            </w:r>
            <w:proofErr w:type="spellStart"/>
            <w:r w:rsidRPr="00193D49">
              <w:rPr>
                <w:rFonts w:ascii="Arial" w:hAnsi="Arial" w:cs="Arial"/>
                <w:sz w:val="22"/>
                <w:szCs w:val="22"/>
              </w:rPr>
              <w:t>Amorti</w:t>
            </w:r>
            <w:r w:rsidR="00124407">
              <w:rPr>
                <w:rFonts w:ascii="Arial" w:hAnsi="Arial" w:cs="Arial"/>
                <w:sz w:val="22"/>
                <w:szCs w:val="22"/>
              </w:rPr>
              <w:t>s</w:t>
            </w:r>
            <w:r w:rsidRPr="00193D49">
              <w:rPr>
                <w:rFonts w:ascii="Arial" w:hAnsi="Arial" w:cs="Arial"/>
                <w:sz w:val="22"/>
                <w:szCs w:val="22"/>
              </w:rPr>
              <w:t>ation</w:t>
            </w:r>
            <w:proofErr w:type="spellEnd"/>
            <w:r w:rsidRPr="00193D49">
              <w:rPr>
                <w:rFonts w:ascii="Arial" w:hAnsi="Arial" w:cs="Arial"/>
                <w:sz w:val="22"/>
                <w:szCs w:val="22"/>
              </w:rPr>
              <w:t xml:space="preserve"> of prepaid financial fees</w:t>
            </w:r>
          </w:p>
        </w:tc>
        <w:tc>
          <w:tcPr>
            <w:tcW w:w="2341" w:type="dxa"/>
          </w:tcPr>
          <w:p w14:paraId="0F0843F3" w14:textId="511355CE" w:rsidR="00504C48" w:rsidRPr="00193D49" w:rsidRDefault="00504C48" w:rsidP="00565A28">
            <w:pPr>
              <w:pStyle w:val="BodyText2"/>
              <w:tabs>
                <w:tab w:val="decimal" w:pos="1777"/>
              </w:tabs>
              <w:spacing w:before="0" w:after="0"/>
              <w:rPr>
                <w:rFonts w:ascii="Arial" w:hAnsi="Arial" w:cs="Arial"/>
                <w:color w:val="000000" w:themeColor="text1"/>
                <w:sz w:val="22"/>
                <w:szCs w:val="22"/>
              </w:rPr>
            </w:pPr>
            <w:r w:rsidRPr="00193D49">
              <w:rPr>
                <w:rFonts w:ascii="Arial" w:hAnsi="Arial" w:cs="Arial"/>
                <w:color w:val="000000" w:themeColor="text1"/>
                <w:sz w:val="22"/>
                <w:szCs w:val="22"/>
              </w:rPr>
              <w:t>830</w:t>
            </w:r>
          </w:p>
        </w:tc>
      </w:tr>
      <w:tr w:rsidR="00504C48" w:rsidRPr="00193D49" w14:paraId="6883A789" w14:textId="77777777" w:rsidTr="005854F2">
        <w:trPr>
          <w:trHeight w:val="189"/>
        </w:trPr>
        <w:tc>
          <w:tcPr>
            <w:tcW w:w="6750" w:type="dxa"/>
          </w:tcPr>
          <w:p w14:paraId="7DA470F4" w14:textId="30D5067D" w:rsidR="00504C48" w:rsidRPr="00193D49" w:rsidRDefault="00504C48" w:rsidP="00565A28">
            <w:pPr>
              <w:pStyle w:val="BodyText2"/>
              <w:spacing w:before="0" w:after="0"/>
              <w:ind w:left="610" w:hanging="630"/>
              <w:jc w:val="left"/>
              <w:rPr>
                <w:rFonts w:ascii="Arial" w:hAnsi="Arial" w:cs="Arial"/>
                <w:sz w:val="22"/>
                <w:szCs w:val="22"/>
              </w:rPr>
            </w:pPr>
            <w:r w:rsidRPr="00193D49">
              <w:rPr>
                <w:rFonts w:ascii="Arial" w:hAnsi="Arial" w:cs="Arial"/>
                <w:sz w:val="22"/>
                <w:szCs w:val="22"/>
              </w:rPr>
              <w:t>Less:</w:t>
            </w:r>
            <w:r w:rsidRPr="00193D49">
              <w:rPr>
                <w:rFonts w:ascii="Arial" w:hAnsi="Arial" w:cs="Arial"/>
                <w:sz w:val="22"/>
                <w:szCs w:val="22"/>
              </w:rPr>
              <w:tab/>
              <w:t>Repayment</w:t>
            </w:r>
          </w:p>
        </w:tc>
        <w:tc>
          <w:tcPr>
            <w:tcW w:w="2341" w:type="dxa"/>
          </w:tcPr>
          <w:p w14:paraId="5A16EE63" w14:textId="6DCFA702" w:rsidR="00504C48" w:rsidRPr="00193D49" w:rsidRDefault="00504C48" w:rsidP="00565A28">
            <w:pPr>
              <w:pStyle w:val="BodyText2"/>
              <w:pBdr>
                <w:bottom w:val="single" w:sz="4" w:space="1" w:color="auto"/>
              </w:pBdr>
              <w:tabs>
                <w:tab w:val="decimal" w:pos="1777"/>
              </w:tabs>
              <w:spacing w:before="0" w:after="0"/>
              <w:rPr>
                <w:rFonts w:ascii="Arial" w:hAnsi="Arial" w:cs="Arial"/>
                <w:color w:val="000000" w:themeColor="text1"/>
                <w:sz w:val="22"/>
                <w:szCs w:val="22"/>
              </w:rPr>
            </w:pPr>
            <w:r w:rsidRPr="00193D49">
              <w:rPr>
                <w:rFonts w:ascii="Arial" w:hAnsi="Arial" w:cs="Arial"/>
                <w:color w:val="000000" w:themeColor="text1"/>
                <w:sz w:val="22"/>
                <w:szCs w:val="22"/>
              </w:rPr>
              <w:t>(398,972)</w:t>
            </w:r>
          </w:p>
        </w:tc>
      </w:tr>
      <w:tr w:rsidR="00504C48" w:rsidRPr="00193D49" w14:paraId="3595E8FB" w14:textId="77777777" w:rsidTr="00890337">
        <w:trPr>
          <w:trHeight w:val="189"/>
        </w:trPr>
        <w:tc>
          <w:tcPr>
            <w:tcW w:w="6750" w:type="dxa"/>
          </w:tcPr>
          <w:p w14:paraId="46F44F16" w14:textId="77777777" w:rsidR="00504C48" w:rsidRPr="00193D49" w:rsidRDefault="00504C48" w:rsidP="00565A28">
            <w:pPr>
              <w:pStyle w:val="BodyText2"/>
              <w:spacing w:before="0" w:after="0"/>
              <w:ind w:left="606" w:hanging="606"/>
              <w:jc w:val="left"/>
              <w:rPr>
                <w:rFonts w:ascii="Arial" w:hAnsi="Arial" w:cs="Arial"/>
                <w:sz w:val="22"/>
                <w:szCs w:val="22"/>
              </w:rPr>
            </w:pPr>
            <w:r w:rsidRPr="00193D49">
              <w:rPr>
                <w:rFonts w:ascii="Arial" w:hAnsi="Arial" w:cs="Arial"/>
                <w:sz w:val="22"/>
                <w:szCs w:val="22"/>
              </w:rPr>
              <w:t>Total</w:t>
            </w:r>
          </w:p>
        </w:tc>
        <w:tc>
          <w:tcPr>
            <w:tcW w:w="2341" w:type="dxa"/>
            <w:vAlign w:val="bottom"/>
          </w:tcPr>
          <w:p w14:paraId="1C0C363E" w14:textId="1F4964CF" w:rsidR="00504C48" w:rsidRPr="00193D49" w:rsidRDefault="00504C48" w:rsidP="00565A28">
            <w:pPr>
              <w:pStyle w:val="BodyText2"/>
              <w:tabs>
                <w:tab w:val="decimal" w:pos="1777"/>
              </w:tabs>
              <w:spacing w:before="0" w:after="0"/>
              <w:rPr>
                <w:rFonts w:ascii="Arial" w:hAnsi="Arial" w:cs="Arial"/>
                <w:color w:val="000000" w:themeColor="text1"/>
                <w:sz w:val="22"/>
                <w:szCs w:val="22"/>
              </w:rPr>
            </w:pPr>
            <w:r w:rsidRPr="00193D49">
              <w:rPr>
                <w:rFonts w:ascii="Arial" w:hAnsi="Arial" w:cs="Arial"/>
                <w:color w:val="000000" w:themeColor="text1"/>
                <w:sz w:val="22"/>
                <w:szCs w:val="22"/>
              </w:rPr>
              <w:t>3,837,600</w:t>
            </w:r>
          </w:p>
        </w:tc>
      </w:tr>
      <w:tr w:rsidR="00504C48" w:rsidRPr="00193D49" w14:paraId="7197A9F5" w14:textId="77777777" w:rsidTr="00890337">
        <w:trPr>
          <w:trHeight w:val="189"/>
        </w:trPr>
        <w:tc>
          <w:tcPr>
            <w:tcW w:w="6750" w:type="dxa"/>
          </w:tcPr>
          <w:p w14:paraId="5317C038" w14:textId="18A68FB5" w:rsidR="00504C48" w:rsidRPr="00193D49" w:rsidRDefault="00504C48" w:rsidP="00565A28">
            <w:pPr>
              <w:pStyle w:val="BodyText2"/>
              <w:spacing w:before="0" w:after="0"/>
              <w:ind w:left="610" w:hanging="630"/>
              <w:jc w:val="left"/>
              <w:rPr>
                <w:rFonts w:ascii="Arial" w:hAnsi="Arial" w:cs="Arial"/>
                <w:sz w:val="22"/>
                <w:szCs w:val="22"/>
              </w:rPr>
            </w:pPr>
            <w:r w:rsidRPr="00193D49">
              <w:rPr>
                <w:rFonts w:ascii="Arial" w:hAnsi="Arial" w:cs="Arial"/>
                <w:sz w:val="22"/>
                <w:szCs w:val="22"/>
              </w:rPr>
              <w:t>Less: Current portion</w:t>
            </w:r>
          </w:p>
        </w:tc>
        <w:tc>
          <w:tcPr>
            <w:tcW w:w="2341" w:type="dxa"/>
            <w:vAlign w:val="bottom"/>
          </w:tcPr>
          <w:p w14:paraId="34D20EBC" w14:textId="5DAD173D" w:rsidR="00504C48" w:rsidRPr="00193D49" w:rsidRDefault="00504C48" w:rsidP="00565A28">
            <w:pPr>
              <w:pStyle w:val="BodyText2"/>
              <w:pBdr>
                <w:bottom w:val="single" w:sz="4" w:space="1" w:color="auto"/>
              </w:pBdr>
              <w:tabs>
                <w:tab w:val="decimal" w:pos="1777"/>
              </w:tabs>
              <w:spacing w:before="0" w:after="0"/>
              <w:rPr>
                <w:rFonts w:ascii="Arial" w:hAnsi="Arial" w:cs="Arial"/>
                <w:color w:val="000000" w:themeColor="text1"/>
                <w:sz w:val="22"/>
                <w:szCs w:val="22"/>
              </w:rPr>
            </w:pPr>
            <w:r w:rsidRPr="00193D49">
              <w:rPr>
                <w:rFonts w:ascii="Arial" w:hAnsi="Arial" w:cs="Arial"/>
                <w:color w:val="000000" w:themeColor="text1"/>
                <w:sz w:val="22"/>
                <w:szCs w:val="22"/>
              </w:rPr>
              <w:t>(2,330,099)</w:t>
            </w:r>
          </w:p>
        </w:tc>
      </w:tr>
      <w:tr w:rsidR="00504C48" w:rsidRPr="00193D49" w14:paraId="1716EB90" w14:textId="77777777" w:rsidTr="00890337">
        <w:trPr>
          <w:trHeight w:val="333"/>
        </w:trPr>
        <w:tc>
          <w:tcPr>
            <w:tcW w:w="6750" w:type="dxa"/>
          </w:tcPr>
          <w:p w14:paraId="62602280" w14:textId="7157944E" w:rsidR="00504C48" w:rsidRPr="00193D49" w:rsidRDefault="00504C48" w:rsidP="00565A28">
            <w:pPr>
              <w:pStyle w:val="BodyText2"/>
              <w:spacing w:before="0" w:after="0"/>
              <w:ind w:left="610" w:right="-105" w:hanging="630"/>
              <w:jc w:val="left"/>
              <w:rPr>
                <w:rFonts w:ascii="Arial" w:hAnsi="Arial" w:cs="Arial"/>
                <w:sz w:val="22"/>
                <w:szCs w:val="22"/>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31 March 2026 - net</w:t>
            </w:r>
            <w:r w:rsidR="004062A2">
              <w:rPr>
                <w:rFonts w:ascii="Arial" w:hAnsi="Arial" w:cs="Arial"/>
                <w:sz w:val="22"/>
                <w:szCs w:val="22"/>
              </w:rPr>
              <w:t xml:space="preserve"> of current portion</w:t>
            </w:r>
          </w:p>
        </w:tc>
        <w:tc>
          <w:tcPr>
            <w:tcW w:w="2341" w:type="dxa"/>
            <w:vAlign w:val="bottom"/>
          </w:tcPr>
          <w:p w14:paraId="76489F37" w14:textId="54616849" w:rsidR="00504C48" w:rsidRPr="00193D49" w:rsidRDefault="00504C48" w:rsidP="00565A28">
            <w:pPr>
              <w:pStyle w:val="BodyText2"/>
              <w:pBdr>
                <w:bottom w:val="double" w:sz="4" w:space="1" w:color="auto"/>
              </w:pBdr>
              <w:tabs>
                <w:tab w:val="decimal" w:pos="1777"/>
              </w:tabs>
              <w:spacing w:before="0" w:after="0"/>
              <w:rPr>
                <w:rFonts w:ascii="Arial" w:hAnsi="Arial" w:cs="Arial"/>
                <w:color w:val="000000" w:themeColor="text1"/>
                <w:sz w:val="22"/>
                <w:szCs w:val="22"/>
              </w:rPr>
            </w:pPr>
            <w:r w:rsidRPr="00193D49">
              <w:rPr>
                <w:rFonts w:ascii="Arial" w:hAnsi="Arial" w:cs="Arial"/>
                <w:color w:val="000000" w:themeColor="text1"/>
                <w:sz w:val="22"/>
                <w:szCs w:val="22"/>
              </w:rPr>
              <w:t>1,570,501</w:t>
            </w:r>
          </w:p>
        </w:tc>
      </w:tr>
    </w:tbl>
    <w:p w14:paraId="2AD9EC15" w14:textId="77777777" w:rsidR="00565A28" w:rsidRDefault="00565A2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F3DCA39" w14:textId="3371995A" w:rsidR="008F21A7" w:rsidRDefault="005606A2" w:rsidP="00565A28">
      <w:pPr>
        <w:tabs>
          <w:tab w:val="left" w:pos="547"/>
        </w:tabs>
        <w:overflowPunct/>
        <w:autoSpaceDE/>
        <w:autoSpaceDN/>
        <w:adjustRightInd/>
        <w:spacing w:before="120" w:after="120" w:line="360" w:lineRule="exact"/>
        <w:ind w:left="547"/>
        <w:jc w:val="both"/>
        <w:textAlignment w:val="auto"/>
        <w:rPr>
          <w:rFonts w:ascii="Arial" w:hAnsi="Arial" w:cs="Arial"/>
          <w:sz w:val="22"/>
          <w:szCs w:val="22"/>
        </w:rPr>
      </w:pPr>
      <w:r w:rsidRPr="00193D49">
        <w:rPr>
          <w:rFonts w:ascii="Arial" w:hAnsi="Arial" w:cs="Arial"/>
          <w:sz w:val="22"/>
          <w:szCs w:val="22"/>
        </w:rPr>
        <w:lastRenderedPageBreak/>
        <w:t xml:space="preserve">Long-term loans of the Group have principal repayment conditions with the rates stipulated in the loan agreements when the </w:t>
      </w:r>
      <w:r w:rsidR="00504C48" w:rsidRPr="00193D49">
        <w:rPr>
          <w:rFonts w:ascii="Arial" w:hAnsi="Arial" w:cs="Arial"/>
          <w:sz w:val="22"/>
          <w:szCs w:val="22"/>
        </w:rPr>
        <w:t>collateral</w:t>
      </w:r>
      <w:r w:rsidRPr="00193D49">
        <w:rPr>
          <w:rFonts w:ascii="Arial" w:hAnsi="Arial" w:cs="Arial"/>
          <w:sz w:val="22"/>
          <w:szCs w:val="22"/>
        </w:rPr>
        <w:t xml:space="preserve"> </w:t>
      </w:r>
      <w:r w:rsidR="00504C48" w:rsidRPr="00193D49">
        <w:rPr>
          <w:rFonts w:ascii="Arial" w:hAnsi="Arial" w:cs="Arial"/>
          <w:sz w:val="22"/>
          <w:szCs w:val="22"/>
        </w:rPr>
        <w:t>mortgage</w:t>
      </w:r>
      <w:r w:rsidRPr="00193D49">
        <w:rPr>
          <w:rFonts w:ascii="Arial" w:hAnsi="Arial" w:cs="Arial"/>
          <w:sz w:val="22"/>
          <w:szCs w:val="22"/>
        </w:rPr>
        <w:t xml:space="preserve"> with the banks </w:t>
      </w:r>
      <w:r w:rsidR="00504C48" w:rsidRPr="00193D49">
        <w:rPr>
          <w:rFonts w:ascii="Arial" w:hAnsi="Arial" w:cs="Arial"/>
          <w:sz w:val="22"/>
          <w:szCs w:val="22"/>
        </w:rPr>
        <w:t>is</w:t>
      </w:r>
      <w:r w:rsidRPr="00193D49">
        <w:rPr>
          <w:rFonts w:ascii="Arial" w:hAnsi="Arial" w:cs="Arial"/>
          <w:sz w:val="22"/>
          <w:szCs w:val="22"/>
        </w:rPr>
        <w:t xml:space="preserve"> redeemed. Interest</w:t>
      </w:r>
      <w:r w:rsidR="00B704AB" w:rsidRPr="00193D49">
        <w:rPr>
          <w:rFonts w:ascii="Arial" w:hAnsi="Arial" w:cs="Arial"/>
          <w:sz w:val="22"/>
          <w:szCs w:val="22"/>
        </w:rPr>
        <w:t>s</w:t>
      </w:r>
      <w:r w:rsidRPr="00193D49">
        <w:rPr>
          <w:rFonts w:ascii="Arial" w:hAnsi="Arial" w:cs="Arial"/>
          <w:sz w:val="22"/>
          <w:szCs w:val="22"/>
        </w:rPr>
        <w:t xml:space="preserve"> </w:t>
      </w:r>
      <w:r w:rsidR="00B704AB" w:rsidRPr="00193D49">
        <w:rPr>
          <w:rFonts w:ascii="Arial" w:hAnsi="Arial" w:cs="Arial"/>
          <w:sz w:val="22"/>
          <w:szCs w:val="22"/>
        </w:rPr>
        <w:t>are</w:t>
      </w:r>
      <w:r w:rsidRPr="00193D49">
        <w:rPr>
          <w:rFonts w:ascii="Arial" w:hAnsi="Arial" w:cs="Arial"/>
          <w:sz w:val="22"/>
          <w:szCs w:val="22"/>
        </w:rPr>
        <w:t xml:space="preserve"> charged at rate based on MLR</w:t>
      </w:r>
      <w:r w:rsidR="008E7F19" w:rsidRPr="00193D49">
        <w:rPr>
          <w:rFonts w:ascii="Arial" w:hAnsi="Arial" w:cs="Arial"/>
          <w:sz w:val="22"/>
          <w:szCs w:val="22"/>
        </w:rPr>
        <w:t>-</w:t>
      </w:r>
      <w:r w:rsidR="007432F7" w:rsidRPr="00193D49">
        <w:rPr>
          <w:rFonts w:ascii="Arial" w:hAnsi="Arial" w:cs="Arial"/>
          <w:sz w:val="22"/>
          <w:szCs w:val="22"/>
        </w:rPr>
        <w:t xml:space="preserve">fixed rate </w:t>
      </w:r>
      <w:r w:rsidR="008E7F19" w:rsidRPr="00193D49">
        <w:rPr>
          <w:rFonts w:ascii="Arial" w:hAnsi="Arial" w:cs="Arial"/>
          <w:sz w:val="22"/>
          <w:szCs w:val="22"/>
        </w:rPr>
        <w:t>per annum</w:t>
      </w:r>
      <w:r w:rsidRPr="00193D49">
        <w:rPr>
          <w:rFonts w:ascii="Arial" w:hAnsi="Arial" w:cs="Arial"/>
          <w:sz w:val="22"/>
          <w:szCs w:val="22"/>
        </w:rPr>
        <w:t xml:space="preserve">. Full settlement of these loans </w:t>
      </w:r>
      <w:r w:rsidR="00504C48" w:rsidRPr="00193D49">
        <w:rPr>
          <w:rFonts w:ascii="Arial" w:hAnsi="Arial" w:cs="Arial"/>
          <w:sz w:val="22"/>
          <w:szCs w:val="22"/>
        </w:rPr>
        <w:t>is</w:t>
      </w:r>
      <w:r w:rsidRPr="00193D49">
        <w:rPr>
          <w:rFonts w:ascii="Arial" w:hAnsi="Arial" w:cs="Arial"/>
          <w:sz w:val="22"/>
          <w:szCs w:val="22"/>
        </w:rPr>
        <w:t xml:space="preserve"> to be made within 202</w:t>
      </w:r>
      <w:r w:rsidR="00E74C53" w:rsidRPr="00193D49">
        <w:rPr>
          <w:rFonts w:ascii="Arial" w:hAnsi="Arial" w:cs="Arial"/>
          <w:sz w:val="22"/>
          <w:szCs w:val="22"/>
        </w:rPr>
        <w:t>6</w:t>
      </w:r>
      <w:r w:rsidRPr="00193D49">
        <w:rPr>
          <w:rFonts w:ascii="Arial" w:hAnsi="Arial" w:cs="Arial"/>
          <w:sz w:val="22"/>
          <w:szCs w:val="22"/>
        </w:rPr>
        <w:t xml:space="preserve"> - 2033.</w:t>
      </w:r>
      <w:r w:rsidR="00565A28">
        <w:rPr>
          <w:rFonts w:ascii="Arial" w:hAnsi="Arial" w:cs="Arial"/>
          <w:sz w:val="22"/>
          <w:szCs w:val="22"/>
        </w:rPr>
        <w:t xml:space="preserve"> However, o</w:t>
      </w:r>
      <w:r w:rsidR="008F21A7" w:rsidRPr="008F21A7">
        <w:rPr>
          <w:rFonts w:ascii="Arial" w:hAnsi="Arial" w:cs="Arial"/>
          <w:sz w:val="22"/>
          <w:szCs w:val="22"/>
        </w:rPr>
        <w:t xml:space="preserve">n </w:t>
      </w:r>
      <w:r w:rsidR="004062A2">
        <w:rPr>
          <w:rFonts w:ascii="Arial" w:hAnsi="Arial" w:cs="Arial"/>
          <w:sz w:val="22"/>
          <w:szCs w:val="22"/>
        </w:rPr>
        <w:t>13</w:t>
      </w:r>
      <w:r w:rsidR="008F21A7" w:rsidRPr="008F21A7">
        <w:rPr>
          <w:rFonts w:ascii="Arial" w:hAnsi="Arial" w:cs="Arial"/>
          <w:sz w:val="22"/>
          <w:szCs w:val="22"/>
        </w:rPr>
        <w:t xml:space="preserve"> May 2026, subsidiar</w:t>
      </w:r>
      <w:r w:rsidR="00282226">
        <w:rPr>
          <w:rFonts w:ascii="Arial" w:hAnsi="Arial" w:cs="Arial"/>
          <w:sz w:val="22"/>
          <w:szCs w:val="22"/>
        </w:rPr>
        <w:t>ies</w:t>
      </w:r>
      <w:r w:rsidR="008F21A7" w:rsidRPr="008F21A7">
        <w:rPr>
          <w:rFonts w:ascii="Arial" w:hAnsi="Arial" w:cs="Arial"/>
          <w:sz w:val="22"/>
          <w:szCs w:val="22"/>
        </w:rPr>
        <w:t xml:space="preserve"> </w:t>
      </w:r>
      <w:r w:rsidR="00282226">
        <w:rPr>
          <w:rFonts w:ascii="Arial" w:hAnsi="Arial" w:cs="Arial"/>
          <w:sz w:val="22"/>
          <w:szCs w:val="22"/>
        </w:rPr>
        <w:t xml:space="preserve">have </w:t>
      </w:r>
      <w:r w:rsidR="00565A28">
        <w:rPr>
          <w:rFonts w:ascii="Arial" w:hAnsi="Arial" w:cs="Arial"/>
          <w:sz w:val="22"/>
          <w:szCs w:val="22"/>
        </w:rPr>
        <w:t xml:space="preserve">been notified by the bank (Lender) </w:t>
      </w:r>
      <w:r w:rsidR="008F21A7" w:rsidRPr="008F21A7">
        <w:rPr>
          <w:rFonts w:ascii="Arial" w:hAnsi="Arial" w:cs="Arial"/>
          <w:sz w:val="22"/>
          <w:szCs w:val="22"/>
        </w:rPr>
        <w:t xml:space="preserve">to amend the </w:t>
      </w:r>
      <w:r w:rsidR="00957975">
        <w:rPr>
          <w:rFonts w:ascii="Arial" w:hAnsi="Arial" w:cs="Arial"/>
          <w:sz w:val="22"/>
          <w:szCs w:val="22"/>
        </w:rPr>
        <w:t>maturity</w:t>
      </w:r>
      <w:r w:rsidR="008F21A7" w:rsidRPr="008F21A7">
        <w:rPr>
          <w:rFonts w:ascii="Arial" w:hAnsi="Arial" w:cs="Arial"/>
          <w:sz w:val="22"/>
          <w:szCs w:val="22"/>
        </w:rPr>
        <w:t xml:space="preserve"> of </w:t>
      </w:r>
      <w:r w:rsidR="00282226">
        <w:rPr>
          <w:rFonts w:ascii="Arial" w:hAnsi="Arial" w:cs="Arial"/>
          <w:sz w:val="22"/>
          <w:szCs w:val="22"/>
        </w:rPr>
        <w:t xml:space="preserve">the </w:t>
      </w:r>
      <w:r w:rsidR="008F21A7" w:rsidRPr="008F21A7">
        <w:rPr>
          <w:rFonts w:ascii="Arial" w:hAnsi="Arial" w:cs="Arial"/>
          <w:sz w:val="22"/>
          <w:szCs w:val="22"/>
        </w:rPr>
        <w:t>loan</w:t>
      </w:r>
      <w:r w:rsidR="00282226">
        <w:rPr>
          <w:rFonts w:ascii="Arial" w:hAnsi="Arial" w:cs="Arial"/>
          <w:sz w:val="22"/>
          <w:szCs w:val="22"/>
        </w:rPr>
        <w:t>s</w:t>
      </w:r>
      <w:r w:rsidR="008F21A7" w:rsidRPr="008F21A7">
        <w:rPr>
          <w:rFonts w:ascii="Arial" w:hAnsi="Arial" w:cs="Arial"/>
          <w:sz w:val="22"/>
          <w:szCs w:val="22"/>
        </w:rPr>
        <w:t xml:space="preserve"> </w:t>
      </w:r>
      <w:r w:rsidR="00565A28">
        <w:rPr>
          <w:rFonts w:ascii="Arial" w:hAnsi="Arial" w:cs="Arial"/>
          <w:sz w:val="22"/>
          <w:szCs w:val="22"/>
        </w:rPr>
        <w:t xml:space="preserve">which has the outstanding balance as </w:t>
      </w:r>
      <w:proofErr w:type="gramStart"/>
      <w:r w:rsidR="00565A28">
        <w:rPr>
          <w:rFonts w:ascii="Arial" w:hAnsi="Arial" w:cs="Arial"/>
          <w:sz w:val="22"/>
          <w:szCs w:val="22"/>
        </w:rPr>
        <w:t>at</w:t>
      </w:r>
      <w:proofErr w:type="gramEnd"/>
      <w:r w:rsidR="00565A28">
        <w:rPr>
          <w:rFonts w:ascii="Arial" w:hAnsi="Arial" w:cs="Arial"/>
          <w:sz w:val="22"/>
          <w:szCs w:val="22"/>
        </w:rPr>
        <w:t xml:space="preserve"> 31 March 2026 amounting to </w:t>
      </w:r>
      <w:r w:rsidR="008F21A7" w:rsidRPr="008F21A7">
        <w:rPr>
          <w:rFonts w:ascii="Arial" w:hAnsi="Arial" w:cs="Arial"/>
          <w:sz w:val="22"/>
          <w:szCs w:val="22"/>
        </w:rPr>
        <w:t xml:space="preserve">Baht </w:t>
      </w:r>
      <w:r w:rsidR="004062A2">
        <w:rPr>
          <w:rFonts w:ascii="Arial" w:hAnsi="Arial" w:cs="Arial"/>
          <w:sz w:val="22"/>
          <w:szCs w:val="22"/>
        </w:rPr>
        <w:t>1,129</w:t>
      </w:r>
      <w:r w:rsidR="008F21A7" w:rsidRPr="008F21A7">
        <w:rPr>
          <w:rFonts w:ascii="Arial" w:hAnsi="Arial" w:cs="Arial"/>
          <w:sz w:val="22"/>
          <w:szCs w:val="22"/>
        </w:rPr>
        <w:t xml:space="preserve"> million, from May 2026 to </w:t>
      </w:r>
      <w:r w:rsidR="004062A2">
        <w:rPr>
          <w:rFonts w:ascii="Arial" w:hAnsi="Arial" w:cs="Arial"/>
          <w:sz w:val="22"/>
          <w:szCs w:val="22"/>
        </w:rPr>
        <w:t>May 2027.</w:t>
      </w:r>
    </w:p>
    <w:p w14:paraId="4D5F4D50" w14:textId="1D52C93E" w:rsidR="005606A2" w:rsidRPr="00193D49" w:rsidRDefault="005606A2" w:rsidP="00565A28">
      <w:pPr>
        <w:overflowPunct/>
        <w:autoSpaceDE/>
        <w:autoSpaceDN/>
        <w:adjustRightInd/>
        <w:spacing w:before="120" w:after="120" w:line="360" w:lineRule="exact"/>
        <w:ind w:left="547"/>
        <w:jc w:val="both"/>
        <w:textAlignment w:val="auto"/>
        <w:rPr>
          <w:rFonts w:ascii="Arial" w:hAnsi="Arial" w:cs="Arial"/>
          <w:sz w:val="22"/>
          <w:szCs w:val="22"/>
        </w:rPr>
      </w:pPr>
      <w:r w:rsidRPr="00193D49">
        <w:rPr>
          <w:rFonts w:ascii="Arial" w:hAnsi="Arial" w:cs="Arial"/>
          <w:sz w:val="22"/>
          <w:szCs w:val="22"/>
        </w:rPr>
        <w:t xml:space="preserve">The Group has </w:t>
      </w:r>
      <w:r w:rsidR="005D3880" w:rsidRPr="00193D49">
        <w:rPr>
          <w:rFonts w:ascii="Arial" w:hAnsi="Arial" w:cs="Arial"/>
          <w:sz w:val="22"/>
          <w:szCs w:val="22"/>
        </w:rPr>
        <w:t xml:space="preserve">mortgaged the </w:t>
      </w:r>
      <w:r w:rsidRPr="00193D49">
        <w:rPr>
          <w:rFonts w:ascii="Arial" w:hAnsi="Arial" w:cs="Arial"/>
          <w:sz w:val="22"/>
          <w:szCs w:val="22"/>
        </w:rPr>
        <w:t xml:space="preserve">real estate development cost </w:t>
      </w:r>
      <w:r w:rsidR="00604F9C" w:rsidRPr="00193D49">
        <w:rPr>
          <w:rFonts w:ascii="Arial" w:hAnsi="Arial" w:cs="Arial"/>
          <w:sz w:val="22"/>
          <w:szCs w:val="22"/>
        </w:rPr>
        <w:t xml:space="preserve">and </w:t>
      </w:r>
      <w:r w:rsidRPr="00193D49">
        <w:rPr>
          <w:rFonts w:ascii="Arial" w:hAnsi="Arial" w:cs="Arial"/>
          <w:sz w:val="22"/>
          <w:szCs w:val="22"/>
        </w:rPr>
        <w:t xml:space="preserve">investment properties, with banks to secure long-term loans. In addition, long-term loans </w:t>
      </w:r>
      <w:proofErr w:type="gramStart"/>
      <w:r w:rsidRPr="00193D49">
        <w:rPr>
          <w:rFonts w:ascii="Arial" w:hAnsi="Arial" w:cs="Arial"/>
          <w:sz w:val="22"/>
          <w:szCs w:val="22"/>
        </w:rPr>
        <w:t>of</w:t>
      </w:r>
      <w:proofErr w:type="gramEnd"/>
      <w:r w:rsidRPr="00193D49">
        <w:rPr>
          <w:rFonts w:ascii="Arial" w:hAnsi="Arial" w:cs="Arial"/>
          <w:sz w:val="22"/>
          <w:szCs w:val="22"/>
        </w:rPr>
        <w:t xml:space="preserve"> subsidiaries are guaranteed by the Company</w:t>
      </w:r>
      <w:r w:rsidR="00504C48" w:rsidRPr="00193D49">
        <w:rPr>
          <w:rFonts w:ascii="Arial" w:hAnsi="Arial" w:cs="Arial"/>
          <w:sz w:val="22"/>
          <w:szCs w:val="22"/>
        </w:rPr>
        <w:t xml:space="preserve"> and directors</w:t>
      </w:r>
      <w:r w:rsidRPr="00193D49">
        <w:rPr>
          <w:rFonts w:ascii="Arial" w:hAnsi="Arial" w:cs="Arial"/>
          <w:sz w:val="22"/>
          <w:szCs w:val="22"/>
        </w:rPr>
        <w:t>.</w:t>
      </w:r>
    </w:p>
    <w:p w14:paraId="30E77B03" w14:textId="677B2D91" w:rsidR="00834B24" w:rsidRPr="00523E63" w:rsidRDefault="00834B24" w:rsidP="00565A28">
      <w:pPr>
        <w:overflowPunct/>
        <w:autoSpaceDE/>
        <w:autoSpaceDN/>
        <w:adjustRightInd/>
        <w:spacing w:before="120" w:after="120" w:line="360" w:lineRule="exact"/>
        <w:ind w:left="547"/>
        <w:jc w:val="both"/>
        <w:textAlignment w:val="auto"/>
        <w:rPr>
          <w:rFonts w:ascii="Arial" w:hAnsi="Arial" w:cs="Arial"/>
          <w:sz w:val="22"/>
          <w:szCs w:val="22"/>
        </w:rPr>
      </w:pPr>
      <w:r w:rsidRPr="00193D49">
        <w:rPr>
          <w:rFonts w:ascii="Arial" w:hAnsi="Arial" w:cs="Arial"/>
          <w:sz w:val="22"/>
          <w:szCs w:val="22"/>
        </w:rPr>
        <w:t xml:space="preserve">Certain loan agreements contain covenants that, among other things, require the Group to maintain a debt-to-equity ratio. Debt is </w:t>
      </w:r>
      <w:r w:rsidR="00504C48" w:rsidRPr="00193D49">
        <w:rPr>
          <w:rFonts w:ascii="Arial" w:hAnsi="Arial" w:cs="Arial"/>
          <w:sz w:val="22"/>
          <w:szCs w:val="22"/>
        </w:rPr>
        <w:t>defined as</w:t>
      </w:r>
      <w:r w:rsidRPr="00193D49">
        <w:rPr>
          <w:rFonts w:ascii="Arial" w:hAnsi="Arial" w:cs="Arial"/>
          <w:sz w:val="22"/>
          <w:szCs w:val="22"/>
        </w:rPr>
        <w:t xml:space="preserve"> all </w:t>
      </w:r>
      <w:r w:rsidR="00504C48" w:rsidRPr="00193D49">
        <w:rPr>
          <w:rFonts w:ascii="Arial" w:hAnsi="Arial" w:cs="Arial"/>
          <w:sz w:val="22"/>
          <w:szCs w:val="22"/>
        </w:rPr>
        <w:t>interest-bearing</w:t>
      </w:r>
      <w:r w:rsidRPr="00193D49">
        <w:rPr>
          <w:rFonts w:ascii="Arial" w:hAnsi="Arial" w:cs="Arial"/>
          <w:sz w:val="22"/>
          <w:szCs w:val="22"/>
        </w:rPr>
        <w:t xml:space="preserve"> debt and equity include </w:t>
      </w:r>
      <w:r w:rsidRPr="00523E63">
        <w:rPr>
          <w:rFonts w:ascii="Arial" w:hAnsi="Arial" w:cs="Arial"/>
          <w:sz w:val="22"/>
          <w:szCs w:val="22"/>
        </w:rPr>
        <w:t>shareholder’s equity and loan from related parties.</w:t>
      </w:r>
    </w:p>
    <w:p w14:paraId="5AFB3ED5" w14:textId="7A9B2B25" w:rsidR="00D63454" w:rsidRPr="00523E63" w:rsidRDefault="00D63454" w:rsidP="00565A28">
      <w:pPr>
        <w:overflowPunct/>
        <w:autoSpaceDE/>
        <w:autoSpaceDN/>
        <w:adjustRightInd/>
        <w:spacing w:before="120" w:after="120" w:line="360" w:lineRule="exact"/>
        <w:ind w:left="547"/>
        <w:jc w:val="both"/>
        <w:textAlignment w:val="auto"/>
        <w:rPr>
          <w:rFonts w:ascii="Arial" w:hAnsi="Arial" w:cs="Arial"/>
          <w:sz w:val="22"/>
          <w:szCs w:val="22"/>
        </w:rPr>
      </w:pPr>
      <w:r w:rsidRPr="00523E63">
        <w:rPr>
          <w:rFonts w:ascii="Arial" w:hAnsi="Arial" w:cs="Arial"/>
          <w:sz w:val="22"/>
          <w:szCs w:val="22"/>
        </w:rPr>
        <w:t xml:space="preserve">As </w:t>
      </w:r>
      <w:proofErr w:type="gramStart"/>
      <w:r w:rsidRPr="00523E63">
        <w:rPr>
          <w:rFonts w:ascii="Arial" w:hAnsi="Arial" w:cs="Arial"/>
          <w:sz w:val="22"/>
          <w:szCs w:val="22"/>
        </w:rPr>
        <w:t>at</w:t>
      </w:r>
      <w:proofErr w:type="gramEnd"/>
      <w:r w:rsidRPr="00523E63">
        <w:rPr>
          <w:rFonts w:ascii="Arial" w:hAnsi="Arial" w:cs="Arial"/>
          <w:sz w:val="22"/>
          <w:szCs w:val="22"/>
        </w:rPr>
        <w:t xml:space="preserve"> </w:t>
      </w:r>
      <w:r w:rsidR="00361D5C" w:rsidRPr="00523E63">
        <w:rPr>
          <w:rFonts w:ascii="Arial" w:hAnsi="Arial" w:cs="Arial"/>
          <w:sz w:val="22"/>
          <w:szCs w:val="22"/>
        </w:rPr>
        <w:t xml:space="preserve">31 </w:t>
      </w:r>
      <w:r w:rsidR="00523E63" w:rsidRPr="00523E63">
        <w:rPr>
          <w:rFonts w:ascii="Arial" w:hAnsi="Arial" w:cs="Arial"/>
          <w:sz w:val="22"/>
          <w:szCs w:val="22"/>
        </w:rPr>
        <w:t>December</w:t>
      </w:r>
      <w:r w:rsidR="00361D5C" w:rsidRPr="00523E63">
        <w:rPr>
          <w:rFonts w:ascii="Arial" w:hAnsi="Arial" w:cs="Arial"/>
          <w:sz w:val="22"/>
          <w:szCs w:val="22"/>
        </w:rPr>
        <w:t xml:space="preserve"> 202</w:t>
      </w:r>
      <w:r w:rsidR="004062A2">
        <w:rPr>
          <w:rFonts w:ascii="Arial" w:hAnsi="Arial" w:cs="Arial"/>
          <w:sz w:val="22"/>
          <w:szCs w:val="22"/>
        </w:rPr>
        <w:t>5</w:t>
      </w:r>
      <w:r w:rsidR="00045683" w:rsidRPr="00523E63">
        <w:rPr>
          <w:rFonts w:ascii="Arial" w:hAnsi="Arial" w:cs="Arial"/>
          <w:sz w:val="22"/>
          <w:szCs w:val="22"/>
        </w:rPr>
        <w:t>,</w:t>
      </w:r>
      <w:r w:rsidRPr="00523E63">
        <w:rPr>
          <w:rFonts w:ascii="Arial" w:hAnsi="Arial" w:cs="Arial"/>
          <w:sz w:val="22"/>
          <w:szCs w:val="22"/>
        </w:rPr>
        <w:t xml:space="preserve"> a subsidiary was unable to maintain the net debt to equity ratio as </w:t>
      </w:r>
      <w:r w:rsidRPr="00523E63">
        <w:rPr>
          <w:rFonts w:ascii="Arial" w:hAnsi="Arial" w:cs="Arial"/>
          <w:spacing w:val="-2"/>
          <w:sz w:val="22"/>
          <w:szCs w:val="22"/>
        </w:rPr>
        <w:t xml:space="preserve">stipulated in the loan agreement with </w:t>
      </w:r>
      <w:r w:rsidR="00CB14DD" w:rsidRPr="00523E63">
        <w:rPr>
          <w:rFonts w:ascii="Arial" w:hAnsi="Arial" w:cs="Arial"/>
          <w:spacing w:val="-2"/>
          <w:sz w:val="22"/>
          <w:szCs w:val="22"/>
        </w:rPr>
        <w:t xml:space="preserve">a </w:t>
      </w:r>
      <w:r w:rsidRPr="00523E63">
        <w:rPr>
          <w:rFonts w:ascii="Arial" w:hAnsi="Arial" w:cs="Arial"/>
          <w:spacing w:val="-2"/>
          <w:sz w:val="22"/>
          <w:szCs w:val="22"/>
        </w:rPr>
        <w:t>bank. Therefore</w:t>
      </w:r>
      <w:r w:rsidR="00045683" w:rsidRPr="00523E63">
        <w:rPr>
          <w:rFonts w:ascii="Arial" w:hAnsi="Arial" w:cs="Arial"/>
          <w:spacing w:val="-2"/>
          <w:sz w:val="22"/>
          <w:szCs w:val="22"/>
        </w:rPr>
        <w:t>,</w:t>
      </w:r>
      <w:r w:rsidRPr="00523E63">
        <w:rPr>
          <w:rFonts w:ascii="Arial" w:hAnsi="Arial" w:cs="Arial"/>
          <w:spacing w:val="-2"/>
          <w:sz w:val="22"/>
          <w:szCs w:val="22"/>
        </w:rPr>
        <w:t xml:space="preserve"> the subsidiary presented the long-term</w:t>
      </w:r>
      <w:r w:rsidRPr="00523E63">
        <w:rPr>
          <w:rFonts w:ascii="Arial" w:hAnsi="Arial" w:cs="Arial"/>
          <w:sz w:val="22"/>
          <w:szCs w:val="22"/>
        </w:rPr>
        <w:t xml:space="preserve"> loans amounting to Baht </w:t>
      </w:r>
      <w:r w:rsidR="00504C48" w:rsidRPr="00523E63">
        <w:rPr>
          <w:rFonts w:ascii="Arial" w:hAnsi="Arial" w:cs="Arial"/>
          <w:sz w:val="22"/>
          <w:szCs w:val="22"/>
        </w:rPr>
        <w:t>409</w:t>
      </w:r>
      <w:r w:rsidRPr="00523E63">
        <w:rPr>
          <w:rFonts w:ascii="Arial" w:hAnsi="Arial" w:cs="Arial"/>
          <w:sz w:val="22"/>
          <w:szCs w:val="22"/>
        </w:rPr>
        <w:t xml:space="preserve"> million as current liabilities in the consolidated statements of </w:t>
      </w:r>
      <w:r w:rsidRPr="00523E63">
        <w:rPr>
          <w:rFonts w:ascii="Arial" w:hAnsi="Arial" w:cs="Arial"/>
          <w:spacing w:val="-5"/>
          <w:sz w:val="22"/>
          <w:szCs w:val="22"/>
        </w:rPr>
        <w:t>financial position in accordance with Thai Financial Reporting Standards. However</w:t>
      </w:r>
      <w:r w:rsidR="00045683" w:rsidRPr="00523E63">
        <w:rPr>
          <w:rFonts w:ascii="Arial" w:hAnsi="Arial" w:cs="Arial"/>
          <w:spacing w:val="-5"/>
          <w:sz w:val="22"/>
          <w:szCs w:val="22"/>
        </w:rPr>
        <w:t>,</w:t>
      </w:r>
      <w:r w:rsidRPr="00523E63">
        <w:rPr>
          <w:rFonts w:ascii="Arial" w:hAnsi="Arial" w:cs="Arial"/>
          <w:spacing w:val="-5"/>
          <w:sz w:val="22"/>
          <w:szCs w:val="22"/>
        </w:rPr>
        <w:t xml:space="preserve"> the subsidiary</w:t>
      </w:r>
      <w:r w:rsidRPr="00523E63">
        <w:rPr>
          <w:rFonts w:ascii="Arial" w:hAnsi="Arial" w:cs="Arial"/>
          <w:sz w:val="22"/>
          <w:szCs w:val="22"/>
        </w:rPr>
        <w:t xml:space="preserve"> received a waiver letter </w:t>
      </w:r>
      <w:r w:rsidR="00CB5D50" w:rsidRPr="00523E63">
        <w:rPr>
          <w:rFonts w:ascii="Arial" w:hAnsi="Arial" w:cs="Arial"/>
          <w:sz w:val="22"/>
          <w:szCs w:val="22"/>
        </w:rPr>
        <w:t xml:space="preserve">regarding the ratio </w:t>
      </w:r>
      <w:r w:rsidRPr="00523E63">
        <w:rPr>
          <w:rFonts w:ascii="Arial" w:hAnsi="Arial" w:cs="Arial"/>
          <w:sz w:val="22"/>
          <w:szCs w:val="22"/>
        </w:rPr>
        <w:t xml:space="preserve">from the bank </w:t>
      </w:r>
      <w:r w:rsidR="00565A28">
        <w:rPr>
          <w:rFonts w:ascii="Arial" w:hAnsi="Arial" w:cs="Arial"/>
          <w:sz w:val="22"/>
          <w:szCs w:val="22"/>
        </w:rPr>
        <w:t>i</w:t>
      </w:r>
      <w:r w:rsidRPr="00523E63">
        <w:rPr>
          <w:rFonts w:ascii="Arial" w:hAnsi="Arial" w:cs="Arial"/>
          <w:sz w:val="22"/>
          <w:szCs w:val="22"/>
        </w:rPr>
        <w:t xml:space="preserve">n </w:t>
      </w:r>
      <w:r w:rsidR="00921961" w:rsidRPr="00523E63">
        <w:rPr>
          <w:rFonts w:ascii="Arial" w:hAnsi="Arial" w:cs="Arial"/>
          <w:sz w:val="22"/>
          <w:szCs w:val="22"/>
        </w:rPr>
        <w:t>February 2026</w:t>
      </w:r>
      <w:r w:rsidR="004062A2">
        <w:rPr>
          <w:rFonts w:ascii="Arial" w:hAnsi="Arial" w:cs="Arial"/>
          <w:sz w:val="22"/>
          <w:szCs w:val="22"/>
        </w:rPr>
        <w:t>.</w:t>
      </w:r>
      <w:r w:rsidRPr="00523E63">
        <w:rPr>
          <w:rFonts w:ascii="Arial" w:hAnsi="Arial" w:cs="Arial"/>
          <w:sz w:val="22"/>
          <w:szCs w:val="22"/>
        </w:rPr>
        <w:t xml:space="preserve"> </w:t>
      </w:r>
    </w:p>
    <w:p w14:paraId="7686962B" w14:textId="3693E45B" w:rsidR="006069EF" w:rsidRPr="00523E63" w:rsidRDefault="006069EF" w:rsidP="00565A28">
      <w:pPr>
        <w:pStyle w:val="BodyTextIndent3"/>
        <w:tabs>
          <w:tab w:val="clear" w:pos="2160"/>
          <w:tab w:val="clear" w:pos="5310"/>
          <w:tab w:val="clear" w:pos="6570"/>
          <w:tab w:val="clear" w:pos="7830"/>
          <w:tab w:val="clear" w:pos="8910"/>
        </w:tabs>
        <w:spacing w:before="120" w:line="360" w:lineRule="exact"/>
        <w:ind w:left="547" w:firstLine="0"/>
        <w:rPr>
          <w:rFonts w:ascii="Arial" w:hAnsi="Arial" w:cs="Arial"/>
          <w:sz w:val="22"/>
          <w:szCs w:val="22"/>
        </w:rPr>
      </w:pPr>
      <w:r w:rsidRPr="00523E63">
        <w:rPr>
          <w:rFonts w:ascii="Arial" w:hAnsi="Arial" w:cs="Arial"/>
          <w:sz w:val="22"/>
          <w:szCs w:val="22"/>
        </w:rPr>
        <w:t xml:space="preserve">As </w:t>
      </w:r>
      <w:proofErr w:type="gramStart"/>
      <w:r w:rsidRPr="00523E63">
        <w:rPr>
          <w:rFonts w:ascii="Arial" w:hAnsi="Arial" w:cs="Arial"/>
          <w:sz w:val="22"/>
          <w:szCs w:val="22"/>
        </w:rPr>
        <w:t>at</w:t>
      </w:r>
      <w:proofErr w:type="gramEnd"/>
      <w:r w:rsidRPr="00523E63">
        <w:rPr>
          <w:rFonts w:ascii="Arial" w:hAnsi="Arial" w:cs="Arial"/>
          <w:sz w:val="22"/>
          <w:szCs w:val="22"/>
        </w:rPr>
        <w:t xml:space="preserve"> </w:t>
      </w:r>
      <w:r w:rsidRPr="00523E63">
        <w:rPr>
          <w:rFonts w:ascii="Arial" w:hAnsi="Arial" w:cs="Arial"/>
          <w:sz w:val="22"/>
          <w:szCs w:val="22"/>
          <w:cs/>
        </w:rPr>
        <w:t xml:space="preserve">31 </w:t>
      </w:r>
      <w:r w:rsidRPr="00523E63">
        <w:rPr>
          <w:rFonts w:ascii="Arial" w:hAnsi="Arial" w:cs="Arial"/>
          <w:sz w:val="22"/>
          <w:szCs w:val="22"/>
        </w:rPr>
        <w:t xml:space="preserve">March </w:t>
      </w:r>
      <w:r w:rsidRPr="00523E63">
        <w:rPr>
          <w:rFonts w:ascii="Arial" w:hAnsi="Arial" w:cs="Arial"/>
          <w:sz w:val="22"/>
          <w:szCs w:val="22"/>
          <w:cs/>
        </w:rPr>
        <w:t>2026</w:t>
      </w:r>
      <w:r w:rsidRPr="00523E63">
        <w:rPr>
          <w:rFonts w:ascii="Arial" w:hAnsi="Arial" w:cs="Arial"/>
          <w:sz w:val="22"/>
          <w:szCs w:val="22"/>
        </w:rPr>
        <w:t xml:space="preserve">, the subsidiary had unused credit facilities amounting to Baht </w:t>
      </w:r>
      <w:r w:rsidRPr="00523E63">
        <w:rPr>
          <w:rFonts w:ascii="Arial" w:hAnsi="Arial" w:cs="Arial"/>
          <w:sz w:val="22"/>
          <w:szCs w:val="22"/>
          <w:cs/>
        </w:rPr>
        <w:t>1</w:t>
      </w:r>
      <w:r w:rsidRPr="00523E63">
        <w:rPr>
          <w:rFonts w:ascii="Arial" w:hAnsi="Arial" w:cs="Arial"/>
          <w:sz w:val="22"/>
          <w:szCs w:val="22"/>
        </w:rPr>
        <w:t>,</w:t>
      </w:r>
      <w:r w:rsidRPr="00523E63">
        <w:rPr>
          <w:rFonts w:ascii="Arial" w:hAnsi="Arial" w:cs="Arial"/>
          <w:sz w:val="22"/>
          <w:szCs w:val="22"/>
          <w:cs/>
        </w:rPr>
        <w:t xml:space="preserve">880 </w:t>
      </w:r>
      <w:r w:rsidRPr="00523E63">
        <w:rPr>
          <w:rFonts w:ascii="Arial" w:hAnsi="Arial" w:cs="Arial"/>
          <w:sz w:val="22"/>
          <w:szCs w:val="22"/>
        </w:rPr>
        <w:t xml:space="preserve">million. </w:t>
      </w:r>
      <w:r w:rsidR="00565A28">
        <w:rPr>
          <w:rFonts w:ascii="Arial" w:hAnsi="Arial" w:cs="Arial"/>
          <w:sz w:val="22"/>
          <w:szCs w:val="22"/>
        </w:rPr>
        <w:t xml:space="preserve">Such </w:t>
      </w:r>
      <w:r w:rsidR="008F21A7" w:rsidRPr="008F21A7">
        <w:rPr>
          <w:rFonts w:ascii="Arial" w:hAnsi="Arial" w:cs="Arial"/>
          <w:sz w:val="22"/>
          <w:szCs w:val="22"/>
        </w:rPr>
        <w:t xml:space="preserve">facilities </w:t>
      </w:r>
      <w:r w:rsidR="00565A28">
        <w:rPr>
          <w:rFonts w:ascii="Arial" w:hAnsi="Arial" w:cs="Arial"/>
          <w:sz w:val="22"/>
          <w:szCs w:val="22"/>
        </w:rPr>
        <w:t>are available for drawdown subject to the subsidiar</w:t>
      </w:r>
      <w:r w:rsidR="00282226">
        <w:rPr>
          <w:rFonts w:ascii="Arial" w:hAnsi="Arial" w:cs="Arial"/>
          <w:sz w:val="22"/>
          <w:szCs w:val="22"/>
        </w:rPr>
        <w:t>ies</w:t>
      </w:r>
      <w:r w:rsidR="00565A28">
        <w:rPr>
          <w:rFonts w:ascii="Arial" w:hAnsi="Arial" w:cs="Arial"/>
          <w:sz w:val="22"/>
          <w:szCs w:val="22"/>
        </w:rPr>
        <w:t xml:space="preserve">’ compliance </w:t>
      </w:r>
      <w:r w:rsidR="008F21A7" w:rsidRPr="008F21A7">
        <w:rPr>
          <w:rFonts w:ascii="Arial" w:hAnsi="Arial" w:cs="Arial"/>
          <w:sz w:val="22"/>
          <w:szCs w:val="22"/>
        </w:rPr>
        <w:t>with</w:t>
      </w:r>
      <w:r w:rsidR="004062A2">
        <w:rPr>
          <w:rFonts w:ascii="Arial" w:hAnsi="Arial" w:cs="Arial"/>
          <w:sz w:val="22"/>
          <w:szCs w:val="22"/>
        </w:rPr>
        <w:t xml:space="preserve"> </w:t>
      </w:r>
      <w:r w:rsidR="008F21A7" w:rsidRPr="008F21A7">
        <w:rPr>
          <w:rFonts w:ascii="Arial" w:hAnsi="Arial" w:cs="Arial"/>
          <w:sz w:val="22"/>
          <w:szCs w:val="22"/>
        </w:rPr>
        <w:t>the conditions stipulated in the loan agreement</w:t>
      </w:r>
      <w:r w:rsidR="004062A2">
        <w:rPr>
          <w:rFonts w:ascii="Arial" w:hAnsi="Arial" w:cs="Arial"/>
          <w:sz w:val="22"/>
          <w:szCs w:val="22"/>
        </w:rPr>
        <w:t>s</w:t>
      </w:r>
      <w:r w:rsidR="008F21A7" w:rsidRPr="008F21A7">
        <w:rPr>
          <w:rFonts w:ascii="Arial" w:hAnsi="Arial" w:cs="Arial"/>
          <w:sz w:val="22"/>
          <w:szCs w:val="22"/>
        </w:rPr>
        <w:t>.</w:t>
      </w:r>
    </w:p>
    <w:p w14:paraId="632AC18C" w14:textId="0CAA8EAE" w:rsidR="00055058" w:rsidRPr="00193D49" w:rsidRDefault="00921961" w:rsidP="00565A28">
      <w:pPr>
        <w:pStyle w:val="BodyTextIndent3"/>
        <w:tabs>
          <w:tab w:val="clear" w:pos="2160"/>
          <w:tab w:val="clear" w:pos="5310"/>
          <w:tab w:val="clear" w:pos="6570"/>
          <w:tab w:val="clear" w:pos="7830"/>
          <w:tab w:val="clear" w:pos="8910"/>
        </w:tabs>
        <w:spacing w:before="120" w:line="360" w:lineRule="exact"/>
        <w:ind w:left="547" w:hanging="547"/>
        <w:rPr>
          <w:rFonts w:ascii="Arial" w:hAnsi="Arial" w:cs="Arial"/>
          <w:b/>
          <w:bCs/>
          <w:sz w:val="22"/>
          <w:szCs w:val="22"/>
        </w:rPr>
      </w:pPr>
      <w:r w:rsidRPr="00193D49">
        <w:rPr>
          <w:rFonts w:ascii="Arial" w:hAnsi="Arial" w:cs="Arial"/>
          <w:b/>
          <w:bCs/>
          <w:sz w:val="22"/>
          <w:szCs w:val="22"/>
        </w:rPr>
        <w:t>1</w:t>
      </w:r>
      <w:r w:rsidR="00193307" w:rsidRPr="00193D49">
        <w:rPr>
          <w:rFonts w:ascii="Arial" w:hAnsi="Arial" w:cs="Arial"/>
          <w:b/>
          <w:bCs/>
          <w:sz w:val="22"/>
          <w:szCs w:val="22"/>
        </w:rPr>
        <w:t>1</w:t>
      </w:r>
      <w:r w:rsidR="00055058" w:rsidRPr="00193D49">
        <w:rPr>
          <w:rFonts w:ascii="Arial" w:hAnsi="Arial" w:cs="Arial"/>
          <w:b/>
          <w:bCs/>
          <w:sz w:val="22"/>
          <w:szCs w:val="22"/>
        </w:rPr>
        <w:t>.</w:t>
      </w:r>
      <w:r w:rsidR="00055058" w:rsidRPr="00193D49">
        <w:rPr>
          <w:rFonts w:ascii="Arial" w:hAnsi="Arial" w:cs="Arial"/>
          <w:b/>
          <w:bCs/>
          <w:sz w:val="22"/>
          <w:szCs w:val="22"/>
        </w:rPr>
        <w:tab/>
      </w:r>
      <w:r w:rsidRPr="00193D49">
        <w:rPr>
          <w:rFonts w:ascii="Arial" w:hAnsi="Arial" w:cs="Arial"/>
          <w:b/>
          <w:bCs/>
          <w:sz w:val="22"/>
          <w:szCs w:val="22"/>
        </w:rPr>
        <w:t>Long-term debentures</w:t>
      </w:r>
    </w:p>
    <w:p w14:paraId="184FAD98" w14:textId="5C91D26F" w:rsidR="00921961" w:rsidRPr="004062A2" w:rsidRDefault="00193307" w:rsidP="00565A28">
      <w:pPr>
        <w:pStyle w:val="Caption"/>
        <w:spacing w:before="120" w:after="0" w:line="360" w:lineRule="exact"/>
        <w:ind w:left="547" w:hanging="547"/>
        <w:rPr>
          <w:rFonts w:ascii="Arial" w:hAnsi="Arial" w:cs="Arial"/>
          <w:color w:val="000000" w:themeColor="text1"/>
          <w:sz w:val="22"/>
          <w:szCs w:val="22"/>
        </w:rPr>
      </w:pPr>
      <w:r w:rsidRPr="004062A2">
        <w:rPr>
          <w:rFonts w:ascii="Arial" w:hAnsi="Arial" w:cs="Arial"/>
          <w:color w:val="000000" w:themeColor="text1"/>
          <w:sz w:val="22"/>
          <w:szCs w:val="22"/>
        </w:rPr>
        <w:t>1</w:t>
      </w:r>
      <w:r w:rsidR="00921961" w:rsidRPr="004062A2">
        <w:rPr>
          <w:rFonts w:ascii="Arial" w:hAnsi="Arial" w:cs="Arial"/>
          <w:color w:val="000000" w:themeColor="text1"/>
          <w:sz w:val="22"/>
          <w:szCs w:val="22"/>
        </w:rPr>
        <w:t>1</w:t>
      </w:r>
      <w:r w:rsidR="007537E1" w:rsidRPr="004062A2">
        <w:rPr>
          <w:rFonts w:ascii="Arial" w:hAnsi="Arial" w:cs="Arial"/>
          <w:color w:val="000000" w:themeColor="text1"/>
          <w:sz w:val="22"/>
          <w:szCs w:val="22"/>
        </w:rPr>
        <w:t>.</w:t>
      </w:r>
      <w:r w:rsidR="00921961" w:rsidRPr="004062A2">
        <w:rPr>
          <w:rFonts w:ascii="Arial" w:hAnsi="Arial" w:cs="Arial"/>
          <w:color w:val="000000" w:themeColor="text1"/>
          <w:sz w:val="22"/>
          <w:szCs w:val="22"/>
        </w:rPr>
        <w:t>1</w:t>
      </w:r>
      <w:r w:rsidR="00563E73" w:rsidRPr="004062A2">
        <w:rPr>
          <w:rFonts w:ascii="Arial" w:hAnsi="Arial" w:cs="Arial"/>
          <w:color w:val="000000" w:themeColor="text1"/>
          <w:sz w:val="22"/>
          <w:szCs w:val="22"/>
        </w:rPr>
        <w:tab/>
      </w:r>
      <w:r w:rsidR="004062A2" w:rsidRPr="004062A2">
        <w:rPr>
          <w:rFonts w:ascii="Arial" w:hAnsi="Arial" w:cs="Arial"/>
          <w:color w:val="000000" w:themeColor="text1"/>
          <w:sz w:val="22"/>
          <w:szCs w:val="22"/>
        </w:rPr>
        <w:t xml:space="preserve">As </w:t>
      </w:r>
      <w:proofErr w:type="gramStart"/>
      <w:r w:rsidR="004062A2" w:rsidRPr="004062A2">
        <w:rPr>
          <w:rFonts w:ascii="Arial" w:hAnsi="Arial" w:cs="Arial"/>
          <w:color w:val="000000" w:themeColor="text1"/>
          <w:sz w:val="22"/>
          <w:szCs w:val="22"/>
        </w:rPr>
        <w:t>at</w:t>
      </w:r>
      <w:proofErr w:type="gramEnd"/>
      <w:r w:rsidR="004062A2" w:rsidRPr="004062A2">
        <w:rPr>
          <w:rFonts w:ascii="Arial" w:hAnsi="Arial" w:cs="Arial"/>
          <w:color w:val="000000" w:themeColor="text1"/>
          <w:sz w:val="22"/>
          <w:szCs w:val="22"/>
        </w:rPr>
        <w:t xml:space="preserve"> </w:t>
      </w:r>
      <w:r w:rsidR="00921961" w:rsidRPr="004062A2">
        <w:rPr>
          <w:rFonts w:ascii="Arial" w:hAnsi="Arial" w:cs="Arial"/>
          <w:color w:val="000000" w:themeColor="text1"/>
          <w:sz w:val="22"/>
          <w:szCs w:val="22"/>
        </w:rPr>
        <w:t>31 March 2026</w:t>
      </w:r>
      <w:r w:rsidR="004062A2">
        <w:rPr>
          <w:rFonts w:ascii="Arial" w:hAnsi="Arial" w:cs="Arial"/>
          <w:color w:val="000000" w:themeColor="text1"/>
          <w:sz w:val="22"/>
          <w:szCs w:val="22"/>
        </w:rPr>
        <w:t xml:space="preserve"> and 31 December 2025, the balance of </w:t>
      </w:r>
      <w:r w:rsidR="00921961" w:rsidRPr="004062A2">
        <w:rPr>
          <w:rFonts w:ascii="Arial" w:hAnsi="Arial" w:cs="Arial"/>
          <w:color w:val="000000" w:themeColor="text1"/>
          <w:sz w:val="22"/>
          <w:szCs w:val="22"/>
        </w:rPr>
        <w:t xml:space="preserve">long-term debentures are </w:t>
      </w:r>
      <w:r w:rsidR="004062A2">
        <w:rPr>
          <w:rFonts w:ascii="Arial" w:hAnsi="Arial" w:cs="Arial"/>
          <w:color w:val="000000" w:themeColor="text1"/>
          <w:sz w:val="22"/>
          <w:szCs w:val="22"/>
        </w:rPr>
        <w:t xml:space="preserve">                  </w:t>
      </w:r>
      <w:r w:rsidR="00921961" w:rsidRPr="004062A2">
        <w:rPr>
          <w:rFonts w:ascii="Arial" w:hAnsi="Arial" w:cs="Arial"/>
          <w:color w:val="000000" w:themeColor="text1"/>
          <w:sz w:val="22"/>
          <w:szCs w:val="22"/>
        </w:rPr>
        <w:t>as follows:</w:t>
      </w:r>
    </w:p>
    <w:tbl>
      <w:tblPr>
        <w:tblStyle w:val="TableGrid1"/>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
        <w:gridCol w:w="1379"/>
        <w:gridCol w:w="1380"/>
        <w:gridCol w:w="1380"/>
        <w:gridCol w:w="635"/>
        <w:gridCol w:w="807"/>
        <w:gridCol w:w="967"/>
        <w:gridCol w:w="968"/>
        <w:gridCol w:w="967"/>
        <w:gridCol w:w="968"/>
      </w:tblGrid>
      <w:tr w:rsidR="002529E8" w:rsidRPr="004062A2" w14:paraId="2D1972AD" w14:textId="77777777" w:rsidTr="002529E8">
        <w:trPr>
          <w:trHeight w:val="75"/>
        </w:trPr>
        <w:tc>
          <w:tcPr>
            <w:tcW w:w="449" w:type="dxa"/>
          </w:tcPr>
          <w:p w14:paraId="37734B5A" w14:textId="77777777" w:rsidR="00124407" w:rsidRPr="004062A2" w:rsidRDefault="00124407" w:rsidP="00565A28">
            <w:pPr>
              <w:tabs>
                <w:tab w:val="left" w:pos="0"/>
              </w:tabs>
              <w:spacing w:line="270" w:lineRule="exact"/>
              <w:rPr>
                <w:rFonts w:ascii="Arial" w:hAnsi="Arial" w:cs="Arial"/>
                <w:sz w:val="14"/>
                <w:szCs w:val="14"/>
              </w:rPr>
            </w:pPr>
          </w:p>
        </w:tc>
        <w:tc>
          <w:tcPr>
            <w:tcW w:w="1379" w:type="dxa"/>
            <w:vAlign w:val="center"/>
          </w:tcPr>
          <w:p w14:paraId="5D1E8965" w14:textId="77777777" w:rsidR="00124407" w:rsidRPr="004062A2" w:rsidRDefault="00124407" w:rsidP="00565A28">
            <w:pPr>
              <w:tabs>
                <w:tab w:val="left" w:pos="0"/>
              </w:tabs>
              <w:spacing w:line="270" w:lineRule="exact"/>
              <w:jc w:val="center"/>
              <w:rPr>
                <w:rFonts w:ascii="Arial" w:hAnsi="Arial" w:cs="Arial"/>
                <w:sz w:val="14"/>
                <w:szCs w:val="14"/>
              </w:rPr>
            </w:pPr>
          </w:p>
        </w:tc>
        <w:tc>
          <w:tcPr>
            <w:tcW w:w="1380" w:type="dxa"/>
            <w:vAlign w:val="center"/>
          </w:tcPr>
          <w:p w14:paraId="7789CF64" w14:textId="77777777" w:rsidR="00124407" w:rsidRPr="004062A2" w:rsidRDefault="00124407" w:rsidP="00565A28">
            <w:pPr>
              <w:spacing w:line="270" w:lineRule="exact"/>
              <w:jc w:val="center"/>
              <w:rPr>
                <w:rFonts w:ascii="Arial" w:hAnsi="Arial" w:cs="Arial"/>
                <w:sz w:val="14"/>
                <w:szCs w:val="14"/>
              </w:rPr>
            </w:pPr>
          </w:p>
        </w:tc>
        <w:tc>
          <w:tcPr>
            <w:tcW w:w="1380" w:type="dxa"/>
            <w:vAlign w:val="center"/>
          </w:tcPr>
          <w:p w14:paraId="7CE61826" w14:textId="77777777" w:rsidR="00124407" w:rsidRPr="004062A2" w:rsidRDefault="00124407" w:rsidP="00565A28">
            <w:pPr>
              <w:spacing w:line="270" w:lineRule="exact"/>
              <w:jc w:val="center"/>
              <w:rPr>
                <w:rFonts w:ascii="Arial" w:hAnsi="Arial" w:cs="Arial"/>
                <w:sz w:val="14"/>
                <w:szCs w:val="14"/>
                <w:cs/>
              </w:rPr>
            </w:pPr>
          </w:p>
        </w:tc>
        <w:tc>
          <w:tcPr>
            <w:tcW w:w="635" w:type="dxa"/>
          </w:tcPr>
          <w:p w14:paraId="22396E81" w14:textId="77777777" w:rsidR="00124407" w:rsidRPr="004062A2" w:rsidRDefault="00124407" w:rsidP="00565A28">
            <w:pPr>
              <w:spacing w:line="270" w:lineRule="exact"/>
              <w:jc w:val="center"/>
              <w:rPr>
                <w:rFonts w:ascii="Arial" w:hAnsi="Arial" w:cs="Arial"/>
                <w:sz w:val="14"/>
                <w:szCs w:val="14"/>
              </w:rPr>
            </w:pPr>
          </w:p>
        </w:tc>
        <w:tc>
          <w:tcPr>
            <w:tcW w:w="807" w:type="dxa"/>
            <w:vAlign w:val="center"/>
          </w:tcPr>
          <w:p w14:paraId="105118B8" w14:textId="77777777" w:rsidR="00124407" w:rsidRPr="004062A2" w:rsidRDefault="00124407" w:rsidP="00565A28">
            <w:pPr>
              <w:spacing w:line="270" w:lineRule="exact"/>
              <w:jc w:val="center"/>
              <w:rPr>
                <w:rFonts w:ascii="Arial" w:hAnsi="Arial" w:cs="Arial"/>
                <w:sz w:val="14"/>
                <w:szCs w:val="14"/>
              </w:rPr>
            </w:pPr>
          </w:p>
        </w:tc>
        <w:tc>
          <w:tcPr>
            <w:tcW w:w="1935" w:type="dxa"/>
            <w:gridSpan w:val="2"/>
          </w:tcPr>
          <w:p w14:paraId="122DF3C2" w14:textId="77777777" w:rsidR="00124407" w:rsidRPr="004062A2" w:rsidRDefault="00124407" w:rsidP="00565A28">
            <w:pPr>
              <w:spacing w:line="270" w:lineRule="exact"/>
              <w:jc w:val="center"/>
              <w:rPr>
                <w:rFonts w:ascii="Arial" w:hAnsi="Arial" w:cs="Arial"/>
                <w:sz w:val="14"/>
                <w:szCs w:val="14"/>
              </w:rPr>
            </w:pPr>
          </w:p>
        </w:tc>
        <w:tc>
          <w:tcPr>
            <w:tcW w:w="1935" w:type="dxa"/>
            <w:gridSpan w:val="2"/>
            <w:vAlign w:val="center"/>
          </w:tcPr>
          <w:p w14:paraId="07ED13B3" w14:textId="77777777" w:rsidR="00124407" w:rsidRPr="004062A2" w:rsidRDefault="00124407" w:rsidP="00565A28">
            <w:pPr>
              <w:spacing w:line="270" w:lineRule="exact"/>
              <w:jc w:val="right"/>
              <w:rPr>
                <w:rFonts w:ascii="Arial" w:hAnsi="Arial" w:cs="Arial"/>
                <w:sz w:val="14"/>
                <w:szCs w:val="14"/>
              </w:rPr>
            </w:pPr>
            <w:r w:rsidRPr="004062A2">
              <w:rPr>
                <w:rFonts w:ascii="Arial" w:hAnsi="Arial" w:cs="Arial"/>
                <w:sz w:val="14"/>
                <w:szCs w:val="14"/>
              </w:rPr>
              <w:t>(Unit: Million Baht)</w:t>
            </w:r>
          </w:p>
        </w:tc>
      </w:tr>
      <w:tr w:rsidR="002529E8" w:rsidRPr="004062A2" w14:paraId="49D2B587" w14:textId="77777777" w:rsidTr="002529E8">
        <w:trPr>
          <w:trHeight w:val="20"/>
        </w:trPr>
        <w:tc>
          <w:tcPr>
            <w:tcW w:w="449" w:type="dxa"/>
            <w:vAlign w:val="bottom"/>
          </w:tcPr>
          <w:p w14:paraId="4451169D" w14:textId="77777777" w:rsidR="00124407" w:rsidRPr="004062A2" w:rsidRDefault="00124407" w:rsidP="00565A28">
            <w:pPr>
              <w:tabs>
                <w:tab w:val="left" w:pos="0"/>
              </w:tabs>
              <w:spacing w:line="270" w:lineRule="exact"/>
              <w:jc w:val="center"/>
              <w:rPr>
                <w:rFonts w:ascii="Arial" w:hAnsi="Arial" w:cs="Arial"/>
                <w:sz w:val="14"/>
                <w:szCs w:val="14"/>
                <w:cs/>
              </w:rPr>
            </w:pPr>
          </w:p>
        </w:tc>
        <w:tc>
          <w:tcPr>
            <w:tcW w:w="1379" w:type="dxa"/>
            <w:vAlign w:val="bottom"/>
          </w:tcPr>
          <w:p w14:paraId="75DD4E9D" w14:textId="77777777" w:rsidR="00124407" w:rsidRPr="004062A2" w:rsidRDefault="00124407" w:rsidP="00565A28">
            <w:pPr>
              <w:tabs>
                <w:tab w:val="left" w:pos="0"/>
              </w:tabs>
              <w:spacing w:line="270" w:lineRule="exact"/>
              <w:jc w:val="center"/>
              <w:rPr>
                <w:rFonts w:ascii="Arial" w:hAnsi="Arial" w:cs="Arial"/>
                <w:sz w:val="14"/>
                <w:szCs w:val="14"/>
                <w:cs/>
              </w:rPr>
            </w:pPr>
          </w:p>
        </w:tc>
        <w:tc>
          <w:tcPr>
            <w:tcW w:w="1380" w:type="dxa"/>
            <w:vAlign w:val="bottom"/>
          </w:tcPr>
          <w:p w14:paraId="461DC51C" w14:textId="184784C9" w:rsidR="00124407" w:rsidRPr="004062A2" w:rsidRDefault="00124407" w:rsidP="00565A28">
            <w:pPr>
              <w:spacing w:line="270" w:lineRule="exact"/>
              <w:jc w:val="center"/>
              <w:rPr>
                <w:rFonts w:ascii="Arial" w:hAnsi="Arial" w:cs="Arial"/>
                <w:sz w:val="14"/>
                <w:szCs w:val="14"/>
              </w:rPr>
            </w:pPr>
          </w:p>
        </w:tc>
        <w:tc>
          <w:tcPr>
            <w:tcW w:w="1380" w:type="dxa"/>
            <w:vAlign w:val="bottom"/>
          </w:tcPr>
          <w:p w14:paraId="7F1FA88C" w14:textId="18D75794" w:rsidR="00124407" w:rsidRPr="004062A2" w:rsidRDefault="00124407" w:rsidP="00565A28">
            <w:pPr>
              <w:spacing w:line="270" w:lineRule="exact"/>
              <w:jc w:val="center"/>
              <w:rPr>
                <w:rFonts w:ascii="Arial" w:hAnsi="Arial" w:cs="Arial"/>
                <w:sz w:val="14"/>
                <w:szCs w:val="14"/>
                <w:cs/>
              </w:rPr>
            </w:pPr>
          </w:p>
        </w:tc>
        <w:tc>
          <w:tcPr>
            <w:tcW w:w="635" w:type="dxa"/>
            <w:vAlign w:val="bottom"/>
          </w:tcPr>
          <w:p w14:paraId="7C91F9D8" w14:textId="491A8118" w:rsidR="00124407" w:rsidRPr="004062A2" w:rsidRDefault="00124407" w:rsidP="00565A28">
            <w:pPr>
              <w:spacing w:line="270" w:lineRule="exact"/>
              <w:jc w:val="center"/>
              <w:rPr>
                <w:rFonts w:ascii="Arial" w:hAnsi="Arial" w:cs="Arial"/>
                <w:sz w:val="14"/>
                <w:szCs w:val="14"/>
              </w:rPr>
            </w:pPr>
          </w:p>
        </w:tc>
        <w:tc>
          <w:tcPr>
            <w:tcW w:w="807" w:type="dxa"/>
            <w:vAlign w:val="bottom"/>
          </w:tcPr>
          <w:p w14:paraId="072ABE65" w14:textId="77777777" w:rsidR="00124407" w:rsidRPr="004062A2" w:rsidRDefault="00124407" w:rsidP="00565A28">
            <w:pPr>
              <w:spacing w:line="270" w:lineRule="exact"/>
              <w:jc w:val="center"/>
              <w:rPr>
                <w:rFonts w:ascii="Arial" w:hAnsi="Arial" w:cs="Arial"/>
                <w:sz w:val="14"/>
                <w:szCs w:val="14"/>
              </w:rPr>
            </w:pPr>
          </w:p>
        </w:tc>
        <w:tc>
          <w:tcPr>
            <w:tcW w:w="1935" w:type="dxa"/>
            <w:gridSpan w:val="2"/>
            <w:vAlign w:val="bottom"/>
          </w:tcPr>
          <w:p w14:paraId="0DD6E3F7" w14:textId="77777777" w:rsidR="00124407" w:rsidRPr="004062A2" w:rsidRDefault="00124407"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Interest rate</w:t>
            </w:r>
          </w:p>
          <w:p w14:paraId="07F421D9" w14:textId="77777777" w:rsidR="00124407" w:rsidRPr="004062A2" w:rsidRDefault="00124407"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 per annum)</w:t>
            </w:r>
          </w:p>
        </w:tc>
        <w:tc>
          <w:tcPr>
            <w:tcW w:w="1935" w:type="dxa"/>
            <w:gridSpan w:val="2"/>
            <w:vAlign w:val="bottom"/>
            <w:hideMark/>
          </w:tcPr>
          <w:p w14:paraId="3BC32E44" w14:textId="41A7A0D5" w:rsidR="00124407" w:rsidRPr="004062A2" w:rsidRDefault="00124407"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Consolidated/Separate financial statements</w:t>
            </w:r>
          </w:p>
        </w:tc>
      </w:tr>
      <w:tr w:rsidR="00565A28" w:rsidRPr="004062A2" w14:paraId="467A5BE5" w14:textId="77777777" w:rsidTr="002529E8">
        <w:trPr>
          <w:trHeight w:val="20"/>
        </w:trPr>
        <w:tc>
          <w:tcPr>
            <w:tcW w:w="449" w:type="dxa"/>
            <w:vAlign w:val="bottom"/>
          </w:tcPr>
          <w:p w14:paraId="388E5AD4" w14:textId="77777777" w:rsidR="00565A28" w:rsidRPr="004062A2" w:rsidRDefault="00565A28" w:rsidP="00565A28">
            <w:pPr>
              <w:tabs>
                <w:tab w:val="left" w:pos="0"/>
              </w:tabs>
              <w:spacing w:line="270" w:lineRule="exact"/>
              <w:jc w:val="center"/>
              <w:rPr>
                <w:rFonts w:ascii="Arial" w:hAnsi="Arial" w:cs="Arial"/>
                <w:sz w:val="14"/>
                <w:szCs w:val="14"/>
              </w:rPr>
            </w:pPr>
          </w:p>
        </w:tc>
        <w:tc>
          <w:tcPr>
            <w:tcW w:w="1379" w:type="dxa"/>
            <w:vAlign w:val="bottom"/>
          </w:tcPr>
          <w:p w14:paraId="483F3BA6" w14:textId="77777777" w:rsidR="00565A28" w:rsidRPr="004062A2" w:rsidRDefault="00565A28" w:rsidP="00565A28">
            <w:pPr>
              <w:spacing w:line="270" w:lineRule="exact"/>
              <w:jc w:val="center"/>
              <w:rPr>
                <w:rFonts w:ascii="Arial" w:hAnsi="Arial" w:cs="Arial"/>
                <w:sz w:val="14"/>
                <w:szCs w:val="14"/>
              </w:rPr>
            </w:pPr>
          </w:p>
        </w:tc>
        <w:tc>
          <w:tcPr>
            <w:tcW w:w="1380" w:type="dxa"/>
            <w:vAlign w:val="bottom"/>
          </w:tcPr>
          <w:p w14:paraId="3CE037D5" w14:textId="4C76B484"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Previous</w:t>
            </w:r>
          </w:p>
        </w:tc>
        <w:tc>
          <w:tcPr>
            <w:tcW w:w="1380" w:type="dxa"/>
            <w:vAlign w:val="bottom"/>
          </w:tcPr>
          <w:p w14:paraId="00CAA8C5" w14:textId="00F7FFE1"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New</w:t>
            </w:r>
          </w:p>
        </w:tc>
        <w:tc>
          <w:tcPr>
            <w:tcW w:w="635" w:type="dxa"/>
            <w:vAlign w:val="bottom"/>
          </w:tcPr>
          <w:p w14:paraId="79B93E7E" w14:textId="451FF8A2"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Term</w:t>
            </w:r>
          </w:p>
        </w:tc>
        <w:tc>
          <w:tcPr>
            <w:tcW w:w="807" w:type="dxa"/>
            <w:vAlign w:val="bottom"/>
          </w:tcPr>
          <w:p w14:paraId="529F5911" w14:textId="77777777" w:rsidR="00565A28" w:rsidRPr="004062A2" w:rsidRDefault="00565A28" w:rsidP="00565A28">
            <w:pPr>
              <w:spacing w:line="270" w:lineRule="exact"/>
              <w:jc w:val="center"/>
              <w:rPr>
                <w:rFonts w:ascii="Arial" w:hAnsi="Arial" w:cs="Arial"/>
                <w:sz w:val="14"/>
                <w:szCs w:val="14"/>
              </w:rPr>
            </w:pPr>
          </w:p>
        </w:tc>
        <w:tc>
          <w:tcPr>
            <w:tcW w:w="967" w:type="dxa"/>
            <w:vAlign w:val="bottom"/>
          </w:tcPr>
          <w:p w14:paraId="4628B8C4" w14:textId="75E622F2"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31 March</w:t>
            </w:r>
          </w:p>
        </w:tc>
        <w:tc>
          <w:tcPr>
            <w:tcW w:w="968" w:type="dxa"/>
            <w:vAlign w:val="bottom"/>
          </w:tcPr>
          <w:p w14:paraId="23451E02" w14:textId="17D5FAA0" w:rsidR="00565A28" w:rsidRPr="004062A2" w:rsidRDefault="00565A28" w:rsidP="00565A28">
            <w:pPr>
              <w:spacing w:line="270" w:lineRule="exact"/>
              <w:ind w:left="-132" w:right="-102"/>
              <w:jc w:val="center"/>
              <w:rPr>
                <w:rFonts w:ascii="Arial" w:hAnsi="Arial" w:cs="Arial"/>
                <w:sz w:val="14"/>
                <w:szCs w:val="14"/>
              </w:rPr>
            </w:pPr>
            <w:r w:rsidRPr="004062A2">
              <w:rPr>
                <w:rFonts w:ascii="Arial" w:hAnsi="Arial" w:cs="Arial"/>
                <w:sz w:val="14"/>
                <w:szCs w:val="14"/>
              </w:rPr>
              <w:t>31 December</w:t>
            </w:r>
          </w:p>
        </w:tc>
        <w:tc>
          <w:tcPr>
            <w:tcW w:w="967" w:type="dxa"/>
            <w:vAlign w:val="bottom"/>
          </w:tcPr>
          <w:p w14:paraId="2D9CEE4C" w14:textId="18D79DAC"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31 March</w:t>
            </w:r>
          </w:p>
        </w:tc>
        <w:tc>
          <w:tcPr>
            <w:tcW w:w="968" w:type="dxa"/>
            <w:vAlign w:val="bottom"/>
          </w:tcPr>
          <w:p w14:paraId="786E9C98" w14:textId="06FC7F4E" w:rsidR="00565A28" w:rsidRPr="004062A2" w:rsidRDefault="00565A28" w:rsidP="00565A28">
            <w:pPr>
              <w:spacing w:line="270" w:lineRule="exact"/>
              <w:ind w:left="-132" w:right="-102"/>
              <w:jc w:val="center"/>
              <w:rPr>
                <w:rFonts w:ascii="Arial" w:hAnsi="Arial" w:cs="Arial"/>
                <w:sz w:val="14"/>
                <w:szCs w:val="14"/>
              </w:rPr>
            </w:pPr>
            <w:r w:rsidRPr="004062A2">
              <w:rPr>
                <w:rFonts w:ascii="Arial" w:hAnsi="Arial" w:cs="Arial"/>
                <w:sz w:val="14"/>
                <w:szCs w:val="14"/>
              </w:rPr>
              <w:t>31 December</w:t>
            </w:r>
          </w:p>
        </w:tc>
      </w:tr>
      <w:tr w:rsidR="00565A28" w:rsidRPr="004062A2" w14:paraId="4F44F13D" w14:textId="77777777" w:rsidTr="002529E8">
        <w:trPr>
          <w:trHeight w:val="20"/>
        </w:trPr>
        <w:tc>
          <w:tcPr>
            <w:tcW w:w="449" w:type="dxa"/>
            <w:vAlign w:val="bottom"/>
          </w:tcPr>
          <w:p w14:paraId="338AD92E" w14:textId="77777777" w:rsidR="00565A28" w:rsidRPr="004062A2" w:rsidRDefault="00565A28" w:rsidP="00565A28">
            <w:pPr>
              <w:pBdr>
                <w:bottom w:val="single" w:sz="4" w:space="1" w:color="auto"/>
              </w:pBdr>
              <w:tabs>
                <w:tab w:val="left" w:pos="0"/>
              </w:tabs>
              <w:spacing w:line="270" w:lineRule="exact"/>
              <w:jc w:val="center"/>
              <w:rPr>
                <w:rFonts w:ascii="Arial" w:hAnsi="Arial" w:cs="Arial"/>
                <w:sz w:val="14"/>
                <w:szCs w:val="14"/>
                <w:cs/>
              </w:rPr>
            </w:pPr>
            <w:r w:rsidRPr="004062A2">
              <w:rPr>
                <w:rFonts w:ascii="Arial" w:hAnsi="Arial" w:cs="Arial"/>
                <w:sz w:val="14"/>
                <w:szCs w:val="14"/>
              </w:rPr>
              <w:t>No.</w:t>
            </w:r>
          </w:p>
        </w:tc>
        <w:tc>
          <w:tcPr>
            <w:tcW w:w="1379" w:type="dxa"/>
            <w:vAlign w:val="bottom"/>
            <w:hideMark/>
          </w:tcPr>
          <w:p w14:paraId="70BA8B15" w14:textId="77777777" w:rsidR="00565A28" w:rsidRPr="004062A2" w:rsidRDefault="00565A28" w:rsidP="00565A28">
            <w:pPr>
              <w:pBdr>
                <w:bottom w:val="single" w:sz="4" w:space="1" w:color="auto"/>
              </w:pBdr>
              <w:spacing w:line="270" w:lineRule="exact"/>
              <w:jc w:val="center"/>
              <w:rPr>
                <w:rFonts w:ascii="Arial" w:hAnsi="Arial" w:cs="Arial"/>
                <w:sz w:val="14"/>
                <w:szCs w:val="14"/>
                <w:cs/>
              </w:rPr>
            </w:pPr>
            <w:r w:rsidRPr="004062A2">
              <w:rPr>
                <w:rFonts w:ascii="Arial" w:hAnsi="Arial" w:cs="Arial"/>
                <w:sz w:val="14"/>
                <w:szCs w:val="14"/>
              </w:rPr>
              <w:t>Issuance date</w:t>
            </w:r>
          </w:p>
        </w:tc>
        <w:tc>
          <w:tcPr>
            <w:tcW w:w="1380" w:type="dxa"/>
            <w:vAlign w:val="bottom"/>
            <w:hideMark/>
          </w:tcPr>
          <w:p w14:paraId="3F768882" w14:textId="77777777" w:rsidR="00565A28" w:rsidRPr="004062A2" w:rsidRDefault="00565A28"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repayment due</w:t>
            </w:r>
          </w:p>
        </w:tc>
        <w:tc>
          <w:tcPr>
            <w:tcW w:w="1380" w:type="dxa"/>
            <w:vAlign w:val="bottom"/>
            <w:hideMark/>
          </w:tcPr>
          <w:p w14:paraId="415FC203" w14:textId="77777777" w:rsidR="00565A28" w:rsidRPr="004062A2" w:rsidRDefault="00565A28"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repayment due</w:t>
            </w:r>
          </w:p>
        </w:tc>
        <w:tc>
          <w:tcPr>
            <w:tcW w:w="635" w:type="dxa"/>
            <w:vAlign w:val="bottom"/>
          </w:tcPr>
          <w:p w14:paraId="11A2BE51" w14:textId="0F90ADE4" w:rsidR="00565A28" w:rsidRPr="004062A2" w:rsidRDefault="00565A28" w:rsidP="00565A28">
            <w:pPr>
              <w:pBdr>
                <w:bottom w:val="single" w:sz="4" w:space="1" w:color="auto"/>
              </w:pBdr>
              <w:spacing w:line="270" w:lineRule="exact"/>
              <w:jc w:val="center"/>
              <w:rPr>
                <w:rFonts w:ascii="Arial" w:hAnsi="Arial" w:cs="Arial"/>
                <w:spacing w:val="-6"/>
                <w:sz w:val="14"/>
                <w:szCs w:val="14"/>
              </w:rPr>
            </w:pPr>
            <w:r w:rsidRPr="004062A2">
              <w:rPr>
                <w:rFonts w:ascii="Arial" w:hAnsi="Arial" w:cs="Arial"/>
                <w:spacing w:val="-6"/>
                <w:sz w:val="14"/>
                <w:szCs w:val="14"/>
              </w:rPr>
              <w:t>(Years)</w:t>
            </w:r>
          </w:p>
        </w:tc>
        <w:tc>
          <w:tcPr>
            <w:tcW w:w="807" w:type="dxa"/>
            <w:vAlign w:val="bottom"/>
            <w:hideMark/>
          </w:tcPr>
          <w:p w14:paraId="2B6BD902" w14:textId="77777777" w:rsidR="00565A28" w:rsidRPr="004062A2" w:rsidRDefault="00565A28"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Type</w:t>
            </w:r>
          </w:p>
        </w:tc>
        <w:tc>
          <w:tcPr>
            <w:tcW w:w="967" w:type="dxa"/>
            <w:vAlign w:val="bottom"/>
          </w:tcPr>
          <w:p w14:paraId="2EC1B992" w14:textId="77777777" w:rsidR="00565A28" w:rsidRPr="004062A2" w:rsidRDefault="00565A28"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2026</w:t>
            </w:r>
          </w:p>
        </w:tc>
        <w:tc>
          <w:tcPr>
            <w:tcW w:w="968" w:type="dxa"/>
            <w:vAlign w:val="bottom"/>
            <w:hideMark/>
          </w:tcPr>
          <w:p w14:paraId="5DAD83B9" w14:textId="21C4D96D" w:rsidR="00565A28" w:rsidRPr="004062A2" w:rsidRDefault="00565A28"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2025</w:t>
            </w:r>
          </w:p>
        </w:tc>
        <w:tc>
          <w:tcPr>
            <w:tcW w:w="967" w:type="dxa"/>
            <w:vAlign w:val="bottom"/>
            <w:hideMark/>
          </w:tcPr>
          <w:p w14:paraId="11B3EC38" w14:textId="44AF639E" w:rsidR="00565A28" w:rsidRPr="004062A2" w:rsidRDefault="00565A28"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2026</w:t>
            </w:r>
          </w:p>
        </w:tc>
        <w:tc>
          <w:tcPr>
            <w:tcW w:w="968" w:type="dxa"/>
            <w:vAlign w:val="bottom"/>
            <w:hideMark/>
          </w:tcPr>
          <w:p w14:paraId="624A1643" w14:textId="16C8F8FC" w:rsidR="00565A28" w:rsidRPr="004062A2" w:rsidRDefault="00565A28" w:rsidP="00565A28">
            <w:pPr>
              <w:pBdr>
                <w:bottom w:val="single" w:sz="4" w:space="1" w:color="auto"/>
              </w:pBdr>
              <w:spacing w:line="270" w:lineRule="exact"/>
              <w:jc w:val="center"/>
              <w:rPr>
                <w:rFonts w:ascii="Arial" w:hAnsi="Arial" w:cs="Arial"/>
                <w:sz w:val="14"/>
                <w:szCs w:val="14"/>
              </w:rPr>
            </w:pPr>
            <w:r w:rsidRPr="004062A2">
              <w:rPr>
                <w:rFonts w:ascii="Arial" w:hAnsi="Arial" w:cs="Arial"/>
                <w:sz w:val="14"/>
                <w:szCs w:val="14"/>
              </w:rPr>
              <w:t>2025</w:t>
            </w:r>
          </w:p>
        </w:tc>
      </w:tr>
      <w:tr w:rsidR="00565A28" w:rsidRPr="004062A2" w14:paraId="0F28A5D4" w14:textId="77777777" w:rsidTr="002529E8">
        <w:trPr>
          <w:trHeight w:val="20"/>
        </w:trPr>
        <w:tc>
          <w:tcPr>
            <w:tcW w:w="449" w:type="dxa"/>
          </w:tcPr>
          <w:p w14:paraId="22E79664" w14:textId="77777777" w:rsidR="00565A28" w:rsidRPr="004062A2" w:rsidRDefault="00565A28" w:rsidP="00565A28">
            <w:pPr>
              <w:tabs>
                <w:tab w:val="left" w:pos="0"/>
              </w:tabs>
              <w:spacing w:line="270" w:lineRule="exact"/>
              <w:jc w:val="center"/>
              <w:rPr>
                <w:rFonts w:ascii="Arial" w:hAnsi="Arial" w:cs="Arial"/>
                <w:sz w:val="14"/>
                <w:szCs w:val="14"/>
              </w:rPr>
            </w:pPr>
          </w:p>
        </w:tc>
        <w:tc>
          <w:tcPr>
            <w:tcW w:w="1379" w:type="dxa"/>
          </w:tcPr>
          <w:p w14:paraId="29813D04" w14:textId="77777777" w:rsidR="00565A28" w:rsidRPr="004062A2" w:rsidRDefault="00565A28" w:rsidP="00565A28">
            <w:pPr>
              <w:spacing w:line="270" w:lineRule="exact"/>
              <w:jc w:val="center"/>
              <w:rPr>
                <w:rFonts w:ascii="Arial" w:eastAsia="Angsana New" w:hAnsi="Arial" w:cs="Arial"/>
                <w:sz w:val="14"/>
                <w:szCs w:val="14"/>
              </w:rPr>
            </w:pPr>
          </w:p>
        </w:tc>
        <w:tc>
          <w:tcPr>
            <w:tcW w:w="1380" w:type="dxa"/>
          </w:tcPr>
          <w:p w14:paraId="5E0E8F41" w14:textId="77777777" w:rsidR="00565A28" w:rsidRPr="004062A2" w:rsidRDefault="00565A28" w:rsidP="00565A28">
            <w:pPr>
              <w:spacing w:line="270" w:lineRule="exact"/>
              <w:jc w:val="center"/>
              <w:rPr>
                <w:rFonts w:ascii="Arial" w:hAnsi="Arial" w:cs="Arial"/>
                <w:sz w:val="14"/>
                <w:szCs w:val="14"/>
              </w:rPr>
            </w:pPr>
          </w:p>
        </w:tc>
        <w:tc>
          <w:tcPr>
            <w:tcW w:w="1380" w:type="dxa"/>
          </w:tcPr>
          <w:p w14:paraId="6F9A916B" w14:textId="77777777" w:rsidR="00565A28" w:rsidRPr="004062A2" w:rsidRDefault="00565A28" w:rsidP="00565A28">
            <w:pPr>
              <w:spacing w:line="270" w:lineRule="exact"/>
              <w:jc w:val="center"/>
              <w:rPr>
                <w:rFonts w:ascii="Arial" w:hAnsi="Arial" w:cs="Arial"/>
                <w:sz w:val="14"/>
                <w:szCs w:val="14"/>
                <w:cs/>
              </w:rPr>
            </w:pPr>
          </w:p>
        </w:tc>
        <w:tc>
          <w:tcPr>
            <w:tcW w:w="635" w:type="dxa"/>
          </w:tcPr>
          <w:p w14:paraId="17C9A9CA" w14:textId="77777777" w:rsidR="00565A28" w:rsidRPr="004062A2" w:rsidRDefault="00565A28" w:rsidP="00565A28">
            <w:pPr>
              <w:spacing w:line="270" w:lineRule="exact"/>
              <w:jc w:val="center"/>
              <w:rPr>
                <w:rFonts w:ascii="Arial" w:hAnsi="Arial" w:cs="Arial"/>
                <w:sz w:val="14"/>
                <w:szCs w:val="14"/>
              </w:rPr>
            </w:pPr>
          </w:p>
        </w:tc>
        <w:tc>
          <w:tcPr>
            <w:tcW w:w="807" w:type="dxa"/>
          </w:tcPr>
          <w:p w14:paraId="2E835DDC" w14:textId="77777777" w:rsidR="00565A28" w:rsidRPr="004062A2" w:rsidRDefault="00565A28" w:rsidP="00565A28">
            <w:pPr>
              <w:tabs>
                <w:tab w:val="decimal" w:pos="720"/>
              </w:tabs>
              <w:spacing w:line="270" w:lineRule="exact"/>
              <w:jc w:val="center"/>
              <w:rPr>
                <w:rFonts w:ascii="Arial" w:hAnsi="Arial" w:cs="Arial"/>
                <w:sz w:val="14"/>
                <w:szCs w:val="14"/>
                <w:cs/>
              </w:rPr>
            </w:pPr>
          </w:p>
        </w:tc>
        <w:tc>
          <w:tcPr>
            <w:tcW w:w="967" w:type="dxa"/>
          </w:tcPr>
          <w:p w14:paraId="00B49299" w14:textId="77777777" w:rsidR="00565A28" w:rsidRPr="004062A2" w:rsidRDefault="00565A28" w:rsidP="00565A28">
            <w:pPr>
              <w:spacing w:line="270" w:lineRule="exact"/>
              <w:jc w:val="center"/>
              <w:rPr>
                <w:rFonts w:ascii="Arial" w:hAnsi="Arial" w:cs="Arial"/>
                <w:sz w:val="14"/>
                <w:szCs w:val="14"/>
              </w:rPr>
            </w:pPr>
          </w:p>
        </w:tc>
        <w:tc>
          <w:tcPr>
            <w:tcW w:w="968" w:type="dxa"/>
          </w:tcPr>
          <w:p w14:paraId="2A68AA9C"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(Audited)</w:t>
            </w:r>
          </w:p>
        </w:tc>
        <w:tc>
          <w:tcPr>
            <w:tcW w:w="967" w:type="dxa"/>
            <w:vAlign w:val="bottom"/>
          </w:tcPr>
          <w:p w14:paraId="0C65F0E7" w14:textId="77777777" w:rsidR="00565A28" w:rsidRPr="004062A2" w:rsidRDefault="00565A28" w:rsidP="00565A28">
            <w:pPr>
              <w:tabs>
                <w:tab w:val="decimal" w:pos="516"/>
              </w:tabs>
              <w:spacing w:line="270" w:lineRule="exact"/>
              <w:rPr>
                <w:rFonts w:ascii="Arial" w:hAnsi="Arial" w:cs="Arial"/>
                <w:sz w:val="14"/>
                <w:szCs w:val="14"/>
              </w:rPr>
            </w:pPr>
          </w:p>
        </w:tc>
        <w:tc>
          <w:tcPr>
            <w:tcW w:w="968" w:type="dxa"/>
            <w:vAlign w:val="bottom"/>
          </w:tcPr>
          <w:p w14:paraId="3DD77ECF" w14:textId="77777777" w:rsidR="00565A28" w:rsidRPr="004062A2" w:rsidRDefault="00565A28" w:rsidP="00565A28">
            <w:pPr>
              <w:tabs>
                <w:tab w:val="decimal" w:pos="516"/>
              </w:tabs>
              <w:spacing w:line="270" w:lineRule="exact"/>
              <w:rPr>
                <w:rFonts w:ascii="Arial" w:hAnsi="Arial" w:cs="Arial"/>
                <w:sz w:val="14"/>
                <w:szCs w:val="14"/>
              </w:rPr>
            </w:pPr>
            <w:r w:rsidRPr="004062A2">
              <w:rPr>
                <w:rFonts w:ascii="Arial" w:hAnsi="Arial" w:cs="Arial"/>
                <w:sz w:val="14"/>
                <w:szCs w:val="14"/>
              </w:rPr>
              <w:t>(Audited)</w:t>
            </w:r>
          </w:p>
        </w:tc>
      </w:tr>
      <w:tr w:rsidR="00565A28" w:rsidRPr="004062A2" w14:paraId="7A27F24E" w14:textId="77777777" w:rsidTr="002529E8">
        <w:trPr>
          <w:trHeight w:val="20"/>
        </w:trPr>
        <w:tc>
          <w:tcPr>
            <w:tcW w:w="449" w:type="dxa"/>
          </w:tcPr>
          <w:p w14:paraId="256E70E9"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1</w:t>
            </w:r>
          </w:p>
        </w:tc>
        <w:tc>
          <w:tcPr>
            <w:tcW w:w="1379" w:type="dxa"/>
          </w:tcPr>
          <w:p w14:paraId="18EE6BA5"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24 March</w:t>
            </w:r>
            <w:r w:rsidRPr="004062A2">
              <w:rPr>
                <w:rFonts w:ascii="Arial" w:hAnsi="Arial" w:cs="Arial"/>
                <w:sz w:val="14"/>
                <w:szCs w:val="14"/>
                <w:cs/>
              </w:rPr>
              <w:t xml:space="preserve"> </w:t>
            </w:r>
            <w:r w:rsidRPr="004062A2">
              <w:rPr>
                <w:rFonts w:ascii="Arial" w:hAnsi="Arial" w:cs="Arial"/>
                <w:sz w:val="14"/>
                <w:szCs w:val="14"/>
              </w:rPr>
              <w:t>2023</w:t>
            </w:r>
          </w:p>
        </w:tc>
        <w:tc>
          <w:tcPr>
            <w:tcW w:w="1380" w:type="dxa"/>
          </w:tcPr>
          <w:p w14:paraId="0DA459FC"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24</w:t>
            </w:r>
            <w:r w:rsidRPr="004062A2">
              <w:rPr>
                <w:rFonts w:ascii="Arial" w:hAnsi="Arial" w:cs="Arial"/>
                <w:sz w:val="14"/>
                <w:szCs w:val="14"/>
                <w:cs/>
              </w:rPr>
              <w:t xml:space="preserve"> </w:t>
            </w:r>
            <w:r w:rsidRPr="004062A2">
              <w:rPr>
                <w:rFonts w:ascii="Arial" w:hAnsi="Arial" w:cs="Arial"/>
                <w:sz w:val="14"/>
                <w:szCs w:val="14"/>
              </w:rPr>
              <w:t>October</w:t>
            </w:r>
            <w:r w:rsidRPr="004062A2">
              <w:rPr>
                <w:rFonts w:ascii="Arial" w:hAnsi="Arial" w:cs="Arial"/>
                <w:sz w:val="14"/>
                <w:szCs w:val="14"/>
                <w:cs/>
              </w:rPr>
              <w:t xml:space="preserve"> </w:t>
            </w:r>
            <w:r w:rsidRPr="004062A2">
              <w:rPr>
                <w:rFonts w:ascii="Arial" w:hAnsi="Arial" w:cs="Arial"/>
                <w:sz w:val="14"/>
                <w:szCs w:val="14"/>
              </w:rPr>
              <w:t>2025</w:t>
            </w:r>
          </w:p>
        </w:tc>
        <w:tc>
          <w:tcPr>
            <w:tcW w:w="1380" w:type="dxa"/>
          </w:tcPr>
          <w:p w14:paraId="751CBF22" w14:textId="77777777" w:rsidR="00565A28" w:rsidRPr="004062A2" w:rsidRDefault="00565A28" w:rsidP="00565A28">
            <w:pPr>
              <w:tabs>
                <w:tab w:val="left" w:pos="747"/>
              </w:tabs>
              <w:spacing w:line="270" w:lineRule="exact"/>
              <w:jc w:val="center"/>
              <w:rPr>
                <w:rFonts w:ascii="Arial" w:hAnsi="Arial" w:cs="Arial"/>
                <w:sz w:val="14"/>
                <w:szCs w:val="14"/>
              </w:rPr>
            </w:pPr>
            <w:r w:rsidRPr="004062A2">
              <w:rPr>
                <w:rFonts w:ascii="Arial" w:hAnsi="Arial" w:cs="Arial"/>
                <w:sz w:val="14"/>
                <w:szCs w:val="14"/>
              </w:rPr>
              <w:t>24</w:t>
            </w:r>
            <w:r w:rsidRPr="004062A2">
              <w:rPr>
                <w:rFonts w:ascii="Arial" w:hAnsi="Arial" w:cs="Arial"/>
                <w:sz w:val="14"/>
                <w:szCs w:val="14"/>
                <w:cs/>
              </w:rPr>
              <w:t xml:space="preserve"> </w:t>
            </w:r>
            <w:r w:rsidRPr="004062A2">
              <w:rPr>
                <w:rFonts w:ascii="Arial" w:hAnsi="Arial" w:cs="Arial"/>
                <w:sz w:val="14"/>
                <w:szCs w:val="14"/>
              </w:rPr>
              <w:t>October</w:t>
            </w:r>
            <w:r w:rsidRPr="004062A2">
              <w:rPr>
                <w:rFonts w:ascii="Arial" w:hAnsi="Arial" w:cs="Arial"/>
                <w:sz w:val="14"/>
                <w:szCs w:val="14"/>
                <w:cs/>
              </w:rPr>
              <w:t xml:space="preserve"> </w:t>
            </w:r>
            <w:r w:rsidRPr="004062A2">
              <w:rPr>
                <w:rFonts w:ascii="Arial" w:hAnsi="Arial" w:cs="Arial"/>
                <w:sz w:val="14"/>
                <w:szCs w:val="14"/>
              </w:rPr>
              <w:t>2028</w:t>
            </w:r>
          </w:p>
        </w:tc>
        <w:tc>
          <w:tcPr>
            <w:tcW w:w="635" w:type="dxa"/>
          </w:tcPr>
          <w:p w14:paraId="6ADD6A18"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2.5</w:t>
            </w:r>
          </w:p>
        </w:tc>
        <w:tc>
          <w:tcPr>
            <w:tcW w:w="807" w:type="dxa"/>
          </w:tcPr>
          <w:p w14:paraId="4B3C068A" w14:textId="77777777" w:rsidR="00565A28" w:rsidRPr="004062A2" w:rsidRDefault="00565A28" w:rsidP="00565A28">
            <w:pPr>
              <w:spacing w:line="27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58D3C4A8"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7.30</w:t>
            </w:r>
          </w:p>
        </w:tc>
        <w:tc>
          <w:tcPr>
            <w:tcW w:w="968" w:type="dxa"/>
          </w:tcPr>
          <w:p w14:paraId="4F2C49C8" w14:textId="77777777" w:rsidR="00565A28" w:rsidRPr="004062A2" w:rsidRDefault="00565A28" w:rsidP="00565A28">
            <w:pPr>
              <w:spacing w:line="270" w:lineRule="exact"/>
              <w:jc w:val="center"/>
              <w:rPr>
                <w:rFonts w:ascii="Arial" w:hAnsi="Arial" w:cs="Arial"/>
                <w:sz w:val="14"/>
                <w:szCs w:val="14"/>
                <w:cs/>
              </w:rPr>
            </w:pPr>
            <w:r w:rsidRPr="004062A2">
              <w:rPr>
                <w:rFonts w:ascii="Arial" w:hAnsi="Arial" w:cs="Arial"/>
                <w:sz w:val="14"/>
                <w:szCs w:val="14"/>
              </w:rPr>
              <w:t>7.30</w:t>
            </w:r>
          </w:p>
        </w:tc>
        <w:tc>
          <w:tcPr>
            <w:tcW w:w="967" w:type="dxa"/>
            <w:vAlign w:val="bottom"/>
          </w:tcPr>
          <w:p w14:paraId="711754F2"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1,600</w:t>
            </w:r>
          </w:p>
        </w:tc>
        <w:tc>
          <w:tcPr>
            <w:tcW w:w="968" w:type="dxa"/>
            <w:vAlign w:val="bottom"/>
          </w:tcPr>
          <w:p w14:paraId="2722B935"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1,600</w:t>
            </w:r>
          </w:p>
        </w:tc>
      </w:tr>
      <w:tr w:rsidR="00565A28" w:rsidRPr="004062A2" w14:paraId="4F0B1CC3" w14:textId="77777777" w:rsidTr="002529E8">
        <w:trPr>
          <w:trHeight w:val="20"/>
        </w:trPr>
        <w:tc>
          <w:tcPr>
            <w:tcW w:w="449" w:type="dxa"/>
          </w:tcPr>
          <w:p w14:paraId="6987822F"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2</w:t>
            </w:r>
          </w:p>
        </w:tc>
        <w:tc>
          <w:tcPr>
            <w:tcW w:w="1379" w:type="dxa"/>
          </w:tcPr>
          <w:p w14:paraId="0E9A3BFD"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31 January</w:t>
            </w:r>
            <w:r w:rsidRPr="004062A2">
              <w:rPr>
                <w:rFonts w:ascii="Arial" w:hAnsi="Arial" w:cs="Arial"/>
                <w:sz w:val="14"/>
                <w:szCs w:val="14"/>
                <w:cs/>
              </w:rPr>
              <w:t xml:space="preserve"> </w:t>
            </w:r>
            <w:r w:rsidRPr="004062A2">
              <w:rPr>
                <w:rFonts w:ascii="Arial" w:hAnsi="Arial" w:cs="Arial"/>
                <w:sz w:val="14"/>
                <w:szCs w:val="14"/>
              </w:rPr>
              <w:t>2024</w:t>
            </w:r>
          </w:p>
        </w:tc>
        <w:tc>
          <w:tcPr>
            <w:tcW w:w="1380" w:type="dxa"/>
          </w:tcPr>
          <w:p w14:paraId="4DFC1680"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31 October</w:t>
            </w:r>
            <w:r w:rsidRPr="004062A2">
              <w:rPr>
                <w:rFonts w:ascii="Arial" w:hAnsi="Arial" w:cs="Arial"/>
                <w:sz w:val="14"/>
                <w:szCs w:val="14"/>
                <w:cs/>
              </w:rPr>
              <w:t xml:space="preserve"> </w:t>
            </w:r>
            <w:r w:rsidRPr="004062A2">
              <w:rPr>
                <w:rFonts w:ascii="Arial" w:hAnsi="Arial" w:cs="Arial"/>
                <w:sz w:val="14"/>
                <w:szCs w:val="14"/>
              </w:rPr>
              <w:t>2025</w:t>
            </w:r>
          </w:p>
        </w:tc>
        <w:tc>
          <w:tcPr>
            <w:tcW w:w="1380" w:type="dxa"/>
          </w:tcPr>
          <w:p w14:paraId="5AF8122D"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31 October 2028</w:t>
            </w:r>
          </w:p>
        </w:tc>
        <w:tc>
          <w:tcPr>
            <w:tcW w:w="635" w:type="dxa"/>
          </w:tcPr>
          <w:p w14:paraId="79DE34D7"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1.9</w:t>
            </w:r>
          </w:p>
        </w:tc>
        <w:tc>
          <w:tcPr>
            <w:tcW w:w="807" w:type="dxa"/>
          </w:tcPr>
          <w:p w14:paraId="5C9E1CE8" w14:textId="77777777" w:rsidR="00565A28" w:rsidRPr="004062A2" w:rsidRDefault="00565A28" w:rsidP="00565A28">
            <w:pPr>
              <w:spacing w:line="27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38C7D36A"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7.30</w:t>
            </w:r>
          </w:p>
        </w:tc>
        <w:tc>
          <w:tcPr>
            <w:tcW w:w="968" w:type="dxa"/>
          </w:tcPr>
          <w:p w14:paraId="650648E5"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7.30</w:t>
            </w:r>
          </w:p>
        </w:tc>
        <w:tc>
          <w:tcPr>
            <w:tcW w:w="967" w:type="dxa"/>
            <w:vAlign w:val="bottom"/>
          </w:tcPr>
          <w:p w14:paraId="3D276CA8"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301</w:t>
            </w:r>
          </w:p>
        </w:tc>
        <w:tc>
          <w:tcPr>
            <w:tcW w:w="968" w:type="dxa"/>
            <w:vAlign w:val="bottom"/>
          </w:tcPr>
          <w:p w14:paraId="2C803F5A"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301</w:t>
            </w:r>
          </w:p>
        </w:tc>
      </w:tr>
      <w:tr w:rsidR="00565A28" w:rsidRPr="004062A2" w14:paraId="53D92321" w14:textId="77777777" w:rsidTr="002529E8">
        <w:trPr>
          <w:trHeight w:val="20"/>
        </w:trPr>
        <w:tc>
          <w:tcPr>
            <w:tcW w:w="449" w:type="dxa"/>
          </w:tcPr>
          <w:p w14:paraId="785B4019"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3</w:t>
            </w:r>
          </w:p>
        </w:tc>
        <w:tc>
          <w:tcPr>
            <w:tcW w:w="1379" w:type="dxa"/>
          </w:tcPr>
          <w:p w14:paraId="5FB7086D" w14:textId="77777777" w:rsidR="00565A28" w:rsidRPr="004062A2" w:rsidRDefault="00565A28" w:rsidP="00565A28">
            <w:pPr>
              <w:spacing w:line="270" w:lineRule="exact"/>
              <w:ind w:left="-108" w:right="-78"/>
              <w:jc w:val="center"/>
              <w:rPr>
                <w:rFonts w:ascii="Arial" w:hAnsi="Arial" w:cs="Arial"/>
                <w:sz w:val="14"/>
                <w:szCs w:val="14"/>
              </w:rPr>
            </w:pPr>
            <w:r w:rsidRPr="004062A2">
              <w:rPr>
                <w:rFonts w:ascii="Arial" w:hAnsi="Arial" w:cs="Arial"/>
                <w:sz w:val="14"/>
                <w:szCs w:val="14"/>
              </w:rPr>
              <w:t>29</w:t>
            </w:r>
            <w:r w:rsidRPr="004062A2">
              <w:rPr>
                <w:rFonts w:ascii="Arial" w:hAnsi="Arial" w:cs="Arial"/>
                <w:sz w:val="14"/>
                <w:szCs w:val="14"/>
                <w:cs/>
              </w:rPr>
              <w:t xml:space="preserve"> </w:t>
            </w:r>
            <w:r w:rsidRPr="004062A2">
              <w:rPr>
                <w:rFonts w:ascii="Arial" w:hAnsi="Arial" w:cs="Arial"/>
                <w:sz w:val="14"/>
                <w:szCs w:val="14"/>
              </w:rPr>
              <w:t>September</w:t>
            </w:r>
            <w:r w:rsidRPr="004062A2">
              <w:rPr>
                <w:rFonts w:ascii="Arial" w:hAnsi="Arial" w:cs="Arial"/>
                <w:sz w:val="14"/>
                <w:szCs w:val="14"/>
                <w:cs/>
              </w:rPr>
              <w:t xml:space="preserve"> </w:t>
            </w:r>
            <w:r w:rsidRPr="004062A2">
              <w:rPr>
                <w:rFonts w:ascii="Arial" w:hAnsi="Arial" w:cs="Arial"/>
                <w:sz w:val="14"/>
                <w:szCs w:val="14"/>
              </w:rPr>
              <w:t>2023</w:t>
            </w:r>
          </w:p>
        </w:tc>
        <w:tc>
          <w:tcPr>
            <w:tcW w:w="1380" w:type="dxa"/>
          </w:tcPr>
          <w:p w14:paraId="0BCB157E"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29 March</w:t>
            </w:r>
            <w:r w:rsidRPr="004062A2">
              <w:rPr>
                <w:rFonts w:ascii="Arial" w:hAnsi="Arial" w:cs="Arial"/>
                <w:sz w:val="14"/>
                <w:szCs w:val="14"/>
                <w:cs/>
              </w:rPr>
              <w:t xml:space="preserve"> </w:t>
            </w:r>
            <w:r w:rsidRPr="004062A2">
              <w:rPr>
                <w:rFonts w:ascii="Arial" w:hAnsi="Arial" w:cs="Arial"/>
                <w:sz w:val="14"/>
                <w:szCs w:val="14"/>
              </w:rPr>
              <w:t>2026</w:t>
            </w:r>
          </w:p>
        </w:tc>
        <w:tc>
          <w:tcPr>
            <w:tcW w:w="1380" w:type="dxa"/>
          </w:tcPr>
          <w:p w14:paraId="090438BA"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29 March</w:t>
            </w:r>
            <w:r w:rsidRPr="004062A2">
              <w:rPr>
                <w:rFonts w:ascii="Arial" w:hAnsi="Arial" w:cs="Arial"/>
                <w:sz w:val="14"/>
                <w:szCs w:val="14"/>
                <w:cs/>
              </w:rPr>
              <w:t xml:space="preserve"> </w:t>
            </w:r>
            <w:r w:rsidRPr="004062A2">
              <w:rPr>
                <w:rFonts w:ascii="Arial" w:hAnsi="Arial" w:cs="Arial"/>
                <w:sz w:val="14"/>
                <w:szCs w:val="14"/>
              </w:rPr>
              <w:t>2029</w:t>
            </w:r>
          </w:p>
        </w:tc>
        <w:tc>
          <w:tcPr>
            <w:tcW w:w="635" w:type="dxa"/>
          </w:tcPr>
          <w:p w14:paraId="0200E2A8"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2.6</w:t>
            </w:r>
          </w:p>
        </w:tc>
        <w:tc>
          <w:tcPr>
            <w:tcW w:w="807" w:type="dxa"/>
          </w:tcPr>
          <w:p w14:paraId="77040B83" w14:textId="77777777" w:rsidR="00565A28" w:rsidRPr="004062A2" w:rsidRDefault="00565A28" w:rsidP="00565A28">
            <w:pPr>
              <w:spacing w:line="27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713AA18B"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7.40</w:t>
            </w:r>
          </w:p>
        </w:tc>
        <w:tc>
          <w:tcPr>
            <w:tcW w:w="968" w:type="dxa"/>
          </w:tcPr>
          <w:p w14:paraId="71543320"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7.40</w:t>
            </w:r>
          </w:p>
        </w:tc>
        <w:tc>
          <w:tcPr>
            <w:tcW w:w="967" w:type="dxa"/>
            <w:vAlign w:val="bottom"/>
          </w:tcPr>
          <w:p w14:paraId="463A468A"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753</w:t>
            </w:r>
          </w:p>
        </w:tc>
        <w:tc>
          <w:tcPr>
            <w:tcW w:w="968" w:type="dxa"/>
            <w:vAlign w:val="bottom"/>
          </w:tcPr>
          <w:p w14:paraId="44B0F5F9"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753</w:t>
            </w:r>
          </w:p>
        </w:tc>
      </w:tr>
      <w:tr w:rsidR="00565A28" w:rsidRPr="004062A2" w14:paraId="699D5427" w14:textId="77777777" w:rsidTr="002529E8">
        <w:trPr>
          <w:trHeight w:val="20"/>
        </w:trPr>
        <w:tc>
          <w:tcPr>
            <w:tcW w:w="449" w:type="dxa"/>
          </w:tcPr>
          <w:p w14:paraId="4C258261"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4</w:t>
            </w:r>
          </w:p>
        </w:tc>
        <w:tc>
          <w:tcPr>
            <w:tcW w:w="1379" w:type="dxa"/>
          </w:tcPr>
          <w:p w14:paraId="56079176" w14:textId="77777777" w:rsidR="00565A28" w:rsidRPr="004062A2" w:rsidRDefault="00565A28" w:rsidP="00565A28">
            <w:pPr>
              <w:spacing w:line="270" w:lineRule="exact"/>
              <w:ind w:left="-108" w:right="-78"/>
              <w:jc w:val="center"/>
              <w:rPr>
                <w:rFonts w:ascii="Arial" w:hAnsi="Arial" w:cs="Arial"/>
                <w:sz w:val="14"/>
                <w:szCs w:val="14"/>
                <w:cs/>
              </w:rPr>
            </w:pPr>
            <w:r w:rsidRPr="004062A2">
              <w:rPr>
                <w:rFonts w:ascii="Arial" w:hAnsi="Arial" w:cs="Arial"/>
                <w:sz w:val="14"/>
                <w:szCs w:val="14"/>
              </w:rPr>
              <w:t>10</w:t>
            </w:r>
            <w:r w:rsidRPr="004062A2">
              <w:rPr>
                <w:rFonts w:ascii="Arial" w:hAnsi="Arial" w:cs="Arial"/>
                <w:sz w:val="14"/>
                <w:szCs w:val="14"/>
                <w:cs/>
              </w:rPr>
              <w:t xml:space="preserve"> </w:t>
            </w:r>
            <w:r w:rsidRPr="004062A2">
              <w:rPr>
                <w:rFonts w:ascii="Arial" w:hAnsi="Arial" w:cs="Arial"/>
                <w:sz w:val="14"/>
                <w:szCs w:val="14"/>
              </w:rPr>
              <w:t>November</w:t>
            </w:r>
            <w:r w:rsidRPr="004062A2">
              <w:rPr>
                <w:rFonts w:ascii="Arial" w:hAnsi="Arial" w:cs="Arial"/>
                <w:sz w:val="14"/>
                <w:szCs w:val="14"/>
                <w:cs/>
              </w:rPr>
              <w:t xml:space="preserve"> </w:t>
            </w:r>
            <w:r w:rsidRPr="004062A2">
              <w:rPr>
                <w:rFonts w:ascii="Arial" w:hAnsi="Arial" w:cs="Arial"/>
                <w:sz w:val="14"/>
                <w:szCs w:val="14"/>
              </w:rPr>
              <w:t>2023</w:t>
            </w:r>
          </w:p>
        </w:tc>
        <w:tc>
          <w:tcPr>
            <w:tcW w:w="1380" w:type="dxa"/>
          </w:tcPr>
          <w:p w14:paraId="7B644DFB"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10 May</w:t>
            </w:r>
            <w:r w:rsidRPr="004062A2">
              <w:rPr>
                <w:rFonts w:ascii="Arial" w:hAnsi="Arial" w:cs="Arial"/>
                <w:sz w:val="14"/>
                <w:szCs w:val="14"/>
                <w:cs/>
              </w:rPr>
              <w:t xml:space="preserve"> </w:t>
            </w:r>
            <w:r w:rsidRPr="004062A2">
              <w:rPr>
                <w:rFonts w:ascii="Arial" w:hAnsi="Arial" w:cs="Arial"/>
                <w:sz w:val="14"/>
                <w:szCs w:val="14"/>
              </w:rPr>
              <w:t>2026</w:t>
            </w:r>
          </w:p>
        </w:tc>
        <w:tc>
          <w:tcPr>
            <w:tcW w:w="1380" w:type="dxa"/>
          </w:tcPr>
          <w:p w14:paraId="52108886"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10 May</w:t>
            </w:r>
            <w:r w:rsidRPr="004062A2">
              <w:rPr>
                <w:rFonts w:ascii="Arial" w:hAnsi="Arial" w:cs="Arial"/>
                <w:sz w:val="14"/>
                <w:szCs w:val="14"/>
                <w:cs/>
              </w:rPr>
              <w:t xml:space="preserve"> </w:t>
            </w:r>
            <w:r w:rsidRPr="004062A2">
              <w:rPr>
                <w:rFonts w:ascii="Arial" w:hAnsi="Arial" w:cs="Arial"/>
                <w:sz w:val="14"/>
                <w:szCs w:val="14"/>
              </w:rPr>
              <w:t>2029</w:t>
            </w:r>
          </w:p>
        </w:tc>
        <w:tc>
          <w:tcPr>
            <w:tcW w:w="635" w:type="dxa"/>
          </w:tcPr>
          <w:p w14:paraId="5F525DB6"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2.6</w:t>
            </w:r>
          </w:p>
        </w:tc>
        <w:tc>
          <w:tcPr>
            <w:tcW w:w="807" w:type="dxa"/>
          </w:tcPr>
          <w:p w14:paraId="75E1F192" w14:textId="77777777" w:rsidR="00565A28" w:rsidRPr="004062A2" w:rsidRDefault="00565A28" w:rsidP="00565A28">
            <w:pPr>
              <w:tabs>
                <w:tab w:val="left" w:pos="0"/>
              </w:tabs>
              <w:spacing w:line="270" w:lineRule="exact"/>
              <w:ind w:left="-114" w:right="-108"/>
              <w:jc w:val="center"/>
              <w:rPr>
                <w:rFonts w:ascii="Arial" w:hAnsi="Arial" w:cs="Arial"/>
                <w:sz w:val="14"/>
                <w:szCs w:val="14"/>
              </w:rPr>
            </w:pPr>
            <w:r w:rsidRPr="004062A2">
              <w:rPr>
                <w:rFonts w:ascii="Arial" w:hAnsi="Arial" w:cs="Arial"/>
                <w:sz w:val="14"/>
                <w:szCs w:val="14"/>
              </w:rPr>
              <w:t>Unsecured</w:t>
            </w:r>
          </w:p>
        </w:tc>
        <w:tc>
          <w:tcPr>
            <w:tcW w:w="967" w:type="dxa"/>
          </w:tcPr>
          <w:p w14:paraId="77FD61CD"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7.40</w:t>
            </w:r>
          </w:p>
        </w:tc>
        <w:tc>
          <w:tcPr>
            <w:tcW w:w="968" w:type="dxa"/>
          </w:tcPr>
          <w:p w14:paraId="4E9DE7BD"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7.40</w:t>
            </w:r>
          </w:p>
        </w:tc>
        <w:tc>
          <w:tcPr>
            <w:tcW w:w="967" w:type="dxa"/>
            <w:vAlign w:val="bottom"/>
          </w:tcPr>
          <w:p w14:paraId="1AD017A7"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179</w:t>
            </w:r>
          </w:p>
        </w:tc>
        <w:tc>
          <w:tcPr>
            <w:tcW w:w="968" w:type="dxa"/>
            <w:vAlign w:val="bottom"/>
          </w:tcPr>
          <w:p w14:paraId="3C281AEA"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179</w:t>
            </w:r>
          </w:p>
        </w:tc>
      </w:tr>
      <w:tr w:rsidR="00565A28" w:rsidRPr="004062A2" w14:paraId="0BCBF0EA" w14:textId="77777777" w:rsidTr="002529E8">
        <w:trPr>
          <w:trHeight w:val="20"/>
        </w:trPr>
        <w:tc>
          <w:tcPr>
            <w:tcW w:w="449" w:type="dxa"/>
          </w:tcPr>
          <w:p w14:paraId="53B25181"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5</w:t>
            </w:r>
          </w:p>
        </w:tc>
        <w:tc>
          <w:tcPr>
            <w:tcW w:w="1379" w:type="dxa"/>
          </w:tcPr>
          <w:p w14:paraId="7AEDACEF"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25 April</w:t>
            </w:r>
            <w:r w:rsidRPr="004062A2">
              <w:rPr>
                <w:rFonts w:ascii="Arial" w:hAnsi="Arial" w:cs="Arial"/>
                <w:sz w:val="14"/>
                <w:szCs w:val="14"/>
                <w:cs/>
              </w:rPr>
              <w:t xml:space="preserve"> </w:t>
            </w:r>
            <w:r w:rsidRPr="004062A2">
              <w:rPr>
                <w:rFonts w:ascii="Arial" w:hAnsi="Arial" w:cs="Arial"/>
                <w:sz w:val="14"/>
                <w:szCs w:val="14"/>
              </w:rPr>
              <w:t>2024</w:t>
            </w:r>
          </w:p>
        </w:tc>
        <w:tc>
          <w:tcPr>
            <w:tcW w:w="1380" w:type="dxa"/>
          </w:tcPr>
          <w:p w14:paraId="0B103C52"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25 October</w:t>
            </w:r>
            <w:r w:rsidRPr="004062A2">
              <w:rPr>
                <w:rFonts w:ascii="Arial" w:hAnsi="Arial" w:cs="Arial"/>
                <w:sz w:val="14"/>
                <w:szCs w:val="14"/>
                <w:cs/>
              </w:rPr>
              <w:t xml:space="preserve"> </w:t>
            </w:r>
            <w:r w:rsidRPr="004062A2">
              <w:rPr>
                <w:rFonts w:ascii="Arial" w:hAnsi="Arial" w:cs="Arial"/>
                <w:sz w:val="14"/>
                <w:szCs w:val="14"/>
              </w:rPr>
              <w:t>2026</w:t>
            </w:r>
          </w:p>
        </w:tc>
        <w:tc>
          <w:tcPr>
            <w:tcW w:w="1380" w:type="dxa"/>
          </w:tcPr>
          <w:p w14:paraId="08E6D40F"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25 October</w:t>
            </w:r>
            <w:r w:rsidRPr="004062A2">
              <w:rPr>
                <w:rFonts w:ascii="Arial" w:hAnsi="Arial" w:cs="Arial"/>
                <w:sz w:val="14"/>
                <w:szCs w:val="14"/>
                <w:cs/>
              </w:rPr>
              <w:t xml:space="preserve"> </w:t>
            </w:r>
            <w:r w:rsidRPr="004062A2">
              <w:rPr>
                <w:rFonts w:ascii="Arial" w:hAnsi="Arial" w:cs="Arial"/>
                <w:sz w:val="14"/>
                <w:szCs w:val="14"/>
              </w:rPr>
              <w:t>2029</w:t>
            </w:r>
          </w:p>
        </w:tc>
        <w:tc>
          <w:tcPr>
            <w:tcW w:w="635" w:type="dxa"/>
          </w:tcPr>
          <w:p w14:paraId="1A61F4C1"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2.6</w:t>
            </w:r>
          </w:p>
        </w:tc>
        <w:tc>
          <w:tcPr>
            <w:tcW w:w="807" w:type="dxa"/>
          </w:tcPr>
          <w:p w14:paraId="3AF75785"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Secured</w:t>
            </w:r>
          </w:p>
        </w:tc>
        <w:tc>
          <w:tcPr>
            <w:tcW w:w="967" w:type="dxa"/>
          </w:tcPr>
          <w:p w14:paraId="3DE56721"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7.35</w:t>
            </w:r>
          </w:p>
        </w:tc>
        <w:tc>
          <w:tcPr>
            <w:tcW w:w="968" w:type="dxa"/>
          </w:tcPr>
          <w:p w14:paraId="24B2205A"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7.35</w:t>
            </w:r>
          </w:p>
        </w:tc>
        <w:tc>
          <w:tcPr>
            <w:tcW w:w="967" w:type="dxa"/>
            <w:vAlign w:val="bottom"/>
          </w:tcPr>
          <w:p w14:paraId="608FDB7C"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1,046</w:t>
            </w:r>
          </w:p>
        </w:tc>
        <w:tc>
          <w:tcPr>
            <w:tcW w:w="968" w:type="dxa"/>
            <w:vAlign w:val="bottom"/>
          </w:tcPr>
          <w:p w14:paraId="09E40622"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1,046</w:t>
            </w:r>
          </w:p>
        </w:tc>
      </w:tr>
      <w:tr w:rsidR="00565A28" w:rsidRPr="004062A2" w14:paraId="4D71D46E" w14:textId="77777777" w:rsidTr="002529E8">
        <w:trPr>
          <w:trHeight w:val="20"/>
        </w:trPr>
        <w:tc>
          <w:tcPr>
            <w:tcW w:w="449" w:type="dxa"/>
          </w:tcPr>
          <w:p w14:paraId="29E5FB14"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6</w:t>
            </w:r>
          </w:p>
        </w:tc>
        <w:tc>
          <w:tcPr>
            <w:tcW w:w="1379" w:type="dxa"/>
          </w:tcPr>
          <w:p w14:paraId="76DDFF56"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1</w:t>
            </w:r>
            <w:r w:rsidRPr="004062A2">
              <w:rPr>
                <w:rFonts w:ascii="Arial" w:hAnsi="Arial" w:cs="Arial"/>
                <w:sz w:val="14"/>
                <w:szCs w:val="14"/>
                <w:cs/>
              </w:rPr>
              <w:t xml:space="preserve"> </w:t>
            </w:r>
            <w:r w:rsidRPr="004062A2">
              <w:rPr>
                <w:rFonts w:ascii="Arial" w:hAnsi="Arial" w:cs="Arial"/>
                <w:sz w:val="14"/>
                <w:szCs w:val="14"/>
              </w:rPr>
              <w:t>October</w:t>
            </w:r>
            <w:r w:rsidRPr="004062A2">
              <w:rPr>
                <w:rFonts w:ascii="Arial" w:hAnsi="Arial" w:cs="Arial"/>
                <w:sz w:val="14"/>
                <w:szCs w:val="14"/>
                <w:cs/>
              </w:rPr>
              <w:t xml:space="preserve"> </w:t>
            </w:r>
            <w:r w:rsidRPr="004062A2">
              <w:rPr>
                <w:rFonts w:ascii="Arial" w:hAnsi="Arial" w:cs="Arial"/>
                <w:sz w:val="14"/>
                <w:szCs w:val="14"/>
              </w:rPr>
              <w:t>2024</w:t>
            </w:r>
          </w:p>
        </w:tc>
        <w:tc>
          <w:tcPr>
            <w:tcW w:w="1380" w:type="dxa"/>
          </w:tcPr>
          <w:p w14:paraId="3D99749D"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1</w:t>
            </w:r>
            <w:r w:rsidRPr="004062A2">
              <w:rPr>
                <w:rFonts w:ascii="Arial" w:hAnsi="Arial" w:cs="Arial"/>
                <w:sz w:val="14"/>
                <w:szCs w:val="14"/>
                <w:cs/>
              </w:rPr>
              <w:t xml:space="preserve"> </w:t>
            </w:r>
            <w:r w:rsidRPr="004062A2">
              <w:rPr>
                <w:rFonts w:ascii="Arial" w:hAnsi="Arial" w:cs="Arial"/>
                <w:sz w:val="14"/>
                <w:szCs w:val="14"/>
              </w:rPr>
              <w:t>April</w:t>
            </w:r>
            <w:r w:rsidRPr="004062A2">
              <w:rPr>
                <w:rFonts w:ascii="Arial" w:hAnsi="Arial" w:cs="Arial"/>
                <w:sz w:val="14"/>
                <w:szCs w:val="14"/>
                <w:cs/>
              </w:rPr>
              <w:t xml:space="preserve"> </w:t>
            </w:r>
            <w:r w:rsidRPr="004062A2">
              <w:rPr>
                <w:rFonts w:ascii="Arial" w:hAnsi="Arial" w:cs="Arial"/>
                <w:sz w:val="14"/>
                <w:szCs w:val="14"/>
              </w:rPr>
              <w:t>2027</w:t>
            </w:r>
          </w:p>
        </w:tc>
        <w:tc>
          <w:tcPr>
            <w:tcW w:w="1380" w:type="dxa"/>
          </w:tcPr>
          <w:p w14:paraId="431B73F1"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1</w:t>
            </w:r>
            <w:r w:rsidRPr="004062A2">
              <w:rPr>
                <w:rFonts w:ascii="Arial" w:hAnsi="Arial" w:cs="Arial"/>
                <w:sz w:val="14"/>
                <w:szCs w:val="14"/>
                <w:cs/>
              </w:rPr>
              <w:t xml:space="preserve"> </w:t>
            </w:r>
            <w:r w:rsidRPr="004062A2">
              <w:rPr>
                <w:rFonts w:ascii="Arial" w:hAnsi="Arial" w:cs="Arial"/>
                <w:sz w:val="14"/>
                <w:szCs w:val="14"/>
              </w:rPr>
              <w:t>April</w:t>
            </w:r>
            <w:r w:rsidRPr="004062A2">
              <w:rPr>
                <w:rFonts w:ascii="Arial" w:hAnsi="Arial" w:cs="Arial"/>
                <w:sz w:val="14"/>
                <w:szCs w:val="14"/>
                <w:cs/>
              </w:rPr>
              <w:t xml:space="preserve"> </w:t>
            </w:r>
            <w:r w:rsidRPr="004062A2">
              <w:rPr>
                <w:rFonts w:ascii="Arial" w:hAnsi="Arial" w:cs="Arial"/>
                <w:sz w:val="14"/>
                <w:szCs w:val="14"/>
              </w:rPr>
              <w:t>2030</w:t>
            </w:r>
          </w:p>
        </w:tc>
        <w:tc>
          <w:tcPr>
            <w:tcW w:w="635" w:type="dxa"/>
          </w:tcPr>
          <w:p w14:paraId="0F3BB447"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2.6</w:t>
            </w:r>
          </w:p>
        </w:tc>
        <w:tc>
          <w:tcPr>
            <w:tcW w:w="807" w:type="dxa"/>
          </w:tcPr>
          <w:p w14:paraId="007FC577" w14:textId="77777777" w:rsidR="00565A28" w:rsidRPr="004062A2" w:rsidRDefault="00565A28" w:rsidP="00565A28">
            <w:pPr>
              <w:spacing w:line="270" w:lineRule="exact"/>
              <w:jc w:val="center"/>
              <w:rPr>
                <w:rFonts w:ascii="Arial" w:hAnsi="Arial" w:cs="Arial"/>
                <w:sz w:val="14"/>
                <w:szCs w:val="14"/>
                <w:cs/>
              </w:rPr>
            </w:pPr>
            <w:r w:rsidRPr="004062A2">
              <w:rPr>
                <w:rFonts w:ascii="Arial" w:hAnsi="Arial" w:cs="Arial"/>
                <w:sz w:val="14"/>
                <w:szCs w:val="14"/>
              </w:rPr>
              <w:t>Secured</w:t>
            </w:r>
          </w:p>
        </w:tc>
        <w:tc>
          <w:tcPr>
            <w:tcW w:w="967" w:type="dxa"/>
          </w:tcPr>
          <w:p w14:paraId="40C70626"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7.65</w:t>
            </w:r>
          </w:p>
        </w:tc>
        <w:tc>
          <w:tcPr>
            <w:tcW w:w="968" w:type="dxa"/>
          </w:tcPr>
          <w:p w14:paraId="2E43C82F"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7.65</w:t>
            </w:r>
          </w:p>
        </w:tc>
        <w:tc>
          <w:tcPr>
            <w:tcW w:w="967" w:type="dxa"/>
            <w:vAlign w:val="bottom"/>
          </w:tcPr>
          <w:p w14:paraId="796372FC"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1,170</w:t>
            </w:r>
          </w:p>
        </w:tc>
        <w:tc>
          <w:tcPr>
            <w:tcW w:w="968" w:type="dxa"/>
            <w:vAlign w:val="bottom"/>
          </w:tcPr>
          <w:p w14:paraId="773F2B6C"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1,170</w:t>
            </w:r>
          </w:p>
        </w:tc>
      </w:tr>
      <w:tr w:rsidR="00565A28" w:rsidRPr="004062A2" w14:paraId="4E3C7605" w14:textId="77777777" w:rsidTr="002529E8">
        <w:trPr>
          <w:trHeight w:val="20"/>
        </w:trPr>
        <w:tc>
          <w:tcPr>
            <w:tcW w:w="449" w:type="dxa"/>
          </w:tcPr>
          <w:p w14:paraId="22EF6617" w14:textId="77777777" w:rsidR="00565A28" w:rsidRPr="004062A2" w:rsidRDefault="00565A28" w:rsidP="00565A28">
            <w:pPr>
              <w:tabs>
                <w:tab w:val="left" w:pos="0"/>
              </w:tabs>
              <w:spacing w:line="270" w:lineRule="exact"/>
              <w:jc w:val="center"/>
              <w:rPr>
                <w:rFonts w:ascii="Arial" w:hAnsi="Arial" w:cs="Arial"/>
                <w:sz w:val="14"/>
                <w:szCs w:val="14"/>
              </w:rPr>
            </w:pPr>
            <w:r w:rsidRPr="004062A2">
              <w:rPr>
                <w:rFonts w:ascii="Arial" w:hAnsi="Arial" w:cs="Arial"/>
                <w:sz w:val="14"/>
                <w:szCs w:val="14"/>
              </w:rPr>
              <w:t>7</w:t>
            </w:r>
          </w:p>
        </w:tc>
        <w:tc>
          <w:tcPr>
            <w:tcW w:w="1379" w:type="dxa"/>
          </w:tcPr>
          <w:p w14:paraId="552C49EF" w14:textId="77777777" w:rsidR="00565A28" w:rsidRPr="004062A2" w:rsidRDefault="00565A28" w:rsidP="00565A28">
            <w:pPr>
              <w:spacing w:line="270" w:lineRule="exact"/>
              <w:jc w:val="center"/>
              <w:rPr>
                <w:rFonts w:ascii="Arial" w:hAnsi="Arial" w:cs="Arial"/>
                <w:sz w:val="14"/>
                <w:szCs w:val="14"/>
                <w:cs/>
              </w:rPr>
            </w:pPr>
            <w:r w:rsidRPr="004062A2">
              <w:rPr>
                <w:rFonts w:ascii="Arial" w:hAnsi="Arial" w:cs="Arial"/>
                <w:sz w:val="14"/>
                <w:szCs w:val="14"/>
              </w:rPr>
              <w:t>21</w:t>
            </w:r>
            <w:r w:rsidRPr="004062A2">
              <w:rPr>
                <w:rFonts w:ascii="Arial" w:hAnsi="Arial" w:cs="Arial"/>
                <w:sz w:val="14"/>
                <w:szCs w:val="14"/>
                <w:cs/>
              </w:rPr>
              <w:t xml:space="preserve"> </w:t>
            </w:r>
            <w:r w:rsidRPr="004062A2">
              <w:rPr>
                <w:rFonts w:ascii="Arial" w:hAnsi="Arial" w:cs="Arial"/>
                <w:sz w:val="14"/>
                <w:szCs w:val="14"/>
              </w:rPr>
              <w:t>February</w:t>
            </w:r>
            <w:r w:rsidRPr="004062A2">
              <w:rPr>
                <w:rFonts w:ascii="Arial" w:hAnsi="Arial" w:cs="Arial"/>
                <w:sz w:val="14"/>
                <w:szCs w:val="14"/>
                <w:cs/>
              </w:rPr>
              <w:t xml:space="preserve"> </w:t>
            </w:r>
            <w:r w:rsidRPr="004062A2">
              <w:rPr>
                <w:rFonts w:ascii="Arial" w:hAnsi="Arial" w:cs="Arial"/>
                <w:sz w:val="14"/>
                <w:szCs w:val="14"/>
              </w:rPr>
              <w:t>2025</w:t>
            </w:r>
          </w:p>
        </w:tc>
        <w:tc>
          <w:tcPr>
            <w:tcW w:w="1380" w:type="dxa"/>
          </w:tcPr>
          <w:p w14:paraId="1F1D3DE7"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21 August</w:t>
            </w:r>
            <w:r w:rsidRPr="004062A2">
              <w:rPr>
                <w:rFonts w:ascii="Arial" w:hAnsi="Arial" w:cs="Arial"/>
                <w:sz w:val="14"/>
                <w:szCs w:val="14"/>
                <w:cs/>
              </w:rPr>
              <w:t xml:space="preserve"> </w:t>
            </w:r>
            <w:r w:rsidRPr="004062A2">
              <w:rPr>
                <w:rFonts w:ascii="Arial" w:hAnsi="Arial" w:cs="Arial"/>
                <w:sz w:val="14"/>
                <w:szCs w:val="14"/>
              </w:rPr>
              <w:t>2027</w:t>
            </w:r>
          </w:p>
        </w:tc>
        <w:tc>
          <w:tcPr>
            <w:tcW w:w="1380" w:type="dxa"/>
          </w:tcPr>
          <w:p w14:paraId="3FDC85DC" w14:textId="77777777" w:rsidR="00565A28" w:rsidRPr="004062A2" w:rsidRDefault="00565A28" w:rsidP="00565A28">
            <w:pPr>
              <w:spacing w:line="270" w:lineRule="exact"/>
              <w:jc w:val="center"/>
              <w:rPr>
                <w:rFonts w:ascii="Arial" w:hAnsi="Arial" w:cs="Arial"/>
                <w:sz w:val="14"/>
                <w:szCs w:val="14"/>
                <w:lang w:val="en-GB"/>
              </w:rPr>
            </w:pPr>
            <w:r w:rsidRPr="004062A2">
              <w:rPr>
                <w:rFonts w:ascii="Arial" w:hAnsi="Arial" w:cs="Arial"/>
                <w:sz w:val="14"/>
                <w:szCs w:val="14"/>
              </w:rPr>
              <w:t>21 August</w:t>
            </w:r>
            <w:r w:rsidRPr="004062A2">
              <w:rPr>
                <w:rFonts w:ascii="Arial" w:hAnsi="Arial" w:cs="Arial"/>
                <w:sz w:val="14"/>
                <w:szCs w:val="14"/>
                <w:cs/>
              </w:rPr>
              <w:t xml:space="preserve"> </w:t>
            </w:r>
            <w:r w:rsidRPr="004062A2">
              <w:rPr>
                <w:rFonts w:ascii="Arial" w:hAnsi="Arial" w:cs="Arial"/>
                <w:sz w:val="14"/>
                <w:szCs w:val="14"/>
              </w:rPr>
              <w:t>2030</w:t>
            </w:r>
          </w:p>
        </w:tc>
        <w:tc>
          <w:tcPr>
            <w:tcW w:w="635" w:type="dxa"/>
          </w:tcPr>
          <w:p w14:paraId="0A081294"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cs/>
              </w:rPr>
              <w:t>2.6</w:t>
            </w:r>
          </w:p>
        </w:tc>
        <w:tc>
          <w:tcPr>
            <w:tcW w:w="807" w:type="dxa"/>
          </w:tcPr>
          <w:p w14:paraId="72BD8071"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Secured</w:t>
            </w:r>
          </w:p>
        </w:tc>
        <w:tc>
          <w:tcPr>
            <w:tcW w:w="967" w:type="dxa"/>
          </w:tcPr>
          <w:p w14:paraId="6AF57698" w14:textId="77777777" w:rsidR="00565A28" w:rsidRPr="004062A2" w:rsidRDefault="00565A28" w:rsidP="00565A28">
            <w:pPr>
              <w:spacing w:line="270" w:lineRule="exact"/>
              <w:jc w:val="center"/>
              <w:rPr>
                <w:rFonts w:ascii="Arial" w:hAnsi="Arial" w:cs="Arial"/>
                <w:sz w:val="14"/>
                <w:szCs w:val="14"/>
              </w:rPr>
            </w:pPr>
            <w:r w:rsidRPr="004062A2">
              <w:rPr>
                <w:rFonts w:ascii="Arial" w:hAnsi="Arial" w:cs="Arial"/>
                <w:sz w:val="14"/>
                <w:szCs w:val="14"/>
              </w:rPr>
              <w:t>7.65</w:t>
            </w:r>
          </w:p>
        </w:tc>
        <w:tc>
          <w:tcPr>
            <w:tcW w:w="968" w:type="dxa"/>
          </w:tcPr>
          <w:p w14:paraId="65D395AF" w14:textId="77777777" w:rsidR="00565A28" w:rsidRPr="004062A2" w:rsidRDefault="00565A28" w:rsidP="00565A28">
            <w:pPr>
              <w:spacing w:line="270" w:lineRule="exact"/>
              <w:jc w:val="center"/>
              <w:rPr>
                <w:rFonts w:ascii="Arial" w:hAnsi="Arial" w:cs="Arial"/>
                <w:sz w:val="14"/>
                <w:szCs w:val="14"/>
                <w:cs/>
              </w:rPr>
            </w:pPr>
            <w:r w:rsidRPr="004062A2">
              <w:rPr>
                <w:rFonts w:ascii="Arial" w:hAnsi="Arial" w:cs="Arial"/>
                <w:sz w:val="14"/>
                <w:szCs w:val="14"/>
              </w:rPr>
              <w:t>7.65</w:t>
            </w:r>
          </w:p>
        </w:tc>
        <w:tc>
          <w:tcPr>
            <w:tcW w:w="967" w:type="dxa"/>
            <w:vAlign w:val="bottom"/>
          </w:tcPr>
          <w:p w14:paraId="01224D25" w14:textId="77777777" w:rsidR="00565A28" w:rsidRPr="004062A2" w:rsidRDefault="00565A28" w:rsidP="00565A28">
            <w:pPr>
              <w:pBdr>
                <w:bottom w:val="single" w:sz="4" w:space="1" w:color="auto"/>
              </w:pBdr>
              <w:tabs>
                <w:tab w:val="decimal" w:pos="658"/>
              </w:tabs>
              <w:spacing w:line="270" w:lineRule="exact"/>
              <w:rPr>
                <w:rFonts w:ascii="Arial" w:hAnsi="Arial" w:cs="Arial"/>
                <w:sz w:val="14"/>
                <w:szCs w:val="14"/>
                <w:cs/>
              </w:rPr>
            </w:pPr>
            <w:r w:rsidRPr="004062A2">
              <w:rPr>
                <w:rFonts w:ascii="Arial" w:hAnsi="Arial" w:cs="Arial"/>
                <w:sz w:val="14"/>
                <w:szCs w:val="14"/>
              </w:rPr>
              <w:t>900</w:t>
            </w:r>
          </w:p>
        </w:tc>
        <w:tc>
          <w:tcPr>
            <w:tcW w:w="968" w:type="dxa"/>
            <w:vAlign w:val="bottom"/>
          </w:tcPr>
          <w:p w14:paraId="1BF62D81" w14:textId="77777777" w:rsidR="00565A28" w:rsidRPr="004062A2" w:rsidRDefault="00565A28" w:rsidP="00565A28">
            <w:pPr>
              <w:pBdr>
                <w:bottom w:val="single" w:sz="4" w:space="1" w:color="auto"/>
              </w:pBdr>
              <w:tabs>
                <w:tab w:val="decimal" w:pos="658"/>
              </w:tabs>
              <w:spacing w:line="270" w:lineRule="exact"/>
              <w:rPr>
                <w:rFonts w:ascii="Arial" w:hAnsi="Arial" w:cs="Arial"/>
                <w:sz w:val="14"/>
                <w:szCs w:val="14"/>
              </w:rPr>
            </w:pPr>
            <w:r w:rsidRPr="004062A2">
              <w:rPr>
                <w:rFonts w:ascii="Arial" w:hAnsi="Arial" w:cs="Arial"/>
                <w:sz w:val="14"/>
                <w:szCs w:val="14"/>
              </w:rPr>
              <w:t>900</w:t>
            </w:r>
          </w:p>
        </w:tc>
      </w:tr>
      <w:tr w:rsidR="00565A28" w:rsidRPr="004062A2" w14:paraId="6B5CB8D5" w14:textId="77777777" w:rsidTr="002529E8">
        <w:trPr>
          <w:trHeight w:val="20"/>
        </w:trPr>
        <w:tc>
          <w:tcPr>
            <w:tcW w:w="449" w:type="dxa"/>
          </w:tcPr>
          <w:p w14:paraId="00888017" w14:textId="77777777" w:rsidR="00565A28" w:rsidRPr="004062A2" w:rsidRDefault="00565A28" w:rsidP="00565A28">
            <w:pPr>
              <w:tabs>
                <w:tab w:val="decimal" w:pos="720"/>
              </w:tabs>
              <w:spacing w:line="270" w:lineRule="exact"/>
              <w:rPr>
                <w:rFonts w:ascii="Arial" w:hAnsi="Arial" w:cs="Arial"/>
                <w:color w:val="000000"/>
                <w:sz w:val="14"/>
                <w:szCs w:val="14"/>
                <w:cs/>
              </w:rPr>
            </w:pPr>
          </w:p>
        </w:tc>
        <w:tc>
          <w:tcPr>
            <w:tcW w:w="4774" w:type="dxa"/>
            <w:gridSpan w:val="4"/>
          </w:tcPr>
          <w:p w14:paraId="71B0E73F" w14:textId="4CCA5152" w:rsidR="00565A28" w:rsidRPr="004062A2" w:rsidRDefault="00565A28" w:rsidP="00565A28">
            <w:pPr>
              <w:spacing w:line="270" w:lineRule="exact"/>
              <w:rPr>
                <w:rFonts w:ascii="Arial" w:hAnsi="Arial" w:cs="Arial"/>
                <w:sz w:val="14"/>
                <w:szCs w:val="14"/>
                <w:cs/>
              </w:rPr>
            </w:pPr>
            <w:r w:rsidRPr="004062A2">
              <w:rPr>
                <w:rFonts w:ascii="Arial" w:hAnsi="Arial" w:cs="Arial"/>
                <w:sz w:val="14"/>
                <w:szCs w:val="14"/>
              </w:rPr>
              <w:t>Total long-term debentures - at face value</w:t>
            </w:r>
          </w:p>
        </w:tc>
        <w:tc>
          <w:tcPr>
            <w:tcW w:w="807" w:type="dxa"/>
            <w:vAlign w:val="center"/>
          </w:tcPr>
          <w:p w14:paraId="2AA44FEA"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tcPr>
          <w:p w14:paraId="7C9A9527" w14:textId="77777777" w:rsidR="00565A28" w:rsidRPr="004062A2" w:rsidRDefault="00565A28" w:rsidP="00565A28">
            <w:pPr>
              <w:tabs>
                <w:tab w:val="decimal" w:pos="720"/>
              </w:tabs>
              <w:spacing w:line="270" w:lineRule="exact"/>
              <w:rPr>
                <w:rFonts w:ascii="Arial" w:hAnsi="Arial" w:cs="Arial"/>
                <w:sz w:val="14"/>
                <w:szCs w:val="14"/>
                <w:cs/>
              </w:rPr>
            </w:pPr>
          </w:p>
        </w:tc>
        <w:tc>
          <w:tcPr>
            <w:tcW w:w="968" w:type="dxa"/>
            <w:vAlign w:val="bottom"/>
            <w:hideMark/>
          </w:tcPr>
          <w:p w14:paraId="5158EE81"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vAlign w:val="bottom"/>
          </w:tcPr>
          <w:p w14:paraId="5BC2B616"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5,949</w:t>
            </w:r>
          </w:p>
        </w:tc>
        <w:tc>
          <w:tcPr>
            <w:tcW w:w="968" w:type="dxa"/>
            <w:vAlign w:val="bottom"/>
          </w:tcPr>
          <w:p w14:paraId="57D0410F"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5,949</w:t>
            </w:r>
          </w:p>
        </w:tc>
      </w:tr>
      <w:tr w:rsidR="00565A28" w:rsidRPr="004062A2" w14:paraId="3F385E17" w14:textId="77777777" w:rsidTr="002529E8">
        <w:trPr>
          <w:trHeight w:val="20"/>
        </w:trPr>
        <w:tc>
          <w:tcPr>
            <w:tcW w:w="449" w:type="dxa"/>
          </w:tcPr>
          <w:p w14:paraId="5F2BC228" w14:textId="77777777" w:rsidR="00565A28" w:rsidRPr="004062A2" w:rsidRDefault="00565A28" w:rsidP="00565A28">
            <w:pPr>
              <w:tabs>
                <w:tab w:val="decimal" w:pos="720"/>
              </w:tabs>
              <w:spacing w:line="270" w:lineRule="exact"/>
              <w:rPr>
                <w:rFonts w:ascii="Arial" w:hAnsi="Arial" w:cs="Arial"/>
                <w:color w:val="000000"/>
                <w:sz w:val="14"/>
                <w:szCs w:val="14"/>
                <w:cs/>
              </w:rPr>
            </w:pPr>
          </w:p>
        </w:tc>
        <w:tc>
          <w:tcPr>
            <w:tcW w:w="4774" w:type="dxa"/>
            <w:gridSpan w:val="4"/>
          </w:tcPr>
          <w:p w14:paraId="2CC45F42" w14:textId="77777777" w:rsidR="00565A28" w:rsidRPr="004062A2" w:rsidRDefault="00565A28" w:rsidP="00565A28">
            <w:pPr>
              <w:spacing w:line="270" w:lineRule="exact"/>
              <w:rPr>
                <w:rFonts w:ascii="Arial" w:hAnsi="Arial" w:cs="Arial"/>
                <w:sz w:val="14"/>
                <w:szCs w:val="14"/>
                <w:cs/>
              </w:rPr>
            </w:pPr>
            <w:r w:rsidRPr="004062A2">
              <w:rPr>
                <w:rFonts w:ascii="Arial" w:hAnsi="Arial" w:cs="Arial"/>
                <w:sz w:val="14"/>
                <w:szCs w:val="14"/>
              </w:rPr>
              <w:t xml:space="preserve">Less: </w:t>
            </w:r>
            <w:proofErr w:type="spellStart"/>
            <w:r w:rsidRPr="004062A2">
              <w:rPr>
                <w:rFonts w:ascii="Arial" w:hAnsi="Arial" w:cs="Arial"/>
                <w:sz w:val="14"/>
                <w:szCs w:val="14"/>
              </w:rPr>
              <w:t>Unamortised</w:t>
            </w:r>
            <w:proofErr w:type="spellEnd"/>
            <w:r w:rsidRPr="004062A2">
              <w:rPr>
                <w:rFonts w:ascii="Arial" w:hAnsi="Arial" w:cs="Arial"/>
                <w:sz w:val="14"/>
                <w:szCs w:val="14"/>
              </w:rPr>
              <w:t xml:space="preserve"> costs relating to the issuance of the debentures</w:t>
            </w:r>
          </w:p>
        </w:tc>
        <w:tc>
          <w:tcPr>
            <w:tcW w:w="807" w:type="dxa"/>
            <w:vAlign w:val="center"/>
          </w:tcPr>
          <w:p w14:paraId="048741F2"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tcPr>
          <w:p w14:paraId="53F981A8" w14:textId="77777777" w:rsidR="00565A28" w:rsidRPr="004062A2" w:rsidRDefault="00565A28" w:rsidP="00565A28">
            <w:pPr>
              <w:tabs>
                <w:tab w:val="decimal" w:pos="720"/>
              </w:tabs>
              <w:spacing w:line="270" w:lineRule="exact"/>
              <w:rPr>
                <w:rFonts w:ascii="Arial" w:hAnsi="Arial" w:cs="Arial"/>
                <w:sz w:val="14"/>
                <w:szCs w:val="14"/>
                <w:cs/>
              </w:rPr>
            </w:pPr>
          </w:p>
        </w:tc>
        <w:tc>
          <w:tcPr>
            <w:tcW w:w="968" w:type="dxa"/>
          </w:tcPr>
          <w:p w14:paraId="25EFF255"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vAlign w:val="bottom"/>
          </w:tcPr>
          <w:p w14:paraId="01307ABA" w14:textId="77777777" w:rsidR="00565A28" w:rsidRPr="004062A2" w:rsidRDefault="00565A28" w:rsidP="00565A28">
            <w:pPr>
              <w:tabs>
                <w:tab w:val="decimal" w:pos="658"/>
              </w:tabs>
              <w:spacing w:line="270" w:lineRule="exact"/>
              <w:rPr>
                <w:rFonts w:ascii="Arial" w:hAnsi="Arial" w:cs="Arial"/>
                <w:sz w:val="14"/>
                <w:szCs w:val="14"/>
                <w:cs/>
              </w:rPr>
            </w:pPr>
            <w:r w:rsidRPr="004062A2">
              <w:rPr>
                <w:rFonts w:ascii="Arial" w:hAnsi="Arial" w:cs="Arial"/>
                <w:sz w:val="14"/>
                <w:szCs w:val="14"/>
              </w:rPr>
              <w:t>(24)</w:t>
            </w:r>
          </w:p>
        </w:tc>
        <w:tc>
          <w:tcPr>
            <w:tcW w:w="968" w:type="dxa"/>
            <w:vAlign w:val="bottom"/>
          </w:tcPr>
          <w:p w14:paraId="3BE0EEDD"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(29)</w:t>
            </w:r>
          </w:p>
        </w:tc>
      </w:tr>
      <w:tr w:rsidR="00565A28" w:rsidRPr="004062A2" w14:paraId="7549470C" w14:textId="77777777" w:rsidTr="002529E8">
        <w:trPr>
          <w:trHeight w:val="20"/>
        </w:trPr>
        <w:tc>
          <w:tcPr>
            <w:tcW w:w="449" w:type="dxa"/>
          </w:tcPr>
          <w:p w14:paraId="707E7A6F" w14:textId="77777777" w:rsidR="00565A28" w:rsidRPr="004062A2" w:rsidRDefault="00565A28" w:rsidP="00565A28">
            <w:pPr>
              <w:tabs>
                <w:tab w:val="decimal" w:pos="720"/>
              </w:tabs>
              <w:spacing w:line="270" w:lineRule="exact"/>
              <w:rPr>
                <w:rFonts w:ascii="Arial" w:hAnsi="Arial" w:cs="Arial"/>
                <w:color w:val="000000"/>
                <w:sz w:val="14"/>
                <w:szCs w:val="14"/>
                <w:cs/>
              </w:rPr>
            </w:pPr>
          </w:p>
        </w:tc>
        <w:tc>
          <w:tcPr>
            <w:tcW w:w="4774" w:type="dxa"/>
            <w:gridSpan w:val="4"/>
          </w:tcPr>
          <w:p w14:paraId="3F2BEB9C" w14:textId="77777777" w:rsidR="00565A28" w:rsidRPr="004062A2" w:rsidRDefault="00565A28" w:rsidP="00565A28">
            <w:pPr>
              <w:spacing w:line="270" w:lineRule="exact"/>
              <w:ind w:left="522"/>
              <w:rPr>
                <w:rFonts w:ascii="Arial" w:hAnsi="Arial" w:cs="Arial"/>
                <w:sz w:val="14"/>
                <w:szCs w:val="14"/>
              </w:rPr>
            </w:pPr>
            <w:r w:rsidRPr="004062A2">
              <w:rPr>
                <w:rFonts w:ascii="Arial" w:hAnsi="Arial" w:cs="Arial"/>
                <w:sz w:val="14"/>
                <w:szCs w:val="14"/>
              </w:rPr>
              <w:t>Change in fair value</w:t>
            </w:r>
          </w:p>
        </w:tc>
        <w:tc>
          <w:tcPr>
            <w:tcW w:w="807" w:type="dxa"/>
            <w:vAlign w:val="center"/>
          </w:tcPr>
          <w:p w14:paraId="12FAA01C"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tcPr>
          <w:p w14:paraId="33DCFCE2" w14:textId="77777777" w:rsidR="00565A28" w:rsidRPr="004062A2" w:rsidRDefault="00565A28" w:rsidP="00565A28">
            <w:pPr>
              <w:tabs>
                <w:tab w:val="decimal" w:pos="720"/>
              </w:tabs>
              <w:spacing w:line="270" w:lineRule="exact"/>
              <w:rPr>
                <w:rFonts w:ascii="Arial" w:hAnsi="Arial" w:cs="Arial"/>
                <w:sz w:val="14"/>
                <w:szCs w:val="14"/>
                <w:cs/>
              </w:rPr>
            </w:pPr>
          </w:p>
        </w:tc>
        <w:tc>
          <w:tcPr>
            <w:tcW w:w="968" w:type="dxa"/>
          </w:tcPr>
          <w:p w14:paraId="3FDE321C"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vAlign w:val="bottom"/>
          </w:tcPr>
          <w:p w14:paraId="4A352500" w14:textId="77777777" w:rsidR="00565A28" w:rsidRPr="004062A2" w:rsidRDefault="00565A28" w:rsidP="00565A28">
            <w:pPr>
              <w:pBdr>
                <w:bottom w:val="single" w:sz="4" w:space="1" w:color="auto"/>
              </w:pBdr>
              <w:tabs>
                <w:tab w:val="decimal" w:pos="658"/>
              </w:tabs>
              <w:spacing w:line="270" w:lineRule="exact"/>
              <w:rPr>
                <w:rFonts w:ascii="Arial" w:hAnsi="Arial" w:cs="Arial"/>
                <w:sz w:val="14"/>
                <w:szCs w:val="14"/>
              </w:rPr>
            </w:pPr>
            <w:r w:rsidRPr="004062A2">
              <w:rPr>
                <w:rFonts w:ascii="Arial" w:hAnsi="Arial" w:cs="Arial"/>
                <w:sz w:val="14"/>
                <w:szCs w:val="14"/>
              </w:rPr>
              <w:t>(25)</w:t>
            </w:r>
          </w:p>
        </w:tc>
        <w:tc>
          <w:tcPr>
            <w:tcW w:w="968" w:type="dxa"/>
            <w:vAlign w:val="bottom"/>
          </w:tcPr>
          <w:p w14:paraId="73D9601E" w14:textId="77777777" w:rsidR="00565A28" w:rsidRPr="004062A2" w:rsidRDefault="00565A28" w:rsidP="00565A28">
            <w:pPr>
              <w:pBdr>
                <w:bottom w:val="single" w:sz="4" w:space="1" w:color="auto"/>
              </w:pBdr>
              <w:tabs>
                <w:tab w:val="decimal" w:pos="658"/>
              </w:tabs>
              <w:spacing w:line="270" w:lineRule="exact"/>
              <w:rPr>
                <w:rFonts w:ascii="Arial" w:hAnsi="Arial" w:cs="Arial"/>
                <w:sz w:val="14"/>
                <w:szCs w:val="14"/>
              </w:rPr>
            </w:pPr>
            <w:r w:rsidRPr="004062A2">
              <w:rPr>
                <w:rFonts w:ascii="Arial" w:hAnsi="Arial" w:cs="Arial"/>
                <w:sz w:val="14"/>
                <w:szCs w:val="14"/>
              </w:rPr>
              <w:t>(25)</w:t>
            </w:r>
          </w:p>
        </w:tc>
      </w:tr>
      <w:tr w:rsidR="00565A28" w:rsidRPr="004062A2" w14:paraId="6325BE26" w14:textId="77777777" w:rsidTr="002529E8">
        <w:trPr>
          <w:trHeight w:val="20"/>
        </w:trPr>
        <w:tc>
          <w:tcPr>
            <w:tcW w:w="449" w:type="dxa"/>
          </w:tcPr>
          <w:p w14:paraId="173783C9" w14:textId="77777777" w:rsidR="00565A28" w:rsidRPr="004062A2" w:rsidRDefault="00565A28" w:rsidP="00565A28">
            <w:pPr>
              <w:tabs>
                <w:tab w:val="decimal" w:pos="720"/>
              </w:tabs>
              <w:spacing w:line="270" w:lineRule="exact"/>
              <w:rPr>
                <w:rFonts w:ascii="Arial" w:hAnsi="Arial" w:cs="Arial"/>
                <w:color w:val="000000"/>
                <w:sz w:val="14"/>
                <w:szCs w:val="14"/>
                <w:cs/>
              </w:rPr>
            </w:pPr>
          </w:p>
        </w:tc>
        <w:tc>
          <w:tcPr>
            <w:tcW w:w="4774" w:type="dxa"/>
            <w:gridSpan w:val="4"/>
          </w:tcPr>
          <w:p w14:paraId="6BEF65C5" w14:textId="22702CC7" w:rsidR="00565A28" w:rsidRPr="004062A2" w:rsidRDefault="00565A28" w:rsidP="00565A28">
            <w:pPr>
              <w:spacing w:line="270" w:lineRule="exact"/>
              <w:rPr>
                <w:rFonts w:ascii="Arial" w:hAnsi="Arial" w:cs="Arial"/>
                <w:sz w:val="14"/>
                <w:szCs w:val="14"/>
                <w:cs/>
              </w:rPr>
            </w:pPr>
            <w:r w:rsidRPr="004062A2">
              <w:rPr>
                <w:rFonts w:ascii="Arial" w:hAnsi="Arial" w:cs="Arial"/>
                <w:sz w:val="14"/>
                <w:szCs w:val="14"/>
              </w:rPr>
              <w:t>Long-term debentures - net</w:t>
            </w:r>
          </w:p>
        </w:tc>
        <w:tc>
          <w:tcPr>
            <w:tcW w:w="807" w:type="dxa"/>
            <w:vAlign w:val="center"/>
          </w:tcPr>
          <w:p w14:paraId="5A20320C"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tcPr>
          <w:p w14:paraId="202CDD63" w14:textId="77777777" w:rsidR="00565A28" w:rsidRPr="004062A2" w:rsidRDefault="00565A28" w:rsidP="00565A28">
            <w:pPr>
              <w:tabs>
                <w:tab w:val="decimal" w:pos="720"/>
              </w:tabs>
              <w:spacing w:line="270" w:lineRule="exact"/>
              <w:rPr>
                <w:rFonts w:ascii="Arial" w:hAnsi="Arial" w:cs="Arial"/>
                <w:sz w:val="14"/>
                <w:szCs w:val="14"/>
                <w:cs/>
              </w:rPr>
            </w:pPr>
          </w:p>
        </w:tc>
        <w:tc>
          <w:tcPr>
            <w:tcW w:w="968" w:type="dxa"/>
            <w:vAlign w:val="bottom"/>
          </w:tcPr>
          <w:p w14:paraId="7435EF6F"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vAlign w:val="bottom"/>
          </w:tcPr>
          <w:p w14:paraId="542F78AC" w14:textId="77777777" w:rsidR="00565A28" w:rsidRPr="004062A2" w:rsidRDefault="00565A28" w:rsidP="00565A28">
            <w:pPr>
              <w:tabs>
                <w:tab w:val="decimal" w:pos="658"/>
              </w:tabs>
              <w:spacing w:line="270" w:lineRule="exact"/>
              <w:rPr>
                <w:rFonts w:ascii="Arial" w:hAnsi="Arial" w:cs="Arial"/>
                <w:sz w:val="14"/>
                <w:szCs w:val="14"/>
                <w:cs/>
              </w:rPr>
            </w:pPr>
            <w:r w:rsidRPr="004062A2">
              <w:rPr>
                <w:rFonts w:ascii="Arial" w:hAnsi="Arial" w:cs="Arial"/>
                <w:sz w:val="14"/>
                <w:szCs w:val="14"/>
              </w:rPr>
              <w:t>5,900</w:t>
            </w:r>
          </w:p>
        </w:tc>
        <w:tc>
          <w:tcPr>
            <w:tcW w:w="968" w:type="dxa"/>
            <w:vAlign w:val="bottom"/>
          </w:tcPr>
          <w:p w14:paraId="3C35485C"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5,895</w:t>
            </w:r>
          </w:p>
        </w:tc>
      </w:tr>
      <w:tr w:rsidR="00565A28" w:rsidRPr="004062A2" w14:paraId="1E229532" w14:textId="77777777" w:rsidTr="002529E8">
        <w:trPr>
          <w:trHeight w:val="20"/>
        </w:trPr>
        <w:tc>
          <w:tcPr>
            <w:tcW w:w="449" w:type="dxa"/>
          </w:tcPr>
          <w:p w14:paraId="39FC91A5" w14:textId="77777777" w:rsidR="00565A28" w:rsidRPr="004062A2" w:rsidRDefault="00565A28" w:rsidP="00565A28">
            <w:pPr>
              <w:tabs>
                <w:tab w:val="decimal" w:pos="720"/>
              </w:tabs>
              <w:spacing w:line="270" w:lineRule="exact"/>
              <w:rPr>
                <w:rFonts w:ascii="Arial" w:hAnsi="Arial" w:cs="Arial"/>
                <w:color w:val="000000"/>
                <w:sz w:val="14"/>
                <w:szCs w:val="14"/>
                <w:cs/>
              </w:rPr>
            </w:pPr>
          </w:p>
        </w:tc>
        <w:tc>
          <w:tcPr>
            <w:tcW w:w="4774" w:type="dxa"/>
            <w:gridSpan w:val="4"/>
          </w:tcPr>
          <w:p w14:paraId="37C4B86D" w14:textId="757C7896" w:rsidR="00565A28" w:rsidRPr="004062A2" w:rsidRDefault="00565A28" w:rsidP="00565A28">
            <w:pPr>
              <w:spacing w:line="270" w:lineRule="exact"/>
              <w:rPr>
                <w:rFonts w:ascii="Arial" w:hAnsi="Arial" w:cs="Arial"/>
                <w:sz w:val="14"/>
                <w:szCs w:val="14"/>
                <w:cs/>
              </w:rPr>
            </w:pPr>
            <w:r w:rsidRPr="004062A2">
              <w:rPr>
                <w:rFonts w:ascii="Arial" w:hAnsi="Arial" w:cs="Arial"/>
                <w:sz w:val="14"/>
                <w:szCs w:val="14"/>
              </w:rPr>
              <w:t>Less: Portion due within one year</w:t>
            </w:r>
          </w:p>
        </w:tc>
        <w:tc>
          <w:tcPr>
            <w:tcW w:w="807" w:type="dxa"/>
            <w:vAlign w:val="center"/>
          </w:tcPr>
          <w:p w14:paraId="10E3FBD3"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tcPr>
          <w:p w14:paraId="15409968" w14:textId="77777777" w:rsidR="00565A28" w:rsidRPr="004062A2" w:rsidRDefault="00565A28" w:rsidP="00565A28">
            <w:pPr>
              <w:tabs>
                <w:tab w:val="decimal" w:pos="720"/>
              </w:tabs>
              <w:spacing w:line="270" w:lineRule="exact"/>
              <w:rPr>
                <w:rFonts w:ascii="Arial" w:hAnsi="Arial" w:cs="Arial"/>
                <w:sz w:val="14"/>
                <w:szCs w:val="14"/>
                <w:cs/>
              </w:rPr>
            </w:pPr>
          </w:p>
        </w:tc>
        <w:tc>
          <w:tcPr>
            <w:tcW w:w="968" w:type="dxa"/>
          </w:tcPr>
          <w:p w14:paraId="6A49F6C2"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vAlign w:val="bottom"/>
          </w:tcPr>
          <w:p w14:paraId="328C515C" w14:textId="77777777" w:rsidR="00565A28" w:rsidRPr="004062A2" w:rsidRDefault="00565A28" w:rsidP="00565A28">
            <w:pPr>
              <w:tabs>
                <w:tab w:val="decimal" w:pos="658"/>
              </w:tabs>
              <w:spacing w:line="270" w:lineRule="exact"/>
              <w:rPr>
                <w:rFonts w:ascii="Arial" w:hAnsi="Arial" w:cs="Arial"/>
                <w:sz w:val="14"/>
                <w:szCs w:val="14"/>
                <w:cs/>
              </w:rPr>
            </w:pPr>
            <w:r w:rsidRPr="004062A2">
              <w:rPr>
                <w:rFonts w:ascii="Arial" w:hAnsi="Arial" w:cs="Arial"/>
                <w:sz w:val="14"/>
                <w:szCs w:val="14"/>
              </w:rPr>
              <w:t>(674)</w:t>
            </w:r>
          </w:p>
        </w:tc>
        <w:tc>
          <w:tcPr>
            <w:tcW w:w="968" w:type="dxa"/>
            <w:vAlign w:val="bottom"/>
          </w:tcPr>
          <w:p w14:paraId="4C1A0AF1" w14:textId="77777777" w:rsidR="00565A28" w:rsidRPr="004062A2" w:rsidRDefault="00565A28" w:rsidP="00565A28">
            <w:pPr>
              <w:tabs>
                <w:tab w:val="decimal" w:pos="658"/>
              </w:tabs>
              <w:spacing w:line="270" w:lineRule="exact"/>
              <w:rPr>
                <w:rFonts w:ascii="Arial" w:hAnsi="Arial" w:cs="Arial"/>
                <w:sz w:val="14"/>
                <w:szCs w:val="14"/>
              </w:rPr>
            </w:pPr>
            <w:r w:rsidRPr="004062A2">
              <w:rPr>
                <w:rFonts w:ascii="Arial" w:hAnsi="Arial" w:cs="Arial"/>
                <w:sz w:val="14"/>
                <w:szCs w:val="14"/>
              </w:rPr>
              <w:t>(5,895)</w:t>
            </w:r>
          </w:p>
        </w:tc>
      </w:tr>
      <w:tr w:rsidR="00565A28" w:rsidRPr="004062A2" w14:paraId="732CEA2D" w14:textId="77777777" w:rsidTr="002529E8">
        <w:trPr>
          <w:trHeight w:val="75"/>
        </w:trPr>
        <w:tc>
          <w:tcPr>
            <w:tcW w:w="449" w:type="dxa"/>
          </w:tcPr>
          <w:p w14:paraId="2FC26A3E" w14:textId="77777777" w:rsidR="00565A28" w:rsidRPr="004062A2" w:rsidRDefault="00565A28" w:rsidP="00565A28">
            <w:pPr>
              <w:tabs>
                <w:tab w:val="decimal" w:pos="720"/>
              </w:tabs>
              <w:spacing w:line="270" w:lineRule="exact"/>
              <w:rPr>
                <w:rFonts w:ascii="Arial" w:hAnsi="Arial" w:cs="Arial"/>
                <w:color w:val="000000"/>
                <w:sz w:val="14"/>
                <w:szCs w:val="14"/>
                <w:cs/>
              </w:rPr>
            </w:pPr>
          </w:p>
        </w:tc>
        <w:tc>
          <w:tcPr>
            <w:tcW w:w="4774" w:type="dxa"/>
            <w:gridSpan w:val="4"/>
          </w:tcPr>
          <w:p w14:paraId="596ACF32" w14:textId="6A489FBF" w:rsidR="00565A28" w:rsidRPr="004062A2" w:rsidRDefault="00565A28" w:rsidP="00565A28">
            <w:pPr>
              <w:spacing w:line="270" w:lineRule="exact"/>
              <w:rPr>
                <w:rFonts w:ascii="Arial" w:hAnsi="Arial" w:cs="Arial"/>
                <w:sz w:val="14"/>
                <w:szCs w:val="14"/>
                <w:cs/>
              </w:rPr>
            </w:pPr>
            <w:r w:rsidRPr="004062A2">
              <w:rPr>
                <w:rFonts w:ascii="Arial" w:hAnsi="Arial" w:cs="Arial"/>
                <w:sz w:val="14"/>
                <w:szCs w:val="14"/>
              </w:rPr>
              <w:t>Portion due over one year</w:t>
            </w:r>
          </w:p>
        </w:tc>
        <w:tc>
          <w:tcPr>
            <w:tcW w:w="807" w:type="dxa"/>
            <w:vAlign w:val="center"/>
          </w:tcPr>
          <w:p w14:paraId="719BA8AC"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tcPr>
          <w:p w14:paraId="7BA2C3D2" w14:textId="77777777" w:rsidR="00565A28" w:rsidRPr="004062A2" w:rsidRDefault="00565A28" w:rsidP="00565A28">
            <w:pPr>
              <w:tabs>
                <w:tab w:val="decimal" w:pos="720"/>
              </w:tabs>
              <w:spacing w:line="270" w:lineRule="exact"/>
              <w:rPr>
                <w:rFonts w:ascii="Arial" w:hAnsi="Arial" w:cs="Arial"/>
                <w:sz w:val="14"/>
                <w:szCs w:val="14"/>
                <w:cs/>
              </w:rPr>
            </w:pPr>
          </w:p>
        </w:tc>
        <w:tc>
          <w:tcPr>
            <w:tcW w:w="968" w:type="dxa"/>
          </w:tcPr>
          <w:p w14:paraId="2E3F3A83" w14:textId="77777777" w:rsidR="00565A28" w:rsidRPr="004062A2" w:rsidRDefault="00565A28" w:rsidP="00565A28">
            <w:pPr>
              <w:tabs>
                <w:tab w:val="decimal" w:pos="720"/>
              </w:tabs>
              <w:spacing w:line="270" w:lineRule="exact"/>
              <w:rPr>
                <w:rFonts w:ascii="Arial" w:hAnsi="Arial" w:cs="Arial"/>
                <w:sz w:val="14"/>
                <w:szCs w:val="14"/>
                <w:cs/>
              </w:rPr>
            </w:pPr>
          </w:p>
        </w:tc>
        <w:tc>
          <w:tcPr>
            <w:tcW w:w="967" w:type="dxa"/>
            <w:vAlign w:val="bottom"/>
          </w:tcPr>
          <w:p w14:paraId="4AB48ABB" w14:textId="77777777" w:rsidR="00565A28" w:rsidRPr="004062A2" w:rsidRDefault="00565A28" w:rsidP="00565A28">
            <w:pPr>
              <w:pBdr>
                <w:top w:val="single" w:sz="4" w:space="1" w:color="auto"/>
                <w:bottom w:val="double" w:sz="4" w:space="1" w:color="auto"/>
              </w:pBdr>
              <w:tabs>
                <w:tab w:val="decimal" w:pos="658"/>
              </w:tabs>
              <w:spacing w:line="270" w:lineRule="exact"/>
              <w:rPr>
                <w:rFonts w:ascii="Arial" w:hAnsi="Arial" w:cs="Arial"/>
                <w:sz w:val="14"/>
                <w:szCs w:val="14"/>
                <w:cs/>
              </w:rPr>
            </w:pPr>
            <w:r w:rsidRPr="004062A2">
              <w:rPr>
                <w:rFonts w:ascii="Arial" w:hAnsi="Arial" w:cs="Arial"/>
                <w:sz w:val="14"/>
                <w:szCs w:val="14"/>
              </w:rPr>
              <w:t>5,226</w:t>
            </w:r>
          </w:p>
        </w:tc>
        <w:tc>
          <w:tcPr>
            <w:tcW w:w="968" w:type="dxa"/>
            <w:vAlign w:val="bottom"/>
          </w:tcPr>
          <w:p w14:paraId="0B3B0B4B" w14:textId="77777777" w:rsidR="00565A28" w:rsidRPr="004062A2" w:rsidRDefault="00565A28" w:rsidP="00565A28">
            <w:pPr>
              <w:pBdr>
                <w:top w:val="single" w:sz="4" w:space="1" w:color="auto"/>
                <w:bottom w:val="double" w:sz="4" w:space="1" w:color="auto"/>
              </w:pBdr>
              <w:tabs>
                <w:tab w:val="decimal" w:pos="658"/>
              </w:tabs>
              <w:spacing w:line="270" w:lineRule="exact"/>
              <w:rPr>
                <w:rFonts w:ascii="Arial" w:hAnsi="Arial" w:cs="Arial"/>
                <w:sz w:val="14"/>
                <w:szCs w:val="14"/>
              </w:rPr>
            </w:pPr>
            <w:r w:rsidRPr="004062A2">
              <w:rPr>
                <w:rFonts w:ascii="Arial" w:hAnsi="Arial" w:cs="Arial"/>
                <w:sz w:val="14"/>
                <w:szCs w:val="14"/>
              </w:rPr>
              <w:t>-</w:t>
            </w:r>
          </w:p>
        </w:tc>
      </w:tr>
    </w:tbl>
    <w:p w14:paraId="6921A60B" w14:textId="4FB64CC8" w:rsidR="00404918" w:rsidRPr="00193D49" w:rsidRDefault="00921961" w:rsidP="00A55706">
      <w:pPr>
        <w:pStyle w:val="Caption"/>
        <w:tabs>
          <w:tab w:val="clear" w:pos="900"/>
        </w:tabs>
        <w:spacing w:before="120" w:line="380" w:lineRule="exact"/>
        <w:ind w:left="720" w:hanging="720"/>
        <w:rPr>
          <w:rFonts w:ascii="Arial" w:hAnsi="Arial" w:cs="Arial"/>
          <w:color w:val="000000" w:themeColor="text1"/>
          <w:sz w:val="22"/>
          <w:szCs w:val="22"/>
        </w:rPr>
      </w:pPr>
      <w:r w:rsidRPr="00193D49">
        <w:rPr>
          <w:rFonts w:ascii="Arial" w:hAnsi="Arial" w:cs="Arial"/>
          <w:color w:val="000000" w:themeColor="text1"/>
          <w:sz w:val="22"/>
          <w:szCs w:val="22"/>
        </w:rPr>
        <w:lastRenderedPageBreak/>
        <w:t xml:space="preserve">11.2 </w:t>
      </w:r>
      <w:r w:rsidR="00FE24D0">
        <w:rPr>
          <w:rFonts w:ascii="Arial" w:hAnsi="Arial" w:cs="Arial"/>
          <w:color w:val="000000" w:themeColor="text1"/>
          <w:sz w:val="22"/>
          <w:szCs w:val="22"/>
        </w:rPr>
        <w:tab/>
      </w:r>
      <w:r w:rsidR="00404918" w:rsidRPr="00193D49">
        <w:rPr>
          <w:rFonts w:ascii="Arial" w:hAnsi="Arial" w:cs="Arial"/>
          <w:color w:val="000000" w:themeColor="text1"/>
          <w:sz w:val="22"/>
          <w:szCs w:val="22"/>
        </w:rPr>
        <w:t xml:space="preserve">Movements of long-term debentures account during the </w:t>
      </w:r>
      <w:r w:rsidR="00C90EE4" w:rsidRPr="00193D49">
        <w:rPr>
          <w:rFonts w:ascii="Arial" w:hAnsi="Arial" w:cs="Arial"/>
          <w:color w:val="000000" w:themeColor="text1"/>
          <w:sz w:val="22"/>
          <w:szCs w:val="22"/>
        </w:rPr>
        <w:t>three</w:t>
      </w:r>
      <w:r w:rsidR="00404918" w:rsidRPr="00193D49">
        <w:rPr>
          <w:rFonts w:ascii="Arial" w:hAnsi="Arial" w:cs="Arial"/>
          <w:color w:val="000000" w:themeColor="text1"/>
          <w:sz w:val="22"/>
          <w:szCs w:val="22"/>
        </w:rPr>
        <w:t>-month period ended</w:t>
      </w:r>
      <w:r w:rsidR="00823AE0" w:rsidRPr="00193D49">
        <w:rPr>
          <w:rFonts w:ascii="Arial" w:hAnsi="Arial" w:cs="Arial"/>
          <w:color w:val="000000" w:themeColor="text1"/>
          <w:sz w:val="22"/>
          <w:szCs w:val="22"/>
        </w:rPr>
        <w:t xml:space="preserve"> </w:t>
      </w:r>
      <w:r w:rsidR="00FE24D0">
        <w:rPr>
          <w:rFonts w:ascii="Arial" w:hAnsi="Arial" w:cs="Arial"/>
          <w:color w:val="000000" w:themeColor="text1"/>
          <w:sz w:val="22"/>
          <w:szCs w:val="22"/>
        </w:rPr>
        <w:t xml:space="preserve">                        </w:t>
      </w:r>
      <w:r w:rsidR="00C90EE4" w:rsidRPr="00193D49">
        <w:rPr>
          <w:rFonts w:ascii="Arial" w:hAnsi="Arial" w:cs="Arial"/>
          <w:color w:val="000000" w:themeColor="text1"/>
          <w:sz w:val="22"/>
          <w:szCs w:val="22"/>
        </w:rPr>
        <w:t xml:space="preserve">31 March 2026 </w:t>
      </w:r>
      <w:r w:rsidR="00404918" w:rsidRPr="00193D49">
        <w:rPr>
          <w:rFonts w:ascii="Arial" w:hAnsi="Arial" w:cs="Arial"/>
          <w:color w:val="000000" w:themeColor="text1"/>
          <w:sz w:val="22"/>
          <w:szCs w:val="22"/>
        </w:rPr>
        <w:t xml:space="preserve">are </w:t>
      </w:r>
      <w:proofErr w:type="spellStart"/>
      <w:r w:rsidRPr="00193D49">
        <w:rPr>
          <w:rFonts w:ascii="Arial" w:hAnsi="Arial" w:cs="Arial"/>
          <w:color w:val="000000" w:themeColor="text1"/>
          <w:sz w:val="22"/>
          <w:szCs w:val="22"/>
        </w:rPr>
        <w:t>summari</w:t>
      </w:r>
      <w:r w:rsidR="00582F4E">
        <w:rPr>
          <w:rFonts w:ascii="Arial" w:hAnsi="Arial" w:cs="Arial"/>
          <w:color w:val="000000" w:themeColor="text1"/>
          <w:sz w:val="22"/>
          <w:szCs w:val="22"/>
        </w:rPr>
        <w:t>s</w:t>
      </w:r>
      <w:r w:rsidRPr="00193D49">
        <w:rPr>
          <w:rFonts w:ascii="Arial" w:hAnsi="Arial" w:cs="Arial"/>
          <w:color w:val="000000" w:themeColor="text1"/>
          <w:sz w:val="22"/>
          <w:szCs w:val="22"/>
        </w:rPr>
        <w:t>ed</w:t>
      </w:r>
      <w:proofErr w:type="spellEnd"/>
      <w:r w:rsidR="00404918" w:rsidRPr="00193D49">
        <w:rPr>
          <w:rFonts w:ascii="Arial" w:hAnsi="Arial" w:cs="Arial"/>
          <w:color w:val="000000" w:themeColor="text1"/>
          <w:sz w:val="22"/>
          <w:szCs w:val="22"/>
        </w:rPr>
        <w:t xml:space="preserve"> below.</w:t>
      </w:r>
    </w:p>
    <w:tbl>
      <w:tblPr>
        <w:tblW w:w="8910" w:type="dxa"/>
        <w:tblInd w:w="630" w:type="dxa"/>
        <w:tblLayout w:type="fixed"/>
        <w:tblLook w:val="0000" w:firstRow="0" w:lastRow="0" w:firstColumn="0" w:lastColumn="0" w:noHBand="0" w:noVBand="0"/>
      </w:tblPr>
      <w:tblGrid>
        <w:gridCol w:w="6300"/>
        <w:gridCol w:w="2610"/>
      </w:tblGrid>
      <w:tr w:rsidR="00785F8A" w:rsidRPr="00193D49" w14:paraId="7FEF0EF1" w14:textId="77777777" w:rsidTr="00582F4E">
        <w:tc>
          <w:tcPr>
            <w:tcW w:w="6300" w:type="dxa"/>
          </w:tcPr>
          <w:p w14:paraId="0C4352E6" w14:textId="77777777" w:rsidR="00785F8A" w:rsidRPr="00193D49" w:rsidRDefault="00785F8A" w:rsidP="00A55706">
            <w:pPr>
              <w:pStyle w:val="BodyText2"/>
              <w:tabs>
                <w:tab w:val="left" w:pos="900"/>
              </w:tabs>
              <w:spacing w:before="0" w:after="0"/>
              <w:ind w:left="-14"/>
              <w:rPr>
                <w:rFonts w:ascii="Arial" w:hAnsi="Arial" w:cs="Arial"/>
                <w:b/>
                <w:bCs/>
                <w:sz w:val="22"/>
                <w:szCs w:val="22"/>
              </w:rPr>
            </w:pPr>
          </w:p>
        </w:tc>
        <w:tc>
          <w:tcPr>
            <w:tcW w:w="2610" w:type="dxa"/>
          </w:tcPr>
          <w:p w14:paraId="0DD00225" w14:textId="26A882B2" w:rsidR="00785F8A" w:rsidRPr="00193D49" w:rsidRDefault="00785F8A" w:rsidP="00A55706">
            <w:pPr>
              <w:tabs>
                <w:tab w:val="right" w:pos="7200"/>
                <w:tab w:val="right" w:pos="8540"/>
              </w:tabs>
              <w:spacing w:line="380" w:lineRule="exact"/>
              <w:jc w:val="right"/>
              <w:rPr>
                <w:rFonts w:ascii="Arial" w:hAnsi="Arial" w:cs="Arial"/>
                <w:sz w:val="22"/>
                <w:szCs w:val="22"/>
              </w:rPr>
            </w:pPr>
            <w:r w:rsidRPr="00193D49">
              <w:rPr>
                <w:rFonts w:ascii="Arial" w:hAnsi="Arial" w:cs="Arial"/>
                <w:sz w:val="22"/>
                <w:szCs w:val="22"/>
              </w:rPr>
              <w:t xml:space="preserve">(Unit: </w:t>
            </w:r>
            <w:r w:rsidR="00F259A1">
              <w:rPr>
                <w:rFonts w:ascii="Arial" w:hAnsi="Arial" w:cstheme="minorBidi"/>
                <w:sz w:val="22"/>
                <w:szCs w:val="22"/>
              </w:rPr>
              <w:t>Million</w:t>
            </w:r>
            <w:r w:rsidRPr="00193D49">
              <w:rPr>
                <w:rFonts w:ascii="Arial" w:hAnsi="Arial" w:cs="Arial"/>
                <w:sz w:val="22"/>
                <w:szCs w:val="22"/>
              </w:rPr>
              <w:t xml:space="preserve"> Baht)</w:t>
            </w:r>
          </w:p>
        </w:tc>
      </w:tr>
      <w:tr w:rsidR="004412C6" w:rsidRPr="00193D49" w14:paraId="71EDC923" w14:textId="77777777" w:rsidTr="00582F4E">
        <w:tc>
          <w:tcPr>
            <w:tcW w:w="6300" w:type="dxa"/>
          </w:tcPr>
          <w:p w14:paraId="6007A4B9" w14:textId="77777777" w:rsidR="004412C6" w:rsidRPr="00193D49" w:rsidRDefault="004412C6" w:rsidP="00A55706">
            <w:pPr>
              <w:pStyle w:val="BodyText2"/>
              <w:tabs>
                <w:tab w:val="left" w:pos="900"/>
              </w:tabs>
              <w:spacing w:before="0" w:after="0"/>
              <w:ind w:left="-14"/>
              <w:rPr>
                <w:rFonts w:ascii="Arial" w:hAnsi="Arial" w:cs="Arial"/>
                <w:b/>
                <w:bCs/>
                <w:sz w:val="22"/>
                <w:szCs w:val="22"/>
              </w:rPr>
            </w:pPr>
          </w:p>
        </w:tc>
        <w:tc>
          <w:tcPr>
            <w:tcW w:w="2610" w:type="dxa"/>
          </w:tcPr>
          <w:p w14:paraId="3F194C37" w14:textId="485163CA" w:rsidR="004412C6" w:rsidRPr="00193D49" w:rsidRDefault="004412C6" w:rsidP="00A55706">
            <w:pPr>
              <w:pBdr>
                <w:bottom w:val="single" w:sz="4" w:space="1" w:color="auto"/>
              </w:pBdr>
              <w:tabs>
                <w:tab w:val="right" w:pos="7200"/>
                <w:tab w:val="right" w:pos="8540"/>
              </w:tabs>
              <w:spacing w:line="380" w:lineRule="exact"/>
              <w:jc w:val="center"/>
              <w:rPr>
                <w:rFonts w:ascii="Arial" w:hAnsi="Arial" w:cs="Arial"/>
                <w:sz w:val="22"/>
                <w:szCs w:val="22"/>
              </w:rPr>
            </w:pPr>
            <w:r w:rsidRPr="00193D49">
              <w:rPr>
                <w:rFonts w:ascii="Arial" w:hAnsi="Arial" w:cs="Arial"/>
                <w:sz w:val="22"/>
                <w:szCs w:val="22"/>
              </w:rPr>
              <w:t xml:space="preserve">Consolidated/ Separate                    </w:t>
            </w:r>
          </w:p>
          <w:p w14:paraId="204729E5" w14:textId="78D283DA" w:rsidR="004412C6" w:rsidRPr="00193D49" w:rsidRDefault="004412C6" w:rsidP="00A55706">
            <w:pPr>
              <w:pBdr>
                <w:bottom w:val="single" w:sz="4" w:space="1" w:color="auto"/>
              </w:pBdr>
              <w:tabs>
                <w:tab w:val="right" w:pos="7200"/>
                <w:tab w:val="right" w:pos="8540"/>
              </w:tabs>
              <w:spacing w:line="380" w:lineRule="exact"/>
              <w:jc w:val="center"/>
              <w:rPr>
                <w:rFonts w:ascii="Arial" w:hAnsi="Arial" w:cs="Arial"/>
                <w:sz w:val="22"/>
                <w:szCs w:val="22"/>
                <w:cs/>
              </w:rPr>
            </w:pPr>
            <w:r w:rsidRPr="00193D49">
              <w:rPr>
                <w:rFonts w:ascii="Arial" w:hAnsi="Arial" w:cs="Arial"/>
                <w:sz w:val="22"/>
                <w:szCs w:val="22"/>
              </w:rPr>
              <w:t>financial statements</w:t>
            </w:r>
          </w:p>
        </w:tc>
      </w:tr>
      <w:tr w:rsidR="00921961" w:rsidRPr="00193D49" w14:paraId="1D5CF212" w14:textId="77777777" w:rsidTr="00582F4E">
        <w:tc>
          <w:tcPr>
            <w:tcW w:w="6300" w:type="dxa"/>
          </w:tcPr>
          <w:p w14:paraId="4A4A468A" w14:textId="18C57FF2" w:rsidR="00921961" w:rsidRPr="00193D49" w:rsidRDefault="00921961" w:rsidP="00A55706">
            <w:pPr>
              <w:pStyle w:val="BodyText2"/>
              <w:tabs>
                <w:tab w:val="left" w:pos="900"/>
              </w:tabs>
              <w:spacing w:before="0" w:after="0"/>
              <w:ind w:left="-14"/>
              <w:rPr>
                <w:rFonts w:ascii="Arial" w:hAnsi="Arial" w:cs="Arial"/>
                <w:sz w:val="22"/>
                <w:szCs w:val="22"/>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1 January 2026</w:t>
            </w:r>
          </w:p>
        </w:tc>
        <w:tc>
          <w:tcPr>
            <w:tcW w:w="2610" w:type="dxa"/>
            <w:vAlign w:val="bottom"/>
          </w:tcPr>
          <w:p w14:paraId="1E80FBAB" w14:textId="214C43E0" w:rsidR="00921961" w:rsidRPr="00193D49" w:rsidRDefault="00921961" w:rsidP="00A55706">
            <w:pPr>
              <w:pStyle w:val="BodyText2"/>
              <w:tabs>
                <w:tab w:val="decimal" w:pos="2136"/>
              </w:tabs>
              <w:spacing w:before="0" w:after="0"/>
              <w:jc w:val="left"/>
              <w:rPr>
                <w:rFonts w:ascii="Arial" w:hAnsi="Arial" w:cs="Arial"/>
                <w:color w:val="000000" w:themeColor="text1"/>
                <w:sz w:val="22"/>
                <w:szCs w:val="22"/>
              </w:rPr>
            </w:pPr>
            <w:r w:rsidRPr="00193D49">
              <w:rPr>
                <w:rFonts w:ascii="Arial" w:hAnsi="Arial" w:cs="Arial"/>
                <w:color w:val="000000" w:themeColor="text1"/>
                <w:sz w:val="22"/>
                <w:szCs w:val="22"/>
              </w:rPr>
              <w:t>5,895</w:t>
            </w:r>
          </w:p>
        </w:tc>
      </w:tr>
      <w:tr w:rsidR="00921961" w:rsidRPr="00193D49" w14:paraId="73E883E2" w14:textId="77777777" w:rsidTr="00582F4E">
        <w:tc>
          <w:tcPr>
            <w:tcW w:w="6300" w:type="dxa"/>
          </w:tcPr>
          <w:p w14:paraId="24821CDF" w14:textId="56093E82" w:rsidR="00921961" w:rsidRPr="00193D49" w:rsidRDefault="00921961" w:rsidP="00A55706">
            <w:pPr>
              <w:pStyle w:val="BodyText2"/>
              <w:tabs>
                <w:tab w:val="left" w:pos="900"/>
              </w:tabs>
              <w:spacing w:before="0" w:after="0"/>
              <w:ind w:left="606" w:hanging="620"/>
              <w:rPr>
                <w:rFonts w:ascii="Arial" w:hAnsi="Arial" w:cs="Arial"/>
                <w:sz w:val="22"/>
                <w:szCs w:val="22"/>
              </w:rPr>
            </w:pPr>
            <w:r w:rsidRPr="00193D49">
              <w:rPr>
                <w:rFonts w:ascii="Arial" w:hAnsi="Arial" w:cs="Arial"/>
                <w:sz w:val="22"/>
                <w:szCs w:val="22"/>
              </w:rPr>
              <w:t>Add:</w:t>
            </w:r>
            <w:r w:rsidRPr="00193D49">
              <w:rPr>
                <w:rFonts w:ascii="Arial" w:hAnsi="Arial" w:cs="Arial"/>
                <w:sz w:val="22"/>
                <w:szCs w:val="22"/>
              </w:rPr>
              <w:tab/>
            </w:r>
            <w:proofErr w:type="spellStart"/>
            <w:r w:rsidRPr="00193D49">
              <w:rPr>
                <w:rFonts w:ascii="Arial" w:hAnsi="Arial" w:cs="Arial"/>
                <w:sz w:val="22"/>
                <w:szCs w:val="22"/>
              </w:rPr>
              <w:t>Amortisation</w:t>
            </w:r>
            <w:proofErr w:type="spellEnd"/>
            <w:r w:rsidRPr="00193D49">
              <w:rPr>
                <w:rFonts w:ascii="Arial" w:hAnsi="Arial" w:cs="Arial"/>
                <w:sz w:val="22"/>
                <w:szCs w:val="22"/>
              </w:rPr>
              <w:t xml:space="preserve"> of costs relating to the issuance </w:t>
            </w:r>
          </w:p>
        </w:tc>
        <w:tc>
          <w:tcPr>
            <w:tcW w:w="2610" w:type="dxa"/>
            <w:vAlign w:val="bottom"/>
          </w:tcPr>
          <w:p w14:paraId="2E9A6384" w14:textId="4146747B" w:rsidR="00921961" w:rsidRPr="00193D49" w:rsidRDefault="00921961" w:rsidP="00A55706">
            <w:pPr>
              <w:pStyle w:val="BodyText2"/>
              <w:tabs>
                <w:tab w:val="decimal" w:pos="2136"/>
              </w:tabs>
              <w:spacing w:before="0" w:after="0"/>
              <w:jc w:val="left"/>
              <w:rPr>
                <w:rFonts w:ascii="Arial" w:hAnsi="Arial" w:cs="Arial"/>
                <w:color w:val="000000" w:themeColor="text1"/>
                <w:sz w:val="22"/>
                <w:szCs w:val="22"/>
                <w:cs/>
              </w:rPr>
            </w:pPr>
          </w:p>
        </w:tc>
      </w:tr>
      <w:tr w:rsidR="00921961" w:rsidRPr="00193D49" w14:paraId="0CDA6FDC" w14:textId="77777777" w:rsidTr="00582F4E">
        <w:tc>
          <w:tcPr>
            <w:tcW w:w="6300" w:type="dxa"/>
          </w:tcPr>
          <w:p w14:paraId="6A933766" w14:textId="68CD11BD" w:rsidR="00921961" w:rsidRPr="00193D49" w:rsidRDefault="00921961" w:rsidP="00A55706">
            <w:pPr>
              <w:pStyle w:val="BodyText2"/>
              <w:tabs>
                <w:tab w:val="left" w:pos="900"/>
              </w:tabs>
              <w:spacing w:before="0" w:after="0"/>
              <w:ind w:left="606" w:hanging="620"/>
              <w:rPr>
                <w:rFonts w:ascii="Arial" w:hAnsi="Arial" w:cs="Arial"/>
                <w:sz w:val="22"/>
                <w:szCs w:val="22"/>
              </w:rPr>
            </w:pPr>
            <w:r w:rsidRPr="00193D49">
              <w:rPr>
                <w:rFonts w:ascii="Arial" w:hAnsi="Arial" w:cs="Arial"/>
                <w:sz w:val="22"/>
                <w:szCs w:val="22"/>
              </w:rPr>
              <w:tab/>
              <w:t>of the debentures</w:t>
            </w:r>
          </w:p>
        </w:tc>
        <w:tc>
          <w:tcPr>
            <w:tcW w:w="2610" w:type="dxa"/>
            <w:vAlign w:val="bottom"/>
          </w:tcPr>
          <w:p w14:paraId="2CC140A9" w14:textId="46EF639B" w:rsidR="00921961" w:rsidRPr="00193D49" w:rsidRDefault="00921961" w:rsidP="00A55706">
            <w:pPr>
              <w:pStyle w:val="BodyText2"/>
              <w:pBdr>
                <w:bottom w:val="single" w:sz="4" w:space="1" w:color="auto"/>
              </w:pBdr>
              <w:tabs>
                <w:tab w:val="decimal" w:pos="2136"/>
              </w:tabs>
              <w:spacing w:before="0" w:after="0"/>
              <w:jc w:val="left"/>
              <w:rPr>
                <w:rFonts w:ascii="Arial" w:hAnsi="Arial" w:cs="Arial"/>
                <w:color w:val="000000" w:themeColor="text1"/>
                <w:sz w:val="22"/>
                <w:szCs w:val="22"/>
              </w:rPr>
            </w:pPr>
            <w:r w:rsidRPr="00193D49">
              <w:rPr>
                <w:rFonts w:ascii="Arial" w:hAnsi="Arial" w:cs="Arial"/>
                <w:color w:val="000000" w:themeColor="text1"/>
                <w:sz w:val="22"/>
                <w:szCs w:val="22"/>
              </w:rPr>
              <w:t>5</w:t>
            </w:r>
          </w:p>
        </w:tc>
      </w:tr>
      <w:tr w:rsidR="00921961" w:rsidRPr="00193D49" w14:paraId="404E7982" w14:textId="77777777" w:rsidTr="00582F4E">
        <w:tc>
          <w:tcPr>
            <w:tcW w:w="6300" w:type="dxa"/>
          </w:tcPr>
          <w:p w14:paraId="2F3FC1FB" w14:textId="4BEC4001" w:rsidR="00921961" w:rsidRPr="00193D49" w:rsidRDefault="00921961" w:rsidP="00A55706">
            <w:pPr>
              <w:pStyle w:val="BodyText2"/>
              <w:tabs>
                <w:tab w:val="left" w:pos="900"/>
              </w:tabs>
              <w:spacing w:before="0" w:after="0"/>
              <w:ind w:left="-14"/>
              <w:rPr>
                <w:rFonts w:ascii="Arial" w:hAnsi="Arial" w:cs="Arial"/>
                <w:sz w:val="22"/>
                <w:szCs w:val="22"/>
                <w:cs/>
              </w:rPr>
            </w:pPr>
            <w:r w:rsidRPr="00193D49">
              <w:rPr>
                <w:rFonts w:ascii="Arial" w:hAnsi="Arial" w:cs="Arial"/>
                <w:sz w:val="22"/>
                <w:szCs w:val="22"/>
              </w:rPr>
              <w:t xml:space="preserve">Balance as </w:t>
            </w:r>
            <w:proofErr w:type="gramStart"/>
            <w:r w:rsidRPr="00193D49">
              <w:rPr>
                <w:rFonts w:ascii="Arial" w:hAnsi="Arial" w:cs="Arial"/>
                <w:sz w:val="22"/>
                <w:szCs w:val="22"/>
              </w:rPr>
              <w:t>at</w:t>
            </w:r>
            <w:proofErr w:type="gramEnd"/>
            <w:r w:rsidRPr="00193D49">
              <w:rPr>
                <w:rFonts w:ascii="Arial" w:hAnsi="Arial" w:cs="Arial"/>
                <w:sz w:val="22"/>
                <w:szCs w:val="22"/>
              </w:rPr>
              <w:t xml:space="preserve"> 31 March 2026 - net</w:t>
            </w:r>
          </w:p>
        </w:tc>
        <w:tc>
          <w:tcPr>
            <w:tcW w:w="2610" w:type="dxa"/>
            <w:vAlign w:val="bottom"/>
          </w:tcPr>
          <w:p w14:paraId="3C01748E" w14:textId="61697D77" w:rsidR="00921961" w:rsidRPr="00193D49" w:rsidRDefault="00921961" w:rsidP="00A55706">
            <w:pPr>
              <w:pStyle w:val="BodyText2"/>
              <w:pBdr>
                <w:bottom w:val="double" w:sz="4" w:space="1" w:color="auto"/>
              </w:pBdr>
              <w:tabs>
                <w:tab w:val="decimal" w:pos="2136"/>
              </w:tabs>
              <w:spacing w:before="0" w:after="0"/>
              <w:jc w:val="left"/>
              <w:rPr>
                <w:rFonts w:ascii="Arial" w:hAnsi="Arial" w:cs="Arial"/>
                <w:color w:val="000000" w:themeColor="text1"/>
                <w:sz w:val="22"/>
                <w:szCs w:val="22"/>
              </w:rPr>
            </w:pPr>
            <w:r w:rsidRPr="00193D49">
              <w:rPr>
                <w:rFonts w:ascii="Arial" w:hAnsi="Arial" w:cs="Arial"/>
                <w:color w:val="000000" w:themeColor="text1"/>
                <w:sz w:val="22"/>
                <w:szCs w:val="22"/>
              </w:rPr>
              <w:t>5,900</w:t>
            </w:r>
          </w:p>
        </w:tc>
      </w:tr>
    </w:tbl>
    <w:p w14:paraId="5E77F728" w14:textId="28B3DE0A" w:rsidR="008D64C4" w:rsidRDefault="008D64C4" w:rsidP="00A55706">
      <w:pPr>
        <w:pStyle w:val="BodyTextIndent3"/>
        <w:tabs>
          <w:tab w:val="clear" w:pos="2160"/>
          <w:tab w:val="clear" w:pos="5310"/>
          <w:tab w:val="clear" w:pos="6570"/>
          <w:tab w:val="clear" w:pos="7830"/>
          <w:tab w:val="clear" w:pos="8910"/>
        </w:tabs>
        <w:spacing w:before="120"/>
        <w:ind w:left="720" w:hanging="720"/>
        <w:jc w:val="thaiDistribute"/>
        <w:rPr>
          <w:rFonts w:ascii="Arial" w:hAnsi="Arial" w:cstheme="minorBidi"/>
          <w:color w:val="000000" w:themeColor="text1"/>
          <w:sz w:val="22"/>
          <w:szCs w:val="22"/>
        </w:rPr>
      </w:pPr>
      <w:r>
        <w:rPr>
          <w:rFonts w:ascii="Arial" w:hAnsi="Arial" w:cstheme="minorBidi"/>
          <w:color w:val="000000" w:themeColor="text1"/>
          <w:sz w:val="22"/>
          <w:szCs w:val="22"/>
          <w:cs/>
        </w:rPr>
        <w:tab/>
      </w:r>
      <w:r w:rsidR="00A55706" w:rsidRPr="00A55706">
        <w:rPr>
          <w:rFonts w:ascii="Arial" w:hAnsi="Arial" w:cs="Arial"/>
          <w:color w:val="000000" w:themeColor="text1"/>
          <w:sz w:val="22"/>
          <w:szCs w:val="22"/>
        </w:rPr>
        <w:t xml:space="preserve">In March 2026 and April 2026, the Company announced early redemption of debentures totaling Baht 270 million. Of this amount, Baht 220 million was repaid </w:t>
      </w:r>
      <w:r w:rsidR="00957975">
        <w:rPr>
          <w:rFonts w:ascii="Arial" w:hAnsi="Arial" w:cs="Arial"/>
          <w:color w:val="000000" w:themeColor="text1"/>
          <w:sz w:val="22"/>
          <w:szCs w:val="22"/>
        </w:rPr>
        <w:t>during</w:t>
      </w:r>
      <w:r w:rsidR="00A55706" w:rsidRPr="00A55706">
        <w:rPr>
          <w:rFonts w:ascii="Arial" w:hAnsi="Arial" w:cs="Arial"/>
          <w:color w:val="000000" w:themeColor="text1"/>
          <w:sz w:val="22"/>
          <w:szCs w:val="22"/>
        </w:rPr>
        <w:t xml:space="preserve"> 17 April 2026</w:t>
      </w:r>
      <w:r w:rsidR="00957975">
        <w:rPr>
          <w:rFonts w:ascii="Arial" w:hAnsi="Arial" w:cs="Arial"/>
          <w:color w:val="000000" w:themeColor="text1"/>
          <w:sz w:val="22"/>
          <w:szCs w:val="22"/>
        </w:rPr>
        <w:t xml:space="preserve"> to 12 May 2026</w:t>
      </w:r>
      <w:r w:rsidR="00A55706" w:rsidRPr="00A55706">
        <w:rPr>
          <w:rFonts w:ascii="Arial" w:hAnsi="Arial" w:cs="Arial"/>
          <w:color w:val="000000" w:themeColor="text1"/>
          <w:sz w:val="22"/>
          <w:szCs w:val="22"/>
        </w:rPr>
        <w:t>, with the remaining balance scheduled for repayment on 18 May 2026</w:t>
      </w:r>
      <w:r w:rsidRPr="008D64C4">
        <w:rPr>
          <w:rFonts w:ascii="Arial" w:hAnsi="Arial" w:cs="Arial"/>
          <w:color w:val="000000" w:themeColor="text1"/>
          <w:sz w:val="22"/>
          <w:szCs w:val="22"/>
        </w:rPr>
        <w:t>.</w:t>
      </w:r>
    </w:p>
    <w:p w14:paraId="6142B02A" w14:textId="1CC8CD48" w:rsidR="006069EF" w:rsidRPr="00563E73" w:rsidRDefault="006069EF" w:rsidP="00A55706">
      <w:pPr>
        <w:pStyle w:val="BodyTextIndent3"/>
        <w:tabs>
          <w:tab w:val="clear" w:pos="2160"/>
          <w:tab w:val="clear" w:pos="5310"/>
          <w:tab w:val="clear" w:pos="6570"/>
          <w:tab w:val="clear" w:pos="7830"/>
          <w:tab w:val="clear" w:pos="8910"/>
        </w:tabs>
        <w:spacing w:before="120"/>
        <w:ind w:left="720" w:hanging="720"/>
        <w:jc w:val="thaiDistribute"/>
        <w:rPr>
          <w:rFonts w:ascii="Arial" w:hAnsi="Arial" w:cs="Arial"/>
          <w:color w:val="000000" w:themeColor="text1"/>
          <w:sz w:val="22"/>
          <w:szCs w:val="22"/>
        </w:rPr>
      </w:pPr>
      <w:r w:rsidRPr="00563E73">
        <w:rPr>
          <w:rFonts w:ascii="Arial" w:hAnsi="Arial" w:cs="Arial"/>
          <w:color w:val="000000" w:themeColor="text1"/>
          <w:sz w:val="22"/>
          <w:szCs w:val="22"/>
        </w:rPr>
        <w:t>11.3</w:t>
      </w:r>
      <w:r w:rsidRPr="00563E73">
        <w:rPr>
          <w:rFonts w:ascii="Arial" w:hAnsi="Arial" w:cs="Arial"/>
          <w:color w:val="000000" w:themeColor="text1"/>
          <w:sz w:val="22"/>
          <w:szCs w:val="22"/>
        </w:rPr>
        <w:tab/>
        <w:t>Terms and conditions of long-term debenture</w:t>
      </w:r>
    </w:p>
    <w:p w14:paraId="566D2A30" w14:textId="1693950C" w:rsidR="006069EF" w:rsidRDefault="006069EF" w:rsidP="00A55706">
      <w:pPr>
        <w:pStyle w:val="BodyTextIndent3"/>
        <w:tabs>
          <w:tab w:val="clear" w:pos="2160"/>
          <w:tab w:val="clear" w:pos="5310"/>
          <w:tab w:val="clear" w:pos="6570"/>
          <w:tab w:val="clear" w:pos="7830"/>
          <w:tab w:val="clear" w:pos="8910"/>
        </w:tabs>
        <w:spacing w:before="120"/>
        <w:ind w:left="720" w:firstLine="0"/>
        <w:jc w:val="thaiDistribute"/>
        <w:rPr>
          <w:rFonts w:ascii="Arial" w:hAnsi="Arial" w:cs="Arial"/>
          <w:sz w:val="22"/>
          <w:szCs w:val="22"/>
        </w:rPr>
      </w:pPr>
      <w:r w:rsidRPr="006D3B26">
        <w:rPr>
          <w:rFonts w:ascii="Arial" w:hAnsi="Arial" w:cs="Arial"/>
          <w:sz w:val="22"/>
          <w:szCs w:val="22"/>
        </w:rPr>
        <w:t>The debentures contain terms and conditions governing the rights and obligations of the</w:t>
      </w:r>
      <w:r w:rsidR="00563E73">
        <w:rPr>
          <w:rFonts w:ascii="Arial" w:hAnsi="Arial" w:cs="Arial"/>
          <w:sz w:val="22"/>
          <w:szCs w:val="22"/>
        </w:rPr>
        <w:t xml:space="preserve"> </w:t>
      </w:r>
      <w:r w:rsidRPr="006D3B26">
        <w:rPr>
          <w:rFonts w:ascii="Arial" w:hAnsi="Arial" w:cs="Arial"/>
          <w:sz w:val="22"/>
          <w:szCs w:val="22"/>
        </w:rPr>
        <w:t xml:space="preserve">debenture issuer. These include restrictions on the transfer or disposal of assets, except as part of normal business operations, the prohibition on declaration and payment of dividend in the event that the debenture issuer defaults on principal and/or interest repayment, and the maintenance of certain financial covenants that, among other things, require the Group </w:t>
      </w:r>
      <w:r w:rsidRPr="006D3B26">
        <w:rPr>
          <w:rFonts w:ascii="Arial" w:hAnsi="Arial" w:cs="Arial"/>
          <w:spacing w:val="-2"/>
          <w:sz w:val="22"/>
          <w:szCs w:val="22"/>
        </w:rPr>
        <w:t>to maintain a debt-to-equity ratio not exceeding 3.5:1 for the consolidated financial statements</w:t>
      </w:r>
      <w:r w:rsidRPr="006D3B26">
        <w:rPr>
          <w:rFonts w:ascii="Arial" w:hAnsi="Arial" w:cs="Arial"/>
          <w:sz w:val="22"/>
          <w:szCs w:val="22"/>
        </w:rPr>
        <w:t xml:space="preserve">. Debt is defined as all interest-bearing debt and excludes </w:t>
      </w:r>
      <w:proofErr w:type="gramStart"/>
      <w:r w:rsidRPr="006D3B26">
        <w:rPr>
          <w:rFonts w:ascii="Arial" w:hAnsi="Arial" w:cs="Arial"/>
          <w:sz w:val="22"/>
          <w:szCs w:val="22"/>
        </w:rPr>
        <w:t>loan</w:t>
      </w:r>
      <w:proofErr w:type="gramEnd"/>
      <w:r w:rsidRPr="006D3B26">
        <w:rPr>
          <w:rFonts w:ascii="Arial" w:hAnsi="Arial" w:cs="Arial"/>
          <w:sz w:val="22"/>
          <w:szCs w:val="22"/>
        </w:rPr>
        <w:t xml:space="preserve"> from related parties and equity is defined as shareholder’s equity.</w:t>
      </w:r>
    </w:p>
    <w:p w14:paraId="167428DE" w14:textId="62AC57DD" w:rsidR="00F259A1" w:rsidRPr="006D3B26" w:rsidRDefault="00F259A1" w:rsidP="00A55706">
      <w:pPr>
        <w:pStyle w:val="BodyTextIndent3"/>
        <w:tabs>
          <w:tab w:val="clear" w:pos="2160"/>
          <w:tab w:val="clear" w:pos="5310"/>
          <w:tab w:val="clear" w:pos="6570"/>
          <w:tab w:val="clear" w:pos="7830"/>
          <w:tab w:val="clear" w:pos="8910"/>
        </w:tabs>
        <w:spacing w:before="120"/>
        <w:ind w:left="720" w:firstLine="0"/>
        <w:jc w:val="thaiDistribute"/>
        <w:rPr>
          <w:rFonts w:ascii="Arial" w:hAnsi="Arial" w:cs="Arial"/>
          <w:sz w:val="22"/>
          <w:szCs w:val="22"/>
        </w:rPr>
      </w:pPr>
      <w:r>
        <w:rPr>
          <w:rFonts w:ascii="Arial" w:hAnsi="Arial" w:cs="Arial"/>
          <w:sz w:val="22"/>
          <w:szCs w:val="22"/>
        </w:rPr>
        <w:t xml:space="preserve">However, on 10 February 2026, the meeting of </w:t>
      </w:r>
      <w:proofErr w:type="spellStart"/>
      <w:r>
        <w:rPr>
          <w:rFonts w:ascii="Arial" w:hAnsi="Arial" w:cs="Arial"/>
          <w:sz w:val="22"/>
          <w:szCs w:val="22"/>
        </w:rPr>
        <w:t>debenture</w:t>
      </w:r>
      <w:r w:rsidR="00565A28">
        <w:rPr>
          <w:rFonts w:ascii="Arial" w:hAnsi="Arial" w:cs="Arial"/>
          <w:sz w:val="22"/>
          <w:szCs w:val="22"/>
        </w:rPr>
        <w:t>holders</w:t>
      </w:r>
      <w:proofErr w:type="spellEnd"/>
      <w:r>
        <w:rPr>
          <w:rFonts w:ascii="Arial" w:hAnsi="Arial" w:cs="Arial"/>
          <w:sz w:val="22"/>
          <w:szCs w:val="22"/>
        </w:rPr>
        <w:t xml:space="preserve"> No. 1/2026 passed a resolution </w:t>
      </w:r>
      <w:r w:rsidRPr="00F259A1">
        <w:rPr>
          <w:rFonts w:ascii="Arial" w:hAnsi="Arial" w:cs="Arial"/>
          <w:spacing w:val="-2"/>
          <w:sz w:val="22"/>
          <w:szCs w:val="22"/>
        </w:rPr>
        <w:t>to approve the waiver of financial ratio as disclosed in Note 11.4.2 to the financial statements</w:t>
      </w:r>
      <w:r>
        <w:rPr>
          <w:rFonts w:ascii="Arial" w:hAnsi="Arial" w:cs="Arial"/>
          <w:sz w:val="22"/>
          <w:szCs w:val="22"/>
        </w:rPr>
        <w:t>.</w:t>
      </w:r>
    </w:p>
    <w:p w14:paraId="0BC1F2DE" w14:textId="0935C6F4" w:rsidR="00921961" w:rsidRPr="0015205F" w:rsidRDefault="00563E73" w:rsidP="00A55706">
      <w:pPr>
        <w:pStyle w:val="BodyTextIndent3"/>
        <w:tabs>
          <w:tab w:val="clear" w:pos="2160"/>
          <w:tab w:val="clear" w:pos="5310"/>
          <w:tab w:val="clear" w:pos="6570"/>
          <w:tab w:val="clear" w:pos="7830"/>
          <w:tab w:val="clear" w:pos="8910"/>
        </w:tabs>
        <w:spacing w:before="120"/>
        <w:ind w:left="720" w:hanging="720"/>
        <w:rPr>
          <w:rFonts w:ascii="Arial" w:hAnsi="Arial" w:cs="Arial"/>
          <w:color w:val="000000" w:themeColor="text1"/>
          <w:sz w:val="22"/>
          <w:szCs w:val="22"/>
        </w:rPr>
      </w:pPr>
      <w:r>
        <w:rPr>
          <w:rFonts w:ascii="Arial" w:hAnsi="Arial" w:cs="Arial"/>
          <w:color w:val="000000" w:themeColor="text1"/>
          <w:sz w:val="22"/>
          <w:szCs w:val="22"/>
        </w:rPr>
        <w:t>11.4</w:t>
      </w:r>
      <w:r>
        <w:rPr>
          <w:rFonts w:ascii="Arial" w:hAnsi="Arial" w:cs="Arial"/>
          <w:color w:val="000000" w:themeColor="text1"/>
          <w:sz w:val="22"/>
          <w:szCs w:val="22"/>
        </w:rPr>
        <w:tab/>
      </w:r>
      <w:r w:rsidR="00C03AA7">
        <w:rPr>
          <w:rFonts w:ascii="Arial" w:hAnsi="Arial" w:cs="Arial"/>
          <w:color w:val="000000" w:themeColor="text1"/>
          <w:sz w:val="22"/>
          <w:szCs w:val="22"/>
        </w:rPr>
        <w:t>Amendment</w:t>
      </w:r>
      <w:r>
        <w:rPr>
          <w:rFonts w:ascii="Arial" w:hAnsi="Arial" w:cs="Arial"/>
          <w:color w:val="000000" w:themeColor="text1"/>
          <w:sz w:val="22"/>
          <w:szCs w:val="22"/>
        </w:rPr>
        <w:t xml:space="preserve"> of long-term debenture terms and conditions</w:t>
      </w:r>
    </w:p>
    <w:p w14:paraId="5F04E456" w14:textId="76640C92" w:rsidR="00193307" w:rsidRPr="0015205F" w:rsidRDefault="00921961" w:rsidP="00A55706">
      <w:pPr>
        <w:pStyle w:val="Caption"/>
        <w:tabs>
          <w:tab w:val="clear" w:pos="900"/>
        </w:tabs>
        <w:spacing w:before="120" w:line="380" w:lineRule="exact"/>
        <w:ind w:left="720" w:hanging="720"/>
        <w:rPr>
          <w:rFonts w:ascii="Arial" w:hAnsi="Arial" w:cs="Arial"/>
          <w:color w:val="000000" w:themeColor="text1"/>
          <w:sz w:val="22"/>
          <w:szCs w:val="22"/>
        </w:rPr>
      </w:pPr>
      <w:r w:rsidRPr="00582F4E">
        <w:rPr>
          <w:rFonts w:ascii="Arial" w:hAnsi="Arial" w:cs="Arial"/>
          <w:color w:val="000000" w:themeColor="text1"/>
          <w:sz w:val="22"/>
          <w:szCs w:val="22"/>
        </w:rPr>
        <w:t>11.4.1</w:t>
      </w:r>
      <w:r w:rsidR="0015205F">
        <w:rPr>
          <w:rFonts w:ascii="Arial" w:hAnsi="Arial" w:cs="Arial"/>
          <w:color w:val="000000" w:themeColor="text1"/>
          <w:sz w:val="22"/>
          <w:szCs w:val="22"/>
        </w:rPr>
        <w:tab/>
      </w:r>
      <w:r w:rsidR="00193307" w:rsidRPr="0015205F">
        <w:rPr>
          <w:rFonts w:ascii="Arial" w:hAnsi="Arial" w:cs="Arial"/>
          <w:color w:val="000000" w:themeColor="text1"/>
          <w:sz w:val="22"/>
          <w:szCs w:val="22"/>
        </w:rPr>
        <w:t xml:space="preserve">On 21 October 2025, the meeting of </w:t>
      </w:r>
      <w:proofErr w:type="spellStart"/>
      <w:r w:rsidR="00193307" w:rsidRPr="0015205F">
        <w:rPr>
          <w:rFonts w:ascii="Arial" w:hAnsi="Arial" w:cs="Arial"/>
          <w:color w:val="000000" w:themeColor="text1"/>
          <w:sz w:val="22"/>
          <w:szCs w:val="22"/>
        </w:rPr>
        <w:t>debentureholders</w:t>
      </w:r>
      <w:proofErr w:type="spellEnd"/>
      <w:r w:rsidR="00193307" w:rsidRPr="0015205F">
        <w:rPr>
          <w:rFonts w:ascii="Arial" w:hAnsi="Arial" w:cs="Arial"/>
          <w:color w:val="000000" w:themeColor="text1"/>
          <w:sz w:val="22"/>
          <w:szCs w:val="22"/>
        </w:rPr>
        <w:t xml:space="preserve"> No. 1/2025 and, on 30 October 2025, the meeting of </w:t>
      </w:r>
      <w:proofErr w:type="spellStart"/>
      <w:r w:rsidR="00193307" w:rsidRPr="0015205F">
        <w:rPr>
          <w:rFonts w:ascii="Arial" w:hAnsi="Arial" w:cs="Arial"/>
          <w:color w:val="000000" w:themeColor="text1"/>
          <w:sz w:val="22"/>
          <w:szCs w:val="22"/>
        </w:rPr>
        <w:t>debentureholders</w:t>
      </w:r>
      <w:proofErr w:type="spellEnd"/>
      <w:r w:rsidR="00193307" w:rsidRPr="0015205F">
        <w:rPr>
          <w:rFonts w:ascii="Arial" w:hAnsi="Arial" w:cs="Arial"/>
          <w:color w:val="000000" w:themeColor="text1"/>
          <w:sz w:val="22"/>
          <w:szCs w:val="22"/>
        </w:rPr>
        <w:t xml:space="preserve"> No. 1/2025 (Postponed) passed resolutions approving</w:t>
      </w:r>
      <w:r w:rsidR="00582F4E">
        <w:rPr>
          <w:rFonts w:ascii="Arial" w:hAnsi="Arial" w:cs="Arial"/>
          <w:color w:val="000000" w:themeColor="text1"/>
          <w:sz w:val="22"/>
          <w:szCs w:val="22"/>
        </w:rPr>
        <w:t xml:space="preserve">                                         </w:t>
      </w:r>
      <w:r w:rsidR="00193307" w:rsidRPr="0015205F">
        <w:rPr>
          <w:rFonts w:ascii="Arial" w:hAnsi="Arial" w:cs="Arial"/>
          <w:color w:val="000000" w:themeColor="text1"/>
          <w:sz w:val="22"/>
          <w:szCs w:val="22"/>
        </w:rPr>
        <w:t xml:space="preserve"> the following matters:</w:t>
      </w:r>
    </w:p>
    <w:p w14:paraId="3AA8114A" w14:textId="6A5EEBD3" w:rsidR="00193307" w:rsidRPr="0015205F" w:rsidRDefault="00193307" w:rsidP="00A55706">
      <w:pPr>
        <w:tabs>
          <w:tab w:val="right" w:pos="7200"/>
        </w:tabs>
        <w:spacing w:before="120" w:after="120" w:line="380" w:lineRule="exact"/>
        <w:ind w:left="1080" w:hanging="360"/>
        <w:jc w:val="thaiDistribute"/>
        <w:rPr>
          <w:rFonts w:ascii="Arial" w:hAnsi="Arial" w:cs="Arial"/>
          <w:sz w:val="22"/>
          <w:szCs w:val="22"/>
        </w:rPr>
      </w:pPr>
      <w:r w:rsidRPr="0015205F">
        <w:rPr>
          <w:rFonts w:ascii="Arial" w:hAnsi="Arial" w:cs="Arial"/>
          <w:sz w:val="22"/>
          <w:szCs w:val="22"/>
        </w:rPr>
        <w:t>a)</w:t>
      </w:r>
      <w:r w:rsidRPr="0015205F">
        <w:rPr>
          <w:rFonts w:ascii="Arial" w:hAnsi="Arial" w:cs="Arial"/>
          <w:sz w:val="22"/>
          <w:szCs w:val="22"/>
          <w:cs/>
        </w:rPr>
        <w:tab/>
      </w:r>
      <w:r w:rsidRPr="00582F4E">
        <w:rPr>
          <w:rFonts w:ascii="Arial" w:hAnsi="Arial" w:cs="Arial"/>
          <w:sz w:val="22"/>
          <w:szCs w:val="22"/>
        </w:rPr>
        <w:t>Permission for the Company to have the Registrar inform the Thai Bond Market Association (</w:t>
      </w:r>
      <w:proofErr w:type="spellStart"/>
      <w:r w:rsidRPr="00582F4E">
        <w:rPr>
          <w:rFonts w:ascii="Arial" w:hAnsi="Arial" w:cs="Arial"/>
          <w:sz w:val="22"/>
          <w:szCs w:val="22"/>
        </w:rPr>
        <w:t>ThaiBMA</w:t>
      </w:r>
      <w:proofErr w:type="spellEnd"/>
      <w:r w:rsidRPr="00582F4E">
        <w:rPr>
          <w:rFonts w:ascii="Arial" w:hAnsi="Arial" w:cs="Arial"/>
          <w:sz w:val="22"/>
          <w:szCs w:val="22"/>
        </w:rPr>
        <w:t xml:space="preserve">) of its </w:t>
      </w:r>
      <w:proofErr w:type="spellStart"/>
      <w:r w:rsidRPr="00582F4E">
        <w:rPr>
          <w:rFonts w:ascii="Arial" w:hAnsi="Arial" w:cs="Arial"/>
          <w:sz w:val="22"/>
          <w:szCs w:val="22"/>
        </w:rPr>
        <w:t>debentureholders</w:t>
      </w:r>
      <w:proofErr w:type="spellEnd"/>
      <w:r w:rsidRPr="00582F4E">
        <w:rPr>
          <w:rFonts w:ascii="Arial" w:hAnsi="Arial" w:cs="Arial"/>
          <w:sz w:val="22"/>
          <w:szCs w:val="22"/>
        </w:rPr>
        <w:t xml:space="preserve"> less than 7 days’ notice prior to the first closing date of the </w:t>
      </w:r>
      <w:proofErr w:type="spellStart"/>
      <w:r w:rsidRPr="00582F4E">
        <w:rPr>
          <w:rFonts w:ascii="Arial" w:hAnsi="Arial" w:cs="Arial"/>
          <w:sz w:val="22"/>
          <w:szCs w:val="22"/>
        </w:rPr>
        <w:t>debentureholder</w:t>
      </w:r>
      <w:proofErr w:type="spellEnd"/>
      <w:r w:rsidRPr="00582F4E">
        <w:rPr>
          <w:rFonts w:ascii="Arial" w:hAnsi="Arial" w:cs="Arial"/>
          <w:sz w:val="22"/>
          <w:szCs w:val="22"/>
        </w:rPr>
        <w:t xml:space="preserve"> register, without such action constituting an event of default under Clause 11.1 (c) of the Terms and Conditions</w:t>
      </w:r>
    </w:p>
    <w:p w14:paraId="407C66B1" w14:textId="77777777" w:rsidR="008D64C4" w:rsidRDefault="008D64C4" w:rsidP="00A55706">
      <w:pPr>
        <w:overflowPunct/>
        <w:autoSpaceDE/>
        <w:autoSpaceDN/>
        <w:adjustRightInd/>
        <w:spacing w:after="160" w:line="380" w:lineRule="exact"/>
        <w:textAlignment w:val="auto"/>
        <w:rPr>
          <w:rFonts w:ascii="Arial" w:hAnsi="Arial" w:cs="Arial"/>
          <w:sz w:val="22"/>
          <w:szCs w:val="22"/>
        </w:rPr>
      </w:pPr>
      <w:r>
        <w:rPr>
          <w:rFonts w:ascii="Arial" w:hAnsi="Arial" w:cs="Arial"/>
          <w:sz w:val="22"/>
          <w:szCs w:val="22"/>
        </w:rPr>
        <w:br w:type="page"/>
      </w:r>
    </w:p>
    <w:p w14:paraId="19E1B5F3" w14:textId="486AB3B1" w:rsidR="00193307" w:rsidRPr="0015205F" w:rsidRDefault="00193307" w:rsidP="008D64C4">
      <w:pPr>
        <w:tabs>
          <w:tab w:val="right" w:pos="7200"/>
        </w:tabs>
        <w:spacing w:before="120" w:after="120" w:line="370" w:lineRule="exact"/>
        <w:ind w:left="1080" w:hanging="360"/>
        <w:jc w:val="thaiDistribute"/>
        <w:rPr>
          <w:rFonts w:ascii="Arial" w:hAnsi="Arial" w:cs="Arial"/>
          <w:sz w:val="22"/>
          <w:szCs w:val="22"/>
        </w:rPr>
      </w:pPr>
      <w:r w:rsidRPr="0015205F">
        <w:rPr>
          <w:rFonts w:ascii="Arial" w:hAnsi="Arial" w:cs="Arial"/>
          <w:sz w:val="22"/>
          <w:szCs w:val="22"/>
        </w:rPr>
        <w:lastRenderedPageBreak/>
        <w:t>b)</w:t>
      </w:r>
      <w:r w:rsidRPr="0015205F">
        <w:rPr>
          <w:rFonts w:ascii="Arial" w:hAnsi="Arial" w:cs="Arial"/>
          <w:sz w:val="22"/>
          <w:szCs w:val="22"/>
          <w:cs/>
        </w:rPr>
        <w:tab/>
      </w:r>
      <w:r w:rsidRPr="0015205F">
        <w:rPr>
          <w:rFonts w:ascii="Arial" w:hAnsi="Arial" w:cs="Arial"/>
          <w:sz w:val="22"/>
          <w:szCs w:val="22"/>
        </w:rPr>
        <w:t xml:space="preserve">Extension of the maturity period for the redemption of all debenture series by an additional 3 years and gradual repayment of the principal to the </w:t>
      </w:r>
      <w:proofErr w:type="spellStart"/>
      <w:r w:rsidRPr="0015205F">
        <w:rPr>
          <w:rFonts w:ascii="Arial" w:hAnsi="Arial" w:cs="Arial"/>
          <w:sz w:val="22"/>
          <w:szCs w:val="22"/>
        </w:rPr>
        <w:t>debentureholders</w:t>
      </w:r>
      <w:proofErr w:type="spellEnd"/>
      <w:r w:rsidRPr="0015205F">
        <w:rPr>
          <w:rFonts w:ascii="Arial" w:hAnsi="Arial" w:cs="Arial"/>
          <w:sz w:val="22"/>
          <w:szCs w:val="22"/>
        </w:rPr>
        <w:t xml:space="preserve"> in</w:t>
      </w:r>
      <w:r w:rsidR="00582F4E">
        <w:rPr>
          <w:rFonts w:ascii="Arial" w:hAnsi="Arial" w:cstheme="minorBidi" w:hint="cs"/>
          <w:sz w:val="22"/>
          <w:szCs w:val="22"/>
          <w:cs/>
        </w:rPr>
        <w:t xml:space="preserve">                       </w:t>
      </w:r>
      <w:r w:rsidRPr="0015205F">
        <w:rPr>
          <w:rFonts w:ascii="Arial" w:hAnsi="Arial" w:cs="Arial"/>
          <w:sz w:val="22"/>
          <w:szCs w:val="22"/>
        </w:rPr>
        <w:t xml:space="preserve"> 3 installments as follows:</w:t>
      </w:r>
    </w:p>
    <w:p w14:paraId="030DE13B" w14:textId="77777777" w:rsidR="00193307" w:rsidRPr="0015205F" w:rsidRDefault="00193307" w:rsidP="008D64C4">
      <w:pPr>
        <w:tabs>
          <w:tab w:val="right" w:pos="7200"/>
        </w:tabs>
        <w:spacing w:before="120" w:after="120" w:line="370" w:lineRule="exact"/>
        <w:ind w:left="1440" w:hanging="360"/>
        <w:jc w:val="thaiDistribute"/>
        <w:rPr>
          <w:rFonts w:ascii="Arial" w:hAnsi="Arial" w:cs="Arial"/>
          <w:sz w:val="22"/>
          <w:szCs w:val="22"/>
        </w:rPr>
      </w:pPr>
      <w:r w:rsidRPr="0015205F">
        <w:rPr>
          <w:rFonts w:ascii="Arial" w:hAnsi="Arial" w:cs="Arial"/>
          <w:sz w:val="22"/>
          <w:szCs w:val="22"/>
        </w:rPr>
        <w:t>-</w:t>
      </w:r>
      <w:r w:rsidRPr="0015205F">
        <w:rPr>
          <w:rFonts w:ascii="Arial" w:hAnsi="Arial" w:cs="Arial"/>
          <w:sz w:val="22"/>
          <w:szCs w:val="22"/>
          <w:cs/>
        </w:rPr>
        <w:tab/>
      </w:r>
      <w:r w:rsidRPr="0015205F">
        <w:rPr>
          <w:rFonts w:ascii="Arial" w:hAnsi="Arial" w:cs="Arial"/>
          <w:sz w:val="22"/>
          <w:szCs w:val="22"/>
        </w:rPr>
        <w:t>The 1st installment: Repayment of no less than 20% of the debenture principal as of the issuance date</w:t>
      </w:r>
    </w:p>
    <w:p w14:paraId="46863F84" w14:textId="77777777" w:rsidR="00193307" w:rsidRPr="0015205F" w:rsidRDefault="00193307" w:rsidP="008D64C4">
      <w:pPr>
        <w:tabs>
          <w:tab w:val="right" w:pos="7200"/>
        </w:tabs>
        <w:spacing w:before="120" w:after="120" w:line="370" w:lineRule="exact"/>
        <w:ind w:left="1440" w:hanging="360"/>
        <w:jc w:val="thaiDistribute"/>
        <w:rPr>
          <w:rFonts w:ascii="Arial" w:hAnsi="Arial" w:cs="Arial"/>
          <w:sz w:val="22"/>
          <w:szCs w:val="22"/>
        </w:rPr>
      </w:pPr>
      <w:r w:rsidRPr="0015205F">
        <w:rPr>
          <w:rFonts w:ascii="Arial" w:hAnsi="Arial" w:cs="Arial"/>
          <w:sz w:val="22"/>
          <w:szCs w:val="22"/>
        </w:rPr>
        <w:t>-</w:t>
      </w:r>
      <w:r w:rsidRPr="0015205F">
        <w:rPr>
          <w:rFonts w:ascii="Arial" w:hAnsi="Arial" w:cs="Arial"/>
          <w:sz w:val="22"/>
          <w:szCs w:val="22"/>
          <w:cs/>
        </w:rPr>
        <w:tab/>
      </w:r>
      <w:r w:rsidRPr="0015205F">
        <w:rPr>
          <w:rFonts w:ascii="Arial" w:hAnsi="Arial" w:cs="Arial"/>
          <w:sz w:val="22"/>
          <w:szCs w:val="22"/>
        </w:rPr>
        <w:t xml:space="preserve">The 2nd installment: Repayment of no less than 30% of the debenture principal as of the issuance date </w:t>
      </w:r>
    </w:p>
    <w:p w14:paraId="273F95CE" w14:textId="77777777" w:rsidR="00193307" w:rsidRPr="0015205F" w:rsidRDefault="00193307" w:rsidP="008D64C4">
      <w:pPr>
        <w:tabs>
          <w:tab w:val="right" w:pos="7200"/>
        </w:tabs>
        <w:spacing w:before="120" w:after="120" w:line="370" w:lineRule="exact"/>
        <w:ind w:left="1440" w:hanging="360"/>
        <w:jc w:val="thaiDistribute"/>
        <w:rPr>
          <w:rFonts w:ascii="Arial" w:hAnsi="Arial" w:cs="Arial"/>
          <w:sz w:val="22"/>
          <w:szCs w:val="22"/>
        </w:rPr>
      </w:pPr>
      <w:r w:rsidRPr="0015205F">
        <w:rPr>
          <w:rFonts w:ascii="Arial" w:hAnsi="Arial" w:cs="Arial"/>
          <w:sz w:val="22"/>
          <w:szCs w:val="22"/>
        </w:rPr>
        <w:t>-</w:t>
      </w:r>
      <w:r w:rsidRPr="0015205F">
        <w:rPr>
          <w:rFonts w:ascii="Arial" w:hAnsi="Arial" w:cs="Arial"/>
          <w:sz w:val="22"/>
          <w:szCs w:val="22"/>
          <w:cs/>
        </w:rPr>
        <w:tab/>
      </w:r>
      <w:r w:rsidRPr="0015205F">
        <w:rPr>
          <w:rFonts w:ascii="Arial" w:hAnsi="Arial" w:cs="Arial"/>
          <w:sz w:val="22"/>
          <w:szCs w:val="22"/>
        </w:rPr>
        <w:t xml:space="preserve">The 3rd installment: Repayment of the remaining balance in full </w:t>
      </w:r>
    </w:p>
    <w:p w14:paraId="4D62CB10" w14:textId="0A2CAF02" w:rsidR="00193307" w:rsidRPr="0015205F" w:rsidRDefault="00193307" w:rsidP="008D64C4">
      <w:pPr>
        <w:tabs>
          <w:tab w:val="right" w:pos="7200"/>
        </w:tabs>
        <w:spacing w:before="120" w:after="120" w:line="370" w:lineRule="exact"/>
        <w:ind w:left="1080" w:hanging="344"/>
        <w:jc w:val="thaiDistribute"/>
        <w:rPr>
          <w:rFonts w:ascii="Arial" w:hAnsi="Arial" w:cs="Arial"/>
          <w:sz w:val="22"/>
          <w:szCs w:val="22"/>
        </w:rPr>
      </w:pPr>
      <w:r w:rsidRPr="0015205F">
        <w:rPr>
          <w:rFonts w:ascii="Arial" w:hAnsi="Arial" w:cs="Arial"/>
          <w:sz w:val="22"/>
          <w:szCs w:val="22"/>
          <w:cs/>
        </w:rPr>
        <w:tab/>
      </w:r>
      <w:r w:rsidRPr="0015205F">
        <w:rPr>
          <w:rFonts w:ascii="Arial" w:hAnsi="Arial" w:cs="Arial"/>
          <w:sz w:val="22"/>
          <w:szCs w:val="22"/>
        </w:rPr>
        <w:t>Such extension shall not constitute an event of default under Clause 11.1 (a) of the Terms and Conditions. The resolutions also approved the increase in interest rate by 0.25% per annum for secured debentures and 0.30% per annum for unsecured debentures, and amendments to the Terms and Conditions, the debenture name, and relevant documentation to ensure the consistency with these changes</w:t>
      </w:r>
    </w:p>
    <w:p w14:paraId="5C968606" w14:textId="77777777" w:rsidR="00193307" w:rsidRPr="0015205F" w:rsidRDefault="00193307" w:rsidP="008D64C4">
      <w:pPr>
        <w:tabs>
          <w:tab w:val="right" w:pos="7200"/>
        </w:tabs>
        <w:spacing w:before="120" w:after="120" w:line="370" w:lineRule="exact"/>
        <w:ind w:left="1080" w:hanging="360"/>
        <w:jc w:val="thaiDistribute"/>
        <w:rPr>
          <w:rFonts w:ascii="Arial" w:hAnsi="Arial" w:cs="Arial"/>
          <w:sz w:val="22"/>
          <w:szCs w:val="22"/>
        </w:rPr>
      </w:pPr>
      <w:r w:rsidRPr="0015205F">
        <w:rPr>
          <w:rFonts w:ascii="Arial" w:hAnsi="Arial" w:cs="Arial"/>
          <w:sz w:val="22"/>
          <w:szCs w:val="22"/>
        </w:rPr>
        <w:t>c)</w:t>
      </w:r>
      <w:r w:rsidRPr="0015205F">
        <w:rPr>
          <w:rFonts w:ascii="Arial" w:hAnsi="Arial" w:cs="Arial"/>
          <w:sz w:val="22"/>
          <w:szCs w:val="22"/>
        </w:rPr>
        <w:tab/>
        <w:t xml:space="preserve">Waiver of the issuer’s proposal to the meeting of </w:t>
      </w:r>
      <w:proofErr w:type="spellStart"/>
      <w:r w:rsidRPr="0015205F">
        <w:rPr>
          <w:rFonts w:ascii="Arial" w:hAnsi="Arial" w:cs="Arial"/>
          <w:sz w:val="22"/>
          <w:szCs w:val="22"/>
        </w:rPr>
        <w:t>debentureholders</w:t>
      </w:r>
      <w:proofErr w:type="spellEnd"/>
      <w:r w:rsidRPr="0015205F">
        <w:rPr>
          <w:rFonts w:ascii="Arial" w:hAnsi="Arial" w:cs="Arial"/>
          <w:sz w:val="22"/>
          <w:szCs w:val="22"/>
        </w:rPr>
        <w:t xml:space="preserve"> to adjust the terms of debenture repayments and/or to negotiate with financial institutions or other creditors for debt restructuring. Such actions, which constitute the initiation of negotiations or the execution of any agreement with one or more creditors for the purpose of debt restructuring, involving a total debt amount exceeding Baht 400 million or an equivalent amount in other currencies, shall not be deemed an event of default under Clause 11.1 (j) of the Terms and Conditions</w:t>
      </w:r>
    </w:p>
    <w:p w14:paraId="15A08C71" w14:textId="324B9C5C" w:rsidR="00193307" w:rsidRPr="0015205F" w:rsidRDefault="00193307" w:rsidP="008D64C4">
      <w:pPr>
        <w:tabs>
          <w:tab w:val="right" w:pos="7200"/>
        </w:tabs>
        <w:spacing w:before="120" w:after="120" w:line="370" w:lineRule="exact"/>
        <w:ind w:left="1080" w:hanging="360"/>
        <w:jc w:val="thaiDistribute"/>
        <w:rPr>
          <w:rFonts w:ascii="Arial" w:hAnsi="Arial" w:cs="Arial"/>
          <w:sz w:val="22"/>
          <w:szCs w:val="22"/>
        </w:rPr>
      </w:pPr>
      <w:r w:rsidRPr="0015205F">
        <w:rPr>
          <w:rFonts w:ascii="Arial" w:hAnsi="Arial" w:cs="Arial"/>
          <w:sz w:val="22"/>
          <w:szCs w:val="22"/>
        </w:rPr>
        <w:t>d)</w:t>
      </w:r>
      <w:r w:rsidRPr="0015205F">
        <w:rPr>
          <w:rFonts w:ascii="Arial" w:hAnsi="Arial" w:cs="Arial"/>
          <w:sz w:val="22"/>
          <w:szCs w:val="22"/>
        </w:rPr>
        <w:tab/>
        <w:t>Waiver of fees for exercising the right to redeem the debentures prior to the maturity date and an approval for amendments to Clause 10.5 (</w:t>
      </w:r>
      <w:r w:rsidR="000B7495">
        <w:rPr>
          <w:rFonts w:ascii="Arial" w:hAnsi="Arial" w:cs="Arial"/>
          <w:sz w:val="22"/>
          <w:szCs w:val="22"/>
        </w:rPr>
        <w:t>e</w:t>
      </w:r>
      <w:r w:rsidRPr="0015205F">
        <w:rPr>
          <w:rFonts w:ascii="Arial" w:hAnsi="Arial" w:cs="Arial"/>
          <w:sz w:val="22"/>
          <w:szCs w:val="22"/>
        </w:rPr>
        <w:t>) of the Terms and Conditions in consistent with such waiver</w:t>
      </w:r>
    </w:p>
    <w:p w14:paraId="59C54311" w14:textId="77777777" w:rsidR="00921961" w:rsidRPr="0015205F" w:rsidRDefault="00193307" w:rsidP="008D64C4">
      <w:pPr>
        <w:tabs>
          <w:tab w:val="right" w:pos="7200"/>
        </w:tabs>
        <w:spacing w:before="120" w:after="120" w:line="370" w:lineRule="exact"/>
        <w:ind w:left="1080" w:hanging="360"/>
        <w:jc w:val="thaiDistribute"/>
        <w:rPr>
          <w:rFonts w:ascii="Arial" w:hAnsi="Arial" w:cs="Arial"/>
          <w:sz w:val="22"/>
          <w:szCs w:val="22"/>
        </w:rPr>
      </w:pPr>
      <w:r w:rsidRPr="0015205F">
        <w:rPr>
          <w:rFonts w:ascii="Arial" w:hAnsi="Arial" w:cs="Arial"/>
          <w:sz w:val="22"/>
          <w:szCs w:val="22"/>
        </w:rPr>
        <w:t>e)</w:t>
      </w:r>
      <w:r w:rsidRPr="0015205F">
        <w:rPr>
          <w:rFonts w:ascii="Arial" w:hAnsi="Arial" w:cs="Arial"/>
          <w:sz w:val="22"/>
          <w:szCs w:val="22"/>
        </w:rPr>
        <w:tab/>
        <w:t>Waiver of the issuer’s obligation to maintain a credit rating throughout the term of the debentures and an approval for amendments to Clause 7.2 (p) of the Terms and Conditions accordingly</w:t>
      </w:r>
    </w:p>
    <w:p w14:paraId="135A91E0" w14:textId="3007EC67" w:rsidR="005A39FF" w:rsidRPr="0015205F" w:rsidRDefault="005A39FF" w:rsidP="008D64C4">
      <w:pPr>
        <w:pStyle w:val="BodyTextIndent3"/>
        <w:tabs>
          <w:tab w:val="clear" w:pos="2160"/>
          <w:tab w:val="clear" w:pos="5310"/>
          <w:tab w:val="clear" w:pos="6570"/>
          <w:tab w:val="clear" w:pos="7830"/>
          <w:tab w:val="clear" w:pos="8910"/>
        </w:tabs>
        <w:spacing w:before="120" w:line="370" w:lineRule="exact"/>
        <w:ind w:left="720" w:hanging="720"/>
        <w:rPr>
          <w:rFonts w:ascii="Arial" w:hAnsi="Arial" w:cs="Arial"/>
          <w:sz w:val="22"/>
          <w:szCs w:val="22"/>
        </w:rPr>
      </w:pPr>
      <w:r w:rsidRPr="0015205F">
        <w:rPr>
          <w:rFonts w:ascii="Arial" w:hAnsi="Arial" w:cs="Arial"/>
          <w:sz w:val="22"/>
          <w:szCs w:val="22"/>
        </w:rPr>
        <w:t>11.4.2</w:t>
      </w:r>
      <w:r w:rsidR="00FE24D0">
        <w:rPr>
          <w:rFonts w:ascii="Arial" w:hAnsi="Arial" w:cs="Arial"/>
          <w:sz w:val="22"/>
          <w:szCs w:val="22"/>
        </w:rPr>
        <w:t xml:space="preserve"> </w:t>
      </w:r>
      <w:r w:rsidR="00FE24D0">
        <w:rPr>
          <w:rFonts w:ascii="Arial" w:hAnsi="Arial" w:cs="Arial"/>
          <w:sz w:val="22"/>
          <w:szCs w:val="22"/>
        </w:rPr>
        <w:tab/>
      </w:r>
      <w:r w:rsidRPr="0015205F">
        <w:rPr>
          <w:rFonts w:ascii="Arial" w:hAnsi="Arial" w:cs="Arial"/>
          <w:sz w:val="22"/>
          <w:szCs w:val="22"/>
        </w:rPr>
        <w:t xml:space="preserve">On 10 February 2026, the </w:t>
      </w:r>
      <w:r w:rsidR="00282226">
        <w:rPr>
          <w:rFonts w:ascii="Arial" w:hAnsi="Arial" w:cs="Arial"/>
          <w:sz w:val="22"/>
          <w:szCs w:val="22"/>
        </w:rPr>
        <w:t>m</w:t>
      </w:r>
      <w:r w:rsidRPr="0015205F">
        <w:rPr>
          <w:rFonts w:ascii="Arial" w:hAnsi="Arial" w:cs="Arial"/>
          <w:sz w:val="22"/>
          <w:szCs w:val="22"/>
        </w:rPr>
        <w:t xml:space="preserve">eeting of </w:t>
      </w:r>
      <w:proofErr w:type="spellStart"/>
      <w:r w:rsidR="00282226">
        <w:rPr>
          <w:rFonts w:ascii="Arial" w:hAnsi="Arial" w:cs="Arial"/>
          <w:sz w:val="22"/>
          <w:szCs w:val="22"/>
        </w:rPr>
        <w:t>d</w:t>
      </w:r>
      <w:r w:rsidRPr="0015205F">
        <w:rPr>
          <w:rFonts w:ascii="Arial" w:hAnsi="Arial" w:cs="Arial"/>
          <w:sz w:val="22"/>
          <w:szCs w:val="22"/>
        </w:rPr>
        <w:t>ebenture</w:t>
      </w:r>
      <w:r w:rsidR="00282226">
        <w:rPr>
          <w:rFonts w:ascii="Arial" w:hAnsi="Arial" w:cs="Arial"/>
          <w:sz w:val="22"/>
          <w:szCs w:val="22"/>
        </w:rPr>
        <w:t>h</w:t>
      </w:r>
      <w:r w:rsidRPr="0015205F">
        <w:rPr>
          <w:rFonts w:ascii="Arial" w:hAnsi="Arial" w:cs="Arial"/>
          <w:sz w:val="22"/>
          <w:szCs w:val="22"/>
        </w:rPr>
        <w:t>olders</w:t>
      </w:r>
      <w:proofErr w:type="spellEnd"/>
      <w:r w:rsidRPr="0015205F">
        <w:rPr>
          <w:rFonts w:ascii="Arial" w:hAnsi="Arial" w:cs="Arial"/>
          <w:sz w:val="22"/>
          <w:szCs w:val="22"/>
        </w:rPr>
        <w:t xml:space="preserve"> No. 1/2026 passed a resolution to approve a waiver of the debt-to-equity ratio requirement, effective from the fourth quarter and the year-end of the accounting period ended 31 December 2025 through to the accounting period ending 31 December 2028, without it being considered an event of default under the terms and conditions of the debentures.</w:t>
      </w:r>
    </w:p>
    <w:p w14:paraId="504C222E" w14:textId="7E48DDA2" w:rsidR="005A39FF" w:rsidRPr="0015205F" w:rsidRDefault="005A39FF" w:rsidP="008D64C4">
      <w:pPr>
        <w:pStyle w:val="BodyTextIndent3"/>
        <w:tabs>
          <w:tab w:val="clear" w:pos="2160"/>
          <w:tab w:val="clear" w:pos="5310"/>
          <w:tab w:val="clear" w:pos="6570"/>
          <w:tab w:val="clear" w:pos="7830"/>
          <w:tab w:val="clear" w:pos="8910"/>
        </w:tabs>
        <w:spacing w:before="120" w:line="370" w:lineRule="exact"/>
        <w:ind w:left="720" w:hanging="720"/>
        <w:rPr>
          <w:rFonts w:ascii="Arial" w:hAnsi="Arial" w:cs="Arial"/>
          <w:sz w:val="22"/>
          <w:szCs w:val="22"/>
        </w:rPr>
      </w:pPr>
      <w:r w:rsidRPr="0015205F">
        <w:rPr>
          <w:rFonts w:ascii="Arial" w:hAnsi="Arial" w:cs="Arial"/>
          <w:sz w:val="22"/>
          <w:szCs w:val="22"/>
        </w:rPr>
        <w:t>11.5</w:t>
      </w:r>
      <w:r w:rsidR="0015205F">
        <w:rPr>
          <w:rFonts w:ascii="Arial" w:hAnsi="Arial" w:cs="Arial"/>
          <w:sz w:val="22"/>
          <w:szCs w:val="22"/>
        </w:rPr>
        <w:tab/>
      </w:r>
      <w:r w:rsidRPr="0015205F">
        <w:rPr>
          <w:rFonts w:ascii="Arial" w:hAnsi="Arial" w:cs="Arial"/>
          <w:sz w:val="22"/>
          <w:szCs w:val="22"/>
        </w:rPr>
        <w:t>Security for Long-term Debentures</w:t>
      </w:r>
    </w:p>
    <w:p w14:paraId="484FA82A" w14:textId="5804430B" w:rsidR="005A39FF" w:rsidRPr="0015205F" w:rsidRDefault="00FE24D0" w:rsidP="008D64C4">
      <w:pPr>
        <w:spacing w:before="120" w:after="120" w:line="370" w:lineRule="exact"/>
        <w:ind w:left="720" w:hanging="720"/>
        <w:jc w:val="both"/>
        <w:rPr>
          <w:rFonts w:ascii="Arial" w:hAnsi="Arial" w:cs="Arial"/>
          <w:sz w:val="22"/>
          <w:szCs w:val="22"/>
        </w:rPr>
      </w:pPr>
      <w:r>
        <w:rPr>
          <w:rFonts w:ascii="Arial" w:hAnsi="Arial" w:cs="Arial"/>
          <w:sz w:val="22"/>
          <w:szCs w:val="22"/>
        </w:rPr>
        <w:tab/>
      </w:r>
      <w:r w:rsidR="005A39FF" w:rsidRPr="0015205F">
        <w:rPr>
          <w:rFonts w:ascii="Arial" w:hAnsi="Arial" w:cs="Arial"/>
          <w:sz w:val="22"/>
          <w:szCs w:val="22"/>
        </w:rPr>
        <w:t xml:space="preserve">The Group has pledged bank deposits, </w:t>
      </w:r>
      <w:r w:rsidR="001D20D1">
        <w:rPr>
          <w:rFonts w:ascii="Arial" w:hAnsi="Arial" w:cs="Arial"/>
          <w:sz w:val="22"/>
          <w:szCs w:val="22"/>
        </w:rPr>
        <w:t>real estate</w:t>
      </w:r>
      <w:r w:rsidR="005A39FF" w:rsidRPr="0015205F">
        <w:rPr>
          <w:rFonts w:ascii="Arial" w:hAnsi="Arial" w:cs="Arial"/>
          <w:sz w:val="22"/>
          <w:szCs w:val="22"/>
        </w:rPr>
        <w:t xml:space="preserve"> development costs, land, buildings and </w:t>
      </w:r>
      <w:r w:rsidR="001D20D1">
        <w:rPr>
          <w:rFonts w:ascii="Arial" w:hAnsi="Arial" w:cs="Arial"/>
          <w:sz w:val="22"/>
          <w:szCs w:val="22"/>
        </w:rPr>
        <w:t>construction</w:t>
      </w:r>
      <w:r w:rsidR="005A39FF" w:rsidRPr="0015205F">
        <w:rPr>
          <w:rFonts w:ascii="Arial" w:hAnsi="Arial" w:cs="Arial"/>
          <w:sz w:val="22"/>
          <w:szCs w:val="22"/>
        </w:rPr>
        <w:t>, and investment properties as collateral for the long-term debentures with the debenture holders’ representative.</w:t>
      </w:r>
    </w:p>
    <w:p w14:paraId="2B1277CC" w14:textId="4434EF9C" w:rsidR="0053065F" w:rsidRPr="0015205F" w:rsidRDefault="00193307" w:rsidP="00633604">
      <w:pPr>
        <w:pStyle w:val="BodyTextIndent3"/>
        <w:tabs>
          <w:tab w:val="clear" w:pos="2160"/>
          <w:tab w:val="clear" w:pos="5310"/>
          <w:tab w:val="clear" w:pos="6570"/>
          <w:tab w:val="clear" w:pos="7830"/>
          <w:tab w:val="clear" w:pos="8910"/>
        </w:tabs>
        <w:spacing w:before="120"/>
        <w:ind w:left="720" w:hanging="720"/>
        <w:rPr>
          <w:rFonts w:ascii="Arial" w:hAnsi="Arial" w:cs="Arial"/>
          <w:b/>
          <w:bCs/>
          <w:sz w:val="22"/>
          <w:szCs w:val="22"/>
        </w:rPr>
      </w:pPr>
      <w:r w:rsidRPr="0015205F">
        <w:rPr>
          <w:rFonts w:ascii="Arial" w:hAnsi="Arial" w:cs="Arial"/>
          <w:b/>
          <w:bCs/>
          <w:sz w:val="22"/>
          <w:szCs w:val="22"/>
        </w:rPr>
        <w:lastRenderedPageBreak/>
        <w:t>1</w:t>
      </w:r>
      <w:r w:rsidR="005A39FF" w:rsidRPr="0015205F">
        <w:rPr>
          <w:rFonts w:ascii="Arial" w:hAnsi="Arial" w:cs="Arial"/>
          <w:b/>
          <w:bCs/>
          <w:sz w:val="22"/>
          <w:szCs w:val="22"/>
        </w:rPr>
        <w:t>2</w:t>
      </w:r>
      <w:r w:rsidR="006F68BE" w:rsidRPr="0015205F">
        <w:rPr>
          <w:rFonts w:ascii="Arial" w:hAnsi="Arial" w:cs="Arial"/>
          <w:b/>
          <w:bCs/>
          <w:sz w:val="22"/>
          <w:szCs w:val="22"/>
        </w:rPr>
        <w:t>.</w:t>
      </w:r>
      <w:r w:rsidR="0015205F">
        <w:rPr>
          <w:rFonts w:ascii="Arial" w:hAnsi="Arial" w:cs="Arial"/>
          <w:b/>
          <w:bCs/>
          <w:sz w:val="22"/>
          <w:szCs w:val="22"/>
        </w:rPr>
        <w:tab/>
      </w:r>
      <w:r w:rsidR="0053065F" w:rsidRPr="0015205F">
        <w:rPr>
          <w:rFonts w:ascii="Arial" w:hAnsi="Arial" w:cs="Arial"/>
          <w:b/>
          <w:bCs/>
          <w:sz w:val="22"/>
          <w:szCs w:val="22"/>
        </w:rPr>
        <w:t>Income tax</w:t>
      </w:r>
    </w:p>
    <w:p w14:paraId="7E8A8FB8" w14:textId="5EAFC48D" w:rsidR="0053065F" w:rsidRPr="00193D49" w:rsidRDefault="0053065F" w:rsidP="00633604">
      <w:pPr>
        <w:spacing w:before="120" w:after="120" w:line="380" w:lineRule="exact"/>
        <w:ind w:left="720" w:hanging="720"/>
        <w:jc w:val="both"/>
        <w:rPr>
          <w:rFonts w:ascii="Arial" w:hAnsi="Arial" w:cs="Arial"/>
          <w:sz w:val="22"/>
          <w:szCs w:val="22"/>
        </w:rPr>
      </w:pPr>
      <w:r w:rsidRPr="00193D49">
        <w:rPr>
          <w:rFonts w:ascii="Arial" w:hAnsi="Arial" w:cs="Arial"/>
          <w:sz w:val="22"/>
          <w:szCs w:val="22"/>
        </w:rPr>
        <w:tab/>
        <w:t>Interim corporate income tax was calculated on profit</w:t>
      </w:r>
      <w:r w:rsidR="003C7011" w:rsidRPr="00193D49">
        <w:rPr>
          <w:rFonts w:ascii="Arial" w:hAnsi="Arial" w:cs="Arial"/>
          <w:sz w:val="22"/>
          <w:szCs w:val="22"/>
        </w:rPr>
        <w:t xml:space="preserve"> (loss)</w:t>
      </w:r>
      <w:r w:rsidRPr="00193D49">
        <w:rPr>
          <w:rFonts w:ascii="Arial" w:hAnsi="Arial" w:cs="Arial"/>
          <w:sz w:val="22"/>
          <w:szCs w:val="22"/>
        </w:rPr>
        <w:t xml:space="preserve"> before income tax for the period, using the estimated effective tax rate for the year.</w:t>
      </w:r>
    </w:p>
    <w:p w14:paraId="5CE9B1F7" w14:textId="3DD910F5" w:rsidR="0053065F" w:rsidRPr="00193D49" w:rsidRDefault="00193307" w:rsidP="00633604">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sidRPr="00193D49">
        <w:rPr>
          <w:rFonts w:ascii="Arial" w:hAnsi="Arial" w:cs="Arial"/>
          <w:b/>
          <w:bCs/>
          <w:sz w:val="22"/>
          <w:szCs w:val="22"/>
        </w:rPr>
        <w:t>1</w:t>
      </w:r>
      <w:r w:rsidR="005A39FF" w:rsidRPr="00193D49">
        <w:rPr>
          <w:rFonts w:ascii="Arial" w:hAnsi="Arial" w:cs="Arial"/>
          <w:b/>
          <w:bCs/>
          <w:sz w:val="22"/>
          <w:szCs w:val="22"/>
        </w:rPr>
        <w:t>3</w:t>
      </w:r>
      <w:r w:rsidR="0053065F" w:rsidRPr="00193D49">
        <w:rPr>
          <w:rFonts w:ascii="Arial" w:hAnsi="Arial" w:cs="Arial"/>
          <w:b/>
          <w:bCs/>
          <w:sz w:val="22"/>
          <w:szCs w:val="22"/>
        </w:rPr>
        <w:t>.</w:t>
      </w:r>
      <w:r w:rsidR="0053065F" w:rsidRPr="00193D49">
        <w:rPr>
          <w:rFonts w:ascii="Arial" w:hAnsi="Arial" w:cs="Arial"/>
          <w:b/>
          <w:bCs/>
          <w:sz w:val="22"/>
          <w:szCs w:val="22"/>
        </w:rPr>
        <w:tab/>
        <w:t>Segment information</w:t>
      </w:r>
    </w:p>
    <w:p w14:paraId="6F397D8F" w14:textId="0AC4B928" w:rsidR="00690586" w:rsidRPr="00193D49" w:rsidRDefault="0053065F" w:rsidP="00633604">
      <w:pPr>
        <w:tabs>
          <w:tab w:val="left" w:pos="540"/>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r>
      <w:r w:rsidR="002A5B7E" w:rsidRPr="00193D49">
        <w:rPr>
          <w:rFonts w:ascii="Arial" w:hAnsi="Arial" w:cs="Arial"/>
          <w:sz w:val="22"/>
          <w:szCs w:val="22"/>
        </w:rPr>
        <w:tab/>
      </w:r>
      <w:r w:rsidR="006F68BE" w:rsidRPr="00193D49">
        <w:rPr>
          <w:rFonts w:ascii="Arial" w:hAnsi="Arial" w:cs="Arial"/>
          <w:sz w:val="22"/>
          <w:szCs w:val="22"/>
        </w:rPr>
        <w:t>T</w:t>
      </w:r>
      <w:r w:rsidRPr="00193D49">
        <w:rPr>
          <w:rFonts w:ascii="Arial" w:hAnsi="Arial" w:cs="Arial"/>
          <w:sz w:val="22"/>
          <w:szCs w:val="22"/>
        </w:rPr>
        <w:t xml:space="preserve">he Group </w:t>
      </w:r>
      <w:r w:rsidR="00387BC1" w:rsidRPr="00193D49">
        <w:rPr>
          <w:rFonts w:ascii="Arial" w:hAnsi="Arial" w:cs="Arial"/>
          <w:sz w:val="22"/>
          <w:szCs w:val="22"/>
        </w:rPr>
        <w:t>is</w:t>
      </w:r>
      <w:r w:rsidRPr="00193D49">
        <w:rPr>
          <w:rFonts w:ascii="Arial" w:hAnsi="Arial" w:cs="Arial"/>
          <w:sz w:val="22"/>
          <w:szCs w:val="22"/>
        </w:rPr>
        <w:t xml:space="preserve"> </w:t>
      </w:r>
      <w:proofErr w:type="spellStart"/>
      <w:r w:rsidRPr="00193D49">
        <w:rPr>
          <w:rFonts w:ascii="Arial" w:hAnsi="Arial" w:cs="Arial"/>
          <w:sz w:val="22"/>
          <w:szCs w:val="22"/>
        </w:rPr>
        <w:t>organised</w:t>
      </w:r>
      <w:proofErr w:type="spellEnd"/>
      <w:r w:rsidRPr="00193D49">
        <w:rPr>
          <w:rFonts w:ascii="Arial" w:hAnsi="Arial" w:cs="Arial"/>
          <w:sz w:val="22"/>
          <w:szCs w:val="22"/>
        </w:rPr>
        <w:t xml:space="preserve"> into business units based on its products and services</w:t>
      </w:r>
      <w:r w:rsidR="006F68BE" w:rsidRPr="00193D49">
        <w:rPr>
          <w:rFonts w:ascii="Arial" w:hAnsi="Arial" w:cs="Arial"/>
          <w:sz w:val="22"/>
          <w:szCs w:val="22"/>
        </w:rPr>
        <w:t xml:space="preserve">. During the current period, the Group has not changed the </w:t>
      </w:r>
      <w:proofErr w:type="spellStart"/>
      <w:r w:rsidR="006F68BE" w:rsidRPr="00193D49">
        <w:rPr>
          <w:rFonts w:ascii="Arial" w:hAnsi="Arial" w:cs="Arial"/>
          <w:sz w:val="22"/>
          <w:szCs w:val="22"/>
        </w:rPr>
        <w:t>organisation</w:t>
      </w:r>
      <w:proofErr w:type="spellEnd"/>
      <w:r w:rsidR="006F68BE" w:rsidRPr="00193D49">
        <w:rPr>
          <w:rFonts w:ascii="Arial" w:hAnsi="Arial" w:cs="Arial"/>
          <w:sz w:val="22"/>
          <w:szCs w:val="22"/>
        </w:rPr>
        <w:t xml:space="preserve"> </w:t>
      </w:r>
      <w:r w:rsidR="00C02858" w:rsidRPr="00193D49">
        <w:rPr>
          <w:rFonts w:ascii="Arial" w:hAnsi="Arial" w:cs="Arial"/>
          <w:sz w:val="22"/>
          <w:szCs w:val="22"/>
        </w:rPr>
        <w:t>of their reportable segments from the latest annual financial statements.</w:t>
      </w:r>
    </w:p>
    <w:p w14:paraId="5444680E" w14:textId="2325647C" w:rsidR="0053065F" w:rsidRPr="00193D49" w:rsidRDefault="0053065F" w:rsidP="00633604">
      <w:pPr>
        <w:tabs>
          <w:tab w:val="left" w:pos="2160"/>
          <w:tab w:val="left" w:pos="2880"/>
          <w:tab w:val="right" w:pos="7020"/>
          <w:tab w:val="right" w:pos="8460"/>
        </w:tabs>
        <w:spacing w:before="120" w:after="120" w:line="380" w:lineRule="exact"/>
        <w:ind w:left="547"/>
        <w:jc w:val="both"/>
        <w:rPr>
          <w:rFonts w:ascii="Arial" w:hAnsi="Arial" w:cs="Arial"/>
          <w:sz w:val="22"/>
          <w:szCs w:val="22"/>
        </w:rPr>
      </w:pPr>
      <w:r w:rsidRPr="00193D49">
        <w:rPr>
          <w:rFonts w:ascii="Arial" w:hAnsi="Arial" w:cs="Arial"/>
          <w:sz w:val="22"/>
          <w:szCs w:val="22"/>
        </w:rPr>
        <w:t xml:space="preserve">Revenue and profit </w:t>
      </w:r>
      <w:r w:rsidR="00FC76F2" w:rsidRPr="00193D49">
        <w:rPr>
          <w:rFonts w:ascii="Arial" w:hAnsi="Arial" w:cs="Arial"/>
          <w:sz w:val="22"/>
          <w:szCs w:val="22"/>
        </w:rPr>
        <w:t xml:space="preserve">(loss) </w:t>
      </w:r>
      <w:r w:rsidRPr="00193D49">
        <w:rPr>
          <w:rFonts w:ascii="Arial" w:hAnsi="Arial" w:cs="Arial"/>
          <w:sz w:val="22"/>
          <w:szCs w:val="22"/>
        </w:rPr>
        <w:t>information regarding the Group’</w:t>
      </w:r>
      <w:r w:rsidR="00A43F74" w:rsidRPr="00193D49">
        <w:rPr>
          <w:rFonts w:ascii="Arial" w:hAnsi="Arial" w:cs="Arial"/>
          <w:sz w:val="22"/>
          <w:szCs w:val="22"/>
        </w:rPr>
        <w:t>s</w:t>
      </w:r>
      <w:r w:rsidRPr="00193D49">
        <w:rPr>
          <w:rFonts w:ascii="Arial" w:hAnsi="Arial" w:cs="Arial"/>
          <w:sz w:val="22"/>
          <w:szCs w:val="22"/>
        </w:rPr>
        <w:t xml:space="preserve"> operating</w:t>
      </w:r>
      <w:r w:rsidRPr="00193D49">
        <w:rPr>
          <w:rFonts w:ascii="Arial" w:hAnsi="Arial" w:cs="Arial"/>
          <w:sz w:val="22"/>
          <w:szCs w:val="22"/>
          <w:cs/>
        </w:rPr>
        <w:t xml:space="preserve"> </w:t>
      </w:r>
      <w:r w:rsidRPr="00193D49">
        <w:rPr>
          <w:rFonts w:ascii="Arial" w:hAnsi="Arial" w:cs="Arial"/>
          <w:sz w:val="22"/>
          <w:szCs w:val="22"/>
        </w:rPr>
        <w:t>segments</w:t>
      </w:r>
      <w:r w:rsidRPr="00193D49">
        <w:rPr>
          <w:rFonts w:ascii="Arial" w:hAnsi="Arial" w:cs="Arial"/>
          <w:sz w:val="22"/>
          <w:szCs w:val="22"/>
          <w:cs/>
        </w:rPr>
        <w:t xml:space="preserve"> </w:t>
      </w:r>
      <w:r w:rsidRPr="00193D49">
        <w:rPr>
          <w:rFonts w:ascii="Arial" w:hAnsi="Arial" w:cs="Arial"/>
          <w:sz w:val="22"/>
          <w:szCs w:val="22"/>
        </w:rPr>
        <w:t>for</w:t>
      </w:r>
      <w:r w:rsidRPr="00193D49">
        <w:rPr>
          <w:rFonts w:ascii="Arial" w:hAnsi="Arial" w:cs="Arial"/>
          <w:sz w:val="22"/>
          <w:szCs w:val="22"/>
          <w:cs/>
        </w:rPr>
        <w:t xml:space="preserve"> </w:t>
      </w:r>
      <w:r w:rsidRPr="00193D49">
        <w:rPr>
          <w:rFonts w:ascii="Arial" w:hAnsi="Arial" w:cs="Arial"/>
          <w:sz w:val="22"/>
          <w:szCs w:val="22"/>
        </w:rPr>
        <w:t>the</w:t>
      </w:r>
      <w:r w:rsidR="00533DE1" w:rsidRPr="00193D49">
        <w:rPr>
          <w:rFonts w:ascii="Arial" w:hAnsi="Arial" w:cs="Arial"/>
          <w:sz w:val="22"/>
          <w:szCs w:val="22"/>
        </w:rPr>
        <w:t xml:space="preserve">                 </w:t>
      </w:r>
      <w:r w:rsidRPr="00193D49">
        <w:rPr>
          <w:rFonts w:ascii="Arial" w:hAnsi="Arial" w:cs="Arial"/>
          <w:sz w:val="22"/>
          <w:szCs w:val="22"/>
          <w:cs/>
        </w:rPr>
        <w:t xml:space="preserve"> </w:t>
      </w:r>
      <w:r w:rsidRPr="00193D49">
        <w:rPr>
          <w:rFonts w:ascii="Arial" w:hAnsi="Arial" w:cs="Arial"/>
          <w:sz w:val="22"/>
          <w:szCs w:val="22"/>
        </w:rPr>
        <w:t>three-month</w:t>
      </w:r>
      <w:r w:rsidRPr="00193D49">
        <w:rPr>
          <w:rFonts w:ascii="Arial" w:hAnsi="Arial" w:cs="Arial"/>
          <w:sz w:val="22"/>
          <w:szCs w:val="22"/>
          <w:cs/>
        </w:rPr>
        <w:t xml:space="preserve"> </w:t>
      </w:r>
      <w:r w:rsidRPr="00193D49">
        <w:rPr>
          <w:rFonts w:ascii="Arial" w:hAnsi="Arial" w:cs="Arial"/>
          <w:sz w:val="22"/>
          <w:szCs w:val="22"/>
        </w:rPr>
        <w:t>period</w:t>
      </w:r>
      <w:r w:rsidR="005D3880" w:rsidRPr="00193D49">
        <w:rPr>
          <w:rFonts w:ascii="Arial" w:hAnsi="Arial" w:cs="Arial"/>
          <w:sz w:val="22"/>
          <w:szCs w:val="22"/>
        </w:rPr>
        <w:t>s</w:t>
      </w:r>
      <w:r w:rsidRPr="00193D49">
        <w:rPr>
          <w:rFonts w:ascii="Arial" w:hAnsi="Arial" w:cs="Arial"/>
          <w:sz w:val="22"/>
          <w:szCs w:val="22"/>
        </w:rPr>
        <w:t xml:space="preserve"> ended </w:t>
      </w:r>
      <w:r w:rsidR="00C90EE4" w:rsidRPr="00193D49">
        <w:rPr>
          <w:rFonts w:ascii="Arial" w:hAnsi="Arial" w:cs="Arial"/>
          <w:sz w:val="22"/>
          <w:szCs w:val="22"/>
        </w:rPr>
        <w:t>31 March 2026</w:t>
      </w:r>
      <w:r w:rsidRPr="00193D49">
        <w:rPr>
          <w:rFonts w:ascii="Arial" w:hAnsi="Arial" w:cs="Arial"/>
          <w:sz w:val="22"/>
          <w:szCs w:val="22"/>
        </w:rPr>
        <w:t xml:space="preserve"> and </w:t>
      </w:r>
      <w:r w:rsidR="005C40B0" w:rsidRPr="00193D49">
        <w:rPr>
          <w:rFonts w:ascii="Arial" w:hAnsi="Arial" w:cs="Arial"/>
          <w:sz w:val="22"/>
          <w:szCs w:val="22"/>
        </w:rPr>
        <w:t>202</w:t>
      </w:r>
      <w:r w:rsidR="00C90EE4" w:rsidRPr="00193D49">
        <w:rPr>
          <w:rFonts w:ascii="Arial" w:hAnsi="Arial" w:cs="Arial"/>
          <w:sz w:val="22"/>
          <w:szCs w:val="22"/>
        </w:rPr>
        <w:t xml:space="preserve">5 </w:t>
      </w:r>
      <w:r w:rsidRPr="00193D49">
        <w:rPr>
          <w:rFonts w:ascii="Arial" w:hAnsi="Arial" w:cs="Arial"/>
          <w:sz w:val="22"/>
          <w:szCs w:val="22"/>
        </w:rPr>
        <w:t>are as follows:</w:t>
      </w:r>
    </w:p>
    <w:tbl>
      <w:tblPr>
        <w:tblW w:w="9910" w:type="dxa"/>
        <w:tblInd w:w="-90" w:type="dxa"/>
        <w:tblLayout w:type="fixed"/>
        <w:tblLook w:val="0000" w:firstRow="0" w:lastRow="0" w:firstColumn="0" w:lastColumn="0" w:noHBand="0" w:noVBand="0"/>
      </w:tblPr>
      <w:tblGrid>
        <w:gridCol w:w="2520"/>
        <w:gridCol w:w="739"/>
        <w:gridCol w:w="623"/>
        <w:gridCol w:w="117"/>
        <w:gridCol w:w="739"/>
        <w:gridCol w:w="584"/>
        <w:gridCol w:w="154"/>
        <w:gridCol w:w="739"/>
        <w:gridCol w:w="738"/>
        <w:gridCol w:w="738"/>
        <w:gridCol w:w="739"/>
        <w:gridCol w:w="740"/>
        <w:gridCol w:w="740"/>
      </w:tblGrid>
      <w:tr w:rsidR="00603A67" w:rsidRPr="0015205F" w14:paraId="6E217A9B" w14:textId="77777777" w:rsidTr="001D20D1">
        <w:tc>
          <w:tcPr>
            <w:tcW w:w="2520" w:type="dxa"/>
            <w:vAlign w:val="bottom"/>
          </w:tcPr>
          <w:p w14:paraId="2D72CD61" w14:textId="77777777" w:rsidR="00603A67" w:rsidRPr="0015205F" w:rsidRDefault="00603A67" w:rsidP="00633604">
            <w:pPr>
              <w:tabs>
                <w:tab w:val="left" w:pos="900"/>
              </w:tabs>
              <w:spacing w:line="380" w:lineRule="exact"/>
              <w:ind w:left="-18"/>
              <w:jc w:val="both"/>
              <w:rPr>
                <w:rFonts w:ascii="Arial" w:hAnsi="Arial" w:cs="Arial"/>
                <w:b/>
                <w:bCs/>
                <w:sz w:val="16"/>
                <w:szCs w:val="16"/>
                <w:cs/>
              </w:rPr>
            </w:pPr>
          </w:p>
        </w:tc>
        <w:tc>
          <w:tcPr>
            <w:tcW w:w="1362" w:type="dxa"/>
            <w:gridSpan w:val="2"/>
          </w:tcPr>
          <w:p w14:paraId="283DD722" w14:textId="77777777" w:rsidR="00603A67" w:rsidRPr="0015205F" w:rsidRDefault="00603A67" w:rsidP="00633604">
            <w:pPr>
              <w:tabs>
                <w:tab w:val="right" w:pos="7200"/>
                <w:tab w:val="right" w:pos="8540"/>
              </w:tabs>
              <w:spacing w:line="380" w:lineRule="exact"/>
              <w:ind w:left="-18" w:right="-18"/>
              <w:jc w:val="right"/>
              <w:rPr>
                <w:rFonts w:ascii="Arial" w:hAnsi="Arial" w:cs="Arial"/>
                <w:sz w:val="16"/>
                <w:szCs w:val="16"/>
              </w:rPr>
            </w:pPr>
          </w:p>
        </w:tc>
        <w:tc>
          <w:tcPr>
            <w:tcW w:w="1440" w:type="dxa"/>
            <w:gridSpan w:val="3"/>
          </w:tcPr>
          <w:p w14:paraId="67730579" w14:textId="77777777" w:rsidR="00603A67" w:rsidRPr="0015205F" w:rsidRDefault="00603A67" w:rsidP="00633604">
            <w:pPr>
              <w:tabs>
                <w:tab w:val="right" w:pos="7200"/>
                <w:tab w:val="right" w:pos="8540"/>
              </w:tabs>
              <w:spacing w:line="380" w:lineRule="exact"/>
              <w:ind w:left="-18" w:right="-18"/>
              <w:jc w:val="right"/>
              <w:rPr>
                <w:rFonts w:ascii="Arial" w:hAnsi="Arial" w:cs="Arial"/>
                <w:sz w:val="16"/>
                <w:szCs w:val="16"/>
              </w:rPr>
            </w:pPr>
          </w:p>
        </w:tc>
        <w:tc>
          <w:tcPr>
            <w:tcW w:w="4586" w:type="dxa"/>
            <w:gridSpan w:val="7"/>
            <w:vAlign w:val="bottom"/>
          </w:tcPr>
          <w:p w14:paraId="42A5CFCB" w14:textId="77777777" w:rsidR="00603A67" w:rsidRPr="0015205F" w:rsidRDefault="00603A67" w:rsidP="00633604">
            <w:pPr>
              <w:tabs>
                <w:tab w:val="right" w:pos="7200"/>
                <w:tab w:val="right" w:pos="8540"/>
              </w:tabs>
              <w:spacing w:line="380" w:lineRule="exact"/>
              <w:ind w:left="-18" w:right="-18"/>
              <w:jc w:val="right"/>
              <w:rPr>
                <w:rFonts w:ascii="Arial" w:hAnsi="Arial" w:cs="Arial"/>
                <w:sz w:val="16"/>
                <w:szCs w:val="16"/>
                <w:cs/>
              </w:rPr>
            </w:pPr>
            <w:r w:rsidRPr="0015205F">
              <w:rPr>
                <w:rFonts w:ascii="Arial" w:hAnsi="Arial" w:cs="Arial"/>
                <w:sz w:val="16"/>
                <w:szCs w:val="16"/>
              </w:rPr>
              <w:t>(Unit: Million Baht)</w:t>
            </w:r>
          </w:p>
        </w:tc>
      </w:tr>
      <w:tr w:rsidR="00603A67" w:rsidRPr="0015205F" w14:paraId="67BB1BE0" w14:textId="77777777" w:rsidTr="001D20D1">
        <w:tc>
          <w:tcPr>
            <w:tcW w:w="2520" w:type="dxa"/>
            <w:vAlign w:val="bottom"/>
          </w:tcPr>
          <w:p w14:paraId="156980AD" w14:textId="77777777" w:rsidR="00603A67" w:rsidRPr="0015205F" w:rsidRDefault="00603A67" w:rsidP="00633604">
            <w:pPr>
              <w:tabs>
                <w:tab w:val="left" w:pos="900"/>
              </w:tabs>
              <w:spacing w:line="380" w:lineRule="exact"/>
              <w:ind w:left="-18"/>
              <w:jc w:val="both"/>
              <w:rPr>
                <w:rFonts w:ascii="Arial" w:hAnsi="Arial" w:cs="Arial"/>
                <w:b/>
                <w:bCs/>
                <w:sz w:val="16"/>
                <w:szCs w:val="16"/>
                <w:cs/>
              </w:rPr>
            </w:pPr>
          </w:p>
        </w:tc>
        <w:tc>
          <w:tcPr>
            <w:tcW w:w="7388" w:type="dxa"/>
            <w:gridSpan w:val="12"/>
            <w:vAlign w:val="bottom"/>
          </w:tcPr>
          <w:p w14:paraId="0B7A23C6" w14:textId="5673D093" w:rsidR="00603A67" w:rsidRPr="0015205F" w:rsidRDefault="00603A67" w:rsidP="00633604">
            <w:pPr>
              <w:pBdr>
                <w:bottom w:val="single" w:sz="4" w:space="1" w:color="auto"/>
              </w:pBdr>
              <w:tabs>
                <w:tab w:val="right" w:pos="7200"/>
                <w:tab w:val="right" w:pos="8540"/>
              </w:tabs>
              <w:spacing w:line="380" w:lineRule="exact"/>
              <w:ind w:left="-104" w:right="-18"/>
              <w:jc w:val="center"/>
              <w:rPr>
                <w:rFonts w:ascii="Arial" w:hAnsi="Arial" w:cs="Arial"/>
                <w:sz w:val="16"/>
                <w:szCs w:val="16"/>
                <w:cs/>
              </w:rPr>
            </w:pPr>
            <w:r w:rsidRPr="0015205F">
              <w:rPr>
                <w:rFonts w:ascii="Arial" w:hAnsi="Arial" w:cs="Arial"/>
                <w:sz w:val="16"/>
                <w:szCs w:val="16"/>
              </w:rPr>
              <w:t xml:space="preserve">For the three-month </w:t>
            </w:r>
            <w:proofErr w:type="gramStart"/>
            <w:r w:rsidRPr="0015205F">
              <w:rPr>
                <w:rFonts w:ascii="Arial" w:hAnsi="Arial" w:cs="Arial"/>
                <w:sz w:val="16"/>
                <w:szCs w:val="16"/>
              </w:rPr>
              <w:t>period</w:t>
            </w:r>
            <w:r w:rsidR="005D3880" w:rsidRPr="0015205F">
              <w:rPr>
                <w:rFonts w:ascii="Arial" w:hAnsi="Arial" w:cs="Arial"/>
                <w:sz w:val="16"/>
                <w:szCs w:val="16"/>
              </w:rPr>
              <w:t>s</w:t>
            </w:r>
            <w:proofErr w:type="gramEnd"/>
            <w:r w:rsidR="001349D9" w:rsidRPr="0015205F">
              <w:rPr>
                <w:rFonts w:ascii="Arial" w:hAnsi="Arial" w:cs="Arial"/>
                <w:sz w:val="16"/>
                <w:szCs w:val="16"/>
              </w:rPr>
              <w:t xml:space="preserve"> </w:t>
            </w:r>
            <w:r w:rsidRPr="0015205F">
              <w:rPr>
                <w:rFonts w:ascii="Arial" w:hAnsi="Arial" w:cs="Arial"/>
                <w:sz w:val="16"/>
                <w:szCs w:val="16"/>
              </w:rPr>
              <w:t xml:space="preserve">ended </w:t>
            </w:r>
            <w:r w:rsidR="00C90EE4" w:rsidRPr="0015205F">
              <w:rPr>
                <w:rFonts w:ascii="Arial" w:hAnsi="Arial" w:cs="Arial"/>
                <w:sz w:val="16"/>
                <w:szCs w:val="16"/>
              </w:rPr>
              <w:t>31 March</w:t>
            </w:r>
          </w:p>
        </w:tc>
      </w:tr>
      <w:tr w:rsidR="00603A67" w:rsidRPr="0015205F" w14:paraId="5A412325" w14:textId="77777777" w:rsidTr="001D20D1">
        <w:tc>
          <w:tcPr>
            <w:tcW w:w="2520" w:type="dxa"/>
            <w:vAlign w:val="bottom"/>
          </w:tcPr>
          <w:p w14:paraId="10293C04" w14:textId="77777777" w:rsidR="00603A67" w:rsidRPr="0015205F" w:rsidRDefault="00603A67" w:rsidP="00633604">
            <w:pPr>
              <w:tabs>
                <w:tab w:val="left" w:pos="900"/>
              </w:tabs>
              <w:spacing w:line="380" w:lineRule="exact"/>
              <w:ind w:left="-18"/>
              <w:jc w:val="both"/>
              <w:rPr>
                <w:rFonts w:ascii="Arial" w:hAnsi="Arial" w:cs="Arial"/>
                <w:b/>
                <w:bCs/>
                <w:sz w:val="16"/>
                <w:szCs w:val="16"/>
                <w:cs/>
              </w:rPr>
            </w:pPr>
          </w:p>
        </w:tc>
        <w:tc>
          <w:tcPr>
            <w:tcW w:w="1477" w:type="dxa"/>
            <w:gridSpan w:val="3"/>
            <w:vAlign w:val="bottom"/>
          </w:tcPr>
          <w:p w14:paraId="18F01E8D" w14:textId="257CAA84" w:rsidR="00603A67" w:rsidRPr="0015205F" w:rsidRDefault="00603A67" w:rsidP="00633604">
            <w:pPr>
              <w:pBdr>
                <w:bottom w:val="single" w:sz="4" w:space="1" w:color="auto"/>
              </w:pBdr>
              <w:tabs>
                <w:tab w:val="right" w:pos="7200"/>
                <w:tab w:val="right" w:pos="8540"/>
              </w:tabs>
              <w:spacing w:line="380" w:lineRule="exact"/>
              <w:jc w:val="center"/>
              <w:rPr>
                <w:rFonts w:ascii="Arial" w:hAnsi="Arial" w:cs="Arial"/>
                <w:sz w:val="16"/>
                <w:szCs w:val="16"/>
              </w:rPr>
            </w:pPr>
            <w:r w:rsidRPr="0015205F">
              <w:rPr>
                <w:rFonts w:ascii="Arial" w:hAnsi="Arial" w:cs="Arial"/>
                <w:sz w:val="16"/>
                <w:szCs w:val="16"/>
              </w:rPr>
              <w:t xml:space="preserve">Development </w:t>
            </w:r>
            <w:r w:rsidR="00B704AB" w:rsidRPr="0015205F">
              <w:rPr>
                <w:rFonts w:ascii="Arial" w:hAnsi="Arial" w:cs="Arial"/>
                <w:sz w:val="16"/>
                <w:szCs w:val="16"/>
              </w:rPr>
              <w:t xml:space="preserve">    </w:t>
            </w:r>
            <w:r w:rsidRPr="0015205F">
              <w:rPr>
                <w:rFonts w:ascii="Arial" w:hAnsi="Arial" w:cs="Arial"/>
                <w:sz w:val="16"/>
                <w:szCs w:val="16"/>
              </w:rPr>
              <w:t xml:space="preserve"> properties</w:t>
            </w:r>
            <w:r w:rsidR="00B704AB" w:rsidRPr="0015205F">
              <w:rPr>
                <w:rFonts w:ascii="Arial" w:hAnsi="Arial" w:cs="Arial"/>
                <w:sz w:val="16"/>
                <w:szCs w:val="16"/>
              </w:rPr>
              <w:t xml:space="preserve">                   </w:t>
            </w:r>
            <w:r w:rsidRPr="0015205F">
              <w:rPr>
                <w:rFonts w:ascii="Arial" w:hAnsi="Arial" w:cs="Arial"/>
                <w:sz w:val="16"/>
                <w:szCs w:val="16"/>
              </w:rPr>
              <w:t xml:space="preserve"> for sales</w:t>
            </w:r>
          </w:p>
        </w:tc>
        <w:tc>
          <w:tcPr>
            <w:tcW w:w="1477" w:type="dxa"/>
            <w:gridSpan w:val="3"/>
            <w:vAlign w:val="bottom"/>
          </w:tcPr>
          <w:p w14:paraId="4ED0CA6F" w14:textId="77777777" w:rsidR="00603A67" w:rsidRPr="0015205F" w:rsidRDefault="00603A67" w:rsidP="00633604">
            <w:pPr>
              <w:pBdr>
                <w:bottom w:val="single" w:sz="4" w:space="1" w:color="auto"/>
              </w:pBdr>
              <w:tabs>
                <w:tab w:val="right" w:pos="7200"/>
                <w:tab w:val="right" w:pos="8540"/>
              </w:tabs>
              <w:spacing w:line="380" w:lineRule="exact"/>
              <w:jc w:val="center"/>
              <w:rPr>
                <w:rFonts w:ascii="Arial" w:hAnsi="Arial" w:cs="Arial"/>
                <w:sz w:val="16"/>
                <w:szCs w:val="16"/>
              </w:rPr>
            </w:pPr>
            <w:r w:rsidRPr="0015205F">
              <w:rPr>
                <w:rFonts w:ascii="Arial" w:hAnsi="Arial" w:cs="Arial"/>
                <w:sz w:val="16"/>
                <w:szCs w:val="16"/>
              </w:rPr>
              <w:t xml:space="preserve">Hotel business </w:t>
            </w:r>
          </w:p>
        </w:tc>
        <w:tc>
          <w:tcPr>
            <w:tcW w:w="1477" w:type="dxa"/>
            <w:gridSpan w:val="2"/>
            <w:vAlign w:val="bottom"/>
          </w:tcPr>
          <w:p w14:paraId="11DD2776" w14:textId="77777777" w:rsidR="00603A67" w:rsidRPr="0015205F" w:rsidRDefault="00603A67" w:rsidP="00633604">
            <w:pPr>
              <w:pBdr>
                <w:bottom w:val="single" w:sz="4" w:space="1" w:color="auto"/>
              </w:pBdr>
              <w:tabs>
                <w:tab w:val="right" w:pos="7200"/>
                <w:tab w:val="right" w:pos="8540"/>
              </w:tabs>
              <w:spacing w:line="380" w:lineRule="exact"/>
              <w:jc w:val="center"/>
              <w:rPr>
                <w:rFonts w:ascii="Arial" w:hAnsi="Arial" w:cs="Arial"/>
                <w:sz w:val="16"/>
                <w:szCs w:val="16"/>
              </w:rPr>
            </w:pPr>
            <w:r w:rsidRPr="0015205F">
              <w:rPr>
                <w:rFonts w:ascii="Arial" w:hAnsi="Arial" w:cs="Arial"/>
                <w:sz w:val="16"/>
                <w:szCs w:val="16"/>
              </w:rPr>
              <w:t>Rental business</w:t>
            </w:r>
          </w:p>
        </w:tc>
        <w:tc>
          <w:tcPr>
            <w:tcW w:w="1477" w:type="dxa"/>
            <w:gridSpan w:val="2"/>
            <w:vAlign w:val="bottom"/>
          </w:tcPr>
          <w:p w14:paraId="6C3F83AD" w14:textId="77777777" w:rsidR="00603A67" w:rsidRPr="0015205F" w:rsidRDefault="00603A67" w:rsidP="00633604">
            <w:pPr>
              <w:pBdr>
                <w:bottom w:val="single" w:sz="4" w:space="1" w:color="auto"/>
              </w:pBdr>
              <w:tabs>
                <w:tab w:val="right" w:pos="7200"/>
                <w:tab w:val="right" w:pos="8540"/>
              </w:tabs>
              <w:spacing w:line="380" w:lineRule="exact"/>
              <w:jc w:val="center"/>
              <w:rPr>
                <w:rFonts w:ascii="Arial" w:hAnsi="Arial" w:cs="Arial"/>
                <w:sz w:val="16"/>
                <w:szCs w:val="16"/>
              </w:rPr>
            </w:pPr>
            <w:r w:rsidRPr="0015205F">
              <w:rPr>
                <w:rFonts w:ascii="Arial" w:hAnsi="Arial" w:cs="Arial"/>
                <w:sz w:val="16"/>
                <w:szCs w:val="16"/>
              </w:rPr>
              <w:t>Elimination</w:t>
            </w:r>
          </w:p>
        </w:tc>
        <w:tc>
          <w:tcPr>
            <w:tcW w:w="1480" w:type="dxa"/>
            <w:gridSpan w:val="2"/>
            <w:vAlign w:val="bottom"/>
          </w:tcPr>
          <w:p w14:paraId="5BAB6B53" w14:textId="77777777" w:rsidR="00603A67" w:rsidRPr="0015205F" w:rsidRDefault="00603A67" w:rsidP="00633604">
            <w:pPr>
              <w:pBdr>
                <w:bottom w:val="single" w:sz="4" w:space="1" w:color="auto"/>
              </w:pBdr>
              <w:tabs>
                <w:tab w:val="right" w:pos="7200"/>
                <w:tab w:val="right" w:pos="8540"/>
              </w:tabs>
              <w:spacing w:line="380" w:lineRule="exact"/>
              <w:jc w:val="center"/>
              <w:rPr>
                <w:rFonts w:ascii="Arial" w:hAnsi="Arial" w:cs="Arial"/>
                <w:sz w:val="16"/>
                <w:szCs w:val="16"/>
                <w:cs/>
              </w:rPr>
            </w:pPr>
            <w:r w:rsidRPr="0015205F">
              <w:rPr>
                <w:rFonts w:ascii="Arial" w:hAnsi="Arial" w:cs="Arial"/>
                <w:sz w:val="16"/>
                <w:szCs w:val="16"/>
              </w:rPr>
              <w:t xml:space="preserve">Consolidated </w:t>
            </w:r>
            <w:r w:rsidRPr="0015205F">
              <w:rPr>
                <w:rFonts w:ascii="Arial" w:hAnsi="Arial" w:cs="Arial"/>
                <w:sz w:val="16"/>
                <w:szCs w:val="16"/>
              </w:rPr>
              <w:br/>
              <w:t>financial statements</w:t>
            </w:r>
          </w:p>
        </w:tc>
      </w:tr>
      <w:tr w:rsidR="00C90EE4" w:rsidRPr="0015205F" w14:paraId="6FA6B354" w14:textId="77777777" w:rsidTr="001D20D1">
        <w:tc>
          <w:tcPr>
            <w:tcW w:w="2520" w:type="dxa"/>
          </w:tcPr>
          <w:p w14:paraId="0FEE3409" w14:textId="77777777" w:rsidR="00C90EE4" w:rsidRPr="0015205F" w:rsidRDefault="00C90EE4" w:rsidP="00633604">
            <w:pPr>
              <w:tabs>
                <w:tab w:val="left" w:pos="900"/>
              </w:tabs>
              <w:spacing w:line="380" w:lineRule="exact"/>
              <w:ind w:left="-18"/>
              <w:jc w:val="both"/>
              <w:rPr>
                <w:rFonts w:ascii="Arial" w:hAnsi="Arial" w:cs="Arial"/>
                <w:sz w:val="16"/>
                <w:szCs w:val="16"/>
                <w:cs/>
              </w:rPr>
            </w:pPr>
          </w:p>
        </w:tc>
        <w:tc>
          <w:tcPr>
            <w:tcW w:w="737" w:type="dxa"/>
          </w:tcPr>
          <w:p w14:paraId="404EFED5" w14:textId="36E25AF8"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2026</w:t>
            </w:r>
          </w:p>
        </w:tc>
        <w:tc>
          <w:tcPr>
            <w:tcW w:w="740" w:type="dxa"/>
            <w:gridSpan w:val="2"/>
          </w:tcPr>
          <w:p w14:paraId="319308BF" w14:textId="43F5581E"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2025</w:t>
            </w:r>
          </w:p>
        </w:tc>
        <w:tc>
          <w:tcPr>
            <w:tcW w:w="739" w:type="dxa"/>
          </w:tcPr>
          <w:p w14:paraId="70C35948" w14:textId="3207B7B4"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2026</w:t>
            </w:r>
          </w:p>
        </w:tc>
        <w:tc>
          <w:tcPr>
            <w:tcW w:w="738" w:type="dxa"/>
            <w:gridSpan w:val="2"/>
          </w:tcPr>
          <w:p w14:paraId="11450D74" w14:textId="6273DCD9"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2025</w:t>
            </w:r>
          </w:p>
        </w:tc>
        <w:tc>
          <w:tcPr>
            <w:tcW w:w="739" w:type="dxa"/>
          </w:tcPr>
          <w:p w14:paraId="2121DD01" w14:textId="34F8CC1E"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2026</w:t>
            </w:r>
          </w:p>
        </w:tc>
        <w:tc>
          <w:tcPr>
            <w:tcW w:w="738" w:type="dxa"/>
          </w:tcPr>
          <w:p w14:paraId="2B283C3E" w14:textId="7C049924"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2025</w:t>
            </w:r>
          </w:p>
        </w:tc>
        <w:tc>
          <w:tcPr>
            <w:tcW w:w="738" w:type="dxa"/>
          </w:tcPr>
          <w:p w14:paraId="419BD7F0" w14:textId="17107102"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2026</w:t>
            </w:r>
          </w:p>
        </w:tc>
        <w:tc>
          <w:tcPr>
            <w:tcW w:w="739" w:type="dxa"/>
          </w:tcPr>
          <w:p w14:paraId="12B7DB9F" w14:textId="6F704407"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2025</w:t>
            </w:r>
          </w:p>
        </w:tc>
        <w:tc>
          <w:tcPr>
            <w:tcW w:w="740" w:type="dxa"/>
          </w:tcPr>
          <w:p w14:paraId="3271168A" w14:textId="2184FB39"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2026</w:t>
            </w:r>
          </w:p>
        </w:tc>
        <w:tc>
          <w:tcPr>
            <w:tcW w:w="740" w:type="dxa"/>
          </w:tcPr>
          <w:p w14:paraId="377A7351" w14:textId="5FDF3167" w:rsidR="00C90EE4" w:rsidRPr="0015205F" w:rsidRDefault="00C90EE4" w:rsidP="00633604">
            <w:pPr>
              <w:pBdr>
                <w:bottom w:val="single" w:sz="4" w:space="1" w:color="auto"/>
              </w:pBdr>
              <w:spacing w:line="380" w:lineRule="exact"/>
              <w:jc w:val="center"/>
              <w:rPr>
                <w:rFonts w:ascii="Arial" w:hAnsi="Arial" w:cs="Arial"/>
                <w:sz w:val="16"/>
                <w:szCs w:val="16"/>
              </w:rPr>
            </w:pPr>
            <w:r w:rsidRPr="0015205F">
              <w:rPr>
                <w:rFonts w:ascii="Arial" w:hAnsi="Arial" w:cs="Arial"/>
                <w:sz w:val="16"/>
                <w:szCs w:val="16"/>
              </w:rPr>
              <w:t>2025</w:t>
            </w:r>
          </w:p>
        </w:tc>
      </w:tr>
      <w:tr w:rsidR="008F21A7" w:rsidRPr="0015205F" w14:paraId="6EF02AA0" w14:textId="77777777" w:rsidTr="001D20D1">
        <w:tc>
          <w:tcPr>
            <w:tcW w:w="2520" w:type="dxa"/>
          </w:tcPr>
          <w:p w14:paraId="4F58E391" w14:textId="203CCF34" w:rsidR="008F21A7" w:rsidRPr="0015205F" w:rsidRDefault="001D20D1" w:rsidP="008F21A7">
            <w:pPr>
              <w:tabs>
                <w:tab w:val="left" w:pos="900"/>
              </w:tabs>
              <w:spacing w:line="380" w:lineRule="exact"/>
              <w:ind w:left="162" w:right="-108" w:hanging="176"/>
              <w:rPr>
                <w:rFonts w:ascii="Arial" w:hAnsi="Arial" w:cs="Arial"/>
                <w:sz w:val="16"/>
                <w:szCs w:val="16"/>
              </w:rPr>
            </w:pPr>
            <w:r w:rsidRPr="0015205F">
              <w:rPr>
                <w:rFonts w:ascii="Arial" w:hAnsi="Arial" w:cs="Arial"/>
                <w:sz w:val="16"/>
                <w:szCs w:val="16"/>
              </w:rPr>
              <w:t xml:space="preserve">Revenue from external </w:t>
            </w:r>
            <w:r w:rsidR="008F21A7" w:rsidRPr="0015205F">
              <w:rPr>
                <w:rFonts w:ascii="Arial" w:hAnsi="Arial" w:cs="Arial"/>
                <w:sz w:val="16"/>
                <w:szCs w:val="16"/>
              </w:rPr>
              <w:t>customers</w:t>
            </w:r>
          </w:p>
        </w:tc>
        <w:tc>
          <w:tcPr>
            <w:tcW w:w="737" w:type="dxa"/>
            <w:vAlign w:val="bottom"/>
          </w:tcPr>
          <w:p w14:paraId="201F1376" w14:textId="3BACFA28"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64</w:t>
            </w:r>
            <w:r w:rsidR="001D20D1">
              <w:rPr>
                <w:rFonts w:ascii="Arial" w:hAnsi="Arial" w:cs="Arial"/>
                <w:sz w:val="16"/>
                <w:szCs w:val="16"/>
              </w:rPr>
              <w:t>8</w:t>
            </w:r>
          </w:p>
        </w:tc>
        <w:tc>
          <w:tcPr>
            <w:tcW w:w="740" w:type="dxa"/>
            <w:gridSpan w:val="2"/>
            <w:vAlign w:val="bottom"/>
          </w:tcPr>
          <w:p w14:paraId="633A4AEA" w14:textId="39BA6567"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323</w:t>
            </w:r>
          </w:p>
        </w:tc>
        <w:tc>
          <w:tcPr>
            <w:tcW w:w="739" w:type="dxa"/>
            <w:vAlign w:val="bottom"/>
          </w:tcPr>
          <w:p w14:paraId="4E58E3ED" w14:textId="6F184A6F"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49</w:t>
            </w:r>
          </w:p>
        </w:tc>
        <w:tc>
          <w:tcPr>
            <w:tcW w:w="738" w:type="dxa"/>
            <w:gridSpan w:val="2"/>
            <w:vAlign w:val="bottom"/>
          </w:tcPr>
          <w:p w14:paraId="432CCAAC" w14:textId="38FB6859"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90</w:t>
            </w:r>
          </w:p>
        </w:tc>
        <w:tc>
          <w:tcPr>
            <w:tcW w:w="739" w:type="dxa"/>
            <w:vAlign w:val="bottom"/>
          </w:tcPr>
          <w:p w14:paraId="2867FE94" w14:textId="4403CE46"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75</w:t>
            </w:r>
          </w:p>
        </w:tc>
        <w:tc>
          <w:tcPr>
            <w:tcW w:w="738" w:type="dxa"/>
            <w:vAlign w:val="bottom"/>
          </w:tcPr>
          <w:p w14:paraId="389E424B" w14:textId="51D65E81"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61</w:t>
            </w:r>
          </w:p>
        </w:tc>
        <w:tc>
          <w:tcPr>
            <w:tcW w:w="738" w:type="dxa"/>
            <w:vAlign w:val="bottom"/>
          </w:tcPr>
          <w:p w14:paraId="2A61F883" w14:textId="30BED977"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(1</w:t>
            </w:r>
            <w:r w:rsidR="001D20D1">
              <w:rPr>
                <w:rFonts w:ascii="Arial" w:hAnsi="Arial" w:cs="Arial"/>
                <w:sz w:val="16"/>
                <w:szCs w:val="16"/>
              </w:rPr>
              <w:t>2</w:t>
            </w:r>
            <w:r w:rsidRPr="008F21A7">
              <w:rPr>
                <w:rFonts w:ascii="Arial" w:hAnsi="Arial" w:cs="Arial"/>
                <w:sz w:val="16"/>
                <w:szCs w:val="16"/>
              </w:rPr>
              <w:t>)</w:t>
            </w:r>
          </w:p>
        </w:tc>
        <w:tc>
          <w:tcPr>
            <w:tcW w:w="739" w:type="dxa"/>
            <w:vAlign w:val="bottom"/>
          </w:tcPr>
          <w:p w14:paraId="0B877516" w14:textId="3FB0128B"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(37)</w:t>
            </w:r>
          </w:p>
        </w:tc>
        <w:tc>
          <w:tcPr>
            <w:tcW w:w="740" w:type="dxa"/>
            <w:vAlign w:val="bottom"/>
          </w:tcPr>
          <w:p w14:paraId="66A38902" w14:textId="498A580C" w:rsidR="008F21A7" w:rsidRPr="0015205F" w:rsidRDefault="001D20D1" w:rsidP="001D20D1">
            <w:pPr>
              <w:pBdr>
                <w:bottom w:val="double" w:sz="4" w:space="1" w:color="auto"/>
              </w:pBdr>
              <w:tabs>
                <w:tab w:val="decimal" w:pos="464"/>
              </w:tabs>
              <w:spacing w:line="380" w:lineRule="exact"/>
              <w:rPr>
                <w:rFonts w:ascii="Arial" w:hAnsi="Arial" w:cs="Arial"/>
                <w:sz w:val="16"/>
                <w:szCs w:val="16"/>
              </w:rPr>
            </w:pPr>
            <w:r>
              <w:rPr>
                <w:rFonts w:ascii="Arial" w:hAnsi="Arial" w:cs="Arial"/>
                <w:sz w:val="16"/>
                <w:szCs w:val="16"/>
              </w:rPr>
              <w:t>760</w:t>
            </w:r>
          </w:p>
        </w:tc>
        <w:tc>
          <w:tcPr>
            <w:tcW w:w="740" w:type="dxa"/>
            <w:vAlign w:val="bottom"/>
          </w:tcPr>
          <w:p w14:paraId="2ACBFE86" w14:textId="67A51DD7"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15205F">
              <w:rPr>
                <w:rFonts w:ascii="Arial" w:hAnsi="Arial" w:cs="Arial"/>
                <w:sz w:val="16"/>
                <w:szCs w:val="16"/>
              </w:rPr>
              <w:t>437</w:t>
            </w:r>
          </w:p>
        </w:tc>
      </w:tr>
      <w:tr w:rsidR="008F21A7" w:rsidRPr="0015205F" w14:paraId="719FA319" w14:textId="77777777" w:rsidTr="001D20D1">
        <w:tc>
          <w:tcPr>
            <w:tcW w:w="2520" w:type="dxa"/>
          </w:tcPr>
          <w:p w14:paraId="1DE26E35" w14:textId="77777777" w:rsidR="008F21A7" w:rsidRPr="0015205F" w:rsidRDefault="008F21A7" w:rsidP="008F21A7">
            <w:pPr>
              <w:tabs>
                <w:tab w:val="left" w:pos="900"/>
              </w:tabs>
              <w:spacing w:line="380" w:lineRule="exact"/>
              <w:ind w:left="-14" w:right="-108"/>
              <w:rPr>
                <w:rFonts w:ascii="Arial" w:hAnsi="Arial" w:cs="Arial"/>
                <w:sz w:val="16"/>
                <w:szCs w:val="16"/>
                <w:cs/>
              </w:rPr>
            </w:pPr>
            <w:r w:rsidRPr="0015205F">
              <w:rPr>
                <w:rFonts w:ascii="Arial" w:hAnsi="Arial" w:cs="Arial"/>
                <w:sz w:val="16"/>
                <w:szCs w:val="16"/>
              </w:rPr>
              <w:t>Segment operating profit (loss)</w:t>
            </w:r>
          </w:p>
        </w:tc>
        <w:tc>
          <w:tcPr>
            <w:tcW w:w="737" w:type="dxa"/>
            <w:vAlign w:val="bottom"/>
          </w:tcPr>
          <w:p w14:paraId="12AAB60B" w14:textId="0D84B14D" w:rsidR="008F21A7" w:rsidRPr="0015205F" w:rsidRDefault="001D20D1" w:rsidP="001D20D1">
            <w:pPr>
              <w:pBdr>
                <w:bottom w:val="double" w:sz="4" w:space="1" w:color="auto"/>
              </w:pBdr>
              <w:tabs>
                <w:tab w:val="decimal" w:pos="464"/>
              </w:tabs>
              <w:spacing w:line="380" w:lineRule="exact"/>
              <w:rPr>
                <w:rFonts w:ascii="Arial" w:hAnsi="Arial" w:cs="Arial"/>
                <w:sz w:val="16"/>
                <w:szCs w:val="16"/>
              </w:rPr>
            </w:pPr>
            <w:r>
              <w:rPr>
                <w:rFonts w:ascii="Arial" w:hAnsi="Arial" w:cs="Arial"/>
                <w:sz w:val="16"/>
                <w:szCs w:val="16"/>
              </w:rPr>
              <w:t>24</w:t>
            </w:r>
          </w:p>
        </w:tc>
        <w:tc>
          <w:tcPr>
            <w:tcW w:w="740" w:type="dxa"/>
            <w:gridSpan w:val="2"/>
            <w:vAlign w:val="bottom"/>
          </w:tcPr>
          <w:p w14:paraId="3A168A78" w14:textId="37875E42"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(47)</w:t>
            </w:r>
          </w:p>
        </w:tc>
        <w:tc>
          <w:tcPr>
            <w:tcW w:w="739" w:type="dxa"/>
            <w:vAlign w:val="bottom"/>
          </w:tcPr>
          <w:p w14:paraId="0DCADDD9" w14:textId="7A18298A"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12</w:t>
            </w:r>
          </w:p>
        </w:tc>
        <w:tc>
          <w:tcPr>
            <w:tcW w:w="738" w:type="dxa"/>
            <w:gridSpan w:val="2"/>
            <w:vAlign w:val="bottom"/>
          </w:tcPr>
          <w:p w14:paraId="3AAD8B20" w14:textId="404D3D3A"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16</w:t>
            </w:r>
          </w:p>
        </w:tc>
        <w:tc>
          <w:tcPr>
            <w:tcW w:w="739" w:type="dxa"/>
            <w:vAlign w:val="bottom"/>
          </w:tcPr>
          <w:p w14:paraId="2EBF146E" w14:textId="2C014E3D"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56</w:t>
            </w:r>
          </w:p>
        </w:tc>
        <w:tc>
          <w:tcPr>
            <w:tcW w:w="738" w:type="dxa"/>
            <w:vAlign w:val="bottom"/>
          </w:tcPr>
          <w:p w14:paraId="737F9693" w14:textId="685DB812"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41</w:t>
            </w:r>
          </w:p>
        </w:tc>
        <w:tc>
          <w:tcPr>
            <w:tcW w:w="738" w:type="dxa"/>
            <w:vAlign w:val="bottom"/>
          </w:tcPr>
          <w:p w14:paraId="00C084B6" w14:textId="61C50390"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w:t>
            </w:r>
            <w:r w:rsidR="001D20D1">
              <w:rPr>
                <w:rFonts w:ascii="Arial" w:hAnsi="Arial" w:cs="Arial"/>
                <w:sz w:val="16"/>
                <w:szCs w:val="16"/>
              </w:rPr>
              <w:t>32</w:t>
            </w:r>
            <w:r w:rsidRPr="008F21A7">
              <w:rPr>
                <w:rFonts w:ascii="Arial" w:hAnsi="Arial" w:cs="Arial"/>
                <w:sz w:val="16"/>
                <w:szCs w:val="16"/>
              </w:rPr>
              <w:t>)</w:t>
            </w:r>
          </w:p>
        </w:tc>
        <w:tc>
          <w:tcPr>
            <w:tcW w:w="739" w:type="dxa"/>
            <w:vAlign w:val="bottom"/>
          </w:tcPr>
          <w:p w14:paraId="74AFDE9B" w14:textId="6284F3A2" w:rsidR="008F21A7" w:rsidRPr="0015205F" w:rsidRDefault="008F21A7" w:rsidP="001D20D1">
            <w:pPr>
              <w:pBdr>
                <w:bottom w:val="double" w:sz="4" w:space="1" w:color="auto"/>
              </w:pBdr>
              <w:tabs>
                <w:tab w:val="decimal" w:pos="464"/>
              </w:tabs>
              <w:spacing w:line="380" w:lineRule="exact"/>
              <w:rPr>
                <w:rFonts w:ascii="Arial" w:hAnsi="Arial" w:cs="Arial"/>
                <w:sz w:val="16"/>
                <w:szCs w:val="16"/>
              </w:rPr>
            </w:pPr>
            <w:r w:rsidRPr="008F21A7">
              <w:rPr>
                <w:rFonts w:ascii="Arial" w:hAnsi="Arial" w:cs="Arial"/>
                <w:sz w:val="16"/>
                <w:szCs w:val="16"/>
              </w:rPr>
              <w:t>2</w:t>
            </w:r>
          </w:p>
        </w:tc>
        <w:tc>
          <w:tcPr>
            <w:tcW w:w="740" w:type="dxa"/>
            <w:vAlign w:val="bottom"/>
          </w:tcPr>
          <w:p w14:paraId="19FBCBC2" w14:textId="2722DF5D" w:rsidR="008F21A7" w:rsidRPr="0015205F" w:rsidRDefault="001D20D1" w:rsidP="001D20D1">
            <w:pPr>
              <w:pBdr>
                <w:bottom w:val="double" w:sz="4" w:space="1" w:color="FFFFFF" w:themeColor="background1"/>
              </w:pBdr>
              <w:tabs>
                <w:tab w:val="decimal" w:pos="464"/>
              </w:tabs>
              <w:spacing w:line="380" w:lineRule="exact"/>
              <w:rPr>
                <w:rFonts w:ascii="Arial" w:hAnsi="Arial" w:cs="Arial"/>
                <w:sz w:val="16"/>
                <w:szCs w:val="16"/>
              </w:rPr>
            </w:pPr>
            <w:r>
              <w:rPr>
                <w:rFonts w:ascii="Arial" w:hAnsi="Arial" w:cs="Arial"/>
                <w:sz w:val="16"/>
                <w:szCs w:val="16"/>
              </w:rPr>
              <w:t>60</w:t>
            </w:r>
          </w:p>
        </w:tc>
        <w:tc>
          <w:tcPr>
            <w:tcW w:w="740" w:type="dxa"/>
            <w:vAlign w:val="bottom"/>
          </w:tcPr>
          <w:p w14:paraId="6BC4A29F" w14:textId="522D8171" w:rsidR="008F21A7" w:rsidRPr="0015205F" w:rsidRDefault="008F21A7" w:rsidP="001D20D1">
            <w:pPr>
              <w:pBdr>
                <w:bottom w:val="double" w:sz="4" w:space="1" w:color="FFFFFF" w:themeColor="background1"/>
              </w:pBdr>
              <w:tabs>
                <w:tab w:val="decimal" w:pos="464"/>
              </w:tabs>
              <w:spacing w:line="380" w:lineRule="exact"/>
              <w:rPr>
                <w:rFonts w:ascii="Arial" w:hAnsi="Arial" w:cs="Arial"/>
                <w:sz w:val="16"/>
                <w:szCs w:val="16"/>
              </w:rPr>
            </w:pPr>
            <w:r w:rsidRPr="0015205F">
              <w:rPr>
                <w:rFonts w:ascii="Arial" w:hAnsi="Arial" w:cs="Arial"/>
                <w:sz w:val="16"/>
                <w:szCs w:val="16"/>
              </w:rPr>
              <w:t>12</w:t>
            </w:r>
          </w:p>
        </w:tc>
      </w:tr>
      <w:tr w:rsidR="008F21A7" w:rsidRPr="0015205F" w14:paraId="6C14CF19" w14:textId="77777777" w:rsidTr="001D20D1">
        <w:tc>
          <w:tcPr>
            <w:tcW w:w="3259" w:type="dxa"/>
            <w:gridSpan w:val="2"/>
          </w:tcPr>
          <w:p w14:paraId="1A98637E" w14:textId="28ED83D5" w:rsidR="008F21A7" w:rsidRPr="0015205F" w:rsidRDefault="008F21A7" w:rsidP="008F21A7">
            <w:pPr>
              <w:tabs>
                <w:tab w:val="decimal" w:pos="396"/>
              </w:tabs>
              <w:spacing w:line="380" w:lineRule="exact"/>
              <w:rPr>
                <w:rFonts w:ascii="Arial" w:hAnsi="Arial" w:cs="Arial"/>
                <w:sz w:val="16"/>
                <w:szCs w:val="16"/>
              </w:rPr>
            </w:pPr>
            <w:r w:rsidRPr="0015205F">
              <w:rPr>
                <w:rFonts w:ascii="Arial" w:hAnsi="Arial" w:cs="Arial"/>
                <w:sz w:val="16"/>
                <w:szCs w:val="16"/>
              </w:rPr>
              <w:t>Unallocated income and expenses:</w:t>
            </w:r>
          </w:p>
        </w:tc>
        <w:tc>
          <w:tcPr>
            <w:tcW w:w="740" w:type="dxa"/>
            <w:gridSpan w:val="2"/>
            <w:vAlign w:val="bottom"/>
          </w:tcPr>
          <w:p w14:paraId="632DA87F"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69A5F42A"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gridSpan w:val="2"/>
            <w:vAlign w:val="bottom"/>
          </w:tcPr>
          <w:p w14:paraId="1E94DBE8"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4FC5154B"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56CEB90F"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539E53FB"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7C08B4B9"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vAlign w:val="bottom"/>
          </w:tcPr>
          <w:p w14:paraId="750A16AA" w14:textId="77777777" w:rsidR="008F21A7" w:rsidRPr="0015205F" w:rsidRDefault="008F21A7" w:rsidP="008F21A7">
            <w:pPr>
              <w:tabs>
                <w:tab w:val="decimal" w:pos="464"/>
              </w:tabs>
              <w:spacing w:line="380" w:lineRule="exact"/>
              <w:rPr>
                <w:rFonts w:ascii="Arial" w:hAnsi="Arial" w:cs="Arial"/>
                <w:sz w:val="16"/>
                <w:szCs w:val="16"/>
              </w:rPr>
            </w:pPr>
          </w:p>
        </w:tc>
        <w:tc>
          <w:tcPr>
            <w:tcW w:w="740" w:type="dxa"/>
            <w:vAlign w:val="bottom"/>
          </w:tcPr>
          <w:p w14:paraId="1F146288" w14:textId="77777777" w:rsidR="008F21A7" w:rsidRPr="0015205F" w:rsidRDefault="008F21A7" w:rsidP="008F21A7">
            <w:pPr>
              <w:tabs>
                <w:tab w:val="decimal" w:pos="464"/>
              </w:tabs>
              <w:spacing w:line="380" w:lineRule="exact"/>
              <w:rPr>
                <w:rFonts w:ascii="Arial" w:hAnsi="Arial" w:cs="Arial"/>
                <w:sz w:val="16"/>
                <w:szCs w:val="16"/>
              </w:rPr>
            </w:pPr>
          </w:p>
        </w:tc>
      </w:tr>
      <w:tr w:rsidR="008F21A7" w:rsidRPr="0015205F" w14:paraId="51C2F96F" w14:textId="77777777" w:rsidTr="001D20D1">
        <w:tc>
          <w:tcPr>
            <w:tcW w:w="2520" w:type="dxa"/>
          </w:tcPr>
          <w:p w14:paraId="405546ED" w14:textId="4BE7580C" w:rsidR="008F21A7" w:rsidRPr="0015205F" w:rsidRDefault="008F21A7" w:rsidP="008F21A7">
            <w:pPr>
              <w:tabs>
                <w:tab w:val="left" w:pos="900"/>
              </w:tabs>
              <w:spacing w:line="380" w:lineRule="exact"/>
              <w:ind w:left="156" w:right="-108"/>
              <w:rPr>
                <w:rFonts w:ascii="Arial" w:hAnsi="Arial" w:cs="Arial"/>
                <w:sz w:val="16"/>
                <w:szCs w:val="16"/>
              </w:rPr>
            </w:pPr>
            <w:r w:rsidRPr="0015205F">
              <w:rPr>
                <w:rFonts w:ascii="Arial" w:hAnsi="Arial" w:cs="Arial"/>
                <w:sz w:val="16"/>
                <w:szCs w:val="16"/>
              </w:rPr>
              <w:t>Other income</w:t>
            </w:r>
          </w:p>
        </w:tc>
        <w:tc>
          <w:tcPr>
            <w:tcW w:w="737" w:type="dxa"/>
            <w:vAlign w:val="bottom"/>
          </w:tcPr>
          <w:p w14:paraId="228ED8FA"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gridSpan w:val="2"/>
            <w:vAlign w:val="bottom"/>
          </w:tcPr>
          <w:p w14:paraId="5D26B15B"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306ED54A"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gridSpan w:val="2"/>
            <w:vAlign w:val="bottom"/>
          </w:tcPr>
          <w:p w14:paraId="26F93A92"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4248BFD7"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7BF47BE9"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6D428D8E"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2D3D80CA"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vAlign w:val="bottom"/>
          </w:tcPr>
          <w:p w14:paraId="2B829722" w14:textId="74BD0639" w:rsidR="008F21A7" w:rsidRPr="0015205F" w:rsidRDefault="001D20D1" w:rsidP="008F21A7">
            <w:pPr>
              <w:tabs>
                <w:tab w:val="decimal" w:pos="464"/>
              </w:tabs>
              <w:spacing w:line="380" w:lineRule="exact"/>
              <w:rPr>
                <w:rFonts w:ascii="Arial" w:hAnsi="Arial" w:cs="Arial"/>
                <w:sz w:val="16"/>
                <w:szCs w:val="16"/>
              </w:rPr>
            </w:pPr>
            <w:r>
              <w:rPr>
                <w:rFonts w:ascii="Arial" w:hAnsi="Arial" w:cs="Arial"/>
                <w:sz w:val="16"/>
                <w:szCs w:val="16"/>
              </w:rPr>
              <w:t>85</w:t>
            </w:r>
          </w:p>
        </w:tc>
        <w:tc>
          <w:tcPr>
            <w:tcW w:w="740" w:type="dxa"/>
            <w:vAlign w:val="bottom"/>
          </w:tcPr>
          <w:p w14:paraId="4BECAD58" w14:textId="7CB68CFC" w:rsidR="008F21A7" w:rsidRPr="0015205F" w:rsidRDefault="008F21A7" w:rsidP="008F21A7">
            <w:pPr>
              <w:tabs>
                <w:tab w:val="decimal" w:pos="464"/>
              </w:tabs>
              <w:spacing w:line="380" w:lineRule="exact"/>
              <w:rPr>
                <w:rFonts w:ascii="Arial" w:hAnsi="Arial" w:cs="Arial"/>
                <w:sz w:val="16"/>
                <w:szCs w:val="16"/>
              </w:rPr>
            </w:pPr>
            <w:r w:rsidRPr="0015205F">
              <w:rPr>
                <w:rFonts w:ascii="Arial" w:hAnsi="Arial" w:cs="Arial"/>
                <w:sz w:val="16"/>
                <w:szCs w:val="16"/>
              </w:rPr>
              <w:t>11</w:t>
            </w:r>
          </w:p>
        </w:tc>
      </w:tr>
      <w:tr w:rsidR="008F21A7" w:rsidRPr="0015205F" w14:paraId="0525E5FD" w14:textId="77777777" w:rsidTr="001D20D1">
        <w:tc>
          <w:tcPr>
            <w:tcW w:w="2520" w:type="dxa"/>
          </w:tcPr>
          <w:p w14:paraId="676CF2C0" w14:textId="62D50E54" w:rsidR="008F21A7" w:rsidRPr="0015205F" w:rsidRDefault="008F21A7" w:rsidP="008F21A7">
            <w:pPr>
              <w:tabs>
                <w:tab w:val="left" w:pos="900"/>
              </w:tabs>
              <w:spacing w:line="380" w:lineRule="exact"/>
              <w:ind w:left="156" w:right="-108"/>
              <w:rPr>
                <w:rFonts w:ascii="Arial" w:hAnsi="Arial" w:cs="Arial"/>
                <w:sz w:val="16"/>
                <w:szCs w:val="16"/>
              </w:rPr>
            </w:pPr>
            <w:r w:rsidRPr="0015205F">
              <w:rPr>
                <w:rFonts w:ascii="Arial" w:hAnsi="Arial" w:cs="Arial"/>
                <w:sz w:val="16"/>
                <w:szCs w:val="16"/>
              </w:rPr>
              <w:t>Finance cost</w:t>
            </w:r>
          </w:p>
        </w:tc>
        <w:tc>
          <w:tcPr>
            <w:tcW w:w="737" w:type="dxa"/>
            <w:vAlign w:val="bottom"/>
          </w:tcPr>
          <w:p w14:paraId="59A9986C"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gridSpan w:val="2"/>
            <w:vAlign w:val="bottom"/>
          </w:tcPr>
          <w:p w14:paraId="5A495DEB"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4BA4F5C9"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gridSpan w:val="2"/>
            <w:vAlign w:val="bottom"/>
          </w:tcPr>
          <w:p w14:paraId="1275EBB3"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50DFF709"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3B14F946"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2EABC693"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0EEDCE92"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vAlign w:val="bottom"/>
          </w:tcPr>
          <w:p w14:paraId="541A705C" w14:textId="778DDDA2" w:rsidR="008F21A7" w:rsidRPr="0015205F" w:rsidRDefault="008F21A7" w:rsidP="008F21A7">
            <w:pPr>
              <w:tabs>
                <w:tab w:val="decimal" w:pos="464"/>
              </w:tabs>
              <w:spacing w:line="380" w:lineRule="exact"/>
              <w:rPr>
                <w:rFonts w:ascii="Arial" w:hAnsi="Arial" w:cs="Arial"/>
                <w:sz w:val="16"/>
                <w:szCs w:val="16"/>
              </w:rPr>
            </w:pPr>
            <w:r w:rsidRPr="0015205F">
              <w:rPr>
                <w:rFonts w:ascii="Arial" w:hAnsi="Arial" w:cs="Arial"/>
                <w:sz w:val="16"/>
                <w:szCs w:val="16"/>
              </w:rPr>
              <w:t>(191)</w:t>
            </w:r>
          </w:p>
        </w:tc>
        <w:tc>
          <w:tcPr>
            <w:tcW w:w="740" w:type="dxa"/>
            <w:vAlign w:val="bottom"/>
          </w:tcPr>
          <w:p w14:paraId="1555518A" w14:textId="5B62DDD9" w:rsidR="008F21A7" w:rsidRPr="0015205F" w:rsidRDefault="008F21A7" w:rsidP="008F21A7">
            <w:pPr>
              <w:tabs>
                <w:tab w:val="decimal" w:pos="464"/>
              </w:tabs>
              <w:spacing w:line="380" w:lineRule="exact"/>
              <w:rPr>
                <w:rFonts w:ascii="Arial" w:hAnsi="Arial" w:cs="Arial"/>
                <w:sz w:val="16"/>
                <w:szCs w:val="16"/>
              </w:rPr>
            </w:pPr>
            <w:r w:rsidRPr="0015205F">
              <w:rPr>
                <w:rFonts w:ascii="Arial" w:hAnsi="Arial" w:cs="Arial"/>
                <w:sz w:val="16"/>
                <w:szCs w:val="16"/>
              </w:rPr>
              <w:t>(122)</w:t>
            </w:r>
          </w:p>
        </w:tc>
      </w:tr>
      <w:tr w:rsidR="008F21A7" w:rsidRPr="0015205F" w14:paraId="76CEBCD5" w14:textId="77777777" w:rsidTr="001D20D1">
        <w:tc>
          <w:tcPr>
            <w:tcW w:w="3259" w:type="dxa"/>
            <w:gridSpan w:val="2"/>
          </w:tcPr>
          <w:p w14:paraId="34FF6EBA" w14:textId="33A0FFBD" w:rsidR="008F21A7" w:rsidRPr="0015205F" w:rsidRDefault="008F21A7" w:rsidP="008F21A7">
            <w:pPr>
              <w:spacing w:line="380" w:lineRule="exact"/>
              <w:ind w:left="156"/>
              <w:rPr>
                <w:rFonts w:ascii="Arial" w:hAnsi="Arial" w:cs="Arial"/>
                <w:sz w:val="16"/>
                <w:szCs w:val="16"/>
              </w:rPr>
            </w:pPr>
            <w:r w:rsidRPr="0015205F">
              <w:rPr>
                <w:rFonts w:ascii="Arial" w:hAnsi="Arial" w:cs="Arial"/>
                <w:sz w:val="16"/>
                <w:szCs w:val="16"/>
              </w:rPr>
              <w:t>Income tax expenses</w:t>
            </w:r>
          </w:p>
        </w:tc>
        <w:tc>
          <w:tcPr>
            <w:tcW w:w="740" w:type="dxa"/>
            <w:gridSpan w:val="2"/>
            <w:vAlign w:val="bottom"/>
          </w:tcPr>
          <w:p w14:paraId="4647AF69"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472120D1"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gridSpan w:val="2"/>
            <w:vAlign w:val="bottom"/>
          </w:tcPr>
          <w:p w14:paraId="5CF4CB50"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3628B0A7"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520DC26B"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74E87535"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14E57981"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vAlign w:val="bottom"/>
          </w:tcPr>
          <w:p w14:paraId="4272F818" w14:textId="230252D0" w:rsidR="008F21A7" w:rsidRPr="0015205F" w:rsidRDefault="008F21A7" w:rsidP="008F21A7">
            <w:pPr>
              <w:pBdr>
                <w:bottom w:val="single" w:sz="4" w:space="1" w:color="auto"/>
              </w:pBdr>
              <w:tabs>
                <w:tab w:val="decimal" w:pos="464"/>
              </w:tabs>
              <w:spacing w:line="380" w:lineRule="exact"/>
              <w:rPr>
                <w:rFonts w:ascii="Arial" w:hAnsi="Arial" w:cs="Arial"/>
                <w:sz w:val="16"/>
                <w:szCs w:val="16"/>
              </w:rPr>
            </w:pPr>
            <w:r w:rsidRPr="0015205F">
              <w:rPr>
                <w:rFonts w:ascii="Arial" w:hAnsi="Arial" w:cs="Arial"/>
                <w:sz w:val="16"/>
                <w:szCs w:val="16"/>
              </w:rPr>
              <w:t>(20)</w:t>
            </w:r>
          </w:p>
        </w:tc>
        <w:tc>
          <w:tcPr>
            <w:tcW w:w="740" w:type="dxa"/>
            <w:vAlign w:val="bottom"/>
          </w:tcPr>
          <w:p w14:paraId="4FA48D54" w14:textId="1055E41F" w:rsidR="008F21A7" w:rsidRPr="0015205F" w:rsidRDefault="008F21A7" w:rsidP="008F21A7">
            <w:pPr>
              <w:pBdr>
                <w:bottom w:val="single" w:sz="4" w:space="1" w:color="auto"/>
              </w:pBdr>
              <w:tabs>
                <w:tab w:val="decimal" w:pos="464"/>
              </w:tabs>
              <w:spacing w:line="380" w:lineRule="exact"/>
              <w:rPr>
                <w:rFonts w:ascii="Arial" w:hAnsi="Arial" w:cs="Arial"/>
                <w:sz w:val="16"/>
                <w:szCs w:val="16"/>
              </w:rPr>
            </w:pPr>
            <w:r w:rsidRPr="0015205F">
              <w:rPr>
                <w:rFonts w:ascii="Arial" w:hAnsi="Arial" w:cs="Arial"/>
                <w:sz w:val="16"/>
                <w:szCs w:val="16"/>
              </w:rPr>
              <w:t>(4)</w:t>
            </w:r>
          </w:p>
        </w:tc>
      </w:tr>
      <w:tr w:rsidR="008F21A7" w:rsidRPr="0015205F" w14:paraId="3E6781C2" w14:textId="77777777" w:rsidTr="001D20D1">
        <w:tc>
          <w:tcPr>
            <w:tcW w:w="2520" w:type="dxa"/>
          </w:tcPr>
          <w:p w14:paraId="5E7E72BD" w14:textId="4DA49287" w:rsidR="008F21A7" w:rsidRPr="0015205F" w:rsidRDefault="008F21A7" w:rsidP="008F21A7">
            <w:pPr>
              <w:tabs>
                <w:tab w:val="left" w:pos="900"/>
              </w:tabs>
              <w:spacing w:line="380" w:lineRule="exact"/>
              <w:ind w:left="-14" w:right="-108"/>
              <w:rPr>
                <w:rFonts w:ascii="Arial" w:hAnsi="Arial" w:cs="Arial"/>
                <w:sz w:val="16"/>
                <w:szCs w:val="16"/>
              </w:rPr>
            </w:pPr>
            <w:r w:rsidRPr="0015205F">
              <w:rPr>
                <w:rFonts w:ascii="Arial" w:hAnsi="Arial" w:cs="Arial"/>
                <w:sz w:val="16"/>
                <w:szCs w:val="16"/>
              </w:rPr>
              <w:t>Loss for the period</w:t>
            </w:r>
          </w:p>
        </w:tc>
        <w:tc>
          <w:tcPr>
            <w:tcW w:w="737" w:type="dxa"/>
            <w:vAlign w:val="bottom"/>
          </w:tcPr>
          <w:p w14:paraId="3404B406"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gridSpan w:val="2"/>
            <w:vAlign w:val="bottom"/>
          </w:tcPr>
          <w:p w14:paraId="337B0B38"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126A304C"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gridSpan w:val="2"/>
            <w:vAlign w:val="bottom"/>
          </w:tcPr>
          <w:p w14:paraId="0ECB9BFE"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342C2495"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1C8442A5" w14:textId="77777777" w:rsidR="008F21A7" w:rsidRPr="0015205F" w:rsidRDefault="008F21A7" w:rsidP="008F21A7">
            <w:pPr>
              <w:tabs>
                <w:tab w:val="decimal" w:pos="396"/>
              </w:tabs>
              <w:spacing w:line="380" w:lineRule="exact"/>
              <w:rPr>
                <w:rFonts w:ascii="Arial" w:hAnsi="Arial" w:cs="Arial"/>
                <w:sz w:val="16"/>
                <w:szCs w:val="16"/>
              </w:rPr>
            </w:pPr>
          </w:p>
        </w:tc>
        <w:tc>
          <w:tcPr>
            <w:tcW w:w="738" w:type="dxa"/>
            <w:vAlign w:val="bottom"/>
          </w:tcPr>
          <w:p w14:paraId="18FD779B" w14:textId="77777777" w:rsidR="008F21A7" w:rsidRPr="0015205F" w:rsidRDefault="008F21A7" w:rsidP="008F21A7">
            <w:pPr>
              <w:tabs>
                <w:tab w:val="decimal" w:pos="396"/>
              </w:tabs>
              <w:spacing w:line="380" w:lineRule="exact"/>
              <w:rPr>
                <w:rFonts w:ascii="Arial" w:hAnsi="Arial" w:cs="Arial"/>
                <w:sz w:val="16"/>
                <w:szCs w:val="16"/>
              </w:rPr>
            </w:pPr>
          </w:p>
        </w:tc>
        <w:tc>
          <w:tcPr>
            <w:tcW w:w="739" w:type="dxa"/>
            <w:vAlign w:val="bottom"/>
          </w:tcPr>
          <w:p w14:paraId="4EE2299C" w14:textId="77777777" w:rsidR="008F21A7" w:rsidRPr="0015205F" w:rsidRDefault="008F21A7" w:rsidP="008F21A7">
            <w:pPr>
              <w:tabs>
                <w:tab w:val="decimal" w:pos="396"/>
              </w:tabs>
              <w:spacing w:line="380" w:lineRule="exact"/>
              <w:rPr>
                <w:rFonts w:ascii="Arial" w:hAnsi="Arial" w:cs="Arial"/>
                <w:sz w:val="16"/>
                <w:szCs w:val="16"/>
              </w:rPr>
            </w:pPr>
          </w:p>
        </w:tc>
        <w:tc>
          <w:tcPr>
            <w:tcW w:w="740" w:type="dxa"/>
            <w:vAlign w:val="bottom"/>
          </w:tcPr>
          <w:p w14:paraId="55631745" w14:textId="5422D6B8" w:rsidR="008F21A7" w:rsidRPr="0015205F" w:rsidRDefault="008F21A7" w:rsidP="008F21A7">
            <w:pPr>
              <w:pBdr>
                <w:bottom w:val="double" w:sz="4" w:space="1" w:color="auto"/>
              </w:pBdr>
              <w:tabs>
                <w:tab w:val="decimal" w:pos="464"/>
              </w:tabs>
              <w:spacing w:line="380" w:lineRule="exact"/>
              <w:rPr>
                <w:rFonts w:ascii="Arial" w:hAnsi="Arial" w:cs="Arial"/>
                <w:sz w:val="16"/>
                <w:szCs w:val="16"/>
              </w:rPr>
            </w:pPr>
            <w:r w:rsidRPr="0015205F">
              <w:rPr>
                <w:rFonts w:ascii="Arial" w:hAnsi="Arial" w:cs="Arial"/>
                <w:sz w:val="16"/>
                <w:szCs w:val="16"/>
              </w:rPr>
              <w:t>(6</w:t>
            </w:r>
            <w:r w:rsidR="001D20D1">
              <w:rPr>
                <w:rFonts w:ascii="Arial" w:hAnsi="Arial" w:cs="Arial"/>
                <w:sz w:val="16"/>
                <w:szCs w:val="16"/>
              </w:rPr>
              <w:t>6</w:t>
            </w:r>
            <w:r w:rsidRPr="0015205F">
              <w:rPr>
                <w:rFonts w:ascii="Arial" w:hAnsi="Arial" w:cs="Arial"/>
                <w:sz w:val="16"/>
                <w:szCs w:val="16"/>
              </w:rPr>
              <w:t>)</w:t>
            </w:r>
          </w:p>
        </w:tc>
        <w:tc>
          <w:tcPr>
            <w:tcW w:w="740" w:type="dxa"/>
            <w:vAlign w:val="bottom"/>
          </w:tcPr>
          <w:p w14:paraId="5580847D" w14:textId="7559C9BD" w:rsidR="008F21A7" w:rsidRPr="0015205F" w:rsidRDefault="008F21A7" w:rsidP="008F21A7">
            <w:pPr>
              <w:pBdr>
                <w:bottom w:val="double" w:sz="4" w:space="1" w:color="auto"/>
              </w:pBdr>
              <w:tabs>
                <w:tab w:val="decimal" w:pos="464"/>
              </w:tabs>
              <w:spacing w:line="380" w:lineRule="exact"/>
              <w:rPr>
                <w:rFonts w:ascii="Arial" w:hAnsi="Arial" w:cs="Arial"/>
                <w:sz w:val="16"/>
                <w:szCs w:val="16"/>
              </w:rPr>
            </w:pPr>
            <w:r w:rsidRPr="0015205F">
              <w:rPr>
                <w:rFonts w:ascii="Arial" w:hAnsi="Arial" w:cs="Arial"/>
                <w:sz w:val="16"/>
                <w:szCs w:val="16"/>
              </w:rPr>
              <w:t>(103)</w:t>
            </w:r>
          </w:p>
        </w:tc>
      </w:tr>
    </w:tbl>
    <w:p w14:paraId="203F9FFF" w14:textId="0E263B79" w:rsidR="0053065F" w:rsidRPr="00193D49" w:rsidRDefault="00193307" w:rsidP="00633604">
      <w:pPr>
        <w:tabs>
          <w:tab w:val="left" w:pos="540"/>
        </w:tabs>
        <w:spacing w:before="120" w:after="120" w:line="380" w:lineRule="exact"/>
        <w:jc w:val="both"/>
        <w:rPr>
          <w:rFonts w:ascii="Arial" w:hAnsi="Arial" w:cs="Arial"/>
        </w:rPr>
      </w:pPr>
      <w:r w:rsidRPr="00193D49">
        <w:rPr>
          <w:rFonts w:ascii="Arial" w:hAnsi="Arial" w:cs="Arial"/>
          <w:b/>
          <w:bCs/>
          <w:sz w:val="22"/>
          <w:szCs w:val="22"/>
        </w:rPr>
        <w:t>1</w:t>
      </w:r>
      <w:r w:rsidR="005A39FF" w:rsidRPr="00193D49">
        <w:rPr>
          <w:rFonts w:ascii="Arial" w:hAnsi="Arial" w:cs="Arial"/>
          <w:b/>
          <w:bCs/>
          <w:sz w:val="22"/>
          <w:szCs w:val="22"/>
        </w:rPr>
        <w:t>4</w:t>
      </w:r>
      <w:r w:rsidR="0053065F" w:rsidRPr="00193D49">
        <w:rPr>
          <w:rFonts w:ascii="Arial" w:hAnsi="Arial" w:cs="Arial"/>
          <w:b/>
          <w:bCs/>
          <w:sz w:val="22"/>
          <w:szCs w:val="22"/>
        </w:rPr>
        <w:t>.</w:t>
      </w:r>
      <w:r w:rsidR="0053065F" w:rsidRPr="00193D49">
        <w:rPr>
          <w:rFonts w:ascii="Arial" w:hAnsi="Arial" w:cs="Arial"/>
          <w:b/>
          <w:bCs/>
          <w:sz w:val="22"/>
          <w:szCs w:val="22"/>
        </w:rPr>
        <w:tab/>
        <w:t>Commitments and contingent liabilities</w:t>
      </w:r>
    </w:p>
    <w:p w14:paraId="43E9BC9F" w14:textId="6400A24E" w:rsidR="0053065F" w:rsidRPr="00193D49" w:rsidRDefault="00193307" w:rsidP="00633604">
      <w:pPr>
        <w:tabs>
          <w:tab w:val="left" w:pos="540"/>
        </w:tabs>
        <w:spacing w:before="120" w:after="120" w:line="380" w:lineRule="exact"/>
        <w:jc w:val="both"/>
        <w:rPr>
          <w:rFonts w:ascii="Arial" w:hAnsi="Arial" w:cs="Arial"/>
          <w:b/>
          <w:bCs/>
          <w:sz w:val="22"/>
          <w:szCs w:val="22"/>
        </w:rPr>
      </w:pPr>
      <w:r w:rsidRPr="00193D49">
        <w:rPr>
          <w:rFonts w:ascii="Arial" w:hAnsi="Arial" w:cs="Arial"/>
          <w:b/>
          <w:bCs/>
          <w:sz w:val="22"/>
          <w:szCs w:val="22"/>
        </w:rPr>
        <w:t>1</w:t>
      </w:r>
      <w:r w:rsidR="005A39FF" w:rsidRPr="00193D49">
        <w:rPr>
          <w:rFonts w:ascii="Arial" w:hAnsi="Arial" w:cs="Arial"/>
          <w:b/>
          <w:bCs/>
          <w:sz w:val="22"/>
          <w:szCs w:val="22"/>
        </w:rPr>
        <w:t>4</w:t>
      </w:r>
      <w:r w:rsidR="0053065F" w:rsidRPr="00193D49">
        <w:rPr>
          <w:rFonts w:ascii="Arial" w:hAnsi="Arial" w:cs="Arial"/>
          <w:b/>
          <w:bCs/>
          <w:sz w:val="22"/>
          <w:szCs w:val="22"/>
        </w:rPr>
        <w:t>.1</w:t>
      </w:r>
      <w:r w:rsidR="0053065F" w:rsidRPr="00193D49">
        <w:rPr>
          <w:rFonts w:ascii="Arial" w:hAnsi="Arial" w:cs="Arial"/>
          <w:b/>
          <w:bCs/>
          <w:sz w:val="22"/>
          <w:szCs w:val="22"/>
        </w:rPr>
        <w:tab/>
        <w:t>Capital commitments</w:t>
      </w:r>
    </w:p>
    <w:p w14:paraId="78F6086F" w14:textId="045CAF73" w:rsidR="0053065F" w:rsidRPr="00193D49" w:rsidRDefault="00464FFF" w:rsidP="00633604">
      <w:pPr>
        <w:tabs>
          <w:tab w:val="left" w:pos="2880"/>
          <w:tab w:val="left" w:pos="5760"/>
          <w:tab w:val="decimal" w:pos="6660"/>
          <w:tab w:val="left" w:pos="7110"/>
          <w:tab w:val="decimal" w:pos="7920"/>
        </w:tabs>
        <w:spacing w:before="120" w:after="120" w:line="380" w:lineRule="exact"/>
        <w:ind w:left="900" w:hanging="360"/>
        <w:jc w:val="thaiDistribute"/>
        <w:rPr>
          <w:rFonts w:ascii="Arial" w:hAnsi="Arial" w:cs="Arial"/>
          <w:sz w:val="22"/>
          <w:szCs w:val="22"/>
        </w:rPr>
      </w:pPr>
      <w:r w:rsidRPr="00193D49">
        <w:rPr>
          <w:rFonts w:ascii="Arial" w:hAnsi="Arial" w:cs="Arial"/>
          <w:sz w:val="22"/>
          <w:szCs w:val="22"/>
        </w:rPr>
        <w:t>a)</w:t>
      </w:r>
      <w:r w:rsidR="004876FA" w:rsidRPr="00193D49">
        <w:rPr>
          <w:rFonts w:ascii="Arial" w:hAnsi="Arial" w:cs="Arial"/>
          <w:sz w:val="22"/>
          <w:szCs w:val="22"/>
        </w:rPr>
        <w:tab/>
      </w:r>
      <w:r w:rsidR="005A39FF" w:rsidRPr="00193D49">
        <w:rPr>
          <w:rFonts w:ascii="Arial" w:hAnsi="Arial" w:cs="Arial"/>
          <w:sz w:val="22"/>
          <w:szCs w:val="22"/>
        </w:rPr>
        <w:t xml:space="preserve">As </w:t>
      </w:r>
      <w:proofErr w:type="gramStart"/>
      <w:r w:rsidR="005A39FF" w:rsidRPr="00193D49">
        <w:rPr>
          <w:rFonts w:ascii="Arial" w:hAnsi="Arial" w:cs="Arial"/>
          <w:sz w:val="22"/>
          <w:szCs w:val="22"/>
        </w:rPr>
        <w:t>at</w:t>
      </w:r>
      <w:proofErr w:type="gramEnd"/>
      <w:r w:rsidR="005A39FF" w:rsidRPr="00193D49">
        <w:rPr>
          <w:rFonts w:ascii="Arial" w:hAnsi="Arial" w:cs="Arial"/>
          <w:sz w:val="22"/>
          <w:szCs w:val="22"/>
        </w:rPr>
        <w:t xml:space="preserve"> 31 March 2026, a subsidiary had capital expenditure commitments amounting to Baht 1,014 million (31 December 2025: Baht 1,125 million) in respect of construction contracts for property development for sale</w:t>
      </w:r>
      <w:r w:rsidR="00B83C3C" w:rsidRPr="00193D49">
        <w:rPr>
          <w:rFonts w:ascii="Arial" w:hAnsi="Arial" w:cs="Arial"/>
          <w:sz w:val="22"/>
          <w:szCs w:val="22"/>
        </w:rPr>
        <w:t xml:space="preserve">. </w:t>
      </w:r>
    </w:p>
    <w:p w14:paraId="5A478CFF" w14:textId="3C6A37D8" w:rsidR="00C757A4" w:rsidRPr="00193D49" w:rsidRDefault="00464FFF" w:rsidP="00633604">
      <w:pPr>
        <w:spacing w:before="120" w:after="120" w:line="380" w:lineRule="exact"/>
        <w:ind w:left="900" w:hanging="360"/>
        <w:jc w:val="both"/>
        <w:rPr>
          <w:rFonts w:ascii="Arial" w:hAnsi="Arial" w:cs="Arial"/>
          <w:sz w:val="22"/>
          <w:szCs w:val="22"/>
        </w:rPr>
      </w:pPr>
      <w:r w:rsidRPr="00193D49">
        <w:rPr>
          <w:rFonts w:ascii="Arial" w:hAnsi="Arial" w:cs="Arial"/>
          <w:sz w:val="22"/>
          <w:szCs w:val="22"/>
        </w:rPr>
        <w:t>b)</w:t>
      </w:r>
      <w:r w:rsidR="001A7B62" w:rsidRPr="00193D49">
        <w:rPr>
          <w:rFonts w:ascii="Arial" w:hAnsi="Arial" w:cs="Arial"/>
          <w:sz w:val="22"/>
          <w:szCs w:val="22"/>
        </w:rPr>
        <w:tab/>
      </w:r>
      <w:r w:rsidR="00662E08" w:rsidRPr="006069EF">
        <w:rPr>
          <w:rFonts w:ascii="Arial" w:hAnsi="Arial" w:cs="Arial"/>
          <w:spacing w:val="-4"/>
          <w:sz w:val="22"/>
          <w:szCs w:val="22"/>
        </w:rPr>
        <w:t xml:space="preserve">As </w:t>
      </w:r>
      <w:proofErr w:type="gramStart"/>
      <w:r w:rsidR="00662E08" w:rsidRPr="006069EF">
        <w:rPr>
          <w:rFonts w:ascii="Arial" w:hAnsi="Arial" w:cs="Arial"/>
          <w:spacing w:val="-4"/>
          <w:sz w:val="22"/>
          <w:szCs w:val="22"/>
        </w:rPr>
        <w:t>at</w:t>
      </w:r>
      <w:proofErr w:type="gramEnd"/>
      <w:r w:rsidR="00662E08" w:rsidRPr="006069EF">
        <w:rPr>
          <w:rFonts w:ascii="Arial" w:hAnsi="Arial" w:cs="Arial"/>
          <w:spacing w:val="-4"/>
          <w:sz w:val="22"/>
          <w:szCs w:val="22"/>
        </w:rPr>
        <w:t xml:space="preserve"> </w:t>
      </w:r>
      <w:r w:rsidR="00C90EE4" w:rsidRPr="006069EF">
        <w:rPr>
          <w:rFonts w:ascii="Arial" w:hAnsi="Arial" w:cs="Arial"/>
          <w:spacing w:val="-4"/>
          <w:sz w:val="22"/>
          <w:szCs w:val="22"/>
        </w:rPr>
        <w:t>31 March 2026</w:t>
      </w:r>
      <w:r w:rsidR="00662E08" w:rsidRPr="006069EF">
        <w:rPr>
          <w:rFonts w:ascii="Arial" w:hAnsi="Arial" w:cs="Arial"/>
          <w:spacing w:val="-4"/>
          <w:sz w:val="22"/>
          <w:szCs w:val="22"/>
        </w:rPr>
        <w:t xml:space="preserve">, the Company had capital commitment amounting to Baht </w:t>
      </w:r>
      <w:r w:rsidR="005A39FF" w:rsidRPr="006069EF">
        <w:rPr>
          <w:rFonts w:ascii="Arial" w:hAnsi="Arial" w:cs="Arial"/>
          <w:spacing w:val="-4"/>
          <w:sz w:val="22"/>
          <w:szCs w:val="22"/>
        </w:rPr>
        <w:t>376</w:t>
      </w:r>
      <w:r w:rsidR="00404918" w:rsidRPr="006069EF">
        <w:rPr>
          <w:rFonts w:ascii="Arial" w:hAnsi="Arial" w:cs="Arial"/>
          <w:spacing w:val="-4"/>
          <w:sz w:val="22"/>
          <w:szCs w:val="22"/>
        </w:rPr>
        <w:t xml:space="preserve"> </w:t>
      </w:r>
      <w:r w:rsidR="00662E08" w:rsidRPr="006069EF">
        <w:rPr>
          <w:rFonts w:ascii="Arial" w:hAnsi="Arial" w:cs="Arial"/>
          <w:spacing w:val="-4"/>
          <w:sz w:val="22"/>
          <w:szCs w:val="22"/>
        </w:rPr>
        <w:t>million</w:t>
      </w:r>
      <w:r w:rsidR="001101E1" w:rsidRPr="00193D49">
        <w:rPr>
          <w:rFonts w:ascii="Arial" w:hAnsi="Arial" w:cs="Arial"/>
          <w:sz w:val="22"/>
          <w:szCs w:val="22"/>
        </w:rPr>
        <w:t xml:space="preserve"> </w:t>
      </w:r>
      <w:r w:rsidR="00662E08" w:rsidRPr="00193D49">
        <w:rPr>
          <w:rFonts w:ascii="Arial" w:hAnsi="Arial" w:cs="Arial"/>
          <w:sz w:val="22"/>
          <w:szCs w:val="22"/>
        </w:rPr>
        <w:t>in respect of the uncalled portion of investments</w:t>
      </w:r>
      <w:r w:rsidR="005A44D2" w:rsidRPr="00193D49">
        <w:rPr>
          <w:rFonts w:ascii="Arial" w:hAnsi="Arial" w:cs="Arial"/>
          <w:sz w:val="22"/>
          <w:szCs w:val="22"/>
        </w:rPr>
        <w:t xml:space="preserve"> </w:t>
      </w:r>
      <w:r w:rsidR="00662E08" w:rsidRPr="00193D49">
        <w:rPr>
          <w:rFonts w:ascii="Arial" w:hAnsi="Arial" w:cs="Arial"/>
          <w:sz w:val="22"/>
          <w:szCs w:val="22"/>
        </w:rPr>
        <w:t>in a joint venture</w:t>
      </w:r>
      <w:r w:rsidR="00981A34" w:rsidRPr="00193D49">
        <w:rPr>
          <w:rFonts w:ascii="Arial" w:hAnsi="Arial" w:cs="Arial"/>
          <w:sz w:val="22"/>
          <w:szCs w:val="22"/>
        </w:rPr>
        <w:t xml:space="preserve"> </w:t>
      </w:r>
      <w:r w:rsidR="001101E1" w:rsidRPr="00193D49">
        <w:rPr>
          <w:rFonts w:ascii="Arial" w:hAnsi="Arial" w:cs="Arial"/>
          <w:sz w:val="22"/>
          <w:szCs w:val="22"/>
        </w:rPr>
        <w:t>(31 December 202</w:t>
      </w:r>
      <w:r w:rsidR="00C90EE4" w:rsidRPr="00193D49">
        <w:rPr>
          <w:rFonts w:ascii="Arial" w:hAnsi="Arial" w:cs="Arial"/>
          <w:sz w:val="22"/>
          <w:szCs w:val="22"/>
        </w:rPr>
        <w:t>5</w:t>
      </w:r>
      <w:r w:rsidR="001101E1" w:rsidRPr="00193D49">
        <w:rPr>
          <w:rFonts w:ascii="Arial" w:hAnsi="Arial" w:cs="Arial"/>
          <w:sz w:val="22"/>
          <w:szCs w:val="22"/>
        </w:rPr>
        <w:t xml:space="preserve">: Baht </w:t>
      </w:r>
      <w:r w:rsidR="00C90EE4" w:rsidRPr="00193D49">
        <w:rPr>
          <w:rFonts w:ascii="Arial" w:hAnsi="Arial" w:cs="Arial"/>
          <w:sz w:val="22"/>
          <w:szCs w:val="22"/>
        </w:rPr>
        <w:t>376</w:t>
      </w:r>
      <w:r w:rsidR="001101E1" w:rsidRPr="00193D49">
        <w:rPr>
          <w:rFonts w:ascii="Arial" w:hAnsi="Arial" w:cs="Arial"/>
          <w:sz w:val="22"/>
          <w:szCs w:val="22"/>
        </w:rPr>
        <w:t xml:space="preserve"> million</w:t>
      </w:r>
      <w:r w:rsidR="00B319E6" w:rsidRPr="00193D49">
        <w:rPr>
          <w:rFonts w:ascii="Arial" w:hAnsi="Arial" w:cs="Arial"/>
          <w:sz w:val="22"/>
          <w:szCs w:val="22"/>
        </w:rPr>
        <w:t>)</w:t>
      </w:r>
      <w:r w:rsidR="0051318A" w:rsidRPr="00193D49">
        <w:rPr>
          <w:rFonts w:ascii="Arial" w:hAnsi="Arial" w:cs="Arial"/>
          <w:sz w:val="22"/>
          <w:szCs w:val="22"/>
        </w:rPr>
        <w:t>.</w:t>
      </w:r>
    </w:p>
    <w:p w14:paraId="5E9554B4" w14:textId="77777777" w:rsidR="00FE24D0" w:rsidRDefault="00FE24D0" w:rsidP="00633604">
      <w:pPr>
        <w:overflowPunct/>
        <w:autoSpaceDE/>
        <w:autoSpaceDN/>
        <w:adjustRightInd/>
        <w:spacing w:after="160" w:line="380" w:lineRule="exact"/>
        <w:textAlignment w:val="auto"/>
        <w:rPr>
          <w:rFonts w:ascii="Arial" w:hAnsi="Arial" w:cs="Arial"/>
          <w:b/>
          <w:bCs/>
          <w:sz w:val="22"/>
          <w:szCs w:val="22"/>
        </w:rPr>
      </w:pPr>
      <w:r>
        <w:rPr>
          <w:rFonts w:ascii="Arial" w:hAnsi="Arial" w:cs="Arial"/>
          <w:b/>
          <w:bCs/>
          <w:sz w:val="22"/>
          <w:szCs w:val="22"/>
        </w:rPr>
        <w:br w:type="page"/>
      </w:r>
    </w:p>
    <w:p w14:paraId="4399651E" w14:textId="5068C689" w:rsidR="00AC4EB4" w:rsidRPr="00193D49" w:rsidRDefault="00193307" w:rsidP="00633604">
      <w:pPr>
        <w:tabs>
          <w:tab w:val="left" w:pos="540"/>
        </w:tabs>
        <w:spacing w:before="120" w:after="120" w:line="380" w:lineRule="exact"/>
        <w:ind w:left="540" w:hanging="540"/>
        <w:jc w:val="both"/>
        <w:rPr>
          <w:rFonts w:ascii="Arial" w:hAnsi="Arial" w:cs="Arial"/>
          <w:b/>
          <w:bCs/>
          <w:sz w:val="22"/>
          <w:szCs w:val="22"/>
        </w:rPr>
      </w:pPr>
      <w:r w:rsidRPr="00193D49">
        <w:rPr>
          <w:rFonts w:ascii="Arial" w:hAnsi="Arial" w:cs="Arial"/>
          <w:b/>
          <w:bCs/>
          <w:sz w:val="22"/>
          <w:szCs w:val="22"/>
        </w:rPr>
        <w:lastRenderedPageBreak/>
        <w:t>1</w:t>
      </w:r>
      <w:r w:rsidR="005A39FF" w:rsidRPr="00193D49">
        <w:rPr>
          <w:rFonts w:ascii="Arial" w:hAnsi="Arial" w:cs="Arial"/>
          <w:b/>
          <w:bCs/>
          <w:sz w:val="22"/>
          <w:szCs w:val="22"/>
        </w:rPr>
        <w:t>4</w:t>
      </w:r>
      <w:r w:rsidR="00582192" w:rsidRPr="00193D49">
        <w:rPr>
          <w:rFonts w:ascii="Arial" w:hAnsi="Arial" w:cs="Arial"/>
          <w:b/>
          <w:bCs/>
          <w:sz w:val="22"/>
          <w:szCs w:val="22"/>
        </w:rPr>
        <w:t>.2</w:t>
      </w:r>
      <w:r w:rsidR="00AC4EB4" w:rsidRPr="00193D49">
        <w:rPr>
          <w:rFonts w:ascii="Arial" w:hAnsi="Arial" w:cs="Arial"/>
          <w:b/>
          <w:bCs/>
          <w:sz w:val="22"/>
          <w:szCs w:val="22"/>
        </w:rPr>
        <w:tab/>
        <w:t>Bank guarantees</w:t>
      </w:r>
    </w:p>
    <w:p w14:paraId="6EC902EB" w14:textId="2AFBDC7F" w:rsidR="00AC4EB4" w:rsidRPr="00193D49" w:rsidRDefault="006372C9" w:rsidP="00633604">
      <w:pPr>
        <w:spacing w:before="120" w:after="120" w:line="380" w:lineRule="exact"/>
        <w:ind w:left="900" w:hanging="360"/>
        <w:jc w:val="thaiDistribute"/>
        <w:rPr>
          <w:rFonts w:ascii="Arial" w:hAnsi="Arial" w:cs="Arial"/>
          <w:sz w:val="22"/>
          <w:szCs w:val="22"/>
        </w:rPr>
      </w:pPr>
      <w:r w:rsidRPr="00193D49">
        <w:rPr>
          <w:rFonts w:ascii="Arial" w:hAnsi="Arial" w:cs="Arial"/>
          <w:sz w:val="22"/>
          <w:szCs w:val="22"/>
        </w:rPr>
        <w:t>a</w:t>
      </w:r>
      <w:r w:rsidR="00AC4EB4" w:rsidRPr="00193D49">
        <w:rPr>
          <w:rFonts w:ascii="Arial" w:hAnsi="Arial" w:cs="Arial"/>
          <w:sz w:val="22"/>
          <w:szCs w:val="22"/>
        </w:rPr>
        <w:t>)</w:t>
      </w:r>
      <w:r w:rsidR="00AC4EB4" w:rsidRPr="00193D49">
        <w:rPr>
          <w:rFonts w:ascii="Arial" w:hAnsi="Arial" w:cs="Arial"/>
          <w:sz w:val="22"/>
          <w:szCs w:val="22"/>
        </w:rPr>
        <w:tab/>
        <w:t xml:space="preserve">As </w:t>
      </w:r>
      <w:proofErr w:type="gramStart"/>
      <w:r w:rsidR="00AC4EB4" w:rsidRPr="00193D49">
        <w:rPr>
          <w:rFonts w:ascii="Arial" w:hAnsi="Arial" w:cs="Arial"/>
          <w:sz w:val="22"/>
          <w:szCs w:val="22"/>
        </w:rPr>
        <w:t>at</w:t>
      </w:r>
      <w:proofErr w:type="gramEnd"/>
      <w:r w:rsidR="00AC4EB4" w:rsidRPr="00193D49">
        <w:rPr>
          <w:rFonts w:ascii="Arial" w:hAnsi="Arial" w:cs="Arial"/>
          <w:sz w:val="22"/>
          <w:szCs w:val="22"/>
        </w:rPr>
        <w:t xml:space="preserve"> </w:t>
      </w:r>
      <w:r w:rsidR="00C90EE4" w:rsidRPr="00193D49">
        <w:rPr>
          <w:rFonts w:ascii="Arial" w:hAnsi="Arial" w:cs="Arial"/>
          <w:sz w:val="22"/>
          <w:szCs w:val="22"/>
        </w:rPr>
        <w:t>31 March 2026</w:t>
      </w:r>
      <w:r w:rsidR="00AC4EB4" w:rsidRPr="00193D49">
        <w:rPr>
          <w:rFonts w:ascii="Arial" w:hAnsi="Arial" w:cs="Arial"/>
          <w:sz w:val="22"/>
          <w:szCs w:val="22"/>
        </w:rPr>
        <w:t>, the Company has guaranteed bank credit facilities of related parties amounting to Baht</w:t>
      </w:r>
      <w:r w:rsidR="00820C64" w:rsidRPr="00193D49">
        <w:rPr>
          <w:rFonts w:ascii="Arial" w:hAnsi="Arial" w:cs="Arial"/>
          <w:sz w:val="22"/>
          <w:szCs w:val="22"/>
        </w:rPr>
        <w:t xml:space="preserve"> </w:t>
      </w:r>
      <w:r w:rsidR="005A39FF" w:rsidRPr="00193D49">
        <w:rPr>
          <w:rFonts w:ascii="Arial" w:hAnsi="Arial" w:cs="Arial"/>
          <w:sz w:val="22"/>
          <w:szCs w:val="22"/>
        </w:rPr>
        <w:t>14,485</w:t>
      </w:r>
      <w:r w:rsidR="00241C5A" w:rsidRPr="00193D49">
        <w:rPr>
          <w:rFonts w:ascii="Arial" w:hAnsi="Arial" w:cs="Arial"/>
          <w:sz w:val="22"/>
          <w:szCs w:val="22"/>
        </w:rPr>
        <w:t xml:space="preserve"> </w:t>
      </w:r>
      <w:r w:rsidR="00AC4EB4" w:rsidRPr="00193D49">
        <w:rPr>
          <w:rFonts w:ascii="Arial" w:hAnsi="Arial" w:cs="Arial"/>
          <w:sz w:val="22"/>
          <w:szCs w:val="22"/>
        </w:rPr>
        <w:t xml:space="preserve">million (31 December </w:t>
      </w:r>
      <w:r w:rsidR="00EC6AC5" w:rsidRPr="00193D49">
        <w:rPr>
          <w:rFonts w:ascii="Arial" w:hAnsi="Arial" w:cs="Arial"/>
          <w:sz w:val="22"/>
          <w:szCs w:val="22"/>
        </w:rPr>
        <w:t>202</w:t>
      </w:r>
      <w:r w:rsidR="003E706A" w:rsidRPr="00193D49">
        <w:rPr>
          <w:rFonts w:ascii="Arial" w:hAnsi="Arial" w:cs="Arial"/>
          <w:sz w:val="22"/>
          <w:szCs w:val="22"/>
        </w:rPr>
        <w:t>5</w:t>
      </w:r>
      <w:r w:rsidR="00AC4EB4" w:rsidRPr="00193D49">
        <w:rPr>
          <w:rFonts w:ascii="Arial" w:hAnsi="Arial" w:cs="Arial"/>
          <w:sz w:val="22"/>
          <w:szCs w:val="22"/>
        </w:rPr>
        <w:t xml:space="preserve">: Baht </w:t>
      </w:r>
      <w:r w:rsidR="00981A34" w:rsidRPr="00193D49">
        <w:rPr>
          <w:rFonts w:ascii="Arial" w:hAnsi="Arial" w:cs="Arial"/>
          <w:sz w:val="22"/>
          <w:szCs w:val="22"/>
        </w:rPr>
        <w:t>13,</w:t>
      </w:r>
      <w:r w:rsidR="003E706A" w:rsidRPr="00193D49">
        <w:rPr>
          <w:rFonts w:ascii="Arial" w:hAnsi="Arial" w:cs="Arial"/>
          <w:sz w:val="22"/>
          <w:szCs w:val="22"/>
        </w:rPr>
        <w:t>575</w:t>
      </w:r>
      <w:r w:rsidR="00EC6AC5" w:rsidRPr="00193D49">
        <w:rPr>
          <w:rFonts w:ascii="Arial" w:hAnsi="Arial" w:cs="Arial"/>
          <w:sz w:val="22"/>
          <w:szCs w:val="22"/>
        </w:rPr>
        <w:t xml:space="preserve"> </w:t>
      </w:r>
      <w:r w:rsidR="00AC4EB4" w:rsidRPr="00193D49">
        <w:rPr>
          <w:rFonts w:ascii="Arial" w:hAnsi="Arial" w:cs="Arial"/>
          <w:sz w:val="22"/>
          <w:szCs w:val="22"/>
        </w:rPr>
        <w:t>million).</w:t>
      </w:r>
      <w:r w:rsidR="00F57D0F">
        <w:rPr>
          <w:rFonts w:ascii="Arial" w:hAnsi="Arial" w:cs="Arial"/>
          <w:sz w:val="22"/>
          <w:szCs w:val="22"/>
        </w:rPr>
        <w:t xml:space="preserve"> </w:t>
      </w:r>
      <w:r w:rsidR="00031439">
        <w:rPr>
          <w:rFonts w:ascii="Arial" w:hAnsi="Arial" w:cs="Arial"/>
          <w:sz w:val="22"/>
          <w:szCs w:val="22"/>
        </w:rPr>
        <w:t>However</w:t>
      </w:r>
      <w:r w:rsidR="00F57D0F" w:rsidRPr="00F57D0F">
        <w:rPr>
          <w:rFonts w:ascii="Arial" w:hAnsi="Arial" w:cs="Arial"/>
          <w:sz w:val="22"/>
          <w:szCs w:val="22"/>
        </w:rPr>
        <w:t xml:space="preserve">, </w:t>
      </w:r>
      <w:r w:rsidR="001D20D1">
        <w:rPr>
          <w:rFonts w:ascii="Arial" w:hAnsi="Arial" w:cs="Arial"/>
          <w:sz w:val="22"/>
          <w:szCs w:val="22"/>
        </w:rPr>
        <w:t xml:space="preserve">the related parties have </w:t>
      </w:r>
      <w:proofErr w:type="gramStart"/>
      <w:r w:rsidR="00031439">
        <w:rPr>
          <w:rFonts w:ascii="Arial" w:hAnsi="Arial" w:cs="Arial"/>
          <w:sz w:val="22"/>
          <w:szCs w:val="22"/>
        </w:rPr>
        <w:t>the outstanding</w:t>
      </w:r>
      <w:proofErr w:type="gramEnd"/>
      <w:r w:rsidR="00031439">
        <w:rPr>
          <w:rFonts w:ascii="Arial" w:hAnsi="Arial" w:cs="Arial"/>
          <w:sz w:val="22"/>
          <w:szCs w:val="22"/>
        </w:rPr>
        <w:t xml:space="preserve"> </w:t>
      </w:r>
      <w:r w:rsidR="001D20D1">
        <w:rPr>
          <w:rFonts w:ascii="Arial" w:hAnsi="Arial" w:cs="Arial"/>
          <w:sz w:val="22"/>
          <w:szCs w:val="22"/>
        </w:rPr>
        <w:t>loans from bank</w:t>
      </w:r>
      <w:r w:rsidR="00031439">
        <w:rPr>
          <w:rFonts w:ascii="Arial" w:hAnsi="Arial" w:cs="Arial"/>
          <w:sz w:val="22"/>
          <w:szCs w:val="22"/>
        </w:rPr>
        <w:t>s</w:t>
      </w:r>
      <w:r w:rsidR="001D20D1">
        <w:rPr>
          <w:rFonts w:ascii="Arial" w:hAnsi="Arial" w:cs="Arial"/>
          <w:sz w:val="22"/>
          <w:szCs w:val="22"/>
        </w:rPr>
        <w:t xml:space="preserve"> and bank guarantee</w:t>
      </w:r>
      <w:r w:rsidR="00031439">
        <w:rPr>
          <w:rFonts w:ascii="Arial" w:hAnsi="Arial" w:cs="Arial"/>
          <w:sz w:val="22"/>
          <w:szCs w:val="22"/>
        </w:rPr>
        <w:t>s</w:t>
      </w:r>
      <w:r w:rsidR="001D20D1">
        <w:rPr>
          <w:rFonts w:ascii="Arial" w:hAnsi="Arial" w:cs="Arial"/>
          <w:sz w:val="22"/>
          <w:szCs w:val="22"/>
        </w:rPr>
        <w:t xml:space="preserve"> as </w:t>
      </w:r>
      <w:proofErr w:type="gramStart"/>
      <w:r w:rsidR="001D20D1">
        <w:rPr>
          <w:rFonts w:ascii="Arial" w:hAnsi="Arial" w:cs="Arial"/>
          <w:sz w:val="22"/>
          <w:szCs w:val="22"/>
        </w:rPr>
        <w:t>at</w:t>
      </w:r>
      <w:proofErr w:type="gramEnd"/>
      <w:r w:rsidR="001D20D1">
        <w:rPr>
          <w:rFonts w:ascii="Arial" w:hAnsi="Arial" w:cs="Arial"/>
          <w:sz w:val="22"/>
          <w:szCs w:val="22"/>
        </w:rPr>
        <w:t xml:space="preserve"> </w:t>
      </w:r>
      <w:r w:rsidR="00031439">
        <w:rPr>
          <w:rFonts w:ascii="Arial" w:hAnsi="Arial" w:cs="Arial"/>
          <w:sz w:val="22"/>
          <w:szCs w:val="22"/>
        </w:rPr>
        <w:t xml:space="preserve">                    </w:t>
      </w:r>
      <w:r w:rsidR="001D20D1">
        <w:rPr>
          <w:rFonts w:ascii="Arial" w:hAnsi="Arial" w:cs="Arial"/>
          <w:sz w:val="22"/>
          <w:szCs w:val="22"/>
        </w:rPr>
        <w:t xml:space="preserve">31 </w:t>
      </w:r>
      <w:r w:rsidR="00031439">
        <w:rPr>
          <w:rFonts w:ascii="Arial" w:hAnsi="Arial" w:cs="Arial"/>
          <w:sz w:val="22"/>
          <w:szCs w:val="22"/>
        </w:rPr>
        <w:t>M</w:t>
      </w:r>
      <w:r w:rsidR="001D20D1">
        <w:rPr>
          <w:rFonts w:ascii="Arial" w:hAnsi="Arial" w:cs="Arial"/>
          <w:sz w:val="22"/>
          <w:szCs w:val="22"/>
        </w:rPr>
        <w:t>arch 2026</w:t>
      </w:r>
      <w:r w:rsidR="00F57D0F" w:rsidRPr="001D20D1">
        <w:rPr>
          <w:rFonts w:ascii="Arial" w:hAnsi="Arial" w:cs="Arial"/>
          <w:sz w:val="22"/>
          <w:szCs w:val="22"/>
        </w:rPr>
        <w:t xml:space="preserve"> amounted to Baht </w:t>
      </w:r>
      <w:r w:rsidR="00582F4E" w:rsidRPr="001D20D1">
        <w:rPr>
          <w:rFonts w:ascii="Arial" w:hAnsi="Arial" w:cs="Arial"/>
          <w:sz w:val="22"/>
          <w:szCs w:val="22"/>
        </w:rPr>
        <w:t>3,926</w:t>
      </w:r>
      <w:r w:rsidR="00F57D0F" w:rsidRPr="001D20D1">
        <w:rPr>
          <w:rFonts w:ascii="Arial" w:hAnsi="Arial" w:cs="Arial"/>
          <w:sz w:val="22"/>
          <w:szCs w:val="22"/>
        </w:rPr>
        <w:t xml:space="preserve"> million (31 December 2025: Baht </w:t>
      </w:r>
      <w:r w:rsidR="00582F4E" w:rsidRPr="001D20D1">
        <w:rPr>
          <w:rFonts w:ascii="Arial" w:hAnsi="Arial" w:cs="Arial"/>
          <w:sz w:val="22"/>
          <w:szCs w:val="22"/>
        </w:rPr>
        <w:t>4,389</w:t>
      </w:r>
      <w:r w:rsidR="00F57D0F" w:rsidRPr="001D20D1">
        <w:rPr>
          <w:rFonts w:ascii="Arial" w:hAnsi="Arial" w:cs="Arial"/>
          <w:sz w:val="22"/>
          <w:szCs w:val="22"/>
        </w:rPr>
        <w:t xml:space="preserve"> million).</w:t>
      </w:r>
    </w:p>
    <w:p w14:paraId="3081D51A" w14:textId="3874542B" w:rsidR="00AC4EB4" w:rsidRPr="00193D49" w:rsidRDefault="006372C9" w:rsidP="00633604">
      <w:pPr>
        <w:spacing w:before="120" w:after="120" w:line="380" w:lineRule="exact"/>
        <w:ind w:left="907" w:hanging="360"/>
        <w:jc w:val="thaiDistribute"/>
        <w:rPr>
          <w:rFonts w:ascii="Arial" w:hAnsi="Arial" w:cs="Arial"/>
          <w:sz w:val="22"/>
          <w:szCs w:val="22"/>
        </w:rPr>
      </w:pPr>
      <w:r w:rsidRPr="00193D49">
        <w:rPr>
          <w:rFonts w:ascii="Arial" w:hAnsi="Arial" w:cs="Arial"/>
          <w:sz w:val="22"/>
          <w:szCs w:val="22"/>
        </w:rPr>
        <w:t>b</w:t>
      </w:r>
      <w:r w:rsidR="00AC4EB4" w:rsidRPr="00193D49">
        <w:rPr>
          <w:rFonts w:ascii="Arial" w:hAnsi="Arial" w:cs="Arial"/>
          <w:sz w:val="22"/>
          <w:szCs w:val="22"/>
        </w:rPr>
        <w:t>)</w:t>
      </w:r>
      <w:r w:rsidR="00AC4EB4" w:rsidRPr="00193D49">
        <w:rPr>
          <w:rFonts w:ascii="Arial" w:hAnsi="Arial" w:cs="Arial"/>
          <w:sz w:val="22"/>
          <w:szCs w:val="22"/>
        </w:rPr>
        <w:tab/>
        <w:t xml:space="preserve">As </w:t>
      </w:r>
      <w:proofErr w:type="gramStart"/>
      <w:r w:rsidR="00AC4EB4" w:rsidRPr="00193D49">
        <w:rPr>
          <w:rFonts w:ascii="Arial" w:hAnsi="Arial" w:cs="Arial"/>
          <w:sz w:val="22"/>
          <w:szCs w:val="22"/>
        </w:rPr>
        <w:t>at</w:t>
      </w:r>
      <w:proofErr w:type="gramEnd"/>
      <w:r w:rsidR="00AC4EB4" w:rsidRPr="00193D49">
        <w:rPr>
          <w:rFonts w:ascii="Arial" w:hAnsi="Arial" w:cs="Arial"/>
          <w:sz w:val="22"/>
          <w:szCs w:val="22"/>
        </w:rPr>
        <w:t xml:space="preserve"> </w:t>
      </w:r>
      <w:r w:rsidR="003E706A" w:rsidRPr="00193D49">
        <w:rPr>
          <w:rFonts w:ascii="Arial" w:hAnsi="Arial" w:cs="Arial"/>
          <w:sz w:val="22"/>
          <w:szCs w:val="22"/>
        </w:rPr>
        <w:t>31 March 2026</w:t>
      </w:r>
      <w:r w:rsidR="00AC4EB4" w:rsidRPr="00193D49">
        <w:rPr>
          <w:rFonts w:ascii="Arial" w:hAnsi="Arial" w:cs="Arial"/>
          <w:sz w:val="22"/>
          <w:szCs w:val="22"/>
        </w:rPr>
        <w:t xml:space="preserve"> and 31 December </w:t>
      </w:r>
      <w:r w:rsidR="00F0133B" w:rsidRPr="00193D49">
        <w:rPr>
          <w:rFonts w:ascii="Arial" w:hAnsi="Arial" w:cs="Arial"/>
          <w:sz w:val="22"/>
          <w:szCs w:val="22"/>
        </w:rPr>
        <w:t>202</w:t>
      </w:r>
      <w:r w:rsidR="003E706A" w:rsidRPr="00193D49">
        <w:rPr>
          <w:rFonts w:ascii="Arial" w:hAnsi="Arial" w:cs="Arial"/>
          <w:sz w:val="22"/>
          <w:szCs w:val="22"/>
        </w:rPr>
        <w:t>5</w:t>
      </w:r>
      <w:r w:rsidR="00AC4EB4" w:rsidRPr="00193D49">
        <w:rPr>
          <w:rFonts w:ascii="Arial" w:hAnsi="Arial" w:cs="Arial"/>
          <w:sz w:val="22"/>
          <w:szCs w:val="22"/>
        </w:rPr>
        <w:t xml:space="preserve">, there were outstanding bank guarantees issued by the banks on behalf of the Group in respect of certain performance bonds as required in the normal course of business as follows. </w:t>
      </w:r>
    </w:p>
    <w:tbl>
      <w:tblPr>
        <w:tblW w:w="9180" w:type="dxa"/>
        <w:tblInd w:w="360" w:type="dxa"/>
        <w:tblLayout w:type="fixed"/>
        <w:tblLook w:val="0000" w:firstRow="0" w:lastRow="0" w:firstColumn="0" w:lastColumn="0" w:noHBand="0" w:noVBand="0"/>
      </w:tblPr>
      <w:tblGrid>
        <w:gridCol w:w="5940"/>
        <w:gridCol w:w="1620"/>
        <w:gridCol w:w="1620"/>
      </w:tblGrid>
      <w:tr w:rsidR="00AF737C" w:rsidRPr="0015205F" w14:paraId="730F0C6F" w14:textId="77777777" w:rsidTr="0015205F">
        <w:tc>
          <w:tcPr>
            <w:tcW w:w="5940" w:type="dxa"/>
          </w:tcPr>
          <w:p w14:paraId="7FD9174A" w14:textId="77777777" w:rsidR="00AF737C" w:rsidRPr="0015205F" w:rsidRDefault="00AF737C" w:rsidP="00633604">
            <w:pPr>
              <w:spacing w:line="380" w:lineRule="exact"/>
              <w:ind w:right="-36"/>
              <w:jc w:val="center"/>
              <w:rPr>
                <w:rFonts w:ascii="Arial" w:hAnsi="Arial" w:cs="Arial"/>
                <w:sz w:val="22"/>
                <w:szCs w:val="22"/>
              </w:rPr>
            </w:pPr>
          </w:p>
        </w:tc>
        <w:tc>
          <w:tcPr>
            <w:tcW w:w="3240" w:type="dxa"/>
            <w:gridSpan w:val="2"/>
          </w:tcPr>
          <w:p w14:paraId="465F71B6" w14:textId="637F4361" w:rsidR="00AF737C" w:rsidRPr="0015205F" w:rsidRDefault="00AF737C" w:rsidP="00633604">
            <w:pPr>
              <w:spacing w:line="380" w:lineRule="exact"/>
              <w:ind w:left="-18" w:right="-36"/>
              <w:jc w:val="right"/>
              <w:rPr>
                <w:rFonts w:ascii="Arial" w:hAnsi="Arial" w:cs="Arial"/>
                <w:sz w:val="22"/>
                <w:szCs w:val="22"/>
              </w:rPr>
            </w:pPr>
            <w:r w:rsidRPr="0015205F">
              <w:rPr>
                <w:rFonts w:ascii="Arial" w:hAnsi="Arial" w:cs="Arial"/>
                <w:sz w:val="22"/>
                <w:szCs w:val="22"/>
              </w:rPr>
              <w:t>(Unit: Million Baht)</w:t>
            </w:r>
          </w:p>
        </w:tc>
      </w:tr>
      <w:tr w:rsidR="00AF737C" w:rsidRPr="0015205F" w14:paraId="7CF03B52" w14:textId="77777777" w:rsidTr="0015205F">
        <w:tc>
          <w:tcPr>
            <w:tcW w:w="5940" w:type="dxa"/>
          </w:tcPr>
          <w:p w14:paraId="235CE8CD" w14:textId="77777777" w:rsidR="00AF737C" w:rsidRPr="0015205F" w:rsidRDefault="00AF737C" w:rsidP="00633604">
            <w:pPr>
              <w:spacing w:line="380" w:lineRule="exact"/>
              <w:ind w:right="-36"/>
              <w:jc w:val="center"/>
              <w:rPr>
                <w:rFonts w:ascii="Arial" w:hAnsi="Arial" w:cs="Arial"/>
                <w:sz w:val="22"/>
                <w:szCs w:val="22"/>
              </w:rPr>
            </w:pPr>
          </w:p>
        </w:tc>
        <w:tc>
          <w:tcPr>
            <w:tcW w:w="3240" w:type="dxa"/>
            <w:gridSpan w:val="2"/>
          </w:tcPr>
          <w:p w14:paraId="3E5BB84B" w14:textId="77777777" w:rsidR="00AF737C" w:rsidRPr="0015205F" w:rsidRDefault="00AF737C" w:rsidP="00633604">
            <w:pPr>
              <w:pBdr>
                <w:bottom w:val="single" w:sz="4" w:space="1" w:color="auto"/>
              </w:pBdr>
              <w:spacing w:line="380" w:lineRule="exact"/>
              <w:jc w:val="center"/>
              <w:rPr>
                <w:rFonts w:ascii="Arial" w:hAnsi="Arial" w:cs="Arial"/>
                <w:sz w:val="22"/>
                <w:szCs w:val="22"/>
              </w:rPr>
            </w:pPr>
            <w:r w:rsidRPr="0015205F">
              <w:rPr>
                <w:rFonts w:ascii="Arial" w:hAnsi="Arial" w:cs="Arial"/>
                <w:sz w:val="22"/>
                <w:szCs w:val="22"/>
              </w:rPr>
              <w:t>Consolidated                     financial statements</w:t>
            </w:r>
          </w:p>
        </w:tc>
      </w:tr>
      <w:tr w:rsidR="00AF737C" w:rsidRPr="0015205F" w14:paraId="41BF1095" w14:textId="77777777" w:rsidTr="0015205F">
        <w:trPr>
          <w:trHeight w:val="80"/>
        </w:trPr>
        <w:tc>
          <w:tcPr>
            <w:tcW w:w="5940" w:type="dxa"/>
          </w:tcPr>
          <w:p w14:paraId="4DD04986" w14:textId="77777777" w:rsidR="00AF737C" w:rsidRPr="0015205F" w:rsidRDefault="00AF737C" w:rsidP="00633604">
            <w:pPr>
              <w:spacing w:line="380" w:lineRule="exact"/>
              <w:ind w:right="-36"/>
              <w:jc w:val="right"/>
              <w:rPr>
                <w:rFonts w:ascii="Arial" w:hAnsi="Arial" w:cs="Arial"/>
                <w:sz w:val="22"/>
                <w:szCs w:val="22"/>
              </w:rPr>
            </w:pPr>
          </w:p>
        </w:tc>
        <w:tc>
          <w:tcPr>
            <w:tcW w:w="1620" w:type="dxa"/>
          </w:tcPr>
          <w:p w14:paraId="4AA16B0D" w14:textId="3B3CB411" w:rsidR="00AF737C" w:rsidRPr="0015205F" w:rsidRDefault="003E706A" w:rsidP="00633604">
            <w:pPr>
              <w:spacing w:line="380" w:lineRule="exact"/>
              <w:ind w:left="-113" w:right="-114"/>
              <w:jc w:val="center"/>
              <w:rPr>
                <w:rFonts w:ascii="Arial" w:hAnsi="Arial" w:cs="Arial"/>
                <w:sz w:val="22"/>
                <w:szCs w:val="22"/>
              </w:rPr>
            </w:pPr>
            <w:r w:rsidRPr="0015205F">
              <w:rPr>
                <w:rFonts w:ascii="Arial" w:hAnsi="Arial" w:cs="Arial"/>
                <w:sz w:val="22"/>
                <w:szCs w:val="22"/>
              </w:rPr>
              <w:t>31 March</w:t>
            </w:r>
          </w:p>
        </w:tc>
        <w:tc>
          <w:tcPr>
            <w:tcW w:w="1620" w:type="dxa"/>
          </w:tcPr>
          <w:p w14:paraId="2D94B59B" w14:textId="26DDFF51" w:rsidR="00AF737C" w:rsidRPr="0015205F" w:rsidRDefault="00AF737C" w:rsidP="00633604">
            <w:pPr>
              <w:spacing w:line="380" w:lineRule="exact"/>
              <w:ind w:left="-58" w:right="-114"/>
              <w:jc w:val="center"/>
              <w:rPr>
                <w:rFonts w:ascii="Arial" w:hAnsi="Arial" w:cs="Arial"/>
                <w:sz w:val="22"/>
                <w:szCs w:val="22"/>
              </w:rPr>
            </w:pPr>
            <w:r w:rsidRPr="0015205F">
              <w:rPr>
                <w:rFonts w:ascii="Arial" w:hAnsi="Arial" w:cs="Arial"/>
                <w:sz w:val="22"/>
                <w:szCs w:val="22"/>
              </w:rPr>
              <w:t>31 December</w:t>
            </w:r>
          </w:p>
        </w:tc>
      </w:tr>
      <w:tr w:rsidR="00AF737C" w:rsidRPr="0015205F" w14:paraId="1454B743" w14:textId="77777777" w:rsidTr="0015205F">
        <w:trPr>
          <w:trHeight w:val="80"/>
        </w:trPr>
        <w:tc>
          <w:tcPr>
            <w:tcW w:w="5940" w:type="dxa"/>
          </w:tcPr>
          <w:p w14:paraId="2720C31C" w14:textId="77777777" w:rsidR="00AF737C" w:rsidRPr="0015205F" w:rsidRDefault="00AF737C" w:rsidP="00633604">
            <w:pPr>
              <w:spacing w:line="380" w:lineRule="exact"/>
              <w:ind w:right="-36"/>
              <w:jc w:val="right"/>
              <w:rPr>
                <w:rFonts w:ascii="Arial" w:hAnsi="Arial" w:cs="Arial"/>
                <w:sz w:val="22"/>
                <w:szCs w:val="22"/>
              </w:rPr>
            </w:pPr>
          </w:p>
        </w:tc>
        <w:tc>
          <w:tcPr>
            <w:tcW w:w="1620" w:type="dxa"/>
          </w:tcPr>
          <w:p w14:paraId="2EE9C8A3" w14:textId="21299FBA" w:rsidR="00AF737C" w:rsidRPr="0015205F" w:rsidRDefault="003E706A" w:rsidP="00633604">
            <w:pPr>
              <w:pBdr>
                <w:bottom w:val="single" w:sz="4" w:space="1" w:color="auto"/>
              </w:pBdr>
              <w:spacing w:line="380" w:lineRule="exact"/>
              <w:jc w:val="center"/>
              <w:rPr>
                <w:rFonts w:ascii="Arial" w:hAnsi="Arial" w:cs="Arial"/>
                <w:sz w:val="22"/>
                <w:szCs w:val="22"/>
              </w:rPr>
            </w:pPr>
            <w:r w:rsidRPr="0015205F">
              <w:rPr>
                <w:rFonts w:ascii="Arial" w:hAnsi="Arial" w:cs="Arial"/>
                <w:sz w:val="22"/>
                <w:szCs w:val="22"/>
              </w:rPr>
              <w:t>2026</w:t>
            </w:r>
          </w:p>
        </w:tc>
        <w:tc>
          <w:tcPr>
            <w:tcW w:w="1620" w:type="dxa"/>
          </w:tcPr>
          <w:p w14:paraId="59C2E948" w14:textId="64ABD0A6" w:rsidR="00AF737C" w:rsidRPr="0015205F" w:rsidRDefault="00AF737C" w:rsidP="00633604">
            <w:pPr>
              <w:pBdr>
                <w:bottom w:val="single" w:sz="4" w:space="1" w:color="auto"/>
              </w:pBdr>
              <w:spacing w:line="380" w:lineRule="exact"/>
              <w:jc w:val="center"/>
              <w:rPr>
                <w:rFonts w:ascii="Arial" w:hAnsi="Arial" w:cs="Arial"/>
                <w:sz w:val="22"/>
                <w:szCs w:val="22"/>
              </w:rPr>
            </w:pPr>
            <w:r w:rsidRPr="0015205F">
              <w:rPr>
                <w:rFonts w:ascii="Arial" w:hAnsi="Arial" w:cs="Arial"/>
                <w:sz w:val="22"/>
                <w:szCs w:val="22"/>
              </w:rPr>
              <w:t>202</w:t>
            </w:r>
            <w:r w:rsidR="003E706A" w:rsidRPr="0015205F">
              <w:rPr>
                <w:rFonts w:ascii="Arial" w:hAnsi="Arial" w:cs="Arial"/>
                <w:sz w:val="22"/>
                <w:szCs w:val="22"/>
              </w:rPr>
              <w:t>5</w:t>
            </w:r>
          </w:p>
        </w:tc>
      </w:tr>
      <w:tr w:rsidR="001D20D1" w:rsidRPr="0015205F" w14:paraId="4E2EC1CC" w14:textId="77777777" w:rsidTr="0015205F">
        <w:trPr>
          <w:trHeight w:val="80"/>
        </w:trPr>
        <w:tc>
          <w:tcPr>
            <w:tcW w:w="5940" w:type="dxa"/>
          </w:tcPr>
          <w:p w14:paraId="23F32B0E" w14:textId="77777777" w:rsidR="001D20D1" w:rsidRPr="0015205F" w:rsidRDefault="001D20D1" w:rsidP="001D20D1">
            <w:pPr>
              <w:tabs>
                <w:tab w:val="left" w:pos="1440"/>
              </w:tabs>
              <w:spacing w:line="380" w:lineRule="exact"/>
              <w:ind w:left="432" w:right="-102"/>
              <w:jc w:val="center"/>
              <w:rPr>
                <w:rFonts w:ascii="Arial" w:hAnsi="Arial" w:cs="Arial"/>
                <w:sz w:val="22"/>
                <w:szCs w:val="22"/>
              </w:rPr>
            </w:pPr>
          </w:p>
        </w:tc>
        <w:tc>
          <w:tcPr>
            <w:tcW w:w="1620" w:type="dxa"/>
          </w:tcPr>
          <w:p w14:paraId="42C76F15" w14:textId="77777777" w:rsidR="001D20D1" w:rsidRPr="0015205F" w:rsidRDefault="001D20D1" w:rsidP="001D20D1">
            <w:pPr>
              <w:tabs>
                <w:tab w:val="decimal" w:pos="1150"/>
              </w:tabs>
              <w:spacing w:line="380" w:lineRule="exact"/>
              <w:ind w:right="-14"/>
              <w:jc w:val="center"/>
              <w:rPr>
                <w:rFonts w:ascii="Arial" w:hAnsi="Arial" w:cs="Arial"/>
                <w:sz w:val="22"/>
                <w:szCs w:val="22"/>
              </w:rPr>
            </w:pPr>
          </w:p>
        </w:tc>
        <w:tc>
          <w:tcPr>
            <w:tcW w:w="1620" w:type="dxa"/>
          </w:tcPr>
          <w:p w14:paraId="77FD5EE7" w14:textId="7DA948FE" w:rsidR="001D20D1" w:rsidRPr="0015205F" w:rsidRDefault="001D20D1" w:rsidP="001D20D1">
            <w:pPr>
              <w:spacing w:line="380" w:lineRule="exact"/>
              <w:ind w:right="-14"/>
              <w:jc w:val="center"/>
              <w:rPr>
                <w:rFonts w:ascii="Arial" w:hAnsi="Arial" w:cs="Arial"/>
                <w:sz w:val="22"/>
                <w:szCs w:val="22"/>
              </w:rPr>
            </w:pPr>
            <w:r>
              <w:rPr>
                <w:rFonts w:ascii="Arial" w:hAnsi="Arial" w:cs="Arial"/>
                <w:sz w:val="22"/>
                <w:szCs w:val="22"/>
              </w:rPr>
              <w:t>(Audited)</w:t>
            </w:r>
          </w:p>
        </w:tc>
      </w:tr>
      <w:tr w:rsidR="005A39FF" w:rsidRPr="0015205F" w14:paraId="34E0ACEF" w14:textId="77777777" w:rsidTr="0015205F">
        <w:trPr>
          <w:trHeight w:val="80"/>
        </w:trPr>
        <w:tc>
          <w:tcPr>
            <w:tcW w:w="5940" w:type="dxa"/>
          </w:tcPr>
          <w:p w14:paraId="6A57F3A8" w14:textId="181670B8" w:rsidR="005A39FF" w:rsidRPr="0015205F" w:rsidRDefault="005A39FF" w:rsidP="00633604">
            <w:pPr>
              <w:tabs>
                <w:tab w:val="left" w:pos="1440"/>
              </w:tabs>
              <w:spacing w:line="380" w:lineRule="exact"/>
              <w:ind w:left="432" w:right="-102"/>
              <w:rPr>
                <w:rFonts w:ascii="Arial" w:hAnsi="Arial" w:cs="Arial"/>
                <w:sz w:val="22"/>
                <w:szCs w:val="22"/>
              </w:rPr>
            </w:pPr>
            <w:r w:rsidRPr="0015205F">
              <w:rPr>
                <w:rFonts w:ascii="Arial" w:hAnsi="Arial" w:cs="Arial"/>
                <w:sz w:val="22"/>
                <w:szCs w:val="22"/>
              </w:rPr>
              <w:t>Bank guarantees for electricity use</w:t>
            </w:r>
          </w:p>
        </w:tc>
        <w:tc>
          <w:tcPr>
            <w:tcW w:w="1620" w:type="dxa"/>
          </w:tcPr>
          <w:p w14:paraId="4B2B72A9" w14:textId="3358CE82" w:rsidR="005A39FF" w:rsidRPr="0015205F" w:rsidRDefault="005A39FF" w:rsidP="00633604">
            <w:pPr>
              <w:tabs>
                <w:tab w:val="decimal" w:pos="1150"/>
              </w:tabs>
              <w:spacing w:line="380" w:lineRule="exact"/>
              <w:ind w:right="-14"/>
              <w:rPr>
                <w:rFonts w:ascii="Arial" w:hAnsi="Arial" w:cs="Arial"/>
                <w:sz w:val="22"/>
                <w:szCs w:val="22"/>
              </w:rPr>
            </w:pPr>
            <w:r w:rsidRPr="0015205F">
              <w:rPr>
                <w:rFonts w:ascii="Arial" w:hAnsi="Arial" w:cs="Arial"/>
                <w:sz w:val="22"/>
                <w:szCs w:val="22"/>
              </w:rPr>
              <w:t>3</w:t>
            </w:r>
          </w:p>
        </w:tc>
        <w:tc>
          <w:tcPr>
            <w:tcW w:w="1620" w:type="dxa"/>
          </w:tcPr>
          <w:p w14:paraId="5CDA962F" w14:textId="10BFB6FF" w:rsidR="005A39FF" w:rsidRPr="0015205F" w:rsidRDefault="005A39FF" w:rsidP="00633604">
            <w:pPr>
              <w:tabs>
                <w:tab w:val="decimal" w:pos="1150"/>
              </w:tabs>
              <w:spacing w:line="380" w:lineRule="exact"/>
              <w:ind w:right="-14"/>
              <w:rPr>
                <w:rFonts w:ascii="Arial" w:hAnsi="Arial" w:cs="Arial"/>
                <w:sz w:val="22"/>
                <w:szCs w:val="22"/>
              </w:rPr>
            </w:pPr>
            <w:r w:rsidRPr="0015205F">
              <w:rPr>
                <w:rFonts w:ascii="Arial" w:hAnsi="Arial" w:cs="Arial"/>
                <w:sz w:val="22"/>
                <w:szCs w:val="22"/>
              </w:rPr>
              <w:t>3</w:t>
            </w:r>
          </w:p>
        </w:tc>
      </w:tr>
      <w:tr w:rsidR="005A39FF" w:rsidRPr="0015205F" w14:paraId="0D3C2555" w14:textId="77777777" w:rsidTr="0015205F">
        <w:trPr>
          <w:trHeight w:val="80"/>
        </w:trPr>
        <w:tc>
          <w:tcPr>
            <w:tcW w:w="5940" w:type="dxa"/>
          </w:tcPr>
          <w:p w14:paraId="5E5FDC1B" w14:textId="43C9D282" w:rsidR="005A39FF" w:rsidRPr="0015205F" w:rsidRDefault="005A39FF" w:rsidP="00633604">
            <w:pPr>
              <w:tabs>
                <w:tab w:val="left" w:pos="1440"/>
              </w:tabs>
              <w:spacing w:line="380" w:lineRule="exact"/>
              <w:ind w:left="432"/>
              <w:rPr>
                <w:rFonts w:ascii="Arial" w:hAnsi="Arial" w:cs="Arial"/>
                <w:sz w:val="22"/>
                <w:szCs w:val="22"/>
              </w:rPr>
            </w:pPr>
            <w:r w:rsidRPr="0015205F">
              <w:rPr>
                <w:rFonts w:ascii="Arial" w:hAnsi="Arial" w:cs="Arial"/>
                <w:sz w:val="22"/>
                <w:szCs w:val="22"/>
              </w:rPr>
              <w:t>Bank guarantees for public utility</w:t>
            </w:r>
          </w:p>
        </w:tc>
        <w:tc>
          <w:tcPr>
            <w:tcW w:w="1620" w:type="dxa"/>
          </w:tcPr>
          <w:p w14:paraId="1E8BD4F2" w14:textId="70F7133C" w:rsidR="005A39FF" w:rsidRPr="0015205F" w:rsidRDefault="005A39FF" w:rsidP="00633604">
            <w:pPr>
              <w:tabs>
                <w:tab w:val="decimal" w:pos="1150"/>
              </w:tabs>
              <w:spacing w:line="380" w:lineRule="exact"/>
              <w:ind w:right="-14"/>
              <w:rPr>
                <w:rFonts w:ascii="Arial" w:hAnsi="Arial" w:cs="Arial"/>
                <w:sz w:val="22"/>
                <w:szCs w:val="22"/>
              </w:rPr>
            </w:pPr>
            <w:r w:rsidRPr="0015205F">
              <w:rPr>
                <w:rFonts w:ascii="Arial" w:hAnsi="Arial" w:cs="Arial"/>
                <w:sz w:val="22"/>
                <w:szCs w:val="22"/>
              </w:rPr>
              <w:t>115</w:t>
            </w:r>
          </w:p>
        </w:tc>
        <w:tc>
          <w:tcPr>
            <w:tcW w:w="1620" w:type="dxa"/>
          </w:tcPr>
          <w:p w14:paraId="75751949" w14:textId="25DC1C0C" w:rsidR="005A39FF" w:rsidRPr="0015205F" w:rsidRDefault="005A39FF" w:rsidP="00633604">
            <w:pPr>
              <w:tabs>
                <w:tab w:val="decimal" w:pos="1150"/>
              </w:tabs>
              <w:spacing w:line="380" w:lineRule="exact"/>
              <w:ind w:right="-14"/>
              <w:rPr>
                <w:rFonts w:ascii="Arial" w:hAnsi="Arial" w:cs="Arial"/>
                <w:sz w:val="22"/>
                <w:szCs w:val="22"/>
              </w:rPr>
            </w:pPr>
            <w:r w:rsidRPr="0015205F">
              <w:rPr>
                <w:rFonts w:ascii="Arial" w:hAnsi="Arial" w:cs="Arial"/>
                <w:sz w:val="22"/>
                <w:szCs w:val="22"/>
              </w:rPr>
              <w:t>178</w:t>
            </w:r>
          </w:p>
        </w:tc>
      </w:tr>
      <w:tr w:rsidR="005A39FF" w:rsidRPr="0015205F" w14:paraId="0A255822" w14:textId="77777777" w:rsidTr="0015205F">
        <w:trPr>
          <w:trHeight w:val="80"/>
        </w:trPr>
        <w:tc>
          <w:tcPr>
            <w:tcW w:w="5940" w:type="dxa"/>
          </w:tcPr>
          <w:p w14:paraId="6E075737" w14:textId="276234AB" w:rsidR="005A39FF" w:rsidRPr="0015205F" w:rsidRDefault="005A39FF" w:rsidP="00633604">
            <w:pPr>
              <w:tabs>
                <w:tab w:val="left" w:pos="1440"/>
              </w:tabs>
              <w:spacing w:line="380" w:lineRule="exact"/>
              <w:ind w:left="432"/>
              <w:rPr>
                <w:rFonts w:ascii="Arial" w:hAnsi="Arial" w:cs="Arial"/>
                <w:sz w:val="22"/>
                <w:szCs w:val="22"/>
              </w:rPr>
            </w:pPr>
            <w:r w:rsidRPr="0015205F">
              <w:rPr>
                <w:rFonts w:ascii="Arial" w:hAnsi="Arial" w:cs="Arial"/>
                <w:sz w:val="22"/>
                <w:szCs w:val="22"/>
              </w:rPr>
              <w:t>Bank guarantees for payment to creditors</w:t>
            </w:r>
          </w:p>
        </w:tc>
        <w:tc>
          <w:tcPr>
            <w:tcW w:w="1620" w:type="dxa"/>
          </w:tcPr>
          <w:p w14:paraId="2AA9DB82" w14:textId="51A9E5F9" w:rsidR="005A39FF" w:rsidRPr="0015205F" w:rsidRDefault="005A39FF" w:rsidP="00633604">
            <w:pPr>
              <w:tabs>
                <w:tab w:val="decimal" w:pos="1150"/>
              </w:tabs>
              <w:spacing w:line="380" w:lineRule="exact"/>
              <w:ind w:right="-14"/>
              <w:rPr>
                <w:rFonts w:ascii="Arial" w:hAnsi="Arial" w:cs="Arial"/>
                <w:sz w:val="22"/>
                <w:szCs w:val="22"/>
              </w:rPr>
            </w:pPr>
            <w:r w:rsidRPr="0015205F">
              <w:rPr>
                <w:rFonts w:ascii="Arial" w:hAnsi="Arial" w:cs="Arial"/>
                <w:sz w:val="22"/>
                <w:szCs w:val="22"/>
              </w:rPr>
              <w:t>3</w:t>
            </w:r>
          </w:p>
        </w:tc>
        <w:tc>
          <w:tcPr>
            <w:tcW w:w="1620" w:type="dxa"/>
          </w:tcPr>
          <w:p w14:paraId="5156CDE3" w14:textId="7D8B5617" w:rsidR="005A39FF" w:rsidRPr="0015205F" w:rsidRDefault="005A39FF" w:rsidP="00633604">
            <w:pPr>
              <w:tabs>
                <w:tab w:val="decimal" w:pos="1150"/>
              </w:tabs>
              <w:spacing w:line="380" w:lineRule="exact"/>
              <w:ind w:right="-14"/>
              <w:rPr>
                <w:rFonts w:ascii="Arial" w:hAnsi="Arial" w:cs="Arial"/>
                <w:sz w:val="22"/>
                <w:szCs w:val="22"/>
              </w:rPr>
            </w:pPr>
            <w:r w:rsidRPr="0015205F">
              <w:rPr>
                <w:rFonts w:ascii="Arial" w:hAnsi="Arial" w:cs="Arial"/>
                <w:sz w:val="22"/>
                <w:szCs w:val="22"/>
              </w:rPr>
              <w:t>-</w:t>
            </w:r>
          </w:p>
        </w:tc>
      </w:tr>
      <w:tr w:rsidR="005A39FF" w:rsidRPr="0015205F" w14:paraId="189CCF65" w14:textId="77777777" w:rsidTr="0015205F">
        <w:trPr>
          <w:trHeight w:val="80"/>
        </w:trPr>
        <w:tc>
          <w:tcPr>
            <w:tcW w:w="5940" w:type="dxa"/>
          </w:tcPr>
          <w:p w14:paraId="6A36D3C6" w14:textId="73698434" w:rsidR="005A39FF" w:rsidRPr="0015205F" w:rsidRDefault="005A39FF" w:rsidP="00633604">
            <w:pPr>
              <w:tabs>
                <w:tab w:val="left" w:pos="1440"/>
              </w:tabs>
              <w:spacing w:line="380" w:lineRule="exact"/>
              <w:ind w:left="432"/>
              <w:rPr>
                <w:rFonts w:ascii="Arial" w:hAnsi="Arial" w:cs="Arial"/>
                <w:sz w:val="22"/>
                <w:szCs w:val="22"/>
              </w:rPr>
            </w:pPr>
            <w:r w:rsidRPr="0015205F">
              <w:rPr>
                <w:rFonts w:ascii="Arial" w:hAnsi="Arial" w:cs="Arial"/>
                <w:sz w:val="22"/>
                <w:szCs w:val="22"/>
              </w:rPr>
              <w:t>Bank guarantees for purchase of goods</w:t>
            </w:r>
          </w:p>
        </w:tc>
        <w:tc>
          <w:tcPr>
            <w:tcW w:w="1620" w:type="dxa"/>
          </w:tcPr>
          <w:p w14:paraId="546752AE" w14:textId="7DE860FD" w:rsidR="005A39FF" w:rsidRPr="0015205F" w:rsidRDefault="005A39FF" w:rsidP="00633604">
            <w:pPr>
              <w:pBdr>
                <w:bottom w:val="single" w:sz="4" w:space="1" w:color="auto"/>
              </w:pBdr>
              <w:tabs>
                <w:tab w:val="decimal" w:pos="1150"/>
              </w:tabs>
              <w:spacing w:line="380" w:lineRule="exact"/>
              <w:ind w:right="-14"/>
              <w:rPr>
                <w:rFonts w:ascii="Arial" w:hAnsi="Arial" w:cs="Arial"/>
                <w:sz w:val="22"/>
                <w:szCs w:val="22"/>
              </w:rPr>
            </w:pPr>
            <w:r w:rsidRPr="0015205F">
              <w:rPr>
                <w:rFonts w:ascii="Arial" w:hAnsi="Arial" w:cs="Arial"/>
                <w:sz w:val="22"/>
                <w:szCs w:val="22"/>
              </w:rPr>
              <w:t>3</w:t>
            </w:r>
          </w:p>
        </w:tc>
        <w:tc>
          <w:tcPr>
            <w:tcW w:w="1620" w:type="dxa"/>
          </w:tcPr>
          <w:p w14:paraId="1ADBD1CD" w14:textId="082CAFCF" w:rsidR="005A39FF" w:rsidRPr="0015205F" w:rsidRDefault="005A39FF" w:rsidP="00633604">
            <w:pPr>
              <w:pBdr>
                <w:bottom w:val="single" w:sz="4" w:space="1" w:color="auto"/>
              </w:pBdr>
              <w:tabs>
                <w:tab w:val="decimal" w:pos="1150"/>
              </w:tabs>
              <w:spacing w:line="380" w:lineRule="exact"/>
              <w:ind w:right="-14"/>
              <w:rPr>
                <w:rFonts w:ascii="Arial" w:hAnsi="Arial" w:cs="Arial"/>
                <w:sz w:val="22"/>
                <w:szCs w:val="22"/>
              </w:rPr>
            </w:pPr>
            <w:r w:rsidRPr="0015205F">
              <w:rPr>
                <w:rFonts w:ascii="Arial" w:hAnsi="Arial" w:cs="Arial"/>
                <w:sz w:val="22"/>
                <w:szCs w:val="22"/>
              </w:rPr>
              <w:t>10</w:t>
            </w:r>
          </w:p>
        </w:tc>
      </w:tr>
      <w:tr w:rsidR="005A39FF" w:rsidRPr="0015205F" w14:paraId="08E57D4E" w14:textId="77777777" w:rsidTr="0015205F">
        <w:trPr>
          <w:trHeight w:val="80"/>
        </w:trPr>
        <w:tc>
          <w:tcPr>
            <w:tcW w:w="5940" w:type="dxa"/>
          </w:tcPr>
          <w:p w14:paraId="15C2EF01" w14:textId="6EAD3FFB" w:rsidR="005A39FF" w:rsidRPr="0015205F" w:rsidRDefault="005A39FF" w:rsidP="00633604">
            <w:pPr>
              <w:spacing w:line="380" w:lineRule="exact"/>
              <w:ind w:left="432" w:right="-108"/>
              <w:rPr>
                <w:rFonts w:ascii="Arial" w:hAnsi="Arial" w:cs="Arial"/>
                <w:sz w:val="22"/>
                <w:szCs w:val="22"/>
              </w:rPr>
            </w:pPr>
            <w:r w:rsidRPr="0015205F">
              <w:rPr>
                <w:rFonts w:ascii="Arial" w:hAnsi="Arial" w:cs="Arial"/>
                <w:sz w:val="22"/>
                <w:szCs w:val="22"/>
              </w:rPr>
              <w:t>Total</w:t>
            </w:r>
          </w:p>
        </w:tc>
        <w:tc>
          <w:tcPr>
            <w:tcW w:w="1620" w:type="dxa"/>
          </w:tcPr>
          <w:p w14:paraId="7257A8CA" w14:textId="56DDBA74" w:rsidR="005A39FF" w:rsidRPr="0015205F" w:rsidRDefault="005A39FF" w:rsidP="00633604">
            <w:pPr>
              <w:pBdr>
                <w:bottom w:val="double" w:sz="4" w:space="1" w:color="auto"/>
              </w:pBdr>
              <w:tabs>
                <w:tab w:val="decimal" w:pos="1150"/>
              </w:tabs>
              <w:spacing w:line="380" w:lineRule="exact"/>
              <w:ind w:right="-14"/>
              <w:rPr>
                <w:rFonts w:ascii="Arial" w:hAnsi="Arial" w:cs="Arial"/>
                <w:sz w:val="22"/>
                <w:szCs w:val="22"/>
              </w:rPr>
            </w:pPr>
            <w:r w:rsidRPr="0015205F">
              <w:rPr>
                <w:rFonts w:ascii="Arial" w:hAnsi="Arial" w:cs="Arial"/>
                <w:sz w:val="22"/>
                <w:szCs w:val="22"/>
              </w:rPr>
              <w:t>124</w:t>
            </w:r>
          </w:p>
        </w:tc>
        <w:tc>
          <w:tcPr>
            <w:tcW w:w="1620" w:type="dxa"/>
          </w:tcPr>
          <w:p w14:paraId="27F34CC3" w14:textId="35615B90" w:rsidR="005A39FF" w:rsidRPr="0015205F" w:rsidRDefault="005A39FF" w:rsidP="00633604">
            <w:pPr>
              <w:pBdr>
                <w:bottom w:val="double" w:sz="4" w:space="1" w:color="auto"/>
              </w:pBdr>
              <w:tabs>
                <w:tab w:val="decimal" w:pos="1150"/>
              </w:tabs>
              <w:spacing w:line="380" w:lineRule="exact"/>
              <w:ind w:right="-14"/>
              <w:rPr>
                <w:rFonts w:ascii="Arial" w:hAnsi="Arial" w:cs="Arial"/>
                <w:sz w:val="22"/>
                <w:szCs w:val="22"/>
                <w:cs/>
              </w:rPr>
            </w:pPr>
            <w:r w:rsidRPr="0015205F">
              <w:rPr>
                <w:rFonts w:ascii="Arial" w:hAnsi="Arial" w:cs="Arial"/>
                <w:sz w:val="22"/>
                <w:szCs w:val="22"/>
              </w:rPr>
              <w:t>191</w:t>
            </w:r>
          </w:p>
        </w:tc>
      </w:tr>
    </w:tbl>
    <w:p w14:paraId="3D28F096" w14:textId="6C2E0677" w:rsidR="00AC4EB4" w:rsidRPr="00193D49" w:rsidRDefault="00AC4EB4" w:rsidP="00633604">
      <w:pPr>
        <w:pStyle w:val="BodyTextIndent3"/>
        <w:tabs>
          <w:tab w:val="clear" w:pos="2160"/>
          <w:tab w:val="clear" w:pos="5310"/>
          <w:tab w:val="clear" w:pos="6570"/>
          <w:tab w:val="clear" w:pos="7830"/>
          <w:tab w:val="clear" w:pos="8910"/>
        </w:tabs>
        <w:spacing w:before="120"/>
        <w:ind w:left="547" w:firstLine="0"/>
        <w:rPr>
          <w:rFonts w:ascii="Arial" w:hAnsi="Arial" w:cs="Arial"/>
          <w:sz w:val="22"/>
          <w:szCs w:val="22"/>
        </w:rPr>
      </w:pPr>
      <w:r w:rsidRPr="00193D49">
        <w:rPr>
          <w:rFonts w:ascii="Arial" w:hAnsi="Arial" w:cs="Arial"/>
          <w:sz w:val="22"/>
          <w:szCs w:val="22"/>
        </w:rPr>
        <w:t xml:space="preserve">As </w:t>
      </w:r>
      <w:proofErr w:type="gramStart"/>
      <w:r w:rsidRPr="00193D49">
        <w:rPr>
          <w:rFonts w:ascii="Arial" w:hAnsi="Arial" w:cs="Arial"/>
          <w:sz w:val="22"/>
          <w:szCs w:val="22"/>
        </w:rPr>
        <w:t>at</w:t>
      </w:r>
      <w:proofErr w:type="gramEnd"/>
      <w:r w:rsidRPr="00193D49">
        <w:rPr>
          <w:rFonts w:ascii="Arial" w:hAnsi="Arial" w:cs="Arial"/>
          <w:sz w:val="22"/>
          <w:szCs w:val="22"/>
        </w:rPr>
        <w:t xml:space="preserve"> </w:t>
      </w:r>
      <w:r w:rsidR="0076264E" w:rsidRPr="00193D49">
        <w:rPr>
          <w:rFonts w:ascii="Arial" w:hAnsi="Arial" w:cs="Arial"/>
          <w:sz w:val="22"/>
          <w:szCs w:val="22"/>
        </w:rPr>
        <w:t>31 March 2026</w:t>
      </w:r>
      <w:r w:rsidRPr="00193D49">
        <w:rPr>
          <w:rFonts w:ascii="Arial" w:hAnsi="Arial" w:cs="Arial"/>
          <w:sz w:val="22"/>
          <w:szCs w:val="22"/>
        </w:rPr>
        <w:t>, the Group pledged deposits at banks of Baht</w:t>
      </w:r>
      <w:r w:rsidR="003E31CB" w:rsidRPr="00193D49">
        <w:rPr>
          <w:rFonts w:ascii="Arial" w:hAnsi="Arial" w:cs="Arial"/>
          <w:sz w:val="22"/>
          <w:szCs w:val="22"/>
        </w:rPr>
        <w:t xml:space="preserve"> </w:t>
      </w:r>
      <w:r w:rsidR="005A39FF" w:rsidRPr="00193D49">
        <w:rPr>
          <w:rFonts w:ascii="Arial" w:hAnsi="Arial" w:cs="Arial"/>
          <w:sz w:val="22"/>
          <w:szCs w:val="22"/>
        </w:rPr>
        <w:t>3</w:t>
      </w:r>
      <w:r w:rsidRPr="00193D49">
        <w:rPr>
          <w:rFonts w:ascii="Arial" w:hAnsi="Arial" w:cs="Arial"/>
          <w:sz w:val="22"/>
          <w:szCs w:val="22"/>
        </w:rPr>
        <w:t xml:space="preserve"> million</w:t>
      </w:r>
      <w:r w:rsidR="006E1249" w:rsidRPr="00193D49">
        <w:rPr>
          <w:rFonts w:ascii="Arial" w:hAnsi="Arial" w:cs="Arial"/>
          <w:sz w:val="22"/>
          <w:szCs w:val="22"/>
        </w:rPr>
        <w:t xml:space="preserve"> </w:t>
      </w:r>
      <w:r w:rsidR="00857593" w:rsidRPr="00193D49">
        <w:rPr>
          <w:rFonts w:ascii="Arial" w:hAnsi="Arial" w:cs="Arial"/>
          <w:sz w:val="22"/>
          <w:szCs w:val="22"/>
        </w:rPr>
        <w:t>(31 December 202</w:t>
      </w:r>
      <w:r w:rsidR="0076264E" w:rsidRPr="00193D49">
        <w:rPr>
          <w:rFonts w:ascii="Arial" w:hAnsi="Arial" w:cs="Arial"/>
          <w:sz w:val="22"/>
          <w:szCs w:val="22"/>
        </w:rPr>
        <w:t>5</w:t>
      </w:r>
      <w:r w:rsidR="00A56B49" w:rsidRPr="00193D49">
        <w:rPr>
          <w:rFonts w:ascii="Arial" w:hAnsi="Arial" w:cs="Arial"/>
          <w:sz w:val="22"/>
          <w:szCs w:val="22"/>
        </w:rPr>
        <w:t xml:space="preserve">: </w:t>
      </w:r>
      <w:r w:rsidR="00857593" w:rsidRPr="00193D49">
        <w:rPr>
          <w:rFonts w:ascii="Arial" w:hAnsi="Arial" w:cs="Arial"/>
          <w:sz w:val="22"/>
          <w:szCs w:val="22"/>
        </w:rPr>
        <w:t xml:space="preserve">Baht </w:t>
      </w:r>
      <w:r w:rsidR="005A39FF" w:rsidRPr="00193D49">
        <w:rPr>
          <w:rFonts w:ascii="Arial" w:hAnsi="Arial" w:cs="Arial"/>
          <w:sz w:val="22"/>
          <w:szCs w:val="22"/>
        </w:rPr>
        <w:t>67</w:t>
      </w:r>
      <w:r w:rsidR="006C6399" w:rsidRPr="00193D49">
        <w:rPr>
          <w:rFonts w:ascii="Arial" w:hAnsi="Arial" w:cs="Arial"/>
          <w:sz w:val="22"/>
          <w:szCs w:val="22"/>
        </w:rPr>
        <w:t xml:space="preserve"> </w:t>
      </w:r>
      <w:r w:rsidR="00040AE0" w:rsidRPr="00193D49">
        <w:rPr>
          <w:rFonts w:ascii="Arial" w:hAnsi="Arial" w:cs="Arial"/>
          <w:sz w:val="22"/>
          <w:szCs w:val="22"/>
        </w:rPr>
        <w:t>m</w:t>
      </w:r>
      <w:r w:rsidR="00857593" w:rsidRPr="00193D49">
        <w:rPr>
          <w:rFonts w:ascii="Arial" w:hAnsi="Arial" w:cs="Arial"/>
          <w:sz w:val="22"/>
          <w:szCs w:val="22"/>
        </w:rPr>
        <w:t xml:space="preserve">illion, </w:t>
      </w:r>
      <w:r w:rsidR="00031439">
        <w:rPr>
          <w:rFonts w:ascii="Arial" w:hAnsi="Arial" w:cs="Arial"/>
          <w:sz w:val="22"/>
          <w:szCs w:val="22"/>
        </w:rPr>
        <w:t>the Company only</w:t>
      </w:r>
      <w:r w:rsidR="00857593" w:rsidRPr="00193D49">
        <w:rPr>
          <w:rFonts w:ascii="Arial" w:hAnsi="Arial" w:cs="Arial"/>
          <w:sz w:val="22"/>
          <w:szCs w:val="22"/>
        </w:rPr>
        <w:t xml:space="preserve">: Baht </w:t>
      </w:r>
      <w:r w:rsidR="005A39FF" w:rsidRPr="00193D49">
        <w:rPr>
          <w:rFonts w:ascii="Arial" w:hAnsi="Arial" w:cs="Arial"/>
          <w:sz w:val="22"/>
          <w:szCs w:val="22"/>
        </w:rPr>
        <w:t>0.1</w:t>
      </w:r>
      <w:r w:rsidR="00857593" w:rsidRPr="00193D49">
        <w:rPr>
          <w:rFonts w:ascii="Arial" w:hAnsi="Arial" w:cs="Arial"/>
          <w:sz w:val="22"/>
          <w:szCs w:val="22"/>
        </w:rPr>
        <w:t xml:space="preserve"> </w:t>
      </w:r>
      <w:r w:rsidR="00040AE0" w:rsidRPr="00193D49">
        <w:rPr>
          <w:rFonts w:ascii="Arial" w:hAnsi="Arial" w:cs="Arial"/>
          <w:sz w:val="22"/>
          <w:szCs w:val="22"/>
        </w:rPr>
        <w:t>m</w:t>
      </w:r>
      <w:r w:rsidR="00857593" w:rsidRPr="00193D49">
        <w:rPr>
          <w:rFonts w:ascii="Arial" w:hAnsi="Arial" w:cs="Arial"/>
          <w:sz w:val="22"/>
          <w:szCs w:val="22"/>
        </w:rPr>
        <w:t>illion)</w:t>
      </w:r>
      <w:r w:rsidRPr="00193D49">
        <w:rPr>
          <w:rFonts w:ascii="Arial" w:hAnsi="Arial" w:cs="Arial"/>
          <w:sz w:val="22"/>
          <w:szCs w:val="22"/>
        </w:rPr>
        <w:t xml:space="preserve"> and mortgaged the land and </w:t>
      </w:r>
      <w:r w:rsidR="006A433C" w:rsidRPr="00193D49">
        <w:rPr>
          <w:rFonts w:ascii="Arial" w:hAnsi="Arial" w:cs="Arial"/>
          <w:sz w:val="22"/>
          <w:szCs w:val="22"/>
        </w:rPr>
        <w:t xml:space="preserve">some </w:t>
      </w:r>
      <w:r w:rsidRPr="00193D49">
        <w:rPr>
          <w:rFonts w:ascii="Arial" w:hAnsi="Arial" w:cs="Arial"/>
          <w:sz w:val="22"/>
          <w:szCs w:val="22"/>
        </w:rPr>
        <w:t>construction</w:t>
      </w:r>
      <w:r w:rsidR="00036BDF" w:rsidRPr="00193D49">
        <w:rPr>
          <w:rFonts w:ascii="Arial" w:hAnsi="Arial" w:cs="Arial"/>
          <w:sz w:val="22"/>
          <w:szCs w:val="22"/>
        </w:rPr>
        <w:t xml:space="preserve"> </w:t>
      </w:r>
      <w:r w:rsidR="00510E9D" w:rsidRPr="00193D49">
        <w:rPr>
          <w:rFonts w:ascii="Arial" w:hAnsi="Arial" w:cs="Arial"/>
          <w:sz w:val="22"/>
          <w:szCs w:val="22"/>
        </w:rPr>
        <w:t xml:space="preserve">of </w:t>
      </w:r>
      <w:r w:rsidRPr="00193D49">
        <w:rPr>
          <w:rFonts w:ascii="Arial" w:hAnsi="Arial" w:cs="Arial"/>
          <w:sz w:val="22"/>
          <w:szCs w:val="22"/>
        </w:rPr>
        <w:t xml:space="preserve">projects with the banks to secure the issuance of bank guarantees. </w:t>
      </w:r>
    </w:p>
    <w:p w14:paraId="414B3E05" w14:textId="7C7D8E8F" w:rsidR="0053065F" w:rsidRPr="00193D49" w:rsidRDefault="00193307" w:rsidP="00633604">
      <w:pPr>
        <w:tabs>
          <w:tab w:val="left" w:pos="540"/>
        </w:tabs>
        <w:spacing w:before="120" w:after="120" w:line="380" w:lineRule="exact"/>
        <w:jc w:val="both"/>
        <w:rPr>
          <w:rFonts w:ascii="Arial" w:hAnsi="Arial" w:cs="Arial"/>
          <w:b/>
          <w:bCs/>
          <w:sz w:val="22"/>
          <w:szCs w:val="22"/>
        </w:rPr>
      </w:pPr>
      <w:r w:rsidRPr="00193D49">
        <w:rPr>
          <w:rFonts w:ascii="Arial" w:hAnsi="Arial" w:cs="Arial"/>
          <w:b/>
          <w:bCs/>
          <w:sz w:val="22"/>
          <w:szCs w:val="22"/>
        </w:rPr>
        <w:t>1</w:t>
      </w:r>
      <w:r w:rsidR="005A39FF" w:rsidRPr="00193D49">
        <w:rPr>
          <w:rFonts w:ascii="Arial" w:hAnsi="Arial" w:cs="Arial"/>
          <w:b/>
          <w:bCs/>
          <w:sz w:val="22"/>
          <w:szCs w:val="22"/>
        </w:rPr>
        <w:t>4</w:t>
      </w:r>
      <w:r w:rsidR="0053065F" w:rsidRPr="00193D49">
        <w:rPr>
          <w:rFonts w:ascii="Arial" w:hAnsi="Arial" w:cs="Arial"/>
          <w:b/>
          <w:bCs/>
          <w:sz w:val="22"/>
          <w:szCs w:val="22"/>
        </w:rPr>
        <w:t>.</w:t>
      </w:r>
      <w:r w:rsidR="00BD4594" w:rsidRPr="00193D49">
        <w:rPr>
          <w:rFonts w:ascii="Arial" w:hAnsi="Arial" w:cs="Arial"/>
          <w:b/>
          <w:bCs/>
          <w:sz w:val="22"/>
          <w:szCs w:val="22"/>
        </w:rPr>
        <w:t>3</w:t>
      </w:r>
      <w:r w:rsidR="0053065F" w:rsidRPr="00193D49">
        <w:rPr>
          <w:rFonts w:ascii="Arial" w:hAnsi="Arial" w:cs="Arial"/>
          <w:b/>
          <w:bCs/>
          <w:sz w:val="22"/>
          <w:szCs w:val="22"/>
        </w:rPr>
        <w:tab/>
        <w:t>Servitude</w:t>
      </w:r>
    </w:p>
    <w:p w14:paraId="7E971503" w14:textId="73EEADF3" w:rsidR="0053065F" w:rsidRPr="00193D49" w:rsidRDefault="0053065F" w:rsidP="00633604">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193D49">
        <w:rPr>
          <w:rFonts w:ascii="Arial" w:hAnsi="Arial" w:cs="Arial"/>
          <w:sz w:val="22"/>
          <w:szCs w:val="22"/>
        </w:rPr>
        <w:tab/>
        <w:t xml:space="preserve">As </w:t>
      </w:r>
      <w:proofErr w:type="gramStart"/>
      <w:r w:rsidRPr="00193D49">
        <w:rPr>
          <w:rFonts w:ascii="Arial" w:hAnsi="Arial" w:cs="Arial"/>
          <w:sz w:val="22"/>
          <w:szCs w:val="22"/>
        </w:rPr>
        <w:t>at</w:t>
      </w:r>
      <w:proofErr w:type="gramEnd"/>
      <w:r w:rsidRPr="00193D49">
        <w:rPr>
          <w:rFonts w:ascii="Arial" w:hAnsi="Arial" w:cs="Arial"/>
          <w:sz w:val="22"/>
          <w:szCs w:val="22"/>
        </w:rPr>
        <w:t xml:space="preserve"> </w:t>
      </w:r>
      <w:r w:rsidR="0076264E" w:rsidRPr="00193D49">
        <w:rPr>
          <w:rFonts w:ascii="Arial" w:hAnsi="Arial" w:cs="Arial"/>
          <w:sz w:val="22"/>
          <w:szCs w:val="22"/>
        </w:rPr>
        <w:t>31 March 2026</w:t>
      </w:r>
      <w:r w:rsidR="00F86F2C" w:rsidRPr="00193D49">
        <w:rPr>
          <w:rFonts w:ascii="Arial" w:hAnsi="Arial" w:cs="Arial"/>
          <w:sz w:val="22"/>
          <w:szCs w:val="22"/>
        </w:rPr>
        <w:t xml:space="preserve"> and 31 December 202</w:t>
      </w:r>
      <w:r w:rsidR="0076264E" w:rsidRPr="00193D49">
        <w:rPr>
          <w:rFonts w:ascii="Arial" w:hAnsi="Arial" w:cs="Arial"/>
          <w:sz w:val="22"/>
          <w:szCs w:val="22"/>
        </w:rPr>
        <w:t>5</w:t>
      </w:r>
      <w:r w:rsidRPr="00193D49">
        <w:rPr>
          <w:rFonts w:ascii="Arial" w:hAnsi="Arial" w:cs="Arial"/>
          <w:sz w:val="22"/>
          <w:szCs w:val="22"/>
        </w:rPr>
        <w:t>, subsidiaries had servitude over land approximately</w:t>
      </w:r>
      <w:r w:rsidR="00824884" w:rsidRPr="00193D49">
        <w:rPr>
          <w:rFonts w:ascii="Arial" w:hAnsi="Arial" w:cs="Arial"/>
          <w:sz w:val="22"/>
          <w:szCs w:val="22"/>
        </w:rPr>
        <w:t xml:space="preserve"> </w:t>
      </w:r>
      <w:r w:rsidR="005A39FF" w:rsidRPr="00193D49">
        <w:rPr>
          <w:rFonts w:ascii="Arial" w:hAnsi="Arial" w:cs="Arial"/>
          <w:sz w:val="22"/>
          <w:szCs w:val="22"/>
        </w:rPr>
        <w:t>7</w:t>
      </w:r>
      <w:r w:rsidR="0051285B" w:rsidRPr="00193D49">
        <w:rPr>
          <w:rFonts w:ascii="Arial" w:hAnsi="Arial" w:cs="Arial"/>
          <w:sz w:val="22"/>
          <w:szCs w:val="22"/>
        </w:rPr>
        <w:t xml:space="preserve"> </w:t>
      </w:r>
      <w:r w:rsidRPr="00193D49">
        <w:rPr>
          <w:rFonts w:ascii="Arial" w:hAnsi="Arial" w:cs="Arial"/>
          <w:sz w:val="22"/>
          <w:szCs w:val="22"/>
        </w:rPr>
        <w:t xml:space="preserve">rai. Cost of servitude over land is included in real estate development </w:t>
      </w:r>
      <w:proofErr w:type="gramStart"/>
      <w:r w:rsidRPr="00193D49">
        <w:rPr>
          <w:rFonts w:ascii="Arial" w:hAnsi="Arial" w:cs="Arial"/>
          <w:sz w:val="22"/>
          <w:szCs w:val="22"/>
        </w:rPr>
        <w:t>cost</w:t>
      </w:r>
      <w:proofErr w:type="gramEnd"/>
      <w:r w:rsidRPr="00193D49">
        <w:rPr>
          <w:rFonts w:ascii="Arial" w:hAnsi="Arial" w:cs="Arial"/>
          <w:sz w:val="22"/>
          <w:szCs w:val="22"/>
        </w:rPr>
        <w:t>, investment properties, and property, plant and equipment.</w:t>
      </w:r>
    </w:p>
    <w:p w14:paraId="2EC8B604" w14:textId="1E02390F" w:rsidR="009711B8" w:rsidRPr="00193D49" w:rsidRDefault="00193307" w:rsidP="00633604">
      <w:pPr>
        <w:pStyle w:val="BodyTextIndent3"/>
        <w:spacing w:before="120"/>
        <w:ind w:left="547" w:hanging="547"/>
        <w:rPr>
          <w:rFonts w:ascii="Arial" w:hAnsi="Arial" w:cs="Arial"/>
          <w:b/>
          <w:bCs/>
          <w:sz w:val="22"/>
          <w:szCs w:val="22"/>
        </w:rPr>
      </w:pPr>
      <w:r w:rsidRPr="00193D49">
        <w:rPr>
          <w:rFonts w:ascii="Arial" w:hAnsi="Arial" w:cs="Arial"/>
          <w:b/>
          <w:bCs/>
          <w:sz w:val="22"/>
          <w:szCs w:val="22"/>
        </w:rPr>
        <w:t>1</w:t>
      </w:r>
      <w:r w:rsidR="005A39FF" w:rsidRPr="00193D49">
        <w:rPr>
          <w:rFonts w:ascii="Arial" w:hAnsi="Arial" w:cs="Arial"/>
          <w:b/>
          <w:bCs/>
          <w:sz w:val="22"/>
          <w:szCs w:val="22"/>
        </w:rPr>
        <w:t>4</w:t>
      </w:r>
      <w:r w:rsidR="009711B8" w:rsidRPr="00193D49">
        <w:rPr>
          <w:rFonts w:ascii="Arial" w:hAnsi="Arial" w:cs="Arial"/>
          <w:b/>
          <w:bCs/>
          <w:sz w:val="22"/>
          <w:szCs w:val="22"/>
        </w:rPr>
        <w:t>.</w:t>
      </w:r>
      <w:r w:rsidRPr="00193D49">
        <w:rPr>
          <w:rFonts w:ascii="Arial" w:hAnsi="Arial" w:cs="Arial"/>
          <w:b/>
          <w:bCs/>
          <w:sz w:val="22"/>
          <w:szCs w:val="22"/>
        </w:rPr>
        <w:t>4</w:t>
      </w:r>
      <w:r w:rsidR="009711B8" w:rsidRPr="00193D49">
        <w:rPr>
          <w:rFonts w:ascii="Arial" w:hAnsi="Arial" w:cs="Arial"/>
          <w:b/>
          <w:bCs/>
          <w:sz w:val="22"/>
          <w:szCs w:val="22"/>
        </w:rPr>
        <w:tab/>
        <w:t>Litigations</w:t>
      </w:r>
    </w:p>
    <w:p w14:paraId="64FB720C" w14:textId="66BBAB4E" w:rsidR="009711B8" w:rsidRPr="00193D49" w:rsidRDefault="009711B8" w:rsidP="00633604">
      <w:pPr>
        <w:tabs>
          <w:tab w:val="left" w:pos="2160"/>
          <w:tab w:val="right" w:pos="7280"/>
          <w:tab w:val="right" w:pos="8540"/>
        </w:tabs>
        <w:spacing w:before="120" w:after="120" w:line="380" w:lineRule="exact"/>
        <w:ind w:left="547"/>
        <w:jc w:val="thaiDistribute"/>
        <w:rPr>
          <w:rFonts w:ascii="Arial" w:hAnsi="Arial" w:cs="Arial"/>
          <w:sz w:val="22"/>
          <w:szCs w:val="22"/>
        </w:rPr>
      </w:pPr>
      <w:r w:rsidRPr="00193D49">
        <w:rPr>
          <w:rFonts w:ascii="Arial" w:hAnsi="Arial" w:cs="Arial"/>
          <w:sz w:val="22"/>
          <w:szCs w:val="22"/>
        </w:rPr>
        <w:t xml:space="preserve">As </w:t>
      </w:r>
      <w:proofErr w:type="gramStart"/>
      <w:r w:rsidRPr="00193D49">
        <w:rPr>
          <w:rFonts w:ascii="Arial" w:hAnsi="Arial" w:cs="Arial"/>
          <w:sz w:val="22"/>
          <w:szCs w:val="22"/>
        </w:rPr>
        <w:t>at</w:t>
      </w:r>
      <w:proofErr w:type="gramEnd"/>
      <w:r w:rsidRPr="00193D49">
        <w:rPr>
          <w:rFonts w:ascii="Arial" w:hAnsi="Arial" w:cs="Arial"/>
          <w:sz w:val="22"/>
          <w:szCs w:val="22"/>
        </w:rPr>
        <w:t xml:space="preserve"> </w:t>
      </w:r>
      <w:r w:rsidR="0076264E" w:rsidRPr="00193D49">
        <w:rPr>
          <w:rFonts w:ascii="Arial" w:hAnsi="Arial" w:cs="Arial"/>
          <w:sz w:val="22"/>
          <w:szCs w:val="22"/>
        </w:rPr>
        <w:t>31 March 2026</w:t>
      </w:r>
      <w:r w:rsidRPr="00193D49">
        <w:rPr>
          <w:rFonts w:ascii="Arial" w:hAnsi="Arial" w:cs="Arial"/>
          <w:sz w:val="22"/>
          <w:szCs w:val="22"/>
        </w:rPr>
        <w:t>, the Group and joint ventures have been sued in lawsuits related</w:t>
      </w:r>
      <w:r w:rsidR="00E91A80" w:rsidRPr="00193D49">
        <w:rPr>
          <w:rFonts w:ascii="Arial" w:hAnsi="Arial" w:cs="Arial"/>
          <w:sz w:val="22"/>
          <w:szCs w:val="22"/>
          <w:cs/>
        </w:rPr>
        <w:t xml:space="preserve"> </w:t>
      </w:r>
      <w:r w:rsidRPr="00193D49">
        <w:rPr>
          <w:rFonts w:ascii="Arial" w:hAnsi="Arial" w:cs="Arial"/>
          <w:spacing w:val="-3"/>
          <w:sz w:val="22"/>
          <w:szCs w:val="22"/>
        </w:rPr>
        <w:t xml:space="preserve">to breaches of contracts, contract termination, refunds and damages </w:t>
      </w:r>
      <w:r w:rsidR="00A741AB" w:rsidRPr="00193D49">
        <w:rPr>
          <w:rFonts w:ascii="Arial" w:hAnsi="Arial" w:cs="Arial"/>
          <w:spacing w:val="-3"/>
          <w:sz w:val="22"/>
          <w:szCs w:val="22"/>
        </w:rPr>
        <w:t xml:space="preserve">in </w:t>
      </w:r>
      <w:r w:rsidR="00F57D0F">
        <w:rPr>
          <w:rFonts w:ascii="Arial" w:hAnsi="Arial" w:cs="Arial"/>
          <w:spacing w:val="-3"/>
          <w:sz w:val="22"/>
          <w:szCs w:val="22"/>
        </w:rPr>
        <w:t>22</w:t>
      </w:r>
      <w:r w:rsidR="00027979" w:rsidRPr="00193D49">
        <w:rPr>
          <w:rFonts w:ascii="Arial" w:hAnsi="Arial" w:cs="Arial"/>
          <w:spacing w:val="-3"/>
          <w:sz w:val="22"/>
          <w:szCs w:val="22"/>
        </w:rPr>
        <w:t xml:space="preserve"> </w:t>
      </w:r>
      <w:r w:rsidR="00A741AB" w:rsidRPr="00193D49">
        <w:rPr>
          <w:rFonts w:ascii="Arial" w:hAnsi="Arial" w:cs="Arial"/>
          <w:spacing w:val="-3"/>
          <w:sz w:val="22"/>
          <w:szCs w:val="22"/>
        </w:rPr>
        <w:t>cases</w:t>
      </w:r>
      <w:r w:rsidR="00027979" w:rsidRPr="00193D49">
        <w:rPr>
          <w:rFonts w:ascii="Arial" w:hAnsi="Arial" w:cs="Arial"/>
          <w:spacing w:val="-3"/>
          <w:sz w:val="22"/>
          <w:szCs w:val="22"/>
        </w:rPr>
        <w:t xml:space="preserve"> </w:t>
      </w:r>
      <w:r w:rsidR="00A741AB" w:rsidRPr="00193D49">
        <w:rPr>
          <w:rFonts w:ascii="Arial" w:hAnsi="Arial" w:cs="Arial"/>
          <w:spacing w:val="-3"/>
          <w:sz w:val="22"/>
          <w:szCs w:val="22"/>
        </w:rPr>
        <w:t>(31 December</w:t>
      </w:r>
      <w:r w:rsidR="00A741AB" w:rsidRPr="00193D49">
        <w:rPr>
          <w:rFonts w:ascii="Arial" w:hAnsi="Arial" w:cs="Arial"/>
          <w:sz w:val="22"/>
          <w:szCs w:val="22"/>
        </w:rPr>
        <w:t xml:space="preserve"> 202</w:t>
      </w:r>
      <w:r w:rsidR="0076264E" w:rsidRPr="00193D49">
        <w:rPr>
          <w:rFonts w:ascii="Arial" w:hAnsi="Arial" w:cs="Arial"/>
          <w:sz w:val="22"/>
          <w:szCs w:val="22"/>
        </w:rPr>
        <w:t>5</w:t>
      </w:r>
      <w:r w:rsidR="00A741AB" w:rsidRPr="00193D49">
        <w:rPr>
          <w:rFonts w:ascii="Arial" w:hAnsi="Arial" w:cs="Arial"/>
          <w:sz w:val="22"/>
          <w:szCs w:val="22"/>
        </w:rPr>
        <w:t xml:space="preserve">: </w:t>
      </w:r>
      <w:r w:rsidR="0076264E" w:rsidRPr="00193D49">
        <w:rPr>
          <w:rFonts w:ascii="Arial" w:hAnsi="Arial" w:cs="Arial"/>
          <w:sz w:val="22"/>
          <w:szCs w:val="22"/>
        </w:rPr>
        <w:t>23</w:t>
      </w:r>
      <w:r w:rsidR="00A741AB" w:rsidRPr="00193D49">
        <w:rPr>
          <w:rFonts w:ascii="Arial" w:hAnsi="Arial" w:cs="Arial"/>
          <w:sz w:val="22"/>
          <w:szCs w:val="22"/>
        </w:rPr>
        <w:t xml:space="preserve"> cases) </w:t>
      </w:r>
      <w:r w:rsidRPr="00193D49">
        <w:rPr>
          <w:rFonts w:ascii="Arial" w:hAnsi="Arial" w:cs="Arial"/>
          <w:sz w:val="22"/>
          <w:szCs w:val="22"/>
        </w:rPr>
        <w:t>with total claims of approximately Baht</w:t>
      </w:r>
      <w:r w:rsidR="00CD5EF7" w:rsidRPr="00193D49">
        <w:rPr>
          <w:rFonts w:ascii="Arial" w:hAnsi="Arial" w:cs="Arial"/>
          <w:sz w:val="22"/>
          <w:szCs w:val="22"/>
        </w:rPr>
        <w:t xml:space="preserve"> </w:t>
      </w:r>
      <w:r w:rsidR="00F57D0F">
        <w:rPr>
          <w:rFonts w:ascii="Arial" w:hAnsi="Arial" w:cs="Arial"/>
          <w:sz w:val="22"/>
          <w:szCs w:val="22"/>
        </w:rPr>
        <w:t>154</w:t>
      </w:r>
      <w:r w:rsidRPr="00193D49">
        <w:rPr>
          <w:rFonts w:ascii="Arial" w:hAnsi="Arial" w:cs="Arial"/>
          <w:sz w:val="22"/>
          <w:szCs w:val="22"/>
        </w:rPr>
        <w:t xml:space="preserve"> million (31 December </w:t>
      </w:r>
      <w:r w:rsidR="00EE612F" w:rsidRPr="00193D49">
        <w:rPr>
          <w:rFonts w:ascii="Arial" w:hAnsi="Arial" w:cs="Arial"/>
          <w:sz w:val="22"/>
          <w:szCs w:val="22"/>
        </w:rPr>
        <w:t>202</w:t>
      </w:r>
      <w:r w:rsidR="0076264E" w:rsidRPr="00193D49">
        <w:rPr>
          <w:rFonts w:ascii="Arial" w:hAnsi="Arial" w:cs="Arial"/>
          <w:sz w:val="22"/>
          <w:szCs w:val="22"/>
        </w:rPr>
        <w:t>5:</w:t>
      </w:r>
      <w:r w:rsidRPr="00193D49">
        <w:rPr>
          <w:rFonts w:ascii="Arial" w:hAnsi="Arial" w:cs="Arial"/>
          <w:sz w:val="22"/>
          <w:szCs w:val="22"/>
        </w:rPr>
        <w:t xml:space="preserve"> Baht </w:t>
      </w:r>
      <w:r w:rsidR="00981A34" w:rsidRPr="00193D49">
        <w:rPr>
          <w:rFonts w:ascii="Arial" w:hAnsi="Arial" w:cs="Arial"/>
          <w:sz w:val="22"/>
          <w:szCs w:val="22"/>
        </w:rPr>
        <w:t>1</w:t>
      </w:r>
      <w:r w:rsidR="0076264E" w:rsidRPr="00193D49">
        <w:rPr>
          <w:rFonts w:ascii="Arial" w:hAnsi="Arial" w:cs="Arial"/>
          <w:sz w:val="22"/>
          <w:szCs w:val="22"/>
        </w:rPr>
        <w:t>4</w:t>
      </w:r>
      <w:r w:rsidR="00981A34" w:rsidRPr="00193D49">
        <w:rPr>
          <w:rFonts w:ascii="Arial" w:hAnsi="Arial" w:cs="Arial"/>
          <w:sz w:val="22"/>
          <w:szCs w:val="22"/>
        </w:rPr>
        <w:t>9</w:t>
      </w:r>
      <w:r w:rsidRPr="00193D49">
        <w:rPr>
          <w:rFonts w:ascii="Arial" w:hAnsi="Arial" w:cs="Arial"/>
          <w:sz w:val="22"/>
          <w:szCs w:val="22"/>
        </w:rPr>
        <w:t xml:space="preserve"> million).</w:t>
      </w:r>
      <w:r w:rsidRPr="00193D49">
        <w:rPr>
          <w:rFonts w:ascii="Arial" w:hAnsi="Arial" w:cs="Arial"/>
          <w:sz w:val="22"/>
          <w:szCs w:val="22"/>
          <w:cs/>
        </w:rPr>
        <w:t xml:space="preserve"> </w:t>
      </w:r>
      <w:r w:rsidRPr="00193D49">
        <w:rPr>
          <w:rFonts w:ascii="Arial" w:hAnsi="Arial" w:cs="Arial"/>
          <w:sz w:val="22"/>
          <w:szCs w:val="22"/>
        </w:rPr>
        <w:t>The cases are currently being heard by the Court</w:t>
      </w:r>
      <w:r w:rsidR="001D20D1">
        <w:rPr>
          <w:rFonts w:ascii="Arial" w:hAnsi="Arial" w:cs="Arial"/>
          <w:sz w:val="22"/>
          <w:szCs w:val="22"/>
        </w:rPr>
        <w:t xml:space="preserve">s. </w:t>
      </w:r>
      <w:r w:rsidRPr="00193D49">
        <w:rPr>
          <w:rFonts w:ascii="Arial" w:hAnsi="Arial" w:cs="Arial"/>
          <w:sz w:val="22"/>
          <w:szCs w:val="22"/>
        </w:rPr>
        <w:t xml:space="preserve">The </w:t>
      </w:r>
      <w:r w:rsidR="00795BA1" w:rsidRPr="00193D49">
        <w:rPr>
          <w:rFonts w:ascii="Arial" w:hAnsi="Arial" w:cs="Arial"/>
          <w:sz w:val="22"/>
          <w:szCs w:val="22"/>
        </w:rPr>
        <w:t>Group</w:t>
      </w:r>
      <w:r w:rsidRPr="00193D49">
        <w:rPr>
          <w:rFonts w:ascii="Arial" w:hAnsi="Arial" w:cs="Arial"/>
          <w:sz w:val="22"/>
          <w:szCs w:val="22"/>
        </w:rPr>
        <w:t xml:space="preserve">’s management and its legal consultant have determined the possible losses from the litigations and recorded provision amounting to Baht </w:t>
      </w:r>
      <w:r w:rsidR="00F57D0F">
        <w:rPr>
          <w:rFonts w:ascii="Arial" w:hAnsi="Arial" w:cs="Arial"/>
          <w:sz w:val="22"/>
          <w:szCs w:val="22"/>
        </w:rPr>
        <w:t>50</w:t>
      </w:r>
      <w:r w:rsidRPr="00193D49">
        <w:rPr>
          <w:rFonts w:ascii="Arial" w:hAnsi="Arial" w:cs="Arial"/>
          <w:sz w:val="22"/>
          <w:szCs w:val="22"/>
        </w:rPr>
        <w:t xml:space="preserve"> </w:t>
      </w:r>
      <w:r w:rsidR="00A741AB" w:rsidRPr="00193D49">
        <w:rPr>
          <w:rFonts w:ascii="Arial" w:hAnsi="Arial" w:cs="Arial"/>
          <w:sz w:val="22"/>
          <w:szCs w:val="22"/>
        </w:rPr>
        <w:t>m</w:t>
      </w:r>
      <w:r w:rsidRPr="00193D49">
        <w:rPr>
          <w:rFonts w:ascii="Arial" w:hAnsi="Arial" w:cs="Arial"/>
          <w:sz w:val="22"/>
          <w:szCs w:val="22"/>
        </w:rPr>
        <w:t>illion</w:t>
      </w:r>
      <w:r w:rsidR="00A741AB" w:rsidRPr="00193D49">
        <w:rPr>
          <w:rFonts w:ascii="Arial" w:hAnsi="Arial" w:cs="Arial"/>
          <w:sz w:val="22"/>
          <w:szCs w:val="22"/>
        </w:rPr>
        <w:t xml:space="preserve"> </w:t>
      </w:r>
      <w:r w:rsidRPr="00193D49">
        <w:rPr>
          <w:rFonts w:ascii="Arial" w:hAnsi="Arial" w:cs="Arial"/>
          <w:sz w:val="22"/>
          <w:szCs w:val="22"/>
        </w:rPr>
        <w:t xml:space="preserve">(31 December </w:t>
      </w:r>
      <w:r w:rsidR="00EE612F" w:rsidRPr="00193D49">
        <w:rPr>
          <w:rFonts w:ascii="Arial" w:hAnsi="Arial" w:cs="Arial"/>
          <w:sz w:val="22"/>
          <w:szCs w:val="22"/>
        </w:rPr>
        <w:t>202</w:t>
      </w:r>
      <w:r w:rsidR="0076264E" w:rsidRPr="00193D49">
        <w:rPr>
          <w:rFonts w:ascii="Arial" w:hAnsi="Arial" w:cs="Arial"/>
          <w:sz w:val="22"/>
          <w:szCs w:val="22"/>
        </w:rPr>
        <w:t>5</w:t>
      </w:r>
      <w:r w:rsidRPr="00193D49">
        <w:rPr>
          <w:rFonts w:ascii="Arial" w:hAnsi="Arial" w:cs="Arial"/>
          <w:sz w:val="22"/>
          <w:szCs w:val="22"/>
        </w:rPr>
        <w:t xml:space="preserve">: Baht </w:t>
      </w:r>
      <w:r w:rsidR="0076264E" w:rsidRPr="00193D49">
        <w:rPr>
          <w:rFonts w:ascii="Arial" w:hAnsi="Arial" w:cs="Arial"/>
          <w:sz w:val="22"/>
          <w:szCs w:val="22"/>
        </w:rPr>
        <w:t>56</w:t>
      </w:r>
      <w:r w:rsidRPr="00193D49">
        <w:rPr>
          <w:rFonts w:ascii="Arial" w:hAnsi="Arial" w:cs="Arial"/>
          <w:sz w:val="22"/>
          <w:szCs w:val="22"/>
        </w:rPr>
        <w:t xml:space="preserve"> million) in its accounts.</w:t>
      </w:r>
    </w:p>
    <w:p w14:paraId="007165CA" w14:textId="2626EA75" w:rsidR="00124407" w:rsidRPr="0037098E" w:rsidRDefault="00124407" w:rsidP="00031439">
      <w:pPr>
        <w:spacing w:before="120" w:after="120" w:line="380" w:lineRule="exact"/>
        <w:ind w:left="547"/>
        <w:jc w:val="both"/>
        <w:rPr>
          <w:rFonts w:ascii="Arial" w:hAnsi="Arial" w:cstheme="minorBidi"/>
          <w:sz w:val="22"/>
          <w:szCs w:val="22"/>
        </w:rPr>
      </w:pPr>
      <w:r w:rsidRPr="0037098E">
        <w:rPr>
          <w:rFonts w:ascii="Arial" w:hAnsi="Arial" w:cstheme="minorBidi"/>
          <w:sz w:val="22"/>
          <w:szCs w:val="22"/>
        </w:rPr>
        <w:lastRenderedPageBreak/>
        <w:t xml:space="preserve">In addition, during the current period, there were no significant changes relating to litigation and disputes in respect of the recovery of construction costs as disclosed in 31.5 d) and </w:t>
      </w:r>
      <w:r>
        <w:rPr>
          <w:rFonts w:ascii="Arial" w:hAnsi="Arial" w:cstheme="minorBidi"/>
          <w:sz w:val="22"/>
          <w:szCs w:val="22"/>
        </w:rPr>
        <w:t xml:space="preserve">                                          </w:t>
      </w:r>
      <w:r w:rsidRPr="0037098E">
        <w:rPr>
          <w:rFonts w:ascii="Arial" w:hAnsi="Arial" w:cstheme="minorBidi"/>
          <w:sz w:val="22"/>
          <w:szCs w:val="22"/>
        </w:rPr>
        <w:t xml:space="preserve">31.5 e) to the </w:t>
      </w:r>
      <w:r w:rsidRPr="00124407">
        <w:rPr>
          <w:rFonts w:ascii="Arial" w:eastAsia="Arial Unicode MS" w:hAnsi="Arial" w:cs="Arial"/>
          <w:color w:val="000000"/>
          <w:sz w:val="22"/>
          <w:szCs w:val="22"/>
        </w:rPr>
        <w:t>consolidated</w:t>
      </w:r>
      <w:r w:rsidRPr="0037098E">
        <w:rPr>
          <w:rFonts w:ascii="Arial" w:hAnsi="Arial" w:cstheme="minorBidi"/>
          <w:sz w:val="22"/>
          <w:szCs w:val="22"/>
        </w:rPr>
        <w:t xml:space="preserve"> financial statements for the year 2025, except for lawsuits concerning the recovery of land deposit and construction costs as disclosed in Note 31.5 b) and 31.5 c) to the consolidated financial statements, with the following changes: </w:t>
      </w:r>
    </w:p>
    <w:p w14:paraId="195AA105" w14:textId="463D7C07" w:rsidR="00124407" w:rsidRPr="0037098E" w:rsidRDefault="00124407" w:rsidP="00031439">
      <w:pPr>
        <w:pStyle w:val="BodyTextIndent3"/>
        <w:numPr>
          <w:ilvl w:val="0"/>
          <w:numId w:val="32"/>
        </w:numPr>
        <w:spacing w:before="120"/>
        <w:ind w:left="900"/>
        <w:jc w:val="thaiDistribute"/>
        <w:rPr>
          <w:rFonts w:ascii="Arial" w:hAnsi="Arial" w:cstheme="minorBidi"/>
          <w:sz w:val="22"/>
          <w:szCs w:val="22"/>
        </w:rPr>
      </w:pPr>
      <w:r w:rsidRPr="0037098E">
        <w:rPr>
          <w:rFonts w:ascii="Arial" w:hAnsi="Arial" w:cstheme="minorBidi"/>
          <w:sz w:val="22"/>
          <w:szCs w:val="22"/>
        </w:rPr>
        <w:t xml:space="preserve">In February 2026, the Supreme Court </w:t>
      </w:r>
      <w:r w:rsidR="00031439">
        <w:rPr>
          <w:rFonts w:ascii="Arial" w:hAnsi="Arial" w:cstheme="minorBidi"/>
          <w:sz w:val="22"/>
          <w:szCs w:val="22"/>
        </w:rPr>
        <w:t xml:space="preserve">dismissed the land seller’s (defendant’s) petition to file an appeal. The case is therefore </w:t>
      </w:r>
      <w:proofErr w:type="spellStart"/>
      <w:r w:rsidR="00031439">
        <w:rPr>
          <w:rFonts w:ascii="Arial" w:hAnsi="Arial" w:cstheme="minorBidi"/>
          <w:sz w:val="22"/>
          <w:szCs w:val="22"/>
        </w:rPr>
        <w:t>finalised</w:t>
      </w:r>
      <w:proofErr w:type="spellEnd"/>
      <w:r w:rsidR="00031439">
        <w:rPr>
          <w:rFonts w:ascii="Arial" w:hAnsi="Arial" w:cstheme="minorBidi"/>
          <w:sz w:val="22"/>
          <w:szCs w:val="22"/>
        </w:rPr>
        <w:t xml:space="preserve">. The judgement of the Court of Appeal, which upheld the decision of the Court of First Instance </w:t>
      </w:r>
      <w:r w:rsidRPr="0037098E">
        <w:rPr>
          <w:rFonts w:ascii="Arial" w:hAnsi="Arial" w:cstheme="minorBidi"/>
          <w:sz w:val="22"/>
          <w:szCs w:val="22"/>
        </w:rPr>
        <w:t xml:space="preserve">ordering the land seller to </w:t>
      </w:r>
      <w:r w:rsidR="00031439">
        <w:rPr>
          <w:rFonts w:ascii="Arial" w:hAnsi="Arial" w:cstheme="minorBidi"/>
          <w:sz w:val="22"/>
          <w:szCs w:val="22"/>
        </w:rPr>
        <w:t xml:space="preserve">refund the </w:t>
      </w:r>
      <w:r w:rsidRPr="0037098E">
        <w:rPr>
          <w:rFonts w:ascii="Arial" w:hAnsi="Arial" w:cstheme="minorBidi"/>
          <w:sz w:val="22"/>
          <w:szCs w:val="22"/>
        </w:rPr>
        <w:t>land deposit</w:t>
      </w:r>
      <w:r w:rsidR="00031439">
        <w:rPr>
          <w:rFonts w:ascii="Arial" w:hAnsi="Arial" w:cstheme="minorBidi"/>
          <w:sz w:val="22"/>
          <w:szCs w:val="22"/>
        </w:rPr>
        <w:t xml:space="preserve"> together with </w:t>
      </w:r>
      <w:r w:rsidRPr="0037098E">
        <w:rPr>
          <w:rFonts w:ascii="Arial" w:hAnsi="Arial" w:cstheme="minorBidi"/>
          <w:sz w:val="22"/>
          <w:szCs w:val="22"/>
        </w:rPr>
        <w:t>interest to the subsidiary. Subsequently, in March 2026, the subsidiary received the land deposit, plus interest</w:t>
      </w:r>
      <w:r w:rsidR="00031439">
        <w:rPr>
          <w:rFonts w:ascii="Arial" w:hAnsi="Arial" w:cstheme="minorBidi"/>
          <w:sz w:val="22"/>
          <w:szCs w:val="22"/>
        </w:rPr>
        <w:t xml:space="preserve"> </w:t>
      </w:r>
      <w:proofErr w:type="spellStart"/>
      <w:r w:rsidR="00031439">
        <w:rPr>
          <w:rFonts w:ascii="Arial" w:hAnsi="Arial" w:cstheme="minorBidi"/>
          <w:sz w:val="22"/>
          <w:szCs w:val="22"/>
        </w:rPr>
        <w:t>totalling</w:t>
      </w:r>
      <w:proofErr w:type="spellEnd"/>
      <w:r w:rsidR="00031439">
        <w:rPr>
          <w:rFonts w:ascii="Arial" w:hAnsi="Arial" w:cstheme="minorBidi"/>
          <w:sz w:val="22"/>
          <w:szCs w:val="22"/>
        </w:rPr>
        <w:t xml:space="preserve"> Baht 154 million</w:t>
      </w:r>
      <w:r w:rsidRPr="0037098E">
        <w:rPr>
          <w:rFonts w:ascii="Arial" w:hAnsi="Arial" w:cstheme="minorBidi"/>
          <w:sz w:val="22"/>
          <w:szCs w:val="22"/>
        </w:rPr>
        <w:t xml:space="preserve">, from the land seller. </w:t>
      </w:r>
    </w:p>
    <w:p w14:paraId="44DFFDDB" w14:textId="463259FE" w:rsidR="00124407" w:rsidRDefault="00124407" w:rsidP="00031439">
      <w:pPr>
        <w:pStyle w:val="BodyTextIndent3"/>
        <w:numPr>
          <w:ilvl w:val="0"/>
          <w:numId w:val="32"/>
        </w:numPr>
        <w:spacing w:before="120"/>
        <w:ind w:left="900"/>
        <w:jc w:val="thaiDistribute"/>
        <w:rPr>
          <w:rFonts w:ascii="Arial" w:hAnsi="Arial" w:cstheme="minorBidi"/>
          <w:sz w:val="22"/>
          <w:szCs w:val="22"/>
        </w:rPr>
      </w:pPr>
      <w:r w:rsidRPr="0037098E">
        <w:rPr>
          <w:rFonts w:ascii="Arial" w:hAnsi="Arial" w:cstheme="minorBidi"/>
          <w:sz w:val="22"/>
          <w:szCs w:val="22"/>
        </w:rPr>
        <w:t xml:space="preserve">In January 2026, the Supreme Court </w:t>
      </w:r>
      <w:r w:rsidR="00031439">
        <w:rPr>
          <w:rFonts w:ascii="Arial" w:hAnsi="Arial" w:cstheme="minorBidi"/>
          <w:sz w:val="22"/>
          <w:szCs w:val="22"/>
        </w:rPr>
        <w:t xml:space="preserve">upheld </w:t>
      </w:r>
      <w:r w:rsidRPr="0037098E">
        <w:rPr>
          <w:rFonts w:ascii="Arial" w:hAnsi="Arial" w:cstheme="minorBidi"/>
          <w:sz w:val="22"/>
          <w:szCs w:val="22"/>
        </w:rPr>
        <w:t xml:space="preserve">the Court of Appeal’s </w:t>
      </w:r>
      <w:r w:rsidR="00031439">
        <w:rPr>
          <w:rFonts w:ascii="Arial" w:hAnsi="Arial" w:cstheme="minorBidi"/>
          <w:sz w:val="22"/>
          <w:szCs w:val="22"/>
        </w:rPr>
        <w:t xml:space="preserve">judgement to enforce </w:t>
      </w:r>
      <w:r w:rsidRPr="0037098E">
        <w:rPr>
          <w:rFonts w:ascii="Arial" w:hAnsi="Arial" w:cstheme="minorBidi"/>
          <w:sz w:val="22"/>
          <w:szCs w:val="22"/>
        </w:rPr>
        <w:t>the arbitral award</w:t>
      </w:r>
      <w:r w:rsidR="00031439">
        <w:rPr>
          <w:rFonts w:ascii="Arial" w:hAnsi="Arial" w:cstheme="minorBidi"/>
          <w:sz w:val="22"/>
          <w:szCs w:val="22"/>
        </w:rPr>
        <w:t xml:space="preserve">, </w:t>
      </w:r>
      <w:r w:rsidRPr="0037098E">
        <w:rPr>
          <w:rFonts w:ascii="Arial" w:hAnsi="Arial" w:cstheme="minorBidi"/>
          <w:sz w:val="22"/>
          <w:szCs w:val="22"/>
        </w:rPr>
        <w:t>order</w:t>
      </w:r>
      <w:r w:rsidR="00031439">
        <w:rPr>
          <w:rFonts w:ascii="Arial" w:hAnsi="Arial" w:cstheme="minorBidi"/>
          <w:sz w:val="22"/>
          <w:szCs w:val="22"/>
        </w:rPr>
        <w:t>ing</w:t>
      </w:r>
      <w:r w:rsidRPr="0037098E">
        <w:rPr>
          <w:rFonts w:ascii="Arial" w:hAnsi="Arial" w:cstheme="minorBidi"/>
          <w:sz w:val="22"/>
          <w:szCs w:val="22"/>
        </w:rPr>
        <w:t xml:space="preserve"> the </w:t>
      </w:r>
      <w:r w:rsidR="00031439">
        <w:rPr>
          <w:rFonts w:ascii="Arial" w:hAnsi="Arial" w:cstheme="minorBidi"/>
          <w:sz w:val="22"/>
          <w:szCs w:val="22"/>
        </w:rPr>
        <w:t xml:space="preserve">customer </w:t>
      </w:r>
      <w:r w:rsidRPr="0037098E">
        <w:rPr>
          <w:rFonts w:ascii="Arial" w:hAnsi="Arial" w:cstheme="minorBidi"/>
          <w:sz w:val="22"/>
          <w:szCs w:val="22"/>
        </w:rPr>
        <w:t>to pay construction costs</w:t>
      </w:r>
      <w:r w:rsidR="00031439">
        <w:rPr>
          <w:rFonts w:ascii="Arial" w:hAnsi="Arial" w:cstheme="minorBidi"/>
          <w:sz w:val="22"/>
          <w:szCs w:val="22"/>
        </w:rPr>
        <w:t>,</w:t>
      </w:r>
      <w:r w:rsidRPr="0037098E">
        <w:rPr>
          <w:rFonts w:ascii="Arial" w:hAnsi="Arial" w:cstheme="minorBidi"/>
          <w:sz w:val="22"/>
          <w:szCs w:val="22"/>
        </w:rPr>
        <w:t xml:space="preserve"> </w:t>
      </w:r>
      <w:r w:rsidR="00031439">
        <w:rPr>
          <w:rFonts w:ascii="Arial" w:hAnsi="Arial" w:cstheme="minorBidi"/>
          <w:sz w:val="22"/>
          <w:szCs w:val="22"/>
        </w:rPr>
        <w:t>damage</w:t>
      </w:r>
      <w:r w:rsidR="00282226">
        <w:rPr>
          <w:rFonts w:ascii="Arial" w:hAnsi="Arial" w:cstheme="minorBidi"/>
          <w:sz w:val="22"/>
          <w:szCs w:val="22"/>
        </w:rPr>
        <w:t>s</w:t>
      </w:r>
      <w:r w:rsidR="00031439">
        <w:rPr>
          <w:rFonts w:ascii="Arial" w:hAnsi="Arial" w:cstheme="minorBidi"/>
          <w:sz w:val="22"/>
          <w:szCs w:val="22"/>
        </w:rPr>
        <w:t>, and interest</w:t>
      </w:r>
      <w:r w:rsidRPr="0037098E">
        <w:rPr>
          <w:rFonts w:ascii="Arial" w:hAnsi="Arial" w:cstheme="minorBidi"/>
          <w:sz w:val="22"/>
          <w:szCs w:val="22"/>
        </w:rPr>
        <w:t xml:space="preserve"> to the joint venture.</w:t>
      </w:r>
    </w:p>
    <w:p w14:paraId="31580F31" w14:textId="62F09A2C" w:rsidR="009F41AF" w:rsidRPr="00193D49" w:rsidRDefault="00193307" w:rsidP="00031439">
      <w:pPr>
        <w:tabs>
          <w:tab w:val="left" w:pos="720"/>
        </w:tabs>
        <w:spacing w:before="120" w:after="120" w:line="380" w:lineRule="exact"/>
        <w:ind w:left="547" w:hanging="547"/>
        <w:jc w:val="thaiDistribute"/>
        <w:rPr>
          <w:rFonts w:ascii="Arial" w:hAnsi="Arial" w:cs="Arial"/>
          <w:b/>
          <w:bCs/>
          <w:sz w:val="22"/>
          <w:szCs w:val="22"/>
        </w:rPr>
      </w:pPr>
      <w:r w:rsidRPr="00193D49">
        <w:rPr>
          <w:rFonts w:ascii="Arial" w:hAnsi="Arial" w:cs="Arial"/>
          <w:b/>
          <w:bCs/>
          <w:sz w:val="22"/>
          <w:szCs w:val="22"/>
        </w:rPr>
        <w:t>1</w:t>
      </w:r>
      <w:r w:rsidR="005A39FF" w:rsidRPr="00193D49">
        <w:rPr>
          <w:rFonts w:ascii="Arial" w:hAnsi="Arial" w:cs="Arial"/>
          <w:b/>
          <w:bCs/>
          <w:sz w:val="22"/>
          <w:szCs w:val="22"/>
        </w:rPr>
        <w:t>5</w:t>
      </w:r>
      <w:r w:rsidR="009F41AF" w:rsidRPr="00193D49">
        <w:rPr>
          <w:rFonts w:ascii="Arial" w:hAnsi="Arial" w:cs="Arial"/>
          <w:b/>
          <w:bCs/>
          <w:sz w:val="22"/>
          <w:szCs w:val="22"/>
        </w:rPr>
        <w:t>.</w:t>
      </w:r>
      <w:r w:rsidR="009F41AF" w:rsidRPr="00193D49">
        <w:rPr>
          <w:rFonts w:ascii="Arial" w:hAnsi="Arial" w:cs="Arial"/>
          <w:b/>
          <w:bCs/>
          <w:sz w:val="22"/>
          <w:szCs w:val="22"/>
        </w:rPr>
        <w:tab/>
        <w:t>Fair value of financial instruments</w:t>
      </w:r>
    </w:p>
    <w:p w14:paraId="1A4B8BFE" w14:textId="77777777" w:rsidR="009F41AF" w:rsidRDefault="009F41AF" w:rsidP="00031439">
      <w:pPr>
        <w:spacing w:before="120" w:after="120" w:line="380" w:lineRule="exact"/>
        <w:ind w:left="547"/>
        <w:jc w:val="both"/>
        <w:rPr>
          <w:rFonts w:ascii="Arial" w:eastAsia="Arial Unicode MS" w:hAnsi="Arial" w:cs="Arial"/>
          <w:color w:val="000000"/>
          <w:sz w:val="22"/>
          <w:szCs w:val="22"/>
        </w:rPr>
      </w:pPr>
      <w:r w:rsidRPr="00193D49">
        <w:rPr>
          <w:rFonts w:ascii="Arial" w:eastAsia="Arial Unicode MS" w:hAnsi="Arial" w:cs="Arial"/>
          <w:color w:val="000000"/>
          <w:sz w:val="22"/>
          <w:szCs w:val="22"/>
        </w:rPr>
        <w:t xml:space="preserve">Since </w:t>
      </w:r>
      <w:proofErr w:type="gramStart"/>
      <w:r w:rsidRPr="00193D49">
        <w:rPr>
          <w:rFonts w:ascii="Arial" w:eastAsia="Arial Unicode MS" w:hAnsi="Arial" w:cs="Arial"/>
          <w:color w:val="000000"/>
          <w:sz w:val="22"/>
          <w:szCs w:val="22"/>
        </w:rPr>
        <w:t>the majority of</w:t>
      </w:r>
      <w:proofErr w:type="gramEnd"/>
      <w:r w:rsidRPr="00193D49">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1B580CEB" w14:textId="77777777" w:rsidR="00A55706" w:rsidRDefault="00A55706" w:rsidP="00A55706">
      <w:pPr>
        <w:spacing w:before="120" w:after="120" w:line="380" w:lineRule="exact"/>
        <w:ind w:left="547"/>
        <w:jc w:val="both"/>
        <w:rPr>
          <w:rFonts w:ascii="Arial" w:eastAsia="Arial Unicode MS" w:hAnsi="Arial" w:cs="Arial"/>
          <w:color w:val="000000"/>
          <w:sz w:val="22"/>
          <w:szCs w:val="22"/>
        </w:rPr>
      </w:pPr>
      <w:r w:rsidRPr="00A55706">
        <w:rPr>
          <w:rFonts w:ascii="Arial" w:eastAsia="Arial Unicode MS" w:hAnsi="Arial" w:cs="Arial"/>
          <w:color w:val="000000"/>
          <w:sz w:val="22"/>
          <w:szCs w:val="22"/>
        </w:rPr>
        <w:t xml:space="preserve">During the current period, there </w:t>
      </w:r>
      <w:proofErr w:type="gramStart"/>
      <w:r w:rsidRPr="00A55706">
        <w:rPr>
          <w:rFonts w:ascii="Arial" w:eastAsia="Arial Unicode MS" w:hAnsi="Arial" w:cs="Arial"/>
          <w:color w:val="000000"/>
          <w:sz w:val="22"/>
          <w:szCs w:val="22"/>
        </w:rPr>
        <w:t>was</w:t>
      </w:r>
      <w:proofErr w:type="gramEnd"/>
      <w:r w:rsidRPr="00A55706">
        <w:rPr>
          <w:rFonts w:ascii="Arial" w:eastAsia="Arial Unicode MS" w:hAnsi="Arial" w:cs="Arial"/>
          <w:color w:val="000000"/>
          <w:sz w:val="22"/>
          <w:szCs w:val="22"/>
        </w:rPr>
        <w:t xml:space="preserve"> no changes in the methods and assumptions used to estimate the fair values of financial instruments and there was no transfer within the fair value hierarchy</w:t>
      </w:r>
      <w:r>
        <w:rPr>
          <w:rFonts w:ascii="Arial" w:eastAsia="Arial Unicode MS" w:hAnsi="Arial" w:cs="Arial"/>
          <w:color w:val="000000"/>
          <w:sz w:val="22"/>
          <w:szCs w:val="22"/>
        </w:rPr>
        <w:t>.</w:t>
      </w:r>
    </w:p>
    <w:p w14:paraId="08CC0631" w14:textId="6C693661" w:rsidR="00E57409" w:rsidRPr="00A55706" w:rsidRDefault="00193307" w:rsidP="00A55706">
      <w:pPr>
        <w:tabs>
          <w:tab w:val="left" w:pos="720"/>
        </w:tabs>
        <w:spacing w:before="120" w:after="120" w:line="380" w:lineRule="exact"/>
        <w:ind w:left="547" w:hanging="547"/>
        <w:jc w:val="thaiDistribute"/>
        <w:rPr>
          <w:rFonts w:ascii="Arial" w:hAnsi="Arial" w:cs="Arial"/>
          <w:b/>
          <w:bCs/>
          <w:sz w:val="22"/>
          <w:szCs w:val="22"/>
        </w:rPr>
      </w:pPr>
      <w:r w:rsidRPr="00193D49">
        <w:rPr>
          <w:rFonts w:ascii="Arial" w:hAnsi="Arial" w:cs="Arial"/>
          <w:b/>
          <w:bCs/>
          <w:sz w:val="22"/>
          <w:szCs w:val="22"/>
        </w:rPr>
        <w:t>1</w:t>
      </w:r>
      <w:r w:rsidR="00302DBC" w:rsidRPr="00193D49">
        <w:rPr>
          <w:rFonts w:ascii="Arial" w:hAnsi="Arial" w:cs="Arial"/>
          <w:b/>
          <w:bCs/>
          <w:sz w:val="22"/>
          <w:szCs w:val="22"/>
        </w:rPr>
        <w:t>6</w:t>
      </w:r>
      <w:r w:rsidR="00E57409" w:rsidRPr="00193D49">
        <w:rPr>
          <w:rFonts w:ascii="Arial" w:hAnsi="Arial" w:cs="Arial"/>
          <w:b/>
          <w:bCs/>
          <w:sz w:val="22"/>
          <w:szCs w:val="22"/>
        </w:rPr>
        <w:t>.</w:t>
      </w:r>
      <w:r w:rsidR="00E57409" w:rsidRPr="00193D49">
        <w:rPr>
          <w:rFonts w:ascii="Arial" w:hAnsi="Arial" w:cs="Arial"/>
          <w:b/>
          <w:bCs/>
          <w:sz w:val="22"/>
          <w:szCs w:val="22"/>
        </w:rPr>
        <w:tab/>
      </w:r>
      <w:r w:rsidR="00FC3512" w:rsidRPr="00193D49">
        <w:rPr>
          <w:rFonts w:ascii="Arial" w:hAnsi="Arial" w:cs="Arial"/>
          <w:b/>
          <w:bCs/>
          <w:sz w:val="22"/>
          <w:szCs w:val="22"/>
        </w:rPr>
        <w:t>Event after the reporting period</w:t>
      </w:r>
    </w:p>
    <w:p w14:paraId="72DE7563" w14:textId="34020EA2" w:rsidR="00124407" w:rsidRPr="00124407" w:rsidRDefault="00031439" w:rsidP="00031439">
      <w:pPr>
        <w:spacing w:before="120" w:after="120" w:line="380" w:lineRule="exact"/>
        <w:ind w:left="547"/>
        <w:jc w:val="both"/>
        <w:rPr>
          <w:rFonts w:ascii="Arial" w:eastAsia="Arial Unicode MS" w:hAnsi="Arial" w:cs="Arial"/>
          <w:color w:val="000000"/>
          <w:sz w:val="22"/>
          <w:szCs w:val="22"/>
        </w:rPr>
      </w:pPr>
      <w:r>
        <w:rPr>
          <w:rFonts w:ascii="Arial" w:eastAsia="Arial Unicode MS" w:hAnsi="Arial" w:cs="Arial"/>
          <w:color w:val="000000"/>
          <w:sz w:val="22"/>
          <w:szCs w:val="22"/>
        </w:rPr>
        <w:t xml:space="preserve">On 24 April 2026, the Company’s </w:t>
      </w:r>
      <w:r w:rsidR="00124407" w:rsidRPr="00124407">
        <w:rPr>
          <w:rFonts w:ascii="Arial" w:eastAsia="Arial Unicode MS" w:hAnsi="Arial" w:cs="Arial"/>
          <w:color w:val="000000"/>
          <w:sz w:val="22"/>
          <w:szCs w:val="22"/>
        </w:rPr>
        <w:t xml:space="preserve">Annual General Meeting of Shareholders for the year 2026 approved a reduction of the Company’s registered capital </w:t>
      </w:r>
      <w:r>
        <w:rPr>
          <w:rFonts w:ascii="Arial" w:eastAsia="Arial Unicode MS" w:hAnsi="Arial" w:cs="Arial"/>
          <w:color w:val="000000"/>
          <w:sz w:val="22"/>
          <w:szCs w:val="22"/>
        </w:rPr>
        <w:t xml:space="preserve">in respect of the capital increase </w:t>
      </w:r>
      <w:r w:rsidR="00124407" w:rsidRPr="00124407">
        <w:rPr>
          <w:rFonts w:ascii="Arial" w:eastAsia="Arial Unicode MS" w:hAnsi="Arial" w:cs="Arial"/>
          <w:color w:val="000000"/>
          <w:sz w:val="22"/>
          <w:szCs w:val="22"/>
        </w:rPr>
        <w:t xml:space="preserve">under the </w:t>
      </w:r>
      <w:r>
        <w:rPr>
          <w:rFonts w:ascii="Arial" w:eastAsia="Arial Unicode MS" w:hAnsi="Arial" w:cs="Arial"/>
          <w:color w:val="000000"/>
          <w:sz w:val="22"/>
          <w:szCs w:val="22"/>
        </w:rPr>
        <w:t>G</w:t>
      </w:r>
      <w:r w:rsidR="00124407" w:rsidRPr="00124407">
        <w:rPr>
          <w:rFonts w:ascii="Arial" w:eastAsia="Arial Unicode MS" w:hAnsi="Arial" w:cs="Arial"/>
          <w:color w:val="000000"/>
          <w:sz w:val="22"/>
          <w:szCs w:val="22"/>
        </w:rPr>
        <w:t xml:space="preserve">eneral </w:t>
      </w:r>
      <w:r>
        <w:rPr>
          <w:rFonts w:ascii="Arial" w:eastAsia="Arial Unicode MS" w:hAnsi="Arial" w:cs="Arial"/>
          <w:color w:val="000000"/>
          <w:sz w:val="22"/>
          <w:szCs w:val="22"/>
        </w:rPr>
        <w:t>M</w:t>
      </w:r>
      <w:r w:rsidR="00124407" w:rsidRPr="00124407">
        <w:rPr>
          <w:rFonts w:ascii="Arial" w:eastAsia="Arial Unicode MS" w:hAnsi="Arial" w:cs="Arial"/>
          <w:color w:val="000000"/>
          <w:sz w:val="22"/>
          <w:szCs w:val="22"/>
        </w:rPr>
        <w:t xml:space="preserve">andate </w:t>
      </w:r>
      <w:r>
        <w:rPr>
          <w:rFonts w:ascii="Arial" w:eastAsia="Arial Unicode MS" w:hAnsi="Arial" w:cs="Arial"/>
          <w:color w:val="000000"/>
          <w:sz w:val="22"/>
          <w:szCs w:val="22"/>
        </w:rPr>
        <w:t xml:space="preserve">amounting to </w:t>
      </w:r>
      <w:r w:rsidR="00124407" w:rsidRPr="00124407">
        <w:rPr>
          <w:rFonts w:ascii="Arial" w:eastAsia="Arial Unicode MS" w:hAnsi="Arial" w:cs="Arial"/>
          <w:color w:val="000000"/>
          <w:sz w:val="22"/>
          <w:szCs w:val="22"/>
        </w:rPr>
        <w:t>Baht 86,041,193, from Baht 946,453,132 to Baht 860,411,939, by cancelling 86,041,193 unissued ordinary shares with a par value of Baht</w:t>
      </w:r>
      <w:r>
        <w:rPr>
          <w:rFonts w:ascii="Arial" w:eastAsia="Arial Unicode MS" w:hAnsi="Arial" w:cs="Arial"/>
          <w:color w:val="000000"/>
          <w:sz w:val="22"/>
          <w:szCs w:val="22"/>
        </w:rPr>
        <w:t xml:space="preserve">               </w:t>
      </w:r>
      <w:r w:rsidR="00124407" w:rsidRPr="00124407">
        <w:rPr>
          <w:rFonts w:ascii="Arial" w:eastAsia="Arial Unicode MS" w:hAnsi="Arial" w:cs="Arial"/>
          <w:color w:val="000000"/>
          <w:sz w:val="22"/>
          <w:szCs w:val="22"/>
        </w:rPr>
        <w:t>1 per share.</w:t>
      </w:r>
    </w:p>
    <w:p w14:paraId="7120C392" w14:textId="7EB15E0C" w:rsidR="0053065F" w:rsidRPr="00193D49" w:rsidRDefault="00193307" w:rsidP="00031439">
      <w:pPr>
        <w:spacing w:before="120" w:after="120" w:line="380" w:lineRule="exact"/>
        <w:ind w:left="547" w:hanging="547"/>
        <w:jc w:val="both"/>
        <w:rPr>
          <w:rFonts w:ascii="Arial" w:hAnsi="Arial" w:cs="Arial"/>
          <w:b/>
          <w:bCs/>
          <w:sz w:val="22"/>
          <w:szCs w:val="22"/>
        </w:rPr>
      </w:pPr>
      <w:r w:rsidRPr="00193D49">
        <w:rPr>
          <w:rFonts w:ascii="Arial" w:hAnsi="Arial" w:cs="Arial"/>
          <w:b/>
          <w:bCs/>
          <w:sz w:val="22"/>
          <w:szCs w:val="22"/>
        </w:rPr>
        <w:t>1</w:t>
      </w:r>
      <w:r w:rsidR="00302DBC" w:rsidRPr="00193D49">
        <w:rPr>
          <w:rFonts w:ascii="Arial" w:hAnsi="Arial" w:cs="Arial"/>
          <w:b/>
          <w:bCs/>
          <w:sz w:val="22"/>
          <w:szCs w:val="22"/>
        </w:rPr>
        <w:t>7</w:t>
      </w:r>
      <w:r w:rsidR="0053065F" w:rsidRPr="00193D49">
        <w:rPr>
          <w:rFonts w:ascii="Arial" w:hAnsi="Arial" w:cs="Arial"/>
          <w:b/>
          <w:bCs/>
          <w:sz w:val="22"/>
          <w:szCs w:val="22"/>
        </w:rPr>
        <w:t>.</w:t>
      </w:r>
      <w:r w:rsidR="0053065F" w:rsidRPr="00193D49">
        <w:rPr>
          <w:rFonts w:ascii="Arial" w:hAnsi="Arial" w:cs="Arial"/>
          <w:b/>
          <w:bCs/>
          <w:sz w:val="22"/>
          <w:szCs w:val="22"/>
        </w:rPr>
        <w:tab/>
        <w:t>Approval of interim financial statements</w:t>
      </w:r>
    </w:p>
    <w:p w14:paraId="04BF1F2F" w14:textId="02A30842" w:rsidR="00BC6F15" w:rsidRPr="00193D49" w:rsidRDefault="0053065F" w:rsidP="00031439">
      <w:pPr>
        <w:spacing w:before="120" w:after="120" w:line="380" w:lineRule="exact"/>
        <w:ind w:left="540" w:hanging="540"/>
        <w:jc w:val="both"/>
        <w:rPr>
          <w:rFonts w:ascii="Arial" w:hAnsi="Arial" w:cs="Arial"/>
          <w:sz w:val="22"/>
          <w:szCs w:val="22"/>
        </w:rPr>
      </w:pPr>
      <w:r w:rsidRPr="00193D49">
        <w:rPr>
          <w:rFonts w:ascii="Arial" w:hAnsi="Arial" w:cs="Arial"/>
          <w:b/>
          <w:bCs/>
          <w:sz w:val="22"/>
          <w:szCs w:val="22"/>
        </w:rPr>
        <w:tab/>
      </w:r>
      <w:r w:rsidRPr="00193D49">
        <w:rPr>
          <w:rFonts w:ascii="Arial" w:hAnsi="Arial" w:cs="Arial"/>
          <w:sz w:val="22"/>
          <w:szCs w:val="22"/>
        </w:rPr>
        <w:t xml:space="preserve">The interim financial statements were </w:t>
      </w:r>
      <w:proofErr w:type="spellStart"/>
      <w:r w:rsidR="007A280D" w:rsidRPr="00193D49">
        <w:rPr>
          <w:rFonts w:ascii="Arial" w:hAnsi="Arial" w:cs="Arial"/>
          <w:sz w:val="22"/>
          <w:szCs w:val="22"/>
        </w:rPr>
        <w:t>authori</w:t>
      </w:r>
      <w:r w:rsidR="00807A7B" w:rsidRPr="00193D49">
        <w:rPr>
          <w:rFonts w:ascii="Arial" w:hAnsi="Arial" w:cs="Arial"/>
          <w:sz w:val="22"/>
          <w:szCs w:val="22"/>
        </w:rPr>
        <w:t>s</w:t>
      </w:r>
      <w:r w:rsidR="007A280D" w:rsidRPr="00193D49">
        <w:rPr>
          <w:rFonts w:ascii="Arial" w:hAnsi="Arial" w:cs="Arial"/>
          <w:sz w:val="22"/>
          <w:szCs w:val="22"/>
        </w:rPr>
        <w:t>ed</w:t>
      </w:r>
      <w:proofErr w:type="spellEnd"/>
      <w:r w:rsidRPr="00193D49">
        <w:rPr>
          <w:rFonts w:ascii="Arial" w:hAnsi="Arial" w:cs="Arial"/>
          <w:sz w:val="22"/>
          <w:szCs w:val="22"/>
        </w:rPr>
        <w:t xml:space="preserve"> for issue by the Company's Board of Directors on </w:t>
      </w:r>
      <w:r w:rsidR="00302DBC" w:rsidRPr="00193D49">
        <w:rPr>
          <w:rFonts w:ascii="Arial" w:hAnsi="Arial" w:cs="Arial"/>
          <w:sz w:val="22"/>
          <w:szCs w:val="22"/>
        </w:rPr>
        <w:t>14</w:t>
      </w:r>
      <w:r w:rsidR="0076264E" w:rsidRPr="00193D49">
        <w:rPr>
          <w:rFonts w:ascii="Arial" w:hAnsi="Arial" w:cs="Arial"/>
          <w:sz w:val="22"/>
          <w:szCs w:val="22"/>
        </w:rPr>
        <w:t xml:space="preserve"> Ma</w:t>
      </w:r>
      <w:r w:rsidR="00302DBC" w:rsidRPr="00193D49">
        <w:rPr>
          <w:rFonts w:ascii="Arial" w:hAnsi="Arial" w:cs="Arial"/>
          <w:sz w:val="22"/>
          <w:szCs w:val="22"/>
        </w:rPr>
        <w:t xml:space="preserve">y </w:t>
      </w:r>
      <w:r w:rsidR="0076264E" w:rsidRPr="00193D49">
        <w:rPr>
          <w:rFonts w:ascii="Arial" w:hAnsi="Arial" w:cs="Arial"/>
          <w:sz w:val="22"/>
          <w:szCs w:val="22"/>
        </w:rPr>
        <w:t>2026</w:t>
      </w:r>
      <w:r w:rsidRPr="00193D49">
        <w:rPr>
          <w:rFonts w:ascii="Arial" w:hAnsi="Arial" w:cs="Arial"/>
          <w:sz w:val="22"/>
          <w:szCs w:val="22"/>
        </w:rPr>
        <w:t>.</w:t>
      </w:r>
    </w:p>
    <w:sectPr w:rsidR="00BC6F15" w:rsidRPr="00193D49" w:rsidSect="008F2E74">
      <w:pgSz w:w="11909" w:h="16834" w:code="9"/>
      <w:pgMar w:top="1296" w:right="1080" w:bottom="108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1A219" w14:textId="77777777" w:rsidR="00836FB6" w:rsidRDefault="00836FB6">
      <w:r>
        <w:separator/>
      </w:r>
    </w:p>
  </w:endnote>
  <w:endnote w:type="continuationSeparator" w:id="0">
    <w:p w14:paraId="4A605D38" w14:textId="77777777" w:rsidR="00836FB6" w:rsidRDefault="00836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5D4D" w14:textId="77777777" w:rsidR="00862EA5" w:rsidRPr="00C00E27" w:rsidRDefault="00862EA5">
    <w:pPr>
      <w:pStyle w:val="Footer"/>
      <w:jc w:val="right"/>
      <w:rPr>
        <w:rFonts w:ascii="Arial" w:hAnsi="Arial" w:cs="Arial"/>
        <w:sz w:val="22"/>
        <w:szCs w:val="22"/>
      </w:rPr>
    </w:pPr>
    <w:r w:rsidRPr="00C00E27">
      <w:rPr>
        <w:rFonts w:ascii="Arial" w:hAnsi="Arial" w:cs="Arial"/>
        <w:sz w:val="22"/>
        <w:szCs w:val="22"/>
      </w:rPr>
      <w:fldChar w:fldCharType="begin"/>
    </w:r>
    <w:r w:rsidRPr="00C00E27">
      <w:rPr>
        <w:rFonts w:ascii="Arial" w:hAnsi="Arial" w:cs="Arial"/>
        <w:sz w:val="22"/>
        <w:szCs w:val="22"/>
      </w:rPr>
      <w:instrText xml:space="preserve"> PAGE   \* MERGEFORMAT </w:instrText>
    </w:r>
    <w:r w:rsidRPr="00C00E27">
      <w:rPr>
        <w:rFonts w:ascii="Arial" w:hAnsi="Arial" w:cs="Arial"/>
        <w:sz w:val="22"/>
        <w:szCs w:val="22"/>
      </w:rPr>
      <w:fldChar w:fldCharType="separate"/>
    </w:r>
    <w:r>
      <w:rPr>
        <w:rFonts w:ascii="Arial" w:hAnsi="Arial" w:cs="Arial"/>
        <w:noProof/>
        <w:sz w:val="22"/>
        <w:szCs w:val="22"/>
      </w:rPr>
      <w:t>24</w:t>
    </w:r>
    <w:r w:rsidRPr="00C00E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A813D" w14:textId="77777777" w:rsidR="00836FB6" w:rsidRDefault="00836FB6">
      <w:r>
        <w:separator/>
      </w:r>
    </w:p>
  </w:footnote>
  <w:footnote w:type="continuationSeparator" w:id="0">
    <w:p w14:paraId="00FD95BE" w14:textId="77777777" w:rsidR="00836FB6" w:rsidRDefault="00836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EDAF" w14:textId="77777777" w:rsidR="00862EA5" w:rsidRDefault="00862EA5" w:rsidP="000F092F">
    <w:pPr>
      <w:spacing w:before="120" w:after="120" w:line="380" w:lineRule="exact"/>
      <w:jc w:val="right"/>
    </w:pPr>
    <w:r w:rsidRPr="00E73C41">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B9674D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4222757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60C4B"/>
    <w:multiLevelType w:val="hybridMultilevel"/>
    <w:tmpl w:val="AB7A00C0"/>
    <w:lvl w:ilvl="0" w:tplc="054CA202">
      <w:start w:val="1"/>
      <w:numFmt w:val="thaiLetters"/>
      <w:lvlText w:val="%1)"/>
      <w:lvlJc w:val="left"/>
      <w:pPr>
        <w:ind w:left="910" w:hanging="360"/>
      </w:pPr>
      <w:rPr>
        <w:rFonts w:ascii="Angsana New" w:hAnsi="Angsana New" w:cs="Angsana New" w:hint="c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4" w15:restartNumberingAfterBreak="0">
    <w:nsid w:val="1740150A"/>
    <w:multiLevelType w:val="hybridMultilevel"/>
    <w:tmpl w:val="A9DA8BC0"/>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5"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start w:val="1"/>
      <w:numFmt w:val="bullet"/>
      <w:lvlText w:val=""/>
      <w:lvlJc w:val="left"/>
      <w:pPr>
        <w:ind w:left="3226" w:hanging="360"/>
      </w:pPr>
      <w:rPr>
        <w:rFonts w:ascii="Symbol" w:hAnsi="Symbol" w:hint="default"/>
      </w:rPr>
    </w:lvl>
    <w:lvl w:ilvl="4" w:tplc="04090003">
      <w:start w:val="1"/>
      <w:numFmt w:val="bullet"/>
      <w:lvlText w:val="o"/>
      <w:lvlJc w:val="left"/>
      <w:pPr>
        <w:ind w:left="3946" w:hanging="360"/>
      </w:pPr>
      <w:rPr>
        <w:rFonts w:ascii="Courier New" w:hAnsi="Courier New" w:cs="Courier New" w:hint="default"/>
      </w:rPr>
    </w:lvl>
    <w:lvl w:ilvl="5" w:tplc="04090005">
      <w:start w:val="1"/>
      <w:numFmt w:val="bullet"/>
      <w:lvlText w:val=""/>
      <w:lvlJc w:val="left"/>
      <w:pPr>
        <w:ind w:left="4666" w:hanging="360"/>
      </w:pPr>
      <w:rPr>
        <w:rFonts w:ascii="Wingdings" w:hAnsi="Wingdings" w:hint="default"/>
      </w:rPr>
    </w:lvl>
    <w:lvl w:ilvl="6" w:tplc="04090001">
      <w:start w:val="1"/>
      <w:numFmt w:val="bullet"/>
      <w:lvlText w:val=""/>
      <w:lvlJc w:val="left"/>
      <w:pPr>
        <w:ind w:left="5386" w:hanging="360"/>
      </w:pPr>
      <w:rPr>
        <w:rFonts w:ascii="Symbol" w:hAnsi="Symbol" w:hint="default"/>
      </w:rPr>
    </w:lvl>
    <w:lvl w:ilvl="7" w:tplc="04090003">
      <w:start w:val="1"/>
      <w:numFmt w:val="bullet"/>
      <w:lvlText w:val="o"/>
      <w:lvlJc w:val="left"/>
      <w:pPr>
        <w:ind w:left="6106" w:hanging="360"/>
      </w:pPr>
      <w:rPr>
        <w:rFonts w:ascii="Courier New" w:hAnsi="Courier New" w:cs="Courier New" w:hint="default"/>
      </w:rPr>
    </w:lvl>
    <w:lvl w:ilvl="8" w:tplc="04090005">
      <w:start w:val="1"/>
      <w:numFmt w:val="bullet"/>
      <w:lvlText w:val=""/>
      <w:lvlJc w:val="left"/>
      <w:pPr>
        <w:ind w:left="6826" w:hanging="360"/>
      </w:pPr>
      <w:rPr>
        <w:rFonts w:ascii="Wingdings" w:hAnsi="Wingdings" w:hint="default"/>
      </w:rPr>
    </w:lvl>
  </w:abstractNum>
  <w:abstractNum w:abstractNumId="6" w15:restartNumberingAfterBreak="0">
    <w:nsid w:val="26FB1660"/>
    <w:multiLevelType w:val="hybridMultilevel"/>
    <w:tmpl w:val="EC504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0F756D"/>
    <w:multiLevelType w:val="hybridMultilevel"/>
    <w:tmpl w:val="4A480794"/>
    <w:lvl w:ilvl="0" w:tplc="FEB2BECA">
      <w:start w:val="1"/>
      <w:numFmt w:val="lowerLetter"/>
      <w:lvlText w:val="%1)"/>
      <w:lvlJc w:val="left"/>
      <w:pPr>
        <w:ind w:left="1685" w:hanging="360"/>
      </w:pPr>
      <w:rPr>
        <w:rFonts w:eastAsia="Calibri" w:cs="Arial" w:hint="default"/>
        <w:color w:val="000000"/>
      </w:rPr>
    </w:lvl>
    <w:lvl w:ilvl="1" w:tplc="04090019" w:tentative="1">
      <w:start w:val="1"/>
      <w:numFmt w:val="lowerLetter"/>
      <w:lvlText w:val="%2."/>
      <w:lvlJc w:val="left"/>
      <w:pPr>
        <w:ind w:left="2405" w:hanging="360"/>
      </w:pPr>
    </w:lvl>
    <w:lvl w:ilvl="2" w:tplc="0409001B" w:tentative="1">
      <w:start w:val="1"/>
      <w:numFmt w:val="lowerRoman"/>
      <w:lvlText w:val="%3."/>
      <w:lvlJc w:val="right"/>
      <w:pPr>
        <w:ind w:left="3125" w:hanging="180"/>
      </w:pPr>
    </w:lvl>
    <w:lvl w:ilvl="3" w:tplc="0409000F" w:tentative="1">
      <w:start w:val="1"/>
      <w:numFmt w:val="decimal"/>
      <w:lvlText w:val="%4."/>
      <w:lvlJc w:val="left"/>
      <w:pPr>
        <w:ind w:left="3845" w:hanging="360"/>
      </w:pPr>
    </w:lvl>
    <w:lvl w:ilvl="4" w:tplc="04090019" w:tentative="1">
      <w:start w:val="1"/>
      <w:numFmt w:val="lowerLetter"/>
      <w:lvlText w:val="%5."/>
      <w:lvlJc w:val="left"/>
      <w:pPr>
        <w:ind w:left="4565" w:hanging="360"/>
      </w:pPr>
    </w:lvl>
    <w:lvl w:ilvl="5" w:tplc="0409001B" w:tentative="1">
      <w:start w:val="1"/>
      <w:numFmt w:val="lowerRoman"/>
      <w:lvlText w:val="%6."/>
      <w:lvlJc w:val="right"/>
      <w:pPr>
        <w:ind w:left="5285" w:hanging="180"/>
      </w:pPr>
    </w:lvl>
    <w:lvl w:ilvl="6" w:tplc="0409000F" w:tentative="1">
      <w:start w:val="1"/>
      <w:numFmt w:val="decimal"/>
      <w:lvlText w:val="%7."/>
      <w:lvlJc w:val="left"/>
      <w:pPr>
        <w:ind w:left="6005" w:hanging="360"/>
      </w:pPr>
    </w:lvl>
    <w:lvl w:ilvl="7" w:tplc="04090019" w:tentative="1">
      <w:start w:val="1"/>
      <w:numFmt w:val="lowerLetter"/>
      <w:lvlText w:val="%8."/>
      <w:lvlJc w:val="left"/>
      <w:pPr>
        <w:ind w:left="6725" w:hanging="360"/>
      </w:pPr>
    </w:lvl>
    <w:lvl w:ilvl="8" w:tplc="0409001B" w:tentative="1">
      <w:start w:val="1"/>
      <w:numFmt w:val="lowerRoman"/>
      <w:lvlText w:val="%9."/>
      <w:lvlJc w:val="right"/>
      <w:pPr>
        <w:ind w:left="7445" w:hanging="180"/>
      </w:pPr>
    </w:lvl>
  </w:abstractNum>
  <w:abstractNum w:abstractNumId="10" w15:restartNumberingAfterBreak="0">
    <w:nsid w:val="376555A0"/>
    <w:multiLevelType w:val="hybridMultilevel"/>
    <w:tmpl w:val="3C66A910"/>
    <w:lvl w:ilvl="0" w:tplc="37D8A3E6">
      <w:start w:val="1"/>
      <w:numFmt w:val="low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945448A"/>
    <w:multiLevelType w:val="hybridMultilevel"/>
    <w:tmpl w:val="580C4218"/>
    <w:lvl w:ilvl="0" w:tplc="94529560">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A59354A"/>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EAF77E3"/>
    <w:multiLevelType w:val="hybridMultilevel"/>
    <w:tmpl w:val="C9241470"/>
    <w:lvl w:ilvl="0" w:tplc="4FEA5C6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065185F"/>
    <w:multiLevelType w:val="hybridMultilevel"/>
    <w:tmpl w:val="59F0A2F6"/>
    <w:lvl w:ilvl="0" w:tplc="304ADCAC">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8" w15:restartNumberingAfterBreak="0">
    <w:nsid w:val="453410CF"/>
    <w:multiLevelType w:val="multilevel"/>
    <w:tmpl w:val="2F98305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4AD47689"/>
    <w:multiLevelType w:val="hybridMultilevel"/>
    <w:tmpl w:val="23C83C58"/>
    <w:lvl w:ilvl="0" w:tplc="5700EC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F79289A"/>
    <w:multiLevelType w:val="hybridMultilevel"/>
    <w:tmpl w:val="9D7C2B1E"/>
    <w:lvl w:ilvl="0" w:tplc="06CE64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881AD9"/>
    <w:multiLevelType w:val="hybridMultilevel"/>
    <w:tmpl w:val="2618D5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D85B3E"/>
    <w:multiLevelType w:val="multilevel"/>
    <w:tmpl w:val="5F501E4E"/>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70024E8E"/>
    <w:multiLevelType w:val="hybridMultilevel"/>
    <w:tmpl w:val="A9F23B86"/>
    <w:lvl w:ilvl="0" w:tplc="D6D09EEA">
      <w:start w:val="1"/>
      <w:numFmt w:val="bullet"/>
      <w:lvlText w:val=""/>
      <w:lvlJc w:val="left"/>
      <w:pPr>
        <w:tabs>
          <w:tab w:val="num" w:pos="702"/>
        </w:tabs>
        <w:ind w:left="702" w:hanging="360"/>
      </w:pPr>
      <w:rPr>
        <w:rFonts w:ascii="Symbol" w:hAnsi="Symbol" w:hint="default"/>
        <w:color w:val="auto"/>
        <w:sz w:val="20"/>
      </w:rPr>
    </w:lvl>
    <w:lvl w:ilvl="1" w:tplc="04090003" w:tentative="1">
      <w:start w:val="1"/>
      <w:numFmt w:val="bullet"/>
      <w:lvlText w:val="o"/>
      <w:lvlJc w:val="left"/>
      <w:pPr>
        <w:tabs>
          <w:tab w:val="num" w:pos="1422"/>
        </w:tabs>
        <w:ind w:left="1422" w:hanging="360"/>
      </w:pPr>
      <w:rPr>
        <w:rFonts w:ascii="Courier New" w:hAnsi="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27" w15:restartNumberingAfterBreak="0">
    <w:nsid w:val="73D75170"/>
    <w:multiLevelType w:val="hybridMultilevel"/>
    <w:tmpl w:val="81228FC0"/>
    <w:lvl w:ilvl="0" w:tplc="DEBC68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CBF0B53"/>
    <w:multiLevelType w:val="hybridMultilevel"/>
    <w:tmpl w:val="51545428"/>
    <w:lvl w:ilvl="0" w:tplc="4BF4404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DE0463C"/>
    <w:multiLevelType w:val="hybridMultilevel"/>
    <w:tmpl w:val="9F46D1B6"/>
    <w:lvl w:ilvl="0" w:tplc="812CE2BA">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16cid:durableId="1750152040">
    <w:abstractNumId w:val="18"/>
  </w:num>
  <w:num w:numId="2" w16cid:durableId="1802193006">
    <w:abstractNumId w:val="25"/>
  </w:num>
  <w:num w:numId="3" w16cid:durableId="145049238">
    <w:abstractNumId w:val="0"/>
  </w:num>
  <w:num w:numId="4" w16cid:durableId="1491483579">
    <w:abstractNumId w:val="1"/>
  </w:num>
  <w:num w:numId="5" w16cid:durableId="1151217413">
    <w:abstractNumId w:val="26"/>
  </w:num>
  <w:num w:numId="6" w16cid:durableId="401760816">
    <w:abstractNumId w:val="23"/>
  </w:num>
  <w:num w:numId="7" w16cid:durableId="2122068597">
    <w:abstractNumId w:val="22"/>
  </w:num>
  <w:num w:numId="8" w16cid:durableId="1658991382">
    <w:abstractNumId w:val="19"/>
  </w:num>
  <w:num w:numId="9" w16cid:durableId="2117023163">
    <w:abstractNumId w:val="13"/>
  </w:num>
  <w:num w:numId="10" w16cid:durableId="1401516738">
    <w:abstractNumId w:val="4"/>
  </w:num>
  <w:num w:numId="11" w16cid:durableId="388654074">
    <w:abstractNumId w:val="27"/>
  </w:num>
  <w:num w:numId="12" w16cid:durableId="423302027">
    <w:abstractNumId w:val="9"/>
  </w:num>
  <w:num w:numId="13" w16cid:durableId="2085838336">
    <w:abstractNumId w:val="11"/>
  </w:num>
  <w:num w:numId="14" w16cid:durableId="101805360">
    <w:abstractNumId w:val="7"/>
  </w:num>
  <w:num w:numId="15" w16cid:durableId="707877067">
    <w:abstractNumId w:val="28"/>
  </w:num>
  <w:num w:numId="16" w16cid:durableId="907960630">
    <w:abstractNumId w:val="30"/>
  </w:num>
  <w:num w:numId="17" w16cid:durableId="123081477">
    <w:abstractNumId w:val="10"/>
  </w:num>
  <w:num w:numId="18" w16cid:durableId="907033442">
    <w:abstractNumId w:val="12"/>
  </w:num>
  <w:num w:numId="19" w16cid:durableId="1509634011">
    <w:abstractNumId w:val="5"/>
  </w:num>
  <w:num w:numId="20" w16cid:durableId="1330017951">
    <w:abstractNumId w:val="5"/>
  </w:num>
  <w:num w:numId="21" w16cid:durableId="936795194">
    <w:abstractNumId w:val="6"/>
  </w:num>
  <w:num w:numId="22" w16cid:durableId="230695805">
    <w:abstractNumId w:val="24"/>
  </w:num>
  <w:num w:numId="23" w16cid:durableId="14089202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7011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2172476">
    <w:abstractNumId w:val="8"/>
  </w:num>
  <w:num w:numId="26" w16cid:durableId="1799950464">
    <w:abstractNumId w:val="15"/>
  </w:num>
  <w:num w:numId="27" w16cid:durableId="719331399">
    <w:abstractNumId w:val="20"/>
  </w:num>
  <w:num w:numId="28" w16cid:durableId="1235627908">
    <w:abstractNumId w:val="29"/>
  </w:num>
  <w:num w:numId="29" w16cid:durableId="1017073992">
    <w:abstractNumId w:val="3"/>
  </w:num>
  <w:num w:numId="30" w16cid:durableId="1131091112">
    <w:abstractNumId w:val="2"/>
  </w:num>
  <w:num w:numId="31" w16cid:durableId="1604341626">
    <w:abstractNumId w:val="16"/>
  </w:num>
  <w:num w:numId="32" w16cid:durableId="19784141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65F"/>
    <w:rsid w:val="0000144C"/>
    <w:rsid w:val="000014B6"/>
    <w:rsid w:val="00001CA7"/>
    <w:rsid w:val="00001ED4"/>
    <w:rsid w:val="0000488B"/>
    <w:rsid w:val="00004E45"/>
    <w:rsid w:val="00005ADE"/>
    <w:rsid w:val="00005D69"/>
    <w:rsid w:val="00005DDC"/>
    <w:rsid w:val="00006164"/>
    <w:rsid w:val="000063CB"/>
    <w:rsid w:val="00007A1B"/>
    <w:rsid w:val="00010A13"/>
    <w:rsid w:val="00012FC0"/>
    <w:rsid w:val="00014D8D"/>
    <w:rsid w:val="000152FD"/>
    <w:rsid w:val="00015CB7"/>
    <w:rsid w:val="00017C08"/>
    <w:rsid w:val="00020353"/>
    <w:rsid w:val="00021115"/>
    <w:rsid w:val="00023330"/>
    <w:rsid w:val="00023C27"/>
    <w:rsid w:val="00025AE2"/>
    <w:rsid w:val="00026776"/>
    <w:rsid w:val="00026E59"/>
    <w:rsid w:val="00027233"/>
    <w:rsid w:val="00027712"/>
    <w:rsid w:val="00027979"/>
    <w:rsid w:val="00030195"/>
    <w:rsid w:val="000304B5"/>
    <w:rsid w:val="00031439"/>
    <w:rsid w:val="00031D3D"/>
    <w:rsid w:val="00032E6C"/>
    <w:rsid w:val="000333D8"/>
    <w:rsid w:val="00033EEE"/>
    <w:rsid w:val="00035486"/>
    <w:rsid w:val="000355F8"/>
    <w:rsid w:val="0003566D"/>
    <w:rsid w:val="00035739"/>
    <w:rsid w:val="00036BDF"/>
    <w:rsid w:val="00037D0D"/>
    <w:rsid w:val="00040344"/>
    <w:rsid w:val="00040AE0"/>
    <w:rsid w:val="00041325"/>
    <w:rsid w:val="0004203D"/>
    <w:rsid w:val="0004225B"/>
    <w:rsid w:val="00042C84"/>
    <w:rsid w:val="00042ED4"/>
    <w:rsid w:val="00044CD4"/>
    <w:rsid w:val="000453BD"/>
    <w:rsid w:val="000455AB"/>
    <w:rsid w:val="000455C7"/>
    <w:rsid w:val="00045683"/>
    <w:rsid w:val="0004637F"/>
    <w:rsid w:val="00046E86"/>
    <w:rsid w:val="00046EC4"/>
    <w:rsid w:val="000510EF"/>
    <w:rsid w:val="000518F2"/>
    <w:rsid w:val="00051CAA"/>
    <w:rsid w:val="00052880"/>
    <w:rsid w:val="00052E6D"/>
    <w:rsid w:val="000549BB"/>
    <w:rsid w:val="00055058"/>
    <w:rsid w:val="00060B44"/>
    <w:rsid w:val="0006112D"/>
    <w:rsid w:val="00061AC5"/>
    <w:rsid w:val="00061BBB"/>
    <w:rsid w:val="00066555"/>
    <w:rsid w:val="00066C84"/>
    <w:rsid w:val="0007021F"/>
    <w:rsid w:val="0007030A"/>
    <w:rsid w:val="000725B5"/>
    <w:rsid w:val="000730BC"/>
    <w:rsid w:val="00073523"/>
    <w:rsid w:val="00074409"/>
    <w:rsid w:val="00075180"/>
    <w:rsid w:val="00075E56"/>
    <w:rsid w:val="00076777"/>
    <w:rsid w:val="00076E36"/>
    <w:rsid w:val="00077377"/>
    <w:rsid w:val="00077463"/>
    <w:rsid w:val="00081134"/>
    <w:rsid w:val="000818B5"/>
    <w:rsid w:val="00081EDF"/>
    <w:rsid w:val="000829CE"/>
    <w:rsid w:val="0008328B"/>
    <w:rsid w:val="00083562"/>
    <w:rsid w:val="00084120"/>
    <w:rsid w:val="00084313"/>
    <w:rsid w:val="00084BD5"/>
    <w:rsid w:val="00084BF8"/>
    <w:rsid w:val="00084C61"/>
    <w:rsid w:val="00084FEC"/>
    <w:rsid w:val="00086156"/>
    <w:rsid w:val="0008659E"/>
    <w:rsid w:val="00087805"/>
    <w:rsid w:val="0008786A"/>
    <w:rsid w:val="00087B0F"/>
    <w:rsid w:val="00087DFC"/>
    <w:rsid w:val="00090589"/>
    <w:rsid w:val="00091D39"/>
    <w:rsid w:val="0009508B"/>
    <w:rsid w:val="000A04A5"/>
    <w:rsid w:val="000A2685"/>
    <w:rsid w:val="000A289F"/>
    <w:rsid w:val="000A2C67"/>
    <w:rsid w:val="000A2E92"/>
    <w:rsid w:val="000A2ED0"/>
    <w:rsid w:val="000A34B0"/>
    <w:rsid w:val="000A421C"/>
    <w:rsid w:val="000A4438"/>
    <w:rsid w:val="000A7BFF"/>
    <w:rsid w:val="000B03BA"/>
    <w:rsid w:val="000B1517"/>
    <w:rsid w:val="000B15F9"/>
    <w:rsid w:val="000B1813"/>
    <w:rsid w:val="000B2331"/>
    <w:rsid w:val="000B23FE"/>
    <w:rsid w:val="000B2EB1"/>
    <w:rsid w:val="000B3CA5"/>
    <w:rsid w:val="000B6551"/>
    <w:rsid w:val="000B66A1"/>
    <w:rsid w:val="000B711D"/>
    <w:rsid w:val="000B7208"/>
    <w:rsid w:val="000B7495"/>
    <w:rsid w:val="000B75DA"/>
    <w:rsid w:val="000C042F"/>
    <w:rsid w:val="000C0B77"/>
    <w:rsid w:val="000C0F58"/>
    <w:rsid w:val="000C23B0"/>
    <w:rsid w:val="000C26B1"/>
    <w:rsid w:val="000C3690"/>
    <w:rsid w:val="000C3F20"/>
    <w:rsid w:val="000C420F"/>
    <w:rsid w:val="000C5660"/>
    <w:rsid w:val="000C73E3"/>
    <w:rsid w:val="000D0DDD"/>
    <w:rsid w:val="000D162A"/>
    <w:rsid w:val="000D37D0"/>
    <w:rsid w:val="000D3934"/>
    <w:rsid w:val="000D57B7"/>
    <w:rsid w:val="000D5D94"/>
    <w:rsid w:val="000D645A"/>
    <w:rsid w:val="000D6667"/>
    <w:rsid w:val="000D6C31"/>
    <w:rsid w:val="000D7AD8"/>
    <w:rsid w:val="000D7CC3"/>
    <w:rsid w:val="000E0540"/>
    <w:rsid w:val="000E0C00"/>
    <w:rsid w:val="000E111F"/>
    <w:rsid w:val="000E1345"/>
    <w:rsid w:val="000E308F"/>
    <w:rsid w:val="000E3185"/>
    <w:rsid w:val="000E3FB7"/>
    <w:rsid w:val="000E6972"/>
    <w:rsid w:val="000E6D8F"/>
    <w:rsid w:val="000E7FBD"/>
    <w:rsid w:val="000F0377"/>
    <w:rsid w:val="000F092F"/>
    <w:rsid w:val="000F109E"/>
    <w:rsid w:val="000F1F28"/>
    <w:rsid w:val="000F22F0"/>
    <w:rsid w:val="000F35FE"/>
    <w:rsid w:val="000F4244"/>
    <w:rsid w:val="000F4838"/>
    <w:rsid w:val="000F4FB9"/>
    <w:rsid w:val="000F52FB"/>
    <w:rsid w:val="000F596B"/>
    <w:rsid w:val="000F5E5F"/>
    <w:rsid w:val="000F7685"/>
    <w:rsid w:val="00101C22"/>
    <w:rsid w:val="00103604"/>
    <w:rsid w:val="00104947"/>
    <w:rsid w:val="00107BE8"/>
    <w:rsid w:val="001101E1"/>
    <w:rsid w:val="0011196E"/>
    <w:rsid w:val="00112CB8"/>
    <w:rsid w:val="00112E74"/>
    <w:rsid w:val="00113FE2"/>
    <w:rsid w:val="00114867"/>
    <w:rsid w:val="00114C69"/>
    <w:rsid w:val="0011563A"/>
    <w:rsid w:val="00116175"/>
    <w:rsid w:val="001218AE"/>
    <w:rsid w:val="00121960"/>
    <w:rsid w:val="001222FC"/>
    <w:rsid w:val="001234D3"/>
    <w:rsid w:val="001237A0"/>
    <w:rsid w:val="001239C1"/>
    <w:rsid w:val="00124407"/>
    <w:rsid w:val="001246B6"/>
    <w:rsid w:val="0012524E"/>
    <w:rsid w:val="001261D2"/>
    <w:rsid w:val="00126433"/>
    <w:rsid w:val="00126C2B"/>
    <w:rsid w:val="00126C86"/>
    <w:rsid w:val="001314E9"/>
    <w:rsid w:val="00131C99"/>
    <w:rsid w:val="00131DF7"/>
    <w:rsid w:val="00133D78"/>
    <w:rsid w:val="00134956"/>
    <w:rsid w:val="001349D9"/>
    <w:rsid w:val="00134D5C"/>
    <w:rsid w:val="001350DF"/>
    <w:rsid w:val="00135263"/>
    <w:rsid w:val="00140286"/>
    <w:rsid w:val="001412EA"/>
    <w:rsid w:val="001414AD"/>
    <w:rsid w:val="001419F5"/>
    <w:rsid w:val="00141C16"/>
    <w:rsid w:val="00141E5E"/>
    <w:rsid w:val="00142B38"/>
    <w:rsid w:val="0014300F"/>
    <w:rsid w:val="00147225"/>
    <w:rsid w:val="00147673"/>
    <w:rsid w:val="001512B6"/>
    <w:rsid w:val="00151BCE"/>
    <w:rsid w:val="0015205F"/>
    <w:rsid w:val="001526A7"/>
    <w:rsid w:val="0015472B"/>
    <w:rsid w:val="00154A30"/>
    <w:rsid w:val="00155023"/>
    <w:rsid w:val="00156399"/>
    <w:rsid w:val="0015703D"/>
    <w:rsid w:val="00157252"/>
    <w:rsid w:val="00157DBC"/>
    <w:rsid w:val="0016049B"/>
    <w:rsid w:val="00160A68"/>
    <w:rsid w:val="00164705"/>
    <w:rsid w:val="001647A2"/>
    <w:rsid w:val="00166C59"/>
    <w:rsid w:val="001674DA"/>
    <w:rsid w:val="001675B9"/>
    <w:rsid w:val="00171165"/>
    <w:rsid w:val="0017138E"/>
    <w:rsid w:val="00171AE3"/>
    <w:rsid w:val="00171FA6"/>
    <w:rsid w:val="0017290C"/>
    <w:rsid w:val="00172A5E"/>
    <w:rsid w:val="00173F51"/>
    <w:rsid w:val="001745CB"/>
    <w:rsid w:val="001759C7"/>
    <w:rsid w:val="0017757B"/>
    <w:rsid w:val="0017761C"/>
    <w:rsid w:val="00177B3D"/>
    <w:rsid w:val="0018034C"/>
    <w:rsid w:val="00180D4D"/>
    <w:rsid w:val="001817AF"/>
    <w:rsid w:val="0018189A"/>
    <w:rsid w:val="00183682"/>
    <w:rsid w:val="001844B1"/>
    <w:rsid w:val="00184D09"/>
    <w:rsid w:val="001856E1"/>
    <w:rsid w:val="00186A4E"/>
    <w:rsid w:val="00186BCF"/>
    <w:rsid w:val="00187467"/>
    <w:rsid w:val="00187584"/>
    <w:rsid w:val="00187946"/>
    <w:rsid w:val="00193307"/>
    <w:rsid w:val="00193BF9"/>
    <w:rsid w:val="00193D49"/>
    <w:rsid w:val="00194E68"/>
    <w:rsid w:val="00195433"/>
    <w:rsid w:val="0019726A"/>
    <w:rsid w:val="0019743D"/>
    <w:rsid w:val="001974D1"/>
    <w:rsid w:val="001A1062"/>
    <w:rsid w:val="001A263B"/>
    <w:rsid w:val="001A3AAB"/>
    <w:rsid w:val="001A4BF5"/>
    <w:rsid w:val="001A62D5"/>
    <w:rsid w:val="001A6892"/>
    <w:rsid w:val="001A7B62"/>
    <w:rsid w:val="001A7EAF"/>
    <w:rsid w:val="001B0BFB"/>
    <w:rsid w:val="001B1CAD"/>
    <w:rsid w:val="001B3AAB"/>
    <w:rsid w:val="001B4DB4"/>
    <w:rsid w:val="001B658F"/>
    <w:rsid w:val="001B6B3F"/>
    <w:rsid w:val="001B6B6E"/>
    <w:rsid w:val="001B709E"/>
    <w:rsid w:val="001C0892"/>
    <w:rsid w:val="001C1477"/>
    <w:rsid w:val="001C1746"/>
    <w:rsid w:val="001C19DB"/>
    <w:rsid w:val="001C2FD9"/>
    <w:rsid w:val="001C33B3"/>
    <w:rsid w:val="001C3DAB"/>
    <w:rsid w:val="001C4740"/>
    <w:rsid w:val="001C4C82"/>
    <w:rsid w:val="001C5156"/>
    <w:rsid w:val="001C54E4"/>
    <w:rsid w:val="001C6839"/>
    <w:rsid w:val="001D0735"/>
    <w:rsid w:val="001D20D1"/>
    <w:rsid w:val="001D3252"/>
    <w:rsid w:val="001D3761"/>
    <w:rsid w:val="001D3E07"/>
    <w:rsid w:val="001D412C"/>
    <w:rsid w:val="001D70E5"/>
    <w:rsid w:val="001E0093"/>
    <w:rsid w:val="001E17D7"/>
    <w:rsid w:val="001E1A59"/>
    <w:rsid w:val="001E2746"/>
    <w:rsid w:val="001E2CA1"/>
    <w:rsid w:val="001E34DC"/>
    <w:rsid w:val="001E37F1"/>
    <w:rsid w:val="001E4FF1"/>
    <w:rsid w:val="001E66CE"/>
    <w:rsid w:val="001E684D"/>
    <w:rsid w:val="001E692C"/>
    <w:rsid w:val="001E6D63"/>
    <w:rsid w:val="001F0BD7"/>
    <w:rsid w:val="001F106B"/>
    <w:rsid w:val="001F19C2"/>
    <w:rsid w:val="001F2523"/>
    <w:rsid w:val="001F2ACA"/>
    <w:rsid w:val="001F30EE"/>
    <w:rsid w:val="001F496C"/>
    <w:rsid w:val="001F4E45"/>
    <w:rsid w:val="001F51B0"/>
    <w:rsid w:val="001F6805"/>
    <w:rsid w:val="001F6869"/>
    <w:rsid w:val="001F7A08"/>
    <w:rsid w:val="001F7BD5"/>
    <w:rsid w:val="00200042"/>
    <w:rsid w:val="002008EE"/>
    <w:rsid w:val="002013E9"/>
    <w:rsid w:val="0020179A"/>
    <w:rsid w:val="00202D0A"/>
    <w:rsid w:val="0020384E"/>
    <w:rsid w:val="00205BBA"/>
    <w:rsid w:val="00205F0C"/>
    <w:rsid w:val="002067B2"/>
    <w:rsid w:val="002067F8"/>
    <w:rsid w:val="00207650"/>
    <w:rsid w:val="00207717"/>
    <w:rsid w:val="00210761"/>
    <w:rsid w:val="00210CE0"/>
    <w:rsid w:val="00212193"/>
    <w:rsid w:val="0021459A"/>
    <w:rsid w:val="002160EE"/>
    <w:rsid w:val="00216532"/>
    <w:rsid w:val="00216563"/>
    <w:rsid w:val="00217C62"/>
    <w:rsid w:val="00217D5B"/>
    <w:rsid w:val="00217EE8"/>
    <w:rsid w:val="00223719"/>
    <w:rsid w:val="002246C5"/>
    <w:rsid w:val="002253A2"/>
    <w:rsid w:val="0022661E"/>
    <w:rsid w:val="00226694"/>
    <w:rsid w:val="002270FF"/>
    <w:rsid w:val="00227521"/>
    <w:rsid w:val="002277EC"/>
    <w:rsid w:val="00227913"/>
    <w:rsid w:val="00227AA8"/>
    <w:rsid w:val="002316AA"/>
    <w:rsid w:val="00232468"/>
    <w:rsid w:val="0023294D"/>
    <w:rsid w:val="00232C3D"/>
    <w:rsid w:val="00232C64"/>
    <w:rsid w:val="002336FA"/>
    <w:rsid w:val="00235467"/>
    <w:rsid w:val="00237E3D"/>
    <w:rsid w:val="00240195"/>
    <w:rsid w:val="002411FA"/>
    <w:rsid w:val="00241C5A"/>
    <w:rsid w:val="00242348"/>
    <w:rsid w:val="0024274F"/>
    <w:rsid w:val="002432B1"/>
    <w:rsid w:val="00243488"/>
    <w:rsid w:val="00243CAF"/>
    <w:rsid w:val="00244924"/>
    <w:rsid w:val="00244C9D"/>
    <w:rsid w:val="00244E36"/>
    <w:rsid w:val="00245C56"/>
    <w:rsid w:val="00245C73"/>
    <w:rsid w:val="00245D08"/>
    <w:rsid w:val="00247188"/>
    <w:rsid w:val="00251113"/>
    <w:rsid w:val="002515B9"/>
    <w:rsid w:val="00251D74"/>
    <w:rsid w:val="002529E8"/>
    <w:rsid w:val="00253D3E"/>
    <w:rsid w:val="00254066"/>
    <w:rsid w:val="0025455D"/>
    <w:rsid w:val="0025545A"/>
    <w:rsid w:val="002562BE"/>
    <w:rsid w:val="00262CC4"/>
    <w:rsid w:val="00263DD1"/>
    <w:rsid w:val="00263E9C"/>
    <w:rsid w:val="0026415E"/>
    <w:rsid w:val="00264444"/>
    <w:rsid w:val="002647CF"/>
    <w:rsid w:val="00264CC4"/>
    <w:rsid w:val="00267FAF"/>
    <w:rsid w:val="00270C15"/>
    <w:rsid w:val="00271147"/>
    <w:rsid w:val="00272176"/>
    <w:rsid w:val="00273478"/>
    <w:rsid w:val="00274CE7"/>
    <w:rsid w:val="002751FD"/>
    <w:rsid w:val="002767B2"/>
    <w:rsid w:val="002768D3"/>
    <w:rsid w:val="00276FC6"/>
    <w:rsid w:val="00277CBC"/>
    <w:rsid w:val="00281E14"/>
    <w:rsid w:val="00282226"/>
    <w:rsid w:val="00282F8A"/>
    <w:rsid w:val="002831CA"/>
    <w:rsid w:val="002847CC"/>
    <w:rsid w:val="00286439"/>
    <w:rsid w:val="002871F8"/>
    <w:rsid w:val="00290A27"/>
    <w:rsid w:val="00290EC3"/>
    <w:rsid w:val="0029352C"/>
    <w:rsid w:val="002942CA"/>
    <w:rsid w:val="002955CF"/>
    <w:rsid w:val="0029574E"/>
    <w:rsid w:val="00295F2B"/>
    <w:rsid w:val="0029665F"/>
    <w:rsid w:val="002A1D83"/>
    <w:rsid w:val="002A2456"/>
    <w:rsid w:val="002A25BC"/>
    <w:rsid w:val="002A3309"/>
    <w:rsid w:val="002A4B7D"/>
    <w:rsid w:val="002A5236"/>
    <w:rsid w:val="002A5B7E"/>
    <w:rsid w:val="002A6A44"/>
    <w:rsid w:val="002A6C10"/>
    <w:rsid w:val="002A73F2"/>
    <w:rsid w:val="002B0427"/>
    <w:rsid w:val="002B16DD"/>
    <w:rsid w:val="002B19D6"/>
    <w:rsid w:val="002B2028"/>
    <w:rsid w:val="002B2972"/>
    <w:rsid w:val="002B362B"/>
    <w:rsid w:val="002B37F4"/>
    <w:rsid w:val="002B3FAF"/>
    <w:rsid w:val="002B4277"/>
    <w:rsid w:val="002B4820"/>
    <w:rsid w:val="002B5616"/>
    <w:rsid w:val="002B70ED"/>
    <w:rsid w:val="002C09F2"/>
    <w:rsid w:val="002C0BD7"/>
    <w:rsid w:val="002C1D44"/>
    <w:rsid w:val="002C3398"/>
    <w:rsid w:val="002C5C87"/>
    <w:rsid w:val="002C7BDD"/>
    <w:rsid w:val="002D23C0"/>
    <w:rsid w:val="002D2678"/>
    <w:rsid w:val="002D442D"/>
    <w:rsid w:val="002D5426"/>
    <w:rsid w:val="002D5AAA"/>
    <w:rsid w:val="002D5E66"/>
    <w:rsid w:val="002D7197"/>
    <w:rsid w:val="002D71D5"/>
    <w:rsid w:val="002E09E0"/>
    <w:rsid w:val="002E119C"/>
    <w:rsid w:val="002E1439"/>
    <w:rsid w:val="002E1B19"/>
    <w:rsid w:val="002E3584"/>
    <w:rsid w:val="002E3DC8"/>
    <w:rsid w:val="002E42D6"/>
    <w:rsid w:val="002E436B"/>
    <w:rsid w:val="002E4A54"/>
    <w:rsid w:val="002E540C"/>
    <w:rsid w:val="002E6D9C"/>
    <w:rsid w:val="002E7D2E"/>
    <w:rsid w:val="002F0021"/>
    <w:rsid w:val="002F0351"/>
    <w:rsid w:val="002F167E"/>
    <w:rsid w:val="002F29CF"/>
    <w:rsid w:val="002F2C27"/>
    <w:rsid w:val="002F371B"/>
    <w:rsid w:val="002F3768"/>
    <w:rsid w:val="002F4FF5"/>
    <w:rsid w:val="002F59EF"/>
    <w:rsid w:val="002F629F"/>
    <w:rsid w:val="002F6E4F"/>
    <w:rsid w:val="002F70E8"/>
    <w:rsid w:val="002F72D7"/>
    <w:rsid w:val="00300AAC"/>
    <w:rsid w:val="00302DBC"/>
    <w:rsid w:val="00303D6C"/>
    <w:rsid w:val="00303E79"/>
    <w:rsid w:val="00304AE0"/>
    <w:rsid w:val="0030590D"/>
    <w:rsid w:val="00305B4C"/>
    <w:rsid w:val="00305B84"/>
    <w:rsid w:val="003064DB"/>
    <w:rsid w:val="0030696E"/>
    <w:rsid w:val="00307E26"/>
    <w:rsid w:val="00310C21"/>
    <w:rsid w:val="00310C39"/>
    <w:rsid w:val="00310CB5"/>
    <w:rsid w:val="003142A9"/>
    <w:rsid w:val="00314CF9"/>
    <w:rsid w:val="003153C4"/>
    <w:rsid w:val="00316BD7"/>
    <w:rsid w:val="00320D52"/>
    <w:rsid w:val="00320E7C"/>
    <w:rsid w:val="00323732"/>
    <w:rsid w:val="00325E43"/>
    <w:rsid w:val="0032698C"/>
    <w:rsid w:val="00326E97"/>
    <w:rsid w:val="00327AC8"/>
    <w:rsid w:val="00331982"/>
    <w:rsid w:val="00332ACD"/>
    <w:rsid w:val="00334838"/>
    <w:rsid w:val="00335093"/>
    <w:rsid w:val="00337C54"/>
    <w:rsid w:val="00340B5F"/>
    <w:rsid w:val="003448DA"/>
    <w:rsid w:val="0034576F"/>
    <w:rsid w:val="00346AFB"/>
    <w:rsid w:val="00347097"/>
    <w:rsid w:val="00350621"/>
    <w:rsid w:val="00350734"/>
    <w:rsid w:val="003510A1"/>
    <w:rsid w:val="003518B4"/>
    <w:rsid w:val="00351B07"/>
    <w:rsid w:val="00352941"/>
    <w:rsid w:val="003553CE"/>
    <w:rsid w:val="0035601F"/>
    <w:rsid w:val="003565E7"/>
    <w:rsid w:val="00357270"/>
    <w:rsid w:val="00360BCF"/>
    <w:rsid w:val="00360F71"/>
    <w:rsid w:val="003615D1"/>
    <w:rsid w:val="003616F6"/>
    <w:rsid w:val="00361D5C"/>
    <w:rsid w:val="00362ABF"/>
    <w:rsid w:val="00362DC1"/>
    <w:rsid w:val="00362E5C"/>
    <w:rsid w:val="00363A1E"/>
    <w:rsid w:val="00363A35"/>
    <w:rsid w:val="0036550D"/>
    <w:rsid w:val="003655E1"/>
    <w:rsid w:val="00366A38"/>
    <w:rsid w:val="00366C04"/>
    <w:rsid w:val="00367B8C"/>
    <w:rsid w:val="00370C52"/>
    <w:rsid w:val="00371086"/>
    <w:rsid w:val="00371270"/>
    <w:rsid w:val="0037201D"/>
    <w:rsid w:val="003720FA"/>
    <w:rsid w:val="003736A3"/>
    <w:rsid w:val="00373C2A"/>
    <w:rsid w:val="003755E3"/>
    <w:rsid w:val="003816EF"/>
    <w:rsid w:val="00382C94"/>
    <w:rsid w:val="00382ED2"/>
    <w:rsid w:val="00383A55"/>
    <w:rsid w:val="0038437D"/>
    <w:rsid w:val="00384477"/>
    <w:rsid w:val="00384B0B"/>
    <w:rsid w:val="00385498"/>
    <w:rsid w:val="00386F7A"/>
    <w:rsid w:val="00387BC1"/>
    <w:rsid w:val="00391DED"/>
    <w:rsid w:val="00392F84"/>
    <w:rsid w:val="00392F9A"/>
    <w:rsid w:val="003938BB"/>
    <w:rsid w:val="00394881"/>
    <w:rsid w:val="00397094"/>
    <w:rsid w:val="00397714"/>
    <w:rsid w:val="003A010E"/>
    <w:rsid w:val="003A04FF"/>
    <w:rsid w:val="003A09B7"/>
    <w:rsid w:val="003A1077"/>
    <w:rsid w:val="003A1B95"/>
    <w:rsid w:val="003A1FDC"/>
    <w:rsid w:val="003A2D33"/>
    <w:rsid w:val="003A2F35"/>
    <w:rsid w:val="003A3782"/>
    <w:rsid w:val="003A421C"/>
    <w:rsid w:val="003A4684"/>
    <w:rsid w:val="003B1CD1"/>
    <w:rsid w:val="003B3814"/>
    <w:rsid w:val="003B51BF"/>
    <w:rsid w:val="003C02FD"/>
    <w:rsid w:val="003C08B0"/>
    <w:rsid w:val="003C0A97"/>
    <w:rsid w:val="003C151F"/>
    <w:rsid w:val="003C320C"/>
    <w:rsid w:val="003C5253"/>
    <w:rsid w:val="003C567A"/>
    <w:rsid w:val="003C5792"/>
    <w:rsid w:val="003C7011"/>
    <w:rsid w:val="003D02E3"/>
    <w:rsid w:val="003D033C"/>
    <w:rsid w:val="003D0486"/>
    <w:rsid w:val="003D1000"/>
    <w:rsid w:val="003D1527"/>
    <w:rsid w:val="003D152B"/>
    <w:rsid w:val="003D1570"/>
    <w:rsid w:val="003D1A99"/>
    <w:rsid w:val="003D23B9"/>
    <w:rsid w:val="003D24F6"/>
    <w:rsid w:val="003D42B6"/>
    <w:rsid w:val="003D4B62"/>
    <w:rsid w:val="003D5140"/>
    <w:rsid w:val="003D53BA"/>
    <w:rsid w:val="003E0051"/>
    <w:rsid w:val="003E166F"/>
    <w:rsid w:val="003E1B20"/>
    <w:rsid w:val="003E31CB"/>
    <w:rsid w:val="003E3333"/>
    <w:rsid w:val="003E4455"/>
    <w:rsid w:val="003E52F6"/>
    <w:rsid w:val="003E54F7"/>
    <w:rsid w:val="003E5753"/>
    <w:rsid w:val="003E5D5F"/>
    <w:rsid w:val="003E6033"/>
    <w:rsid w:val="003E634B"/>
    <w:rsid w:val="003E706A"/>
    <w:rsid w:val="003E733D"/>
    <w:rsid w:val="003E76E1"/>
    <w:rsid w:val="003F0919"/>
    <w:rsid w:val="003F1976"/>
    <w:rsid w:val="003F1EE6"/>
    <w:rsid w:val="003F28AE"/>
    <w:rsid w:val="003F33A2"/>
    <w:rsid w:val="003F3BE2"/>
    <w:rsid w:val="003F4367"/>
    <w:rsid w:val="003F4BE3"/>
    <w:rsid w:val="003F559F"/>
    <w:rsid w:val="003F5E6F"/>
    <w:rsid w:val="003F6640"/>
    <w:rsid w:val="003F7C07"/>
    <w:rsid w:val="0040323C"/>
    <w:rsid w:val="004037F7"/>
    <w:rsid w:val="00404918"/>
    <w:rsid w:val="00404994"/>
    <w:rsid w:val="00404A6C"/>
    <w:rsid w:val="004062A2"/>
    <w:rsid w:val="004074B4"/>
    <w:rsid w:val="00410057"/>
    <w:rsid w:val="00410DA6"/>
    <w:rsid w:val="0041134D"/>
    <w:rsid w:val="00412B16"/>
    <w:rsid w:val="0041306A"/>
    <w:rsid w:val="00414CAD"/>
    <w:rsid w:val="00416CA2"/>
    <w:rsid w:val="004172D7"/>
    <w:rsid w:val="00420506"/>
    <w:rsid w:val="00422F9C"/>
    <w:rsid w:val="0042341C"/>
    <w:rsid w:val="004273A0"/>
    <w:rsid w:val="00427AB4"/>
    <w:rsid w:val="00427AD7"/>
    <w:rsid w:val="00430707"/>
    <w:rsid w:val="004311E9"/>
    <w:rsid w:val="004312B9"/>
    <w:rsid w:val="00431D18"/>
    <w:rsid w:val="004325B3"/>
    <w:rsid w:val="00434AEC"/>
    <w:rsid w:val="004407C5"/>
    <w:rsid w:val="00440FB0"/>
    <w:rsid w:val="004412C6"/>
    <w:rsid w:val="0044156B"/>
    <w:rsid w:val="00441D54"/>
    <w:rsid w:val="0044364D"/>
    <w:rsid w:val="00443E89"/>
    <w:rsid w:val="00443F07"/>
    <w:rsid w:val="00444C8F"/>
    <w:rsid w:val="00445632"/>
    <w:rsid w:val="00445AAC"/>
    <w:rsid w:val="00445EE3"/>
    <w:rsid w:val="00446215"/>
    <w:rsid w:val="00447D12"/>
    <w:rsid w:val="00450125"/>
    <w:rsid w:val="0045044F"/>
    <w:rsid w:val="00451598"/>
    <w:rsid w:val="00453881"/>
    <w:rsid w:val="00453CCC"/>
    <w:rsid w:val="0045664A"/>
    <w:rsid w:val="00456DA7"/>
    <w:rsid w:val="00457505"/>
    <w:rsid w:val="0045762D"/>
    <w:rsid w:val="00457D14"/>
    <w:rsid w:val="00461161"/>
    <w:rsid w:val="0046292D"/>
    <w:rsid w:val="00463239"/>
    <w:rsid w:val="0046445D"/>
    <w:rsid w:val="00464AEB"/>
    <w:rsid w:val="00464B13"/>
    <w:rsid w:val="00464FFF"/>
    <w:rsid w:val="004658E7"/>
    <w:rsid w:val="004676B2"/>
    <w:rsid w:val="004700DC"/>
    <w:rsid w:val="00470935"/>
    <w:rsid w:val="00470E44"/>
    <w:rsid w:val="00471A25"/>
    <w:rsid w:val="00472432"/>
    <w:rsid w:val="004725B1"/>
    <w:rsid w:val="00472A67"/>
    <w:rsid w:val="00474935"/>
    <w:rsid w:val="00475A25"/>
    <w:rsid w:val="00475CB7"/>
    <w:rsid w:val="00476DD0"/>
    <w:rsid w:val="004800B6"/>
    <w:rsid w:val="004811D2"/>
    <w:rsid w:val="00481E51"/>
    <w:rsid w:val="004829CD"/>
    <w:rsid w:val="00482DD7"/>
    <w:rsid w:val="00484343"/>
    <w:rsid w:val="004844E5"/>
    <w:rsid w:val="00485641"/>
    <w:rsid w:val="00486CAC"/>
    <w:rsid w:val="00486D45"/>
    <w:rsid w:val="004876FA"/>
    <w:rsid w:val="00487B4C"/>
    <w:rsid w:val="00492D93"/>
    <w:rsid w:val="00492EB7"/>
    <w:rsid w:val="00492EFF"/>
    <w:rsid w:val="00494869"/>
    <w:rsid w:val="00495C9D"/>
    <w:rsid w:val="004962BE"/>
    <w:rsid w:val="00496581"/>
    <w:rsid w:val="004974EA"/>
    <w:rsid w:val="00497B9C"/>
    <w:rsid w:val="00497D20"/>
    <w:rsid w:val="00497EF4"/>
    <w:rsid w:val="004A07FC"/>
    <w:rsid w:val="004A0BA4"/>
    <w:rsid w:val="004A1893"/>
    <w:rsid w:val="004A39E9"/>
    <w:rsid w:val="004A42E9"/>
    <w:rsid w:val="004A4D1B"/>
    <w:rsid w:val="004A4F26"/>
    <w:rsid w:val="004A54C5"/>
    <w:rsid w:val="004A607B"/>
    <w:rsid w:val="004A650F"/>
    <w:rsid w:val="004A72F8"/>
    <w:rsid w:val="004A7863"/>
    <w:rsid w:val="004B03D5"/>
    <w:rsid w:val="004B1DFB"/>
    <w:rsid w:val="004B2CB7"/>
    <w:rsid w:val="004B3EC5"/>
    <w:rsid w:val="004B4229"/>
    <w:rsid w:val="004B4386"/>
    <w:rsid w:val="004B55F9"/>
    <w:rsid w:val="004B7074"/>
    <w:rsid w:val="004B7D12"/>
    <w:rsid w:val="004C0223"/>
    <w:rsid w:val="004C05D8"/>
    <w:rsid w:val="004C1BBC"/>
    <w:rsid w:val="004C1CD0"/>
    <w:rsid w:val="004C3AA2"/>
    <w:rsid w:val="004C3D2D"/>
    <w:rsid w:val="004C411D"/>
    <w:rsid w:val="004C51D5"/>
    <w:rsid w:val="004C5C0A"/>
    <w:rsid w:val="004C68D9"/>
    <w:rsid w:val="004D0CAD"/>
    <w:rsid w:val="004D13DB"/>
    <w:rsid w:val="004D17B6"/>
    <w:rsid w:val="004D2129"/>
    <w:rsid w:val="004D3293"/>
    <w:rsid w:val="004D4798"/>
    <w:rsid w:val="004D523F"/>
    <w:rsid w:val="004D6133"/>
    <w:rsid w:val="004D6603"/>
    <w:rsid w:val="004D76A4"/>
    <w:rsid w:val="004D7990"/>
    <w:rsid w:val="004D7FB1"/>
    <w:rsid w:val="004E0C24"/>
    <w:rsid w:val="004E1852"/>
    <w:rsid w:val="004E1995"/>
    <w:rsid w:val="004E2118"/>
    <w:rsid w:val="004E2C0B"/>
    <w:rsid w:val="004E444E"/>
    <w:rsid w:val="004E46D6"/>
    <w:rsid w:val="004E5601"/>
    <w:rsid w:val="004E5B01"/>
    <w:rsid w:val="004E5D79"/>
    <w:rsid w:val="004E5F4E"/>
    <w:rsid w:val="004E60A8"/>
    <w:rsid w:val="004E61BA"/>
    <w:rsid w:val="004E66B6"/>
    <w:rsid w:val="004E7276"/>
    <w:rsid w:val="004F015F"/>
    <w:rsid w:val="004F2A2C"/>
    <w:rsid w:val="004F516C"/>
    <w:rsid w:val="004F58FB"/>
    <w:rsid w:val="004F61AA"/>
    <w:rsid w:val="004F6274"/>
    <w:rsid w:val="004F7077"/>
    <w:rsid w:val="004F74FB"/>
    <w:rsid w:val="0050073F"/>
    <w:rsid w:val="00501D9C"/>
    <w:rsid w:val="00501F4A"/>
    <w:rsid w:val="00502FDF"/>
    <w:rsid w:val="00504C48"/>
    <w:rsid w:val="00507DB7"/>
    <w:rsid w:val="005107C2"/>
    <w:rsid w:val="00510D88"/>
    <w:rsid w:val="00510E9D"/>
    <w:rsid w:val="0051134D"/>
    <w:rsid w:val="0051285B"/>
    <w:rsid w:val="0051318A"/>
    <w:rsid w:val="00513729"/>
    <w:rsid w:val="0051551B"/>
    <w:rsid w:val="0051589E"/>
    <w:rsid w:val="00515AA9"/>
    <w:rsid w:val="00515EDE"/>
    <w:rsid w:val="00516761"/>
    <w:rsid w:val="0051704F"/>
    <w:rsid w:val="00517FFA"/>
    <w:rsid w:val="005210BE"/>
    <w:rsid w:val="00521E57"/>
    <w:rsid w:val="0052240E"/>
    <w:rsid w:val="005229E8"/>
    <w:rsid w:val="005233F4"/>
    <w:rsid w:val="00523E63"/>
    <w:rsid w:val="005248BF"/>
    <w:rsid w:val="00525788"/>
    <w:rsid w:val="00525EDA"/>
    <w:rsid w:val="00527833"/>
    <w:rsid w:val="00527A65"/>
    <w:rsid w:val="00530456"/>
    <w:rsid w:val="0053065F"/>
    <w:rsid w:val="00530FA2"/>
    <w:rsid w:val="00532AF8"/>
    <w:rsid w:val="00532BAF"/>
    <w:rsid w:val="00532BBD"/>
    <w:rsid w:val="005332BB"/>
    <w:rsid w:val="0053344E"/>
    <w:rsid w:val="00533862"/>
    <w:rsid w:val="00533DE1"/>
    <w:rsid w:val="00534476"/>
    <w:rsid w:val="005351BC"/>
    <w:rsid w:val="005359B6"/>
    <w:rsid w:val="005365BE"/>
    <w:rsid w:val="005368D9"/>
    <w:rsid w:val="005404E0"/>
    <w:rsid w:val="005407C5"/>
    <w:rsid w:val="00541A3C"/>
    <w:rsid w:val="005436A4"/>
    <w:rsid w:val="00543EB2"/>
    <w:rsid w:val="005448E1"/>
    <w:rsid w:val="00546158"/>
    <w:rsid w:val="00546638"/>
    <w:rsid w:val="00551598"/>
    <w:rsid w:val="00551DCC"/>
    <w:rsid w:val="005537A8"/>
    <w:rsid w:val="005543D8"/>
    <w:rsid w:val="005547FF"/>
    <w:rsid w:val="00554FE7"/>
    <w:rsid w:val="005551CE"/>
    <w:rsid w:val="00555F8D"/>
    <w:rsid w:val="00556AE9"/>
    <w:rsid w:val="00557305"/>
    <w:rsid w:val="00557698"/>
    <w:rsid w:val="00557724"/>
    <w:rsid w:val="00560118"/>
    <w:rsid w:val="005604C5"/>
    <w:rsid w:val="00560583"/>
    <w:rsid w:val="005605D5"/>
    <w:rsid w:val="005606A2"/>
    <w:rsid w:val="005613AD"/>
    <w:rsid w:val="005632E2"/>
    <w:rsid w:val="00563450"/>
    <w:rsid w:val="00563E73"/>
    <w:rsid w:val="00563F93"/>
    <w:rsid w:val="005655BB"/>
    <w:rsid w:val="00565A28"/>
    <w:rsid w:val="005665EB"/>
    <w:rsid w:val="005671E2"/>
    <w:rsid w:val="00571DEF"/>
    <w:rsid w:val="005726BA"/>
    <w:rsid w:val="00572E64"/>
    <w:rsid w:val="00572ECE"/>
    <w:rsid w:val="005743CF"/>
    <w:rsid w:val="00574B12"/>
    <w:rsid w:val="00574DB6"/>
    <w:rsid w:val="00575D19"/>
    <w:rsid w:val="005772AA"/>
    <w:rsid w:val="005774DB"/>
    <w:rsid w:val="00577E39"/>
    <w:rsid w:val="00577F5F"/>
    <w:rsid w:val="005808C8"/>
    <w:rsid w:val="00581A5F"/>
    <w:rsid w:val="00582192"/>
    <w:rsid w:val="00582B99"/>
    <w:rsid w:val="00582F4E"/>
    <w:rsid w:val="0058417F"/>
    <w:rsid w:val="0058445D"/>
    <w:rsid w:val="00584D38"/>
    <w:rsid w:val="00584FFD"/>
    <w:rsid w:val="005854F2"/>
    <w:rsid w:val="0058551A"/>
    <w:rsid w:val="00585F50"/>
    <w:rsid w:val="00587532"/>
    <w:rsid w:val="00587BB8"/>
    <w:rsid w:val="00587BEB"/>
    <w:rsid w:val="00587C1B"/>
    <w:rsid w:val="005900F3"/>
    <w:rsid w:val="005915E3"/>
    <w:rsid w:val="00592A79"/>
    <w:rsid w:val="00592B0C"/>
    <w:rsid w:val="00592DF4"/>
    <w:rsid w:val="00593519"/>
    <w:rsid w:val="00594C69"/>
    <w:rsid w:val="005968F9"/>
    <w:rsid w:val="0059693B"/>
    <w:rsid w:val="00596B36"/>
    <w:rsid w:val="0059703F"/>
    <w:rsid w:val="005978F7"/>
    <w:rsid w:val="005A0C77"/>
    <w:rsid w:val="005A1299"/>
    <w:rsid w:val="005A12D4"/>
    <w:rsid w:val="005A14AA"/>
    <w:rsid w:val="005A26FC"/>
    <w:rsid w:val="005A39FF"/>
    <w:rsid w:val="005A3E8F"/>
    <w:rsid w:val="005A44D2"/>
    <w:rsid w:val="005A4ECE"/>
    <w:rsid w:val="005A52BF"/>
    <w:rsid w:val="005A58BA"/>
    <w:rsid w:val="005A651A"/>
    <w:rsid w:val="005B0E88"/>
    <w:rsid w:val="005B0EAA"/>
    <w:rsid w:val="005B203A"/>
    <w:rsid w:val="005B28D4"/>
    <w:rsid w:val="005B36EE"/>
    <w:rsid w:val="005B48CC"/>
    <w:rsid w:val="005B4C5B"/>
    <w:rsid w:val="005B4D94"/>
    <w:rsid w:val="005B6076"/>
    <w:rsid w:val="005B6BD8"/>
    <w:rsid w:val="005B73B1"/>
    <w:rsid w:val="005C099C"/>
    <w:rsid w:val="005C0F5C"/>
    <w:rsid w:val="005C0F76"/>
    <w:rsid w:val="005C189F"/>
    <w:rsid w:val="005C2248"/>
    <w:rsid w:val="005C2C29"/>
    <w:rsid w:val="005C34BA"/>
    <w:rsid w:val="005C3516"/>
    <w:rsid w:val="005C36B6"/>
    <w:rsid w:val="005C3836"/>
    <w:rsid w:val="005C3DDA"/>
    <w:rsid w:val="005C40B0"/>
    <w:rsid w:val="005C456A"/>
    <w:rsid w:val="005C4903"/>
    <w:rsid w:val="005C4FD1"/>
    <w:rsid w:val="005C515D"/>
    <w:rsid w:val="005C63D8"/>
    <w:rsid w:val="005C63E8"/>
    <w:rsid w:val="005C6D82"/>
    <w:rsid w:val="005C75BA"/>
    <w:rsid w:val="005D1682"/>
    <w:rsid w:val="005D1D02"/>
    <w:rsid w:val="005D2136"/>
    <w:rsid w:val="005D376A"/>
    <w:rsid w:val="005D3880"/>
    <w:rsid w:val="005D546D"/>
    <w:rsid w:val="005D6405"/>
    <w:rsid w:val="005D70FC"/>
    <w:rsid w:val="005D7875"/>
    <w:rsid w:val="005E08BA"/>
    <w:rsid w:val="005E0E16"/>
    <w:rsid w:val="005E1059"/>
    <w:rsid w:val="005E2CE6"/>
    <w:rsid w:val="005E3158"/>
    <w:rsid w:val="005E4261"/>
    <w:rsid w:val="005E4545"/>
    <w:rsid w:val="005E4875"/>
    <w:rsid w:val="005E5FE2"/>
    <w:rsid w:val="005E65AE"/>
    <w:rsid w:val="005E7890"/>
    <w:rsid w:val="005E7C78"/>
    <w:rsid w:val="005E7E67"/>
    <w:rsid w:val="005F13CA"/>
    <w:rsid w:val="005F1F60"/>
    <w:rsid w:val="005F296B"/>
    <w:rsid w:val="005F4289"/>
    <w:rsid w:val="005F5D52"/>
    <w:rsid w:val="005F6451"/>
    <w:rsid w:val="005F6D4C"/>
    <w:rsid w:val="005F7BA8"/>
    <w:rsid w:val="00600F11"/>
    <w:rsid w:val="00601907"/>
    <w:rsid w:val="0060203C"/>
    <w:rsid w:val="006022D9"/>
    <w:rsid w:val="00603070"/>
    <w:rsid w:val="00603252"/>
    <w:rsid w:val="0060326B"/>
    <w:rsid w:val="00603A67"/>
    <w:rsid w:val="00603AE2"/>
    <w:rsid w:val="00603E49"/>
    <w:rsid w:val="00604F9C"/>
    <w:rsid w:val="00605E78"/>
    <w:rsid w:val="006069EF"/>
    <w:rsid w:val="00606E9B"/>
    <w:rsid w:val="006073FA"/>
    <w:rsid w:val="00607A7C"/>
    <w:rsid w:val="00610929"/>
    <w:rsid w:val="0061102E"/>
    <w:rsid w:val="00611AC1"/>
    <w:rsid w:val="00611F15"/>
    <w:rsid w:val="00611F2B"/>
    <w:rsid w:val="006121C7"/>
    <w:rsid w:val="006123E1"/>
    <w:rsid w:val="006123E7"/>
    <w:rsid w:val="00612606"/>
    <w:rsid w:val="006136BA"/>
    <w:rsid w:val="0061388A"/>
    <w:rsid w:val="00613B51"/>
    <w:rsid w:val="006153BB"/>
    <w:rsid w:val="00615966"/>
    <w:rsid w:val="006166AB"/>
    <w:rsid w:val="006173FA"/>
    <w:rsid w:val="006202F3"/>
    <w:rsid w:val="00623B5A"/>
    <w:rsid w:val="0062454F"/>
    <w:rsid w:val="006252A8"/>
    <w:rsid w:val="0062574C"/>
    <w:rsid w:val="00626C5D"/>
    <w:rsid w:val="00627065"/>
    <w:rsid w:val="00630B30"/>
    <w:rsid w:val="00632230"/>
    <w:rsid w:val="0063235B"/>
    <w:rsid w:val="0063296F"/>
    <w:rsid w:val="00632F49"/>
    <w:rsid w:val="0063324A"/>
    <w:rsid w:val="0063333F"/>
    <w:rsid w:val="006333F8"/>
    <w:rsid w:val="00633604"/>
    <w:rsid w:val="00633A3D"/>
    <w:rsid w:val="00634789"/>
    <w:rsid w:val="00636D2C"/>
    <w:rsid w:val="006372C9"/>
    <w:rsid w:val="00637DB2"/>
    <w:rsid w:val="006420DF"/>
    <w:rsid w:val="0064449C"/>
    <w:rsid w:val="006450D7"/>
    <w:rsid w:val="00645DED"/>
    <w:rsid w:val="00647A7B"/>
    <w:rsid w:val="00650D6F"/>
    <w:rsid w:val="00651F0F"/>
    <w:rsid w:val="00652063"/>
    <w:rsid w:val="00652201"/>
    <w:rsid w:val="00652676"/>
    <w:rsid w:val="006529CB"/>
    <w:rsid w:val="0065392D"/>
    <w:rsid w:val="00656935"/>
    <w:rsid w:val="00656A23"/>
    <w:rsid w:val="00657974"/>
    <w:rsid w:val="00660BD6"/>
    <w:rsid w:val="00661AF0"/>
    <w:rsid w:val="00662A50"/>
    <w:rsid w:val="00662E08"/>
    <w:rsid w:val="00664722"/>
    <w:rsid w:val="00664F5F"/>
    <w:rsid w:val="0066514B"/>
    <w:rsid w:val="0066529D"/>
    <w:rsid w:val="006654E2"/>
    <w:rsid w:val="00665510"/>
    <w:rsid w:val="006672D9"/>
    <w:rsid w:val="00667A1C"/>
    <w:rsid w:val="006706D4"/>
    <w:rsid w:val="0067165C"/>
    <w:rsid w:val="00671A1B"/>
    <w:rsid w:val="0067249A"/>
    <w:rsid w:val="00672A16"/>
    <w:rsid w:val="00672E5F"/>
    <w:rsid w:val="00673E29"/>
    <w:rsid w:val="00674029"/>
    <w:rsid w:val="00674F9F"/>
    <w:rsid w:val="00675D60"/>
    <w:rsid w:val="00676359"/>
    <w:rsid w:val="00676D6B"/>
    <w:rsid w:val="00676F28"/>
    <w:rsid w:val="00676FD6"/>
    <w:rsid w:val="00677B27"/>
    <w:rsid w:val="006834E2"/>
    <w:rsid w:val="00684A0D"/>
    <w:rsid w:val="00685E72"/>
    <w:rsid w:val="00686CD2"/>
    <w:rsid w:val="006871DC"/>
    <w:rsid w:val="00690586"/>
    <w:rsid w:val="00691BDC"/>
    <w:rsid w:val="00691CCD"/>
    <w:rsid w:val="00693C4D"/>
    <w:rsid w:val="006949DC"/>
    <w:rsid w:val="006952B7"/>
    <w:rsid w:val="0069569B"/>
    <w:rsid w:val="00696012"/>
    <w:rsid w:val="006A02F8"/>
    <w:rsid w:val="006A08A9"/>
    <w:rsid w:val="006A0A93"/>
    <w:rsid w:val="006A0C35"/>
    <w:rsid w:val="006A0D0E"/>
    <w:rsid w:val="006A0F4F"/>
    <w:rsid w:val="006A1C8E"/>
    <w:rsid w:val="006A21B3"/>
    <w:rsid w:val="006A433C"/>
    <w:rsid w:val="006A4EED"/>
    <w:rsid w:val="006A61EC"/>
    <w:rsid w:val="006A67EA"/>
    <w:rsid w:val="006A680C"/>
    <w:rsid w:val="006A69B7"/>
    <w:rsid w:val="006A708D"/>
    <w:rsid w:val="006A768C"/>
    <w:rsid w:val="006A7A27"/>
    <w:rsid w:val="006B2814"/>
    <w:rsid w:val="006B2A61"/>
    <w:rsid w:val="006B4BB6"/>
    <w:rsid w:val="006B699F"/>
    <w:rsid w:val="006B6AFF"/>
    <w:rsid w:val="006B7128"/>
    <w:rsid w:val="006B76CA"/>
    <w:rsid w:val="006C0879"/>
    <w:rsid w:val="006C3A47"/>
    <w:rsid w:val="006C5674"/>
    <w:rsid w:val="006C570B"/>
    <w:rsid w:val="006C6399"/>
    <w:rsid w:val="006C69F6"/>
    <w:rsid w:val="006D08A2"/>
    <w:rsid w:val="006D1C62"/>
    <w:rsid w:val="006D1EA9"/>
    <w:rsid w:val="006D5925"/>
    <w:rsid w:val="006D6409"/>
    <w:rsid w:val="006D70A1"/>
    <w:rsid w:val="006E05DB"/>
    <w:rsid w:val="006E1249"/>
    <w:rsid w:val="006E152C"/>
    <w:rsid w:val="006E20AB"/>
    <w:rsid w:val="006E25D1"/>
    <w:rsid w:val="006E359F"/>
    <w:rsid w:val="006E35CD"/>
    <w:rsid w:val="006E3879"/>
    <w:rsid w:val="006E3CBE"/>
    <w:rsid w:val="006E41F6"/>
    <w:rsid w:val="006E4BC2"/>
    <w:rsid w:val="006E6D80"/>
    <w:rsid w:val="006E7EA7"/>
    <w:rsid w:val="006F0153"/>
    <w:rsid w:val="006F0D2B"/>
    <w:rsid w:val="006F4487"/>
    <w:rsid w:val="006F44AE"/>
    <w:rsid w:val="006F4D57"/>
    <w:rsid w:val="006F4E16"/>
    <w:rsid w:val="006F5F2F"/>
    <w:rsid w:val="006F68BE"/>
    <w:rsid w:val="006F7006"/>
    <w:rsid w:val="006F70C1"/>
    <w:rsid w:val="006F7AD4"/>
    <w:rsid w:val="00700126"/>
    <w:rsid w:val="00700876"/>
    <w:rsid w:val="00700F5F"/>
    <w:rsid w:val="00701848"/>
    <w:rsid w:val="00702DC0"/>
    <w:rsid w:val="0070336B"/>
    <w:rsid w:val="007038DD"/>
    <w:rsid w:val="007055B4"/>
    <w:rsid w:val="00706510"/>
    <w:rsid w:val="00706FF2"/>
    <w:rsid w:val="007106C5"/>
    <w:rsid w:val="0071170E"/>
    <w:rsid w:val="00711D43"/>
    <w:rsid w:val="007127B3"/>
    <w:rsid w:val="00713D9B"/>
    <w:rsid w:val="007140EF"/>
    <w:rsid w:val="0071559A"/>
    <w:rsid w:val="007165AE"/>
    <w:rsid w:val="00716BEA"/>
    <w:rsid w:val="00720919"/>
    <w:rsid w:val="00721C15"/>
    <w:rsid w:val="00721DCE"/>
    <w:rsid w:val="007220D1"/>
    <w:rsid w:val="007230B4"/>
    <w:rsid w:val="007268EC"/>
    <w:rsid w:val="00726ED7"/>
    <w:rsid w:val="00726F51"/>
    <w:rsid w:val="00726FC9"/>
    <w:rsid w:val="00730BF5"/>
    <w:rsid w:val="00731F1B"/>
    <w:rsid w:val="0073249B"/>
    <w:rsid w:val="007325FA"/>
    <w:rsid w:val="0073358A"/>
    <w:rsid w:val="00735031"/>
    <w:rsid w:val="0073506D"/>
    <w:rsid w:val="00735617"/>
    <w:rsid w:val="00736658"/>
    <w:rsid w:val="007367C0"/>
    <w:rsid w:val="00736B1C"/>
    <w:rsid w:val="00740CCE"/>
    <w:rsid w:val="00740CF4"/>
    <w:rsid w:val="0074187C"/>
    <w:rsid w:val="00742246"/>
    <w:rsid w:val="007428E9"/>
    <w:rsid w:val="007432F7"/>
    <w:rsid w:val="0074454E"/>
    <w:rsid w:val="00744AB4"/>
    <w:rsid w:val="007502B3"/>
    <w:rsid w:val="007524BD"/>
    <w:rsid w:val="00752576"/>
    <w:rsid w:val="00753578"/>
    <w:rsid w:val="007537E1"/>
    <w:rsid w:val="00754B10"/>
    <w:rsid w:val="00760051"/>
    <w:rsid w:val="0076065B"/>
    <w:rsid w:val="00760888"/>
    <w:rsid w:val="00760B4C"/>
    <w:rsid w:val="00760BCE"/>
    <w:rsid w:val="00761439"/>
    <w:rsid w:val="007617D7"/>
    <w:rsid w:val="007625B1"/>
    <w:rsid w:val="0076264E"/>
    <w:rsid w:val="00762846"/>
    <w:rsid w:val="0076287D"/>
    <w:rsid w:val="0076291D"/>
    <w:rsid w:val="007630A3"/>
    <w:rsid w:val="0076490D"/>
    <w:rsid w:val="00764DAC"/>
    <w:rsid w:val="0076750C"/>
    <w:rsid w:val="00767641"/>
    <w:rsid w:val="007677AE"/>
    <w:rsid w:val="00767D9D"/>
    <w:rsid w:val="007702DC"/>
    <w:rsid w:val="007704AC"/>
    <w:rsid w:val="00770CEA"/>
    <w:rsid w:val="0077119B"/>
    <w:rsid w:val="00772F33"/>
    <w:rsid w:val="0077311C"/>
    <w:rsid w:val="007732E2"/>
    <w:rsid w:val="00773B44"/>
    <w:rsid w:val="00774FB7"/>
    <w:rsid w:val="007750A0"/>
    <w:rsid w:val="00775CE3"/>
    <w:rsid w:val="00776413"/>
    <w:rsid w:val="007768C7"/>
    <w:rsid w:val="00777803"/>
    <w:rsid w:val="00777F40"/>
    <w:rsid w:val="0078063B"/>
    <w:rsid w:val="00781340"/>
    <w:rsid w:val="00781F45"/>
    <w:rsid w:val="00783C67"/>
    <w:rsid w:val="007850BB"/>
    <w:rsid w:val="007855FB"/>
    <w:rsid w:val="007858D1"/>
    <w:rsid w:val="00785D61"/>
    <w:rsid w:val="00785F8A"/>
    <w:rsid w:val="00785FE0"/>
    <w:rsid w:val="00786E29"/>
    <w:rsid w:val="0078700E"/>
    <w:rsid w:val="0079077F"/>
    <w:rsid w:val="00791286"/>
    <w:rsid w:val="00791867"/>
    <w:rsid w:val="00792C8C"/>
    <w:rsid w:val="00793276"/>
    <w:rsid w:val="00794158"/>
    <w:rsid w:val="007948F4"/>
    <w:rsid w:val="007953DD"/>
    <w:rsid w:val="00795BA1"/>
    <w:rsid w:val="00796680"/>
    <w:rsid w:val="0079748B"/>
    <w:rsid w:val="00797BB1"/>
    <w:rsid w:val="00797C97"/>
    <w:rsid w:val="007A0A5B"/>
    <w:rsid w:val="007A251A"/>
    <w:rsid w:val="007A2674"/>
    <w:rsid w:val="007A280D"/>
    <w:rsid w:val="007A3369"/>
    <w:rsid w:val="007A44C2"/>
    <w:rsid w:val="007A4BA3"/>
    <w:rsid w:val="007A50A8"/>
    <w:rsid w:val="007A5B7E"/>
    <w:rsid w:val="007A6014"/>
    <w:rsid w:val="007A69C9"/>
    <w:rsid w:val="007A6DD9"/>
    <w:rsid w:val="007A704B"/>
    <w:rsid w:val="007B1932"/>
    <w:rsid w:val="007B23C0"/>
    <w:rsid w:val="007B561D"/>
    <w:rsid w:val="007B69C0"/>
    <w:rsid w:val="007B6EAF"/>
    <w:rsid w:val="007C1858"/>
    <w:rsid w:val="007C24D4"/>
    <w:rsid w:val="007C32CF"/>
    <w:rsid w:val="007C450C"/>
    <w:rsid w:val="007C4687"/>
    <w:rsid w:val="007C7034"/>
    <w:rsid w:val="007C7F4E"/>
    <w:rsid w:val="007D0406"/>
    <w:rsid w:val="007D0832"/>
    <w:rsid w:val="007D0A22"/>
    <w:rsid w:val="007D20BC"/>
    <w:rsid w:val="007D2111"/>
    <w:rsid w:val="007D2809"/>
    <w:rsid w:val="007D3005"/>
    <w:rsid w:val="007D4FB9"/>
    <w:rsid w:val="007D5572"/>
    <w:rsid w:val="007D5893"/>
    <w:rsid w:val="007D6B43"/>
    <w:rsid w:val="007D76E7"/>
    <w:rsid w:val="007D7C7C"/>
    <w:rsid w:val="007E0921"/>
    <w:rsid w:val="007E0C9A"/>
    <w:rsid w:val="007E1978"/>
    <w:rsid w:val="007E1D94"/>
    <w:rsid w:val="007E233E"/>
    <w:rsid w:val="007E2FF9"/>
    <w:rsid w:val="007E3128"/>
    <w:rsid w:val="007E4040"/>
    <w:rsid w:val="007E54C6"/>
    <w:rsid w:val="007E64C0"/>
    <w:rsid w:val="007E67B3"/>
    <w:rsid w:val="007E682E"/>
    <w:rsid w:val="007E6C96"/>
    <w:rsid w:val="007E7E87"/>
    <w:rsid w:val="007F1AC6"/>
    <w:rsid w:val="007F1F88"/>
    <w:rsid w:val="007F281C"/>
    <w:rsid w:val="007F307D"/>
    <w:rsid w:val="007F3C03"/>
    <w:rsid w:val="007F4CCB"/>
    <w:rsid w:val="007F547B"/>
    <w:rsid w:val="007F57F0"/>
    <w:rsid w:val="007F5E27"/>
    <w:rsid w:val="007F6D2E"/>
    <w:rsid w:val="007F77A2"/>
    <w:rsid w:val="00800496"/>
    <w:rsid w:val="00800959"/>
    <w:rsid w:val="0080151B"/>
    <w:rsid w:val="00801B8E"/>
    <w:rsid w:val="00802368"/>
    <w:rsid w:val="0080285E"/>
    <w:rsid w:val="00803F19"/>
    <w:rsid w:val="00805815"/>
    <w:rsid w:val="008059A5"/>
    <w:rsid w:val="00806ED2"/>
    <w:rsid w:val="00807A7B"/>
    <w:rsid w:val="00810012"/>
    <w:rsid w:val="008106EF"/>
    <w:rsid w:val="00811010"/>
    <w:rsid w:val="00812F8E"/>
    <w:rsid w:val="008134D2"/>
    <w:rsid w:val="00816FCB"/>
    <w:rsid w:val="00820040"/>
    <w:rsid w:val="00820C64"/>
    <w:rsid w:val="00820D31"/>
    <w:rsid w:val="00820D53"/>
    <w:rsid w:val="00820F62"/>
    <w:rsid w:val="008220D2"/>
    <w:rsid w:val="008231A3"/>
    <w:rsid w:val="00823866"/>
    <w:rsid w:val="00823AE0"/>
    <w:rsid w:val="0082411F"/>
    <w:rsid w:val="00824603"/>
    <w:rsid w:val="00824884"/>
    <w:rsid w:val="00826307"/>
    <w:rsid w:val="00827EAF"/>
    <w:rsid w:val="0083216F"/>
    <w:rsid w:val="00832DE5"/>
    <w:rsid w:val="00832DED"/>
    <w:rsid w:val="008335D5"/>
    <w:rsid w:val="00834078"/>
    <w:rsid w:val="008343C2"/>
    <w:rsid w:val="008343D5"/>
    <w:rsid w:val="008347EB"/>
    <w:rsid w:val="00834B24"/>
    <w:rsid w:val="008357B9"/>
    <w:rsid w:val="00835AFF"/>
    <w:rsid w:val="008364B6"/>
    <w:rsid w:val="008364F6"/>
    <w:rsid w:val="008369A8"/>
    <w:rsid w:val="00836FB6"/>
    <w:rsid w:val="0084048D"/>
    <w:rsid w:val="00840D0B"/>
    <w:rsid w:val="0084149C"/>
    <w:rsid w:val="00841944"/>
    <w:rsid w:val="00841C0B"/>
    <w:rsid w:val="008422BE"/>
    <w:rsid w:val="00842F8F"/>
    <w:rsid w:val="00843A14"/>
    <w:rsid w:val="008461AA"/>
    <w:rsid w:val="00846556"/>
    <w:rsid w:val="008468DE"/>
    <w:rsid w:val="00846D32"/>
    <w:rsid w:val="00846E5B"/>
    <w:rsid w:val="00850354"/>
    <w:rsid w:val="00850DA7"/>
    <w:rsid w:val="00851D58"/>
    <w:rsid w:val="00852C4E"/>
    <w:rsid w:val="00852E21"/>
    <w:rsid w:val="00852E59"/>
    <w:rsid w:val="008532DD"/>
    <w:rsid w:val="00853A92"/>
    <w:rsid w:val="00855277"/>
    <w:rsid w:val="00855845"/>
    <w:rsid w:val="008560DC"/>
    <w:rsid w:val="008565BE"/>
    <w:rsid w:val="00857593"/>
    <w:rsid w:val="00857753"/>
    <w:rsid w:val="00857E49"/>
    <w:rsid w:val="008611E4"/>
    <w:rsid w:val="00862061"/>
    <w:rsid w:val="00862EA5"/>
    <w:rsid w:val="00863646"/>
    <w:rsid w:val="008636AE"/>
    <w:rsid w:val="0086386D"/>
    <w:rsid w:val="00864630"/>
    <w:rsid w:val="008647C7"/>
    <w:rsid w:val="008648F6"/>
    <w:rsid w:val="00865595"/>
    <w:rsid w:val="008658AF"/>
    <w:rsid w:val="00865A39"/>
    <w:rsid w:val="00866C70"/>
    <w:rsid w:val="00867D15"/>
    <w:rsid w:val="00870616"/>
    <w:rsid w:val="00870D61"/>
    <w:rsid w:val="008712AF"/>
    <w:rsid w:val="00871348"/>
    <w:rsid w:val="008720A2"/>
    <w:rsid w:val="0087216C"/>
    <w:rsid w:val="00873372"/>
    <w:rsid w:val="00873DC9"/>
    <w:rsid w:val="00873FA9"/>
    <w:rsid w:val="0087482C"/>
    <w:rsid w:val="00874BA5"/>
    <w:rsid w:val="00877637"/>
    <w:rsid w:val="00877AEB"/>
    <w:rsid w:val="00877F15"/>
    <w:rsid w:val="00880EBD"/>
    <w:rsid w:val="0088163A"/>
    <w:rsid w:val="00881985"/>
    <w:rsid w:val="00881B56"/>
    <w:rsid w:val="00882D7C"/>
    <w:rsid w:val="00883285"/>
    <w:rsid w:val="00884311"/>
    <w:rsid w:val="00884DAF"/>
    <w:rsid w:val="00884FF9"/>
    <w:rsid w:val="00885CCE"/>
    <w:rsid w:val="00886553"/>
    <w:rsid w:val="0088691E"/>
    <w:rsid w:val="008905AF"/>
    <w:rsid w:val="00890979"/>
    <w:rsid w:val="00890A60"/>
    <w:rsid w:val="00892189"/>
    <w:rsid w:val="00892229"/>
    <w:rsid w:val="00893970"/>
    <w:rsid w:val="00893DB7"/>
    <w:rsid w:val="00894BE9"/>
    <w:rsid w:val="0089590E"/>
    <w:rsid w:val="0089605B"/>
    <w:rsid w:val="008A033C"/>
    <w:rsid w:val="008A197B"/>
    <w:rsid w:val="008A1E82"/>
    <w:rsid w:val="008A2D12"/>
    <w:rsid w:val="008A3007"/>
    <w:rsid w:val="008A3401"/>
    <w:rsid w:val="008A3601"/>
    <w:rsid w:val="008A3A7B"/>
    <w:rsid w:val="008A4E12"/>
    <w:rsid w:val="008A68E4"/>
    <w:rsid w:val="008A748C"/>
    <w:rsid w:val="008A74A2"/>
    <w:rsid w:val="008A7E3F"/>
    <w:rsid w:val="008B1D71"/>
    <w:rsid w:val="008B2661"/>
    <w:rsid w:val="008B2730"/>
    <w:rsid w:val="008B360C"/>
    <w:rsid w:val="008B46EF"/>
    <w:rsid w:val="008B487C"/>
    <w:rsid w:val="008B5639"/>
    <w:rsid w:val="008B6491"/>
    <w:rsid w:val="008B7AB4"/>
    <w:rsid w:val="008C0675"/>
    <w:rsid w:val="008C1375"/>
    <w:rsid w:val="008C1B57"/>
    <w:rsid w:val="008C2471"/>
    <w:rsid w:val="008C30D4"/>
    <w:rsid w:val="008C32FA"/>
    <w:rsid w:val="008C4306"/>
    <w:rsid w:val="008C4474"/>
    <w:rsid w:val="008C470D"/>
    <w:rsid w:val="008C51C4"/>
    <w:rsid w:val="008C6D0E"/>
    <w:rsid w:val="008C7040"/>
    <w:rsid w:val="008D19A1"/>
    <w:rsid w:val="008D53C4"/>
    <w:rsid w:val="008D64C4"/>
    <w:rsid w:val="008D7655"/>
    <w:rsid w:val="008E031D"/>
    <w:rsid w:val="008E052D"/>
    <w:rsid w:val="008E0D15"/>
    <w:rsid w:val="008E0DC9"/>
    <w:rsid w:val="008E249B"/>
    <w:rsid w:val="008E566B"/>
    <w:rsid w:val="008E6208"/>
    <w:rsid w:val="008E6227"/>
    <w:rsid w:val="008E6239"/>
    <w:rsid w:val="008E65DF"/>
    <w:rsid w:val="008E69EE"/>
    <w:rsid w:val="008E6FB3"/>
    <w:rsid w:val="008E7F19"/>
    <w:rsid w:val="008F01FF"/>
    <w:rsid w:val="008F109F"/>
    <w:rsid w:val="008F21A7"/>
    <w:rsid w:val="008F239E"/>
    <w:rsid w:val="008F2A99"/>
    <w:rsid w:val="008F2E74"/>
    <w:rsid w:val="008F4C2E"/>
    <w:rsid w:val="008F53EF"/>
    <w:rsid w:val="008F62D8"/>
    <w:rsid w:val="008F66CF"/>
    <w:rsid w:val="008F78BC"/>
    <w:rsid w:val="008F7922"/>
    <w:rsid w:val="008F7D5F"/>
    <w:rsid w:val="00900432"/>
    <w:rsid w:val="00902738"/>
    <w:rsid w:val="00902925"/>
    <w:rsid w:val="00903609"/>
    <w:rsid w:val="00903776"/>
    <w:rsid w:val="009041C6"/>
    <w:rsid w:val="00904215"/>
    <w:rsid w:val="00906235"/>
    <w:rsid w:val="00906D1C"/>
    <w:rsid w:val="009108EC"/>
    <w:rsid w:val="009110C4"/>
    <w:rsid w:val="00911194"/>
    <w:rsid w:val="0091121B"/>
    <w:rsid w:val="009134C8"/>
    <w:rsid w:val="00913E48"/>
    <w:rsid w:val="009144E0"/>
    <w:rsid w:val="00914BF3"/>
    <w:rsid w:val="009165FB"/>
    <w:rsid w:val="0091779C"/>
    <w:rsid w:val="00917871"/>
    <w:rsid w:val="00917E93"/>
    <w:rsid w:val="009203F8"/>
    <w:rsid w:val="00920B37"/>
    <w:rsid w:val="00921109"/>
    <w:rsid w:val="00921961"/>
    <w:rsid w:val="00923644"/>
    <w:rsid w:val="00924CC2"/>
    <w:rsid w:val="00925E74"/>
    <w:rsid w:val="009263DD"/>
    <w:rsid w:val="009265F3"/>
    <w:rsid w:val="0092795D"/>
    <w:rsid w:val="00927EDA"/>
    <w:rsid w:val="00930FB5"/>
    <w:rsid w:val="009321BB"/>
    <w:rsid w:val="00932687"/>
    <w:rsid w:val="0093287E"/>
    <w:rsid w:val="00933196"/>
    <w:rsid w:val="00933D18"/>
    <w:rsid w:val="00934961"/>
    <w:rsid w:val="00935D72"/>
    <w:rsid w:val="0093682F"/>
    <w:rsid w:val="00936C09"/>
    <w:rsid w:val="00937998"/>
    <w:rsid w:val="00937D68"/>
    <w:rsid w:val="00941133"/>
    <w:rsid w:val="009419ED"/>
    <w:rsid w:val="00941CA6"/>
    <w:rsid w:val="009428BB"/>
    <w:rsid w:val="00944AA6"/>
    <w:rsid w:val="00945359"/>
    <w:rsid w:val="00945895"/>
    <w:rsid w:val="00945A4A"/>
    <w:rsid w:val="009474BE"/>
    <w:rsid w:val="00951789"/>
    <w:rsid w:val="00951D82"/>
    <w:rsid w:val="00952CD8"/>
    <w:rsid w:val="00952D04"/>
    <w:rsid w:val="009540F9"/>
    <w:rsid w:val="00955351"/>
    <w:rsid w:val="0095548A"/>
    <w:rsid w:val="0095674F"/>
    <w:rsid w:val="00957975"/>
    <w:rsid w:val="00960155"/>
    <w:rsid w:val="009602A7"/>
    <w:rsid w:val="00960890"/>
    <w:rsid w:val="009617B2"/>
    <w:rsid w:val="009625E7"/>
    <w:rsid w:val="009653EC"/>
    <w:rsid w:val="00966DC8"/>
    <w:rsid w:val="00967DA4"/>
    <w:rsid w:val="009711B8"/>
    <w:rsid w:val="00971234"/>
    <w:rsid w:val="00972050"/>
    <w:rsid w:val="00972E24"/>
    <w:rsid w:val="00972E9E"/>
    <w:rsid w:val="00973893"/>
    <w:rsid w:val="009739ED"/>
    <w:rsid w:val="00974939"/>
    <w:rsid w:val="0097525C"/>
    <w:rsid w:val="00975311"/>
    <w:rsid w:val="009756AC"/>
    <w:rsid w:val="00976E45"/>
    <w:rsid w:val="00977976"/>
    <w:rsid w:val="00980083"/>
    <w:rsid w:val="009801C9"/>
    <w:rsid w:val="0098070E"/>
    <w:rsid w:val="00980FBD"/>
    <w:rsid w:val="0098181A"/>
    <w:rsid w:val="00981A34"/>
    <w:rsid w:val="00981CF9"/>
    <w:rsid w:val="00981E09"/>
    <w:rsid w:val="0098271C"/>
    <w:rsid w:val="00982A04"/>
    <w:rsid w:val="00982DB8"/>
    <w:rsid w:val="0098323B"/>
    <w:rsid w:val="0098411D"/>
    <w:rsid w:val="0098564F"/>
    <w:rsid w:val="00985746"/>
    <w:rsid w:val="00986FC0"/>
    <w:rsid w:val="009872EC"/>
    <w:rsid w:val="0098785E"/>
    <w:rsid w:val="00987A66"/>
    <w:rsid w:val="00992755"/>
    <w:rsid w:val="0099506F"/>
    <w:rsid w:val="009951FB"/>
    <w:rsid w:val="00995AE6"/>
    <w:rsid w:val="009967F9"/>
    <w:rsid w:val="00996A54"/>
    <w:rsid w:val="00996D46"/>
    <w:rsid w:val="00997A1D"/>
    <w:rsid w:val="009A07C0"/>
    <w:rsid w:val="009A17C9"/>
    <w:rsid w:val="009A3498"/>
    <w:rsid w:val="009A3F71"/>
    <w:rsid w:val="009A6023"/>
    <w:rsid w:val="009B237B"/>
    <w:rsid w:val="009B23D8"/>
    <w:rsid w:val="009B3C97"/>
    <w:rsid w:val="009B3F66"/>
    <w:rsid w:val="009B4EC0"/>
    <w:rsid w:val="009B5713"/>
    <w:rsid w:val="009B59CF"/>
    <w:rsid w:val="009B757E"/>
    <w:rsid w:val="009B7EA5"/>
    <w:rsid w:val="009C099C"/>
    <w:rsid w:val="009C0B2F"/>
    <w:rsid w:val="009C1BB5"/>
    <w:rsid w:val="009C22C4"/>
    <w:rsid w:val="009C4E19"/>
    <w:rsid w:val="009C7FDC"/>
    <w:rsid w:val="009D1221"/>
    <w:rsid w:val="009D156C"/>
    <w:rsid w:val="009D2383"/>
    <w:rsid w:val="009D27AC"/>
    <w:rsid w:val="009D3606"/>
    <w:rsid w:val="009D4971"/>
    <w:rsid w:val="009D5036"/>
    <w:rsid w:val="009D55E7"/>
    <w:rsid w:val="009D625F"/>
    <w:rsid w:val="009D63FA"/>
    <w:rsid w:val="009D6540"/>
    <w:rsid w:val="009D6712"/>
    <w:rsid w:val="009D791B"/>
    <w:rsid w:val="009E02B2"/>
    <w:rsid w:val="009E05E6"/>
    <w:rsid w:val="009E0906"/>
    <w:rsid w:val="009E0D1B"/>
    <w:rsid w:val="009E2168"/>
    <w:rsid w:val="009E345D"/>
    <w:rsid w:val="009E389A"/>
    <w:rsid w:val="009E4DA0"/>
    <w:rsid w:val="009E4F51"/>
    <w:rsid w:val="009E7233"/>
    <w:rsid w:val="009E75D6"/>
    <w:rsid w:val="009F0849"/>
    <w:rsid w:val="009F0C14"/>
    <w:rsid w:val="009F1254"/>
    <w:rsid w:val="009F186B"/>
    <w:rsid w:val="009F21A5"/>
    <w:rsid w:val="009F3CC6"/>
    <w:rsid w:val="009F41AF"/>
    <w:rsid w:val="009F4FBC"/>
    <w:rsid w:val="009F59BE"/>
    <w:rsid w:val="009F7155"/>
    <w:rsid w:val="009F79C3"/>
    <w:rsid w:val="00A01650"/>
    <w:rsid w:val="00A01A99"/>
    <w:rsid w:val="00A02074"/>
    <w:rsid w:val="00A0312E"/>
    <w:rsid w:val="00A03229"/>
    <w:rsid w:val="00A03A7F"/>
    <w:rsid w:val="00A03FF3"/>
    <w:rsid w:val="00A05B7E"/>
    <w:rsid w:val="00A061E8"/>
    <w:rsid w:val="00A0653B"/>
    <w:rsid w:val="00A11823"/>
    <w:rsid w:val="00A11E96"/>
    <w:rsid w:val="00A11F53"/>
    <w:rsid w:val="00A12D9D"/>
    <w:rsid w:val="00A13EF5"/>
    <w:rsid w:val="00A14A88"/>
    <w:rsid w:val="00A14B67"/>
    <w:rsid w:val="00A14D8A"/>
    <w:rsid w:val="00A15658"/>
    <w:rsid w:val="00A15E40"/>
    <w:rsid w:val="00A16670"/>
    <w:rsid w:val="00A169C2"/>
    <w:rsid w:val="00A173B8"/>
    <w:rsid w:val="00A174D2"/>
    <w:rsid w:val="00A17878"/>
    <w:rsid w:val="00A20EB4"/>
    <w:rsid w:val="00A21F5A"/>
    <w:rsid w:val="00A22369"/>
    <w:rsid w:val="00A225C2"/>
    <w:rsid w:val="00A226A0"/>
    <w:rsid w:val="00A230A7"/>
    <w:rsid w:val="00A24136"/>
    <w:rsid w:val="00A24598"/>
    <w:rsid w:val="00A24617"/>
    <w:rsid w:val="00A249ED"/>
    <w:rsid w:val="00A24C89"/>
    <w:rsid w:val="00A25A00"/>
    <w:rsid w:val="00A2601F"/>
    <w:rsid w:val="00A261FB"/>
    <w:rsid w:val="00A270F7"/>
    <w:rsid w:val="00A27EE9"/>
    <w:rsid w:val="00A30010"/>
    <w:rsid w:val="00A30C45"/>
    <w:rsid w:val="00A30D9E"/>
    <w:rsid w:val="00A31357"/>
    <w:rsid w:val="00A33D6F"/>
    <w:rsid w:val="00A35247"/>
    <w:rsid w:val="00A3611F"/>
    <w:rsid w:val="00A4107F"/>
    <w:rsid w:val="00A418E1"/>
    <w:rsid w:val="00A42593"/>
    <w:rsid w:val="00A43C60"/>
    <w:rsid w:val="00A43F74"/>
    <w:rsid w:val="00A44003"/>
    <w:rsid w:val="00A465B4"/>
    <w:rsid w:val="00A47CBA"/>
    <w:rsid w:val="00A47EE1"/>
    <w:rsid w:val="00A50943"/>
    <w:rsid w:val="00A525BD"/>
    <w:rsid w:val="00A5273C"/>
    <w:rsid w:val="00A53F9E"/>
    <w:rsid w:val="00A55706"/>
    <w:rsid w:val="00A5573C"/>
    <w:rsid w:val="00A56B49"/>
    <w:rsid w:val="00A56F85"/>
    <w:rsid w:val="00A6085D"/>
    <w:rsid w:val="00A614AE"/>
    <w:rsid w:val="00A622BF"/>
    <w:rsid w:val="00A63307"/>
    <w:rsid w:val="00A6373B"/>
    <w:rsid w:val="00A640C3"/>
    <w:rsid w:val="00A64103"/>
    <w:rsid w:val="00A64877"/>
    <w:rsid w:val="00A64DF6"/>
    <w:rsid w:val="00A66FCC"/>
    <w:rsid w:val="00A67C42"/>
    <w:rsid w:val="00A67C46"/>
    <w:rsid w:val="00A707B6"/>
    <w:rsid w:val="00A709B8"/>
    <w:rsid w:val="00A71980"/>
    <w:rsid w:val="00A72103"/>
    <w:rsid w:val="00A7224E"/>
    <w:rsid w:val="00A72360"/>
    <w:rsid w:val="00A732C2"/>
    <w:rsid w:val="00A73A25"/>
    <w:rsid w:val="00A73C1B"/>
    <w:rsid w:val="00A73E1B"/>
    <w:rsid w:val="00A741AB"/>
    <w:rsid w:val="00A74AAC"/>
    <w:rsid w:val="00A75323"/>
    <w:rsid w:val="00A755BB"/>
    <w:rsid w:val="00A76942"/>
    <w:rsid w:val="00A8048D"/>
    <w:rsid w:val="00A84D3A"/>
    <w:rsid w:val="00A84DD7"/>
    <w:rsid w:val="00A84EEA"/>
    <w:rsid w:val="00A8589D"/>
    <w:rsid w:val="00A866C8"/>
    <w:rsid w:val="00A86771"/>
    <w:rsid w:val="00A86C36"/>
    <w:rsid w:val="00A87045"/>
    <w:rsid w:val="00A87F71"/>
    <w:rsid w:val="00A920D1"/>
    <w:rsid w:val="00A94848"/>
    <w:rsid w:val="00A9545D"/>
    <w:rsid w:val="00A95CB5"/>
    <w:rsid w:val="00A96418"/>
    <w:rsid w:val="00A966BC"/>
    <w:rsid w:val="00A966FE"/>
    <w:rsid w:val="00A97B70"/>
    <w:rsid w:val="00A97C95"/>
    <w:rsid w:val="00AA0316"/>
    <w:rsid w:val="00AA1F1A"/>
    <w:rsid w:val="00AA3390"/>
    <w:rsid w:val="00AA49AE"/>
    <w:rsid w:val="00AA4D11"/>
    <w:rsid w:val="00AA4E99"/>
    <w:rsid w:val="00AA6B2F"/>
    <w:rsid w:val="00AA6CC8"/>
    <w:rsid w:val="00AA7357"/>
    <w:rsid w:val="00AA75B2"/>
    <w:rsid w:val="00AA7F90"/>
    <w:rsid w:val="00AB0AD6"/>
    <w:rsid w:val="00AB159C"/>
    <w:rsid w:val="00AB2C9A"/>
    <w:rsid w:val="00AB3423"/>
    <w:rsid w:val="00AB59B3"/>
    <w:rsid w:val="00AB64C6"/>
    <w:rsid w:val="00AB7051"/>
    <w:rsid w:val="00AB7333"/>
    <w:rsid w:val="00AB7B55"/>
    <w:rsid w:val="00AB7EAC"/>
    <w:rsid w:val="00AC3E18"/>
    <w:rsid w:val="00AC44F4"/>
    <w:rsid w:val="00AC4B13"/>
    <w:rsid w:val="00AC4EB4"/>
    <w:rsid w:val="00AC522D"/>
    <w:rsid w:val="00AC66C4"/>
    <w:rsid w:val="00AC68A3"/>
    <w:rsid w:val="00AC6A16"/>
    <w:rsid w:val="00AC7B20"/>
    <w:rsid w:val="00AD00C6"/>
    <w:rsid w:val="00AD1659"/>
    <w:rsid w:val="00AD2B79"/>
    <w:rsid w:val="00AD2FCA"/>
    <w:rsid w:val="00AD4043"/>
    <w:rsid w:val="00AD518F"/>
    <w:rsid w:val="00AD6055"/>
    <w:rsid w:val="00AE0661"/>
    <w:rsid w:val="00AE136F"/>
    <w:rsid w:val="00AE1712"/>
    <w:rsid w:val="00AE195B"/>
    <w:rsid w:val="00AE1B0C"/>
    <w:rsid w:val="00AE253F"/>
    <w:rsid w:val="00AE2E13"/>
    <w:rsid w:val="00AE3050"/>
    <w:rsid w:val="00AE3855"/>
    <w:rsid w:val="00AE495C"/>
    <w:rsid w:val="00AE525C"/>
    <w:rsid w:val="00AE52D2"/>
    <w:rsid w:val="00AE6061"/>
    <w:rsid w:val="00AE62EC"/>
    <w:rsid w:val="00AE6E4A"/>
    <w:rsid w:val="00AE708D"/>
    <w:rsid w:val="00AE71D0"/>
    <w:rsid w:val="00AE7413"/>
    <w:rsid w:val="00AE76B6"/>
    <w:rsid w:val="00AE7F6C"/>
    <w:rsid w:val="00AF1923"/>
    <w:rsid w:val="00AF233A"/>
    <w:rsid w:val="00AF2990"/>
    <w:rsid w:val="00AF2D29"/>
    <w:rsid w:val="00AF385E"/>
    <w:rsid w:val="00AF4B66"/>
    <w:rsid w:val="00AF5ADA"/>
    <w:rsid w:val="00AF5BEC"/>
    <w:rsid w:val="00AF672A"/>
    <w:rsid w:val="00AF737C"/>
    <w:rsid w:val="00AF768C"/>
    <w:rsid w:val="00B03A7D"/>
    <w:rsid w:val="00B03C23"/>
    <w:rsid w:val="00B03E7A"/>
    <w:rsid w:val="00B0447C"/>
    <w:rsid w:val="00B06980"/>
    <w:rsid w:val="00B077E1"/>
    <w:rsid w:val="00B11278"/>
    <w:rsid w:val="00B1229D"/>
    <w:rsid w:val="00B13336"/>
    <w:rsid w:val="00B13A3B"/>
    <w:rsid w:val="00B149CC"/>
    <w:rsid w:val="00B14E7C"/>
    <w:rsid w:val="00B17E2A"/>
    <w:rsid w:val="00B20A26"/>
    <w:rsid w:val="00B22464"/>
    <w:rsid w:val="00B229B4"/>
    <w:rsid w:val="00B22E3C"/>
    <w:rsid w:val="00B235AE"/>
    <w:rsid w:val="00B24FCB"/>
    <w:rsid w:val="00B2509B"/>
    <w:rsid w:val="00B25174"/>
    <w:rsid w:val="00B25273"/>
    <w:rsid w:val="00B2565D"/>
    <w:rsid w:val="00B26A15"/>
    <w:rsid w:val="00B303F9"/>
    <w:rsid w:val="00B307D9"/>
    <w:rsid w:val="00B30817"/>
    <w:rsid w:val="00B31948"/>
    <w:rsid w:val="00B3196F"/>
    <w:rsid w:val="00B319E6"/>
    <w:rsid w:val="00B31B50"/>
    <w:rsid w:val="00B35978"/>
    <w:rsid w:val="00B35CA8"/>
    <w:rsid w:val="00B365B7"/>
    <w:rsid w:val="00B371BB"/>
    <w:rsid w:val="00B37CA4"/>
    <w:rsid w:val="00B37E52"/>
    <w:rsid w:val="00B4084A"/>
    <w:rsid w:val="00B40D43"/>
    <w:rsid w:val="00B41120"/>
    <w:rsid w:val="00B4191D"/>
    <w:rsid w:val="00B41D1B"/>
    <w:rsid w:val="00B42282"/>
    <w:rsid w:val="00B43DF3"/>
    <w:rsid w:val="00B43EE4"/>
    <w:rsid w:val="00B46853"/>
    <w:rsid w:val="00B47187"/>
    <w:rsid w:val="00B47294"/>
    <w:rsid w:val="00B50A55"/>
    <w:rsid w:val="00B5346D"/>
    <w:rsid w:val="00B54BA3"/>
    <w:rsid w:val="00B56733"/>
    <w:rsid w:val="00B56CC2"/>
    <w:rsid w:val="00B57577"/>
    <w:rsid w:val="00B57F57"/>
    <w:rsid w:val="00B60109"/>
    <w:rsid w:val="00B603B6"/>
    <w:rsid w:val="00B62BE2"/>
    <w:rsid w:val="00B62E19"/>
    <w:rsid w:val="00B63609"/>
    <w:rsid w:val="00B6436B"/>
    <w:rsid w:val="00B704AB"/>
    <w:rsid w:val="00B708E4"/>
    <w:rsid w:val="00B716D1"/>
    <w:rsid w:val="00B74EB3"/>
    <w:rsid w:val="00B74FE8"/>
    <w:rsid w:val="00B75CF3"/>
    <w:rsid w:val="00B76E03"/>
    <w:rsid w:val="00B772C9"/>
    <w:rsid w:val="00B828D6"/>
    <w:rsid w:val="00B83C3C"/>
    <w:rsid w:val="00B84078"/>
    <w:rsid w:val="00B849D2"/>
    <w:rsid w:val="00B84B99"/>
    <w:rsid w:val="00B859DE"/>
    <w:rsid w:val="00B85EE2"/>
    <w:rsid w:val="00B870BB"/>
    <w:rsid w:val="00B87466"/>
    <w:rsid w:val="00B87788"/>
    <w:rsid w:val="00B900FC"/>
    <w:rsid w:val="00B906EC"/>
    <w:rsid w:val="00B91DAE"/>
    <w:rsid w:val="00B9476C"/>
    <w:rsid w:val="00B97AFE"/>
    <w:rsid w:val="00B97E84"/>
    <w:rsid w:val="00BA0F8E"/>
    <w:rsid w:val="00BA20F0"/>
    <w:rsid w:val="00BA2163"/>
    <w:rsid w:val="00BA241D"/>
    <w:rsid w:val="00BA273B"/>
    <w:rsid w:val="00BA2C61"/>
    <w:rsid w:val="00BA2CC2"/>
    <w:rsid w:val="00BA45A3"/>
    <w:rsid w:val="00BA4CA3"/>
    <w:rsid w:val="00BA5203"/>
    <w:rsid w:val="00BA5A11"/>
    <w:rsid w:val="00BA5B7E"/>
    <w:rsid w:val="00BA6A4E"/>
    <w:rsid w:val="00BA6CD4"/>
    <w:rsid w:val="00BB02CB"/>
    <w:rsid w:val="00BB0855"/>
    <w:rsid w:val="00BB0F05"/>
    <w:rsid w:val="00BB1216"/>
    <w:rsid w:val="00BB292D"/>
    <w:rsid w:val="00BB31F3"/>
    <w:rsid w:val="00BB3B07"/>
    <w:rsid w:val="00BB3DD1"/>
    <w:rsid w:val="00BB4100"/>
    <w:rsid w:val="00BB44DB"/>
    <w:rsid w:val="00BB4803"/>
    <w:rsid w:val="00BB7A72"/>
    <w:rsid w:val="00BC164A"/>
    <w:rsid w:val="00BC1F97"/>
    <w:rsid w:val="00BC24C0"/>
    <w:rsid w:val="00BC36D6"/>
    <w:rsid w:val="00BC36E0"/>
    <w:rsid w:val="00BC5283"/>
    <w:rsid w:val="00BC699D"/>
    <w:rsid w:val="00BC6F15"/>
    <w:rsid w:val="00BC732D"/>
    <w:rsid w:val="00BC75AF"/>
    <w:rsid w:val="00BD3142"/>
    <w:rsid w:val="00BD402B"/>
    <w:rsid w:val="00BD4594"/>
    <w:rsid w:val="00BD4AC2"/>
    <w:rsid w:val="00BD5490"/>
    <w:rsid w:val="00BD5BC4"/>
    <w:rsid w:val="00BD5BE5"/>
    <w:rsid w:val="00BE15C2"/>
    <w:rsid w:val="00BE3048"/>
    <w:rsid w:val="00BE39C0"/>
    <w:rsid w:val="00BE3EAB"/>
    <w:rsid w:val="00BE69DD"/>
    <w:rsid w:val="00BE7B8B"/>
    <w:rsid w:val="00BE7D31"/>
    <w:rsid w:val="00BF0483"/>
    <w:rsid w:val="00BF137A"/>
    <w:rsid w:val="00BF1D5C"/>
    <w:rsid w:val="00BF1EA9"/>
    <w:rsid w:val="00BF37C9"/>
    <w:rsid w:val="00BF3D25"/>
    <w:rsid w:val="00BF3D43"/>
    <w:rsid w:val="00BF4ADA"/>
    <w:rsid w:val="00BF5380"/>
    <w:rsid w:val="00C007CD"/>
    <w:rsid w:val="00C0124D"/>
    <w:rsid w:val="00C01C1F"/>
    <w:rsid w:val="00C02858"/>
    <w:rsid w:val="00C03516"/>
    <w:rsid w:val="00C03AA7"/>
    <w:rsid w:val="00C04CA1"/>
    <w:rsid w:val="00C05FE4"/>
    <w:rsid w:val="00C0760D"/>
    <w:rsid w:val="00C07D59"/>
    <w:rsid w:val="00C12A17"/>
    <w:rsid w:val="00C12D62"/>
    <w:rsid w:val="00C13A11"/>
    <w:rsid w:val="00C14970"/>
    <w:rsid w:val="00C14E14"/>
    <w:rsid w:val="00C15B77"/>
    <w:rsid w:val="00C15F59"/>
    <w:rsid w:val="00C15F78"/>
    <w:rsid w:val="00C160E6"/>
    <w:rsid w:val="00C16193"/>
    <w:rsid w:val="00C16F2F"/>
    <w:rsid w:val="00C1736D"/>
    <w:rsid w:val="00C1775A"/>
    <w:rsid w:val="00C2004B"/>
    <w:rsid w:val="00C21336"/>
    <w:rsid w:val="00C218D2"/>
    <w:rsid w:val="00C230E0"/>
    <w:rsid w:val="00C2346D"/>
    <w:rsid w:val="00C239B3"/>
    <w:rsid w:val="00C2576A"/>
    <w:rsid w:val="00C26647"/>
    <w:rsid w:val="00C26D92"/>
    <w:rsid w:val="00C2746D"/>
    <w:rsid w:val="00C30B83"/>
    <w:rsid w:val="00C31A17"/>
    <w:rsid w:val="00C32358"/>
    <w:rsid w:val="00C335BB"/>
    <w:rsid w:val="00C33753"/>
    <w:rsid w:val="00C33ACD"/>
    <w:rsid w:val="00C33BC7"/>
    <w:rsid w:val="00C34E5F"/>
    <w:rsid w:val="00C35765"/>
    <w:rsid w:val="00C357F4"/>
    <w:rsid w:val="00C36C48"/>
    <w:rsid w:val="00C4058F"/>
    <w:rsid w:val="00C4111B"/>
    <w:rsid w:val="00C420E9"/>
    <w:rsid w:val="00C42FD8"/>
    <w:rsid w:val="00C43236"/>
    <w:rsid w:val="00C4418A"/>
    <w:rsid w:val="00C4490E"/>
    <w:rsid w:val="00C44967"/>
    <w:rsid w:val="00C44BE8"/>
    <w:rsid w:val="00C46724"/>
    <w:rsid w:val="00C4712E"/>
    <w:rsid w:val="00C4770B"/>
    <w:rsid w:val="00C478D7"/>
    <w:rsid w:val="00C500D9"/>
    <w:rsid w:val="00C502AF"/>
    <w:rsid w:val="00C50A5D"/>
    <w:rsid w:val="00C5109E"/>
    <w:rsid w:val="00C52227"/>
    <w:rsid w:val="00C5340C"/>
    <w:rsid w:val="00C53C47"/>
    <w:rsid w:val="00C54381"/>
    <w:rsid w:val="00C54CE3"/>
    <w:rsid w:val="00C54DAA"/>
    <w:rsid w:val="00C56CE0"/>
    <w:rsid w:val="00C5718B"/>
    <w:rsid w:val="00C575AA"/>
    <w:rsid w:val="00C57CC2"/>
    <w:rsid w:val="00C57D0F"/>
    <w:rsid w:val="00C60F81"/>
    <w:rsid w:val="00C63BEA"/>
    <w:rsid w:val="00C658EC"/>
    <w:rsid w:val="00C6699A"/>
    <w:rsid w:val="00C678B9"/>
    <w:rsid w:val="00C67B05"/>
    <w:rsid w:val="00C70631"/>
    <w:rsid w:val="00C70B7B"/>
    <w:rsid w:val="00C710DA"/>
    <w:rsid w:val="00C7115B"/>
    <w:rsid w:val="00C72F83"/>
    <w:rsid w:val="00C72FBA"/>
    <w:rsid w:val="00C73FC1"/>
    <w:rsid w:val="00C7479D"/>
    <w:rsid w:val="00C7505A"/>
    <w:rsid w:val="00C7542F"/>
    <w:rsid w:val="00C757A4"/>
    <w:rsid w:val="00C75876"/>
    <w:rsid w:val="00C7711C"/>
    <w:rsid w:val="00C77994"/>
    <w:rsid w:val="00C77BEE"/>
    <w:rsid w:val="00C77D56"/>
    <w:rsid w:val="00C8276D"/>
    <w:rsid w:val="00C82FB1"/>
    <w:rsid w:val="00C83CB0"/>
    <w:rsid w:val="00C84A67"/>
    <w:rsid w:val="00C84A73"/>
    <w:rsid w:val="00C8608F"/>
    <w:rsid w:val="00C86DE8"/>
    <w:rsid w:val="00C90CE7"/>
    <w:rsid w:val="00C90EE4"/>
    <w:rsid w:val="00C92351"/>
    <w:rsid w:val="00C927FA"/>
    <w:rsid w:val="00C9362E"/>
    <w:rsid w:val="00C9379C"/>
    <w:rsid w:val="00C937DD"/>
    <w:rsid w:val="00C94AD6"/>
    <w:rsid w:val="00C94FBB"/>
    <w:rsid w:val="00C951F3"/>
    <w:rsid w:val="00CA07B8"/>
    <w:rsid w:val="00CA09B2"/>
    <w:rsid w:val="00CA1873"/>
    <w:rsid w:val="00CA20EA"/>
    <w:rsid w:val="00CA316A"/>
    <w:rsid w:val="00CA4DBD"/>
    <w:rsid w:val="00CA5008"/>
    <w:rsid w:val="00CA7551"/>
    <w:rsid w:val="00CA7648"/>
    <w:rsid w:val="00CA7D4B"/>
    <w:rsid w:val="00CB12CD"/>
    <w:rsid w:val="00CB14DD"/>
    <w:rsid w:val="00CB1F2C"/>
    <w:rsid w:val="00CB2457"/>
    <w:rsid w:val="00CB3CA1"/>
    <w:rsid w:val="00CB5D50"/>
    <w:rsid w:val="00CB60A0"/>
    <w:rsid w:val="00CB6324"/>
    <w:rsid w:val="00CB63F7"/>
    <w:rsid w:val="00CC054F"/>
    <w:rsid w:val="00CC063F"/>
    <w:rsid w:val="00CC0861"/>
    <w:rsid w:val="00CC10CF"/>
    <w:rsid w:val="00CC3631"/>
    <w:rsid w:val="00CC43EA"/>
    <w:rsid w:val="00CC58F2"/>
    <w:rsid w:val="00CC69D4"/>
    <w:rsid w:val="00CC6A9A"/>
    <w:rsid w:val="00CC776D"/>
    <w:rsid w:val="00CD0FAE"/>
    <w:rsid w:val="00CD19D5"/>
    <w:rsid w:val="00CD32A9"/>
    <w:rsid w:val="00CD4FB0"/>
    <w:rsid w:val="00CD537C"/>
    <w:rsid w:val="00CD5EF7"/>
    <w:rsid w:val="00CD7306"/>
    <w:rsid w:val="00CD7820"/>
    <w:rsid w:val="00CE131D"/>
    <w:rsid w:val="00CE16E2"/>
    <w:rsid w:val="00CE182E"/>
    <w:rsid w:val="00CE19D7"/>
    <w:rsid w:val="00CE1F39"/>
    <w:rsid w:val="00CE2862"/>
    <w:rsid w:val="00CE3D4E"/>
    <w:rsid w:val="00CE4738"/>
    <w:rsid w:val="00CE494D"/>
    <w:rsid w:val="00CE76DB"/>
    <w:rsid w:val="00CE7874"/>
    <w:rsid w:val="00CF053F"/>
    <w:rsid w:val="00CF0962"/>
    <w:rsid w:val="00CF0E34"/>
    <w:rsid w:val="00CF540D"/>
    <w:rsid w:val="00CF5412"/>
    <w:rsid w:val="00CF6A02"/>
    <w:rsid w:val="00CF6BDC"/>
    <w:rsid w:val="00CF7F42"/>
    <w:rsid w:val="00D015AD"/>
    <w:rsid w:val="00D01700"/>
    <w:rsid w:val="00D02C3D"/>
    <w:rsid w:val="00D03315"/>
    <w:rsid w:val="00D03594"/>
    <w:rsid w:val="00D03618"/>
    <w:rsid w:val="00D03CF6"/>
    <w:rsid w:val="00D04197"/>
    <w:rsid w:val="00D06037"/>
    <w:rsid w:val="00D102DE"/>
    <w:rsid w:val="00D1085D"/>
    <w:rsid w:val="00D11012"/>
    <w:rsid w:val="00D12237"/>
    <w:rsid w:val="00D13064"/>
    <w:rsid w:val="00D132FD"/>
    <w:rsid w:val="00D133E9"/>
    <w:rsid w:val="00D13A21"/>
    <w:rsid w:val="00D13CCD"/>
    <w:rsid w:val="00D15570"/>
    <w:rsid w:val="00D166DC"/>
    <w:rsid w:val="00D17B58"/>
    <w:rsid w:val="00D20504"/>
    <w:rsid w:val="00D209FD"/>
    <w:rsid w:val="00D20A1E"/>
    <w:rsid w:val="00D21A53"/>
    <w:rsid w:val="00D21FE0"/>
    <w:rsid w:val="00D22104"/>
    <w:rsid w:val="00D226A4"/>
    <w:rsid w:val="00D23CA0"/>
    <w:rsid w:val="00D2477D"/>
    <w:rsid w:val="00D24DBE"/>
    <w:rsid w:val="00D276B7"/>
    <w:rsid w:val="00D3037D"/>
    <w:rsid w:val="00D31CF9"/>
    <w:rsid w:val="00D321D1"/>
    <w:rsid w:val="00D3223F"/>
    <w:rsid w:val="00D327ED"/>
    <w:rsid w:val="00D34591"/>
    <w:rsid w:val="00D3498F"/>
    <w:rsid w:val="00D34DE5"/>
    <w:rsid w:val="00D356D7"/>
    <w:rsid w:val="00D35BB7"/>
    <w:rsid w:val="00D42B7F"/>
    <w:rsid w:val="00D42BE8"/>
    <w:rsid w:val="00D43D6A"/>
    <w:rsid w:val="00D44486"/>
    <w:rsid w:val="00D446FD"/>
    <w:rsid w:val="00D456A3"/>
    <w:rsid w:val="00D4595C"/>
    <w:rsid w:val="00D45E99"/>
    <w:rsid w:val="00D4681B"/>
    <w:rsid w:val="00D46D96"/>
    <w:rsid w:val="00D47504"/>
    <w:rsid w:val="00D47EEE"/>
    <w:rsid w:val="00D504C3"/>
    <w:rsid w:val="00D52155"/>
    <w:rsid w:val="00D53066"/>
    <w:rsid w:val="00D53724"/>
    <w:rsid w:val="00D5398E"/>
    <w:rsid w:val="00D55B4E"/>
    <w:rsid w:val="00D560A1"/>
    <w:rsid w:val="00D56584"/>
    <w:rsid w:val="00D56C32"/>
    <w:rsid w:val="00D57004"/>
    <w:rsid w:val="00D57EFA"/>
    <w:rsid w:val="00D61FDD"/>
    <w:rsid w:val="00D62918"/>
    <w:rsid w:val="00D63454"/>
    <w:rsid w:val="00D63C78"/>
    <w:rsid w:val="00D6424D"/>
    <w:rsid w:val="00D643E8"/>
    <w:rsid w:val="00D64455"/>
    <w:rsid w:val="00D656E3"/>
    <w:rsid w:val="00D6592E"/>
    <w:rsid w:val="00D65CC2"/>
    <w:rsid w:val="00D65ECE"/>
    <w:rsid w:val="00D675F6"/>
    <w:rsid w:val="00D678DF"/>
    <w:rsid w:val="00D70320"/>
    <w:rsid w:val="00D70671"/>
    <w:rsid w:val="00D70C16"/>
    <w:rsid w:val="00D724A6"/>
    <w:rsid w:val="00D72F46"/>
    <w:rsid w:val="00D73C5C"/>
    <w:rsid w:val="00D74953"/>
    <w:rsid w:val="00D7684A"/>
    <w:rsid w:val="00D774B2"/>
    <w:rsid w:val="00D8040D"/>
    <w:rsid w:val="00D805C4"/>
    <w:rsid w:val="00D81C45"/>
    <w:rsid w:val="00D83425"/>
    <w:rsid w:val="00D84814"/>
    <w:rsid w:val="00D863CD"/>
    <w:rsid w:val="00D8643B"/>
    <w:rsid w:val="00D86A07"/>
    <w:rsid w:val="00D87477"/>
    <w:rsid w:val="00D90262"/>
    <w:rsid w:val="00D90A14"/>
    <w:rsid w:val="00D912D3"/>
    <w:rsid w:val="00D91695"/>
    <w:rsid w:val="00D91B9B"/>
    <w:rsid w:val="00D92007"/>
    <w:rsid w:val="00D925AD"/>
    <w:rsid w:val="00D92C9F"/>
    <w:rsid w:val="00D93016"/>
    <w:rsid w:val="00D9441F"/>
    <w:rsid w:val="00D9545A"/>
    <w:rsid w:val="00D97529"/>
    <w:rsid w:val="00DA289F"/>
    <w:rsid w:val="00DA387C"/>
    <w:rsid w:val="00DA4DE7"/>
    <w:rsid w:val="00DA4E62"/>
    <w:rsid w:val="00DA4EE2"/>
    <w:rsid w:val="00DA53E8"/>
    <w:rsid w:val="00DA66EF"/>
    <w:rsid w:val="00DA6FC4"/>
    <w:rsid w:val="00DA7547"/>
    <w:rsid w:val="00DB4595"/>
    <w:rsid w:val="00DB5E61"/>
    <w:rsid w:val="00DC010B"/>
    <w:rsid w:val="00DC0BC6"/>
    <w:rsid w:val="00DC349C"/>
    <w:rsid w:val="00DC38CF"/>
    <w:rsid w:val="00DC3F69"/>
    <w:rsid w:val="00DC4767"/>
    <w:rsid w:val="00DC4ED8"/>
    <w:rsid w:val="00DC507E"/>
    <w:rsid w:val="00DC6858"/>
    <w:rsid w:val="00DC6EE6"/>
    <w:rsid w:val="00DC723B"/>
    <w:rsid w:val="00DC74A4"/>
    <w:rsid w:val="00DC7709"/>
    <w:rsid w:val="00DC7C10"/>
    <w:rsid w:val="00DD02EC"/>
    <w:rsid w:val="00DD089A"/>
    <w:rsid w:val="00DD1191"/>
    <w:rsid w:val="00DD1A49"/>
    <w:rsid w:val="00DD2BB6"/>
    <w:rsid w:val="00DD4AD7"/>
    <w:rsid w:val="00DD51FC"/>
    <w:rsid w:val="00DD5AFE"/>
    <w:rsid w:val="00DD6DCE"/>
    <w:rsid w:val="00DD712C"/>
    <w:rsid w:val="00DD7B88"/>
    <w:rsid w:val="00DD7E63"/>
    <w:rsid w:val="00DE0293"/>
    <w:rsid w:val="00DE157B"/>
    <w:rsid w:val="00DE1A9F"/>
    <w:rsid w:val="00DE2B48"/>
    <w:rsid w:val="00DE35EC"/>
    <w:rsid w:val="00DE383F"/>
    <w:rsid w:val="00DE4545"/>
    <w:rsid w:val="00DE5FD6"/>
    <w:rsid w:val="00DE615C"/>
    <w:rsid w:val="00DE6E2C"/>
    <w:rsid w:val="00DE72EF"/>
    <w:rsid w:val="00DF0120"/>
    <w:rsid w:val="00DF1892"/>
    <w:rsid w:val="00DF1B0E"/>
    <w:rsid w:val="00DF238B"/>
    <w:rsid w:val="00DF29D3"/>
    <w:rsid w:val="00DF3A3F"/>
    <w:rsid w:val="00DF3F59"/>
    <w:rsid w:val="00DF4245"/>
    <w:rsid w:val="00DF5AD0"/>
    <w:rsid w:val="00DF5B87"/>
    <w:rsid w:val="00DF7247"/>
    <w:rsid w:val="00E00537"/>
    <w:rsid w:val="00E00FA7"/>
    <w:rsid w:val="00E01437"/>
    <w:rsid w:val="00E02A40"/>
    <w:rsid w:val="00E04FE7"/>
    <w:rsid w:val="00E0567E"/>
    <w:rsid w:val="00E059D3"/>
    <w:rsid w:val="00E06607"/>
    <w:rsid w:val="00E06913"/>
    <w:rsid w:val="00E07285"/>
    <w:rsid w:val="00E072EB"/>
    <w:rsid w:val="00E07925"/>
    <w:rsid w:val="00E10DD8"/>
    <w:rsid w:val="00E11640"/>
    <w:rsid w:val="00E120C7"/>
    <w:rsid w:val="00E132E9"/>
    <w:rsid w:val="00E13DC9"/>
    <w:rsid w:val="00E15CD6"/>
    <w:rsid w:val="00E162FC"/>
    <w:rsid w:val="00E16321"/>
    <w:rsid w:val="00E16A0B"/>
    <w:rsid w:val="00E17352"/>
    <w:rsid w:val="00E176E7"/>
    <w:rsid w:val="00E20254"/>
    <w:rsid w:val="00E231AC"/>
    <w:rsid w:val="00E247D8"/>
    <w:rsid w:val="00E25685"/>
    <w:rsid w:val="00E25E69"/>
    <w:rsid w:val="00E2619B"/>
    <w:rsid w:val="00E30119"/>
    <w:rsid w:val="00E32751"/>
    <w:rsid w:val="00E32D28"/>
    <w:rsid w:val="00E33E0D"/>
    <w:rsid w:val="00E35183"/>
    <w:rsid w:val="00E36477"/>
    <w:rsid w:val="00E3677A"/>
    <w:rsid w:val="00E36DF1"/>
    <w:rsid w:val="00E374C0"/>
    <w:rsid w:val="00E3751F"/>
    <w:rsid w:val="00E37C10"/>
    <w:rsid w:val="00E40B1D"/>
    <w:rsid w:val="00E40F38"/>
    <w:rsid w:val="00E424B0"/>
    <w:rsid w:val="00E4384E"/>
    <w:rsid w:val="00E4399E"/>
    <w:rsid w:val="00E43BBB"/>
    <w:rsid w:val="00E44B28"/>
    <w:rsid w:val="00E454A2"/>
    <w:rsid w:val="00E461DD"/>
    <w:rsid w:val="00E46BB6"/>
    <w:rsid w:val="00E47C03"/>
    <w:rsid w:val="00E5044B"/>
    <w:rsid w:val="00E510B3"/>
    <w:rsid w:val="00E51B40"/>
    <w:rsid w:val="00E55961"/>
    <w:rsid w:val="00E55A3B"/>
    <w:rsid w:val="00E56AC6"/>
    <w:rsid w:val="00E57409"/>
    <w:rsid w:val="00E6104D"/>
    <w:rsid w:val="00E636D9"/>
    <w:rsid w:val="00E6399A"/>
    <w:rsid w:val="00E63E6E"/>
    <w:rsid w:val="00E64405"/>
    <w:rsid w:val="00E6449B"/>
    <w:rsid w:val="00E644FE"/>
    <w:rsid w:val="00E6761E"/>
    <w:rsid w:val="00E700F7"/>
    <w:rsid w:val="00E70202"/>
    <w:rsid w:val="00E708BC"/>
    <w:rsid w:val="00E70AD3"/>
    <w:rsid w:val="00E720B1"/>
    <w:rsid w:val="00E73091"/>
    <w:rsid w:val="00E73095"/>
    <w:rsid w:val="00E73D31"/>
    <w:rsid w:val="00E74C53"/>
    <w:rsid w:val="00E752D5"/>
    <w:rsid w:val="00E7595A"/>
    <w:rsid w:val="00E805AD"/>
    <w:rsid w:val="00E80756"/>
    <w:rsid w:val="00E83F27"/>
    <w:rsid w:val="00E842D9"/>
    <w:rsid w:val="00E84FB8"/>
    <w:rsid w:val="00E850AC"/>
    <w:rsid w:val="00E865E7"/>
    <w:rsid w:val="00E913D1"/>
    <w:rsid w:val="00E91A80"/>
    <w:rsid w:val="00E92877"/>
    <w:rsid w:val="00E928E2"/>
    <w:rsid w:val="00E92B37"/>
    <w:rsid w:val="00E93345"/>
    <w:rsid w:val="00E9351B"/>
    <w:rsid w:val="00E950A2"/>
    <w:rsid w:val="00E96F85"/>
    <w:rsid w:val="00E97F64"/>
    <w:rsid w:val="00EA06CD"/>
    <w:rsid w:val="00EA083F"/>
    <w:rsid w:val="00EA0AC7"/>
    <w:rsid w:val="00EA1708"/>
    <w:rsid w:val="00EA2ACB"/>
    <w:rsid w:val="00EA3682"/>
    <w:rsid w:val="00EA3E23"/>
    <w:rsid w:val="00EA5213"/>
    <w:rsid w:val="00EA6966"/>
    <w:rsid w:val="00EB0059"/>
    <w:rsid w:val="00EB09CA"/>
    <w:rsid w:val="00EB1105"/>
    <w:rsid w:val="00EB1F41"/>
    <w:rsid w:val="00EB4DBA"/>
    <w:rsid w:val="00EB7975"/>
    <w:rsid w:val="00EB7AF4"/>
    <w:rsid w:val="00EC069C"/>
    <w:rsid w:val="00EC25B3"/>
    <w:rsid w:val="00EC4E27"/>
    <w:rsid w:val="00EC542C"/>
    <w:rsid w:val="00EC61F9"/>
    <w:rsid w:val="00EC686C"/>
    <w:rsid w:val="00EC6AC5"/>
    <w:rsid w:val="00EC7D0C"/>
    <w:rsid w:val="00EC7F33"/>
    <w:rsid w:val="00ED04C1"/>
    <w:rsid w:val="00ED086E"/>
    <w:rsid w:val="00ED0973"/>
    <w:rsid w:val="00ED0F8E"/>
    <w:rsid w:val="00ED1254"/>
    <w:rsid w:val="00ED16C8"/>
    <w:rsid w:val="00ED1731"/>
    <w:rsid w:val="00ED1791"/>
    <w:rsid w:val="00ED19F8"/>
    <w:rsid w:val="00ED1C3E"/>
    <w:rsid w:val="00ED1DC0"/>
    <w:rsid w:val="00ED3B0D"/>
    <w:rsid w:val="00ED437F"/>
    <w:rsid w:val="00ED47F7"/>
    <w:rsid w:val="00ED4E78"/>
    <w:rsid w:val="00ED5BA9"/>
    <w:rsid w:val="00ED6FD4"/>
    <w:rsid w:val="00ED7789"/>
    <w:rsid w:val="00ED7D3A"/>
    <w:rsid w:val="00ED7DF9"/>
    <w:rsid w:val="00EE000B"/>
    <w:rsid w:val="00EE0275"/>
    <w:rsid w:val="00EE1A6C"/>
    <w:rsid w:val="00EE265E"/>
    <w:rsid w:val="00EE2C2E"/>
    <w:rsid w:val="00EE3874"/>
    <w:rsid w:val="00EE3D9A"/>
    <w:rsid w:val="00EE459D"/>
    <w:rsid w:val="00EE5857"/>
    <w:rsid w:val="00EE5BF5"/>
    <w:rsid w:val="00EE612F"/>
    <w:rsid w:val="00EE6860"/>
    <w:rsid w:val="00EF0558"/>
    <w:rsid w:val="00EF36BC"/>
    <w:rsid w:val="00EF37AA"/>
    <w:rsid w:val="00EF3881"/>
    <w:rsid w:val="00EF395E"/>
    <w:rsid w:val="00EF4193"/>
    <w:rsid w:val="00EF4CA4"/>
    <w:rsid w:val="00EF645C"/>
    <w:rsid w:val="00EF698D"/>
    <w:rsid w:val="00EF74CA"/>
    <w:rsid w:val="00F00D08"/>
    <w:rsid w:val="00F0133B"/>
    <w:rsid w:val="00F019C5"/>
    <w:rsid w:val="00F01EE7"/>
    <w:rsid w:val="00F025B1"/>
    <w:rsid w:val="00F0332B"/>
    <w:rsid w:val="00F033DC"/>
    <w:rsid w:val="00F03741"/>
    <w:rsid w:val="00F06445"/>
    <w:rsid w:val="00F07B74"/>
    <w:rsid w:val="00F07BE5"/>
    <w:rsid w:val="00F11408"/>
    <w:rsid w:val="00F123DD"/>
    <w:rsid w:val="00F12AF4"/>
    <w:rsid w:val="00F13314"/>
    <w:rsid w:val="00F13E9D"/>
    <w:rsid w:val="00F14860"/>
    <w:rsid w:val="00F15356"/>
    <w:rsid w:val="00F1552A"/>
    <w:rsid w:val="00F15A34"/>
    <w:rsid w:val="00F16DB7"/>
    <w:rsid w:val="00F17359"/>
    <w:rsid w:val="00F17ACB"/>
    <w:rsid w:val="00F220D0"/>
    <w:rsid w:val="00F22C45"/>
    <w:rsid w:val="00F22DDB"/>
    <w:rsid w:val="00F230BF"/>
    <w:rsid w:val="00F25339"/>
    <w:rsid w:val="00F259A1"/>
    <w:rsid w:val="00F267EC"/>
    <w:rsid w:val="00F27E5E"/>
    <w:rsid w:val="00F3019D"/>
    <w:rsid w:val="00F302BB"/>
    <w:rsid w:val="00F31266"/>
    <w:rsid w:val="00F317A5"/>
    <w:rsid w:val="00F31812"/>
    <w:rsid w:val="00F3256D"/>
    <w:rsid w:val="00F3351F"/>
    <w:rsid w:val="00F33ECC"/>
    <w:rsid w:val="00F3433F"/>
    <w:rsid w:val="00F35851"/>
    <w:rsid w:val="00F373AA"/>
    <w:rsid w:val="00F378A1"/>
    <w:rsid w:val="00F37BBC"/>
    <w:rsid w:val="00F41251"/>
    <w:rsid w:val="00F433B2"/>
    <w:rsid w:val="00F448AB"/>
    <w:rsid w:val="00F44A66"/>
    <w:rsid w:val="00F4638A"/>
    <w:rsid w:val="00F46E90"/>
    <w:rsid w:val="00F47B9F"/>
    <w:rsid w:val="00F47F16"/>
    <w:rsid w:val="00F509A2"/>
    <w:rsid w:val="00F512D4"/>
    <w:rsid w:val="00F525B5"/>
    <w:rsid w:val="00F52695"/>
    <w:rsid w:val="00F52753"/>
    <w:rsid w:val="00F5373E"/>
    <w:rsid w:val="00F53FA8"/>
    <w:rsid w:val="00F55BD0"/>
    <w:rsid w:val="00F56593"/>
    <w:rsid w:val="00F5674D"/>
    <w:rsid w:val="00F5769B"/>
    <w:rsid w:val="00F57982"/>
    <w:rsid w:val="00F57D0F"/>
    <w:rsid w:val="00F6112E"/>
    <w:rsid w:val="00F62A39"/>
    <w:rsid w:val="00F637C4"/>
    <w:rsid w:val="00F650C9"/>
    <w:rsid w:val="00F6570F"/>
    <w:rsid w:val="00F65ACB"/>
    <w:rsid w:val="00F65AE6"/>
    <w:rsid w:val="00F65EC6"/>
    <w:rsid w:val="00F66075"/>
    <w:rsid w:val="00F71661"/>
    <w:rsid w:val="00F71CE3"/>
    <w:rsid w:val="00F72CC0"/>
    <w:rsid w:val="00F735DF"/>
    <w:rsid w:val="00F73670"/>
    <w:rsid w:val="00F76B6E"/>
    <w:rsid w:val="00F76C7C"/>
    <w:rsid w:val="00F77080"/>
    <w:rsid w:val="00F77231"/>
    <w:rsid w:val="00F81AB3"/>
    <w:rsid w:val="00F81DAE"/>
    <w:rsid w:val="00F8247F"/>
    <w:rsid w:val="00F83700"/>
    <w:rsid w:val="00F8477A"/>
    <w:rsid w:val="00F84FE1"/>
    <w:rsid w:val="00F8566A"/>
    <w:rsid w:val="00F86696"/>
    <w:rsid w:val="00F867BB"/>
    <w:rsid w:val="00F86F2C"/>
    <w:rsid w:val="00F87113"/>
    <w:rsid w:val="00F87D6D"/>
    <w:rsid w:val="00F90282"/>
    <w:rsid w:val="00F90F18"/>
    <w:rsid w:val="00F911DE"/>
    <w:rsid w:val="00F91DC7"/>
    <w:rsid w:val="00F92191"/>
    <w:rsid w:val="00F93344"/>
    <w:rsid w:val="00F934C1"/>
    <w:rsid w:val="00F93970"/>
    <w:rsid w:val="00F93CAA"/>
    <w:rsid w:val="00F94C98"/>
    <w:rsid w:val="00F951CC"/>
    <w:rsid w:val="00F9557E"/>
    <w:rsid w:val="00F956A8"/>
    <w:rsid w:val="00F96A6A"/>
    <w:rsid w:val="00F96E48"/>
    <w:rsid w:val="00FA08B3"/>
    <w:rsid w:val="00FA197F"/>
    <w:rsid w:val="00FA29AD"/>
    <w:rsid w:val="00FA4F57"/>
    <w:rsid w:val="00FA4F83"/>
    <w:rsid w:val="00FA5226"/>
    <w:rsid w:val="00FA5BD8"/>
    <w:rsid w:val="00FA5DC3"/>
    <w:rsid w:val="00FA66BE"/>
    <w:rsid w:val="00FA696D"/>
    <w:rsid w:val="00FA6C5E"/>
    <w:rsid w:val="00FA7919"/>
    <w:rsid w:val="00FB176F"/>
    <w:rsid w:val="00FB397A"/>
    <w:rsid w:val="00FB5526"/>
    <w:rsid w:val="00FB560E"/>
    <w:rsid w:val="00FB59EB"/>
    <w:rsid w:val="00FB60F7"/>
    <w:rsid w:val="00FB66C4"/>
    <w:rsid w:val="00FB68E5"/>
    <w:rsid w:val="00FB748B"/>
    <w:rsid w:val="00FC252A"/>
    <w:rsid w:val="00FC2720"/>
    <w:rsid w:val="00FC2F07"/>
    <w:rsid w:val="00FC33F6"/>
    <w:rsid w:val="00FC34EC"/>
    <w:rsid w:val="00FC3512"/>
    <w:rsid w:val="00FC4FE2"/>
    <w:rsid w:val="00FC6F1C"/>
    <w:rsid w:val="00FC76F2"/>
    <w:rsid w:val="00FC7ADC"/>
    <w:rsid w:val="00FC7F66"/>
    <w:rsid w:val="00FD036E"/>
    <w:rsid w:val="00FD084C"/>
    <w:rsid w:val="00FD0DC7"/>
    <w:rsid w:val="00FD1AED"/>
    <w:rsid w:val="00FD2853"/>
    <w:rsid w:val="00FD2F7F"/>
    <w:rsid w:val="00FD3A83"/>
    <w:rsid w:val="00FD4B24"/>
    <w:rsid w:val="00FD5A35"/>
    <w:rsid w:val="00FD7B89"/>
    <w:rsid w:val="00FE0178"/>
    <w:rsid w:val="00FE0ED4"/>
    <w:rsid w:val="00FE11FA"/>
    <w:rsid w:val="00FE121A"/>
    <w:rsid w:val="00FE1BC3"/>
    <w:rsid w:val="00FE21EF"/>
    <w:rsid w:val="00FE2330"/>
    <w:rsid w:val="00FE24D0"/>
    <w:rsid w:val="00FE4164"/>
    <w:rsid w:val="00FE4F84"/>
    <w:rsid w:val="00FE5B26"/>
    <w:rsid w:val="00FE5CB0"/>
    <w:rsid w:val="00FE60AA"/>
    <w:rsid w:val="00FE7A09"/>
    <w:rsid w:val="00FE7DC1"/>
    <w:rsid w:val="00FE7E5B"/>
    <w:rsid w:val="00FF0072"/>
    <w:rsid w:val="00FF173B"/>
    <w:rsid w:val="00FF2098"/>
    <w:rsid w:val="00FF2E48"/>
    <w:rsid w:val="00FF3B3B"/>
    <w:rsid w:val="00FF3BCD"/>
    <w:rsid w:val="00FF4779"/>
    <w:rsid w:val="00FF4DF0"/>
    <w:rsid w:val="00FF5467"/>
    <w:rsid w:val="00FF5A36"/>
    <w:rsid w:val="00FF6044"/>
    <w:rsid w:val="00FF60C4"/>
    <w:rsid w:val="00FF69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5137B"/>
  <w15:chartTrackingRefBased/>
  <w15:docId w15:val="{E411423D-2418-4D5B-A982-9538D21A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65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3065F"/>
    <w:pPr>
      <w:keepNext/>
      <w:tabs>
        <w:tab w:val="left" w:pos="72"/>
      </w:tabs>
      <w:spacing w:line="200" w:lineRule="exact"/>
      <w:ind w:left="-18"/>
      <w:jc w:val="thaiDistribute"/>
      <w:outlineLvl w:val="0"/>
    </w:pPr>
    <w:rPr>
      <w:rFonts w:hAnsi="Times New Roman"/>
      <w:sz w:val="18"/>
      <w:szCs w:val="18"/>
      <w:u w:val="single"/>
    </w:rPr>
  </w:style>
  <w:style w:type="paragraph" w:styleId="Heading2">
    <w:name w:val="heading 2"/>
    <w:basedOn w:val="Normal"/>
    <w:next w:val="Normal"/>
    <w:link w:val="Heading2Char"/>
    <w:qFormat/>
    <w:rsid w:val="0053065F"/>
    <w:pPr>
      <w:keepNext/>
      <w:tabs>
        <w:tab w:val="left" w:pos="342"/>
        <w:tab w:val="right" w:pos="7200"/>
        <w:tab w:val="right" w:pos="8540"/>
      </w:tabs>
      <w:spacing w:line="320" w:lineRule="exact"/>
      <w:ind w:left="162" w:hanging="162"/>
      <w:outlineLvl w:val="1"/>
    </w:pPr>
    <w:rPr>
      <w:rFonts w:ascii="Angsana New" w:hAnsi="Angsana New"/>
      <w:sz w:val="32"/>
      <w:szCs w:val="32"/>
    </w:rPr>
  </w:style>
  <w:style w:type="paragraph" w:styleId="Heading3">
    <w:name w:val="heading 3"/>
    <w:basedOn w:val="Normal"/>
    <w:next w:val="Normal"/>
    <w:link w:val="Heading3Char"/>
    <w:qFormat/>
    <w:rsid w:val="0053065F"/>
    <w:pPr>
      <w:keepNext/>
      <w:spacing w:line="380" w:lineRule="exact"/>
      <w:jc w:val="center"/>
      <w:outlineLvl w:val="2"/>
    </w:pPr>
    <w:rPr>
      <w:rFonts w:ascii="Angsana New" w:hAnsi="Angsana New"/>
      <w:sz w:val="34"/>
      <w:szCs w:val="34"/>
    </w:rPr>
  </w:style>
  <w:style w:type="paragraph" w:styleId="Heading4">
    <w:name w:val="heading 4"/>
    <w:basedOn w:val="Normal"/>
    <w:next w:val="Normal"/>
    <w:link w:val="Heading4Char"/>
    <w:qFormat/>
    <w:rsid w:val="0053065F"/>
    <w:pPr>
      <w:keepNext/>
      <w:pBdr>
        <w:bottom w:val="single" w:sz="6" w:space="1" w:color="auto"/>
      </w:pBdr>
      <w:spacing w:line="320" w:lineRule="exact"/>
      <w:ind w:left="432" w:right="1692"/>
      <w:jc w:val="center"/>
      <w:outlineLvl w:val="3"/>
    </w:pPr>
    <w:rPr>
      <w:rFonts w:ascii="Angsana New" w:hAnsi="Angsana New"/>
      <w:sz w:val="30"/>
      <w:szCs w:val="30"/>
    </w:rPr>
  </w:style>
  <w:style w:type="paragraph" w:styleId="Heading5">
    <w:name w:val="heading 5"/>
    <w:basedOn w:val="Normal"/>
    <w:next w:val="Normal"/>
    <w:link w:val="Heading5Char"/>
    <w:qFormat/>
    <w:rsid w:val="0053065F"/>
    <w:pPr>
      <w:keepNext/>
      <w:spacing w:line="300" w:lineRule="exact"/>
      <w:jc w:val="both"/>
      <w:outlineLvl w:val="4"/>
    </w:pPr>
    <w:rPr>
      <w:rFonts w:ascii="Angsana New" w:hAnsi="Angsana New"/>
      <w:sz w:val="30"/>
      <w:szCs w:val="30"/>
    </w:rPr>
  </w:style>
  <w:style w:type="paragraph" w:styleId="Heading6">
    <w:name w:val="heading 6"/>
    <w:basedOn w:val="Normal"/>
    <w:next w:val="Normal"/>
    <w:link w:val="Heading6Char"/>
    <w:qFormat/>
    <w:rsid w:val="0053065F"/>
    <w:pPr>
      <w:keepNext/>
      <w:spacing w:line="380" w:lineRule="exact"/>
      <w:jc w:val="both"/>
      <w:outlineLvl w:val="5"/>
    </w:pPr>
    <w:rPr>
      <w:rFonts w:ascii="Angsana New" w:hAnsi="Angsana New"/>
      <w:sz w:val="28"/>
      <w:szCs w:val="28"/>
    </w:rPr>
  </w:style>
  <w:style w:type="paragraph" w:styleId="Heading7">
    <w:name w:val="heading 7"/>
    <w:basedOn w:val="Normal"/>
    <w:next w:val="Normal"/>
    <w:link w:val="Heading7Char"/>
    <w:qFormat/>
    <w:rsid w:val="0053065F"/>
    <w:pPr>
      <w:keepNext/>
      <w:spacing w:line="320" w:lineRule="exact"/>
      <w:outlineLvl w:val="6"/>
    </w:pPr>
    <w:rPr>
      <w:rFonts w:ascii="Angsana New" w:hAnsi="Angsana New"/>
      <w:sz w:val="30"/>
      <w:szCs w:val="30"/>
      <w:u w:val="single"/>
    </w:rPr>
  </w:style>
  <w:style w:type="paragraph" w:styleId="Heading8">
    <w:name w:val="heading 8"/>
    <w:basedOn w:val="Normal"/>
    <w:next w:val="Normal"/>
    <w:link w:val="Heading8Char"/>
    <w:qFormat/>
    <w:rsid w:val="0053065F"/>
    <w:pPr>
      <w:keepNext/>
      <w:tabs>
        <w:tab w:val="right" w:pos="7200"/>
        <w:tab w:val="right" w:pos="8540"/>
      </w:tabs>
      <w:spacing w:line="380" w:lineRule="exact"/>
      <w:ind w:left="162" w:hanging="162"/>
      <w:outlineLvl w:val="7"/>
    </w:pPr>
    <w:rPr>
      <w:rFonts w:ascii="Angsana New" w:hAnsi="Angsana New"/>
      <w:sz w:val="30"/>
      <w:szCs w:val="30"/>
    </w:rPr>
  </w:style>
  <w:style w:type="paragraph" w:styleId="Heading9">
    <w:name w:val="heading 9"/>
    <w:basedOn w:val="Normal"/>
    <w:next w:val="Normal"/>
    <w:link w:val="Heading9Char"/>
    <w:qFormat/>
    <w:rsid w:val="0053065F"/>
    <w:pPr>
      <w:keepNext/>
      <w:tabs>
        <w:tab w:val="left" w:pos="342"/>
        <w:tab w:val="right" w:pos="7200"/>
        <w:tab w:val="right" w:pos="8540"/>
      </w:tabs>
      <w:spacing w:line="380" w:lineRule="exact"/>
      <w:ind w:left="72" w:hanging="72"/>
      <w:outlineLvl w:val="8"/>
    </w:pPr>
    <w:rPr>
      <w:rFonts w:ascii="Angsana New" w:hAnsi="Angsana New"/>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065F"/>
    <w:rPr>
      <w:rFonts w:ascii="Times New Roman" w:eastAsia="Times New Roman" w:hAnsi="Times New Roman" w:cs="Angsana New"/>
      <w:sz w:val="18"/>
      <w:szCs w:val="18"/>
      <w:u w:val="single"/>
    </w:rPr>
  </w:style>
  <w:style w:type="character" w:customStyle="1" w:styleId="Heading2Char">
    <w:name w:val="Heading 2 Char"/>
    <w:basedOn w:val="DefaultParagraphFont"/>
    <w:link w:val="Heading2"/>
    <w:rsid w:val="0053065F"/>
    <w:rPr>
      <w:rFonts w:ascii="Angsana New" w:eastAsia="Times New Roman" w:hAnsi="Angsana New" w:cs="Angsana New"/>
      <w:sz w:val="32"/>
      <w:szCs w:val="32"/>
    </w:rPr>
  </w:style>
  <w:style w:type="character" w:customStyle="1" w:styleId="Heading3Char">
    <w:name w:val="Heading 3 Char"/>
    <w:basedOn w:val="DefaultParagraphFont"/>
    <w:link w:val="Heading3"/>
    <w:rsid w:val="0053065F"/>
    <w:rPr>
      <w:rFonts w:ascii="Angsana New" w:eastAsia="Times New Roman" w:hAnsi="Angsana New" w:cs="Angsana New"/>
      <w:sz w:val="34"/>
      <w:szCs w:val="34"/>
    </w:rPr>
  </w:style>
  <w:style w:type="character" w:customStyle="1" w:styleId="Heading4Char">
    <w:name w:val="Heading 4 Char"/>
    <w:basedOn w:val="DefaultParagraphFont"/>
    <w:link w:val="Heading4"/>
    <w:rsid w:val="0053065F"/>
    <w:rPr>
      <w:rFonts w:ascii="Angsana New" w:eastAsia="Times New Roman" w:hAnsi="Angsana New" w:cs="Angsana New"/>
      <w:sz w:val="30"/>
      <w:szCs w:val="30"/>
    </w:rPr>
  </w:style>
  <w:style w:type="character" w:customStyle="1" w:styleId="Heading5Char">
    <w:name w:val="Heading 5 Char"/>
    <w:basedOn w:val="DefaultParagraphFont"/>
    <w:link w:val="Heading5"/>
    <w:rsid w:val="0053065F"/>
    <w:rPr>
      <w:rFonts w:ascii="Angsana New" w:eastAsia="Times New Roman" w:hAnsi="Angsana New" w:cs="Angsana New"/>
      <w:sz w:val="30"/>
      <w:szCs w:val="30"/>
    </w:rPr>
  </w:style>
  <w:style w:type="character" w:customStyle="1" w:styleId="Heading6Char">
    <w:name w:val="Heading 6 Char"/>
    <w:basedOn w:val="DefaultParagraphFont"/>
    <w:link w:val="Heading6"/>
    <w:rsid w:val="0053065F"/>
    <w:rPr>
      <w:rFonts w:ascii="Angsana New" w:eastAsia="Times New Roman" w:hAnsi="Angsana New" w:cs="Angsana New"/>
      <w:sz w:val="28"/>
    </w:rPr>
  </w:style>
  <w:style w:type="character" w:customStyle="1" w:styleId="Heading7Char">
    <w:name w:val="Heading 7 Char"/>
    <w:basedOn w:val="DefaultParagraphFont"/>
    <w:link w:val="Heading7"/>
    <w:rsid w:val="0053065F"/>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3065F"/>
    <w:rPr>
      <w:rFonts w:ascii="Angsana New" w:eastAsia="Times New Roman" w:hAnsi="Angsana New" w:cs="Angsana New"/>
      <w:sz w:val="30"/>
      <w:szCs w:val="30"/>
    </w:rPr>
  </w:style>
  <w:style w:type="character" w:customStyle="1" w:styleId="Heading9Char">
    <w:name w:val="Heading 9 Char"/>
    <w:basedOn w:val="DefaultParagraphFont"/>
    <w:link w:val="Heading9"/>
    <w:rsid w:val="0053065F"/>
    <w:rPr>
      <w:rFonts w:ascii="Angsana New" w:eastAsia="Times New Roman" w:hAnsi="Angsana New" w:cs="Angsana New"/>
      <w:b/>
      <w:bCs/>
      <w:sz w:val="30"/>
      <w:szCs w:val="30"/>
      <w:u w:val="single"/>
    </w:rPr>
  </w:style>
  <w:style w:type="paragraph" w:styleId="Footer">
    <w:name w:val="footer"/>
    <w:basedOn w:val="Normal"/>
    <w:link w:val="FooterChar"/>
    <w:uiPriority w:val="99"/>
    <w:rsid w:val="0053065F"/>
    <w:pPr>
      <w:tabs>
        <w:tab w:val="center" w:pos="4153"/>
        <w:tab w:val="right" w:pos="8306"/>
      </w:tabs>
    </w:pPr>
  </w:style>
  <w:style w:type="character" w:customStyle="1" w:styleId="FooterChar">
    <w:name w:val="Footer Char"/>
    <w:basedOn w:val="DefaultParagraphFont"/>
    <w:link w:val="Footer"/>
    <w:uiPriority w:val="99"/>
    <w:rsid w:val="0053065F"/>
    <w:rPr>
      <w:rFonts w:ascii="Times New Roman" w:eastAsia="Times New Roman" w:hAnsi="Tms Rmn" w:cs="Angsana New"/>
      <w:sz w:val="24"/>
      <w:szCs w:val="24"/>
    </w:rPr>
  </w:style>
  <w:style w:type="character" w:styleId="PageNumber">
    <w:name w:val="page number"/>
    <w:basedOn w:val="DefaultParagraphFont"/>
    <w:rsid w:val="0053065F"/>
  </w:style>
  <w:style w:type="paragraph" w:styleId="Header">
    <w:name w:val="header"/>
    <w:basedOn w:val="Normal"/>
    <w:link w:val="HeaderChar"/>
    <w:rsid w:val="0053065F"/>
    <w:pPr>
      <w:tabs>
        <w:tab w:val="center" w:pos="4153"/>
        <w:tab w:val="right" w:pos="8306"/>
      </w:tabs>
    </w:pPr>
  </w:style>
  <w:style w:type="character" w:customStyle="1" w:styleId="HeaderChar">
    <w:name w:val="Header Char"/>
    <w:basedOn w:val="DefaultParagraphFont"/>
    <w:link w:val="Header"/>
    <w:rsid w:val="0053065F"/>
    <w:rPr>
      <w:rFonts w:ascii="Times New Roman" w:eastAsia="Times New Roman" w:hAnsi="Tms Rmn" w:cs="Angsana New"/>
      <w:sz w:val="24"/>
      <w:szCs w:val="24"/>
    </w:rPr>
  </w:style>
  <w:style w:type="paragraph" w:styleId="BodyText">
    <w:name w:val="Body Text"/>
    <w:basedOn w:val="Normal"/>
    <w:link w:val="BodyTextChar"/>
    <w:rsid w:val="0053065F"/>
    <w:pPr>
      <w:jc w:val="both"/>
    </w:pPr>
    <w:rPr>
      <w:szCs w:val="28"/>
    </w:rPr>
  </w:style>
  <w:style w:type="character" w:customStyle="1" w:styleId="BodyTextChar">
    <w:name w:val="Body Text Char"/>
    <w:basedOn w:val="DefaultParagraphFont"/>
    <w:link w:val="BodyText"/>
    <w:rsid w:val="0053065F"/>
    <w:rPr>
      <w:rFonts w:ascii="Times New Roman" w:eastAsia="Times New Roman" w:hAnsi="Tms Rmn" w:cs="Angsana New"/>
      <w:sz w:val="24"/>
    </w:rPr>
  </w:style>
  <w:style w:type="paragraph" w:styleId="BodyTextIndent">
    <w:name w:val="Body Text Indent"/>
    <w:basedOn w:val="Normal"/>
    <w:link w:val="BodyTextIndentChar"/>
    <w:rsid w:val="0053065F"/>
    <w:pPr>
      <w:jc w:val="thaiDistribute"/>
    </w:pPr>
    <w:rPr>
      <w:rFonts w:ascii="Angsana New" w:hAnsi="Angsana New"/>
      <w:sz w:val="32"/>
    </w:rPr>
  </w:style>
  <w:style w:type="character" w:customStyle="1" w:styleId="BodyTextIndentChar">
    <w:name w:val="Body Text Indent Char"/>
    <w:basedOn w:val="DefaultParagraphFont"/>
    <w:link w:val="BodyTextIndent"/>
    <w:rsid w:val="0053065F"/>
    <w:rPr>
      <w:rFonts w:ascii="Angsana New" w:eastAsia="Times New Roman" w:hAnsi="Angsana New" w:cs="Angsana New"/>
      <w:sz w:val="32"/>
      <w:szCs w:val="24"/>
    </w:rPr>
  </w:style>
  <w:style w:type="paragraph" w:styleId="BodyTextIndent2">
    <w:name w:val="Body Text Indent 2"/>
    <w:basedOn w:val="Normal"/>
    <w:link w:val="BodyTextIndent2Char"/>
    <w:rsid w:val="0053065F"/>
    <w:pPr>
      <w:spacing w:before="120" w:after="120" w:line="380" w:lineRule="exact"/>
      <w:ind w:left="900"/>
      <w:jc w:val="both"/>
    </w:pPr>
    <w:rPr>
      <w:rFonts w:ascii="Angsana New" w:hAnsi="Angsana New"/>
      <w:sz w:val="34"/>
      <w:szCs w:val="34"/>
    </w:rPr>
  </w:style>
  <w:style w:type="character" w:customStyle="1" w:styleId="BodyTextIndent2Char">
    <w:name w:val="Body Text Indent 2 Char"/>
    <w:basedOn w:val="DefaultParagraphFont"/>
    <w:link w:val="BodyTextIndent2"/>
    <w:rsid w:val="0053065F"/>
    <w:rPr>
      <w:rFonts w:ascii="Angsana New" w:eastAsia="Times New Roman" w:hAnsi="Angsana New" w:cs="Angsana New"/>
      <w:sz w:val="34"/>
      <w:szCs w:val="34"/>
    </w:rPr>
  </w:style>
  <w:style w:type="paragraph" w:styleId="BodyTextIndent3">
    <w:name w:val="Body Text Indent 3"/>
    <w:basedOn w:val="Normal"/>
    <w:link w:val="BodyTextIndent3Char"/>
    <w:rsid w:val="0053065F"/>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53065F"/>
    <w:rPr>
      <w:rFonts w:ascii="Angsana New" w:eastAsia="Times New Roman" w:hAnsi="Angsana New" w:cs="Angsana New"/>
      <w:sz w:val="34"/>
      <w:szCs w:val="34"/>
    </w:rPr>
  </w:style>
  <w:style w:type="paragraph" w:styleId="BlockText">
    <w:name w:val="Block Text"/>
    <w:basedOn w:val="Normal"/>
    <w:rsid w:val="0053065F"/>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53065F"/>
    <w:pPr>
      <w:spacing w:before="24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53065F"/>
    <w:rPr>
      <w:rFonts w:ascii="Angsana New" w:eastAsia="Times New Roman" w:hAnsi="Angsana New" w:cs="Angsana New"/>
      <w:sz w:val="34"/>
      <w:szCs w:val="34"/>
    </w:rPr>
  </w:style>
  <w:style w:type="paragraph" w:styleId="BalloonText">
    <w:name w:val="Balloon Text"/>
    <w:basedOn w:val="Normal"/>
    <w:link w:val="BalloonTextChar"/>
    <w:semiHidden/>
    <w:rsid w:val="0053065F"/>
    <w:rPr>
      <w:rFonts w:ascii="Tahoma" w:hAnsi="Tahoma" w:cs="Tahoma"/>
      <w:sz w:val="16"/>
      <w:szCs w:val="16"/>
    </w:rPr>
  </w:style>
  <w:style w:type="character" w:customStyle="1" w:styleId="BalloonTextChar">
    <w:name w:val="Balloon Text Char"/>
    <w:basedOn w:val="DefaultParagraphFont"/>
    <w:link w:val="BalloonText"/>
    <w:semiHidden/>
    <w:rsid w:val="0053065F"/>
    <w:rPr>
      <w:rFonts w:ascii="Tahoma" w:eastAsia="Times New Roman" w:hAnsi="Tahoma" w:cs="Tahoma"/>
      <w:sz w:val="16"/>
      <w:szCs w:val="16"/>
    </w:rPr>
  </w:style>
  <w:style w:type="paragraph" w:customStyle="1" w:styleId="Char">
    <w:name w:val="Char"/>
    <w:basedOn w:val="Normal"/>
    <w:rsid w:val="0053065F"/>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3065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Normal"/>
    <w:autoRedefine/>
    <w:rsid w:val="0053065F"/>
    <w:pPr>
      <w:numPr>
        <w:numId w:val="3"/>
      </w:numPr>
    </w:pPr>
    <w:rPr>
      <w:szCs w:val="28"/>
    </w:rPr>
  </w:style>
  <w:style w:type="paragraph" w:styleId="ListBullet2">
    <w:name w:val="List Bullet 2"/>
    <w:basedOn w:val="Normal"/>
    <w:autoRedefine/>
    <w:rsid w:val="0053065F"/>
    <w:pPr>
      <w:tabs>
        <w:tab w:val="left" w:pos="900"/>
        <w:tab w:val="decimal" w:pos="3252"/>
      </w:tabs>
      <w:spacing w:line="380" w:lineRule="exact"/>
      <w:ind w:left="-18" w:right="-108"/>
    </w:pPr>
    <w:rPr>
      <w:szCs w:val="28"/>
    </w:rPr>
  </w:style>
  <w:style w:type="paragraph" w:styleId="ListParagraph">
    <w:name w:val="List Paragraph"/>
    <w:basedOn w:val="Normal"/>
    <w:link w:val="ListParagraphChar"/>
    <w:uiPriority w:val="34"/>
    <w:qFormat/>
    <w:rsid w:val="0053065F"/>
    <w:pPr>
      <w:ind w:left="720"/>
      <w:contextualSpacing/>
    </w:pPr>
    <w:rPr>
      <w:szCs w:val="30"/>
    </w:rPr>
  </w:style>
  <w:style w:type="character" w:styleId="CommentReference">
    <w:name w:val="annotation reference"/>
    <w:rsid w:val="0053065F"/>
    <w:rPr>
      <w:sz w:val="16"/>
      <w:szCs w:val="16"/>
    </w:rPr>
  </w:style>
  <w:style w:type="paragraph" w:styleId="CommentText">
    <w:name w:val="annotation text"/>
    <w:basedOn w:val="Normal"/>
    <w:link w:val="CommentTextChar"/>
    <w:rsid w:val="0053065F"/>
    <w:rPr>
      <w:sz w:val="20"/>
      <w:szCs w:val="25"/>
    </w:rPr>
  </w:style>
  <w:style w:type="character" w:customStyle="1" w:styleId="CommentTextChar">
    <w:name w:val="Comment Text Char"/>
    <w:basedOn w:val="DefaultParagraphFont"/>
    <w:link w:val="CommentText"/>
    <w:rsid w:val="0053065F"/>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53065F"/>
    <w:rPr>
      <w:b/>
      <w:bCs/>
    </w:rPr>
  </w:style>
  <w:style w:type="character" w:customStyle="1" w:styleId="CommentSubjectChar">
    <w:name w:val="Comment Subject Char"/>
    <w:basedOn w:val="CommentTextChar"/>
    <w:link w:val="CommentSubject"/>
    <w:rsid w:val="0053065F"/>
    <w:rPr>
      <w:rFonts w:ascii="Times New Roman" w:eastAsia="Times New Roman" w:hAnsi="Tms Rmn" w:cs="Angsana New"/>
      <w:b/>
      <w:bCs/>
      <w:sz w:val="20"/>
      <w:szCs w:val="25"/>
    </w:rPr>
  </w:style>
  <w:style w:type="table" w:customStyle="1" w:styleId="TableGrid6">
    <w:name w:val="Table Grid6"/>
    <w:basedOn w:val="TableNormal"/>
    <w:next w:val="TableGrid"/>
    <w:uiPriority w:val="59"/>
    <w:rsid w:val="005306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00F7"/>
  </w:style>
  <w:style w:type="paragraph" w:styleId="Caption">
    <w:name w:val="caption"/>
    <w:basedOn w:val="Normal"/>
    <w:next w:val="Normal"/>
    <w:qFormat/>
    <w:rsid w:val="008F78BC"/>
    <w:pPr>
      <w:tabs>
        <w:tab w:val="left" w:pos="900"/>
        <w:tab w:val="right" w:pos="7200"/>
        <w:tab w:val="right" w:pos="9000"/>
      </w:tabs>
      <w:spacing w:before="240" w:after="120"/>
      <w:ind w:left="360" w:hanging="360"/>
      <w:jc w:val="thaiDistribute"/>
    </w:pPr>
    <w:rPr>
      <w:rFonts w:ascii="Angsana New" w:hAnsi="Angsana New"/>
      <w:sz w:val="30"/>
      <w:szCs w:val="30"/>
    </w:rPr>
  </w:style>
  <w:style w:type="paragraph" w:styleId="NormalWeb">
    <w:name w:val="Normal (Web)"/>
    <w:basedOn w:val="Normal"/>
    <w:uiPriority w:val="99"/>
    <w:semiHidden/>
    <w:unhideWhenUsed/>
    <w:rsid w:val="00475A25"/>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475A25"/>
    <w:rPr>
      <w:b/>
      <w:bCs/>
    </w:rPr>
  </w:style>
  <w:style w:type="character" w:customStyle="1" w:styleId="ListParagraphChar">
    <w:name w:val="List Paragraph Char"/>
    <w:link w:val="ListParagraph"/>
    <w:uiPriority w:val="34"/>
    <w:rsid w:val="00592DF4"/>
    <w:rPr>
      <w:rFonts w:ascii="Times New Roman" w:eastAsia="Times New Roman" w:hAnsi="Tms Rmn" w:cs="Angsana New"/>
      <w:sz w:val="24"/>
      <w:szCs w:val="30"/>
    </w:rPr>
  </w:style>
  <w:style w:type="table" w:customStyle="1" w:styleId="TableGrid1">
    <w:name w:val="Table Grid1"/>
    <w:basedOn w:val="TableNormal"/>
    <w:next w:val="TableGrid"/>
    <w:uiPriority w:val="39"/>
    <w:rsid w:val="0092196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006">
      <w:bodyDiv w:val="1"/>
      <w:marLeft w:val="0"/>
      <w:marRight w:val="0"/>
      <w:marTop w:val="0"/>
      <w:marBottom w:val="0"/>
      <w:divBdr>
        <w:top w:val="none" w:sz="0" w:space="0" w:color="auto"/>
        <w:left w:val="none" w:sz="0" w:space="0" w:color="auto"/>
        <w:bottom w:val="none" w:sz="0" w:space="0" w:color="auto"/>
        <w:right w:val="none" w:sz="0" w:space="0" w:color="auto"/>
      </w:divBdr>
    </w:div>
    <w:div w:id="48697123">
      <w:bodyDiv w:val="1"/>
      <w:marLeft w:val="0"/>
      <w:marRight w:val="0"/>
      <w:marTop w:val="0"/>
      <w:marBottom w:val="0"/>
      <w:divBdr>
        <w:top w:val="none" w:sz="0" w:space="0" w:color="auto"/>
        <w:left w:val="none" w:sz="0" w:space="0" w:color="auto"/>
        <w:bottom w:val="none" w:sz="0" w:space="0" w:color="auto"/>
        <w:right w:val="none" w:sz="0" w:space="0" w:color="auto"/>
      </w:divBdr>
    </w:div>
    <w:div w:id="202209302">
      <w:bodyDiv w:val="1"/>
      <w:marLeft w:val="0"/>
      <w:marRight w:val="0"/>
      <w:marTop w:val="0"/>
      <w:marBottom w:val="0"/>
      <w:divBdr>
        <w:top w:val="none" w:sz="0" w:space="0" w:color="auto"/>
        <w:left w:val="none" w:sz="0" w:space="0" w:color="auto"/>
        <w:bottom w:val="none" w:sz="0" w:space="0" w:color="auto"/>
        <w:right w:val="none" w:sz="0" w:space="0" w:color="auto"/>
      </w:divBdr>
    </w:div>
    <w:div w:id="261649455">
      <w:bodyDiv w:val="1"/>
      <w:marLeft w:val="0"/>
      <w:marRight w:val="0"/>
      <w:marTop w:val="0"/>
      <w:marBottom w:val="0"/>
      <w:divBdr>
        <w:top w:val="none" w:sz="0" w:space="0" w:color="auto"/>
        <w:left w:val="none" w:sz="0" w:space="0" w:color="auto"/>
        <w:bottom w:val="none" w:sz="0" w:space="0" w:color="auto"/>
        <w:right w:val="none" w:sz="0" w:space="0" w:color="auto"/>
      </w:divBdr>
    </w:div>
    <w:div w:id="275673068">
      <w:bodyDiv w:val="1"/>
      <w:marLeft w:val="0"/>
      <w:marRight w:val="0"/>
      <w:marTop w:val="0"/>
      <w:marBottom w:val="0"/>
      <w:divBdr>
        <w:top w:val="none" w:sz="0" w:space="0" w:color="auto"/>
        <w:left w:val="none" w:sz="0" w:space="0" w:color="auto"/>
        <w:bottom w:val="none" w:sz="0" w:space="0" w:color="auto"/>
        <w:right w:val="none" w:sz="0" w:space="0" w:color="auto"/>
      </w:divBdr>
    </w:div>
    <w:div w:id="284776885">
      <w:bodyDiv w:val="1"/>
      <w:marLeft w:val="0"/>
      <w:marRight w:val="0"/>
      <w:marTop w:val="0"/>
      <w:marBottom w:val="0"/>
      <w:divBdr>
        <w:top w:val="none" w:sz="0" w:space="0" w:color="auto"/>
        <w:left w:val="none" w:sz="0" w:space="0" w:color="auto"/>
        <w:bottom w:val="none" w:sz="0" w:space="0" w:color="auto"/>
        <w:right w:val="none" w:sz="0" w:space="0" w:color="auto"/>
      </w:divBdr>
    </w:div>
    <w:div w:id="294650063">
      <w:bodyDiv w:val="1"/>
      <w:marLeft w:val="0"/>
      <w:marRight w:val="0"/>
      <w:marTop w:val="0"/>
      <w:marBottom w:val="0"/>
      <w:divBdr>
        <w:top w:val="none" w:sz="0" w:space="0" w:color="auto"/>
        <w:left w:val="none" w:sz="0" w:space="0" w:color="auto"/>
        <w:bottom w:val="none" w:sz="0" w:space="0" w:color="auto"/>
        <w:right w:val="none" w:sz="0" w:space="0" w:color="auto"/>
      </w:divBdr>
    </w:div>
    <w:div w:id="327026102">
      <w:bodyDiv w:val="1"/>
      <w:marLeft w:val="0"/>
      <w:marRight w:val="0"/>
      <w:marTop w:val="0"/>
      <w:marBottom w:val="0"/>
      <w:divBdr>
        <w:top w:val="none" w:sz="0" w:space="0" w:color="auto"/>
        <w:left w:val="none" w:sz="0" w:space="0" w:color="auto"/>
        <w:bottom w:val="none" w:sz="0" w:space="0" w:color="auto"/>
        <w:right w:val="none" w:sz="0" w:space="0" w:color="auto"/>
      </w:divBdr>
    </w:div>
    <w:div w:id="394664823">
      <w:bodyDiv w:val="1"/>
      <w:marLeft w:val="0"/>
      <w:marRight w:val="0"/>
      <w:marTop w:val="0"/>
      <w:marBottom w:val="0"/>
      <w:divBdr>
        <w:top w:val="none" w:sz="0" w:space="0" w:color="auto"/>
        <w:left w:val="none" w:sz="0" w:space="0" w:color="auto"/>
        <w:bottom w:val="none" w:sz="0" w:space="0" w:color="auto"/>
        <w:right w:val="none" w:sz="0" w:space="0" w:color="auto"/>
      </w:divBdr>
    </w:div>
    <w:div w:id="400258312">
      <w:bodyDiv w:val="1"/>
      <w:marLeft w:val="0"/>
      <w:marRight w:val="0"/>
      <w:marTop w:val="0"/>
      <w:marBottom w:val="0"/>
      <w:divBdr>
        <w:top w:val="none" w:sz="0" w:space="0" w:color="auto"/>
        <w:left w:val="none" w:sz="0" w:space="0" w:color="auto"/>
        <w:bottom w:val="none" w:sz="0" w:space="0" w:color="auto"/>
        <w:right w:val="none" w:sz="0" w:space="0" w:color="auto"/>
      </w:divBdr>
    </w:div>
    <w:div w:id="441919061">
      <w:bodyDiv w:val="1"/>
      <w:marLeft w:val="0"/>
      <w:marRight w:val="0"/>
      <w:marTop w:val="0"/>
      <w:marBottom w:val="0"/>
      <w:divBdr>
        <w:top w:val="none" w:sz="0" w:space="0" w:color="auto"/>
        <w:left w:val="none" w:sz="0" w:space="0" w:color="auto"/>
        <w:bottom w:val="none" w:sz="0" w:space="0" w:color="auto"/>
        <w:right w:val="none" w:sz="0" w:space="0" w:color="auto"/>
      </w:divBdr>
    </w:div>
    <w:div w:id="463038701">
      <w:bodyDiv w:val="1"/>
      <w:marLeft w:val="0"/>
      <w:marRight w:val="0"/>
      <w:marTop w:val="0"/>
      <w:marBottom w:val="0"/>
      <w:divBdr>
        <w:top w:val="none" w:sz="0" w:space="0" w:color="auto"/>
        <w:left w:val="none" w:sz="0" w:space="0" w:color="auto"/>
        <w:bottom w:val="none" w:sz="0" w:space="0" w:color="auto"/>
        <w:right w:val="none" w:sz="0" w:space="0" w:color="auto"/>
      </w:divBdr>
    </w:div>
    <w:div w:id="485777718">
      <w:bodyDiv w:val="1"/>
      <w:marLeft w:val="0"/>
      <w:marRight w:val="0"/>
      <w:marTop w:val="0"/>
      <w:marBottom w:val="0"/>
      <w:divBdr>
        <w:top w:val="none" w:sz="0" w:space="0" w:color="auto"/>
        <w:left w:val="none" w:sz="0" w:space="0" w:color="auto"/>
        <w:bottom w:val="none" w:sz="0" w:space="0" w:color="auto"/>
        <w:right w:val="none" w:sz="0" w:space="0" w:color="auto"/>
      </w:divBdr>
    </w:div>
    <w:div w:id="527068660">
      <w:bodyDiv w:val="1"/>
      <w:marLeft w:val="0"/>
      <w:marRight w:val="0"/>
      <w:marTop w:val="0"/>
      <w:marBottom w:val="0"/>
      <w:divBdr>
        <w:top w:val="none" w:sz="0" w:space="0" w:color="auto"/>
        <w:left w:val="none" w:sz="0" w:space="0" w:color="auto"/>
        <w:bottom w:val="none" w:sz="0" w:space="0" w:color="auto"/>
        <w:right w:val="none" w:sz="0" w:space="0" w:color="auto"/>
      </w:divBdr>
    </w:div>
    <w:div w:id="563874235">
      <w:bodyDiv w:val="1"/>
      <w:marLeft w:val="0"/>
      <w:marRight w:val="0"/>
      <w:marTop w:val="0"/>
      <w:marBottom w:val="0"/>
      <w:divBdr>
        <w:top w:val="none" w:sz="0" w:space="0" w:color="auto"/>
        <w:left w:val="none" w:sz="0" w:space="0" w:color="auto"/>
        <w:bottom w:val="none" w:sz="0" w:space="0" w:color="auto"/>
        <w:right w:val="none" w:sz="0" w:space="0" w:color="auto"/>
      </w:divBdr>
    </w:div>
    <w:div w:id="579220029">
      <w:bodyDiv w:val="1"/>
      <w:marLeft w:val="0"/>
      <w:marRight w:val="0"/>
      <w:marTop w:val="0"/>
      <w:marBottom w:val="0"/>
      <w:divBdr>
        <w:top w:val="none" w:sz="0" w:space="0" w:color="auto"/>
        <w:left w:val="none" w:sz="0" w:space="0" w:color="auto"/>
        <w:bottom w:val="none" w:sz="0" w:space="0" w:color="auto"/>
        <w:right w:val="none" w:sz="0" w:space="0" w:color="auto"/>
      </w:divBdr>
    </w:div>
    <w:div w:id="592281042">
      <w:bodyDiv w:val="1"/>
      <w:marLeft w:val="0"/>
      <w:marRight w:val="0"/>
      <w:marTop w:val="0"/>
      <w:marBottom w:val="0"/>
      <w:divBdr>
        <w:top w:val="none" w:sz="0" w:space="0" w:color="auto"/>
        <w:left w:val="none" w:sz="0" w:space="0" w:color="auto"/>
        <w:bottom w:val="none" w:sz="0" w:space="0" w:color="auto"/>
        <w:right w:val="none" w:sz="0" w:space="0" w:color="auto"/>
      </w:divBdr>
    </w:div>
    <w:div w:id="609316870">
      <w:bodyDiv w:val="1"/>
      <w:marLeft w:val="0"/>
      <w:marRight w:val="0"/>
      <w:marTop w:val="0"/>
      <w:marBottom w:val="0"/>
      <w:divBdr>
        <w:top w:val="none" w:sz="0" w:space="0" w:color="auto"/>
        <w:left w:val="none" w:sz="0" w:space="0" w:color="auto"/>
        <w:bottom w:val="none" w:sz="0" w:space="0" w:color="auto"/>
        <w:right w:val="none" w:sz="0" w:space="0" w:color="auto"/>
      </w:divBdr>
    </w:div>
    <w:div w:id="619070627">
      <w:bodyDiv w:val="1"/>
      <w:marLeft w:val="0"/>
      <w:marRight w:val="0"/>
      <w:marTop w:val="0"/>
      <w:marBottom w:val="0"/>
      <w:divBdr>
        <w:top w:val="none" w:sz="0" w:space="0" w:color="auto"/>
        <w:left w:val="none" w:sz="0" w:space="0" w:color="auto"/>
        <w:bottom w:val="none" w:sz="0" w:space="0" w:color="auto"/>
        <w:right w:val="none" w:sz="0" w:space="0" w:color="auto"/>
      </w:divBdr>
    </w:div>
    <w:div w:id="623803659">
      <w:bodyDiv w:val="1"/>
      <w:marLeft w:val="0"/>
      <w:marRight w:val="0"/>
      <w:marTop w:val="0"/>
      <w:marBottom w:val="0"/>
      <w:divBdr>
        <w:top w:val="none" w:sz="0" w:space="0" w:color="auto"/>
        <w:left w:val="none" w:sz="0" w:space="0" w:color="auto"/>
        <w:bottom w:val="none" w:sz="0" w:space="0" w:color="auto"/>
        <w:right w:val="none" w:sz="0" w:space="0" w:color="auto"/>
      </w:divBdr>
    </w:div>
    <w:div w:id="690647341">
      <w:bodyDiv w:val="1"/>
      <w:marLeft w:val="0"/>
      <w:marRight w:val="0"/>
      <w:marTop w:val="0"/>
      <w:marBottom w:val="0"/>
      <w:divBdr>
        <w:top w:val="none" w:sz="0" w:space="0" w:color="auto"/>
        <w:left w:val="none" w:sz="0" w:space="0" w:color="auto"/>
        <w:bottom w:val="none" w:sz="0" w:space="0" w:color="auto"/>
        <w:right w:val="none" w:sz="0" w:space="0" w:color="auto"/>
      </w:divBdr>
      <w:divsChild>
        <w:div w:id="1232741072">
          <w:marLeft w:val="0"/>
          <w:marRight w:val="0"/>
          <w:marTop w:val="0"/>
          <w:marBottom w:val="0"/>
          <w:divBdr>
            <w:top w:val="none" w:sz="0" w:space="0" w:color="auto"/>
            <w:left w:val="none" w:sz="0" w:space="0" w:color="auto"/>
            <w:bottom w:val="none" w:sz="0" w:space="0" w:color="auto"/>
            <w:right w:val="none" w:sz="0" w:space="0" w:color="auto"/>
          </w:divBdr>
          <w:divsChild>
            <w:div w:id="1751462207">
              <w:marLeft w:val="0"/>
              <w:marRight w:val="0"/>
              <w:marTop w:val="0"/>
              <w:marBottom w:val="0"/>
              <w:divBdr>
                <w:top w:val="none" w:sz="0" w:space="0" w:color="auto"/>
                <w:left w:val="none" w:sz="0" w:space="0" w:color="auto"/>
                <w:bottom w:val="none" w:sz="0" w:space="0" w:color="auto"/>
                <w:right w:val="none" w:sz="0" w:space="0" w:color="auto"/>
              </w:divBdr>
              <w:divsChild>
                <w:div w:id="1792822477">
                  <w:marLeft w:val="0"/>
                  <w:marRight w:val="0"/>
                  <w:marTop w:val="0"/>
                  <w:marBottom w:val="0"/>
                  <w:divBdr>
                    <w:top w:val="none" w:sz="0" w:space="0" w:color="auto"/>
                    <w:left w:val="none" w:sz="0" w:space="0" w:color="auto"/>
                    <w:bottom w:val="none" w:sz="0" w:space="0" w:color="auto"/>
                    <w:right w:val="none" w:sz="0" w:space="0" w:color="auto"/>
                  </w:divBdr>
                  <w:divsChild>
                    <w:div w:id="2108773928">
                      <w:marLeft w:val="0"/>
                      <w:marRight w:val="0"/>
                      <w:marTop w:val="0"/>
                      <w:marBottom w:val="0"/>
                      <w:divBdr>
                        <w:top w:val="none" w:sz="0" w:space="0" w:color="auto"/>
                        <w:left w:val="none" w:sz="0" w:space="0" w:color="auto"/>
                        <w:bottom w:val="none" w:sz="0" w:space="0" w:color="auto"/>
                        <w:right w:val="none" w:sz="0" w:space="0" w:color="auto"/>
                      </w:divBdr>
                      <w:divsChild>
                        <w:div w:id="1125268614">
                          <w:marLeft w:val="0"/>
                          <w:marRight w:val="0"/>
                          <w:marTop w:val="0"/>
                          <w:marBottom w:val="0"/>
                          <w:divBdr>
                            <w:top w:val="none" w:sz="0" w:space="0" w:color="auto"/>
                            <w:left w:val="none" w:sz="0" w:space="0" w:color="auto"/>
                            <w:bottom w:val="none" w:sz="0" w:space="0" w:color="auto"/>
                            <w:right w:val="none" w:sz="0" w:space="0" w:color="auto"/>
                          </w:divBdr>
                          <w:divsChild>
                            <w:div w:id="111562095">
                              <w:marLeft w:val="0"/>
                              <w:marRight w:val="0"/>
                              <w:marTop w:val="0"/>
                              <w:marBottom w:val="0"/>
                              <w:divBdr>
                                <w:top w:val="none" w:sz="0" w:space="0" w:color="auto"/>
                                <w:left w:val="none" w:sz="0" w:space="0" w:color="auto"/>
                                <w:bottom w:val="none" w:sz="0" w:space="0" w:color="auto"/>
                                <w:right w:val="none" w:sz="0" w:space="0" w:color="auto"/>
                              </w:divBdr>
                              <w:divsChild>
                                <w:div w:id="153631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7196458">
      <w:bodyDiv w:val="1"/>
      <w:marLeft w:val="0"/>
      <w:marRight w:val="0"/>
      <w:marTop w:val="0"/>
      <w:marBottom w:val="0"/>
      <w:divBdr>
        <w:top w:val="none" w:sz="0" w:space="0" w:color="auto"/>
        <w:left w:val="none" w:sz="0" w:space="0" w:color="auto"/>
        <w:bottom w:val="none" w:sz="0" w:space="0" w:color="auto"/>
        <w:right w:val="none" w:sz="0" w:space="0" w:color="auto"/>
      </w:divBdr>
    </w:div>
    <w:div w:id="731580476">
      <w:bodyDiv w:val="1"/>
      <w:marLeft w:val="0"/>
      <w:marRight w:val="0"/>
      <w:marTop w:val="0"/>
      <w:marBottom w:val="0"/>
      <w:divBdr>
        <w:top w:val="none" w:sz="0" w:space="0" w:color="auto"/>
        <w:left w:val="none" w:sz="0" w:space="0" w:color="auto"/>
        <w:bottom w:val="none" w:sz="0" w:space="0" w:color="auto"/>
        <w:right w:val="none" w:sz="0" w:space="0" w:color="auto"/>
      </w:divBdr>
    </w:div>
    <w:div w:id="741563483">
      <w:bodyDiv w:val="1"/>
      <w:marLeft w:val="0"/>
      <w:marRight w:val="0"/>
      <w:marTop w:val="0"/>
      <w:marBottom w:val="0"/>
      <w:divBdr>
        <w:top w:val="none" w:sz="0" w:space="0" w:color="auto"/>
        <w:left w:val="none" w:sz="0" w:space="0" w:color="auto"/>
        <w:bottom w:val="none" w:sz="0" w:space="0" w:color="auto"/>
        <w:right w:val="none" w:sz="0" w:space="0" w:color="auto"/>
      </w:divBdr>
    </w:div>
    <w:div w:id="772746172">
      <w:bodyDiv w:val="1"/>
      <w:marLeft w:val="0"/>
      <w:marRight w:val="0"/>
      <w:marTop w:val="0"/>
      <w:marBottom w:val="0"/>
      <w:divBdr>
        <w:top w:val="none" w:sz="0" w:space="0" w:color="auto"/>
        <w:left w:val="none" w:sz="0" w:space="0" w:color="auto"/>
        <w:bottom w:val="none" w:sz="0" w:space="0" w:color="auto"/>
        <w:right w:val="none" w:sz="0" w:space="0" w:color="auto"/>
      </w:divBdr>
    </w:div>
    <w:div w:id="816216642">
      <w:bodyDiv w:val="1"/>
      <w:marLeft w:val="0"/>
      <w:marRight w:val="0"/>
      <w:marTop w:val="0"/>
      <w:marBottom w:val="0"/>
      <w:divBdr>
        <w:top w:val="none" w:sz="0" w:space="0" w:color="auto"/>
        <w:left w:val="none" w:sz="0" w:space="0" w:color="auto"/>
        <w:bottom w:val="none" w:sz="0" w:space="0" w:color="auto"/>
        <w:right w:val="none" w:sz="0" w:space="0" w:color="auto"/>
      </w:divBdr>
    </w:div>
    <w:div w:id="861482301">
      <w:bodyDiv w:val="1"/>
      <w:marLeft w:val="0"/>
      <w:marRight w:val="0"/>
      <w:marTop w:val="0"/>
      <w:marBottom w:val="0"/>
      <w:divBdr>
        <w:top w:val="none" w:sz="0" w:space="0" w:color="auto"/>
        <w:left w:val="none" w:sz="0" w:space="0" w:color="auto"/>
        <w:bottom w:val="none" w:sz="0" w:space="0" w:color="auto"/>
        <w:right w:val="none" w:sz="0" w:space="0" w:color="auto"/>
      </w:divBdr>
    </w:div>
    <w:div w:id="875585083">
      <w:bodyDiv w:val="1"/>
      <w:marLeft w:val="0"/>
      <w:marRight w:val="0"/>
      <w:marTop w:val="0"/>
      <w:marBottom w:val="0"/>
      <w:divBdr>
        <w:top w:val="none" w:sz="0" w:space="0" w:color="auto"/>
        <w:left w:val="none" w:sz="0" w:space="0" w:color="auto"/>
        <w:bottom w:val="none" w:sz="0" w:space="0" w:color="auto"/>
        <w:right w:val="none" w:sz="0" w:space="0" w:color="auto"/>
      </w:divBdr>
    </w:div>
    <w:div w:id="897595068">
      <w:bodyDiv w:val="1"/>
      <w:marLeft w:val="0"/>
      <w:marRight w:val="0"/>
      <w:marTop w:val="0"/>
      <w:marBottom w:val="0"/>
      <w:divBdr>
        <w:top w:val="none" w:sz="0" w:space="0" w:color="auto"/>
        <w:left w:val="none" w:sz="0" w:space="0" w:color="auto"/>
        <w:bottom w:val="none" w:sz="0" w:space="0" w:color="auto"/>
        <w:right w:val="none" w:sz="0" w:space="0" w:color="auto"/>
      </w:divBdr>
    </w:div>
    <w:div w:id="937982873">
      <w:bodyDiv w:val="1"/>
      <w:marLeft w:val="0"/>
      <w:marRight w:val="0"/>
      <w:marTop w:val="0"/>
      <w:marBottom w:val="0"/>
      <w:divBdr>
        <w:top w:val="none" w:sz="0" w:space="0" w:color="auto"/>
        <w:left w:val="none" w:sz="0" w:space="0" w:color="auto"/>
        <w:bottom w:val="none" w:sz="0" w:space="0" w:color="auto"/>
        <w:right w:val="none" w:sz="0" w:space="0" w:color="auto"/>
      </w:divBdr>
    </w:div>
    <w:div w:id="990909211">
      <w:bodyDiv w:val="1"/>
      <w:marLeft w:val="0"/>
      <w:marRight w:val="0"/>
      <w:marTop w:val="0"/>
      <w:marBottom w:val="0"/>
      <w:divBdr>
        <w:top w:val="none" w:sz="0" w:space="0" w:color="auto"/>
        <w:left w:val="none" w:sz="0" w:space="0" w:color="auto"/>
        <w:bottom w:val="none" w:sz="0" w:space="0" w:color="auto"/>
        <w:right w:val="none" w:sz="0" w:space="0" w:color="auto"/>
      </w:divBdr>
    </w:div>
    <w:div w:id="1032878669">
      <w:bodyDiv w:val="1"/>
      <w:marLeft w:val="0"/>
      <w:marRight w:val="0"/>
      <w:marTop w:val="0"/>
      <w:marBottom w:val="0"/>
      <w:divBdr>
        <w:top w:val="none" w:sz="0" w:space="0" w:color="auto"/>
        <w:left w:val="none" w:sz="0" w:space="0" w:color="auto"/>
        <w:bottom w:val="none" w:sz="0" w:space="0" w:color="auto"/>
        <w:right w:val="none" w:sz="0" w:space="0" w:color="auto"/>
      </w:divBdr>
    </w:div>
    <w:div w:id="1083726340">
      <w:bodyDiv w:val="1"/>
      <w:marLeft w:val="0"/>
      <w:marRight w:val="0"/>
      <w:marTop w:val="0"/>
      <w:marBottom w:val="0"/>
      <w:divBdr>
        <w:top w:val="none" w:sz="0" w:space="0" w:color="auto"/>
        <w:left w:val="none" w:sz="0" w:space="0" w:color="auto"/>
        <w:bottom w:val="none" w:sz="0" w:space="0" w:color="auto"/>
        <w:right w:val="none" w:sz="0" w:space="0" w:color="auto"/>
      </w:divBdr>
    </w:div>
    <w:div w:id="1156529937">
      <w:bodyDiv w:val="1"/>
      <w:marLeft w:val="0"/>
      <w:marRight w:val="0"/>
      <w:marTop w:val="0"/>
      <w:marBottom w:val="0"/>
      <w:divBdr>
        <w:top w:val="none" w:sz="0" w:space="0" w:color="auto"/>
        <w:left w:val="none" w:sz="0" w:space="0" w:color="auto"/>
        <w:bottom w:val="none" w:sz="0" w:space="0" w:color="auto"/>
        <w:right w:val="none" w:sz="0" w:space="0" w:color="auto"/>
      </w:divBdr>
    </w:div>
    <w:div w:id="1166433646">
      <w:bodyDiv w:val="1"/>
      <w:marLeft w:val="0"/>
      <w:marRight w:val="0"/>
      <w:marTop w:val="0"/>
      <w:marBottom w:val="0"/>
      <w:divBdr>
        <w:top w:val="none" w:sz="0" w:space="0" w:color="auto"/>
        <w:left w:val="none" w:sz="0" w:space="0" w:color="auto"/>
        <w:bottom w:val="none" w:sz="0" w:space="0" w:color="auto"/>
        <w:right w:val="none" w:sz="0" w:space="0" w:color="auto"/>
      </w:divBdr>
    </w:div>
    <w:div w:id="1203513551">
      <w:bodyDiv w:val="1"/>
      <w:marLeft w:val="0"/>
      <w:marRight w:val="0"/>
      <w:marTop w:val="0"/>
      <w:marBottom w:val="0"/>
      <w:divBdr>
        <w:top w:val="none" w:sz="0" w:space="0" w:color="auto"/>
        <w:left w:val="none" w:sz="0" w:space="0" w:color="auto"/>
        <w:bottom w:val="none" w:sz="0" w:space="0" w:color="auto"/>
        <w:right w:val="none" w:sz="0" w:space="0" w:color="auto"/>
      </w:divBdr>
    </w:div>
    <w:div w:id="1244412839">
      <w:bodyDiv w:val="1"/>
      <w:marLeft w:val="0"/>
      <w:marRight w:val="0"/>
      <w:marTop w:val="0"/>
      <w:marBottom w:val="0"/>
      <w:divBdr>
        <w:top w:val="none" w:sz="0" w:space="0" w:color="auto"/>
        <w:left w:val="none" w:sz="0" w:space="0" w:color="auto"/>
        <w:bottom w:val="none" w:sz="0" w:space="0" w:color="auto"/>
        <w:right w:val="none" w:sz="0" w:space="0" w:color="auto"/>
      </w:divBdr>
    </w:div>
    <w:div w:id="1254165798">
      <w:bodyDiv w:val="1"/>
      <w:marLeft w:val="0"/>
      <w:marRight w:val="0"/>
      <w:marTop w:val="0"/>
      <w:marBottom w:val="0"/>
      <w:divBdr>
        <w:top w:val="none" w:sz="0" w:space="0" w:color="auto"/>
        <w:left w:val="none" w:sz="0" w:space="0" w:color="auto"/>
        <w:bottom w:val="none" w:sz="0" w:space="0" w:color="auto"/>
        <w:right w:val="none" w:sz="0" w:space="0" w:color="auto"/>
      </w:divBdr>
    </w:div>
    <w:div w:id="1266384021">
      <w:bodyDiv w:val="1"/>
      <w:marLeft w:val="0"/>
      <w:marRight w:val="0"/>
      <w:marTop w:val="0"/>
      <w:marBottom w:val="0"/>
      <w:divBdr>
        <w:top w:val="none" w:sz="0" w:space="0" w:color="auto"/>
        <w:left w:val="none" w:sz="0" w:space="0" w:color="auto"/>
        <w:bottom w:val="none" w:sz="0" w:space="0" w:color="auto"/>
        <w:right w:val="none" w:sz="0" w:space="0" w:color="auto"/>
      </w:divBdr>
    </w:div>
    <w:div w:id="1268386944">
      <w:bodyDiv w:val="1"/>
      <w:marLeft w:val="0"/>
      <w:marRight w:val="0"/>
      <w:marTop w:val="0"/>
      <w:marBottom w:val="0"/>
      <w:divBdr>
        <w:top w:val="none" w:sz="0" w:space="0" w:color="auto"/>
        <w:left w:val="none" w:sz="0" w:space="0" w:color="auto"/>
        <w:bottom w:val="none" w:sz="0" w:space="0" w:color="auto"/>
        <w:right w:val="none" w:sz="0" w:space="0" w:color="auto"/>
      </w:divBdr>
    </w:div>
    <w:div w:id="1293947147">
      <w:bodyDiv w:val="1"/>
      <w:marLeft w:val="0"/>
      <w:marRight w:val="0"/>
      <w:marTop w:val="0"/>
      <w:marBottom w:val="0"/>
      <w:divBdr>
        <w:top w:val="none" w:sz="0" w:space="0" w:color="auto"/>
        <w:left w:val="none" w:sz="0" w:space="0" w:color="auto"/>
        <w:bottom w:val="none" w:sz="0" w:space="0" w:color="auto"/>
        <w:right w:val="none" w:sz="0" w:space="0" w:color="auto"/>
      </w:divBdr>
    </w:div>
    <w:div w:id="1309361379">
      <w:bodyDiv w:val="1"/>
      <w:marLeft w:val="0"/>
      <w:marRight w:val="0"/>
      <w:marTop w:val="0"/>
      <w:marBottom w:val="0"/>
      <w:divBdr>
        <w:top w:val="none" w:sz="0" w:space="0" w:color="auto"/>
        <w:left w:val="none" w:sz="0" w:space="0" w:color="auto"/>
        <w:bottom w:val="none" w:sz="0" w:space="0" w:color="auto"/>
        <w:right w:val="none" w:sz="0" w:space="0" w:color="auto"/>
      </w:divBdr>
    </w:div>
    <w:div w:id="1420524999">
      <w:bodyDiv w:val="1"/>
      <w:marLeft w:val="0"/>
      <w:marRight w:val="0"/>
      <w:marTop w:val="0"/>
      <w:marBottom w:val="0"/>
      <w:divBdr>
        <w:top w:val="none" w:sz="0" w:space="0" w:color="auto"/>
        <w:left w:val="none" w:sz="0" w:space="0" w:color="auto"/>
        <w:bottom w:val="none" w:sz="0" w:space="0" w:color="auto"/>
        <w:right w:val="none" w:sz="0" w:space="0" w:color="auto"/>
      </w:divBdr>
    </w:div>
    <w:div w:id="1445225979">
      <w:bodyDiv w:val="1"/>
      <w:marLeft w:val="0"/>
      <w:marRight w:val="0"/>
      <w:marTop w:val="0"/>
      <w:marBottom w:val="0"/>
      <w:divBdr>
        <w:top w:val="none" w:sz="0" w:space="0" w:color="auto"/>
        <w:left w:val="none" w:sz="0" w:space="0" w:color="auto"/>
        <w:bottom w:val="none" w:sz="0" w:space="0" w:color="auto"/>
        <w:right w:val="none" w:sz="0" w:space="0" w:color="auto"/>
      </w:divBdr>
    </w:div>
    <w:div w:id="1466310569">
      <w:bodyDiv w:val="1"/>
      <w:marLeft w:val="0"/>
      <w:marRight w:val="0"/>
      <w:marTop w:val="0"/>
      <w:marBottom w:val="0"/>
      <w:divBdr>
        <w:top w:val="none" w:sz="0" w:space="0" w:color="auto"/>
        <w:left w:val="none" w:sz="0" w:space="0" w:color="auto"/>
        <w:bottom w:val="none" w:sz="0" w:space="0" w:color="auto"/>
        <w:right w:val="none" w:sz="0" w:space="0" w:color="auto"/>
      </w:divBdr>
    </w:div>
    <w:div w:id="1468010985">
      <w:bodyDiv w:val="1"/>
      <w:marLeft w:val="0"/>
      <w:marRight w:val="0"/>
      <w:marTop w:val="0"/>
      <w:marBottom w:val="0"/>
      <w:divBdr>
        <w:top w:val="none" w:sz="0" w:space="0" w:color="auto"/>
        <w:left w:val="none" w:sz="0" w:space="0" w:color="auto"/>
        <w:bottom w:val="none" w:sz="0" w:space="0" w:color="auto"/>
        <w:right w:val="none" w:sz="0" w:space="0" w:color="auto"/>
      </w:divBdr>
    </w:div>
    <w:div w:id="1496218456">
      <w:bodyDiv w:val="1"/>
      <w:marLeft w:val="0"/>
      <w:marRight w:val="0"/>
      <w:marTop w:val="0"/>
      <w:marBottom w:val="0"/>
      <w:divBdr>
        <w:top w:val="none" w:sz="0" w:space="0" w:color="auto"/>
        <w:left w:val="none" w:sz="0" w:space="0" w:color="auto"/>
        <w:bottom w:val="none" w:sz="0" w:space="0" w:color="auto"/>
        <w:right w:val="none" w:sz="0" w:space="0" w:color="auto"/>
      </w:divBdr>
    </w:div>
    <w:div w:id="1502700544">
      <w:bodyDiv w:val="1"/>
      <w:marLeft w:val="0"/>
      <w:marRight w:val="0"/>
      <w:marTop w:val="0"/>
      <w:marBottom w:val="0"/>
      <w:divBdr>
        <w:top w:val="none" w:sz="0" w:space="0" w:color="auto"/>
        <w:left w:val="none" w:sz="0" w:space="0" w:color="auto"/>
        <w:bottom w:val="none" w:sz="0" w:space="0" w:color="auto"/>
        <w:right w:val="none" w:sz="0" w:space="0" w:color="auto"/>
      </w:divBdr>
    </w:div>
    <w:div w:id="1519586589">
      <w:bodyDiv w:val="1"/>
      <w:marLeft w:val="0"/>
      <w:marRight w:val="0"/>
      <w:marTop w:val="0"/>
      <w:marBottom w:val="0"/>
      <w:divBdr>
        <w:top w:val="none" w:sz="0" w:space="0" w:color="auto"/>
        <w:left w:val="none" w:sz="0" w:space="0" w:color="auto"/>
        <w:bottom w:val="none" w:sz="0" w:space="0" w:color="auto"/>
        <w:right w:val="none" w:sz="0" w:space="0" w:color="auto"/>
      </w:divBdr>
    </w:div>
    <w:div w:id="1534224161">
      <w:bodyDiv w:val="1"/>
      <w:marLeft w:val="0"/>
      <w:marRight w:val="0"/>
      <w:marTop w:val="0"/>
      <w:marBottom w:val="0"/>
      <w:divBdr>
        <w:top w:val="none" w:sz="0" w:space="0" w:color="auto"/>
        <w:left w:val="none" w:sz="0" w:space="0" w:color="auto"/>
        <w:bottom w:val="none" w:sz="0" w:space="0" w:color="auto"/>
        <w:right w:val="none" w:sz="0" w:space="0" w:color="auto"/>
      </w:divBdr>
    </w:div>
    <w:div w:id="1540168422">
      <w:bodyDiv w:val="1"/>
      <w:marLeft w:val="0"/>
      <w:marRight w:val="0"/>
      <w:marTop w:val="0"/>
      <w:marBottom w:val="0"/>
      <w:divBdr>
        <w:top w:val="none" w:sz="0" w:space="0" w:color="auto"/>
        <w:left w:val="none" w:sz="0" w:space="0" w:color="auto"/>
        <w:bottom w:val="none" w:sz="0" w:space="0" w:color="auto"/>
        <w:right w:val="none" w:sz="0" w:space="0" w:color="auto"/>
      </w:divBdr>
    </w:div>
    <w:div w:id="1559122192">
      <w:bodyDiv w:val="1"/>
      <w:marLeft w:val="0"/>
      <w:marRight w:val="0"/>
      <w:marTop w:val="0"/>
      <w:marBottom w:val="0"/>
      <w:divBdr>
        <w:top w:val="none" w:sz="0" w:space="0" w:color="auto"/>
        <w:left w:val="none" w:sz="0" w:space="0" w:color="auto"/>
        <w:bottom w:val="none" w:sz="0" w:space="0" w:color="auto"/>
        <w:right w:val="none" w:sz="0" w:space="0" w:color="auto"/>
      </w:divBdr>
    </w:div>
    <w:div w:id="1561282300">
      <w:bodyDiv w:val="1"/>
      <w:marLeft w:val="0"/>
      <w:marRight w:val="0"/>
      <w:marTop w:val="0"/>
      <w:marBottom w:val="0"/>
      <w:divBdr>
        <w:top w:val="none" w:sz="0" w:space="0" w:color="auto"/>
        <w:left w:val="none" w:sz="0" w:space="0" w:color="auto"/>
        <w:bottom w:val="none" w:sz="0" w:space="0" w:color="auto"/>
        <w:right w:val="none" w:sz="0" w:space="0" w:color="auto"/>
      </w:divBdr>
    </w:div>
    <w:div w:id="1625305970">
      <w:bodyDiv w:val="1"/>
      <w:marLeft w:val="0"/>
      <w:marRight w:val="0"/>
      <w:marTop w:val="0"/>
      <w:marBottom w:val="0"/>
      <w:divBdr>
        <w:top w:val="none" w:sz="0" w:space="0" w:color="auto"/>
        <w:left w:val="none" w:sz="0" w:space="0" w:color="auto"/>
        <w:bottom w:val="none" w:sz="0" w:space="0" w:color="auto"/>
        <w:right w:val="none" w:sz="0" w:space="0" w:color="auto"/>
      </w:divBdr>
    </w:div>
    <w:div w:id="1660381040">
      <w:bodyDiv w:val="1"/>
      <w:marLeft w:val="0"/>
      <w:marRight w:val="0"/>
      <w:marTop w:val="0"/>
      <w:marBottom w:val="0"/>
      <w:divBdr>
        <w:top w:val="none" w:sz="0" w:space="0" w:color="auto"/>
        <w:left w:val="none" w:sz="0" w:space="0" w:color="auto"/>
        <w:bottom w:val="none" w:sz="0" w:space="0" w:color="auto"/>
        <w:right w:val="none" w:sz="0" w:space="0" w:color="auto"/>
      </w:divBdr>
    </w:div>
    <w:div w:id="1699963276">
      <w:bodyDiv w:val="1"/>
      <w:marLeft w:val="0"/>
      <w:marRight w:val="0"/>
      <w:marTop w:val="0"/>
      <w:marBottom w:val="0"/>
      <w:divBdr>
        <w:top w:val="none" w:sz="0" w:space="0" w:color="auto"/>
        <w:left w:val="none" w:sz="0" w:space="0" w:color="auto"/>
        <w:bottom w:val="none" w:sz="0" w:space="0" w:color="auto"/>
        <w:right w:val="none" w:sz="0" w:space="0" w:color="auto"/>
      </w:divBdr>
    </w:div>
    <w:div w:id="1735395410">
      <w:bodyDiv w:val="1"/>
      <w:marLeft w:val="0"/>
      <w:marRight w:val="0"/>
      <w:marTop w:val="0"/>
      <w:marBottom w:val="0"/>
      <w:divBdr>
        <w:top w:val="none" w:sz="0" w:space="0" w:color="auto"/>
        <w:left w:val="none" w:sz="0" w:space="0" w:color="auto"/>
        <w:bottom w:val="none" w:sz="0" w:space="0" w:color="auto"/>
        <w:right w:val="none" w:sz="0" w:space="0" w:color="auto"/>
      </w:divBdr>
    </w:div>
    <w:div w:id="1742018935">
      <w:bodyDiv w:val="1"/>
      <w:marLeft w:val="0"/>
      <w:marRight w:val="0"/>
      <w:marTop w:val="0"/>
      <w:marBottom w:val="0"/>
      <w:divBdr>
        <w:top w:val="none" w:sz="0" w:space="0" w:color="auto"/>
        <w:left w:val="none" w:sz="0" w:space="0" w:color="auto"/>
        <w:bottom w:val="none" w:sz="0" w:space="0" w:color="auto"/>
        <w:right w:val="none" w:sz="0" w:space="0" w:color="auto"/>
      </w:divBdr>
    </w:div>
    <w:div w:id="1760904905">
      <w:bodyDiv w:val="1"/>
      <w:marLeft w:val="0"/>
      <w:marRight w:val="0"/>
      <w:marTop w:val="0"/>
      <w:marBottom w:val="0"/>
      <w:divBdr>
        <w:top w:val="none" w:sz="0" w:space="0" w:color="auto"/>
        <w:left w:val="none" w:sz="0" w:space="0" w:color="auto"/>
        <w:bottom w:val="none" w:sz="0" w:space="0" w:color="auto"/>
        <w:right w:val="none" w:sz="0" w:space="0" w:color="auto"/>
      </w:divBdr>
    </w:div>
    <w:div w:id="1848404331">
      <w:bodyDiv w:val="1"/>
      <w:marLeft w:val="0"/>
      <w:marRight w:val="0"/>
      <w:marTop w:val="0"/>
      <w:marBottom w:val="0"/>
      <w:divBdr>
        <w:top w:val="none" w:sz="0" w:space="0" w:color="auto"/>
        <w:left w:val="none" w:sz="0" w:space="0" w:color="auto"/>
        <w:bottom w:val="none" w:sz="0" w:space="0" w:color="auto"/>
        <w:right w:val="none" w:sz="0" w:space="0" w:color="auto"/>
      </w:divBdr>
    </w:div>
    <w:div w:id="1863280866">
      <w:bodyDiv w:val="1"/>
      <w:marLeft w:val="0"/>
      <w:marRight w:val="0"/>
      <w:marTop w:val="0"/>
      <w:marBottom w:val="0"/>
      <w:divBdr>
        <w:top w:val="none" w:sz="0" w:space="0" w:color="auto"/>
        <w:left w:val="none" w:sz="0" w:space="0" w:color="auto"/>
        <w:bottom w:val="none" w:sz="0" w:space="0" w:color="auto"/>
        <w:right w:val="none" w:sz="0" w:space="0" w:color="auto"/>
      </w:divBdr>
    </w:div>
    <w:div w:id="1878617841">
      <w:bodyDiv w:val="1"/>
      <w:marLeft w:val="0"/>
      <w:marRight w:val="0"/>
      <w:marTop w:val="0"/>
      <w:marBottom w:val="0"/>
      <w:divBdr>
        <w:top w:val="none" w:sz="0" w:space="0" w:color="auto"/>
        <w:left w:val="none" w:sz="0" w:space="0" w:color="auto"/>
        <w:bottom w:val="none" w:sz="0" w:space="0" w:color="auto"/>
        <w:right w:val="none" w:sz="0" w:space="0" w:color="auto"/>
      </w:divBdr>
    </w:div>
    <w:div w:id="1886939591">
      <w:bodyDiv w:val="1"/>
      <w:marLeft w:val="0"/>
      <w:marRight w:val="0"/>
      <w:marTop w:val="0"/>
      <w:marBottom w:val="0"/>
      <w:divBdr>
        <w:top w:val="none" w:sz="0" w:space="0" w:color="auto"/>
        <w:left w:val="none" w:sz="0" w:space="0" w:color="auto"/>
        <w:bottom w:val="none" w:sz="0" w:space="0" w:color="auto"/>
        <w:right w:val="none" w:sz="0" w:space="0" w:color="auto"/>
      </w:divBdr>
    </w:div>
    <w:div w:id="2021228521">
      <w:bodyDiv w:val="1"/>
      <w:marLeft w:val="0"/>
      <w:marRight w:val="0"/>
      <w:marTop w:val="0"/>
      <w:marBottom w:val="0"/>
      <w:divBdr>
        <w:top w:val="none" w:sz="0" w:space="0" w:color="auto"/>
        <w:left w:val="none" w:sz="0" w:space="0" w:color="auto"/>
        <w:bottom w:val="none" w:sz="0" w:space="0" w:color="auto"/>
        <w:right w:val="none" w:sz="0" w:space="0" w:color="auto"/>
      </w:divBdr>
    </w:div>
    <w:div w:id="2068188105">
      <w:bodyDiv w:val="1"/>
      <w:marLeft w:val="0"/>
      <w:marRight w:val="0"/>
      <w:marTop w:val="0"/>
      <w:marBottom w:val="0"/>
      <w:divBdr>
        <w:top w:val="none" w:sz="0" w:space="0" w:color="auto"/>
        <w:left w:val="none" w:sz="0" w:space="0" w:color="auto"/>
        <w:bottom w:val="none" w:sz="0" w:space="0" w:color="auto"/>
        <w:right w:val="none" w:sz="0" w:space="0" w:color="auto"/>
      </w:divBdr>
    </w:div>
    <w:div w:id="2097087566">
      <w:bodyDiv w:val="1"/>
      <w:marLeft w:val="0"/>
      <w:marRight w:val="0"/>
      <w:marTop w:val="0"/>
      <w:marBottom w:val="0"/>
      <w:divBdr>
        <w:top w:val="none" w:sz="0" w:space="0" w:color="auto"/>
        <w:left w:val="none" w:sz="0" w:space="0" w:color="auto"/>
        <w:bottom w:val="none" w:sz="0" w:space="0" w:color="auto"/>
        <w:right w:val="none" w:sz="0" w:space="0" w:color="auto"/>
      </w:divBdr>
    </w:div>
    <w:div w:id="2103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7AFC434F39E43A2E94460F1D26537" ma:contentTypeVersion="10" ma:contentTypeDescription="Create a new document." ma:contentTypeScope="" ma:versionID="a28ae4ca222a3ab03cb8311a1865fd84">
  <xsd:schema xmlns:xsd="http://www.w3.org/2001/XMLSchema" xmlns:xs="http://www.w3.org/2001/XMLSchema" xmlns:p="http://schemas.microsoft.com/office/2006/metadata/properties" xmlns:ns2="b826b823-25f9-4d81-9c5f-286c072ecb2e" xmlns:ns3="34a3b988-9f02-4647-9223-ae42180fe12f" targetNamespace="http://schemas.microsoft.com/office/2006/metadata/properties" ma:root="true" ma:fieldsID="323dd47cf6354d9f8371780d3d6af844" ns2:_="" ns3:_="">
    <xsd:import namespace="b826b823-25f9-4d81-9c5f-286c072ecb2e"/>
    <xsd:import namespace="34a3b988-9f02-4647-9223-ae42180fe1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26b823-25f9-4d81-9c5f-286c072ec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a3b988-9f02-4647-9223-ae42180fe1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369c95-b362-4408-8617-af844486cb17}" ma:internalName="TaxCatchAll" ma:showField="CatchAllData" ma:web="34a3b988-9f02-4647-9223-ae42180fe1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26b823-25f9-4d81-9c5f-286c072ecb2e">
      <Terms xmlns="http://schemas.microsoft.com/office/infopath/2007/PartnerControls"/>
    </lcf76f155ced4ddcb4097134ff3c332f>
    <TaxCatchAll xmlns="34a3b988-9f02-4647-9223-ae42180fe12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F3EC63-85F5-4B0C-9488-6D487DDBB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26b823-25f9-4d81-9c5f-286c072ecb2e"/>
    <ds:schemaRef ds:uri="34a3b988-9f02-4647-9223-ae42180fe1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2AEFE9-E8C5-4ECD-9370-54ABFEF4EB9E}">
  <ds:schemaRefs>
    <ds:schemaRef ds:uri="http://schemas.openxmlformats.org/officeDocument/2006/bibliography"/>
  </ds:schemaRefs>
</ds:datastoreItem>
</file>

<file path=customXml/itemProps3.xml><?xml version="1.0" encoding="utf-8"?>
<ds:datastoreItem xmlns:ds="http://schemas.openxmlformats.org/officeDocument/2006/customXml" ds:itemID="{320A19FD-B620-43B6-95FD-3CDB8ABCE311}">
  <ds:schemaRefs>
    <ds:schemaRef ds:uri="http://schemas.microsoft.com/office/2006/metadata/properties"/>
    <ds:schemaRef ds:uri="http://schemas.microsoft.com/office/infopath/2007/PartnerControls"/>
    <ds:schemaRef ds:uri="b826b823-25f9-4d81-9c5f-286c072ecb2e"/>
    <ds:schemaRef ds:uri="34a3b988-9f02-4647-9223-ae42180fe12f"/>
  </ds:schemaRefs>
</ds:datastoreItem>
</file>

<file path=customXml/itemProps4.xml><?xml version="1.0" encoding="utf-8"?>
<ds:datastoreItem xmlns:ds="http://schemas.openxmlformats.org/officeDocument/2006/customXml" ds:itemID="{D52A8E02-DA19-494D-B887-1B24F56DDA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17</Pages>
  <Words>5098</Words>
  <Characters>29064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Pakamart Poopalai</dc:creator>
  <cp:keywords/>
  <dc:description/>
  <cp:lastModifiedBy>Mantana Supapan</cp:lastModifiedBy>
  <cp:revision>240</cp:revision>
  <cp:lastPrinted>2026-05-14T04:37:00Z</cp:lastPrinted>
  <dcterms:created xsi:type="dcterms:W3CDTF">2025-05-11T08:53:00Z</dcterms:created>
  <dcterms:modified xsi:type="dcterms:W3CDTF">2026-05-14T05:22:00Z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0x010100AC07AFC434F39E43A2E94460F1D26537</vt:lpwstr>
  </property>
  <property fmtid="{D5CDD505-2E9C-101B-9397-08002B2CF9AE}" pid="3" name="MediaServiceImageTags">
    <vt:lpwstr/>
  </property>
</Properties>
</file>