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11E8E" w14:textId="36FCA001" w:rsidR="00D66D48" w:rsidRPr="00761914" w:rsidRDefault="0072453C" w:rsidP="00C3699C">
      <w:pPr>
        <w:spacing w:line="380" w:lineRule="exact"/>
        <w:jc w:val="thaiDistribute"/>
        <w:rPr>
          <w:rFonts w:ascii="Arial" w:hAnsi="Arial" w:cs="Arial"/>
          <w:b/>
          <w:bCs/>
          <w:sz w:val="22"/>
          <w:szCs w:val="22"/>
        </w:rPr>
      </w:pPr>
      <w:r w:rsidRPr="00761914">
        <w:rPr>
          <w:rFonts w:ascii="Arial" w:hAnsi="Arial" w:cs="Arial"/>
          <w:b/>
          <w:bCs/>
          <w:sz w:val="22"/>
          <w:szCs w:val="22"/>
        </w:rPr>
        <w:t xml:space="preserve">VGI </w:t>
      </w:r>
      <w:r w:rsidR="00EB2179" w:rsidRPr="00761914">
        <w:rPr>
          <w:rFonts w:ascii="Arial" w:hAnsi="Arial" w:cs="Arial"/>
          <w:b/>
          <w:bCs/>
          <w:sz w:val="22"/>
          <w:szCs w:val="22"/>
        </w:rPr>
        <w:t>Public Company Limited</w:t>
      </w:r>
      <w:r w:rsidR="00E915D7" w:rsidRPr="00761914">
        <w:rPr>
          <w:rFonts w:ascii="Arial" w:hAnsi="Arial" w:cs="Arial"/>
          <w:b/>
          <w:bCs/>
          <w:sz w:val="22"/>
          <w:szCs w:val="22"/>
        </w:rPr>
        <w:t xml:space="preserve"> and it</w:t>
      </w:r>
      <w:r w:rsidR="00AC3849" w:rsidRPr="00761914">
        <w:rPr>
          <w:rFonts w:ascii="Arial" w:hAnsi="Arial" w:cs="Arial"/>
          <w:b/>
          <w:bCs/>
          <w:sz w:val="22"/>
          <w:szCs w:val="22"/>
        </w:rPr>
        <w:t>s subsidiaries</w:t>
      </w:r>
    </w:p>
    <w:p w14:paraId="75B085AA" w14:textId="3C210742" w:rsidR="00D66D48" w:rsidRPr="00761914" w:rsidRDefault="00EB2179" w:rsidP="00F35BC8">
      <w:pPr>
        <w:spacing w:line="380" w:lineRule="exact"/>
        <w:ind w:left="605" w:hanging="605"/>
        <w:jc w:val="thaiDistribute"/>
        <w:rPr>
          <w:rFonts w:ascii="Arial" w:hAnsi="Arial" w:cs="Arial"/>
          <w:b/>
          <w:bCs/>
          <w:sz w:val="22"/>
          <w:szCs w:val="28"/>
        </w:rPr>
      </w:pPr>
      <w:r w:rsidRPr="00761914">
        <w:rPr>
          <w:rFonts w:ascii="Arial" w:hAnsi="Arial" w:cs="Arial"/>
          <w:b/>
          <w:bCs/>
          <w:sz w:val="22"/>
          <w:szCs w:val="22"/>
        </w:rPr>
        <w:t>Notes to financial statements</w:t>
      </w:r>
    </w:p>
    <w:p w14:paraId="1004CEDC" w14:textId="0C60D314" w:rsidR="00940151" w:rsidRPr="00761914" w:rsidRDefault="00A52F0A" w:rsidP="00F35BC8">
      <w:pPr>
        <w:spacing w:line="380" w:lineRule="exact"/>
        <w:ind w:left="605" w:hanging="605"/>
        <w:jc w:val="thaiDistribute"/>
        <w:rPr>
          <w:rFonts w:ascii="Arial" w:hAnsi="Arial" w:cs="Arial"/>
          <w:b/>
          <w:bCs/>
          <w:sz w:val="22"/>
          <w:szCs w:val="28"/>
        </w:rPr>
      </w:pPr>
      <w:r w:rsidRPr="00761914">
        <w:rPr>
          <w:rFonts w:ascii="Arial" w:hAnsi="Arial" w:cs="Arial"/>
          <w:b/>
          <w:bCs/>
          <w:sz w:val="22"/>
          <w:szCs w:val="22"/>
        </w:rPr>
        <w:t xml:space="preserve">For the </w:t>
      </w:r>
      <w:r w:rsidR="005471CA" w:rsidRPr="00761914">
        <w:rPr>
          <w:rFonts w:ascii="Arial" w:hAnsi="Arial" w:cs="Arial"/>
          <w:b/>
          <w:bCs/>
          <w:sz w:val="22"/>
          <w:szCs w:val="22"/>
        </w:rPr>
        <w:t>year</w:t>
      </w:r>
      <w:r w:rsidR="00C10853" w:rsidRPr="00761914">
        <w:rPr>
          <w:rFonts w:ascii="Arial" w:hAnsi="Arial" w:cs="Arial"/>
          <w:b/>
          <w:bCs/>
          <w:sz w:val="22"/>
          <w:szCs w:val="22"/>
        </w:rPr>
        <w:t xml:space="preserve"> ended </w:t>
      </w:r>
      <w:r w:rsidR="007B196B" w:rsidRPr="00761914">
        <w:rPr>
          <w:rFonts w:ascii="Arial" w:hAnsi="Arial" w:cs="Arial"/>
          <w:b/>
          <w:bCs/>
          <w:sz w:val="22"/>
          <w:szCs w:val="22"/>
        </w:rPr>
        <w:t xml:space="preserve">31 March </w:t>
      </w:r>
      <w:r w:rsidR="002F3D86" w:rsidRPr="00761914">
        <w:rPr>
          <w:rFonts w:ascii="Arial" w:hAnsi="Arial" w:cs="Arial"/>
          <w:b/>
          <w:bCs/>
          <w:sz w:val="22"/>
          <w:szCs w:val="22"/>
        </w:rPr>
        <w:t>2026</w:t>
      </w:r>
    </w:p>
    <w:p w14:paraId="23808A64" w14:textId="44550D2B" w:rsidR="00940151" w:rsidRPr="00761914" w:rsidRDefault="009C203B" w:rsidP="00457DC6">
      <w:pPr>
        <w:spacing w:before="240" w:after="120" w:line="380" w:lineRule="exact"/>
        <w:ind w:left="605" w:hanging="605"/>
        <w:jc w:val="thaiDistribute"/>
        <w:rPr>
          <w:rFonts w:ascii="Arial" w:hAnsi="Arial" w:cs="Arial"/>
          <w:b/>
          <w:bCs/>
          <w:sz w:val="22"/>
          <w:szCs w:val="22"/>
        </w:rPr>
      </w:pPr>
      <w:r w:rsidRPr="00761914">
        <w:rPr>
          <w:rFonts w:ascii="Arial" w:hAnsi="Arial" w:cs="Arial"/>
          <w:b/>
          <w:bCs/>
          <w:sz w:val="22"/>
          <w:szCs w:val="22"/>
        </w:rPr>
        <w:t>1.</w:t>
      </w:r>
      <w:r w:rsidRPr="00761914">
        <w:rPr>
          <w:rFonts w:ascii="Arial" w:hAnsi="Arial" w:cs="Arial"/>
          <w:b/>
          <w:bCs/>
          <w:sz w:val="22"/>
          <w:szCs w:val="22"/>
        </w:rPr>
        <w:tab/>
      </w:r>
      <w:r w:rsidR="00EB2179" w:rsidRPr="00761914">
        <w:rPr>
          <w:rFonts w:ascii="Arial" w:hAnsi="Arial" w:cs="Arial"/>
          <w:b/>
          <w:bCs/>
          <w:sz w:val="22"/>
          <w:szCs w:val="22"/>
        </w:rPr>
        <w:t>General information</w:t>
      </w:r>
    </w:p>
    <w:p w14:paraId="404EA19D" w14:textId="35669ABE" w:rsidR="000D0843" w:rsidRPr="00761914" w:rsidRDefault="001B2752" w:rsidP="00761914">
      <w:pPr>
        <w:spacing w:before="120" w:after="120" w:line="380" w:lineRule="exact"/>
        <w:ind w:left="605" w:hanging="605"/>
        <w:jc w:val="thaiDistribute"/>
        <w:rPr>
          <w:rFonts w:ascii="Arial" w:hAnsi="Arial" w:cs="Arial"/>
          <w:sz w:val="22"/>
          <w:szCs w:val="22"/>
          <w:cs/>
        </w:rPr>
      </w:pPr>
      <w:r w:rsidRPr="00761914">
        <w:rPr>
          <w:rFonts w:ascii="Arial" w:hAnsi="Arial" w:cs="Arial"/>
          <w:sz w:val="22"/>
          <w:szCs w:val="22"/>
        </w:rPr>
        <w:tab/>
        <w:t xml:space="preserve">VGI Public Company Limited (“the Company”) is a public company incorporated and domiciled in Thailand. Its parent company is </w:t>
      </w:r>
      <w:r w:rsidR="002C680B" w:rsidRPr="00761914">
        <w:rPr>
          <w:rFonts w:ascii="Arial" w:hAnsi="Arial" w:cs="Arial"/>
          <w:sz w:val="22"/>
          <w:szCs w:val="22"/>
        </w:rPr>
        <w:t>BTS Group Holdings Public Company Limited</w:t>
      </w:r>
      <w:r w:rsidRPr="00761914">
        <w:rPr>
          <w:rFonts w:ascii="Arial" w:hAnsi="Arial" w:cs="Arial"/>
          <w:spacing w:val="-4"/>
          <w:sz w:val="22"/>
          <w:szCs w:val="22"/>
        </w:rPr>
        <w:t>, which is incorporated in Thailand. The Company is principally engaged</w:t>
      </w:r>
      <w:r w:rsidRPr="00761914">
        <w:rPr>
          <w:rFonts w:ascii="Arial" w:hAnsi="Arial" w:cs="Arial"/>
          <w:sz w:val="22"/>
          <w:szCs w:val="22"/>
        </w:rPr>
        <w:t xml:space="preserve"> in the arrangement and provision of advertising services in BTS stations, inside BTS trains, on BTS train bodies, in office buildings, </w:t>
      </w:r>
      <w:r w:rsidR="000D6F6A" w:rsidRPr="00761914">
        <w:rPr>
          <w:rFonts w:ascii="Arial" w:hAnsi="Arial" w:cs="Arial"/>
          <w:sz w:val="22"/>
          <w:szCs w:val="22"/>
        </w:rPr>
        <w:t>and</w:t>
      </w:r>
      <w:r w:rsidR="00F71E9E" w:rsidRPr="00761914">
        <w:rPr>
          <w:rFonts w:ascii="Arial" w:hAnsi="Arial" w:cs="Arial"/>
          <w:sz w:val="22"/>
          <w:szCs w:val="22"/>
          <w:cs/>
        </w:rPr>
        <w:t xml:space="preserve"> </w:t>
      </w:r>
      <w:r w:rsidR="00F71E9E" w:rsidRPr="00761914">
        <w:rPr>
          <w:rFonts w:ascii="Arial" w:hAnsi="Arial" w:cs="Arial"/>
          <w:sz w:val="22"/>
          <w:szCs w:val="22"/>
        </w:rPr>
        <w:t>other spaces</w:t>
      </w:r>
      <w:r w:rsidR="000D6F6A" w:rsidRPr="00761914">
        <w:rPr>
          <w:rFonts w:ascii="Arial" w:hAnsi="Arial" w:cs="Arial"/>
          <w:sz w:val="22"/>
          <w:szCs w:val="22"/>
        </w:rPr>
        <w:t xml:space="preserve"> </w:t>
      </w:r>
      <w:r w:rsidRPr="00761914">
        <w:rPr>
          <w:rFonts w:ascii="Arial" w:hAnsi="Arial" w:cs="Arial"/>
          <w:sz w:val="22"/>
          <w:szCs w:val="22"/>
        </w:rPr>
        <w:t xml:space="preserve">and the rental at BTS stations. </w:t>
      </w:r>
      <w:r w:rsidRPr="00761914">
        <w:rPr>
          <w:rFonts w:ascii="Arial" w:hAnsi="Arial" w:cs="Arial"/>
          <w:spacing w:val="-2"/>
          <w:sz w:val="22"/>
          <w:szCs w:val="22"/>
        </w:rPr>
        <w:t xml:space="preserve">The registered office of the Company is at </w:t>
      </w:r>
      <w:r w:rsidR="00862410" w:rsidRPr="00761914">
        <w:rPr>
          <w:rFonts w:ascii="Arial" w:hAnsi="Arial" w:cs="Arial"/>
          <w:sz w:val="22"/>
          <w:szCs w:val="22"/>
        </w:rPr>
        <w:t xml:space="preserve">1000/9, BTS Visionary Park </w:t>
      </w:r>
      <w:r w:rsidR="00045954" w:rsidRPr="00761914">
        <w:rPr>
          <w:rFonts w:ascii="Arial" w:hAnsi="Arial" w:cs="Arial"/>
          <w:sz w:val="22"/>
          <w:szCs w:val="22"/>
        </w:rPr>
        <w:t>-</w:t>
      </w:r>
      <w:r w:rsidR="00862410" w:rsidRPr="00761914">
        <w:rPr>
          <w:rFonts w:ascii="Arial" w:hAnsi="Arial" w:cs="Arial"/>
          <w:sz w:val="22"/>
          <w:szCs w:val="22"/>
        </w:rPr>
        <w:t xml:space="preserve"> South Tower, 27th Floor, Phahonyothin Road, Chomphon, Chatuchak, Bangkok</w:t>
      </w:r>
      <w:r w:rsidRPr="00761914">
        <w:rPr>
          <w:rFonts w:ascii="Arial" w:hAnsi="Arial" w:cs="Arial"/>
          <w:sz w:val="22"/>
          <w:szCs w:val="22"/>
        </w:rPr>
        <w:t>.</w:t>
      </w:r>
    </w:p>
    <w:p w14:paraId="710BED4F" w14:textId="1F27EF9B" w:rsidR="00CE7316" w:rsidRPr="00761914" w:rsidRDefault="00D87763" w:rsidP="00761914">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2.</w:t>
      </w:r>
      <w:r w:rsidRPr="00761914">
        <w:rPr>
          <w:rFonts w:ascii="Arial" w:hAnsi="Arial" w:cs="Arial"/>
          <w:b/>
          <w:bCs/>
          <w:sz w:val="22"/>
          <w:szCs w:val="22"/>
        </w:rPr>
        <w:tab/>
      </w:r>
      <w:r w:rsidR="00EB2179" w:rsidRPr="00761914">
        <w:rPr>
          <w:rFonts w:ascii="Arial" w:hAnsi="Arial" w:cs="Arial"/>
          <w:b/>
          <w:bCs/>
          <w:sz w:val="22"/>
          <w:szCs w:val="22"/>
        </w:rPr>
        <w:t>Basis of preparation</w:t>
      </w:r>
    </w:p>
    <w:p w14:paraId="719BEC87" w14:textId="58925EFB" w:rsidR="00D87763" w:rsidRPr="00761914" w:rsidRDefault="00D87763" w:rsidP="00761914">
      <w:pPr>
        <w:spacing w:before="120" w:after="120" w:line="380" w:lineRule="exact"/>
        <w:ind w:left="605" w:hanging="605"/>
        <w:jc w:val="thaiDistribute"/>
        <w:rPr>
          <w:rFonts w:ascii="Arial" w:hAnsi="Arial" w:cs="Arial"/>
          <w:spacing w:val="-3"/>
          <w:sz w:val="22"/>
          <w:szCs w:val="22"/>
        </w:rPr>
      </w:pPr>
      <w:r w:rsidRPr="00761914">
        <w:rPr>
          <w:rFonts w:ascii="Arial" w:hAnsi="Arial" w:cs="Arial"/>
          <w:sz w:val="22"/>
          <w:szCs w:val="22"/>
        </w:rPr>
        <w:t>2.1</w:t>
      </w:r>
      <w:r w:rsidRPr="00761914">
        <w:rPr>
          <w:rFonts w:ascii="Arial" w:hAnsi="Arial" w:cs="Arial"/>
          <w:sz w:val="22"/>
          <w:szCs w:val="22"/>
        </w:rPr>
        <w:tab/>
        <w:t xml:space="preserve">The financial statements have been prepared in accordance with Thai Financial Reporting </w:t>
      </w:r>
      <w:r w:rsidRPr="00761914">
        <w:rPr>
          <w:rFonts w:ascii="Arial" w:hAnsi="Arial" w:cs="Arial"/>
          <w:spacing w:val="-2"/>
          <w:sz w:val="22"/>
          <w:szCs w:val="22"/>
        </w:rPr>
        <w:t>Standards enunciated under the Accounting Professions Act B.E. 2547 and their presentation</w:t>
      </w:r>
      <w:r w:rsidRPr="00761914">
        <w:rPr>
          <w:rFonts w:ascii="Arial" w:hAnsi="Arial" w:cs="Arial"/>
          <w:sz w:val="22"/>
          <w:szCs w:val="22"/>
        </w:rPr>
        <w:t xml:space="preserve"> has been made in compliance with the stipulations of the Notification of the Department </w:t>
      </w:r>
      <w:r w:rsidR="00655CA6" w:rsidRPr="00761914">
        <w:rPr>
          <w:rFonts w:ascii="Arial" w:hAnsi="Arial" w:cs="Arial"/>
          <w:sz w:val="22"/>
          <w:szCs w:val="22"/>
        </w:rPr>
        <w:br/>
      </w:r>
      <w:r w:rsidRPr="00761914">
        <w:rPr>
          <w:rFonts w:ascii="Arial" w:hAnsi="Arial" w:cs="Arial"/>
          <w:spacing w:val="-3"/>
          <w:sz w:val="22"/>
          <w:szCs w:val="22"/>
        </w:rPr>
        <w:t>of Business Development, issued under the Accounting Act B.E. 2543.</w:t>
      </w:r>
    </w:p>
    <w:p w14:paraId="05CDE890" w14:textId="77777777" w:rsidR="00D87763" w:rsidRPr="00761914" w:rsidRDefault="00D87763"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The financial statements in Thai language are the official statutory financial statements </w:t>
      </w:r>
      <w:r w:rsidR="0025269C" w:rsidRPr="00761914">
        <w:rPr>
          <w:rFonts w:ascii="Arial" w:hAnsi="Arial" w:cs="Arial"/>
          <w:sz w:val="22"/>
          <w:szCs w:val="22"/>
        </w:rPr>
        <w:br/>
      </w:r>
      <w:r w:rsidRPr="00761914">
        <w:rPr>
          <w:rFonts w:ascii="Arial" w:hAnsi="Arial" w:cs="Arial"/>
          <w:sz w:val="22"/>
          <w:szCs w:val="22"/>
        </w:rPr>
        <w:t xml:space="preserve">of the Company. The financial statements in English language have been translated </w:t>
      </w:r>
      <w:r w:rsidR="0025269C" w:rsidRPr="00761914">
        <w:rPr>
          <w:rFonts w:ascii="Arial" w:hAnsi="Arial" w:cs="Arial"/>
          <w:sz w:val="22"/>
          <w:szCs w:val="22"/>
        </w:rPr>
        <w:br/>
      </w:r>
      <w:r w:rsidRPr="00761914">
        <w:rPr>
          <w:rFonts w:ascii="Arial" w:hAnsi="Arial" w:cs="Arial"/>
          <w:sz w:val="22"/>
          <w:szCs w:val="22"/>
        </w:rPr>
        <w:t>from</w:t>
      </w:r>
      <w:r w:rsidR="001D31A6" w:rsidRPr="00761914">
        <w:rPr>
          <w:rFonts w:ascii="Arial" w:hAnsi="Arial" w:cs="Arial"/>
          <w:sz w:val="22"/>
          <w:szCs w:val="22"/>
        </w:rPr>
        <w:t xml:space="preserve"> </w:t>
      </w:r>
      <w:r w:rsidRPr="00761914">
        <w:rPr>
          <w:rFonts w:ascii="Arial" w:hAnsi="Arial" w:cs="Arial"/>
          <w:sz w:val="22"/>
          <w:szCs w:val="22"/>
        </w:rPr>
        <w:t>the Thai language financial statements.</w:t>
      </w:r>
    </w:p>
    <w:p w14:paraId="484221E4" w14:textId="6CC82EE0" w:rsidR="00353EA2" w:rsidRPr="00761914" w:rsidRDefault="00D87763"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Pr="00761914">
        <w:rPr>
          <w:rFonts w:ascii="Arial" w:hAnsi="Arial" w:cs="Arial"/>
          <w:spacing w:val="-2"/>
          <w:sz w:val="22"/>
          <w:szCs w:val="22"/>
        </w:rPr>
        <w:t>The financial statements have been prepared on a historical cost basis except where otherwise</w:t>
      </w:r>
      <w:r w:rsidRPr="00761914">
        <w:rPr>
          <w:rFonts w:ascii="Arial" w:hAnsi="Arial" w:cs="Arial"/>
          <w:sz w:val="22"/>
          <w:szCs w:val="22"/>
        </w:rPr>
        <w:t xml:space="preserve"> disclosed in the accounting policies.</w:t>
      </w:r>
    </w:p>
    <w:p w14:paraId="392FFDA4" w14:textId="06CB0D9D" w:rsidR="00D87763" w:rsidRPr="00761914" w:rsidRDefault="00353EA2" w:rsidP="00457DC6">
      <w:pPr>
        <w:tabs>
          <w:tab w:val="left" w:pos="630"/>
        </w:tabs>
        <w:overflowPunct/>
        <w:autoSpaceDE/>
        <w:autoSpaceDN/>
        <w:adjustRightInd/>
        <w:spacing w:before="120" w:after="120" w:line="380" w:lineRule="exact"/>
        <w:ind w:left="605" w:hanging="605"/>
        <w:textAlignment w:val="auto"/>
        <w:rPr>
          <w:rFonts w:ascii="Arial" w:hAnsi="Arial" w:cs="Arial"/>
          <w:sz w:val="22"/>
          <w:szCs w:val="22"/>
        </w:rPr>
      </w:pPr>
      <w:r w:rsidRPr="00761914">
        <w:rPr>
          <w:rFonts w:ascii="Arial" w:hAnsi="Arial" w:cs="Arial"/>
          <w:sz w:val="22"/>
          <w:szCs w:val="22"/>
        </w:rPr>
        <w:t>2</w:t>
      </w:r>
      <w:r w:rsidR="00D87763" w:rsidRPr="00761914">
        <w:rPr>
          <w:rFonts w:ascii="Arial" w:hAnsi="Arial" w:cs="Arial"/>
          <w:sz w:val="22"/>
          <w:szCs w:val="22"/>
        </w:rPr>
        <w:t>.2</w:t>
      </w:r>
      <w:r w:rsidR="00D87763" w:rsidRPr="00761914">
        <w:rPr>
          <w:rFonts w:ascii="Arial" w:hAnsi="Arial" w:cs="Arial"/>
          <w:sz w:val="22"/>
          <w:szCs w:val="22"/>
        </w:rPr>
        <w:tab/>
        <w:t>Basis of consolidation</w:t>
      </w:r>
    </w:p>
    <w:p w14:paraId="012249FC" w14:textId="3D746585" w:rsidR="00D87763" w:rsidRPr="00761914" w:rsidRDefault="00D87763" w:rsidP="00C5703B">
      <w:pPr>
        <w:spacing w:before="120" w:after="120" w:line="360" w:lineRule="exact"/>
        <w:ind w:left="1080" w:hanging="475"/>
        <w:jc w:val="thaiDistribute"/>
        <w:rPr>
          <w:rFonts w:ascii="Arial" w:hAnsi="Arial" w:cs="Arial"/>
          <w:sz w:val="22"/>
          <w:szCs w:val="22"/>
        </w:rPr>
      </w:pPr>
      <w:r w:rsidRPr="00761914">
        <w:rPr>
          <w:rFonts w:ascii="Arial" w:hAnsi="Arial" w:cs="Arial"/>
          <w:sz w:val="22"/>
          <w:szCs w:val="22"/>
        </w:rPr>
        <w:t>a)</w:t>
      </w:r>
      <w:r w:rsidRPr="00761914">
        <w:rPr>
          <w:rFonts w:ascii="Arial" w:hAnsi="Arial" w:cs="Arial"/>
          <w:sz w:val="22"/>
          <w:szCs w:val="22"/>
        </w:rPr>
        <w:tab/>
        <w:t>The consolidated financial statements include the financial statements of VGI Public Company Limited (“the Company”) and the following subsidiary companies (“the subsidiaries”)</w:t>
      </w:r>
      <w:r w:rsidR="0040555B" w:rsidRPr="00761914">
        <w:rPr>
          <w:rFonts w:ascii="Arial" w:hAnsi="Arial" w:cs="Arial"/>
          <w:sz w:val="22"/>
          <w:szCs w:val="22"/>
        </w:rPr>
        <w:t xml:space="preserve"> (collectively as “the Group”)</w:t>
      </w:r>
      <w:r w:rsidRPr="00761914">
        <w:rPr>
          <w:rFonts w:ascii="Arial" w:hAnsi="Arial" w:cs="Arial"/>
          <w:sz w:val="22"/>
          <w:szCs w:val="22"/>
        </w:rPr>
        <w:t>:</w:t>
      </w:r>
    </w:p>
    <w:tbl>
      <w:tblPr>
        <w:tblW w:w="9605" w:type="dxa"/>
        <w:tblInd w:w="180" w:type="dxa"/>
        <w:tblLayout w:type="fixed"/>
        <w:tblLook w:val="0000" w:firstRow="0" w:lastRow="0" w:firstColumn="0" w:lastColumn="0" w:noHBand="0" w:noVBand="0"/>
      </w:tblPr>
      <w:tblGrid>
        <w:gridCol w:w="2970"/>
        <w:gridCol w:w="2901"/>
        <w:gridCol w:w="1329"/>
        <w:gridCol w:w="1200"/>
        <w:gridCol w:w="1205"/>
      </w:tblGrid>
      <w:tr w:rsidR="00E66955" w:rsidRPr="00457DC6" w14:paraId="363FA5D9" w14:textId="77777777" w:rsidTr="002F3D86">
        <w:trPr>
          <w:tblHeader/>
        </w:trPr>
        <w:tc>
          <w:tcPr>
            <w:tcW w:w="2970" w:type="dxa"/>
            <w:tcBorders>
              <w:top w:val="nil"/>
              <w:left w:val="nil"/>
              <w:right w:val="nil"/>
            </w:tcBorders>
            <w:vAlign w:val="bottom"/>
          </w:tcPr>
          <w:p w14:paraId="1B7CEE03" w14:textId="12C029E2" w:rsidR="00D87763" w:rsidRPr="00761914" w:rsidRDefault="00D87763" w:rsidP="00910DE4">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Company</w:t>
            </w:r>
            <w:r w:rsidR="00EB5815" w:rsidRPr="00761914">
              <w:rPr>
                <w:rFonts w:ascii="Arial" w:hAnsi="Arial" w:cs="Arial"/>
                <w:sz w:val="18"/>
                <w:szCs w:val="18"/>
              </w:rPr>
              <w:t>’s</w:t>
            </w:r>
            <w:r w:rsidRPr="00761914">
              <w:rPr>
                <w:rFonts w:ascii="Arial" w:hAnsi="Arial" w:cs="Arial"/>
                <w:sz w:val="18"/>
                <w:szCs w:val="18"/>
              </w:rPr>
              <w:t xml:space="preserve"> name</w:t>
            </w:r>
          </w:p>
        </w:tc>
        <w:tc>
          <w:tcPr>
            <w:tcW w:w="2901" w:type="dxa"/>
            <w:tcBorders>
              <w:top w:val="nil"/>
              <w:left w:val="nil"/>
              <w:right w:val="nil"/>
            </w:tcBorders>
            <w:vAlign w:val="bottom"/>
          </w:tcPr>
          <w:p w14:paraId="22C3BC0A" w14:textId="77777777" w:rsidR="00D87763" w:rsidRPr="00761914" w:rsidRDefault="00D87763" w:rsidP="00910DE4">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Nature of business</w:t>
            </w:r>
          </w:p>
        </w:tc>
        <w:tc>
          <w:tcPr>
            <w:tcW w:w="1329" w:type="dxa"/>
            <w:tcBorders>
              <w:top w:val="nil"/>
              <w:left w:val="nil"/>
              <w:right w:val="nil"/>
            </w:tcBorders>
            <w:vAlign w:val="bottom"/>
          </w:tcPr>
          <w:p w14:paraId="4A118D88" w14:textId="77777777" w:rsidR="00D87763" w:rsidRPr="00761914" w:rsidRDefault="00D87763" w:rsidP="00910DE4">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Country of incorporation</w:t>
            </w:r>
          </w:p>
        </w:tc>
        <w:tc>
          <w:tcPr>
            <w:tcW w:w="2405" w:type="dxa"/>
            <w:gridSpan w:val="2"/>
            <w:tcBorders>
              <w:top w:val="nil"/>
              <w:left w:val="nil"/>
              <w:right w:val="nil"/>
            </w:tcBorders>
            <w:vAlign w:val="bottom"/>
          </w:tcPr>
          <w:p w14:paraId="1E6F7DF3" w14:textId="77777777" w:rsidR="00D87763" w:rsidRPr="00761914" w:rsidRDefault="00D87763" w:rsidP="00910DE4">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Percentage of shareholding</w:t>
            </w:r>
          </w:p>
        </w:tc>
      </w:tr>
      <w:tr w:rsidR="00E66955" w:rsidRPr="00457DC6" w14:paraId="6A7240EF" w14:textId="77777777" w:rsidTr="002F3D86">
        <w:trPr>
          <w:tblHeader/>
        </w:trPr>
        <w:tc>
          <w:tcPr>
            <w:tcW w:w="2970" w:type="dxa"/>
            <w:tcBorders>
              <w:top w:val="nil"/>
              <w:left w:val="nil"/>
              <w:bottom w:val="nil"/>
              <w:right w:val="nil"/>
            </w:tcBorders>
            <w:vAlign w:val="bottom"/>
          </w:tcPr>
          <w:p w14:paraId="42CA561D" w14:textId="77777777" w:rsidR="007B196B" w:rsidRPr="00761914" w:rsidRDefault="007B196B" w:rsidP="00910DE4">
            <w:pPr>
              <w:spacing w:line="360" w:lineRule="exact"/>
              <w:jc w:val="center"/>
              <w:rPr>
                <w:rFonts w:ascii="Arial" w:hAnsi="Arial" w:cs="Arial"/>
                <w:sz w:val="18"/>
                <w:szCs w:val="18"/>
              </w:rPr>
            </w:pPr>
          </w:p>
        </w:tc>
        <w:tc>
          <w:tcPr>
            <w:tcW w:w="2901" w:type="dxa"/>
            <w:tcBorders>
              <w:top w:val="nil"/>
              <w:left w:val="nil"/>
              <w:bottom w:val="nil"/>
              <w:right w:val="nil"/>
            </w:tcBorders>
            <w:vAlign w:val="bottom"/>
          </w:tcPr>
          <w:p w14:paraId="67568008" w14:textId="77777777" w:rsidR="007B196B" w:rsidRPr="00761914" w:rsidRDefault="007B196B" w:rsidP="00910DE4">
            <w:pPr>
              <w:spacing w:line="360" w:lineRule="exact"/>
              <w:jc w:val="center"/>
              <w:rPr>
                <w:rFonts w:ascii="Arial" w:hAnsi="Arial" w:cs="Arial"/>
                <w:sz w:val="18"/>
                <w:szCs w:val="18"/>
                <w:u w:val="single"/>
              </w:rPr>
            </w:pPr>
          </w:p>
        </w:tc>
        <w:tc>
          <w:tcPr>
            <w:tcW w:w="1329" w:type="dxa"/>
            <w:tcBorders>
              <w:top w:val="nil"/>
              <w:left w:val="nil"/>
              <w:bottom w:val="nil"/>
              <w:right w:val="nil"/>
            </w:tcBorders>
            <w:vAlign w:val="bottom"/>
          </w:tcPr>
          <w:p w14:paraId="7C7AA984" w14:textId="77777777" w:rsidR="007B196B" w:rsidRPr="00761914" w:rsidRDefault="007B196B" w:rsidP="00910DE4">
            <w:pPr>
              <w:spacing w:line="360" w:lineRule="exact"/>
              <w:jc w:val="center"/>
              <w:rPr>
                <w:rFonts w:ascii="Arial" w:hAnsi="Arial" w:cs="Arial"/>
                <w:sz w:val="18"/>
                <w:szCs w:val="18"/>
              </w:rPr>
            </w:pPr>
          </w:p>
        </w:tc>
        <w:tc>
          <w:tcPr>
            <w:tcW w:w="1200" w:type="dxa"/>
            <w:tcBorders>
              <w:top w:val="nil"/>
              <w:left w:val="nil"/>
              <w:bottom w:val="nil"/>
              <w:right w:val="nil"/>
            </w:tcBorders>
            <w:vAlign w:val="bottom"/>
          </w:tcPr>
          <w:p w14:paraId="08C61B67" w14:textId="65DED6A4" w:rsidR="007B196B" w:rsidRPr="00761914" w:rsidRDefault="002F3D86" w:rsidP="00910DE4">
            <w:pPr>
              <w:spacing w:line="360" w:lineRule="exact"/>
              <w:jc w:val="center"/>
              <w:rPr>
                <w:rFonts w:ascii="Arial" w:hAnsi="Arial" w:cs="Arial"/>
                <w:sz w:val="18"/>
                <w:szCs w:val="18"/>
                <w:u w:val="single"/>
              </w:rPr>
            </w:pPr>
            <w:r w:rsidRPr="00761914">
              <w:rPr>
                <w:rFonts w:ascii="Arial" w:hAnsi="Arial" w:cs="Arial"/>
                <w:sz w:val="18"/>
                <w:szCs w:val="18"/>
                <w:u w:val="single"/>
              </w:rPr>
              <w:t>2026</w:t>
            </w:r>
          </w:p>
        </w:tc>
        <w:tc>
          <w:tcPr>
            <w:tcW w:w="1205" w:type="dxa"/>
            <w:tcBorders>
              <w:top w:val="nil"/>
              <w:left w:val="nil"/>
              <w:bottom w:val="nil"/>
              <w:right w:val="nil"/>
            </w:tcBorders>
            <w:vAlign w:val="bottom"/>
          </w:tcPr>
          <w:p w14:paraId="3315E801" w14:textId="0F75C954" w:rsidR="007B196B" w:rsidRPr="00761914" w:rsidRDefault="002F3D86" w:rsidP="00910DE4">
            <w:pPr>
              <w:spacing w:line="360" w:lineRule="exact"/>
              <w:jc w:val="center"/>
              <w:rPr>
                <w:rFonts w:ascii="Arial" w:hAnsi="Arial" w:cs="Arial"/>
                <w:sz w:val="18"/>
                <w:szCs w:val="18"/>
                <w:u w:val="single"/>
              </w:rPr>
            </w:pPr>
            <w:r w:rsidRPr="00761914">
              <w:rPr>
                <w:rFonts w:ascii="Arial" w:hAnsi="Arial" w:cs="Arial"/>
                <w:sz w:val="18"/>
                <w:szCs w:val="18"/>
                <w:u w:val="single"/>
              </w:rPr>
              <w:t>2025</w:t>
            </w:r>
          </w:p>
        </w:tc>
      </w:tr>
      <w:tr w:rsidR="00E66955" w:rsidRPr="00457DC6" w14:paraId="3BCD8658" w14:textId="77777777" w:rsidTr="002F3D86">
        <w:trPr>
          <w:tblHeader/>
        </w:trPr>
        <w:tc>
          <w:tcPr>
            <w:tcW w:w="2970" w:type="dxa"/>
            <w:tcBorders>
              <w:top w:val="nil"/>
              <w:left w:val="nil"/>
              <w:bottom w:val="nil"/>
              <w:right w:val="nil"/>
            </w:tcBorders>
            <w:vAlign w:val="bottom"/>
          </w:tcPr>
          <w:p w14:paraId="3C31F11C" w14:textId="77777777" w:rsidR="007B196B" w:rsidRPr="00761914" w:rsidRDefault="007B196B" w:rsidP="00910DE4">
            <w:pPr>
              <w:spacing w:line="360" w:lineRule="exact"/>
              <w:jc w:val="center"/>
              <w:rPr>
                <w:rFonts w:ascii="Arial" w:hAnsi="Arial" w:cs="Arial"/>
                <w:sz w:val="18"/>
                <w:szCs w:val="18"/>
              </w:rPr>
            </w:pPr>
          </w:p>
        </w:tc>
        <w:tc>
          <w:tcPr>
            <w:tcW w:w="2901" w:type="dxa"/>
            <w:tcBorders>
              <w:top w:val="nil"/>
              <w:left w:val="nil"/>
              <w:bottom w:val="nil"/>
              <w:right w:val="nil"/>
            </w:tcBorders>
            <w:vAlign w:val="bottom"/>
          </w:tcPr>
          <w:p w14:paraId="62FB824E" w14:textId="77777777" w:rsidR="007B196B" w:rsidRPr="00761914" w:rsidRDefault="007B196B" w:rsidP="00910DE4">
            <w:pPr>
              <w:spacing w:line="360" w:lineRule="exact"/>
              <w:jc w:val="center"/>
              <w:rPr>
                <w:rFonts w:ascii="Arial" w:hAnsi="Arial" w:cs="Arial"/>
                <w:sz w:val="18"/>
                <w:szCs w:val="18"/>
              </w:rPr>
            </w:pPr>
          </w:p>
        </w:tc>
        <w:tc>
          <w:tcPr>
            <w:tcW w:w="1329" w:type="dxa"/>
            <w:tcBorders>
              <w:top w:val="nil"/>
              <w:left w:val="nil"/>
              <w:bottom w:val="nil"/>
              <w:right w:val="nil"/>
            </w:tcBorders>
            <w:vAlign w:val="bottom"/>
          </w:tcPr>
          <w:p w14:paraId="65C2E0F2" w14:textId="77777777" w:rsidR="007B196B" w:rsidRPr="00761914" w:rsidRDefault="007B196B" w:rsidP="00910DE4">
            <w:pPr>
              <w:spacing w:line="360" w:lineRule="exact"/>
              <w:jc w:val="center"/>
              <w:rPr>
                <w:rFonts w:ascii="Arial" w:hAnsi="Arial" w:cs="Arial"/>
                <w:sz w:val="18"/>
                <w:szCs w:val="18"/>
              </w:rPr>
            </w:pPr>
          </w:p>
        </w:tc>
        <w:tc>
          <w:tcPr>
            <w:tcW w:w="1200" w:type="dxa"/>
            <w:tcBorders>
              <w:top w:val="nil"/>
              <w:left w:val="nil"/>
              <w:bottom w:val="nil"/>
              <w:right w:val="nil"/>
            </w:tcBorders>
            <w:vAlign w:val="bottom"/>
          </w:tcPr>
          <w:p w14:paraId="003C925D" w14:textId="77777777" w:rsidR="007B196B" w:rsidRPr="00761914" w:rsidRDefault="007B196B" w:rsidP="00910DE4">
            <w:pPr>
              <w:spacing w:line="360" w:lineRule="exact"/>
              <w:jc w:val="center"/>
              <w:rPr>
                <w:rFonts w:ascii="Arial" w:hAnsi="Arial" w:cs="Arial"/>
                <w:sz w:val="18"/>
                <w:szCs w:val="18"/>
              </w:rPr>
            </w:pPr>
            <w:r w:rsidRPr="00761914">
              <w:rPr>
                <w:rFonts w:ascii="Arial" w:hAnsi="Arial" w:cs="Arial"/>
                <w:sz w:val="18"/>
                <w:szCs w:val="18"/>
              </w:rPr>
              <w:t>(Percent)</w:t>
            </w:r>
          </w:p>
        </w:tc>
        <w:tc>
          <w:tcPr>
            <w:tcW w:w="1205" w:type="dxa"/>
            <w:tcBorders>
              <w:top w:val="nil"/>
              <w:left w:val="nil"/>
              <w:bottom w:val="nil"/>
              <w:right w:val="nil"/>
            </w:tcBorders>
            <w:vAlign w:val="bottom"/>
          </w:tcPr>
          <w:p w14:paraId="2EC7A339" w14:textId="77777777" w:rsidR="007B196B" w:rsidRPr="00761914" w:rsidRDefault="007B196B" w:rsidP="00910DE4">
            <w:pPr>
              <w:spacing w:line="360" w:lineRule="exact"/>
              <w:jc w:val="center"/>
              <w:rPr>
                <w:rFonts w:ascii="Arial" w:hAnsi="Arial" w:cs="Arial"/>
                <w:sz w:val="18"/>
                <w:szCs w:val="18"/>
              </w:rPr>
            </w:pPr>
            <w:r w:rsidRPr="00761914">
              <w:rPr>
                <w:rFonts w:ascii="Arial" w:hAnsi="Arial" w:cs="Arial"/>
                <w:sz w:val="18"/>
                <w:szCs w:val="18"/>
              </w:rPr>
              <w:t>(Percent)</w:t>
            </w:r>
          </w:p>
        </w:tc>
      </w:tr>
      <w:tr w:rsidR="00E66955" w:rsidRPr="00457DC6" w14:paraId="79DEE1E7" w14:textId="77777777" w:rsidTr="00C527EA">
        <w:tc>
          <w:tcPr>
            <w:tcW w:w="9605" w:type="dxa"/>
            <w:gridSpan w:val="5"/>
            <w:tcBorders>
              <w:top w:val="nil"/>
              <w:left w:val="nil"/>
              <w:bottom w:val="nil"/>
              <w:right w:val="nil"/>
            </w:tcBorders>
          </w:tcPr>
          <w:p w14:paraId="56A7AE84" w14:textId="10AC6ABF" w:rsidR="007B196B" w:rsidRPr="00761914" w:rsidRDefault="007B196B" w:rsidP="00910DE4">
            <w:pPr>
              <w:spacing w:line="360" w:lineRule="exact"/>
              <w:rPr>
                <w:rFonts w:ascii="Arial" w:hAnsi="Arial" w:cs="Arial"/>
                <w:sz w:val="18"/>
                <w:szCs w:val="18"/>
              </w:rPr>
            </w:pPr>
            <w:r w:rsidRPr="00761914">
              <w:rPr>
                <w:rFonts w:ascii="Arial" w:hAnsi="Arial" w:cs="Arial"/>
                <w:b/>
                <w:bCs/>
                <w:sz w:val="18"/>
                <w:szCs w:val="18"/>
                <w:u w:val="single"/>
              </w:rPr>
              <w:t>Subsidiaries directly</w:t>
            </w:r>
            <w:r w:rsidR="00DD2F7D" w:rsidRPr="00761914">
              <w:rPr>
                <w:rFonts w:ascii="Arial" w:hAnsi="Arial" w:cs="Arial"/>
                <w:b/>
                <w:bCs/>
                <w:sz w:val="18"/>
                <w:szCs w:val="18"/>
                <w:u w:val="single"/>
              </w:rPr>
              <w:t xml:space="preserve"> held</w:t>
            </w:r>
            <w:r w:rsidRPr="00761914">
              <w:rPr>
                <w:rFonts w:ascii="Arial" w:hAnsi="Arial" w:cs="Arial"/>
                <w:b/>
                <w:bCs/>
                <w:sz w:val="18"/>
                <w:szCs w:val="18"/>
                <w:u w:val="single"/>
              </w:rPr>
              <w:t xml:space="preserve"> by the Company</w:t>
            </w:r>
          </w:p>
        </w:tc>
      </w:tr>
      <w:tr w:rsidR="002F3D86" w:rsidRPr="00457DC6" w14:paraId="7440877E" w14:textId="77777777" w:rsidTr="002F3D86">
        <w:tc>
          <w:tcPr>
            <w:tcW w:w="2970" w:type="dxa"/>
            <w:tcBorders>
              <w:top w:val="nil"/>
              <w:left w:val="nil"/>
              <w:bottom w:val="nil"/>
              <w:right w:val="nil"/>
            </w:tcBorders>
          </w:tcPr>
          <w:p w14:paraId="768D66F5" w14:textId="77777777" w:rsidR="002F3D86" w:rsidRPr="00761914" w:rsidRDefault="002F3D86" w:rsidP="002F3D86">
            <w:pPr>
              <w:spacing w:line="360" w:lineRule="exact"/>
              <w:ind w:left="170" w:hanging="170"/>
              <w:rPr>
                <w:rFonts w:ascii="Arial" w:hAnsi="Arial" w:cs="Arial"/>
                <w:sz w:val="18"/>
                <w:szCs w:val="18"/>
                <w:cs/>
              </w:rPr>
            </w:pPr>
            <w:r w:rsidRPr="00761914">
              <w:rPr>
                <w:rFonts w:ascii="Arial" w:hAnsi="Arial" w:cs="Arial"/>
                <w:sz w:val="18"/>
                <w:szCs w:val="18"/>
              </w:rPr>
              <w:t xml:space="preserve">VGI Advertising Media </w:t>
            </w:r>
            <w:r w:rsidRPr="00761914">
              <w:rPr>
                <w:rFonts w:ascii="Arial" w:hAnsi="Arial" w:cs="Arial"/>
                <w:sz w:val="18"/>
                <w:szCs w:val="18"/>
              </w:rPr>
              <w:br/>
              <w:t>Company Limited</w:t>
            </w:r>
          </w:p>
        </w:tc>
        <w:tc>
          <w:tcPr>
            <w:tcW w:w="2901" w:type="dxa"/>
            <w:tcBorders>
              <w:top w:val="nil"/>
              <w:left w:val="nil"/>
              <w:bottom w:val="nil"/>
              <w:right w:val="nil"/>
            </w:tcBorders>
          </w:tcPr>
          <w:p w14:paraId="29B3B194" w14:textId="4EAF954D" w:rsidR="002F3D86" w:rsidRPr="00761914" w:rsidRDefault="002F3D86" w:rsidP="002F3D86">
            <w:pPr>
              <w:spacing w:line="360" w:lineRule="exact"/>
              <w:ind w:left="170" w:hanging="170"/>
              <w:rPr>
                <w:rFonts w:ascii="Arial" w:hAnsi="Arial" w:cs="Arial"/>
                <w:sz w:val="18"/>
                <w:szCs w:val="18"/>
                <w:cs/>
              </w:rPr>
            </w:pPr>
            <w:r w:rsidRPr="00761914">
              <w:rPr>
                <w:rFonts w:ascii="Arial" w:hAnsi="Arial" w:cs="Arial"/>
                <w:sz w:val="18"/>
                <w:szCs w:val="18"/>
              </w:rPr>
              <w:t xml:space="preserve">Management and provision </w:t>
            </w:r>
            <w:r w:rsidRPr="00761914">
              <w:rPr>
                <w:rFonts w:ascii="Arial" w:hAnsi="Arial" w:cs="Arial"/>
                <w:sz w:val="18"/>
                <w:szCs w:val="18"/>
              </w:rPr>
              <w:br/>
              <w:t>of advertising services</w:t>
            </w:r>
          </w:p>
        </w:tc>
        <w:tc>
          <w:tcPr>
            <w:tcW w:w="1329" w:type="dxa"/>
            <w:tcBorders>
              <w:top w:val="nil"/>
              <w:left w:val="nil"/>
              <w:bottom w:val="nil"/>
              <w:right w:val="nil"/>
            </w:tcBorders>
          </w:tcPr>
          <w:p w14:paraId="6DB035E2" w14:textId="77777777" w:rsidR="002F3D86" w:rsidRPr="00761914" w:rsidRDefault="002F3D86" w:rsidP="002F3D86">
            <w:pPr>
              <w:spacing w:line="360" w:lineRule="exact"/>
              <w:ind w:left="170" w:hanging="170"/>
              <w:jc w:val="center"/>
              <w:rPr>
                <w:rFonts w:ascii="Arial" w:hAnsi="Arial" w:cs="Arial"/>
                <w:sz w:val="18"/>
                <w:szCs w:val="18"/>
                <w:cs/>
              </w:rPr>
            </w:pPr>
            <w:r w:rsidRPr="00761914">
              <w:rPr>
                <w:rFonts w:ascii="Arial" w:hAnsi="Arial" w:cs="Arial"/>
                <w:sz w:val="18"/>
                <w:szCs w:val="18"/>
              </w:rPr>
              <w:t>Thailand</w:t>
            </w:r>
          </w:p>
        </w:tc>
        <w:tc>
          <w:tcPr>
            <w:tcW w:w="1200" w:type="dxa"/>
            <w:tcBorders>
              <w:top w:val="nil"/>
              <w:left w:val="nil"/>
              <w:bottom w:val="nil"/>
              <w:right w:val="nil"/>
            </w:tcBorders>
          </w:tcPr>
          <w:p w14:paraId="1C100502" w14:textId="00477C0C" w:rsidR="002F3D86" w:rsidRPr="00761914" w:rsidRDefault="00500106" w:rsidP="002F3D86">
            <w:pPr>
              <w:spacing w:line="360" w:lineRule="exact"/>
              <w:ind w:right="135"/>
              <w:jc w:val="right"/>
              <w:rPr>
                <w:rFonts w:ascii="Arial" w:hAnsi="Arial" w:cs="Arial"/>
                <w:sz w:val="18"/>
                <w:szCs w:val="18"/>
              </w:rPr>
            </w:pPr>
            <w:r w:rsidRPr="00761914">
              <w:rPr>
                <w:rFonts w:ascii="Arial" w:hAnsi="Arial" w:cs="Arial"/>
                <w:sz w:val="18"/>
                <w:szCs w:val="18"/>
              </w:rPr>
              <w:t>100.00</w:t>
            </w:r>
          </w:p>
        </w:tc>
        <w:tc>
          <w:tcPr>
            <w:tcW w:w="1205" w:type="dxa"/>
            <w:tcBorders>
              <w:top w:val="nil"/>
              <w:left w:val="nil"/>
              <w:bottom w:val="nil"/>
              <w:right w:val="nil"/>
            </w:tcBorders>
          </w:tcPr>
          <w:p w14:paraId="2D9CD267" w14:textId="746D35E3" w:rsidR="002F3D86" w:rsidRPr="00761914" w:rsidRDefault="002F3D86" w:rsidP="002F3D86">
            <w:pPr>
              <w:spacing w:line="360" w:lineRule="exact"/>
              <w:ind w:right="135"/>
              <w:jc w:val="right"/>
              <w:rPr>
                <w:rFonts w:ascii="Arial" w:hAnsi="Arial" w:cs="Arial"/>
                <w:sz w:val="18"/>
                <w:szCs w:val="18"/>
              </w:rPr>
            </w:pPr>
            <w:r w:rsidRPr="00761914">
              <w:rPr>
                <w:rFonts w:ascii="Arial" w:hAnsi="Arial" w:cs="Arial"/>
                <w:sz w:val="18"/>
                <w:szCs w:val="18"/>
              </w:rPr>
              <w:t>100.00</w:t>
            </w:r>
          </w:p>
        </w:tc>
      </w:tr>
      <w:tr w:rsidR="002F3D86" w:rsidRPr="00457DC6" w14:paraId="21F81673" w14:textId="77777777" w:rsidTr="002F3D86">
        <w:tc>
          <w:tcPr>
            <w:tcW w:w="2970" w:type="dxa"/>
            <w:tcBorders>
              <w:top w:val="nil"/>
              <w:left w:val="nil"/>
              <w:bottom w:val="nil"/>
              <w:right w:val="nil"/>
            </w:tcBorders>
          </w:tcPr>
          <w:p w14:paraId="6A9AD0F3" w14:textId="77777777" w:rsidR="002F3D86" w:rsidRPr="00761914" w:rsidRDefault="002F3D86" w:rsidP="002F3D86">
            <w:pPr>
              <w:spacing w:line="360" w:lineRule="exact"/>
              <w:ind w:left="170" w:hanging="170"/>
              <w:rPr>
                <w:rFonts w:ascii="Arial" w:hAnsi="Arial" w:cs="Arial"/>
                <w:sz w:val="18"/>
                <w:szCs w:val="18"/>
                <w:cs/>
              </w:rPr>
            </w:pPr>
            <w:r w:rsidRPr="00761914">
              <w:rPr>
                <w:rFonts w:ascii="Arial" w:hAnsi="Arial" w:cs="Arial"/>
                <w:sz w:val="18"/>
                <w:szCs w:val="18"/>
              </w:rPr>
              <w:t>888 Media Company Limited</w:t>
            </w:r>
          </w:p>
        </w:tc>
        <w:tc>
          <w:tcPr>
            <w:tcW w:w="2901" w:type="dxa"/>
            <w:tcBorders>
              <w:top w:val="nil"/>
              <w:left w:val="nil"/>
              <w:bottom w:val="nil"/>
              <w:right w:val="nil"/>
            </w:tcBorders>
          </w:tcPr>
          <w:p w14:paraId="504EF4EF" w14:textId="77777777" w:rsidR="002F3D86" w:rsidRPr="00761914" w:rsidRDefault="002F3D86" w:rsidP="002F3D86">
            <w:pPr>
              <w:spacing w:line="360" w:lineRule="exact"/>
              <w:ind w:left="170" w:hanging="170"/>
              <w:rPr>
                <w:rFonts w:ascii="Arial" w:hAnsi="Arial" w:cs="Arial"/>
                <w:sz w:val="18"/>
                <w:szCs w:val="18"/>
                <w:cs/>
              </w:rPr>
            </w:pPr>
            <w:r w:rsidRPr="00761914">
              <w:rPr>
                <w:rFonts w:ascii="Arial" w:hAnsi="Arial" w:cs="Arial"/>
                <w:sz w:val="18"/>
                <w:szCs w:val="18"/>
              </w:rPr>
              <w:t xml:space="preserve">Management and provision </w:t>
            </w:r>
            <w:r w:rsidRPr="00761914">
              <w:rPr>
                <w:rFonts w:ascii="Arial" w:hAnsi="Arial" w:cs="Arial"/>
                <w:sz w:val="18"/>
                <w:szCs w:val="18"/>
              </w:rPr>
              <w:br/>
              <w:t>of advertising services</w:t>
            </w:r>
          </w:p>
        </w:tc>
        <w:tc>
          <w:tcPr>
            <w:tcW w:w="1329" w:type="dxa"/>
            <w:tcBorders>
              <w:top w:val="nil"/>
              <w:left w:val="nil"/>
              <w:bottom w:val="nil"/>
              <w:right w:val="nil"/>
            </w:tcBorders>
          </w:tcPr>
          <w:p w14:paraId="00175BEE" w14:textId="77777777" w:rsidR="002F3D86" w:rsidRPr="00761914" w:rsidRDefault="002F3D86" w:rsidP="002F3D86">
            <w:pPr>
              <w:spacing w:line="360" w:lineRule="exact"/>
              <w:ind w:left="170" w:hanging="170"/>
              <w:jc w:val="center"/>
              <w:rPr>
                <w:rFonts w:ascii="Arial" w:hAnsi="Arial" w:cs="Arial"/>
                <w:sz w:val="18"/>
                <w:szCs w:val="18"/>
                <w:cs/>
              </w:rPr>
            </w:pPr>
            <w:r w:rsidRPr="00761914">
              <w:rPr>
                <w:rFonts w:ascii="Arial" w:hAnsi="Arial" w:cs="Arial"/>
                <w:sz w:val="18"/>
                <w:szCs w:val="18"/>
              </w:rPr>
              <w:t>Thailand</w:t>
            </w:r>
          </w:p>
        </w:tc>
        <w:tc>
          <w:tcPr>
            <w:tcW w:w="1200" w:type="dxa"/>
            <w:tcBorders>
              <w:top w:val="nil"/>
              <w:left w:val="nil"/>
              <w:bottom w:val="nil"/>
              <w:right w:val="nil"/>
            </w:tcBorders>
          </w:tcPr>
          <w:p w14:paraId="1B2E6A8B" w14:textId="209FB9C1" w:rsidR="002F3D86" w:rsidRPr="00761914" w:rsidRDefault="00500106" w:rsidP="002F3D86">
            <w:pPr>
              <w:spacing w:line="360" w:lineRule="exact"/>
              <w:ind w:right="135"/>
              <w:jc w:val="right"/>
              <w:rPr>
                <w:rFonts w:ascii="Arial" w:hAnsi="Arial" w:cs="Arial"/>
                <w:sz w:val="18"/>
                <w:szCs w:val="18"/>
                <w:cs/>
              </w:rPr>
            </w:pPr>
            <w:r w:rsidRPr="00761914">
              <w:rPr>
                <w:rFonts w:ascii="Arial" w:hAnsi="Arial" w:cs="Arial"/>
                <w:sz w:val="18"/>
                <w:szCs w:val="18"/>
              </w:rPr>
              <w:t>100.00</w:t>
            </w:r>
          </w:p>
        </w:tc>
        <w:tc>
          <w:tcPr>
            <w:tcW w:w="1205" w:type="dxa"/>
            <w:tcBorders>
              <w:top w:val="nil"/>
              <w:left w:val="nil"/>
              <w:bottom w:val="nil"/>
              <w:right w:val="nil"/>
            </w:tcBorders>
          </w:tcPr>
          <w:p w14:paraId="5EBA08FF" w14:textId="0A67C63C" w:rsidR="002F3D86" w:rsidRPr="00761914" w:rsidRDefault="002F3D86" w:rsidP="002F3D86">
            <w:pPr>
              <w:spacing w:line="360" w:lineRule="exact"/>
              <w:ind w:right="135"/>
              <w:jc w:val="right"/>
              <w:rPr>
                <w:rFonts w:ascii="Arial" w:hAnsi="Arial" w:cs="Arial"/>
                <w:sz w:val="18"/>
                <w:szCs w:val="18"/>
                <w:cs/>
              </w:rPr>
            </w:pPr>
            <w:r w:rsidRPr="00761914">
              <w:rPr>
                <w:rFonts w:ascii="Arial" w:hAnsi="Arial" w:cs="Arial"/>
                <w:sz w:val="18"/>
                <w:szCs w:val="18"/>
              </w:rPr>
              <w:t>100.00</w:t>
            </w:r>
          </w:p>
        </w:tc>
      </w:tr>
      <w:tr w:rsidR="00344551" w:rsidRPr="00457DC6" w14:paraId="3779F7E1" w14:textId="77777777" w:rsidTr="002F3D86">
        <w:tc>
          <w:tcPr>
            <w:tcW w:w="2970" w:type="dxa"/>
            <w:tcBorders>
              <w:top w:val="nil"/>
              <w:left w:val="nil"/>
              <w:bottom w:val="nil"/>
              <w:right w:val="nil"/>
            </w:tcBorders>
          </w:tcPr>
          <w:p w14:paraId="193E2BFB" w14:textId="77777777" w:rsidR="00344551" w:rsidRPr="00761914" w:rsidRDefault="00344551" w:rsidP="002F3D86">
            <w:pPr>
              <w:spacing w:line="360" w:lineRule="exact"/>
              <w:ind w:left="170" w:hanging="170"/>
              <w:rPr>
                <w:rFonts w:ascii="Arial" w:hAnsi="Arial" w:cs="Arial"/>
                <w:sz w:val="18"/>
                <w:szCs w:val="18"/>
              </w:rPr>
            </w:pPr>
          </w:p>
        </w:tc>
        <w:tc>
          <w:tcPr>
            <w:tcW w:w="2901" w:type="dxa"/>
            <w:tcBorders>
              <w:top w:val="nil"/>
              <w:left w:val="nil"/>
              <w:bottom w:val="nil"/>
              <w:right w:val="nil"/>
            </w:tcBorders>
          </w:tcPr>
          <w:p w14:paraId="0129F00A" w14:textId="77777777" w:rsidR="00344551" w:rsidRPr="00761914" w:rsidRDefault="00344551" w:rsidP="002F3D86">
            <w:pPr>
              <w:spacing w:line="360" w:lineRule="exact"/>
              <w:ind w:left="170" w:hanging="170"/>
              <w:rPr>
                <w:rFonts w:ascii="Arial" w:hAnsi="Arial" w:cs="Arial"/>
                <w:sz w:val="18"/>
                <w:szCs w:val="18"/>
              </w:rPr>
            </w:pPr>
          </w:p>
        </w:tc>
        <w:tc>
          <w:tcPr>
            <w:tcW w:w="1329" w:type="dxa"/>
            <w:tcBorders>
              <w:top w:val="nil"/>
              <w:left w:val="nil"/>
              <w:bottom w:val="nil"/>
              <w:right w:val="nil"/>
            </w:tcBorders>
          </w:tcPr>
          <w:p w14:paraId="40EA576C" w14:textId="77777777" w:rsidR="00344551" w:rsidRPr="00761914" w:rsidRDefault="00344551" w:rsidP="002F3D86">
            <w:pPr>
              <w:spacing w:line="360" w:lineRule="exact"/>
              <w:ind w:left="170" w:hanging="170"/>
              <w:jc w:val="center"/>
              <w:rPr>
                <w:rFonts w:ascii="Arial" w:hAnsi="Arial" w:cs="Arial"/>
                <w:sz w:val="18"/>
                <w:szCs w:val="18"/>
              </w:rPr>
            </w:pPr>
          </w:p>
        </w:tc>
        <w:tc>
          <w:tcPr>
            <w:tcW w:w="1200" w:type="dxa"/>
            <w:tcBorders>
              <w:top w:val="nil"/>
              <w:left w:val="nil"/>
              <w:bottom w:val="nil"/>
              <w:right w:val="nil"/>
            </w:tcBorders>
          </w:tcPr>
          <w:p w14:paraId="79288F04" w14:textId="77777777" w:rsidR="00344551" w:rsidRPr="00761914" w:rsidRDefault="00344551" w:rsidP="002F3D86">
            <w:pPr>
              <w:spacing w:line="360" w:lineRule="exact"/>
              <w:ind w:right="135"/>
              <w:jc w:val="right"/>
              <w:rPr>
                <w:rFonts w:ascii="Arial" w:hAnsi="Arial" w:cs="Arial"/>
                <w:sz w:val="18"/>
                <w:szCs w:val="18"/>
              </w:rPr>
            </w:pPr>
          </w:p>
        </w:tc>
        <w:tc>
          <w:tcPr>
            <w:tcW w:w="1205" w:type="dxa"/>
            <w:tcBorders>
              <w:top w:val="nil"/>
              <w:left w:val="nil"/>
              <w:bottom w:val="nil"/>
              <w:right w:val="nil"/>
            </w:tcBorders>
          </w:tcPr>
          <w:p w14:paraId="24038E61" w14:textId="77777777" w:rsidR="00344551" w:rsidRPr="00761914" w:rsidRDefault="00344551" w:rsidP="002F3D86">
            <w:pPr>
              <w:spacing w:line="360" w:lineRule="exact"/>
              <w:ind w:right="135"/>
              <w:jc w:val="right"/>
              <w:rPr>
                <w:rFonts w:ascii="Arial" w:hAnsi="Arial" w:cs="Arial"/>
                <w:sz w:val="18"/>
                <w:szCs w:val="18"/>
              </w:rPr>
            </w:pPr>
          </w:p>
        </w:tc>
      </w:tr>
      <w:tr w:rsidR="002F3D86" w:rsidRPr="00457DC6" w14:paraId="16BBA9F2" w14:textId="77777777" w:rsidTr="002F3D86">
        <w:tc>
          <w:tcPr>
            <w:tcW w:w="2970" w:type="dxa"/>
            <w:tcBorders>
              <w:top w:val="nil"/>
              <w:left w:val="nil"/>
              <w:bottom w:val="nil"/>
              <w:right w:val="nil"/>
            </w:tcBorders>
          </w:tcPr>
          <w:p w14:paraId="4581FE43" w14:textId="77777777" w:rsidR="002F3D86" w:rsidRPr="00761914" w:rsidRDefault="002F3D86" w:rsidP="002F3D86">
            <w:pPr>
              <w:spacing w:line="380" w:lineRule="exact"/>
              <w:ind w:left="170" w:hanging="170"/>
              <w:rPr>
                <w:rFonts w:ascii="Arial" w:hAnsi="Arial" w:cs="Arial"/>
                <w:sz w:val="18"/>
                <w:szCs w:val="18"/>
              </w:rPr>
            </w:pPr>
            <w:r w:rsidRPr="00761914">
              <w:rPr>
                <w:rFonts w:ascii="Arial" w:hAnsi="Arial" w:cs="Arial"/>
                <w:spacing w:val="-2"/>
                <w:sz w:val="18"/>
                <w:szCs w:val="18"/>
              </w:rPr>
              <w:lastRenderedPageBreak/>
              <w:t>Point of View (POV) Media Group</w:t>
            </w:r>
            <w:r w:rsidRPr="00761914">
              <w:rPr>
                <w:rFonts w:ascii="Arial" w:hAnsi="Arial" w:cs="Arial"/>
                <w:sz w:val="18"/>
                <w:szCs w:val="18"/>
              </w:rPr>
              <w:t xml:space="preserve"> Company Limited</w:t>
            </w:r>
          </w:p>
        </w:tc>
        <w:tc>
          <w:tcPr>
            <w:tcW w:w="2901" w:type="dxa"/>
            <w:tcBorders>
              <w:top w:val="nil"/>
              <w:left w:val="nil"/>
              <w:bottom w:val="nil"/>
              <w:right w:val="nil"/>
            </w:tcBorders>
          </w:tcPr>
          <w:p w14:paraId="27042AEE" w14:textId="1983FAC5" w:rsidR="002F3D86" w:rsidRPr="00761914" w:rsidRDefault="002F3D86" w:rsidP="002F3D86">
            <w:pPr>
              <w:spacing w:line="380" w:lineRule="exact"/>
              <w:ind w:left="170" w:hanging="170"/>
              <w:rPr>
                <w:rFonts w:ascii="Arial" w:hAnsi="Arial" w:cs="Arial"/>
                <w:sz w:val="18"/>
                <w:szCs w:val="18"/>
                <w:cs/>
              </w:rPr>
            </w:pPr>
            <w:r w:rsidRPr="00761914">
              <w:rPr>
                <w:rFonts w:ascii="Arial" w:hAnsi="Arial" w:cs="Arial"/>
                <w:sz w:val="18"/>
                <w:szCs w:val="18"/>
              </w:rPr>
              <w:t xml:space="preserve">Management and provision </w:t>
            </w:r>
            <w:r w:rsidRPr="00761914">
              <w:rPr>
                <w:rFonts w:ascii="Arial" w:hAnsi="Arial" w:cs="Arial"/>
                <w:sz w:val="18"/>
                <w:szCs w:val="18"/>
              </w:rPr>
              <w:br/>
              <w:t>of advertising services</w:t>
            </w:r>
          </w:p>
        </w:tc>
        <w:tc>
          <w:tcPr>
            <w:tcW w:w="1329" w:type="dxa"/>
            <w:tcBorders>
              <w:top w:val="nil"/>
              <w:left w:val="nil"/>
              <w:bottom w:val="nil"/>
              <w:right w:val="nil"/>
            </w:tcBorders>
          </w:tcPr>
          <w:p w14:paraId="65EFB716" w14:textId="77777777" w:rsidR="002F3D86" w:rsidRPr="00761914" w:rsidRDefault="002F3D86" w:rsidP="002F3D86">
            <w:pPr>
              <w:spacing w:line="360" w:lineRule="exact"/>
              <w:ind w:left="170" w:hanging="170"/>
              <w:jc w:val="center"/>
              <w:rPr>
                <w:rFonts w:ascii="Arial" w:hAnsi="Arial" w:cs="Arial"/>
                <w:sz w:val="18"/>
                <w:szCs w:val="18"/>
                <w:cs/>
              </w:rPr>
            </w:pPr>
            <w:r w:rsidRPr="00761914">
              <w:rPr>
                <w:rFonts w:ascii="Arial" w:hAnsi="Arial" w:cs="Arial"/>
                <w:sz w:val="18"/>
                <w:szCs w:val="18"/>
              </w:rPr>
              <w:t>Thailand</w:t>
            </w:r>
          </w:p>
        </w:tc>
        <w:tc>
          <w:tcPr>
            <w:tcW w:w="1200" w:type="dxa"/>
            <w:tcBorders>
              <w:top w:val="nil"/>
              <w:left w:val="nil"/>
              <w:bottom w:val="nil"/>
              <w:right w:val="nil"/>
            </w:tcBorders>
          </w:tcPr>
          <w:p w14:paraId="384FC3E6" w14:textId="2F400AE0" w:rsidR="002F3D86" w:rsidRPr="00761914" w:rsidRDefault="00500106" w:rsidP="002F3D86">
            <w:pPr>
              <w:spacing w:line="380" w:lineRule="exact"/>
              <w:ind w:right="135"/>
              <w:jc w:val="right"/>
              <w:rPr>
                <w:rFonts w:ascii="Arial" w:hAnsi="Arial" w:cs="Arial"/>
                <w:sz w:val="18"/>
                <w:szCs w:val="18"/>
                <w:cs/>
              </w:rPr>
            </w:pPr>
            <w:r w:rsidRPr="00761914">
              <w:rPr>
                <w:rFonts w:ascii="Arial" w:hAnsi="Arial" w:cs="Arial"/>
                <w:sz w:val="18"/>
                <w:szCs w:val="18"/>
              </w:rPr>
              <w:t>100.00</w:t>
            </w:r>
          </w:p>
        </w:tc>
        <w:tc>
          <w:tcPr>
            <w:tcW w:w="1205" w:type="dxa"/>
            <w:tcBorders>
              <w:top w:val="nil"/>
              <w:left w:val="nil"/>
              <w:bottom w:val="nil"/>
              <w:right w:val="nil"/>
            </w:tcBorders>
          </w:tcPr>
          <w:p w14:paraId="671B2086" w14:textId="6A2A0FCD" w:rsidR="002F3D86" w:rsidRPr="00761914" w:rsidRDefault="002F3D86" w:rsidP="002F3D86">
            <w:pPr>
              <w:spacing w:line="380" w:lineRule="exact"/>
              <w:ind w:right="135"/>
              <w:jc w:val="right"/>
              <w:rPr>
                <w:rFonts w:ascii="Arial" w:hAnsi="Arial" w:cs="Arial"/>
                <w:sz w:val="18"/>
                <w:szCs w:val="18"/>
                <w:cs/>
              </w:rPr>
            </w:pPr>
            <w:r w:rsidRPr="00761914">
              <w:rPr>
                <w:rFonts w:ascii="Arial" w:hAnsi="Arial" w:cs="Arial"/>
                <w:sz w:val="18"/>
                <w:szCs w:val="18"/>
              </w:rPr>
              <w:t>100.00</w:t>
            </w:r>
          </w:p>
        </w:tc>
      </w:tr>
      <w:tr w:rsidR="002F3D86" w:rsidRPr="00457DC6" w14:paraId="46B3BBC4" w14:textId="77777777" w:rsidTr="002F3D86">
        <w:tc>
          <w:tcPr>
            <w:tcW w:w="2970" w:type="dxa"/>
            <w:tcBorders>
              <w:top w:val="nil"/>
              <w:left w:val="nil"/>
              <w:bottom w:val="nil"/>
              <w:right w:val="nil"/>
            </w:tcBorders>
          </w:tcPr>
          <w:p w14:paraId="387366A8" w14:textId="19F52118" w:rsidR="002F3D86" w:rsidRPr="00761914" w:rsidRDefault="002F3D86" w:rsidP="002F3D86">
            <w:pPr>
              <w:spacing w:line="380" w:lineRule="exact"/>
              <w:ind w:left="170" w:hanging="170"/>
              <w:rPr>
                <w:rFonts w:ascii="Arial" w:hAnsi="Arial" w:cs="Arial"/>
                <w:sz w:val="18"/>
                <w:szCs w:val="18"/>
              </w:rPr>
            </w:pPr>
            <w:r w:rsidRPr="00761914">
              <w:rPr>
                <w:rFonts w:ascii="Arial" w:hAnsi="Arial" w:cs="Arial"/>
                <w:sz w:val="18"/>
                <w:szCs w:val="18"/>
              </w:rPr>
              <w:t>BSS Holdings Company Limited</w:t>
            </w:r>
          </w:p>
        </w:tc>
        <w:tc>
          <w:tcPr>
            <w:tcW w:w="2901" w:type="dxa"/>
            <w:tcBorders>
              <w:top w:val="nil"/>
              <w:left w:val="nil"/>
              <w:bottom w:val="nil"/>
              <w:right w:val="nil"/>
            </w:tcBorders>
          </w:tcPr>
          <w:p w14:paraId="3E360848" w14:textId="6FF2AD51" w:rsidR="002F3D86" w:rsidRPr="00761914" w:rsidRDefault="002F3D86" w:rsidP="002F3D86">
            <w:pPr>
              <w:spacing w:line="380" w:lineRule="exact"/>
              <w:ind w:left="170" w:hanging="170"/>
              <w:rPr>
                <w:rFonts w:ascii="Arial" w:hAnsi="Arial" w:cs="Arial"/>
                <w:sz w:val="18"/>
                <w:szCs w:val="18"/>
                <w:cs/>
              </w:rPr>
            </w:pPr>
            <w:r w:rsidRPr="00761914">
              <w:rPr>
                <w:rFonts w:ascii="Arial" w:hAnsi="Arial" w:cs="Arial"/>
                <w:sz w:val="18"/>
                <w:szCs w:val="18"/>
              </w:rPr>
              <w:t xml:space="preserve">Investment in securities </w:t>
            </w:r>
            <w:r w:rsidRPr="00761914">
              <w:rPr>
                <w:rFonts w:ascii="Arial" w:hAnsi="Arial" w:cs="Arial"/>
                <w:sz w:val="18"/>
                <w:szCs w:val="18"/>
              </w:rPr>
              <w:br/>
              <w:t xml:space="preserve">of other companies and </w:t>
            </w:r>
            <w:r w:rsidR="006B29A5" w:rsidRPr="00761914">
              <w:rPr>
                <w:rFonts w:ascii="Arial" w:hAnsi="Arial" w:cs="Arial"/>
                <w:sz w:val="18"/>
                <w:szCs w:val="22"/>
              </w:rPr>
              <w:t>provision</w:t>
            </w:r>
            <w:r w:rsidRPr="00761914">
              <w:rPr>
                <w:rFonts w:ascii="Arial" w:hAnsi="Arial" w:cs="Arial"/>
                <w:sz w:val="18"/>
                <w:szCs w:val="18"/>
              </w:rPr>
              <w:t xml:space="preserve"> of advertising services</w:t>
            </w:r>
          </w:p>
        </w:tc>
        <w:tc>
          <w:tcPr>
            <w:tcW w:w="1329" w:type="dxa"/>
            <w:tcBorders>
              <w:top w:val="nil"/>
              <w:left w:val="nil"/>
              <w:bottom w:val="nil"/>
              <w:right w:val="nil"/>
            </w:tcBorders>
          </w:tcPr>
          <w:p w14:paraId="39E89669" w14:textId="77777777" w:rsidR="002F3D86" w:rsidRPr="00761914" w:rsidRDefault="002F3D86" w:rsidP="002F3D86">
            <w:pPr>
              <w:spacing w:line="360" w:lineRule="exact"/>
              <w:ind w:left="170" w:hanging="170"/>
              <w:jc w:val="center"/>
              <w:rPr>
                <w:rFonts w:ascii="Arial" w:hAnsi="Arial" w:cs="Arial"/>
                <w:sz w:val="18"/>
                <w:szCs w:val="18"/>
                <w:cs/>
              </w:rPr>
            </w:pPr>
            <w:r w:rsidRPr="00761914">
              <w:rPr>
                <w:rFonts w:ascii="Arial" w:hAnsi="Arial" w:cs="Arial"/>
                <w:sz w:val="18"/>
                <w:szCs w:val="18"/>
              </w:rPr>
              <w:t>Thailand</w:t>
            </w:r>
          </w:p>
        </w:tc>
        <w:tc>
          <w:tcPr>
            <w:tcW w:w="1200" w:type="dxa"/>
            <w:tcBorders>
              <w:top w:val="nil"/>
              <w:left w:val="nil"/>
              <w:bottom w:val="nil"/>
              <w:right w:val="nil"/>
            </w:tcBorders>
          </w:tcPr>
          <w:p w14:paraId="2ADF1555" w14:textId="1519FCDB" w:rsidR="002F3D86" w:rsidRPr="00761914" w:rsidRDefault="00500106" w:rsidP="002F3D86">
            <w:pPr>
              <w:spacing w:line="380" w:lineRule="exact"/>
              <w:ind w:right="135"/>
              <w:jc w:val="right"/>
              <w:rPr>
                <w:rFonts w:ascii="Arial" w:hAnsi="Arial" w:cs="Arial"/>
                <w:sz w:val="18"/>
                <w:szCs w:val="18"/>
              </w:rPr>
            </w:pPr>
            <w:r w:rsidRPr="00761914">
              <w:rPr>
                <w:rFonts w:ascii="Arial" w:hAnsi="Arial" w:cs="Arial"/>
                <w:sz w:val="18"/>
                <w:szCs w:val="18"/>
              </w:rPr>
              <w:t>90.00</w:t>
            </w:r>
          </w:p>
        </w:tc>
        <w:tc>
          <w:tcPr>
            <w:tcW w:w="1205" w:type="dxa"/>
            <w:tcBorders>
              <w:top w:val="nil"/>
              <w:left w:val="nil"/>
              <w:bottom w:val="nil"/>
              <w:right w:val="nil"/>
            </w:tcBorders>
          </w:tcPr>
          <w:p w14:paraId="4B4239E4" w14:textId="0CC287F1" w:rsidR="002F3D86" w:rsidRPr="00761914" w:rsidRDefault="002F3D86" w:rsidP="002F3D86">
            <w:pPr>
              <w:spacing w:line="380" w:lineRule="exact"/>
              <w:ind w:right="135"/>
              <w:jc w:val="right"/>
              <w:rPr>
                <w:rFonts w:ascii="Arial" w:hAnsi="Arial" w:cs="Arial"/>
                <w:sz w:val="18"/>
                <w:szCs w:val="18"/>
              </w:rPr>
            </w:pPr>
            <w:r w:rsidRPr="00761914">
              <w:rPr>
                <w:rFonts w:ascii="Arial" w:hAnsi="Arial" w:cs="Arial"/>
                <w:sz w:val="18"/>
                <w:szCs w:val="18"/>
              </w:rPr>
              <w:t>90.00</w:t>
            </w:r>
          </w:p>
        </w:tc>
      </w:tr>
      <w:tr w:rsidR="002F3D86" w:rsidRPr="00457DC6" w14:paraId="3BE9D85D" w14:textId="77777777" w:rsidTr="002F3D86">
        <w:tc>
          <w:tcPr>
            <w:tcW w:w="2970" w:type="dxa"/>
            <w:tcBorders>
              <w:top w:val="nil"/>
              <w:left w:val="nil"/>
              <w:bottom w:val="nil"/>
              <w:right w:val="nil"/>
            </w:tcBorders>
          </w:tcPr>
          <w:p w14:paraId="7837232B" w14:textId="3B507DC1" w:rsidR="002F3D86" w:rsidRPr="00761914" w:rsidRDefault="002F3D86" w:rsidP="002F3D86">
            <w:pPr>
              <w:spacing w:line="380" w:lineRule="exact"/>
              <w:ind w:left="170" w:hanging="170"/>
              <w:rPr>
                <w:rFonts w:ascii="Arial" w:hAnsi="Arial" w:cs="Arial"/>
                <w:sz w:val="18"/>
                <w:szCs w:val="18"/>
              </w:rPr>
            </w:pPr>
            <w:r w:rsidRPr="00761914">
              <w:rPr>
                <w:rFonts w:ascii="Arial" w:hAnsi="Arial" w:cs="Arial"/>
                <w:sz w:val="18"/>
                <w:szCs w:val="18"/>
              </w:rPr>
              <w:t>Bangkok Smartcard System Company Limited</w:t>
            </w:r>
          </w:p>
        </w:tc>
        <w:tc>
          <w:tcPr>
            <w:tcW w:w="2901" w:type="dxa"/>
            <w:tcBorders>
              <w:top w:val="nil"/>
              <w:left w:val="nil"/>
              <w:bottom w:val="nil"/>
              <w:right w:val="nil"/>
            </w:tcBorders>
          </w:tcPr>
          <w:p w14:paraId="764D2812" w14:textId="5FF7BCD0" w:rsidR="002F3D86" w:rsidRPr="00761914" w:rsidRDefault="002F3D86" w:rsidP="002F3D86">
            <w:pPr>
              <w:spacing w:line="380" w:lineRule="exact"/>
              <w:ind w:left="170" w:hanging="170"/>
              <w:rPr>
                <w:rFonts w:ascii="Arial" w:hAnsi="Arial" w:cs="Arial"/>
                <w:sz w:val="18"/>
                <w:szCs w:val="18"/>
                <w:cs/>
              </w:rPr>
            </w:pPr>
            <w:r w:rsidRPr="00761914">
              <w:rPr>
                <w:rFonts w:ascii="Arial" w:hAnsi="Arial" w:cs="Arial"/>
                <w:sz w:val="18"/>
                <w:szCs w:val="18"/>
              </w:rPr>
              <w:t xml:space="preserve">Electronic payment </w:t>
            </w:r>
            <w:r w:rsidRPr="00761914">
              <w:rPr>
                <w:rFonts w:ascii="Arial" w:hAnsi="Arial" w:cs="Arial"/>
                <w:spacing w:val="-2"/>
                <w:sz w:val="18"/>
                <w:szCs w:val="18"/>
              </w:rPr>
              <w:t>services for mass transit system</w:t>
            </w:r>
            <w:r w:rsidRPr="00761914">
              <w:rPr>
                <w:rFonts w:ascii="Arial" w:hAnsi="Arial" w:cs="Arial"/>
                <w:sz w:val="18"/>
                <w:szCs w:val="18"/>
              </w:rPr>
              <w:t xml:space="preserve"> and retail stores and providing the related other services</w:t>
            </w:r>
          </w:p>
        </w:tc>
        <w:tc>
          <w:tcPr>
            <w:tcW w:w="1329" w:type="dxa"/>
            <w:tcBorders>
              <w:top w:val="nil"/>
              <w:left w:val="nil"/>
              <w:bottom w:val="nil"/>
              <w:right w:val="nil"/>
            </w:tcBorders>
          </w:tcPr>
          <w:p w14:paraId="090739B2" w14:textId="77777777" w:rsidR="002F3D86" w:rsidRPr="00761914" w:rsidRDefault="002F3D86" w:rsidP="002F3D86">
            <w:pPr>
              <w:spacing w:line="360" w:lineRule="exact"/>
              <w:ind w:left="170" w:hanging="170"/>
              <w:jc w:val="center"/>
              <w:rPr>
                <w:rFonts w:ascii="Arial" w:hAnsi="Arial" w:cs="Arial"/>
                <w:sz w:val="18"/>
                <w:szCs w:val="18"/>
                <w:cs/>
              </w:rPr>
            </w:pPr>
            <w:r w:rsidRPr="00761914">
              <w:rPr>
                <w:rFonts w:ascii="Arial" w:hAnsi="Arial" w:cs="Arial"/>
                <w:sz w:val="18"/>
                <w:szCs w:val="18"/>
              </w:rPr>
              <w:t>Thailand</w:t>
            </w:r>
          </w:p>
        </w:tc>
        <w:tc>
          <w:tcPr>
            <w:tcW w:w="1200" w:type="dxa"/>
            <w:tcBorders>
              <w:top w:val="nil"/>
              <w:left w:val="nil"/>
              <w:bottom w:val="nil"/>
              <w:right w:val="nil"/>
            </w:tcBorders>
          </w:tcPr>
          <w:p w14:paraId="753D1E94" w14:textId="498C1A97" w:rsidR="002F3D86" w:rsidRPr="00761914" w:rsidRDefault="00500106" w:rsidP="002F3D86">
            <w:pPr>
              <w:spacing w:line="380" w:lineRule="exact"/>
              <w:ind w:right="135"/>
              <w:jc w:val="right"/>
              <w:rPr>
                <w:rFonts w:ascii="Arial" w:hAnsi="Arial" w:cs="Arial"/>
                <w:sz w:val="18"/>
                <w:szCs w:val="18"/>
              </w:rPr>
            </w:pPr>
            <w:r w:rsidRPr="00761914">
              <w:rPr>
                <w:rFonts w:ascii="Arial" w:hAnsi="Arial" w:cs="Arial"/>
                <w:sz w:val="18"/>
                <w:szCs w:val="18"/>
              </w:rPr>
              <w:t>90.00</w:t>
            </w:r>
          </w:p>
        </w:tc>
        <w:tc>
          <w:tcPr>
            <w:tcW w:w="1205" w:type="dxa"/>
            <w:tcBorders>
              <w:top w:val="nil"/>
              <w:left w:val="nil"/>
              <w:bottom w:val="nil"/>
              <w:right w:val="nil"/>
            </w:tcBorders>
          </w:tcPr>
          <w:p w14:paraId="44CB0774" w14:textId="177E7B79" w:rsidR="002F3D86" w:rsidRPr="00761914" w:rsidRDefault="002F3D86" w:rsidP="002F3D86">
            <w:pPr>
              <w:spacing w:line="380" w:lineRule="exact"/>
              <w:ind w:right="135"/>
              <w:jc w:val="right"/>
              <w:rPr>
                <w:rFonts w:ascii="Arial" w:hAnsi="Arial" w:cs="Arial"/>
                <w:sz w:val="18"/>
                <w:szCs w:val="18"/>
              </w:rPr>
            </w:pPr>
            <w:r w:rsidRPr="00761914">
              <w:rPr>
                <w:rFonts w:ascii="Arial" w:hAnsi="Arial" w:cs="Arial"/>
                <w:sz w:val="18"/>
                <w:szCs w:val="18"/>
              </w:rPr>
              <w:t>90.00</w:t>
            </w:r>
          </w:p>
        </w:tc>
      </w:tr>
      <w:tr w:rsidR="002F3D86" w:rsidRPr="00457DC6" w14:paraId="3537AF0E" w14:textId="77777777" w:rsidTr="00C527EA">
        <w:tc>
          <w:tcPr>
            <w:tcW w:w="9605" w:type="dxa"/>
            <w:gridSpan w:val="5"/>
            <w:tcBorders>
              <w:top w:val="nil"/>
              <w:left w:val="nil"/>
              <w:bottom w:val="nil"/>
              <w:right w:val="nil"/>
            </w:tcBorders>
          </w:tcPr>
          <w:p w14:paraId="5B6B0F52" w14:textId="009D0F25" w:rsidR="002F3D86" w:rsidRPr="00761914" w:rsidRDefault="002F3D86" w:rsidP="002F3D86">
            <w:pPr>
              <w:tabs>
                <w:tab w:val="decimal" w:pos="675"/>
              </w:tabs>
              <w:spacing w:line="380" w:lineRule="exact"/>
              <w:rPr>
                <w:rFonts w:ascii="Arial" w:hAnsi="Arial" w:cs="Arial"/>
                <w:sz w:val="18"/>
                <w:szCs w:val="18"/>
              </w:rPr>
            </w:pPr>
            <w:r w:rsidRPr="00761914">
              <w:rPr>
                <w:rFonts w:ascii="Arial" w:hAnsi="Arial" w:cs="Arial"/>
                <w:b/>
                <w:bCs/>
                <w:sz w:val="18"/>
                <w:szCs w:val="18"/>
              </w:rPr>
              <w:t>Held by BSS Holdings Company Limited</w:t>
            </w:r>
            <w:r w:rsidRPr="00761914">
              <w:rPr>
                <w:rFonts w:ascii="Arial" w:hAnsi="Arial" w:cs="Arial"/>
                <w:b/>
                <w:bCs/>
                <w:sz w:val="18"/>
                <w:szCs w:val="18"/>
                <w:cs/>
              </w:rPr>
              <w:t xml:space="preserve"> </w:t>
            </w:r>
            <w:r w:rsidRPr="00761914">
              <w:rPr>
                <w:rFonts w:ascii="Arial" w:hAnsi="Arial" w:cs="Arial"/>
                <w:b/>
                <w:bCs/>
                <w:sz w:val="18"/>
                <w:szCs w:val="18"/>
              </w:rPr>
              <w:t>("BSSH”)</w:t>
            </w:r>
          </w:p>
        </w:tc>
      </w:tr>
      <w:tr w:rsidR="002F3D86" w:rsidRPr="00457DC6" w14:paraId="52B54052" w14:textId="77777777" w:rsidTr="002F3D86">
        <w:tc>
          <w:tcPr>
            <w:tcW w:w="2970" w:type="dxa"/>
            <w:tcBorders>
              <w:top w:val="nil"/>
              <w:left w:val="nil"/>
              <w:bottom w:val="nil"/>
              <w:right w:val="nil"/>
            </w:tcBorders>
          </w:tcPr>
          <w:p w14:paraId="34438600" w14:textId="71E3D41D" w:rsidR="002F3D86" w:rsidRPr="00761914" w:rsidRDefault="002F3D86" w:rsidP="002F3D86">
            <w:pPr>
              <w:spacing w:line="380" w:lineRule="exact"/>
              <w:ind w:left="170" w:right="-195" w:hanging="170"/>
              <w:rPr>
                <w:rFonts w:ascii="Arial" w:hAnsi="Arial" w:cs="Arial"/>
                <w:spacing w:val="-4"/>
                <w:sz w:val="18"/>
                <w:szCs w:val="18"/>
                <w:cs/>
              </w:rPr>
            </w:pPr>
            <w:r w:rsidRPr="00761914">
              <w:rPr>
                <w:rFonts w:ascii="Arial" w:hAnsi="Arial" w:cs="Arial"/>
                <w:spacing w:val="-4"/>
                <w:sz w:val="18"/>
                <w:szCs w:val="18"/>
              </w:rPr>
              <w:t>RabbitPay</w:t>
            </w:r>
            <w:r w:rsidRPr="00761914">
              <w:rPr>
                <w:rFonts w:ascii="Arial" w:hAnsi="Arial" w:cs="Arial"/>
                <w:spacing w:val="-4"/>
                <w:sz w:val="18"/>
                <w:szCs w:val="18"/>
                <w:cs/>
              </w:rPr>
              <w:t xml:space="preserve"> </w:t>
            </w:r>
            <w:r w:rsidRPr="00761914">
              <w:rPr>
                <w:rFonts w:ascii="Arial" w:hAnsi="Arial" w:cs="Arial"/>
                <w:spacing w:val="-4"/>
                <w:sz w:val="18"/>
                <w:szCs w:val="18"/>
              </w:rPr>
              <w:t>System Company</w:t>
            </w:r>
            <w:r w:rsidRPr="00761914">
              <w:rPr>
                <w:rFonts w:ascii="Arial" w:hAnsi="Arial" w:cs="Arial"/>
                <w:spacing w:val="-4"/>
                <w:sz w:val="18"/>
                <w:szCs w:val="18"/>
                <w:cs/>
              </w:rPr>
              <w:t xml:space="preserve"> </w:t>
            </w:r>
            <w:r w:rsidRPr="00761914">
              <w:rPr>
                <w:rFonts w:ascii="Arial" w:hAnsi="Arial" w:cs="Arial"/>
                <w:spacing w:val="-4"/>
                <w:sz w:val="18"/>
                <w:szCs w:val="18"/>
              </w:rPr>
              <w:t xml:space="preserve">Limited </w:t>
            </w:r>
          </w:p>
        </w:tc>
        <w:tc>
          <w:tcPr>
            <w:tcW w:w="2901" w:type="dxa"/>
            <w:tcBorders>
              <w:top w:val="nil"/>
              <w:left w:val="nil"/>
              <w:bottom w:val="nil"/>
              <w:right w:val="nil"/>
            </w:tcBorders>
          </w:tcPr>
          <w:p w14:paraId="1D7886A5" w14:textId="587F5A30" w:rsidR="002F3D86" w:rsidRPr="00761914" w:rsidRDefault="002F3D86" w:rsidP="002F3D86">
            <w:pPr>
              <w:spacing w:line="380" w:lineRule="exact"/>
              <w:ind w:left="170" w:hanging="170"/>
              <w:rPr>
                <w:rFonts w:ascii="Arial" w:hAnsi="Arial" w:cs="Arial"/>
                <w:sz w:val="18"/>
                <w:szCs w:val="18"/>
                <w:cs/>
              </w:rPr>
            </w:pPr>
            <w:r w:rsidRPr="00761914">
              <w:rPr>
                <w:rFonts w:ascii="Arial" w:hAnsi="Arial" w:cs="Arial"/>
                <w:sz w:val="18"/>
                <w:szCs w:val="18"/>
              </w:rPr>
              <w:t xml:space="preserve">Electronic money, electronic payment services through any device or network and bill payment services, </w:t>
            </w:r>
            <w:r w:rsidRPr="00761914">
              <w:rPr>
                <w:rFonts w:ascii="Arial" w:hAnsi="Arial" w:cs="Arial"/>
                <w:sz w:val="18"/>
                <w:szCs w:val="18"/>
              </w:rPr>
              <w:br/>
              <w:t xml:space="preserve">and investment in securities </w:t>
            </w:r>
            <w:r w:rsidRPr="00761914">
              <w:rPr>
                <w:rFonts w:ascii="Arial" w:hAnsi="Arial" w:cs="Arial"/>
                <w:sz w:val="18"/>
                <w:szCs w:val="18"/>
              </w:rPr>
              <w:br/>
              <w:t>of other companies</w:t>
            </w:r>
          </w:p>
        </w:tc>
        <w:tc>
          <w:tcPr>
            <w:tcW w:w="1329" w:type="dxa"/>
            <w:tcBorders>
              <w:top w:val="nil"/>
              <w:left w:val="nil"/>
              <w:bottom w:val="nil"/>
              <w:right w:val="nil"/>
            </w:tcBorders>
          </w:tcPr>
          <w:p w14:paraId="33D216D9" w14:textId="77777777" w:rsidR="002F3D86" w:rsidRPr="00761914" w:rsidRDefault="002F3D86" w:rsidP="002F3D86">
            <w:pPr>
              <w:spacing w:line="360" w:lineRule="exact"/>
              <w:ind w:left="170" w:hanging="170"/>
              <w:jc w:val="center"/>
              <w:rPr>
                <w:rFonts w:ascii="Arial" w:hAnsi="Arial" w:cs="Arial"/>
                <w:sz w:val="18"/>
                <w:szCs w:val="18"/>
                <w:cs/>
              </w:rPr>
            </w:pPr>
            <w:r w:rsidRPr="00761914">
              <w:rPr>
                <w:rFonts w:ascii="Arial" w:hAnsi="Arial" w:cs="Arial"/>
                <w:sz w:val="18"/>
                <w:szCs w:val="18"/>
              </w:rPr>
              <w:t>Thailand</w:t>
            </w:r>
          </w:p>
        </w:tc>
        <w:tc>
          <w:tcPr>
            <w:tcW w:w="1200" w:type="dxa"/>
            <w:tcBorders>
              <w:top w:val="nil"/>
              <w:left w:val="nil"/>
              <w:bottom w:val="nil"/>
              <w:right w:val="nil"/>
            </w:tcBorders>
          </w:tcPr>
          <w:p w14:paraId="1DC3516F" w14:textId="0D851E0E" w:rsidR="002F3D86" w:rsidRPr="00761914" w:rsidRDefault="00500106" w:rsidP="002F3D86">
            <w:pPr>
              <w:spacing w:line="380" w:lineRule="exact"/>
              <w:ind w:right="135"/>
              <w:jc w:val="right"/>
              <w:rPr>
                <w:rFonts w:ascii="Arial" w:hAnsi="Arial" w:cs="Arial"/>
                <w:sz w:val="18"/>
                <w:szCs w:val="18"/>
              </w:rPr>
            </w:pPr>
            <w:r w:rsidRPr="00761914">
              <w:rPr>
                <w:rFonts w:ascii="Arial" w:hAnsi="Arial" w:cs="Arial"/>
                <w:sz w:val="18"/>
                <w:szCs w:val="18"/>
              </w:rPr>
              <w:t>80.00</w:t>
            </w:r>
          </w:p>
        </w:tc>
        <w:tc>
          <w:tcPr>
            <w:tcW w:w="1205" w:type="dxa"/>
            <w:tcBorders>
              <w:top w:val="nil"/>
              <w:left w:val="nil"/>
              <w:bottom w:val="nil"/>
              <w:right w:val="nil"/>
            </w:tcBorders>
          </w:tcPr>
          <w:p w14:paraId="6917D78E" w14:textId="6B886A78" w:rsidR="002F3D86" w:rsidRPr="00761914" w:rsidRDefault="002F3D86" w:rsidP="002F3D86">
            <w:pPr>
              <w:spacing w:line="380" w:lineRule="exact"/>
              <w:ind w:right="135"/>
              <w:jc w:val="right"/>
              <w:rPr>
                <w:rFonts w:ascii="Arial" w:hAnsi="Arial" w:cs="Arial"/>
                <w:sz w:val="18"/>
                <w:szCs w:val="18"/>
              </w:rPr>
            </w:pPr>
            <w:r w:rsidRPr="00761914">
              <w:rPr>
                <w:rFonts w:ascii="Arial" w:hAnsi="Arial" w:cs="Arial"/>
                <w:sz w:val="18"/>
                <w:szCs w:val="18"/>
              </w:rPr>
              <w:t>80.00</w:t>
            </w:r>
          </w:p>
        </w:tc>
      </w:tr>
      <w:tr w:rsidR="002F3D86" w:rsidRPr="00457DC6" w14:paraId="417686EC" w14:textId="77777777" w:rsidTr="002F3D86">
        <w:tc>
          <w:tcPr>
            <w:tcW w:w="2970" w:type="dxa"/>
            <w:tcBorders>
              <w:top w:val="nil"/>
              <w:left w:val="nil"/>
              <w:bottom w:val="nil"/>
              <w:right w:val="nil"/>
            </w:tcBorders>
          </w:tcPr>
          <w:p w14:paraId="0E716C8C" w14:textId="0E0999BA" w:rsidR="002F3D86" w:rsidRPr="00761914" w:rsidRDefault="002F3D86" w:rsidP="002F3D86">
            <w:pPr>
              <w:spacing w:line="380" w:lineRule="exact"/>
              <w:ind w:left="170" w:hanging="170"/>
              <w:rPr>
                <w:rFonts w:ascii="Arial" w:hAnsi="Arial" w:cs="Arial"/>
                <w:sz w:val="18"/>
                <w:szCs w:val="18"/>
                <w:cs/>
              </w:rPr>
            </w:pPr>
            <w:bookmarkStart w:id="0" w:name="_Hlk103432604"/>
            <w:r w:rsidRPr="00761914">
              <w:rPr>
                <w:rFonts w:ascii="Arial" w:hAnsi="Arial" w:cs="Arial"/>
                <w:sz w:val="18"/>
                <w:szCs w:val="18"/>
              </w:rPr>
              <w:t>Rabbit Care Company Limited</w:t>
            </w:r>
            <w:bookmarkEnd w:id="0"/>
          </w:p>
        </w:tc>
        <w:tc>
          <w:tcPr>
            <w:tcW w:w="2901" w:type="dxa"/>
            <w:tcBorders>
              <w:top w:val="nil"/>
              <w:left w:val="nil"/>
              <w:bottom w:val="nil"/>
              <w:right w:val="nil"/>
            </w:tcBorders>
          </w:tcPr>
          <w:p w14:paraId="305DF9C6" w14:textId="3E0D4FAA" w:rsidR="002F3D86" w:rsidRPr="00761914" w:rsidRDefault="002F3D86" w:rsidP="002F3D86">
            <w:pPr>
              <w:spacing w:line="380" w:lineRule="exact"/>
              <w:ind w:left="170" w:hanging="170"/>
              <w:rPr>
                <w:rFonts w:ascii="Arial" w:hAnsi="Arial" w:cs="Arial"/>
                <w:sz w:val="18"/>
                <w:szCs w:val="18"/>
                <w:cs/>
              </w:rPr>
            </w:pPr>
            <w:r w:rsidRPr="00761914">
              <w:rPr>
                <w:rFonts w:ascii="Arial" w:hAnsi="Arial" w:cs="Arial"/>
                <w:sz w:val="18"/>
                <w:szCs w:val="18"/>
              </w:rPr>
              <w:t xml:space="preserve">Investment in securities </w:t>
            </w:r>
            <w:r w:rsidRPr="00761914">
              <w:rPr>
                <w:rFonts w:ascii="Arial" w:hAnsi="Arial" w:cs="Arial"/>
                <w:sz w:val="18"/>
                <w:szCs w:val="18"/>
              </w:rPr>
              <w:br/>
              <w:t>of other companies</w:t>
            </w:r>
          </w:p>
        </w:tc>
        <w:tc>
          <w:tcPr>
            <w:tcW w:w="1329" w:type="dxa"/>
            <w:tcBorders>
              <w:top w:val="nil"/>
              <w:left w:val="nil"/>
              <w:bottom w:val="nil"/>
              <w:right w:val="nil"/>
            </w:tcBorders>
          </w:tcPr>
          <w:p w14:paraId="2043DC46" w14:textId="77777777" w:rsidR="002F3D86" w:rsidRPr="00761914" w:rsidRDefault="002F3D86" w:rsidP="002F3D86">
            <w:pPr>
              <w:spacing w:line="360" w:lineRule="exact"/>
              <w:ind w:left="170" w:hanging="170"/>
              <w:jc w:val="center"/>
              <w:rPr>
                <w:rFonts w:ascii="Arial" w:hAnsi="Arial" w:cs="Arial"/>
                <w:sz w:val="18"/>
                <w:szCs w:val="18"/>
                <w:cs/>
              </w:rPr>
            </w:pPr>
            <w:r w:rsidRPr="00761914">
              <w:rPr>
                <w:rFonts w:ascii="Arial" w:hAnsi="Arial" w:cs="Arial"/>
                <w:sz w:val="18"/>
                <w:szCs w:val="18"/>
              </w:rPr>
              <w:t>Thailand</w:t>
            </w:r>
          </w:p>
        </w:tc>
        <w:tc>
          <w:tcPr>
            <w:tcW w:w="1200" w:type="dxa"/>
            <w:tcBorders>
              <w:top w:val="nil"/>
              <w:left w:val="nil"/>
              <w:bottom w:val="nil"/>
              <w:right w:val="nil"/>
            </w:tcBorders>
          </w:tcPr>
          <w:p w14:paraId="66663DDF" w14:textId="52707A50" w:rsidR="002F3D86" w:rsidRPr="00761914" w:rsidRDefault="00500106" w:rsidP="002F3D86">
            <w:pPr>
              <w:spacing w:line="380" w:lineRule="exact"/>
              <w:ind w:right="135"/>
              <w:jc w:val="right"/>
              <w:rPr>
                <w:rFonts w:ascii="Arial" w:hAnsi="Arial" w:cs="Arial"/>
                <w:sz w:val="18"/>
                <w:szCs w:val="18"/>
                <w:cs/>
              </w:rPr>
            </w:pPr>
            <w:r w:rsidRPr="00761914">
              <w:rPr>
                <w:rFonts w:ascii="Arial" w:hAnsi="Arial" w:cs="Arial"/>
                <w:sz w:val="18"/>
                <w:szCs w:val="18"/>
              </w:rPr>
              <w:t>49.95</w:t>
            </w:r>
          </w:p>
        </w:tc>
        <w:tc>
          <w:tcPr>
            <w:tcW w:w="1205" w:type="dxa"/>
            <w:tcBorders>
              <w:top w:val="nil"/>
              <w:left w:val="nil"/>
              <w:bottom w:val="nil"/>
              <w:right w:val="nil"/>
            </w:tcBorders>
          </w:tcPr>
          <w:p w14:paraId="7B60890C" w14:textId="4673CAA8" w:rsidR="002F3D86" w:rsidRPr="00761914" w:rsidRDefault="002F3D86" w:rsidP="002F3D86">
            <w:pPr>
              <w:spacing w:line="380" w:lineRule="exact"/>
              <w:ind w:right="135"/>
              <w:jc w:val="right"/>
              <w:rPr>
                <w:rFonts w:ascii="Arial" w:hAnsi="Arial" w:cs="Arial"/>
                <w:sz w:val="18"/>
                <w:szCs w:val="18"/>
                <w:cs/>
              </w:rPr>
            </w:pPr>
            <w:r w:rsidRPr="00761914">
              <w:rPr>
                <w:rFonts w:ascii="Arial" w:hAnsi="Arial" w:cs="Arial"/>
                <w:sz w:val="18"/>
                <w:szCs w:val="18"/>
              </w:rPr>
              <w:t>49.95</w:t>
            </w:r>
          </w:p>
        </w:tc>
      </w:tr>
      <w:tr w:rsidR="002F3D86" w:rsidRPr="00457DC6" w14:paraId="3B063CE0" w14:textId="77777777" w:rsidTr="002F3D86">
        <w:tc>
          <w:tcPr>
            <w:tcW w:w="2970" w:type="dxa"/>
            <w:tcBorders>
              <w:top w:val="nil"/>
              <w:left w:val="nil"/>
              <w:bottom w:val="nil"/>
              <w:right w:val="nil"/>
            </w:tcBorders>
          </w:tcPr>
          <w:p w14:paraId="568493A8" w14:textId="1F57DD9F" w:rsidR="002F3D86" w:rsidRPr="00761914" w:rsidRDefault="002F3D86" w:rsidP="002F3D86">
            <w:pPr>
              <w:spacing w:line="380" w:lineRule="exact"/>
              <w:ind w:left="170" w:hanging="170"/>
              <w:rPr>
                <w:rFonts w:ascii="Arial" w:hAnsi="Arial" w:cs="Arial"/>
                <w:sz w:val="18"/>
                <w:szCs w:val="18"/>
              </w:rPr>
            </w:pPr>
            <w:r w:rsidRPr="00761914">
              <w:rPr>
                <w:rFonts w:ascii="Arial" w:hAnsi="Arial" w:cs="Arial"/>
                <w:sz w:val="18"/>
                <w:szCs w:val="18"/>
              </w:rPr>
              <w:t>Rabbit Cash Company Limited</w:t>
            </w:r>
          </w:p>
        </w:tc>
        <w:tc>
          <w:tcPr>
            <w:tcW w:w="2901" w:type="dxa"/>
            <w:tcBorders>
              <w:top w:val="nil"/>
              <w:left w:val="nil"/>
              <w:bottom w:val="nil"/>
              <w:right w:val="nil"/>
            </w:tcBorders>
          </w:tcPr>
          <w:p w14:paraId="37216F85" w14:textId="28B3D70E" w:rsidR="002F3D86" w:rsidRPr="00761914" w:rsidRDefault="002F3D86" w:rsidP="002F3D86">
            <w:pPr>
              <w:spacing w:line="380" w:lineRule="exact"/>
              <w:ind w:left="170" w:hanging="170"/>
              <w:rPr>
                <w:rFonts w:ascii="Arial" w:hAnsi="Arial" w:cs="Arial"/>
                <w:sz w:val="18"/>
                <w:szCs w:val="18"/>
              </w:rPr>
            </w:pPr>
            <w:r w:rsidRPr="00761914">
              <w:rPr>
                <w:rFonts w:ascii="Arial" w:hAnsi="Arial" w:cs="Arial"/>
                <w:sz w:val="18"/>
                <w:szCs w:val="18"/>
              </w:rPr>
              <w:t>Lending services through digital platform under the brand of “Rabbit Cash”</w:t>
            </w:r>
          </w:p>
        </w:tc>
        <w:tc>
          <w:tcPr>
            <w:tcW w:w="1329" w:type="dxa"/>
            <w:tcBorders>
              <w:top w:val="nil"/>
              <w:left w:val="nil"/>
              <w:bottom w:val="nil"/>
              <w:right w:val="nil"/>
            </w:tcBorders>
          </w:tcPr>
          <w:p w14:paraId="18C012D7" w14:textId="44FFB27D" w:rsidR="002F3D86" w:rsidRPr="00761914" w:rsidRDefault="002F3D86" w:rsidP="002F3D86">
            <w:pPr>
              <w:spacing w:line="360" w:lineRule="exact"/>
              <w:ind w:left="170" w:hanging="170"/>
              <w:jc w:val="center"/>
              <w:rPr>
                <w:rFonts w:ascii="Arial" w:hAnsi="Arial" w:cs="Arial"/>
                <w:sz w:val="18"/>
                <w:szCs w:val="18"/>
              </w:rPr>
            </w:pPr>
            <w:r w:rsidRPr="00761914">
              <w:rPr>
                <w:rFonts w:ascii="Arial" w:hAnsi="Arial" w:cs="Arial"/>
                <w:sz w:val="18"/>
                <w:szCs w:val="18"/>
              </w:rPr>
              <w:t>Thailand</w:t>
            </w:r>
          </w:p>
        </w:tc>
        <w:tc>
          <w:tcPr>
            <w:tcW w:w="1200" w:type="dxa"/>
            <w:tcBorders>
              <w:top w:val="nil"/>
              <w:left w:val="nil"/>
              <w:bottom w:val="nil"/>
              <w:right w:val="nil"/>
            </w:tcBorders>
          </w:tcPr>
          <w:p w14:paraId="1B9F8D90" w14:textId="4D11A7C8" w:rsidR="002F3D86" w:rsidRPr="00761914" w:rsidRDefault="00500106" w:rsidP="002F3D86">
            <w:pPr>
              <w:spacing w:line="380" w:lineRule="exact"/>
              <w:ind w:right="135"/>
              <w:jc w:val="right"/>
              <w:rPr>
                <w:rFonts w:ascii="Arial" w:hAnsi="Arial" w:cs="Arial"/>
                <w:sz w:val="18"/>
                <w:szCs w:val="18"/>
              </w:rPr>
            </w:pPr>
            <w:r w:rsidRPr="00761914">
              <w:rPr>
                <w:rFonts w:ascii="Arial" w:hAnsi="Arial" w:cs="Arial"/>
                <w:sz w:val="18"/>
                <w:szCs w:val="18"/>
              </w:rPr>
              <w:t>77.00</w:t>
            </w:r>
          </w:p>
        </w:tc>
        <w:tc>
          <w:tcPr>
            <w:tcW w:w="1205" w:type="dxa"/>
            <w:tcBorders>
              <w:top w:val="nil"/>
              <w:left w:val="nil"/>
              <w:bottom w:val="nil"/>
              <w:right w:val="nil"/>
            </w:tcBorders>
          </w:tcPr>
          <w:p w14:paraId="53067D6A" w14:textId="1ECE919E" w:rsidR="002F3D86" w:rsidRPr="00761914" w:rsidRDefault="002F3D86" w:rsidP="002F3D86">
            <w:pPr>
              <w:spacing w:line="380" w:lineRule="exact"/>
              <w:ind w:right="135"/>
              <w:jc w:val="right"/>
              <w:rPr>
                <w:rFonts w:ascii="Arial" w:hAnsi="Arial" w:cs="Arial"/>
                <w:sz w:val="18"/>
                <w:szCs w:val="18"/>
              </w:rPr>
            </w:pPr>
            <w:r w:rsidRPr="00761914">
              <w:rPr>
                <w:rFonts w:ascii="Arial" w:hAnsi="Arial" w:cs="Arial"/>
                <w:sz w:val="18"/>
                <w:szCs w:val="18"/>
              </w:rPr>
              <w:t>77.00</w:t>
            </w:r>
          </w:p>
        </w:tc>
      </w:tr>
      <w:tr w:rsidR="002F3D86" w:rsidRPr="00457DC6" w14:paraId="5EC48346" w14:textId="77777777" w:rsidTr="002F3D86">
        <w:tc>
          <w:tcPr>
            <w:tcW w:w="2970" w:type="dxa"/>
            <w:tcBorders>
              <w:top w:val="nil"/>
              <w:left w:val="nil"/>
              <w:bottom w:val="nil"/>
              <w:right w:val="nil"/>
            </w:tcBorders>
          </w:tcPr>
          <w:p w14:paraId="30643FC4" w14:textId="3A8ED2D8" w:rsidR="002F3D86" w:rsidRPr="00761914" w:rsidRDefault="003A5229" w:rsidP="002F3D86">
            <w:pPr>
              <w:spacing w:line="380" w:lineRule="exact"/>
              <w:ind w:left="170" w:hanging="170"/>
              <w:rPr>
                <w:rFonts w:ascii="Arial" w:hAnsi="Arial" w:cs="Arial"/>
                <w:sz w:val="18"/>
                <w:szCs w:val="18"/>
                <w:cs/>
              </w:rPr>
            </w:pPr>
            <w:r w:rsidRPr="00761914">
              <w:rPr>
                <w:rFonts w:ascii="Arial" w:hAnsi="Arial" w:cs="Arial"/>
                <w:sz w:val="18"/>
                <w:szCs w:val="22"/>
              </w:rPr>
              <w:t xml:space="preserve">Rabbit </w:t>
            </w:r>
            <w:r w:rsidR="004E2E1F" w:rsidRPr="00761914">
              <w:rPr>
                <w:rFonts w:ascii="Arial" w:hAnsi="Arial" w:cs="Arial"/>
                <w:sz w:val="18"/>
                <w:szCs w:val="22"/>
              </w:rPr>
              <w:t>Bytes</w:t>
            </w:r>
            <w:r w:rsidRPr="00761914">
              <w:rPr>
                <w:rFonts w:ascii="Arial" w:hAnsi="Arial" w:cs="Arial"/>
                <w:sz w:val="18"/>
                <w:szCs w:val="22"/>
              </w:rPr>
              <w:t xml:space="preserve"> </w:t>
            </w:r>
            <w:r w:rsidR="005A6A71" w:rsidRPr="00761914">
              <w:rPr>
                <w:rFonts w:ascii="Arial" w:hAnsi="Arial" w:cs="Arial"/>
                <w:sz w:val="18"/>
                <w:szCs w:val="18"/>
              </w:rPr>
              <w:t xml:space="preserve">Company Limited </w:t>
            </w:r>
            <w:r w:rsidR="001618FC" w:rsidRPr="00761914">
              <w:rPr>
                <w:rFonts w:ascii="Arial" w:hAnsi="Arial" w:cs="Arial"/>
                <w:sz w:val="18"/>
                <w:szCs w:val="18"/>
              </w:rPr>
              <w:t>(formerly known as “Fanslink Communication Company Limited”)</w:t>
            </w:r>
          </w:p>
        </w:tc>
        <w:tc>
          <w:tcPr>
            <w:tcW w:w="2901" w:type="dxa"/>
            <w:tcBorders>
              <w:top w:val="nil"/>
              <w:left w:val="nil"/>
              <w:bottom w:val="nil"/>
              <w:right w:val="nil"/>
            </w:tcBorders>
          </w:tcPr>
          <w:p w14:paraId="10EF09B0" w14:textId="164DF1FB" w:rsidR="002F3D86" w:rsidRPr="00761914" w:rsidRDefault="002F3D86" w:rsidP="002F3D86">
            <w:pPr>
              <w:spacing w:line="380" w:lineRule="exact"/>
              <w:ind w:left="170" w:hanging="170"/>
              <w:rPr>
                <w:rFonts w:ascii="Arial" w:hAnsi="Arial" w:cs="Arial"/>
                <w:sz w:val="18"/>
                <w:szCs w:val="18"/>
              </w:rPr>
            </w:pPr>
            <w:r w:rsidRPr="00761914">
              <w:rPr>
                <w:rFonts w:ascii="Arial" w:hAnsi="Arial" w:cs="Arial"/>
                <w:sz w:val="18"/>
                <w:szCs w:val="18"/>
              </w:rPr>
              <w:t>Sale and distribution of products from China, and the business of original equipment manufacturing (OEM) of its products under its own brand</w:t>
            </w:r>
          </w:p>
        </w:tc>
        <w:tc>
          <w:tcPr>
            <w:tcW w:w="1329" w:type="dxa"/>
            <w:tcBorders>
              <w:top w:val="nil"/>
              <w:left w:val="nil"/>
              <w:bottom w:val="nil"/>
              <w:right w:val="nil"/>
            </w:tcBorders>
          </w:tcPr>
          <w:p w14:paraId="3D53635A" w14:textId="0701736F" w:rsidR="002F3D86" w:rsidRPr="00761914" w:rsidRDefault="002F3D86" w:rsidP="002F3D86">
            <w:pPr>
              <w:spacing w:line="360" w:lineRule="exact"/>
              <w:ind w:left="170" w:hanging="170"/>
              <w:jc w:val="center"/>
              <w:rPr>
                <w:rFonts w:ascii="Arial" w:hAnsi="Arial" w:cs="Arial"/>
                <w:sz w:val="18"/>
                <w:szCs w:val="18"/>
              </w:rPr>
            </w:pPr>
            <w:r w:rsidRPr="00761914">
              <w:rPr>
                <w:rFonts w:ascii="Arial" w:hAnsi="Arial" w:cs="Arial"/>
                <w:sz w:val="18"/>
                <w:szCs w:val="18"/>
              </w:rPr>
              <w:t>Thailand</w:t>
            </w:r>
          </w:p>
        </w:tc>
        <w:tc>
          <w:tcPr>
            <w:tcW w:w="1200" w:type="dxa"/>
            <w:tcBorders>
              <w:top w:val="nil"/>
              <w:left w:val="nil"/>
              <w:bottom w:val="nil"/>
              <w:right w:val="nil"/>
            </w:tcBorders>
          </w:tcPr>
          <w:p w14:paraId="4317594C" w14:textId="11D95696" w:rsidR="002F3D86" w:rsidRPr="00761914" w:rsidRDefault="00500106" w:rsidP="002F3D86">
            <w:pPr>
              <w:spacing w:line="380" w:lineRule="exact"/>
              <w:ind w:right="135"/>
              <w:jc w:val="right"/>
              <w:rPr>
                <w:rFonts w:ascii="Arial" w:hAnsi="Arial" w:cs="Arial"/>
                <w:sz w:val="18"/>
                <w:szCs w:val="18"/>
              </w:rPr>
            </w:pPr>
            <w:r w:rsidRPr="00761914">
              <w:rPr>
                <w:rFonts w:ascii="Arial" w:hAnsi="Arial" w:cs="Arial"/>
                <w:sz w:val="18"/>
                <w:szCs w:val="18"/>
              </w:rPr>
              <w:t>100.00</w:t>
            </w:r>
          </w:p>
        </w:tc>
        <w:tc>
          <w:tcPr>
            <w:tcW w:w="1205" w:type="dxa"/>
            <w:tcBorders>
              <w:top w:val="nil"/>
              <w:left w:val="nil"/>
              <w:bottom w:val="nil"/>
              <w:right w:val="nil"/>
            </w:tcBorders>
          </w:tcPr>
          <w:p w14:paraId="71C99E22" w14:textId="42152BAE" w:rsidR="002F3D86" w:rsidRPr="00761914" w:rsidRDefault="002F3D86" w:rsidP="002F3D86">
            <w:pPr>
              <w:spacing w:line="380" w:lineRule="exact"/>
              <w:ind w:right="135"/>
              <w:jc w:val="right"/>
              <w:rPr>
                <w:rFonts w:ascii="Arial" w:hAnsi="Arial" w:cs="Arial"/>
                <w:sz w:val="18"/>
                <w:szCs w:val="18"/>
              </w:rPr>
            </w:pPr>
            <w:r w:rsidRPr="00761914">
              <w:rPr>
                <w:rFonts w:ascii="Arial" w:hAnsi="Arial" w:cs="Arial"/>
                <w:sz w:val="18"/>
                <w:szCs w:val="18"/>
              </w:rPr>
              <w:t>51.00</w:t>
            </w:r>
          </w:p>
        </w:tc>
      </w:tr>
      <w:tr w:rsidR="00344551" w:rsidRPr="00457DC6" w14:paraId="52A81FB1" w14:textId="77777777" w:rsidTr="002F3D86">
        <w:tc>
          <w:tcPr>
            <w:tcW w:w="2970" w:type="dxa"/>
            <w:tcBorders>
              <w:top w:val="nil"/>
              <w:left w:val="nil"/>
              <w:bottom w:val="nil"/>
              <w:right w:val="nil"/>
            </w:tcBorders>
          </w:tcPr>
          <w:p w14:paraId="256C98E6" w14:textId="77777777" w:rsidR="00344551" w:rsidRPr="00761914" w:rsidRDefault="00344551" w:rsidP="002F3D86">
            <w:pPr>
              <w:spacing w:line="380" w:lineRule="exact"/>
              <w:ind w:left="170" w:hanging="170"/>
              <w:rPr>
                <w:rFonts w:ascii="Arial" w:hAnsi="Arial" w:cs="Arial"/>
                <w:sz w:val="18"/>
                <w:szCs w:val="22"/>
              </w:rPr>
            </w:pPr>
          </w:p>
        </w:tc>
        <w:tc>
          <w:tcPr>
            <w:tcW w:w="2901" w:type="dxa"/>
            <w:tcBorders>
              <w:top w:val="nil"/>
              <w:left w:val="nil"/>
              <w:bottom w:val="nil"/>
              <w:right w:val="nil"/>
            </w:tcBorders>
          </w:tcPr>
          <w:p w14:paraId="523264FA" w14:textId="77777777" w:rsidR="00344551" w:rsidRPr="00761914" w:rsidRDefault="00344551" w:rsidP="002F3D86">
            <w:pPr>
              <w:spacing w:line="380" w:lineRule="exact"/>
              <w:ind w:left="170" w:hanging="170"/>
              <w:rPr>
                <w:rFonts w:ascii="Arial" w:hAnsi="Arial" w:cs="Arial"/>
                <w:sz w:val="18"/>
                <w:szCs w:val="18"/>
              </w:rPr>
            </w:pPr>
          </w:p>
        </w:tc>
        <w:tc>
          <w:tcPr>
            <w:tcW w:w="1329" w:type="dxa"/>
            <w:tcBorders>
              <w:top w:val="nil"/>
              <w:left w:val="nil"/>
              <w:bottom w:val="nil"/>
              <w:right w:val="nil"/>
            </w:tcBorders>
          </w:tcPr>
          <w:p w14:paraId="7258B836" w14:textId="77777777" w:rsidR="00344551" w:rsidRPr="00761914" w:rsidRDefault="00344551" w:rsidP="002F3D86">
            <w:pPr>
              <w:spacing w:line="360" w:lineRule="exact"/>
              <w:ind w:left="170" w:hanging="170"/>
              <w:jc w:val="center"/>
              <w:rPr>
                <w:rFonts w:ascii="Arial" w:hAnsi="Arial" w:cs="Arial"/>
                <w:sz w:val="18"/>
                <w:szCs w:val="18"/>
              </w:rPr>
            </w:pPr>
          </w:p>
        </w:tc>
        <w:tc>
          <w:tcPr>
            <w:tcW w:w="1200" w:type="dxa"/>
            <w:tcBorders>
              <w:top w:val="nil"/>
              <w:left w:val="nil"/>
              <w:bottom w:val="nil"/>
              <w:right w:val="nil"/>
            </w:tcBorders>
          </w:tcPr>
          <w:p w14:paraId="509FF750" w14:textId="77777777" w:rsidR="00344551" w:rsidRPr="00761914" w:rsidRDefault="00344551" w:rsidP="002F3D86">
            <w:pPr>
              <w:spacing w:line="380" w:lineRule="exact"/>
              <w:ind w:right="135"/>
              <w:jc w:val="right"/>
              <w:rPr>
                <w:rFonts w:ascii="Arial" w:hAnsi="Arial" w:cs="Arial"/>
                <w:sz w:val="18"/>
                <w:szCs w:val="18"/>
              </w:rPr>
            </w:pPr>
          </w:p>
        </w:tc>
        <w:tc>
          <w:tcPr>
            <w:tcW w:w="1205" w:type="dxa"/>
            <w:tcBorders>
              <w:top w:val="nil"/>
              <w:left w:val="nil"/>
              <w:bottom w:val="nil"/>
              <w:right w:val="nil"/>
            </w:tcBorders>
          </w:tcPr>
          <w:p w14:paraId="23DF901B" w14:textId="77777777" w:rsidR="00344551" w:rsidRPr="00761914" w:rsidRDefault="00344551" w:rsidP="002F3D86">
            <w:pPr>
              <w:spacing w:line="380" w:lineRule="exact"/>
              <w:ind w:right="135"/>
              <w:jc w:val="right"/>
              <w:rPr>
                <w:rFonts w:ascii="Arial" w:hAnsi="Arial" w:cs="Arial"/>
                <w:sz w:val="18"/>
                <w:szCs w:val="18"/>
              </w:rPr>
            </w:pPr>
          </w:p>
        </w:tc>
      </w:tr>
      <w:tr w:rsidR="00344551" w:rsidRPr="00457DC6" w14:paraId="5B5D7F23" w14:textId="77777777" w:rsidTr="002F3D86">
        <w:tc>
          <w:tcPr>
            <w:tcW w:w="2970" w:type="dxa"/>
            <w:tcBorders>
              <w:top w:val="nil"/>
              <w:left w:val="nil"/>
              <w:bottom w:val="nil"/>
              <w:right w:val="nil"/>
            </w:tcBorders>
          </w:tcPr>
          <w:p w14:paraId="424863C8" w14:textId="77777777" w:rsidR="00344551" w:rsidRPr="00761914" w:rsidRDefault="00344551" w:rsidP="002F3D86">
            <w:pPr>
              <w:spacing w:line="380" w:lineRule="exact"/>
              <w:ind w:left="170" w:hanging="170"/>
              <w:rPr>
                <w:rFonts w:ascii="Arial" w:hAnsi="Arial" w:cs="Arial"/>
                <w:sz w:val="18"/>
                <w:szCs w:val="22"/>
              </w:rPr>
            </w:pPr>
          </w:p>
        </w:tc>
        <w:tc>
          <w:tcPr>
            <w:tcW w:w="2901" w:type="dxa"/>
            <w:tcBorders>
              <w:top w:val="nil"/>
              <w:left w:val="nil"/>
              <w:bottom w:val="nil"/>
              <w:right w:val="nil"/>
            </w:tcBorders>
          </w:tcPr>
          <w:p w14:paraId="6E28CCB7" w14:textId="77777777" w:rsidR="00344551" w:rsidRPr="00761914" w:rsidRDefault="00344551" w:rsidP="002F3D86">
            <w:pPr>
              <w:spacing w:line="380" w:lineRule="exact"/>
              <w:ind w:left="170" w:hanging="170"/>
              <w:rPr>
                <w:rFonts w:ascii="Arial" w:hAnsi="Arial" w:cs="Arial"/>
                <w:sz w:val="18"/>
                <w:szCs w:val="18"/>
              </w:rPr>
            </w:pPr>
          </w:p>
        </w:tc>
        <w:tc>
          <w:tcPr>
            <w:tcW w:w="1329" w:type="dxa"/>
            <w:tcBorders>
              <w:top w:val="nil"/>
              <w:left w:val="nil"/>
              <w:bottom w:val="nil"/>
              <w:right w:val="nil"/>
            </w:tcBorders>
          </w:tcPr>
          <w:p w14:paraId="2E427940" w14:textId="77777777" w:rsidR="00344551" w:rsidRPr="00761914" w:rsidRDefault="00344551" w:rsidP="002F3D86">
            <w:pPr>
              <w:spacing w:line="360" w:lineRule="exact"/>
              <w:ind w:left="170" w:hanging="170"/>
              <w:jc w:val="center"/>
              <w:rPr>
                <w:rFonts w:ascii="Arial" w:hAnsi="Arial" w:cs="Arial"/>
                <w:sz w:val="18"/>
                <w:szCs w:val="18"/>
              </w:rPr>
            </w:pPr>
          </w:p>
        </w:tc>
        <w:tc>
          <w:tcPr>
            <w:tcW w:w="1200" w:type="dxa"/>
            <w:tcBorders>
              <w:top w:val="nil"/>
              <w:left w:val="nil"/>
              <w:bottom w:val="nil"/>
              <w:right w:val="nil"/>
            </w:tcBorders>
          </w:tcPr>
          <w:p w14:paraId="47324DF6" w14:textId="77777777" w:rsidR="00344551" w:rsidRPr="00761914" w:rsidRDefault="00344551" w:rsidP="002F3D86">
            <w:pPr>
              <w:spacing w:line="380" w:lineRule="exact"/>
              <w:ind w:right="135"/>
              <w:jc w:val="right"/>
              <w:rPr>
                <w:rFonts w:ascii="Arial" w:hAnsi="Arial" w:cs="Arial"/>
                <w:sz w:val="18"/>
                <w:szCs w:val="18"/>
              </w:rPr>
            </w:pPr>
          </w:p>
        </w:tc>
        <w:tc>
          <w:tcPr>
            <w:tcW w:w="1205" w:type="dxa"/>
            <w:tcBorders>
              <w:top w:val="nil"/>
              <w:left w:val="nil"/>
              <w:bottom w:val="nil"/>
              <w:right w:val="nil"/>
            </w:tcBorders>
          </w:tcPr>
          <w:p w14:paraId="6FE5BBAB" w14:textId="77777777" w:rsidR="00344551" w:rsidRPr="00761914" w:rsidRDefault="00344551" w:rsidP="002F3D86">
            <w:pPr>
              <w:spacing w:line="380" w:lineRule="exact"/>
              <w:ind w:right="135"/>
              <w:jc w:val="right"/>
              <w:rPr>
                <w:rFonts w:ascii="Arial" w:hAnsi="Arial" w:cs="Arial"/>
                <w:sz w:val="18"/>
                <w:szCs w:val="18"/>
              </w:rPr>
            </w:pPr>
          </w:p>
        </w:tc>
      </w:tr>
      <w:tr w:rsidR="00344551" w:rsidRPr="00457DC6" w14:paraId="285C102E" w14:textId="77777777" w:rsidTr="002F3D86">
        <w:tc>
          <w:tcPr>
            <w:tcW w:w="2970" w:type="dxa"/>
            <w:tcBorders>
              <w:top w:val="nil"/>
              <w:left w:val="nil"/>
              <w:bottom w:val="nil"/>
              <w:right w:val="nil"/>
            </w:tcBorders>
          </w:tcPr>
          <w:p w14:paraId="05C38997" w14:textId="77777777" w:rsidR="00344551" w:rsidRPr="00761914" w:rsidRDefault="00344551" w:rsidP="002F3D86">
            <w:pPr>
              <w:spacing w:line="380" w:lineRule="exact"/>
              <w:ind w:left="170" w:hanging="170"/>
              <w:rPr>
                <w:rFonts w:ascii="Arial" w:hAnsi="Arial" w:cs="Arial"/>
                <w:sz w:val="18"/>
                <w:szCs w:val="22"/>
              </w:rPr>
            </w:pPr>
          </w:p>
        </w:tc>
        <w:tc>
          <w:tcPr>
            <w:tcW w:w="2901" w:type="dxa"/>
            <w:tcBorders>
              <w:top w:val="nil"/>
              <w:left w:val="nil"/>
              <w:bottom w:val="nil"/>
              <w:right w:val="nil"/>
            </w:tcBorders>
          </w:tcPr>
          <w:p w14:paraId="398224B9" w14:textId="77777777" w:rsidR="00344551" w:rsidRPr="00761914" w:rsidRDefault="00344551" w:rsidP="002F3D86">
            <w:pPr>
              <w:spacing w:line="380" w:lineRule="exact"/>
              <w:ind w:left="170" w:hanging="170"/>
              <w:rPr>
                <w:rFonts w:ascii="Arial" w:hAnsi="Arial" w:cs="Arial"/>
                <w:sz w:val="18"/>
                <w:szCs w:val="18"/>
              </w:rPr>
            </w:pPr>
          </w:p>
        </w:tc>
        <w:tc>
          <w:tcPr>
            <w:tcW w:w="1329" w:type="dxa"/>
            <w:tcBorders>
              <w:top w:val="nil"/>
              <w:left w:val="nil"/>
              <w:bottom w:val="nil"/>
              <w:right w:val="nil"/>
            </w:tcBorders>
          </w:tcPr>
          <w:p w14:paraId="50C78FE4" w14:textId="77777777" w:rsidR="00344551" w:rsidRPr="00761914" w:rsidRDefault="00344551" w:rsidP="002F3D86">
            <w:pPr>
              <w:spacing w:line="360" w:lineRule="exact"/>
              <w:ind w:left="170" w:hanging="170"/>
              <w:jc w:val="center"/>
              <w:rPr>
                <w:rFonts w:ascii="Arial" w:hAnsi="Arial" w:cs="Arial"/>
                <w:sz w:val="18"/>
                <w:szCs w:val="18"/>
              </w:rPr>
            </w:pPr>
          </w:p>
        </w:tc>
        <w:tc>
          <w:tcPr>
            <w:tcW w:w="1200" w:type="dxa"/>
            <w:tcBorders>
              <w:top w:val="nil"/>
              <w:left w:val="nil"/>
              <w:bottom w:val="nil"/>
              <w:right w:val="nil"/>
            </w:tcBorders>
          </w:tcPr>
          <w:p w14:paraId="12E810FF" w14:textId="77777777" w:rsidR="00344551" w:rsidRPr="00761914" w:rsidRDefault="00344551" w:rsidP="002F3D86">
            <w:pPr>
              <w:spacing w:line="380" w:lineRule="exact"/>
              <w:ind w:right="135"/>
              <w:jc w:val="right"/>
              <w:rPr>
                <w:rFonts w:ascii="Arial" w:hAnsi="Arial" w:cs="Arial"/>
                <w:sz w:val="18"/>
                <w:szCs w:val="18"/>
              </w:rPr>
            </w:pPr>
          </w:p>
        </w:tc>
        <w:tc>
          <w:tcPr>
            <w:tcW w:w="1205" w:type="dxa"/>
            <w:tcBorders>
              <w:top w:val="nil"/>
              <w:left w:val="nil"/>
              <w:bottom w:val="nil"/>
              <w:right w:val="nil"/>
            </w:tcBorders>
          </w:tcPr>
          <w:p w14:paraId="6BE0C114" w14:textId="77777777" w:rsidR="00344551" w:rsidRPr="00761914" w:rsidRDefault="00344551" w:rsidP="002F3D86">
            <w:pPr>
              <w:spacing w:line="380" w:lineRule="exact"/>
              <w:ind w:right="135"/>
              <w:jc w:val="right"/>
              <w:rPr>
                <w:rFonts w:ascii="Arial" w:hAnsi="Arial" w:cs="Arial"/>
                <w:sz w:val="18"/>
                <w:szCs w:val="18"/>
              </w:rPr>
            </w:pPr>
          </w:p>
        </w:tc>
      </w:tr>
      <w:tr w:rsidR="00344551" w:rsidRPr="00457DC6" w14:paraId="4B18E3B4" w14:textId="77777777" w:rsidTr="002F3D86">
        <w:tc>
          <w:tcPr>
            <w:tcW w:w="2970" w:type="dxa"/>
            <w:tcBorders>
              <w:top w:val="nil"/>
              <w:left w:val="nil"/>
              <w:bottom w:val="nil"/>
              <w:right w:val="nil"/>
            </w:tcBorders>
          </w:tcPr>
          <w:p w14:paraId="18AEE5F7" w14:textId="77777777" w:rsidR="00344551" w:rsidRPr="00761914" w:rsidRDefault="00344551" w:rsidP="002F3D86">
            <w:pPr>
              <w:spacing w:line="380" w:lineRule="exact"/>
              <w:ind w:left="170" w:hanging="170"/>
              <w:rPr>
                <w:rFonts w:ascii="Arial" w:hAnsi="Arial" w:cs="Arial"/>
                <w:sz w:val="18"/>
                <w:szCs w:val="22"/>
              </w:rPr>
            </w:pPr>
          </w:p>
        </w:tc>
        <w:tc>
          <w:tcPr>
            <w:tcW w:w="2901" w:type="dxa"/>
            <w:tcBorders>
              <w:top w:val="nil"/>
              <w:left w:val="nil"/>
              <w:bottom w:val="nil"/>
              <w:right w:val="nil"/>
            </w:tcBorders>
          </w:tcPr>
          <w:p w14:paraId="08B8E85C" w14:textId="77777777" w:rsidR="00344551" w:rsidRPr="00761914" w:rsidRDefault="00344551" w:rsidP="002F3D86">
            <w:pPr>
              <w:spacing w:line="380" w:lineRule="exact"/>
              <w:ind w:left="170" w:hanging="170"/>
              <w:rPr>
                <w:rFonts w:ascii="Arial" w:hAnsi="Arial" w:cs="Arial"/>
                <w:sz w:val="18"/>
                <w:szCs w:val="18"/>
              </w:rPr>
            </w:pPr>
          </w:p>
        </w:tc>
        <w:tc>
          <w:tcPr>
            <w:tcW w:w="1329" w:type="dxa"/>
            <w:tcBorders>
              <w:top w:val="nil"/>
              <w:left w:val="nil"/>
              <w:bottom w:val="nil"/>
              <w:right w:val="nil"/>
            </w:tcBorders>
          </w:tcPr>
          <w:p w14:paraId="38B6CAAB" w14:textId="77777777" w:rsidR="00344551" w:rsidRPr="00761914" w:rsidRDefault="00344551" w:rsidP="002F3D86">
            <w:pPr>
              <w:spacing w:line="360" w:lineRule="exact"/>
              <w:ind w:left="170" w:hanging="170"/>
              <w:jc w:val="center"/>
              <w:rPr>
                <w:rFonts w:ascii="Arial" w:hAnsi="Arial" w:cs="Arial"/>
                <w:sz w:val="18"/>
                <w:szCs w:val="18"/>
              </w:rPr>
            </w:pPr>
          </w:p>
        </w:tc>
        <w:tc>
          <w:tcPr>
            <w:tcW w:w="1200" w:type="dxa"/>
            <w:tcBorders>
              <w:top w:val="nil"/>
              <w:left w:val="nil"/>
              <w:bottom w:val="nil"/>
              <w:right w:val="nil"/>
            </w:tcBorders>
          </w:tcPr>
          <w:p w14:paraId="5789D344" w14:textId="77777777" w:rsidR="00344551" w:rsidRPr="00761914" w:rsidRDefault="00344551" w:rsidP="002F3D86">
            <w:pPr>
              <w:spacing w:line="380" w:lineRule="exact"/>
              <w:ind w:right="135"/>
              <w:jc w:val="right"/>
              <w:rPr>
                <w:rFonts w:ascii="Arial" w:hAnsi="Arial" w:cs="Arial"/>
                <w:sz w:val="18"/>
                <w:szCs w:val="18"/>
              </w:rPr>
            </w:pPr>
          </w:p>
        </w:tc>
        <w:tc>
          <w:tcPr>
            <w:tcW w:w="1205" w:type="dxa"/>
            <w:tcBorders>
              <w:top w:val="nil"/>
              <w:left w:val="nil"/>
              <w:bottom w:val="nil"/>
              <w:right w:val="nil"/>
            </w:tcBorders>
          </w:tcPr>
          <w:p w14:paraId="5D7ACD0A" w14:textId="77777777" w:rsidR="00344551" w:rsidRPr="00761914" w:rsidRDefault="00344551" w:rsidP="002F3D86">
            <w:pPr>
              <w:spacing w:line="380" w:lineRule="exact"/>
              <w:ind w:right="135"/>
              <w:jc w:val="right"/>
              <w:rPr>
                <w:rFonts w:ascii="Arial" w:hAnsi="Arial" w:cs="Arial"/>
                <w:sz w:val="18"/>
                <w:szCs w:val="18"/>
              </w:rPr>
            </w:pPr>
          </w:p>
        </w:tc>
      </w:tr>
      <w:tr w:rsidR="00344551" w:rsidRPr="00457DC6" w14:paraId="0DA77E37" w14:textId="77777777" w:rsidTr="002F3D86">
        <w:tc>
          <w:tcPr>
            <w:tcW w:w="2970" w:type="dxa"/>
            <w:tcBorders>
              <w:top w:val="nil"/>
              <w:left w:val="nil"/>
              <w:bottom w:val="nil"/>
              <w:right w:val="nil"/>
            </w:tcBorders>
          </w:tcPr>
          <w:p w14:paraId="2AEBE6F6" w14:textId="77777777" w:rsidR="00344551" w:rsidRPr="00761914" w:rsidRDefault="00344551" w:rsidP="002F3D86">
            <w:pPr>
              <w:spacing w:line="380" w:lineRule="exact"/>
              <w:ind w:left="170" w:hanging="170"/>
              <w:rPr>
                <w:rFonts w:ascii="Arial" w:hAnsi="Arial" w:cs="Arial"/>
                <w:sz w:val="18"/>
                <w:szCs w:val="22"/>
              </w:rPr>
            </w:pPr>
          </w:p>
        </w:tc>
        <w:tc>
          <w:tcPr>
            <w:tcW w:w="2901" w:type="dxa"/>
            <w:tcBorders>
              <w:top w:val="nil"/>
              <w:left w:val="nil"/>
              <w:bottom w:val="nil"/>
              <w:right w:val="nil"/>
            </w:tcBorders>
          </w:tcPr>
          <w:p w14:paraId="37082DE8" w14:textId="77777777" w:rsidR="00344551" w:rsidRPr="00761914" w:rsidRDefault="00344551" w:rsidP="002F3D86">
            <w:pPr>
              <w:spacing w:line="380" w:lineRule="exact"/>
              <w:ind w:left="170" w:hanging="170"/>
              <w:rPr>
                <w:rFonts w:ascii="Arial" w:hAnsi="Arial" w:cs="Arial"/>
                <w:sz w:val="18"/>
                <w:szCs w:val="18"/>
              </w:rPr>
            </w:pPr>
          </w:p>
        </w:tc>
        <w:tc>
          <w:tcPr>
            <w:tcW w:w="1329" w:type="dxa"/>
            <w:tcBorders>
              <w:top w:val="nil"/>
              <w:left w:val="nil"/>
              <w:bottom w:val="nil"/>
              <w:right w:val="nil"/>
            </w:tcBorders>
          </w:tcPr>
          <w:p w14:paraId="4FD5DC25" w14:textId="77777777" w:rsidR="00344551" w:rsidRPr="00761914" w:rsidRDefault="00344551" w:rsidP="002F3D86">
            <w:pPr>
              <w:spacing w:line="360" w:lineRule="exact"/>
              <w:ind w:left="170" w:hanging="170"/>
              <w:jc w:val="center"/>
              <w:rPr>
                <w:rFonts w:ascii="Arial" w:hAnsi="Arial" w:cs="Arial"/>
                <w:sz w:val="18"/>
                <w:szCs w:val="18"/>
              </w:rPr>
            </w:pPr>
          </w:p>
        </w:tc>
        <w:tc>
          <w:tcPr>
            <w:tcW w:w="1200" w:type="dxa"/>
            <w:tcBorders>
              <w:top w:val="nil"/>
              <w:left w:val="nil"/>
              <w:bottom w:val="nil"/>
              <w:right w:val="nil"/>
            </w:tcBorders>
          </w:tcPr>
          <w:p w14:paraId="5A6B607D" w14:textId="77777777" w:rsidR="00344551" w:rsidRPr="00761914" w:rsidRDefault="00344551" w:rsidP="002F3D86">
            <w:pPr>
              <w:spacing w:line="380" w:lineRule="exact"/>
              <w:ind w:right="135"/>
              <w:jc w:val="right"/>
              <w:rPr>
                <w:rFonts w:ascii="Arial" w:hAnsi="Arial" w:cs="Arial"/>
                <w:sz w:val="18"/>
                <w:szCs w:val="18"/>
              </w:rPr>
            </w:pPr>
          </w:p>
        </w:tc>
        <w:tc>
          <w:tcPr>
            <w:tcW w:w="1205" w:type="dxa"/>
            <w:tcBorders>
              <w:top w:val="nil"/>
              <w:left w:val="nil"/>
              <w:bottom w:val="nil"/>
              <w:right w:val="nil"/>
            </w:tcBorders>
          </w:tcPr>
          <w:p w14:paraId="64618E93" w14:textId="77777777" w:rsidR="00344551" w:rsidRPr="00761914" w:rsidRDefault="00344551" w:rsidP="002F3D86">
            <w:pPr>
              <w:spacing w:line="380" w:lineRule="exact"/>
              <w:ind w:right="135"/>
              <w:jc w:val="right"/>
              <w:rPr>
                <w:rFonts w:ascii="Arial" w:hAnsi="Arial" w:cs="Arial"/>
                <w:sz w:val="18"/>
                <w:szCs w:val="18"/>
              </w:rPr>
            </w:pPr>
          </w:p>
        </w:tc>
      </w:tr>
      <w:tr w:rsidR="00344551" w:rsidRPr="00457DC6" w14:paraId="5B9EE5A5" w14:textId="77777777" w:rsidTr="002F3D86">
        <w:tc>
          <w:tcPr>
            <w:tcW w:w="2970" w:type="dxa"/>
            <w:tcBorders>
              <w:top w:val="nil"/>
              <w:left w:val="nil"/>
              <w:bottom w:val="nil"/>
              <w:right w:val="nil"/>
            </w:tcBorders>
          </w:tcPr>
          <w:p w14:paraId="6E176957" w14:textId="77777777" w:rsidR="00344551" w:rsidRPr="00761914" w:rsidRDefault="00344551" w:rsidP="002F3D86">
            <w:pPr>
              <w:spacing w:line="380" w:lineRule="exact"/>
              <w:ind w:left="170" w:hanging="170"/>
              <w:rPr>
                <w:rFonts w:ascii="Arial" w:hAnsi="Arial" w:cs="Arial"/>
                <w:sz w:val="18"/>
                <w:szCs w:val="22"/>
              </w:rPr>
            </w:pPr>
          </w:p>
        </w:tc>
        <w:tc>
          <w:tcPr>
            <w:tcW w:w="2901" w:type="dxa"/>
            <w:tcBorders>
              <w:top w:val="nil"/>
              <w:left w:val="nil"/>
              <w:bottom w:val="nil"/>
              <w:right w:val="nil"/>
            </w:tcBorders>
          </w:tcPr>
          <w:p w14:paraId="1331266B" w14:textId="77777777" w:rsidR="00344551" w:rsidRPr="00761914" w:rsidRDefault="00344551" w:rsidP="002F3D86">
            <w:pPr>
              <w:spacing w:line="380" w:lineRule="exact"/>
              <w:ind w:left="170" w:hanging="170"/>
              <w:rPr>
                <w:rFonts w:ascii="Arial" w:hAnsi="Arial" w:cs="Arial"/>
                <w:sz w:val="18"/>
                <w:szCs w:val="18"/>
              </w:rPr>
            </w:pPr>
          </w:p>
        </w:tc>
        <w:tc>
          <w:tcPr>
            <w:tcW w:w="1329" w:type="dxa"/>
            <w:tcBorders>
              <w:top w:val="nil"/>
              <w:left w:val="nil"/>
              <w:bottom w:val="nil"/>
              <w:right w:val="nil"/>
            </w:tcBorders>
          </w:tcPr>
          <w:p w14:paraId="5F9B9B6E" w14:textId="77777777" w:rsidR="00344551" w:rsidRPr="00761914" w:rsidRDefault="00344551" w:rsidP="002F3D86">
            <w:pPr>
              <w:spacing w:line="360" w:lineRule="exact"/>
              <w:ind w:left="170" w:hanging="170"/>
              <w:jc w:val="center"/>
              <w:rPr>
                <w:rFonts w:ascii="Arial" w:hAnsi="Arial" w:cs="Arial"/>
                <w:sz w:val="18"/>
                <w:szCs w:val="18"/>
              </w:rPr>
            </w:pPr>
          </w:p>
        </w:tc>
        <w:tc>
          <w:tcPr>
            <w:tcW w:w="1200" w:type="dxa"/>
            <w:tcBorders>
              <w:top w:val="nil"/>
              <w:left w:val="nil"/>
              <w:bottom w:val="nil"/>
              <w:right w:val="nil"/>
            </w:tcBorders>
          </w:tcPr>
          <w:p w14:paraId="6FA6AC84" w14:textId="77777777" w:rsidR="00344551" w:rsidRPr="00761914" w:rsidRDefault="00344551" w:rsidP="002F3D86">
            <w:pPr>
              <w:spacing w:line="380" w:lineRule="exact"/>
              <w:ind w:right="135"/>
              <w:jc w:val="right"/>
              <w:rPr>
                <w:rFonts w:ascii="Arial" w:hAnsi="Arial" w:cs="Arial"/>
                <w:sz w:val="18"/>
                <w:szCs w:val="18"/>
              </w:rPr>
            </w:pPr>
          </w:p>
        </w:tc>
        <w:tc>
          <w:tcPr>
            <w:tcW w:w="1205" w:type="dxa"/>
            <w:tcBorders>
              <w:top w:val="nil"/>
              <w:left w:val="nil"/>
              <w:bottom w:val="nil"/>
              <w:right w:val="nil"/>
            </w:tcBorders>
          </w:tcPr>
          <w:p w14:paraId="683530D2" w14:textId="77777777" w:rsidR="00344551" w:rsidRPr="00761914" w:rsidRDefault="00344551" w:rsidP="002F3D86">
            <w:pPr>
              <w:spacing w:line="380" w:lineRule="exact"/>
              <w:ind w:right="135"/>
              <w:jc w:val="right"/>
              <w:rPr>
                <w:rFonts w:ascii="Arial" w:hAnsi="Arial" w:cs="Arial"/>
                <w:sz w:val="18"/>
                <w:szCs w:val="18"/>
              </w:rPr>
            </w:pPr>
          </w:p>
        </w:tc>
      </w:tr>
      <w:tr w:rsidR="00344551" w:rsidRPr="00457DC6" w14:paraId="4C15FA2A" w14:textId="77777777" w:rsidTr="002F3D86">
        <w:tc>
          <w:tcPr>
            <w:tcW w:w="2970" w:type="dxa"/>
            <w:tcBorders>
              <w:top w:val="nil"/>
              <w:left w:val="nil"/>
              <w:bottom w:val="nil"/>
              <w:right w:val="nil"/>
            </w:tcBorders>
          </w:tcPr>
          <w:p w14:paraId="573498BA" w14:textId="77777777" w:rsidR="00344551" w:rsidRPr="00761914" w:rsidRDefault="00344551" w:rsidP="002F3D86">
            <w:pPr>
              <w:spacing w:line="380" w:lineRule="exact"/>
              <w:ind w:left="170" w:hanging="170"/>
              <w:rPr>
                <w:rFonts w:ascii="Arial" w:hAnsi="Arial" w:cs="Arial"/>
                <w:sz w:val="18"/>
                <w:szCs w:val="22"/>
              </w:rPr>
            </w:pPr>
          </w:p>
        </w:tc>
        <w:tc>
          <w:tcPr>
            <w:tcW w:w="2901" w:type="dxa"/>
            <w:tcBorders>
              <w:top w:val="nil"/>
              <w:left w:val="nil"/>
              <w:bottom w:val="nil"/>
              <w:right w:val="nil"/>
            </w:tcBorders>
          </w:tcPr>
          <w:p w14:paraId="17D3F948" w14:textId="77777777" w:rsidR="00344551" w:rsidRPr="00761914" w:rsidRDefault="00344551" w:rsidP="002F3D86">
            <w:pPr>
              <w:spacing w:line="380" w:lineRule="exact"/>
              <w:ind w:left="170" w:hanging="170"/>
              <w:rPr>
                <w:rFonts w:ascii="Arial" w:hAnsi="Arial" w:cs="Arial"/>
                <w:sz w:val="18"/>
                <w:szCs w:val="18"/>
              </w:rPr>
            </w:pPr>
          </w:p>
        </w:tc>
        <w:tc>
          <w:tcPr>
            <w:tcW w:w="1329" w:type="dxa"/>
            <w:tcBorders>
              <w:top w:val="nil"/>
              <w:left w:val="nil"/>
              <w:bottom w:val="nil"/>
              <w:right w:val="nil"/>
            </w:tcBorders>
          </w:tcPr>
          <w:p w14:paraId="3A0EED3D" w14:textId="77777777" w:rsidR="00344551" w:rsidRPr="00761914" w:rsidRDefault="00344551" w:rsidP="002F3D86">
            <w:pPr>
              <w:spacing w:line="360" w:lineRule="exact"/>
              <w:ind w:left="170" w:hanging="170"/>
              <w:jc w:val="center"/>
              <w:rPr>
                <w:rFonts w:ascii="Arial" w:hAnsi="Arial" w:cs="Arial"/>
                <w:sz w:val="18"/>
                <w:szCs w:val="18"/>
              </w:rPr>
            </w:pPr>
          </w:p>
        </w:tc>
        <w:tc>
          <w:tcPr>
            <w:tcW w:w="1200" w:type="dxa"/>
            <w:tcBorders>
              <w:top w:val="nil"/>
              <w:left w:val="nil"/>
              <w:bottom w:val="nil"/>
              <w:right w:val="nil"/>
            </w:tcBorders>
          </w:tcPr>
          <w:p w14:paraId="69B00BD5" w14:textId="77777777" w:rsidR="00344551" w:rsidRPr="00761914" w:rsidRDefault="00344551" w:rsidP="002F3D86">
            <w:pPr>
              <w:spacing w:line="380" w:lineRule="exact"/>
              <w:ind w:right="135"/>
              <w:jc w:val="right"/>
              <w:rPr>
                <w:rFonts w:ascii="Arial" w:hAnsi="Arial" w:cs="Arial"/>
                <w:sz w:val="18"/>
                <w:szCs w:val="18"/>
              </w:rPr>
            </w:pPr>
          </w:p>
        </w:tc>
        <w:tc>
          <w:tcPr>
            <w:tcW w:w="1205" w:type="dxa"/>
            <w:tcBorders>
              <w:top w:val="nil"/>
              <w:left w:val="nil"/>
              <w:bottom w:val="nil"/>
              <w:right w:val="nil"/>
            </w:tcBorders>
          </w:tcPr>
          <w:p w14:paraId="21C2DFF2" w14:textId="77777777" w:rsidR="00344551" w:rsidRPr="00761914" w:rsidRDefault="00344551" w:rsidP="002F3D86">
            <w:pPr>
              <w:spacing w:line="380" w:lineRule="exact"/>
              <w:ind w:right="135"/>
              <w:jc w:val="right"/>
              <w:rPr>
                <w:rFonts w:ascii="Arial" w:hAnsi="Arial" w:cs="Arial"/>
                <w:sz w:val="18"/>
                <w:szCs w:val="18"/>
              </w:rPr>
            </w:pPr>
          </w:p>
        </w:tc>
      </w:tr>
      <w:tr w:rsidR="002F3D86" w:rsidRPr="00457DC6" w14:paraId="0556DC53" w14:textId="77777777" w:rsidTr="00C527EA">
        <w:tc>
          <w:tcPr>
            <w:tcW w:w="9605" w:type="dxa"/>
            <w:gridSpan w:val="5"/>
            <w:tcBorders>
              <w:top w:val="nil"/>
              <w:left w:val="nil"/>
              <w:bottom w:val="nil"/>
              <w:right w:val="nil"/>
            </w:tcBorders>
          </w:tcPr>
          <w:p w14:paraId="3D12626E" w14:textId="4C628FFE" w:rsidR="002F3D86" w:rsidRPr="00761914" w:rsidRDefault="002F3D86" w:rsidP="002F3D86">
            <w:pPr>
              <w:tabs>
                <w:tab w:val="decimal" w:pos="675"/>
              </w:tabs>
              <w:spacing w:line="380" w:lineRule="exact"/>
              <w:rPr>
                <w:rFonts w:ascii="Arial" w:hAnsi="Arial" w:cs="Arial"/>
                <w:sz w:val="18"/>
                <w:szCs w:val="18"/>
              </w:rPr>
            </w:pPr>
            <w:r w:rsidRPr="00761914">
              <w:rPr>
                <w:rFonts w:ascii="Arial" w:hAnsi="Arial" w:cs="Arial"/>
                <w:b/>
                <w:bCs/>
                <w:sz w:val="18"/>
                <w:szCs w:val="18"/>
              </w:rPr>
              <w:lastRenderedPageBreak/>
              <w:t>Held by Rabbit Care Company Limited</w:t>
            </w:r>
          </w:p>
        </w:tc>
      </w:tr>
      <w:tr w:rsidR="002F3D86" w:rsidRPr="00457DC6" w14:paraId="47E12B4F" w14:textId="77777777" w:rsidTr="002F3D86">
        <w:tc>
          <w:tcPr>
            <w:tcW w:w="2970" w:type="dxa"/>
            <w:tcBorders>
              <w:top w:val="nil"/>
              <w:left w:val="nil"/>
              <w:bottom w:val="nil"/>
              <w:right w:val="nil"/>
            </w:tcBorders>
          </w:tcPr>
          <w:p w14:paraId="704EFEC4" w14:textId="7CEF694F" w:rsidR="002F3D86" w:rsidRPr="00761914" w:rsidRDefault="002F3D86" w:rsidP="002F3D86">
            <w:pPr>
              <w:spacing w:line="380" w:lineRule="exact"/>
              <w:ind w:left="170" w:hanging="170"/>
              <w:rPr>
                <w:rFonts w:ascii="Arial" w:hAnsi="Arial" w:cs="Arial"/>
                <w:sz w:val="18"/>
                <w:szCs w:val="18"/>
                <w:cs/>
              </w:rPr>
            </w:pPr>
            <w:r w:rsidRPr="00761914">
              <w:rPr>
                <w:rFonts w:ascii="Arial" w:hAnsi="Arial" w:cs="Arial"/>
                <w:sz w:val="18"/>
                <w:szCs w:val="18"/>
              </w:rPr>
              <w:t xml:space="preserve">Rabbit </w:t>
            </w:r>
            <w:r w:rsidRPr="00761914">
              <w:rPr>
                <w:rFonts w:ascii="Arial" w:hAnsi="Arial" w:cs="Arial"/>
                <w:sz w:val="18"/>
                <w:szCs w:val="22"/>
              </w:rPr>
              <w:t>Care</w:t>
            </w:r>
            <w:r w:rsidRPr="00761914">
              <w:rPr>
                <w:rFonts w:ascii="Arial" w:hAnsi="Arial" w:cs="Arial"/>
                <w:sz w:val="18"/>
                <w:szCs w:val="18"/>
              </w:rPr>
              <w:t xml:space="preserve"> Broker Company Limited</w:t>
            </w:r>
          </w:p>
        </w:tc>
        <w:tc>
          <w:tcPr>
            <w:tcW w:w="2901" w:type="dxa"/>
            <w:tcBorders>
              <w:top w:val="nil"/>
              <w:left w:val="nil"/>
              <w:bottom w:val="nil"/>
              <w:right w:val="nil"/>
            </w:tcBorders>
          </w:tcPr>
          <w:p w14:paraId="2190A243" w14:textId="07A7FAC8" w:rsidR="002F3D86" w:rsidRPr="00761914" w:rsidRDefault="002F3D86" w:rsidP="002F3D86">
            <w:pPr>
              <w:spacing w:line="380" w:lineRule="exact"/>
              <w:ind w:left="170" w:hanging="170"/>
              <w:rPr>
                <w:rFonts w:ascii="Arial" w:hAnsi="Arial" w:cs="Arial"/>
                <w:sz w:val="18"/>
                <w:szCs w:val="18"/>
                <w:cs/>
              </w:rPr>
            </w:pPr>
            <w:r w:rsidRPr="00761914">
              <w:rPr>
                <w:rFonts w:ascii="Arial" w:hAnsi="Arial" w:cs="Arial"/>
                <w:spacing w:val="-2"/>
                <w:sz w:val="18"/>
                <w:szCs w:val="18"/>
              </w:rPr>
              <w:t>Non-life insurance broker and marketing representative</w:t>
            </w:r>
          </w:p>
        </w:tc>
        <w:tc>
          <w:tcPr>
            <w:tcW w:w="1329" w:type="dxa"/>
            <w:tcBorders>
              <w:top w:val="nil"/>
              <w:left w:val="nil"/>
              <w:bottom w:val="nil"/>
              <w:right w:val="nil"/>
            </w:tcBorders>
          </w:tcPr>
          <w:p w14:paraId="44AD9DF6" w14:textId="77777777" w:rsidR="002F3D86" w:rsidRPr="00761914" w:rsidRDefault="002F3D86" w:rsidP="002F3D86">
            <w:pPr>
              <w:spacing w:line="360" w:lineRule="exact"/>
              <w:ind w:left="170" w:hanging="170"/>
              <w:jc w:val="center"/>
              <w:rPr>
                <w:rFonts w:ascii="Arial" w:hAnsi="Arial" w:cs="Arial"/>
                <w:sz w:val="18"/>
                <w:szCs w:val="18"/>
                <w:cs/>
              </w:rPr>
            </w:pPr>
            <w:r w:rsidRPr="00761914">
              <w:rPr>
                <w:rFonts w:ascii="Arial" w:hAnsi="Arial" w:cs="Arial"/>
                <w:sz w:val="18"/>
                <w:szCs w:val="18"/>
              </w:rPr>
              <w:t>Thailand</w:t>
            </w:r>
          </w:p>
        </w:tc>
        <w:tc>
          <w:tcPr>
            <w:tcW w:w="1200" w:type="dxa"/>
            <w:tcBorders>
              <w:top w:val="nil"/>
              <w:left w:val="nil"/>
              <w:bottom w:val="nil"/>
              <w:right w:val="nil"/>
            </w:tcBorders>
          </w:tcPr>
          <w:p w14:paraId="5391B3FE" w14:textId="2955AC5A" w:rsidR="002F3D86" w:rsidRPr="00761914" w:rsidRDefault="006B342E" w:rsidP="002F3D86">
            <w:pPr>
              <w:spacing w:line="380" w:lineRule="exact"/>
              <w:ind w:right="135"/>
              <w:jc w:val="right"/>
              <w:rPr>
                <w:rFonts w:ascii="Arial" w:hAnsi="Arial" w:cs="Arial"/>
                <w:sz w:val="18"/>
                <w:szCs w:val="18"/>
              </w:rPr>
            </w:pPr>
            <w:r w:rsidRPr="00761914">
              <w:rPr>
                <w:rFonts w:ascii="Arial" w:hAnsi="Arial" w:cs="Arial"/>
                <w:sz w:val="18"/>
                <w:szCs w:val="18"/>
              </w:rPr>
              <w:t>100.00</w:t>
            </w:r>
          </w:p>
        </w:tc>
        <w:tc>
          <w:tcPr>
            <w:tcW w:w="1205" w:type="dxa"/>
            <w:tcBorders>
              <w:top w:val="nil"/>
              <w:left w:val="nil"/>
              <w:bottom w:val="nil"/>
              <w:right w:val="nil"/>
            </w:tcBorders>
          </w:tcPr>
          <w:p w14:paraId="17B2F802" w14:textId="242EEA6F" w:rsidR="002F3D86" w:rsidRPr="00761914" w:rsidRDefault="002F3D86" w:rsidP="002F3D86">
            <w:pPr>
              <w:spacing w:line="380" w:lineRule="exact"/>
              <w:ind w:right="135"/>
              <w:jc w:val="right"/>
              <w:rPr>
                <w:rFonts w:ascii="Arial" w:hAnsi="Arial" w:cs="Arial"/>
                <w:sz w:val="18"/>
                <w:szCs w:val="18"/>
              </w:rPr>
            </w:pPr>
            <w:r w:rsidRPr="00761914">
              <w:rPr>
                <w:rFonts w:ascii="Arial" w:hAnsi="Arial" w:cs="Arial"/>
                <w:sz w:val="18"/>
                <w:szCs w:val="18"/>
              </w:rPr>
              <w:t>100.00</w:t>
            </w:r>
          </w:p>
        </w:tc>
      </w:tr>
      <w:tr w:rsidR="002F3D86" w:rsidRPr="00457DC6" w14:paraId="31280CC9" w14:textId="77777777" w:rsidTr="002F3D86">
        <w:tc>
          <w:tcPr>
            <w:tcW w:w="2970" w:type="dxa"/>
            <w:tcBorders>
              <w:top w:val="nil"/>
              <w:left w:val="nil"/>
              <w:bottom w:val="nil"/>
              <w:right w:val="nil"/>
            </w:tcBorders>
          </w:tcPr>
          <w:p w14:paraId="24475396" w14:textId="77777777" w:rsidR="002F3D86" w:rsidRPr="00761914" w:rsidRDefault="002F3D86" w:rsidP="002F3D86">
            <w:pPr>
              <w:spacing w:line="380" w:lineRule="exact"/>
              <w:ind w:left="170" w:right="-195" w:hanging="170"/>
              <w:rPr>
                <w:rFonts w:ascii="Arial" w:hAnsi="Arial" w:cs="Arial"/>
                <w:sz w:val="18"/>
                <w:szCs w:val="18"/>
                <w:cs/>
              </w:rPr>
            </w:pPr>
            <w:r w:rsidRPr="00761914">
              <w:rPr>
                <w:rFonts w:ascii="Arial" w:hAnsi="Arial" w:cs="Arial"/>
                <w:spacing w:val="-4"/>
                <w:sz w:val="18"/>
                <w:szCs w:val="18"/>
              </w:rPr>
              <w:t>ASK</w:t>
            </w:r>
            <w:r w:rsidRPr="00761914">
              <w:rPr>
                <w:rFonts w:ascii="Arial" w:hAnsi="Arial" w:cs="Arial"/>
                <w:spacing w:val="-4"/>
                <w:sz w:val="18"/>
                <w:szCs w:val="18"/>
                <w:cs/>
              </w:rPr>
              <w:t xml:space="preserve"> </w:t>
            </w:r>
            <w:r w:rsidRPr="00761914">
              <w:rPr>
                <w:rFonts w:ascii="Arial" w:hAnsi="Arial" w:cs="Arial"/>
                <w:spacing w:val="-4"/>
                <w:sz w:val="18"/>
                <w:szCs w:val="18"/>
              </w:rPr>
              <w:t>Direct</w:t>
            </w:r>
            <w:r w:rsidRPr="00761914">
              <w:rPr>
                <w:rFonts w:ascii="Arial" w:hAnsi="Arial" w:cs="Arial"/>
                <w:spacing w:val="-4"/>
                <w:sz w:val="18"/>
                <w:szCs w:val="18"/>
                <w:cs/>
              </w:rPr>
              <w:t xml:space="preserve"> </w:t>
            </w:r>
            <w:r w:rsidRPr="00761914">
              <w:rPr>
                <w:rFonts w:ascii="Arial" w:hAnsi="Arial" w:cs="Arial"/>
                <w:spacing w:val="-4"/>
                <w:sz w:val="18"/>
                <w:szCs w:val="18"/>
              </w:rPr>
              <w:t>Group Company</w:t>
            </w:r>
            <w:r w:rsidRPr="00761914">
              <w:rPr>
                <w:rFonts w:ascii="Arial" w:hAnsi="Arial" w:cs="Arial"/>
                <w:spacing w:val="-4"/>
                <w:sz w:val="18"/>
                <w:szCs w:val="18"/>
                <w:cs/>
              </w:rPr>
              <w:t xml:space="preserve"> </w:t>
            </w:r>
            <w:r w:rsidRPr="00761914">
              <w:rPr>
                <w:rFonts w:ascii="Arial" w:hAnsi="Arial" w:cs="Arial"/>
                <w:spacing w:val="-4"/>
                <w:sz w:val="18"/>
                <w:szCs w:val="18"/>
              </w:rPr>
              <w:t>Limited</w:t>
            </w:r>
          </w:p>
        </w:tc>
        <w:tc>
          <w:tcPr>
            <w:tcW w:w="2901" w:type="dxa"/>
            <w:tcBorders>
              <w:top w:val="nil"/>
              <w:left w:val="nil"/>
              <w:bottom w:val="nil"/>
              <w:right w:val="nil"/>
            </w:tcBorders>
          </w:tcPr>
          <w:p w14:paraId="5F5E6BD2" w14:textId="260DE40A" w:rsidR="002F3D86" w:rsidRPr="00761914" w:rsidRDefault="002F3D86" w:rsidP="002F3D86">
            <w:pPr>
              <w:spacing w:line="380" w:lineRule="exact"/>
              <w:ind w:left="170" w:hanging="170"/>
              <w:rPr>
                <w:rFonts w:ascii="Arial" w:hAnsi="Arial" w:cs="Arial"/>
                <w:sz w:val="18"/>
                <w:szCs w:val="18"/>
                <w:cs/>
              </w:rPr>
            </w:pPr>
            <w:r w:rsidRPr="00761914">
              <w:rPr>
                <w:rFonts w:ascii="Arial" w:hAnsi="Arial" w:cs="Arial"/>
                <w:sz w:val="18"/>
                <w:szCs w:val="18"/>
              </w:rPr>
              <w:t>Marketing and advertising media consultan</w:t>
            </w:r>
            <w:r w:rsidR="001C3270" w:rsidRPr="00761914">
              <w:rPr>
                <w:rFonts w:ascii="Arial" w:hAnsi="Arial" w:cs="Arial"/>
                <w:sz w:val="18"/>
                <w:szCs w:val="18"/>
              </w:rPr>
              <w:t>cy</w:t>
            </w:r>
            <w:r w:rsidRPr="00761914">
              <w:rPr>
                <w:rFonts w:ascii="Arial" w:hAnsi="Arial" w:cs="Arial"/>
                <w:sz w:val="18"/>
                <w:szCs w:val="18"/>
              </w:rPr>
              <w:t xml:space="preserve"> and agency</w:t>
            </w:r>
          </w:p>
        </w:tc>
        <w:tc>
          <w:tcPr>
            <w:tcW w:w="1329" w:type="dxa"/>
            <w:tcBorders>
              <w:top w:val="nil"/>
              <w:left w:val="nil"/>
              <w:bottom w:val="nil"/>
              <w:right w:val="nil"/>
            </w:tcBorders>
          </w:tcPr>
          <w:p w14:paraId="445B3852" w14:textId="77777777" w:rsidR="002F3D86" w:rsidRPr="00761914" w:rsidRDefault="002F3D86" w:rsidP="002F3D86">
            <w:pPr>
              <w:spacing w:line="360" w:lineRule="exact"/>
              <w:ind w:left="170" w:hanging="170"/>
              <w:jc w:val="center"/>
              <w:rPr>
                <w:rFonts w:ascii="Arial" w:hAnsi="Arial" w:cs="Arial"/>
                <w:sz w:val="18"/>
                <w:szCs w:val="18"/>
                <w:cs/>
              </w:rPr>
            </w:pPr>
            <w:r w:rsidRPr="00761914">
              <w:rPr>
                <w:rFonts w:ascii="Arial" w:hAnsi="Arial" w:cs="Arial"/>
                <w:sz w:val="18"/>
                <w:szCs w:val="18"/>
              </w:rPr>
              <w:t>Thailand</w:t>
            </w:r>
          </w:p>
        </w:tc>
        <w:tc>
          <w:tcPr>
            <w:tcW w:w="1200" w:type="dxa"/>
            <w:tcBorders>
              <w:top w:val="nil"/>
              <w:left w:val="nil"/>
              <w:bottom w:val="nil"/>
              <w:right w:val="nil"/>
            </w:tcBorders>
          </w:tcPr>
          <w:p w14:paraId="7A8C843E" w14:textId="2AB89118" w:rsidR="002F3D86" w:rsidRPr="00761914" w:rsidRDefault="006B342E" w:rsidP="002F3D86">
            <w:pPr>
              <w:spacing w:line="380" w:lineRule="exact"/>
              <w:ind w:right="135"/>
              <w:jc w:val="right"/>
              <w:rPr>
                <w:rFonts w:ascii="Arial" w:hAnsi="Arial" w:cs="Arial"/>
                <w:sz w:val="18"/>
                <w:szCs w:val="18"/>
              </w:rPr>
            </w:pPr>
            <w:r w:rsidRPr="00761914">
              <w:rPr>
                <w:rFonts w:ascii="Arial" w:hAnsi="Arial" w:cs="Arial"/>
                <w:sz w:val="18"/>
                <w:szCs w:val="18"/>
              </w:rPr>
              <w:t>100.00</w:t>
            </w:r>
          </w:p>
        </w:tc>
        <w:tc>
          <w:tcPr>
            <w:tcW w:w="1205" w:type="dxa"/>
            <w:tcBorders>
              <w:top w:val="nil"/>
              <w:left w:val="nil"/>
              <w:bottom w:val="nil"/>
              <w:right w:val="nil"/>
            </w:tcBorders>
          </w:tcPr>
          <w:p w14:paraId="7BBA3249" w14:textId="757E51CD" w:rsidR="002F3D86" w:rsidRPr="00761914" w:rsidRDefault="002F3D86" w:rsidP="002F3D86">
            <w:pPr>
              <w:spacing w:line="380" w:lineRule="exact"/>
              <w:ind w:right="135"/>
              <w:jc w:val="right"/>
              <w:rPr>
                <w:rFonts w:ascii="Arial" w:hAnsi="Arial" w:cs="Arial"/>
                <w:sz w:val="18"/>
                <w:szCs w:val="18"/>
              </w:rPr>
            </w:pPr>
            <w:r w:rsidRPr="00761914">
              <w:rPr>
                <w:rFonts w:ascii="Arial" w:hAnsi="Arial" w:cs="Arial"/>
                <w:sz w:val="18"/>
                <w:szCs w:val="18"/>
              </w:rPr>
              <w:t>100.00</w:t>
            </w:r>
          </w:p>
        </w:tc>
      </w:tr>
      <w:tr w:rsidR="002F3D86" w:rsidRPr="00457DC6" w14:paraId="6B2A109E" w14:textId="77777777" w:rsidTr="002F3D86">
        <w:tc>
          <w:tcPr>
            <w:tcW w:w="2970" w:type="dxa"/>
            <w:tcBorders>
              <w:top w:val="nil"/>
              <w:left w:val="nil"/>
              <w:bottom w:val="nil"/>
              <w:right w:val="nil"/>
            </w:tcBorders>
          </w:tcPr>
          <w:p w14:paraId="2259CB19" w14:textId="78C6BBC5" w:rsidR="002F3D86" w:rsidRPr="00761914" w:rsidRDefault="002F3D86" w:rsidP="002F3D86">
            <w:pPr>
              <w:spacing w:line="380" w:lineRule="exact"/>
              <w:ind w:left="170" w:right="-195" w:hanging="170"/>
              <w:rPr>
                <w:rFonts w:ascii="Arial" w:hAnsi="Arial" w:cs="Arial"/>
                <w:spacing w:val="-4"/>
                <w:sz w:val="18"/>
                <w:szCs w:val="18"/>
                <w:cs/>
              </w:rPr>
            </w:pPr>
            <w:r w:rsidRPr="00761914">
              <w:rPr>
                <w:rFonts w:ascii="Arial" w:hAnsi="Arial" w:cs="Arial"/>
                <w:spacing w:val="-4"/>
                <w:sz w:val="18"/>
                <w:szCs w:val="18"/>
              </w:rPr>
              <w:t>Asia Direct Insurance Broker Company Limited</w:t>
            </w:r>
          </w:p>
        </w:tc>
        <w:tc>
          <w:tcPr>
            <w:tcW w:w="2901" w:type="dxa"/>
            <w:tcBorders>
              <w:top w:val="nil"/>
              <w:left w:val="nil"/>
              <w:bottom w:val="nil"/>
              <w:right w:val="nil"/>
            </w:tcBorders>
          </w:tcPr>
          <w:p w14:paraId="69D13407" w14:textId="5DA657F8" w:rsidR="002F3D86" w:rsidRPr="00761914" w:rsidRDefault="002F3D86" w:rsidP="002F3D86">
            <w:pPr>
              <w:spacing w:line="380" w:lineRule="exact"/>
              <w:ind w:left="170" w:hanging="170"/>
              <w:rPr>
                <w:rFonts w:ascii="Arial" w:hAnsi="Arial" w:cs="Arial"/>
                <w:sz w:val="18"/>
                <w:szCs w:val="18"/>
              </w:rPr>
            </w:pPr>
            <w:r w:rsidRPr="00761914">
              <w:rPr>
                <w:rFonts w:ascii="Arial" w:hAnsi="Arial" w:cs="Arial"/>
                <w:sz w:val="18"/>
                <w:szCs w:val="18"/>
              </w:rPr>
              <w:t xml:space="preserve">Online </w:t>
            </w:r>
            <w:r w:rsidRPr="00761914">
              <w:rPr>
                <w:rFonts w:ascii="Arial" w:hAnsi="Arial" w:cs="Arial"/>
                <w:sz w:val="18"/>
                <w:szCs w:val="22"/>
              </w:rPr>
              <w:t>c</w:t>
            </w:r>
            <w:r w:rsidRPr="00761914">
              <w:rPr>
                <w:rFonts w:ascii="Arial" w:hAnsi="Arial" w:cs="Arial"/>
                <w:sz w:val="18"/>
                <w:szCs w:val="18"/>
              </w:rPr>
              <w:t>ar insurance broker and direct sales services for all types of products via telesales</w:t>
            </w:r>
          </w:p>
        </w:tc>
        <w:tc>
          <w:tcPr>
            <w:tcW w:w="1329" w:type="dxa"/>
            <w:tcBorders>
              <w:top w:val="nil"/>
              <w:left w:val="nil"/>
              <w:bottom w:val="nil"/>
              <w:right w:val="nil"/>
            </w:tcBorders>
          </w:tcPr>
          <w:p w14:paraId="19C5E85B" w14:textId="71985DFF" w:rsidR="002F3D86" w:rsidRPr="00761914" w:rsidRDefault="002F3D86" w:rsidP="002F3D86">
            <w:pPr>
              <w:spacing w:line="360" w:lineRule="exact"/>
              <w:ind w:left="170" w:hanging="170"/>
              <w:jc w:val="center"/>
              <w:rPr>
                <w:rFonts w:ascii="Arial" w:hAnsi="Arial" w:cs="Arial"/>
                <w:sz w:val="18"/>
                <w:szCs w:val="18"/>
              </w:rPr>
            </w:pPr>
            <w:r w:rsidRPr="00761914">
              <w:rPr>
                <w:rFonts w:ascii="Arial" w:hAnsi="Arial" w:cs="Arial"/>
                <w:sz w:val="18"/>
                <w:szCs w:val="18"/>
              </w:rPr>
              <w:t>Thailand</w:t>
            </w:r>
          </w:p>
        </w:tc>
        <w:tc>
          <w:tcPr>
            <w:tcW w:w="1200" w:type="dxa"/>
            <w:tcBorders>
              <w:top w:val="nil"/>
              <w:left w:val="nil"/>
              <w:bottom w:val="nil"/>
              <w:right w:val="nil"/>
            </w:tcBorders>
          </w:tcPr>
          <w:p w14:paraId="586FAF8B" w14:textId="01C6A2F9" w:rsidR="002F3D86" w:rsidRPr="00761914" w:rsidRDefault="006B342E" w:rsidP="002F3D86">
            <w:pPr>
              <w:spacing w:line="380" w:lineRule="exact"/>
              <w:ind w:right="135"/>
              <w:jc w:val="right"/>
              <w:rPr>
                <w:rFonts w:ascii="Arial" w:hAnsi="Arial" w:cs="Arial"/>
                <w:sz w:val="18"/>
                <w:szCs w:val="18"/>
              </w:rPr>
            </w:pPr>
            <w:r w:rsidRPr="00761914">
              <w:rPr>
                <w:rFonts w:ascii="Arial" w:hAnsi="Arial" w:cs="Arial"/>
                <w:sz w:val="18"/>
                <w:szCs w:val="18"/>
              </w:rPr>
              <w:t>100.00</w:t>
            </w:r>
          </w:p>
        </w:tc>
        <w:tc>
          <w:tcPr>
            <w:tcW w:w="1205" w:type="dxa"/>
            <w:tcBorders>
              <w:top w:val="nil"/>
              <w:left w:val="nil"/>
              <w:bottom w:val="nil"/>
              <w:right w:val="nil"/>
            </w:tcBorders>
          </w:tcPr>
          <w:p w14:paraId="4FAE4215" w14:textId="543D91D5" w:rsidR="002F3D86" w:rsidRPr="00761914" w:rsidRDefault="002F3D86" w:rsidP="002F3D86">
            <w:pPr>
              <w:spacing w:line="360" w:lineRule="exact"/>
              <w:ind w:right="135"/>
              <w:jc w:val="right"/>
              <w:rPr>
                <w:rFonts w:ascii="Arial" w:hAnsi="Arial" w:cs="Arial"/>
                <w:sz w:val="18"/>
                <w:szCs w:val="18"/>
              </w:rPr>
            </w:pPr>
            <w:r w:rsidRPr="00761914">
              <w:rPr>
                <w:rFonts w:ascii="Arial" w:hAnsi="Arial" w:cs="Arial"/>
                <w:sz w:val="18"/>
                <w:szCs w:val="18"/>
              </w:rPr>
              <w:t>100.00</w:t>
            </w:r>
          </w:p>
        </w:tc>
      </w:tr>
      <w:tr w:rsidR="002F3D86" w:rsidRPr="00457DC6" w14:paraId="5C6337C5" w14:textId="77777777" w:rsidTr="002F3D86">
        <w:tc>
          <w:tcPr>
            <w:tcW w:w="2970" w:type="dxa"/>
            <w:tcBorders>
              <w:top w:val="nil"/>
              <w:left w:val="nil"/>
              <w:bottom w:val="nil"/>
              <w:right w:val="nil"/>
            </w:tcBorders>
          </w:tcPr>
          <w:p w14:paraId="7719B765" w14:textId="1FD72D2A" w:rsidR="002F3D86" w:rsidRPr="00761914" w:rsidRDefault="002F3D86" w:rsidP="002F3D86">
            <w:pPr>
              <w:spacing w:line="380" w:lineRule="exact"/>
              <w:ind w:left="170" w:right="-195" w:hanging="170"/>
              <w:rPr>
                <w:rFonts w:ascii="Arial" w:hAnsi="Arial" w:cs="Arial"/>
                <w:spacing w:val="-4"/>
                <w:sz w:val="18"/>
                <w:szCs w:val="18"/>
              </w:rPr>
            </w:pPr>
            <w:r w:rsidRPr="00761914">
              <w:rPr>
                <w:rFonts w:ascii="Arial" w:hAnsi="Arial" w:cs="Arial"/>
                <w:spacing w:val="-4"/>
                <w:sz w:val="18"/>
                <w:szCs w:val="18"/>
              </w:rPr>
              <w:t>Rabbit Care Lending Company Limited</w:t>
            </w:r>
          </w:p>
        </w:tc>
        <w:tc>
          <w:tcPr>
            <w:tcW w:w="2901" w:type="dxa"/>
            <w:tcBorders>
              <w:top w:val="nil"/>
              <w:left w:val="nil"/>
              <w:bottom w:val="nil"/>
              <w:right w:val="nil"/>
            </w:tcBorders>
          </w:tcPr>
          <w:p w14:paraId="309D968D" w14:textId="0D1BE276" w:rsidR="002F3D86" w:rsidRPr="00761914" w:rsidRDefault="002F3D86" w:rsidP="002F3D86">
            <w:pPr>
              <w:spacing w:line="380" w:lineRule="exact"/>
              <w:ind w:left="170" w:hanging="170"/>
              <w:rPr>
                <w:rFonts w:ascii="Arial" w:hAnsi="Arial" w:cs="Arial"/>
                <w:sz w:val="18"/>
                <w:szCs w:val="18"/>
              </w:rPr>
            </w:pPr>
            <w:r w:rsidRPr="00761914">
              <w:rPr>
                <w:rFonts w:ascii="Arial" w:hAnsi="Arial" w:cs="Arial"/>
                <w:sz w:val="18"/>
                <w:szCs w:val="18"/>
              </w:rPr>
              <w:t>Lending service to the Group for service payments</w:t>
            </w:r>
          </w:p>
        </w:tc>
        <w:tc>
          <w:tcPr>
            <w:tcW w:w="1329" w:type="dxa"/>
            <w:tcBorders>
              <w:top w:val="nil"/>
              <w:left w:val="nil"/>
              <w:bottom w:val="nil"/>
              <w:right w:val="nil"/>
            </w:tcBorders>
          </w:tcPr>
          <w:p w14:paraId="28A5789D" w14:textId="66117F56" w:rsidR="002F3D86" w:rsidRPr="00761914" w:rsidRDefault="002F3D86" w:rsidP="002F3D86">
            <w:pPr>
              <w:spacing w:line="360" w:lineRule="exact"/>
              <w:ind w:left="170" w:hanging="170"/>
              <w:jc w:val="center"/>
              <w:rPr>
                <w:rFonts w:ascii="Arial" w:hAnsi="Arial" w:cs="Arial"/>
                <w:sz w:val="18"/>
                <w:szCs w:val="18"/>
              </w:rPr>
            </w:pPr>
            <w:r w:rsidRPr="00761914">
              <w:rPr>
                <w:rFonts w:ascii="Arial" w:hAnsi="Arial" w:cs="Arial"/>
                <w:sz w:val="18"/>
                <w:szCs w:val="18"/>
              </w:rPr>
              <w:t>Thailand</w:t>
            </w:r>
          </w:p>
        </w:tc>
        <w:tc>
          <w:tcPr>
            <w:tcW w:w="1200" w:type="dxa"/>
            <w:tcBorders>
              <w:top w:val="nil"/>
              <w:left w:val="nil"/>
              <w:bottom w:val="nil"/>
              <w:right w:val="nil"/>
            </w:tcBorders>
          </w:tcPr>
          <w:p w14:paraId="6F10ED42" w14:textId="03D8DCB2" w:rsidR="002F3D86" w:rsidRPr="00761914" w:rsidRDefault="00151546" w:rsidP="002F3D86">
            <w:pPr>
              <w:spacing w:line="380" w:lineRule="exact"/>
              <w:ind w:right="135"/>
              <w:jc w:val="right"/>
              <w:rPr>
                <w:rFonts w:ascii="Arial" w:hAnsi="Arial" w:cs="Arial"/>
                <w:sz w:val="18"/>
                <w:szCs w:val="18"/>
              </w:rPr>
            </w:pPr>
            <w:r w:rsidRPr="00761914">
              <w:rPr>
                <w:rFonts w:ascii="Arial" w:hAnsi="Arial" w:cs="Arial"/>
                <w:sz w:val="18"/>
                <w:szCs w:val="18"/>
              </w:rPr>
              <w:t>100.00</w:t>
            </w:r>
          </w:p>
        </w:tc>
        <w:tc>
          <w:tcPr>
            <w:tcW w:w="1205" w:type="dxa"/>
            <w:tcBorders>
              <w:top w:val="nil"/>
              <w:left w:val="nil"/>
              <w:bottom w:val="nil"/>
              <w:right w:val="nil"/>
            </w:tcBorders>
          </w:tcPr>
          <w:p w14:paraId="776AEF17" w14:textId="6A72D80D" w:rsidR="002F3D86" w:rsidRPr="00761914" w:rsidRDefault="002F3D86" w:rsidP="002F3D86">
            <w:pPr>
              <w:spacing w:line="360" w:lineRule="exact"/>
              <w:ind w:right="135"/>
              <w:jc w:val="right"/>
              <w:rPr>
                <w:rFonts w:ascii="Arial" w:hAnsi="Arial" w:cs="Arial"/>
                <w:sz w:val="18"/>
                <w:szCs w:val="18"/>
              </w:rPr>
            </w:pPr>
            <w:r w:rsidRPr="00761914">
              <w:rPr>
                <w:rFonts w:ascii="Arial" w:hAnsi="Arial" w:cs="Arial"/>
                <w:sz w:val="18"/>
                <w:szCs w:val="18"/>
              </w:rPr>
              <w:t>100.00</w:t>
            </w:r>
          </w:p>
        </w:tc>
      </w:tr>
      <w:tr w:rsidR="002F3D86" w:rsidRPr="00457DC6" w14:paraId="60A2BF76" w14:textId="77777777" w:rsidTr="002F3D86">
        <w:tc>
          <w:tcPr>
            <w:tcW w:w="2970" w:type="dxa"/>
            <w:tcBorders>
              <w:top w:val="nil"/>
              <w:left w:val="nil"/>
              <w:bottom w:val="nil"/>
              <w:right w:val="nil"/>
            </w:tcBorders>
          </w:tcPr>
          <w:p w14:paraId="37553A47" w14:textId="48738956" w:rsidR="002F3D86" w:rsidRPr="00761914" w:rsidRDefault="002F3D86" w:rsidP="002F3D86">
            <w:pPr>
              <w:spacing w:line="380" w:lineRule="exact"/>
              <w:ind w:left="170" w:right="-195" w:hanging="170"/>
              <w:rPr>
                <w:rFonts w:ascii="Arial" w:hAnsi="Arial" w:cs="Arial"/>
                <w:spacing w:val="-4"/>
                <w:sz w:val="18"/>
                <w:szCs w:val="18"/>
              </w:rPr>
            </w:pPr>
            <w:r w:rsidRPr="00761914">
              <w:rPr>
                <w:rFonts w:ascii="Arial" w:hAnsi="Arial" w:cs="Arial"/>
                <w:spacing w:val="-4"/>
                <w:sz w:val="18"/>
                <w:szCs w:val="18"/>
              </w:rPr>
              <w:t xml:space="preserve">Rabbit Care Vietnam Limited </w:t>
            </w:r>
            <w:r w:rsidRPr="00761914">
              <w:rPr>
                <w:rFonts w:ascii="Arial" w:hAnsi="Arial" w:cs="Arial"/>
                <w:spacing w:val="-4"/>
                <w:sz w:val="18"/>
                <w:szCs w:val="18"/>
              </w:rPr>
              <w:br/>
              <w:t>Liability Company</w:t>
            </w:r>
          </w:p>
        </w:tc>
        <w:tc>
          <w:tcPr>
            <w:tcW w:w="2901" w:type="dxa"/>
            <w:tcBorders>
              <w:top w:val="nil"/>
              <w:left w:val="nil"/>
              <w:bottom w:val="nil"/>
              <w:right w:val="nil"/>
            </w:tcBorders>
          </w:tcPr>
          <w:p w14:paraId="5BA98631" w14:textId="064D8FAD" w:rsidR="002F3D86" w:rsidRPr="00761914" w:rsidRDefault="002F3D86" w:rsidP="002F3D86">
            <w:pPr>
              <w:spacing w:line="380" w:lineRule="exact"/>
              <w:ind w:left="170" w:hanging="170"/>
              <w:rPr>
                <w:rFonts w:ascii="Arial" w:hAnsi="Arial" w:cs="Arial"/>
                <w:spacing w:val="-4"/>
                <w:sz w:val="18"/>
                <w:szCs w:val="18"/>
              </w:rPr>
            </w:pPr>
            <w:r w:rsidRPr="00761914">
              <w:rPr>
                <w:rFonts w:ascii="Arial" w:hAnsi="Arial" w:cs="Arial"/>
                <w:spacing w:val="-4"/>
                <w:sz w:val="18"/>
                <w:szCs w:val="18"/>
              </w:rPr>
              <w:t>Advertising services for financial products</w:t>
            </w:r>
          </w:p>
        </w:tc>
        <w:tc>
          <w:tcPr>
            <w:tcW w:w="1329" w:type="dxa"/>
            <w:tcBorders>
              <w:top w:val="nil"/>
              <w:left w:val="nil"/>
              <w:bottom w:val="nil"/>
              <w:right w:val="nil"/>
            </w:tcBorders>
          </w:tcPr>
          <w:p w14:paraId="118DDBD2" w14:textId="16BC71B3" w:rsidR="002F3D86" w:rsidRPr="00761914" w:rsidRDefault="002F3D86" w:rsidP="002F3D86">
            <w:pPr>
              <w:spacing w:line="360" w:lineRule="exact"/>
              <w:ind w:left="170" w:hanging="170"/>
              <w:jc w:val="center"/>
              <w:rPr>
                <w:rFonts w:ascii="Arial" w:hAnsi="Arial" w:cs="Arial"/>
                <w:sz w:val="18"/>
                <w:szCs w:val="18"/>
              </w:rPr>
            </w:pPr>
            <w:r w:rsidRPr="00761914">
              <w:rPr>
                <w:rFonts w:ascii="Arial" w:hAnsi="Arial" w:cs="Arial"/>
                <w:sz w:val="18"/>
                <w:szCs w:val="18"/>
              </w:rPr>
              <w:t>Vietnam</w:t>
            </w:r>
          </w:p>
        </w:tc>
        <w:tc>
          <w:tcPr>
            <w:tcW w:w="1200" w:type="dxa"/>
            <w:tcBorders>
              <w:top w:val="nil"/>
              <w:left w:val="nil"/>
              <w:bottom w:val="nil"/>
              <w:right w:val="nil"/>
            </w:tcBorders>
          </w:tcPr>
          <w:p w14:paraId="0A36CED9" w14:textId="43F71918" w:rsidR="002F3D86" w:rsidRPr="00761914" w:rsidRDefault="004F5199" w:rsidP="002F3D86">
            <w:pPr>
              <w:spacing w:line="380" w:lineRule="exact"/>
              <w:ind w:right="135"/>
              <w:jc w:val="right"/>
              <w:rPr>
                <w:rFonts w:ascii="Arial" w:hAnsi="Arial" w:cs="Arial"/>
                <w:sz w:val="18"/>
                <w:szCs w:val="18"/>
              </w:rPr>
            </w:pPr>
            <w:r w:rsidRPr="00761914">
              <w:rPr>
                <w:rFonts w:ascii="Arial" w:hAnsi="Arial" w:cs="Arial"/>
                <w:sz w:val="18"/>
                <w:szCs w:val="18"/>
              </w:rPr>
              <w:t>100.00</w:t>
            </w:r>
          </w:p>
        </w:tc>
        <w:tc>
          <w:tcPr>
            <w:tcW w:w="1205" w:type="dxa"/>
            <w:tcBorders>
              <w:top w:val="nil"/>
              <w:left w:val="nil"/>
              <w:bottom w:val="nil"/>
              <w:right w:val="nil"/>
            </w:tcBorders>
          </w:tcPr>
          <w:p w14:paraId="73AA2036" w14:textId="2C00055A" w:rsidR="002F3D86" w:rsidRPr="00761914" w:rsidRDefault="002F3D86" w:rsidP="002F3D86">
            <w:pPr>
              <w:spacing w:line="360" w:lineRule="exact"/>
              <w:ind w:right="135"/>
              <w:jc w:val="right"/>
              <w:rPr>
                <w:rFonts w:ascii="Arial" w:hAnsi="Arial" w:cs="Arial"/>
                <w:sz w:val="18"/>
                <w:szCs w:val="18"/>
              </w:rPr>
            </w:pPr>
            <w:r w:rsidRPr="00761914">
              <w:rPr>
                <w:rFonts w:ascii="Arial" w:hAnsi="Arial" w:cs="Arial"/>
                <w:sz w:val="18"/>
                <w:szCs w:val="18"/>
              </w:rPr>
              <w:t>100.00</w:t>
            </w:r>
          </w:p>
        </w:tc>
      </w:tr>
      <w:tr w:rsidR="002F3D86" w:rsidRPr="00457DC6" w14:paraId="095D9953" w14:textId="77777777" w:rsidTr="002F3D86">
        <w:tc>
          <w:tcPr>
            <w:tcW w:w="2970" w:type="dxa"/>
            <w:tcBorders>
              <w:top w:val="nil"/>
              <w:left w:val="nil"/>
              <w:bottom w:val="nil"/>
              <w:right w:val="nil"/>
            </w:tcBorders>
          </w:tcPr>
          <w:p w14:paraId="4AE28BB7" w14:textId="77777777" w:rsidR="002F3D86" w:rsidRPr="00761914" w:rsidRDefault="002F3D86" w:rsidP="002F3D86">
            <w:pPr>
              <w:spacing w:line="360" w:lineRule="exact"/>
              <w:ind w:left="170" w:right="-195" w:hanging="170"/>
              <w:rPr>
                <w:rFonts w:ascii="Arial" w:hAnsi="Arial" w:cs="Arial"/>
                <w:spacing w:val="-4"/>
                <w:sz w:val="18"/>
                <w:szCs w:val="18"/>
              </w:rPr>
            </w:pPr>
            <w:r w:rsidRPr="00761914">
              <w:rPr>
                <w:rFonts w:ascii="Arial" w:hAnsi="Arial" w:cs="Arial"/>
                <w:spacing w:val="-4"/>
                <w:sz w:val="18"/>
                <w:szCs w:val="18"/>
              </w:rPr>
              <w:t xml:space="preserve">Rabbit Care (Singapore) Private </w:t>
            </w:r>
          </w:p>
          <w:p w14:paraId="7BDC2E27" w14:textId="13687D97" w:rsidR="002F3D86" w:rsidRPr="00761914" w:rsidRDefault="002F3D86" w:rsidP="002F3D86">
            <w:pPr>
              <w:spacing w:line="360" w:lineRule="exact"/>
              <w:ind w:left="170" w:right="-195" w:hanging="170"/>
              <w:rPr>
                <w:rFonts w:ascii="Arial" w:hAnsi="Arial" w:cs="Arial"/>
                <w:spacing w:val="-4"/>
                <w:sz w:val="18"/>
                <w:szCs w:val="18"/>
              </w:rPr>
            </w:pPr>
            <w:r w:rsidRPr="00761914">
              <w:rPr>
                <w:rFonts w:ascii="Arial" w:hAnsi="Arial" w:cs="Arial"/>
                <w:spacing w:val="-4"/>
                <w:sz w:val="18"/>
                <w:szCs w:val="18"/>
              </w:rPr>
              <w:t xml:space="preserve">  Limited</w:t>
            </w:r>
          </w:p>
        </w:tc>
        <w:tc>
          <w:tcPr>
            <w:tcW w:w="2901" w:type="dxa"/>
            <w:tcBorders>
              <w:top w:val="nil"/>
              <w:left w:val="nil"/>
              <w:bottom w:val="nil"/>
              <w:right w:val="nil"/>
            </w:tcBorders>
          </w:tcPr>
          <w:p w14:paraId="48E389E0" w14:textId="3EC8EE17" w:rsidR="002F3D86" w:rsidRPr="00761914" w:rsidRDefault="002F3D86" w:rsidP="002F3D86">
            <w:pPr>
              <w:spacing w:line="360" w:lineRule="exact"/>
              <w:rPr>
                <w:rFonts w:ascii="Arial" w:hAnsi="Arial" w:cs="Arial"/>
                <w:sz w:val="18"/>
                <w:szCs w:val="18"/>
              </w:rPr>
            </w:pPr>
            <w:r w:rsidRPr="00761914">
              <w:rPr>
                <w:rFonts w:ascii="Arial" w:hAnsi="Arial" w:cs="Arial"/>
                <w:spacing w:val="-4"/>
                <w:sz w:val="18"/>
                <w:szCs w:val="18"/>
              </w:rPr>
              <w:t>Management consultancy services</w:t>
            </w:r>
          </w:p>
        </w:tc>
        <w:tc>
          <w:tcPr>
            <w:tcW w:w="1329" w:type="dxa"/>
            <w:tcBorders>
              <w:top w:val="nil"/>
              <w:left w:val="nil"/>
              <w:bottom w:val="nil"/>
              <w:right w:val="nil"/>
            </w:tcBorders>
          </w:tcPr>
          <w:p w14:paraId="5C2D2C04" w14:textId="576C4638" w:rsidR="002F3D86" w:rsidRPr="00761914" w:rsidRDefault="002F3D86" w:rsidP="002F3D86">
            <w:pPr>
              <w:spacing w:line="360" w:lineRule="exact"/>
              <w:ind w:left="170" w:hanging="170"/>
              <w:jc w:val="center"/>
              <w:rPr>
                <w:rFonts w:ascii="Arial" w:hAnsi="Arial" w:cs="Arial"/>
                <w:sz w:val="18"/>
                <w:szCs w:val="18"/>
              </w:rPr>
            </w:pPr>
            <w:r w:rsidRPr="00761914">
              <w:rPr>
                <w:rFonts w:ascii="Arial" w:hAnsi="Arial" w:cs="Arial"/>
                <w:sz w:val="18"/>
                <w:szCs w:val="18"/>
              </w:rPr>
              <w:t>Singapore</w:t>
            </w:r>
          </w:p>
        </w:tc>
        <w:tc>
          <w:tcPr>
            <w:tcW w:w="1200" w:type="dxa"/>
            <w:tcBorders>
              <w:top w:val="nil"/>
              <w:left w:val="nil"/>
              <w:bottom w:val="nil"/>
              <w:right w:val="nil"/>
            </w:tcBorders>
          </w:tcPr>
          <w:p w14:paraId="4BFE86E5" w14:textId="15D6665F" w:rsidR="002F3D86" w:rsidRPr="00761914" w:rsidRDefault="004F5199" w:rsidP="002F3D86">
            <w:pPr>
              <w:spacing w:line="360" w:lineRule="exact"/>
              <w:ind w:right="135"/>
              <w:jc w:val="right"/>
              <w:rPr>
                <w:rFonts w:ascii="Arial" w:hAnsi="Arial" w:cs="Arial"/>
                <w:sz w:val="18"/>
                <w:szCs w:val="18"/>
                <w:cs/>
              </w:rPr>
            </w:pPr>
            <w:r w:rsidRPr="00761914">
              <w:rPr>
                <w:rFonts w:ascii="Arial" w:hAnsi="Arial" w:cs="Arial"/>
                <w:sz w:val="18"/>
                <w:szCs w:val="18"/>
              </w:rPr>
              <w:t>100.00</w:t>
            </w:r>
          </w:p>
        </w:tc>
        <w:tc>
          <w:tcPr>
            <w:tcW w:w="1205" w:type="dxa"/>
            <w:tcBorders>
              <w:top w:val="nil"/>
              <w:left w:val="nil"/>
              <w:bottom w:val="nil"/>
              <w:right w:val="nil"/>
            </w:tcBorders>
          </w:tcPr>
          <w:p w14:paraId="7E89D92D" w14:textId="22F594F1" w:rsidR="002F3D86" w:rsidRPr="00761914" w:rsidRDefault="002F3D86" w:rsidP="002F3D86">
            <w:pPr>
              <w:spacing w:line="360" w:lineRule="exact"/>
              <w:ind w:right="135"/>
              <w:jc w:val="right"/>
              <w:rPr>
                <w:rFonts w:ascii="Arial" w:hAnsi="Arial" w:cs="Arial"/>
                <w:sz w:val="18"/>
                <w:szCs w:val="18"/>
              </w:rPr>
            </w:pPr>
            <w:r w:rsidRPr="00761914">
              <w:rPr>
                <w:rFonts w:ascii="Arial" w:hAnsi="Arial" w:cs="Arial"/>
                <w:sz w:val="18"/>
                <w:szCs w:val="18"/>
              </w:rPr>
              <w:t>100.00</w:t>
            </w:r>
          </w:p>
        </w:tc>
      </w:tr>
      <w:tr w:rsidR="002F3D86" w:rsidRPr="00457DC6" w14:paraId="74941958" w14:textId="77777777" w:rsidTr="00C527EA">
        <w:tc>
          <w:tcPr>
            <w:tcW w:w="9605" w:type="dxa"/>
            <w:gridSpan w:val="5"/>
            <w:tcBorders>
              <w:top w:val="nil"/>
              <w:left w:val="nil"/>
              <w:bottom w:val="nil"/>
              <w:right w:val="nil"/>
            </w:tcBorders>
          </w:tcPr>
          <w:p w14:paraId="118D4B72" w14:textId="268ECC2A" w:rsidR="002F3D86" w:rsidRPr="00761914" w:rsidRDefault="002F3D86" w:rsidP="002F3D86">
            <w:pPr>
              <w:spacing w:line="360" w:lineRule="exact"/>
              <w:ind w:right="135"/>
              <w:rPr>
                <w:rFonts w:ascii="Arial" w:hAnsi="Arial" w:cs="Arial"/>
                <w:sz w:val="18"/>
                <w:szCs w:val="18"/>
              </w:rPr>
            </w:pPr>
            <w:r w:rsidRPr="00761914">
              <w:rPr>
                <w:rFonts w:ascii="Arial" w:hAnsi="Arial" w:cs="Arial"/>
                <w:b/>
                <w:bCs/>
                <w:sz w:val="18"/>
                <w:szCs w:val="18"/>
              </w:rPr>
              <w:t>Held by Point of View (POV) Media Group Company Limited</w:t>
            </w:r>
          </w:p>
        </w:tc>
      </w:tr>
      <w:tr w:rsidR="002F3D86" w:rsidRPr="00457DC6" w14:paraId="70717426" w14:textId="77777777" w:rsidTr="002F3D86">
        <w:tc>
          <w:tcPr>
            <w:tcW w:w="2970" w:type="dxa"/>
            <w:tcBorders>
              <w:top w:val="nil"/>
              <w:left w:val="nil"/>
              <w:bottom w:val="nil"/>
              <w:right w:val="nil"/>
            </w:tcBorders>
          </w:tcPr>
          <w:p w14:paraId="38A68914" w14:textId="51906053" w:rsidR="002F3D86" w:rsidRPr="00761914" w:rsidRDefault="002F3D86" w:rsidP="002F3D86">
            <w:pPr>
              <w:spacing w:line="360" w:lineRule="exact"/>
              <w:ind w:left="170" w:right="-195" w:hanging="170"/>
              <w:rPr>
                <w:rFonts w:ascii="Arial" w:hAnsi="Arial" w:cs="Arial"/>
                <w:spacing w:val="-4"/>
                <w:sz w:val="18"/>
                <w:szCs w:val="18"/>
              </w:rPr>
            </w:pPr>
            <w:r w:rsidRPr="00761914">
              <w:rPr>
                <w:rFonts w:ascii="Arial" w:hAnsi="Arial" w:cs="Arial"/>
                <w:spacing w:val="-4"/>
                <w:sz w:val="18"/>
                <w:szCs w:val="18"/>
              </w:rPr>
              <w:t xml:space="preserve">Super Turtle Public Company Limited ( </w:t>
            </w:r>
          </w:p>
        </w:tc>
        <w:tc>
          <w:tcPr>
            <w:tcW w:w="2901" w:type="dxa"/>
            <w:tcBorders>
              <w:top w:val="nil"/>
              <w:left w:val="nil"/>
              <w:bottom w:val="nil"/>
              <w:right w:val="nil"/>
            </w:tcBorders>
          </w:tcPr>
          <w:p w14:paraId="67E587B3" w14:textId="0B43284B" w:rsidR="002F3D86" w:rsidRPr="00761914" w:rsidRDefault="002F3D86" w:rsidP="002F3D86">
            <w:pPr>
              <w:spacing w:line="360" w:lineRule="exact"/>
              <w:ind w:left="170" w:hanging="170"/>
              <w:rPr>
                <w:rFonts w:ascii="Arial" w:hAnsi="Arial" w:cs="Arial"/>
                <w:sz w:val="18"/>
                <w:szCs w:val="18"/>
              </w:rPr>
            </w:pPr>
            <w:r w:rsidRPr="00761914">
              <w:rPr>
                <w:rFonts w:ascii="Arial" w:hAnsi="Arial" w:cs="Arial"/>
                <w:sz w:val="18"/>
                <w:szCs w:val="18"/>
              </w:rPr>
              <w:t xml:space="preserve">Retail and rental of </w:t>
            </w:r>
            <w:r w:rsidRPr="00761914">
              <w:rPr>
                <w:rFonts w:ascii="Arial" w:hAnsi="Arial" w:cs="Arial"/>
                <w:sz w:val="18"/>
                <w:szCs w:val="22"/>
              </w:rPr>
              <w:t>commercial</w:t>
            </w:r>
            <w:r w:rsidRPr="00761914">
              <w:rPr>
                <w:rFonts w:ascii="Arial" w:hAnsi="Arial" w:cs="Arial"/>
                <w:sz w:val="18"/>
                <w:szCs w:val="18"/>
              </w:rPr>
              <w:t xml:space="preserve"> area</w:t>
            </w:r>
          </w:p>
        </w:tc>
        <w:tc>
          <w:tcPr>
            <w:tcW w:w="1329" w:type="dxa"/>
            <w:tcBorders>
              <w:top w:val="nil"/>
              <w:left w:val="nil"/>
              <w:bottom w:val="nil"/>
              <w:right w:val="nil"/>
            </w:tcBorders>
          </w:tcPr>
          <w:p w14:paraId="6B93CA26" w14:textId="59311939" w:rsidR="002F3D86" w:rsidRPr="00761914" w:rsidRDefault="002F3D86" w:rsidP="002F3D86">
            <w:pPr>
              <w:spacing w:line="360" w:lineRule="exact"/>
              <w:ind w:left="170" w:hanging="170"/>
              <w:jc w:val="center"/>
              <w:rPr>
                <w:rFonts w:ascii="Arial" w:hAnsi="Arial" w:cs="Arial"/>
                <w:sz w:val="18"/>
                <w:szCs w:val="18"/>
              </w:rPr>
            </w:pPr>
            <w:r w:rsidRPr="00761914">
              <w:rPr>
                <w:rFonts w:ascii="Arial" w:hAnsi="Arial" w:cs="Arial"/>
                <w:sz w:val="18"/>
                <w:szCs w:val="18"/>
              </w:rPr>
              <w:t>Thailand</w:t>
            </w:r>
          </w:p>
        </w:tc>
        <w:tc>
          <w:tcPr>
            <w:tcW w:w="1200" w:type="dxa"/>
            <w:tcBorders>
              <w:top w:val="nil"/>
              <w:left w:val="nil"/>
              <w:bottom w:val="nil"/>
              <w:right w:val="nil"/>
            </w:tcBorders>
          </w:tcPr>
          <w:p w14:paraId="1FBEF1C4" w14:textId="08991133" w:rsidR="002F3D86" w:rsidRPr="00761914" w:rsidRDefault="00292F96" w:rsidP="002F3D86">
            <w:pPr>
              <w:spacing w:line="360" w:lineRule="exact"/>
              <w:ind w:right="135"/>
              <w:jc w:val="right"/>
              <w:rPr>
                <w:rFonts w:ascii="Arial" w:hAnsi="Arial" w:cs="Arial"/>
                <w:sz w:val="18"/>
                <w:szCs w:val="22"/>
              </w:rPr>
            </w:pPr>
            <w:r w:rsidRPr="00761914">
              <w:rPr>
                <w:rFonts w:ascii="Arial" w:hAnsi="Arial" w:cs="Arial"/>
                <w:sz w:val="18"/>
                <w:szCs w:val="22"/>
              </w:rPr>
              <w:t>73.32</w:t>
            </w:r>
          </w:p>
        </w:tc>
        <w:tc>
          <w:tcPr>
            <w:tcW w:w="1205" w:type="dxa"/>
            <w:tcBorders>
              <w:top w:val="nil"/>
              <w:left w:val="nil"/>
              <w:bottom w:val="nil"/>
              <w:right w:val="nil"/>
            </w:tcBorders>
          </w:tcPr>
          <w:p w14:paraId="7B4DBDA6" w14:textId="63F73773" w:rsidR="002F3D86" w:rsidRPr="00761914" w:rsidRDefault="002F3D86" w:rsidP="002F3D86">
            <w:pPr>
              <w:spacing w:line="360" w:lineRule="exact"/>
              <w:ind w:right="135"/>
              <w:jc w:val="right"/>
              <w:rPr>
                <w:rFonts w:ascii="Arial" w:hAnsi="Arial" w:cs="Arial"/>
                <w:sz w:val="18"/>
                <w:szCs w:val="18"/>
              </w:rPr>
            </w:pPr>
            <w:r w:rsidRPr="00761914">
              <w:rPr>
                <w:rFonts w:ascii="Arial" w:hAnsi="Arial" w:cs="Arial"/>
                <w:sz w:val="18"/>
                <w:szCs w:val="18"/>
              </w:rPr>
              <w:t>73.32</w:t>
            </w:r>
          </w:p>
        </w:tc>
      </w:tr>
      <w:tr w:rsidR="002F3D86" w:rsidRPr="00457DC6" w14:paraId="1C736255" w14:textId="77777777" w:rsidTr="00C527EA">
        <w:tc>
          <w:tcPr>
            <w:tcW w:w="9605" w:type="dxa"/>
            <w:gridSpan w:val="5"/>
            <w:tcBorders>
              <w:top w:val="nil"/>
              <w:left w:val="nil"/>
              <w:bottom w:val="nil"/>
              <w:right w:val="nil"/>
            </w:tcBorders>
          </w:tcPr>
          <w:p w14:paraId="5B9C764E" w14:textId="54CB1B5C" w:rsidR="002F3D86" w:rsidRPr="00761914" w:rsidRDefault="002F3D86" w:rsidP="002F3D86">
            <w:pPr>
              <w:spacing w:line="360" w:lineRule="exact"/>
              <w:ind w:right="135"/>
              <w:rPr>
                <w:rFonts w:ascii="Arial" w:hAnsi="Arial" w:cs="Arial"/>
                <w:b/>
                <w:bCs/>
                <w:sz w:val="18"/>
                <w:szCs w:val="18"/>
              </w:rPr>
            </w:pPr>
            <w:r w:rsidRPr="00761914">
              <w:rPr>
                <w:rFonts w:ascii="Arial" w:hAnsi="Arial" w:cs="Arial"/>
                <w:b/>
                <w:bCs/>
                <w:sz w:val="18"/>
                <w:szCs w:val="18"/>
              </w:rPr>
              <w:t>Held by Super Turtle Public Company Limited (“T</w:t>
            </w:r>
            <w:r w:rsidRPr="00761914">
              <w:rPr>
                <w:rFonts w:ascii="Arial" w:hAnsi="Arial" w:cs="Arial"/>
                <w:b/>
                <w:bCs/>
                <w:sz w:val="18"/>
                <w:szCs w:val="22"/>
              </w:rPr>
              <w:t>URTLE</w:t>
            </w:r>
            <w:r w:rsidRPr="00761914">
              <w:rPr>
                <w:rFonts w:ascii="Arial" w:hAnsi="Arial" w:cs="Arial"/>
                <w:b/>
                <w:bCs/>
                <w:sz w:val="18"/>
                <w:szCs w:val="18"/>
              </w:rPr>
              <w:t>”)</w:t>
            </w:r>
          </w:p>
        </w:tc>
      </w:tr>
      <w:tr w:rsidR="002F3D86" w:rsidRPr="00457DC6" w14:paraId="7189A42F" w14:textId="77777777" w:rsidTr="002F3D86">
        <w:tc>
          <w:tcPr>
            <w:tcW w:w="2970" w:type="dxa"/>
            <w:tcBorders>
              <w:top w:val="nil"/>
              <w:left w:val="nil"/>
              <w:bottom w:val="nil"/>
              <w:right w:val="nil"/>
            </w:tcBorders>
          </w:tcPr>
          <w:p w14:paraId="40001DE2" w14:textId="2ABBB791" w:rsidR="002F3D86" w:rsidRPr="00761914" w:rsidRDefault="002F3D86" w:rsidP="002F3D86">
            <w:pPr>
              <w:spacing w:line="360" w:lineRule="exact"/>
              <w:ind w:left="170" w:right="-195" w:hanging="170"/>
              <w:rPr>
                <w:rFonts w:ascii="Arial" w:hAnsi="Arial" w:cs="Arial"/>
                <w:spacing w:val="-4"/>
                <w:sz w:val="18"/>
                <w:szCs w:val="18"/>
              </w:rPr>
            </w:pPr>
            <w:r w:rsidRPr="00761914">
              <w:rPr>
                <w:rFonts w:ascii="Arial" w:hAnsi="Arial" w:cs="Arial"/>
                <w:spacing w:val="-4"/>
                <w:sz w:val="18"/>
                <w:szCs w:val="18"/>
              </w:rPr>
              <w:t>Nation Global Edutainment Company Limited</w:t>
            </w:r>
          </w:p>
        </w:tc>
        <w:tc>
          <w:tcPr>
            <w:tcW w:w="2901" w:type="dxa"/>
            <w:tcBorders>
              <w:top w:val="nil"/>
              <w:left w:val="nil"/>
              <w:bottom w:val="nil"/>
              <w:right w:val="nil"/>
            </w:tcBorders>
          </w:tcPr>
          <w:p w14:paraId="5F874762" w14:textId="7E7DF25D" w:rsidR="002F3D86" w:rsidRPr="00761914" w:rsidRDefault="002F3D86" w:rsidP="002F3D86">
            <w:pPr>
              <w:spacing w:line="360" w:lineRule="exact"/>
              <w:ind w:left="170" w:hanging="170"/>
              <w:rPr>
                <w:rFonts w:ascii="Arial" w:hAnsi="Arial" w:cs="Arial"/>
                <w:sz w:val="18"/>
                <w:szCs w:val="18"/>
              </w:rPr>
            </w:pPr>
            <w:r w:rsidRPr="00761914">
              <w:rPr>
                <w:rFonts w:ascii="Arial" w:hAnsi="Arial" w:cs="Arial"/>
                <w:sz w:val="18"/>
                <w:szCs w:val="18"/>
              </w:rPr>
              <w:t>Publishing and distributing books for edutainment</w:t>
            </w:r>
          </w:p>
        </w:tc>
        <w:tc>
          <w:tcPr>
            <w:tcW w:w="1329" w:type="dxa"/>
            <w:tcBorders>
              <w:top w:val="nil"/>
              <w:left w:val="nil"/>
              <w:bottom w:val="nil"/>
              <w:right w:val="nil"/>
            </w:tcBorders>
          </w:tcPr>
          <w:p w14:paraId="63CA6419" w14:textId="40C7DEEF" w:rsidR="002F3D86" w:rsidRPr="00761914" w:rsidRDefault="002F3D86" w:rsidP="002F3D86">
            <w:pPr>
              <w:spacing w:line="360" w:lineRule="exact"/>
              <w:ind w:left="170" w:hanging="170"/>
              <w:jc w:val="center"/>
              <w:rPr>
                <w:rFonts w:ascii="Arial" w:hAnsi="Arial" w:cs="Arial"/>
                <w:sz w:val="18"/>
                <w:szCs w:val="18"/>
              </w:rPr>
            </w:pPr>
            <w:r w:rsidRPr="00761914">
              <w:rPr>
                <w:rFonts w:ascii="Arial" w:hAnsi="Arial" w:cs="Arial"/>
                <w:sz w:val="18"/>
                <w:szCs w:val="18"/>
              </w:rPr>
              <w:t>Thailand</w:t>
            </w:r>
          </w:p>
        </w:tc>
        <w:tc>
          <w:tcPr>
            <w:tcW w:w="1200" w:type="dxa"/>
            <w:tcBorders>
              <w:top w:val="nil"/>
              <w:left w:val="nil"/>
              <w:bottom w:val="nil"/>
              <w:right w:val="nil"/>
            </w:tcBorders>
          </w:tcPr>
          <w:p w14:paraId="666F09B1" w14:textId="733592F0" w:rsidR="002F3D86" w:rsidRPr="00761914" w:rsidRDefault="00292F96" w:rsidP="002F3D86">
            <w:pPr>
              <w:spacing w:line="360" w:lineRule="exact"/>
              <w:ind w:right="135"/>
              <w:jc w:val="right"/>
              <w:rPr>
                <w:rFonts w:ascii="Arial" w:hAnsi="Arial" w:cs="Arial"/>
                <w:sz w:val="18"/>
                <w:szCs w:val="18"/>
              </w:rPr>
            </w:pPr>
            <w:r w:rsidRPr="00761914">
              <w:rPr>
                <w:rFonts w:ascii="Arial" w:hAnsi="Arial" w:cs="Arial"/>
                <w:sz w:val="18"/>
                <w:szCs w:val="18"/>
              </w:rPr>
              <w:t>-</w:t>
            </w:r>
          </w:p>
        </w:tc>
        <w:tc>
          <w:tcPr>
            <w:tcW w:w="1205" w:type="dxa"/>
            <w:tcBorders>
              <w:top w:val="nil"/>
              <w:left w:val="nil"/>
              <w:bottom w:val="nil"/>
              <w:right w:val="nil"/>
            </w:tcBorders>
          </w:tcPr>
          <w:p w14:paraId="4CD3B9BF" w14:textId="6DD2ABC6" w:rsidR="002F3D86" w:rsidRPr="00761914" w:rsidRDefault="002F3D86" w:rsidP="002F3D86">
            <w:pPr>
              <w:spacing w:line="360" w:lineRule="exact"/>
              <w:ind w:right="135"/>
              <w:jc w:val="right"/>
              <w:rPr>
                <w:rFonts w:ascii="Arial" w:hAnsi="Arial" w:cs="Arial"/>
                <w:sz w:val="18"/>
                <w:szCs w:val="18"/>
              </w:rPr>
            </w:pPr>
            <w:r w:rsidRPr="00761914">
              <w:rPr>
                <w:rFonts w:ascii="Arial" w:hAnsi="Arial" w:cs="Arial"/>
                <w:sz w:val="18"/>
                <w:szCs w:val="18"/>
              </w:rPr>
              <w:t>99.99</w:t>
            </w:r>
          </w:p>
        </w:tc>
      </w:tr>
      <w:tr w:rsidR="002F3D86" w:rsidRPr="00457DC6" w14:paraId="721A27FE" w14:textId="77777777" w:rsidTr="002F3D86">
        <w:tc>
          <w:tcPr>
            <w:tcW w:w="2970" w:type="dxa"/>
            <w:tcBorders>
              <w:top w:val="nil"/>
              <w:left w:val="nil"/>
              <w:bottom w:val="nil"/>
              <w:right w:val="nil"/>
            </w:tcBorders>
          </w:tcPr>
          <w:p w14:paraId="6594E26D" w14:textId="220E7152" w:rsidR="002F3D86" w:rsidRPr="00761914" w:rsidRDefault="002F3D86" w:rsidP="002F3D86">
            <w:pPr>
              <w:spacing w:line="360" w:lineRule="exact"/>
              <w:ind w:left="170" w:right="-195" w:hanging="170"/>
              <w:rPr>
                <w:rFonts w:ascii="Arial" w:hAnsi="Arial" w:cs="Arial"/>
                <w:spacing w:val="-4"/>
                <w:sz w:val="18"/>
                <w:szCs w:val="18"/>
              </w:rPr>
            </w:pPr>
            <w:r w:rsidRPr="00761914">
              <w:rPr>
                <w:rFonts w:ascii="Arial" w:hAnsi="Arial" w:cs="Arial"/>
                <w:spacing w:val="-4"/>
                <w:sz w:val="18"/>
                <w:szCs w:val="18"/>
              </w:rPr>
              <w:t>Groupwork Company Limited</w:t>
            </w:r>
          </w:p>
        </w:tc>
        <w:tc>
          <w:tcPr>
            <w:tcW w:w="2901" w:type="dxa"/>
            <w:tcBorders>
              <w:top w:val="nil"/>
              <w:left w:val="nil"/>
              <w:bottom w:val="nil"/>
              <w:right w:val="nil"/>
            </w:tcBorders>
          </w:tcPr>
          <w:p w14:paraId="1BBF6743" w14:textId="3EC168E3" w:rsidR="002F3D86" w:rsidRPr="00761914" w:rsidRDefault="002F3D86" w:rsidP="002F3D86">
            <w:pPr>
              <w:spacing w:line="360" w:lineRule="exact"/>
              <w:ind w:left="170" w:hanging="170"/>
              <w:rPr>
                <w:rFonts w:ascii="Arial" w:hAnsi="Arial" w:cs="Arial"/>
                <w:sz w:val="18"/>
                <w:szCs w:val="18"/>
              </w:rPr>
            </w:pPr>
            <w:r w:rsidRPr="00761914">
              <w:rPr>
                <w:rFonts w:ascii="Arial" w:hAnsi="Arial" w:cs="Arial"/>
                <w:sz w:val="18"/>
                <w:szCs w:val="18"/>
              </w:rPr>
              <w:t>Rental of merchandising space on BTS Skytrain stations</w:t>
            </w:r>
          </w:p>
        </w:tc>
        <w:tc>
          <w:tcPr>
            <w:tcW w:w="1329" w:type="dxa"/>
            <w:tcBorders>
              <w:top w:val="nil"/>
              <w:left w:val="nil"/>
              <w:bottom w:val="nil"/>
              <w:right w:val="nil"/>
            </w:tcBorders>
          </w:tcPr>
          <w:p w14:paraId="18E92BE4" w14:textId="2B77805E" w:rsidR="002F3D86" w:rsidRPr="00761914" w:rsidRDefault="002F3D86" w:rsidP="002F3D86">
            <w:pPr>
              <w:spacing w:line="360" w:lineRule="exact"/>
              <w:ind w:left="170" w:hanging="170"/>
              <w:jc w:val="center"/>
              <w:rPr>
                <w:rFonts w:ascii="Arial" w:hAnsi="Arial" w:cs="Arial"/>
                <w:sz w:val="18"/>
                <w:szCs w:val="18"/>
              </w:rPr>
            </w:pPr>
            <w:r w:rsidRPr="00761914">
              <w:rPr>
                <w:rFonts w:ascii="Arial" w:hAnsi="Arial" w:cs="Arial"/>
                <w:sz w:val="18"/>
                <w:szCs w:val="18"/>
              </w:rPr>
              <w:t>Thailand</w:t>
            </w:r>
          </w:p>
        </w:tc>
        <w:tc>
          <w:tcPr>
            <w:tcW w:w="1200" w:type="dxa"/>
            <w:tcBorders>
              <w:top w:val="nil"/>
              <w:left w:val="nil"/>
              <w:bottom w:val="nil"/>
              <w:right w:val="nil"/>
            </w:tcBorders>
          </w:tcPr>
          <w:p w14:paraId="4445864C" w14:textId="3AB951F2" w:rsidR="002F3D86" w:rsidRPr="00761914" w:rsidRDefault="00292F96" w:rsidP="002F3D86">
            <w:pPr>
              <w:spacing w:line="360" w:lineRule="exact"/>
              <w:ind w:right="135"/>
              <w:jc w:val="right"/>
              <w:rPr>
                <w:rFonts w:ascii="Arial" w:hAnsi="Arial" w:cs="Arial"/>
                <w:sz w:val="18"/>
                <w:szCs w:val="18"/>
              </w:rPr>
            </w:pPr>
            <w:r w:rsidRPr="00761914">
              <w:rPr>
                <w:rFonts w:ascii="Arial" w:hAnsi="Arial" w:cs="Arial"/>
                <w:sz w:val="18"/>
                <w:szCs w:val="18"/>
              </w:rPr>
              <w:t>100.00</w:t>
            </w:r>
          </w:p>
        </w:tc>
        <w:tc>
          <w:tcPr>
            <w:tcW w:w="1205" w:type="dxa"/>
            <w:tcBorders>
              <w:top w:val="nil"/>
              <w:left w:val="nil"/>
              <w:bottom w:val="nil"/>
              <w:right w:val="nil"/>
            </w:tcBorders>
          </w:tcPr>
          <w:p w14:paraId="3A3DDB7D" w14:textId="2745E327" w:rsidR="002F3D86" w:rsidRPr="00761914" w:rsidRDefault="002F3D86" w:rsidP="002F3D86">
            <w:pPr>
              <w:spacing w:line="360" w:lineRule="exact"/>
              <w:ind w:right="135"/>
              <w:jc w:val="right"/>
              <w:rPr>
                <w:rFonts w:ascii="Arial" w:hAnsi="Arial" w:cs="Arial"/>
                <w:sz w:val="18"/>
                <w:szCs w:val="18"/>
              </w:rPr>
            </w:pPr>
            <w:r w:rsidRPr="00761914">
              <w:rPr>
                <w:rFonts w:ascii="Arial" w:hAnsi="Arial" w:cs="Arial"/>
                <w:sz w:val="18"/>
                <w:szCs w:val="18"/>
              </w:rPr>
              <w:t>100.00</w:t>
            </w:r>
          </w:p>
        </w:tc>
      </w:tr>
    </w:tbl>
    <w:p w14:paraId="687F5502" w14:textId="1B0142EE" w:rsidR="00D87763" w:rsidRPr="00761914" w:rsidRDefault="00D87763" w:rsidP="00A4460B">
      <w:pPr>
        <w:spacing w:before="240" w:after="120" w:line="360" w:lineRule="exact"/>
        <w:ind w:left="1080" w:hanging="475"/>
        <w:jc w:val="thaiDistribute"/>
        <w:rPr>
          <w:rFonts w:ascii="Arial" w:hAnsi="Arial" w:cs="Arial"/>
          <w:sz w:val="22"/>
          <w:szCs w:val="22"/>
        </w:rPr>
      </w:pPr>
      <w:r w:rsidRPr="00761914">
        <w:rPr>
          <w:rFonts w:ascii="Arial" w:hAnsi="Arial" w:cs="Arial"/>
          <w:sz w:val="22"/>
          <w:szCs w:val="22"/>
        </w:rPr>
        <w:t>b)</w:t>
      </w:r>
      <w:r w:rsidRPr="00761914">
        <w:rPr>
          <w:rFonts w:ascii="Arial" w:hAnsi="Arial" w:cs="Arial"/>
          <w:sz w:val="22"/>
          <w:szCs w:val="22"/>
        </w:rPr>
        <w:tab/>
        <w:t xml:space="preserve">The </w:t>
      </w:r>
      <w:r w:rsidR="00CC7E5B" w:rsidRPr="00761914">
        <w:rPr>
          <w:rFonts w:ascii="Arial" w:hAnsi="Arial" w:cs="Arial"/>
          <w:sz w:val="22"/>
          <w:szCs w:val="22"/>
        </w:rPr>
        <w:t>Group</w:t>
      </w:r>
      <w:r w:rsidRPr="00761914">
        <w:rPr>
          <w:rFonts w:ascii="Arial" w:hAnsi="Arial" w:cs="Arial"/>
          <w:sz w:val="22"/>
          <w:szCs w:val="22"/>
        </w:rPr>
        <w:t xml:space="preserve"> </w:t>
      </w:r>
      <w:r w:rsidR="00CC7E5B" w:rsidRPr="00761914">
        <w:rPr>
          <w:rFonts w:ascii="Arial" w:hAnsi="Arial" w:cs="Arial"/>
          <w:sz w:val="22"/>
          <w:szCs w:val="22"/>
        </w:rPr>
        <w:t>is</w:t>
      </w:r>
      <w:r w:rsidRPr="00761914">
        <w:rPr>
          <w:rFonts w:ascii="Arial" w:hAnsi="Arial" w:cs="Arial"/>
          <w:sz w:val="22"/>
          <w:szCs w:val="22"/>
        </w:rPr>
        <w:t xml:space="preserve"> deemed to have control over an investee or </w:t>
      </w:r>
      <w:r w:rsidRPr="00761914">
        <w:rPr>
          <w:rFonts w:ascii="Arial" w:hAnsi="Arial" w:cs="Arial"/>
          <w:spacing w:val="-2"/>
          <w:sz w:val="22"/>
          <w:szCs w:val="22"/>
        </w:rPr>
        <w:t xml:space="preserve">subsidiaries if </w:t>
      </w:r>
      <w:r w:rsidR="0097740D" w:rsidRPr="00761914">
        <w:rPr>
          <w:rFonts w:ascii="Arial" w:hAnsi="Arial" w:cs="Arial"/>
          <w:spacing w:val="-2"/>
          <w:sz w:val="22"/>
          <w:szCs w:val="22"/>
        </w:rPr>
        <w:t>it has</w:t>
      </w:r>
      <w:r w:rsidRPr="00761914">
        <w:rPr>
          <w:rFonts w:ascii="Arial" w:hAnsi="Arial" w:cs="Arial"/>
          <w:spacing w:val="-2"/>
          <w:sz w:val="22"/>
          <w:szCs w:val="22"/>
        </w:rPr>
        <w:t xml:space="preserve"> rights, or </w:t>
      </w:r>
      <w:r w:rsidR="00AD1942" w:rsidRPr="00761914">
        <w:rPr>
          <w:rFonts w:ascii="Arial" w:hAnsi="Arial" w:cs="Arial"/>
          <w:spacing w:val="-2"/>
          <w:sz w:val="22"/>
          <w:szCs w:val="22"/>
        </w:rPr>
        <w:t>are</w:t>
      </w:r>
      <w:r w:rsidRPr="00761914">
        <w:rPr>
          <w:rFonts w:ascii="Arial" w:hAnsi="Arial" w:cs="Arial"/>
          <w:spacing w:val="-2"/>
          <w:sz w:val="22"/>
          <w:szCs w:val="22"/>
        </w:rPr>
        <w:t xml:space="preserve"> exposed, to variable returns from </w:t>
      </w:r>
      <w:r w:rsidR="0097740D" w:rsidRPr="00761914">
        <w:rPr>
          <w:rFonts w:ascii="Arial" w:hAnsi="Arial" w:cs="Arial"/>
          <w:spacing w:val="-2"/>
          <w:sz w:val="22"/>
          <w:szCs w:val="22"/>
        </w:rPr>
        <w:t>its</w:t>
      </w:r>
      <w:r w:rsidRPr="00761914">
        <w:rPr>
          <w:rFonts w:ascii="Arial" w:hAnsi="Arial" w:cs="Arial"/>
          <w:spacing w:val="-2"/>
          <w:sz w:val="22"/>
          <w:szCs w:val="22"/>
        </w:rPr>
        <w:t xml:space="preserve"> involvement</w:t>
      </w:r>
      <w:r w:rsidRPr="00761914">
        <w:rPr>
          <w:rFonts w:ascii="Arial" w:hAnsi="Arial" w:cs="Arial"/>
          <w:sz w:val="22"/>
          <w:szCs w:val="22"/>
        </w:rPr>
        <w:t xml:space="preserve"> with the investee, and</w:t>
      </w:r>
      <w:r w:rsidR="007F4AB5" w:rsidRPr="00761914">
        <w:rPr>
          <w:rFonts w:ascii="Arial" w:hAnsi="Arial" w:cs="Arial"/>
          <w:sz w:val="22"/>
          <w:szCs w:val="22"/>
        </w:rPr>
        <w:t xml:space="preserve"> </w:t>
      </w:r>
      <w:r w:rsidR="0097740D" w:rsidRPr="00761914">
        <w:rPr>
          <w:rFonts w:ascii="Arial" w:hAnsi="Arial" w:cs="Arial"/>
          <w:sz w:val="22"/>
          <w:szCs w:val="22"/>
        </w:rPr>
        <w:t>it has</w:t>
      </w:r>
      <w:r w:rsidRPr="00761914">
        <w:rPr>
          <w:rFonts w:ascii="Arial" w:hAnsi="Arial" w:cs="Arial"/>
          <w:sz w:val="22"/>
          <w:szCs w:val="22"/>
        </w:rPr>
        <w:t xml:space="preserve"> the ability to direct the activities that affect the amount of </w:t>
      </w:r>
      <w:r w:rsidR="0097740D" w:rsidRPr="00761914">
        <w:rPr>
          <w:rFonts w:ascii="Arial" w:hAnsi="Arial" w:cs="Arial"/>
          <w:sz w:val="22"/>
          <w:szCs w:val="22"/>
        </w:rPr>
        <w:t>it</w:t>
      </w:r>
      <w:r w:rsidR="00E361F0" w:rsidRPr="00761914">
        <w:rPr>
          <w:rFonts w:ascii="Arial" w:hAnsi="Arial" w:cs="Arial"/>
          <w:sz w:val="22"/>
          <w:szCs w:val="22"/>
        </w:rPr>
        <w:t>s</w:t>
      </w:r>
      <w:r w:rsidRPr="00761914">
        <w:rPr>
          <w:rFonts w:ascii="Arial" w:hAnsi="Arial" w:cs="Arial"/>
          <w:sz w:val="22"/>
          <w:szCs w:val="22"/>
        </w:rPr>
        <w:t xml:space="preserve"> returns.</w:t>
      </w:r>
    </w:p>
    <w:p w14:paraId="77ED0D55" w14:textId="77777777" w:rsidR="00D87763" w:rsidRPr="00761914" w:rsidRDefault="00D87763" w:rsidP="00C5703B">
      <w:pPr>
        <w:spacing w:before="120" w:after="120" w:line="360" w:lineRule="exact"/>
        <w:ind w:left="1080" w:hanging="475"/>
        <w:jc w:val="thaiDistribute"/>
        <w:rPr>
          <w:rFonts w:ascii="Arial" w:hAnsi="Arial" w:cs="Arial"/>
          <w:sz w:val="22"/>
          <w:szCs w:val="22"/>
        </w:rPr>
      </w:pPr>
      <w:r w:rsidRPr="00761914">
        <w:rPr>
          <w:rFonts w:ascii="Arial" w:hAnsi="Arial" w:cs="Arial"/>
          <w:sz w:val="22"/>
          <w:szCs w:val="22"/>
        </w:rPr>
        <w:t>c)</w:t>
      </w:r>
      <w:r w:rsidRPr="00761914">
        <w:rPr>
          <w:rFonts w:ascii="Arial" w:hAnsi="Arial" w:cs="Arial"/>
          <w:sz w:val="22"/>
          <w:szCs w:val="22"/>
        </w:rPr>
        <w:tab/>
        <w:t xml:space="preserve">Subsidiaries are fully consolidated, being the date on which the </w:t>
      </w:r>
      <w:r w:rsidR="00CC7E5B" w:rsidRPr="00761914">
        <w:rPr>
          <w:rFonts w:ascii="Arial" w:hAnsi="Arial" w:cs="Arial"/>
          <w:sz w:val="22"/>
          <w:szCs w:val="22"/>
        </w:rPr>
        <w:t>Group</w:t>
      </w:r>
      <w:r w:rsidRPr="00761914">
        <w:rPr>
          <w:rFonts w:ascii="Arial" w:hAnsi="Arial" w:cs="Arial"/>
          <w:sz w:val="22"/>
          <w:szCs w:val="22"/>
        </w:rPr>
        <w:t xml:space="preserve"> obtain</w:t>
      </w:r>
      <w:r w:rsidR="00CC7E5B" w:rsidRPr="00761914">
        <w:rPr>
          <w:rFonts w:ascii="Arial" w:hAnsi="Arial" w:cs="Arial"/>
          <w:sz w:val="22"/>
          <w:szCs w:val="22"/>
        </w:rPr>
        <w:t>s</w:t>
      </w:r>
      <w:r w:rsidRPr="00761914">
        <w:rPr>
          <w:rFonts w:ascii="Arial" w:hAnsi="Arial" w:cs="Arial"/>
          <w:sz w:val="22"/>
          <w:szCs w:val="22"/>
        </w:rPr>
        <w:t xml:space="preserve"> control, and continue to be consolidated until the date when such control ceases.</w:t>
      </w:r>
    </w:p>
    <w:p w14:paraId="203DE085" w14:textId="18B22A68" w:rsidR="001C46F1" w:rsidRPr="00761914" w:rsidRDefault="00D87763" w:rsidP="00C5703B">
      <w:pPr>
        <w:spacing w:before="120" w:after="120" w:line="360" w:lineRule="exact"/>
        <w:ind w:left="1080" w:hanging="475"/>
        <w:jc w:val="thaiDistribute"/>
        <w:rPr>
          <w:rFonts w:ascii="Arial" w:hAnsi="Arial" w:cs="Arial"/>
          <w:sz w:val="22"/>
          <w:szCs w:val="22"/>
        </w:rPr>
      </w:pPr>
      <w:r w:rsidRPr="00761914">
        <w:rPr>
          <w:rFonts w:ascii="Arial" w:hAnsi="Arial" w:cs="Arial"/>
          <w:sz w:val="22"/>
          <w:szCs w:val="22"/>
        </w:rPr>
        <w:t>d)</w:t>
      </w:r>
      <w:r w:rsidRPr="00761914">
        <w:rPr>
          <w:rFonts w:ascii="Arial" w:hAnsi="Arial" w:cs="Arial"/>
          <w:sz w:val="22"/>
          <w:szCs w:val="22"/>
        </w:rPr>
        <w:tab/>
        <w:t>The financial statements of the subsidiaries are prepared using the same significant accounting policies as the Company.</w:t>
      </w:r>
    </w:p>
    <w:p w14:paraId="1F98BA02" w14:textId="77777777" w:rsidR="00761914" w:rsidRPr="00761914" w:rsidRDefault="00761914">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6D4022CB" w14:textId="53B69C58" w:rsidR="005F2AF9" w:rsidRPr="00761914" w:rsidRDefault="00D87763" w:rsidP="00C5703B">
      <w:pPr>
        <w:spacing w:before="120" w:after="120" w:line="360" w:lineRule="exact"/>
        <w:ind w:left="1080" w:hanging="475"/>
        <w:jc w:val="thaiDistribute"/>
        <w:rPr>
          <w:rFonts w:ascii="Arial" w:hAnsi="Arial" w:cs="Arial"/>
          <w:sz w:val="22"/>
          <w:szCs w:val="22"/>
        </w:rPr>
      </w:pPr>
      <w:r w:rsidRPr="00761914">
        <w:rPr>
          <w:rFonts w:ascii="Arial" w:hAnsi="Arial" w:cs="Arial"/>
          <w:sz w:val="22"/>
          <w:szCs w:val="22"/>
        </w:rPr>
        <w:t>e)</w:t>
      </w:r>
      <w:r w:rsidRPr="00761914">
        <w:rPr>
          <w:rFonts w:ascii="Arial" w:hAnsi="Arial" w:cs="Arial"/>
          <w:sz w:val="22"/>
          <w:szCs w:val="22"/>
        </w:rPr>
        <w:tab/>
      </w:r>
      <w:r w:rsidR="005F2AF9" w:rsidRPr="00761914">
        <w:rPr>
          <w:rFonts w:ascii="Arial" w:hAnsi="Arial" w:cs="Arial"/>
          <w:sz w:val="22"/>
          <w:szCs w:val="22"/>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45D065DB" w14:textId="4AE7662E" w:rsidR="00C527EA" w:rsidRPr="00761914" w:rsidRDefault="0023496D" w:rsidP="00344551">
      <w:pPr>
        <w:spacing w:before="120" w:after="120" w:line="360" w:lineRule="exact"/>
        <w:ind w:left="1080" w:hanging="475"/>
        <w:jc w:val="thaiDistribute"/>
        <w:rPr>
          <w:rFonts w:ascii="Arial" w:hAnsi="Arial" w:cs="Arial"/>
          <w:sz w:val="22"/>
          <w:szCs w:val="22"/>
        </w:rPr>
      </w:pPr>
      <w:r w:rsidRPr="00761914">
        <w:rPr>
          <w:rFonts w:ascii="Arial" w:hAnsi="Arial" w:cs="Arial"/>
          <w:sz w:val="22"/>
          <w:szCs w:val="22"/>
        </w:rPr>
        <w:t>f)</w:t>
      </w:r>
      <w:r w:rsidRPr="00761914">
        <w:rPr>
          <w:rFonts w:ascii="Arial" w:hAnsi="Arial" w:cs="Arial"/>
          <w:sz w:val="22"/>
          <w:szCs w:val="22"/>
        </w:rPr>
        <w:tab/>
      </w:r>
      <w:r w:rsidR="00D87763" w:rsidRPr="00761914">
        <w:rPr>
          <w:rFonts w:ascii="Arial" w:hAnsi="Arial" w:cs="Arial"/>
          <w:sz w:val="22"/>
          <w:szCs w:val="22"/>
        </w:rPr>
        <w:t xml:space="preserve">Material balances and transactions between </w:t>
      </w:r>
      <w:r w:rsidR="003354F1" w:rsidRPr="00761914">
        <w:rPr>
          <w:rFonts w:ascii="Arial" w:hAnsi="Arial" w:cs="Arial"/>
          <w:sz w:val="22"/>
          <w:szCs w:val="22"/>
        </w:rPr>
        <w:t xml:space="preserve">the </w:t>
      </w:r>
      <w:r w:rsidR="00CC7E5B" w:rsidRPr="00761914">
        <w:rPr>
          <w:rFonts w:ascii="Arial" w:hAnsi="Arial" w:cs="Arial"/>
          <w:sz w:val="22"/>
          <w:szCs w:val="22"/>
        </w:rPr>
        <w:t>Group</w:t>
      </w:r>
      <w:r w:rsidR="00D87763" w:rsidRPr="00761914">
        <w:rPr>
          <w:rFonts w:ascii="Arial" w:hAnsi="Arial" w:cs="Arial"/>
          <w:sz w:val="22"/>
          <w:szCs w:val="22"/>
        </w:rPr>
        <w:t xml:space="preserve"> have been eliminated from the consolidated financial statements.</w:t>
      </w:r>
    </w:p>
    <w:p w14:paraId="262A0462" w14:textId="3DD0CB44" w:rsidR="003354F1" w:rsidRPr="00761914" w:rsidRDefault="0023496D" w:rsidP="00DE1AD8">
      <w:pPr>
        <w:spacing w:before="120" w:after="120" w:line="360" w:lineRule="exact"/>
        <w:ind w:left="1080" w:hanging="475"/>
        <w:jc w:val="thaiDistribute"/>
        <w:rPr>
          <w:rFonts w:ascii="Arial" w:hAnsi="Arial" w:cs="Arial"/>
          <w:sz w:val="22"/>
          <w:szCs w:val="22"/>
        </w:rPr>
      </w:pPr>
      <w:r w:rsidRPr="00761914">
        <w:rPr>
          <w:rFonts w:ascii="Arial" w:hAnsi="Arial" w:cs="Arial"/>
          <w:sz w:val="22"/>
          <w:szCs w:val="22"/>
        </w:rPr>
        <w:t>g</w:t>
      </w:r>
      <w:r w:rsidR="003354F1" w:rsidRPr="00761914">
        <w:rPr>
          <w:rFonts w:ascii="Arial" w:hAnsi="Arial" w:cs="Arial"/>
          <w:sz w:val="22"/>
          <w:szCs w:val="22"/>
        </w:rPr>
        <w:t>)</w:t>
      </w:r>
      <w:r w:rsidR="003354F1" w:rsidRPr="00761914">
        <w:rPr>
          <w:rFonts w:ascii="Arial" w:hAnsi="Arial" w:cs="Arial"/>
          <w:sz w:val="22"/>
          <w:szCs w:val="22"/>
        </w:rPr>
        <w:tab/>
        <w:t xml:space="preserve">Non-controlling interests represent the portion of profit or loss and net assets </w:t>
      </w:r>
      <w:r w:rsidR="001C0E68" w:rsidRPr="00761914">
        <w:rPr>
          <w:rFonts w:ascii="Arial" w:hAnsi="Arial" w:cs="Arial"/>
          <w:sz w:val="22"/>
          <w:szCs w:val="22"/>
        </w:rPr>
        <w:br/>
      </w:r>
      <w:r w:rsidR="003354F1" w:rsidRPr="00761914">
        <w:rPr>
          <w:rFonts w:ascii="Arial" w:hAnsi="Arial" w:cs="Arial"/>
          <w:sz w:val="22"/>
          <w:szCs w:val="22"/>
        </w:rPr>
        <w:t xml:space="preserve">of the subsidiaries that are not held by the Company and are presented separately </w:t>
      </w:r>
      <w:r w:rsidR="001C0E68" w:rsidRPr="00761914">
        <w:rPr>
          <w:rFonts w:ascii="Arial" w:hAnsi="Arial" w:cs="Arial"/>
          <w:sz w:val="22"/>
          <w:szCs w:val="22"/>
        </w:rPr>
        <w:br/>
      </w:r>
      <w:r w:rsidR="003354F1" w:rsidRPr="00761914">
        <w:rPr>
          <w:rFonts w:ascii="Arial" w:hAnsi="Arial" w:cs="Arial"/>
          <w:sz w:val="22"/>
          <w:szCs w:val="22"/>
        </w:rPr>
        <w:t xml:space="preserve">in the consolidated profit or loss and within equity in the consolidated statement </w:t>
      </w:r>
      <w:r w:rsidR="001C0E68" w:rsidRPr="00761914">
        <w:rPr>
          <w:rFonts w:ascii="Arial" w:hAnsi="Arial" w:cs="Arial"/>
          <w:sz w:val="22"/>
          <w:szCs w:val="22"/>
        </w:rPr>
        <w:br/>
      </w:r>
      <w:r w:rsidR="003354F1" w:rsidRPr="00761914">
        <w:rPr>
          <w:rFonts w:ascii="Arial" w:hAnsi="Arial" w:cs="Arial"/>
          <w:sz w:val="22"/>
          <w:szCs w:val="22"/>
        </w:rPr>
        <w:t>of financial position.</w:t>
      </w:r>
    </w:p>
    <w:p w14:paraId="20A13B0E" w14:textId="0F6F5FF8" w:rsidR="007156D2" w:rsidRPr="00761914" w:rsidRDefault="00D87763" w:rsidP="00457DC6">
      <w:pPr>
        <w:spacing w:before="120" w:after="120" w:line="380" w:lineRule="exact"/>
        <w:ind w:left="605" w:hanging="605"/>
        <w:jc w:val="thaiDistribute"/>
        <w:rPr>
          <w:rFonts w:ascii="Arial" w:hAnsi="Arial" w:cs="Arial"/>
          <w:b/>
          <w:bCs/>
          <w:sz w:val="22"/>
          <w:szCs w:val="22"/>
        </w:rPr>
      </w:pPr>
      <w:r w:rsidRPr="00761914">
        <w:rPr>
          <w:rFonts w:ascii="Arial" w:hAnsi="Arial" w:cs="Arial"/>
          <w:sz w:val="22"/>
          <w:szCs w:val="22"/>
        </w:rPr>
        <w:t>2.3</w:t>
      </w:r>
      <w:r w:rsidRPr="00761914">
        <w:rPr>
          <w:rFonts w:ascii="Arial" w:hAnsi="Arial" w:cs="Arial"/>
          <w:sz w:val="22"/>
          <w:szCs w:val="22"/>
        </w:rPr>
        <w:tab/>
        <w:t>The separate financial statements present investments in subsidiaries, joint venture</w:t>
      </w:r>
      <w:r w:rsidR="006442BE" w:rsidRPr="00761914">
        <w:rPr>
          <w:rFonts w:ascii="Arial" w:hAnsi="Arial" w:cs="Arial"/>
          <w:sz w:val="22"/>
          <w:szCs w:val="22"/>
        </w:rPr>
        <w:t>s</w:t>
      </w:r>
      <w:r w:rsidRPr="00761914">
        <w:rPr>
          <w:rFonts w:ascii="Arial" w:hAnsi="Arial" w:cs="Arial"/>
          <w:sz w:val="22"/>
          <w:szCs w:val="22"/>
        </w:rPr>
        <w:t xml:space="preserve"> and associates under the cost method.</w:t>
      </w:r>
    </w:p>
    <w:p w14:paraId="3BC9CCAE" w14:textId="7928786F" w:rsidR="00785363" w:rsidRPr="00761914" w:rsidRDefault="00C37BD6"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3.</w:t>
      </w:r>
      <w:r w:rsidR="00785363" w:rsidRPr="00761914">
        <w:rPr>
          <w:rFonts w:ascii="Arial" w:hAnsi="Arial" w:cs="Arial"/>
          <w:b/>
          <w:bCs/>
          <w:sz w:val="22"/>
          <w:szCs w:val="22"/>
          <w:cs/>
        </w:rPr>
        <w:tab/>
      </w:r>
      <w:r w:rsidR="00F952B3" w:rsidRPr="00761914">
        <w:rPr>
          <w:rFonts w:ascii="Arial" w:hAnsi="Arial" w:cs="Arial"/>
          <w:b/>
          <w:bCs/>
          <w:sz w:val="22"/>
          <w:szCs w:val="22"/>
        </w:rPr>
        <w:t>New financial reporting standards</w:t>
      </w:r>
    </w:p>
    <w:p w14:paraId="77875002" w14:textId="1D155A16" w:rsidR="00F952B3" w:rsidRPr="00761914" w:rsidRDefault="00F952B3"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3.1</w:t>
      </w:r>
      <w:r w:rsidRPr="00761914">
        <w:rPr>
          <w:rFonts w:ascii="Arial" w:hAnsi="Arial" w:cs="Arial"/>
          <w:b/>
          <w:bCs/>
          <w:sz w:val="22"/>
          <w:szCs w:val="22"/>
          <w:cs/>
        </w:rPr>
        <w:tab/>
      </w:r>
      <w:r w:rsidRPr="00761914">
        <w:rPr>
          <w:rFonts w:ascii="Arial" w:hAnsi="Arial" w:cs="Arial"/>
          <w:b/>
          <w:bCs/>
          <w:sz w:val="22"/>
          <w:szCs w:val="22"/>
        </w:rPr>
        <w:t>Financial reporting standards that became effective in the current year</w:t>
      </w:r>
    </w:p>
    <w:p w14:paraId="47BE03E1" w14:textId="6B4E407D" w:rsidR="00785363" w:rsidRPr="00761914" w:rsidRDefault="00761914"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785363" w:rsidRPr="00761914">
        <w:rPr>
          <w:rFonts w:ascii="Arial" w:hAnsi="Arial" w:cs="Arial"/>
          <w:sz w:val="22"/>
          <w:szCs w:val="22"/>
        </w:rPr>
        <w:t xml:space="preserve">During the </w:t>
      </w:r>
      <w:r w:rsidR="003A411F" w:rsidRPr="00761914">
        <w:rPr>
          <w:rFonts w:ascii="Arial" w:hAnsi="Arial" w:cs="Arial"/>
          <w:sz w:val="22"/>
          <w:szCs w:val="22"/>
        </w:rPr>
        <w:t>year</w:t>
      </w:r>
      <w:r w:rsidR="00785363" w:rsidRPr="00761914">
        <w:rPr>
          <w:rFonts w:ascii="Arial" w:hAnsi="Arial" w:cs="Arial"/>
          <w:sz w:val="22"/>
          <w:szCs w:val="22"/>
        </w:rPr>
        <w:t xml:space="preserve">, the Group has adopted the revised financial reporting standards which are effective for fiscal years beginning on or after 1 January </w:t>
      </w:r>
      <w:r w:rsidR="002F3D86" w:rsidRPr="00761914">
        <w:rPr>
          <w:rFonts w:ascii="Arial" w:hAnsi="Arial" w:cs="Arial"/>
          <w:sz w:val="22"/>
          <w:szCs w:val="22"/>
        </w:rPr>
        <w:t>2025</w:t>
      </w:r>
      <w:r w:rsidR="00785363" w:rsidRPr="00761914">
        <w:rPr>
          <w:rFonts w:ascii="Arial" w:hAnsi="Arial" w:cs="Arial"/>
          <w:sz w:val="22"/>
          <w:szCs w:val="22"/>
        </w:rPr>
        <w:t>. These financial reporting standards were aimed at alignment with the corresponding International Financial Reporting Standards with most of the changes</w:t>
      </w:r>
      <w:r w:rsidR="00785363" w:rsidRPr="00761914">
        <w:rPr>
          <w:rFonts w:ascii="Arial" w:hAnsi="Arial" w:cs="Arial"/>
          <w:sz w:val="22"/>
          <w:szCs w:val="22"/>
          <w:cs/>
        </w:rPr>
        <w:t xml:space="preserve"> </w:t>
      </w:r>
      <w:r w:rsidR="00785363" w:rsidRPr="00761914">
        <w:rPr>
          <w:rFonts w:ascii="Arial" w:hAnsi="Arial" w:cs="Arial"/>
          <w:sz w:val="22"/>
          <w:szCs w:val="22"/>
        </w:rPr>
        <w:t xml:space="preserve">directed towards clarifying accounting treatment and providing accounting guidance for users of the standards. </w:t>
      </w:r>
    </w:p>
    <w:p w14:paraId="5FA7B251" w14:textId="00ACAFBA" w:rsidR="00785363" w:rsidRPr="00761914" w:rsidRDefault="00761914" w:rsidP="00457DC6">
      <w:pPr>
        <w:spacing w:before="120" w:after="120" w:line="380" w:lineRule="exact"/>
        <w:ind w:left="605" w:hanging="605"/>
        <w:jc w:val="thaiDistribute"/>
        <w:rPr>
          <w:rFonts w:ascii="Arial" w:hAnsi="Arial" w:cs="Arial"/>
          <w:sz w:val="22"/>
          <w:szCs w:val="22"/>
          <w:cs/>
        </w:rPr>
      </w:pPr>
      <w:r w:rsidRPr="00761914">
        <w:rPr>
          <w:rFonts w:ascii="Arial" w:hAnsi="Arial" w:cs="Arial"/>
          <w:sz w:val="22"/>
          <w:szCs w:val="22"/>
        </w:rPr>
        <w:tab/>
      </w:r>
      <w:r w:rsidR="00785363" w:rsidRPr="00761914">
        <w:rPr>
          <w:rFonts w:ascii="Arial" w:hAnsi="Arial" w:cs="Arial"/>
          <w:sz w:val="22"/>
          <w:szCs w:val="22"/>
        </w:rPr>
        <w:t xml:space="preserve">The adoption of these financial reporting standards does not have any significant impact on the Group’s financial statements. </w:t>
      </w:r>
    </w:p>
    <w:p w14:paraId="4BE8C7F6" w14:textId="5CEBCF48" w:rsidR="00A1042C" w:rsidRPr="00761914" w:rsidRDefault="00C37BD6"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3.2</w:t>
      </w:r>
      <w:r w:rsidR="00785363" w:rsidRPr="00761914">
        <w:rPr>
          <w:rFonts w:ascii="Arial" w:hAnsi="Arial" w:cs="Arial"/>
          <w:b/>
          <w:bCs/>
          <w:sz w:val="22"/>
          <w:szCs w:val="22"/>
          <w:cs/>
        </w:rPr>
        <w:tab/>
      </w:r>
      <w:r w:rsidR="00A1042C" w:rsidRPr="00761914">
        <w:rPr>
          <w:rFonts w:ascii="Arial" w:hAnsi="Arial" w:cs="Arial"/>
          <w:b/>
          <w:bCs/>
          <w:sz w:val="22"/>
          <w:szCs w:val="22"/>
        </w:rPr>
        <w:t>Financial reporting standard that will become effective for fiscal years beginning on or after 1 January 2026</w:t>
      </w:r>
    </w:p>
    <w:p w14:paraId="71D8BA05" w14:textId="5CDD6AFA" w:rsidR="00A1042C" w:rsidRPr="00457DC6" w:rsidRDefault="00761914" w:rsidP="00457DC6">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rPr>
        <w:tab/>
      </w:r>
      <w:r w:rsidR="00A1042C" w:rsidRPr="00457DC6">
        <w:rPr>
          <w:rFonts w:ascii="Arial" w:eastAsia="Arial Unicode MS" w:hAnsi="Arial" w:cs="Arial"/>
          <w:sz w:val="22"/>
          <w:szCs w:val="22"/>
        </w:rPr>
        <w:t xml:space="preserve">The Federation of Accounting Professions issued a revised financial reporting standard, which is effective for fiscal years beginning on or after </w:t>
      </w:r>
      <w:r w:rsidR="0002512F" w:rsidRPr="00761914">
        <w:rPr>
          <w:rFonts w:ascii="Arial" w:eastAsia="Arial Unicode MS" w:hAnsi="Arial" w:cs="Arial"/>
          <w:sz w:val="22"/>
          <w:szCs w:val="22"/>
        </w:rPr>
        <w:t>1</w:t>
      </w:r>
      <w:r w:rsidR="00A1042C" w:rsidRPr="00457DC6">
        <w:rPr>
          <w:rFonts w:ascii="Arial" w:eastAsia="Arial Unicode MS" w:hAnsi="Arial" w:cs="Arial"/>
          <w:sz w:val="22"/>
          <w:szCs w:val="22"/>
          <w:cs/>
        </w:rPr>
        <w:t xml:space="preserve"> </w:t>
      </w:r>
      <w:r w:rsidR="00A1042C" w:rsidRPr="00457DC6">
        <w:rPr>
          <w:rFonts w:ascii="Arial" w:eastAsia="Arial Unicode MS" w:hAnsi="Arial" w:cs="Arial"/>
          <w:sz w:val="22"/>
          <w:szCs w:val="22"/>
        </w:rPr>
        <w:t>January</w:t>
      </w:r>
      <w:r w:rsidR="0002512F" w:rsidRPr="00761914">
        <w:rPr>
          <w:rFonts w:ascii="Arial" w:eastAsia="Arial Unicode MS" w:hAnsi="Arial" w:cs="Arial"/>
          <w:sz w:val="22"/>
          <w:szCs w:val="22"/>
        </w:rPr>
        <w:t xml:space="preserve"> 2026</w:t>
      </w:r>
      <w:r w:rsidR="00A1042C" w:rsidRPr="00457DC6">
        <w:rPr>
          <w:rFonts w:ascii="Arial" w:eastAsia="Arial Unicode MS" w:hAnsi="Arial" w:cs="Arial"/>
          <w:sz w:val="22"/>
          <w:szCs w:val="22"/>
          <w:cs/>
        </w:rPr>
        <w:t xml:space="preserve">. </w:t>
      </w:r>
      <w:r w:rsidR="00A1042C" w:rsidRPr="00457DC6">
        <w:rPr>
          <w:rFonts w:ascii="Arial" w:eastAsia="Arial Unicode MS" w:hAnsi="Arial" w:cs="Arial"/>
          <w:sz w:val="22"/>
          <w:szCs w:val="22"/>
        </w:rPr>
        <w:t>This financial reporting standard was aimed at alignment with the corresponding International Financial Reporting Standards with most of the changes directed towards clarifying accounting treatment and providing accounting guidance for users of the standards.</w:t>
      </w:r>
      <w:r w:rsidR="00785363" w:rsidRPr="00457DC6">
        <w:rPr>
          <w:rFonts w:ascii="Arial" w:eastAsia="Arial Unicode MS" w:hAnsi="Arial" w:cs="Arial"/>
          <w:sz w:val="22"/>
          <w:szCs w:val="22"/>
        </w:rPr>
        <w:tab/>
      </w:r>
    </w:p>
    <w:p w14:paraId="419852C7" w14:textId="355DE4F1" w:rsidR="001246CB" w:rsidRPr="00761914" w:rsidRDefault="00761914" w:rsidP="00457DC6">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rPr>
        <w:tab/>
      </w:r>
      <w:r w:rsidR="0002512F" w:rsidRPr="00761914">
        <w:rPr>
          <w:rFonts w:ascii="Arial" w:eastAsia="Arial Unicode MS" w:hAnsi="Arial" w:cs="Arial"/>
          <w:sz w:val="22"/>
          <w:szCs w:val="22"/>
        </w:rPr>
        <w:t>The management of the Group believes that adoption of these amendments will not have any significant impact on the Group’s financial statements</w:t>
      </w:r>
      <w:r w:rsidR="008D35D8" w:rsidRPr="00761914">
        <w:rPr>
          <w:rFonts w:ascii="Arial" w:eastAsia="Arial Unicode MS" w:hAnsi="Arial" w:cs="Arial"/>
          <w:sz w:val="22"/>
          <w:szCs w:val="22"/>
        </w:rPr>
        <w:t>.</w:t>
      </w:r>
    </w:p>
    <w:p w14:paraId="7A8B4F5A" w14:textId="77777777" w:rsidR="0092398C" w:rsidRPr="00761914" w:rsidRDefault="0092398C">
      <w:pPr>
        <w:overflowPunct/>
        <w:autoSpaceDE/>
        <w:autoSpaceDN/>
        <w:adjustRightInd/>
        <w:textAlignment w:val="auto"/>
        <w:rPr>
          <w:rFonts w:ascii="Arial" w:hAnsi="Arial" w:cs="Arial"/>
          <w:b/>
          <w:bCs/>
          <w:sz w:val="22"/>
          <w:szCs w:val="22"/>
        </w:rPr>
      </w:pPr>
      <w:r w:rsidRPr="00761914">
        <w:rPr>
          <w:rFonts w:ascii="Arial" w:hAnsi="Arial" w:cs="Arial"/>
          <w:b/>
          <w:bCs/>
          <w:sz w:val="22"/>
          <w:szCs w:val="22"/>
        </w:rPr>
        <w:br w:type="page"/>
      </w:r>
    </w:p>
    <w:p w14:paraId="7594C84C" w14:textId="6803F2ED" w:rsidR="006442BE" w:rsidRPr="00761914" w:rsidRDefault="00683982" w:rsidP="00C3699C">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6442BE" w:rsidRPr="00761914">
        <w:rPr>
          <w:rFonts w:ascii="Arial" w:hAnsi="Arial" w:cs="Arial"/>
          <w:b/>
          <w:bCs/>
          <w:sz w:val="22"/>
          <w:szCs w:val="22"/>
        </w:rPr>
        <w:tab/>
      </w:r>
      <w:r w:rsidR="00F16E94" w:rsidRPr="00761914">
        <w:rPr>
          <w:rFonts w:ascii="Arial" w:hAnsi="Arial" w:cs="Arial"/>
          <w:b/>
          <w:bCs/>
          <w:sz w:val="22"/>
          <w:szCs w:val="22"/>
        </w:rPr>
        <w:t>A</w:t>
      </w:r>
      <w:r w:rsidR="006442BE" w:rsidRPr="00761914">
        <w:rPr>
          <w:rFonts w:ascii="Arial" w:hAnsi="Arial" w:cs="Arial"/>
          <w:b/>
          <w:bCs/>
          <w:sz w:val="22"/>
          <w:szCs w:val="22"/>
        </w:rPr>
        <w:t>ccounting policies</w:t>
      </w:r>
    </w:p>
    <w:p w14:paraId="67D4F82E" w14:textId="011DDB39" w:rsidR="006442BE" w:rsidRPr="00761914" w:rsidRDefault="00683982" w:rsidP="00C3699C">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6442BE" w:rsidRPr="00761914">
        <w:rPr>
          <w:rFonts w:ascii="Arial" w:hAnsi="Arial" w:cs="Arial"/>
          <w:b/>
          <w:bCs/>
          <w:sz w:val="22"/>
          <w:szCs w:val="22"/>
        </w:rPr>
        <w:t>1</w:t>
      </w:r>
      <w:r w:rsidR="006442BE" w:rsidRPr="00761914">
        <w:rPr>
          <w:rFonts w:ascii="Arial" w:hAnsi="Arial" w:cs="Arial"/>
          <w:b/>
          <w:bCs/>
          <w:sz w:val="22"/>
          <w:szCs w:val="22"/>
        </w:rPr>
        <w:tab/>
        <w:t>Revenue</w:t>
      </w:r>
      <w:r w:rsidR="0092398C" w:rsidRPr="00761914">
        <w:rPr>
          <w:rFonts w:ascii="Arial" w:hAnsi="Arial" w:cs="Arial"/>
          <w:b/>
          <w:bCs/>
          <w:sz w:val="22"/>
          <w:szCs w:val="22"/>
        </w:rPr>
        <w:t xml:space="preserve"> and expense</w:t>
      </w:r>
      <w:r w:rsidR="006442BE" w:rsidRPr="00761914">
        <w:rPr>
          <w:rFonts w:ascii="Arial" w:hAnsi="Arial" w:cs="Arial"/>
          <w:b/>
          <w:bCs/>
          <w:sz w:val="22"/>
          <w:szCs w:val="22"/>
        </w:rPr>
        <w:t xml:space="preserve"> recognition</w:t>
      </w:r>
    </w:p>
    <w:p w14:paraId="7041DE31" w14:textId="77777777" w:rsidR="00406F3F" w:rsidRPr="00761914" w:rsidRDefault="00406F3F" w:rsidP="00C3699C">
      <w:pPr>
        <w:spacing w:before="120" w:after="120" w:line="380" w:lineRule="exact"/>
        <w:ind w:left="605" w:hanging="605"/>
        <w:jc w:val="thaiDistribute"/>
        <w:rPr>
          <w:rFonts w:ascii="Arial" w:hAnsi="Arial" w:cs="Arial"/>
          <w:b/>
          <w:bCs/>
          <w:i/>
          <w:iCs/>
          <w:sz w:val="22"/>
          <w:szCs w:val="22"/>
          <w:cs/>
        </w:rPr>
      </w:pPr>
      <w:r w:rsidRPr="00761914">
        <w:rPr>
          <w:rFonts w:ascii="Arial" w:hAnsi="Arial" w:cs="Arial"/>
          <w:b/>
          <w:bCs/>
          <w:i/>
          <w:iCs/>
          <w:sz w:val="22"/>
          <w:szCs w:val="22"/>
        </w:rPr>
        <w:tab/>
        <w:t>Rendering of services</w:t>
      </w:r>
    </w:p>
    <w:p w14:paraId="29F5E3B4" w14:textId="6E24CF82" w:rsidR="006442BE" w:rsidRPr="00761914" w:rsidRDefault="0009036D" w:rsidP="00457DC6">
      <w:pPr>
        <w:pStyle w:val="ListParagraph"/>
        <w:numPr>
          <w:ilvl w:val="0"/>
          <w:numId w:val="15"/>
        </w:numPr>
        <w:spacing w:before="120" w:after="120" w:line="380" w:lineRule="exact"/>
        <w:ind w:left="994" w:hanging="389"/>
        <w:contextualSpacing w:val="0"/>
        <w:jc w:val="thaiDistribute"/>
        <w:rPr>
          <w:rFonts w:ascii="Arial" w:hAnsi="Arial" w:cs="Arial"/>
          <w:i/>
          <w:iCs/>
          <w:sz w:val="22"/>
          <w:szCs w:val="22"/>
          <w:u w:val="single"/>
        </w:rPr>
      </w:pPr>
      <w:r w:rsidRPr="00761914">
        <w:rPr>
          <w:rFonts w:ascii="Arial" w:hAnsi="Arial" w:cs="Arial"/>
          <w:i/>
          <w:iCs/>
          <w:sz w:val="22"/>
          <w:szCs w:val="22"/>
          <w:u w:val="single"/>
        </w:rPr>
        <w:t>Advertising and related service</w:t>
      </w:r>
      <w:r w:rsidR="00406F3F" w:rsidRPr="00761914">
        <w:rPr>
          <w:rFonts w:ascii="Arial" w:hAnsi="Arial" w:cs="Arial"/>
          <w:i/>
          <w:iCs/>
          <w:sz w:val="22"/>
          <w:szCs w:val="22"/>
          <w:u w:val="single"/>
        </w:rPr>
        <w:t xml:space="preserve"> income</w:t>
      </w:r>
      <w:r w:rsidR="002C0D9A" w:rsidRPr="00761914">
        <w:rPr>
          <w:rFonts w:ascii="Arial" w:hAnsi="Arial" w:cs="Arial"/>
          <w:i/>
          <w:iCs/>
          <w:sz w:val="22"/>
          <w:szCs w:val="22"/>
          <w:u w:val="single"/>
          <w:cs/>
        </w:rPr>
        <w:t xml:space="preserve"> </w:t>
      </w:r>
    </w:p>
    <w:p w14:paraId="1F0B1CCE" w14:textId="1539A5E4" w:rsidR="00F57BA9" w:rsidRPr="00761914" w:rsidRDefault="004211B3" w:rsidP="00D13724">
      <w:pPr>
        <w:spacing w:before="120" w:after="120" w:line="380" w:lineRule="exact"/>
        <w:ind w:left="990"/>
        <w:jc w:val="thaiDistribute"/>
        <w:rPr>
          <w:rFonts w:ascii="Arial" w:hAnsi="Arial" w:cs="Arial"/>
          <w:spacing w:val="-2"/>
          <w:sz w:val="22"/>
          <w:szCs w:val="28"/>
        </w:rPr>
      </w:pPr>
      <w:r w:rsidRPr="00761914">
        <w:rPr>
          <w:rFonts w:ascii="Arial" w:hAnsi="Arial" w:cs="Arial"/>
          <w:spacing w:val="-2"/>
          <w:sz w:val="22"/>
          <w:szCs w:val="28"/>
        </w:rPr>
        <w:t>Advertising and related service income comprises advertising income and revenue from advertising production.</w:t>
      </w:r>
    </w:p>
    <w:p w14:paraId="592D4B6D" w14:textId="04C54595" w:rsidR="006442BE" w:rsidRPr="00761914" w:rsidRDefault="00406F3F" w:rsidP="00D13724">
      <w:pPr>
        <w:spacing w:before="120" w:after="120" w:line="380" w:lineRule="exact"/>
        <w:ind w:left="990"/>
        <w:jc w:val="thaiDistribute"/>
        <w:rPr>
          <w:rFonts w:ascii="Arial" w:hAnsi="Arial" w:cs="Arial"/>
          <w:spacing w:val="-2"/>
          <w:sz w:val="22"/>
          <w:szCs w:val="28"/>
        </w:rPr>
      </w:pPr>
      <w:r w:rsidRPr="00761914">
        <w:rPr>
          <w:rFonts w:ascii="Arial" w:hAnsi="Arial" w:cs="Arial"/>
          <w:spacing w:val="-2"/>
          <w:sz w:val="22"/>
          <w:szCs w:val="28"/>
        </w:rPr>
        <w:t>Advertising income</w:t>
      </w:r>
      <w:r w:rsidR="006442BE" w:rsidRPr="00761914">
        <w:rPr>
          <w:rFonts w:ascii="Arial" w:hAnsi="Arial" w:cs="Arial"/>
          <w:spacing w:val="-2"/>
          <w:sz w:val="22"/>
          <w:szCs w:val="28"/>
        </w:rPr>
        <w:t xml:space="preserve"> is recognised when services have been rendered taking into account </w:t>
      </w:r>
      <w:r w:rsidR="00574243" w:rsidRPr="00761914">
        <w:rPr>
          <w:rFonts w:ascii="Arial" w:hAnsi="Arial" w:cs="Arial"/>
          <w:spacing w:val="-2"/>
          <w:sz w:val="22"/>
          <w:szCs w:val="28"/>
        </w:rPr>
        <w:br/>
      </w:r>
      <w:r w:rsidR="006442BE" w:rsidRPr="00761914">
        <w:rPr>
          <w:rFonts w:ascii="Arial" w:hAnsi="Arial" w:cs="Arial"/>
          <w:spacing w:val="-2"/>
          <w:sz w:val="22"/>
          <w:szCs w:val="28"/>
        </w:rPr>
        <w:t>the stage of completion. Service rate charged is in accordance with service area, service</w:t>
      </w:r>
      <w:r w:rsidR="00467268" w:rsidRPr="00761914">
        <w:rPr>
          <w:rFonts w:ascii="Arial" w:hAnsi="Arial" w:cs="Arial"/>
          <w:spacing w:val="-2"/>
          <w:sz w:val="22"/>
          <w:szCs w:val="28"/>
        </w:rPr>
        <w:t xml:space="preserve"> </w:t>
      </w:r>
      <w:r w:rsidR="006442BE" w:rsidRPr="00761914">
        <w:rPr>
          <w:rFonts w:ascii="Arial" w:hAnsi="Arial" w:cs="Arial"/>
          <w:spacing w:val="-2"/>
          <w:sz w:val="22"/>
          <w:szCs w:val="28"/>
        </w:rPr>
        <w:t>rate charged per area and service period stipulated in the contract.</w:t>
      </w:r>
    </w:p>
    <w:p w14:paraId="39B38909" w14:textId="1436887C" w:rsidR="0055776E" w:rsidRPr="00761914" w:rsidRDefault="00D5427A" w:rsidP="00D13724">
      <w:pPr>
        <w:spacing w:before="120" w:after="120" w:line="380" w:lineRule="exact"/>
        <w:ind w:left="990"/>
        <w:jc w:val="thaiDistribute"/>
        <w:rPr>
          <w:rFonts w:ascii="Arial" w:hAnsi="Arial" w:cs="Arial"/>
          <w:spacing w:val="-2"/>
          <w:sz w:val="22"/>
          <w:szCs w:val="28"/>
        </w:rPr>
      </w:pPr>
      <w:r w:rsidRPr="00761914">
        <w:rPr>
          <w:rFonts w:ascii="Arial" w:hAnsi="Arial" w:cs="Arial"/>
          <w:spacing w:val="-2"/>
          <w:sz w:val="22"/>
          <w:szCs w:val="28"/>
        </w:rPr>
        <w:t>Revenue from advertising production is recognised upon completion of service in cases where control of the assets created has not yet been transferred to the customers.</w:t>
      </w:r>
    </w:p>
    <w:p w14:paraId="6F477579" w14:textId="7C7B4CE3" w:rsidR="000A1822" w:rsidRPr="00761914" w:rsidRDefault="00F644E3" w:rsidP="00D13724">
      <w:pPr>
        <w:spacing w:before="120" w:after="120" w:line="380" w:lineRule="exact"/>
        <w:ind w:left="990"/>
        <w:jc w:val="thaiDistribute"/>
        <w:rPr>
          <w:rFonts w:ascii="Arial" w:hAnsi="Arial" w:cs="Arial"/>
          <w:spacing w:val="-2"/>
          <w:sz w:val="22"/>
          <w:szCs w:val="28"/>
        </w:rPr>
      </w:pPr>
      <w:r w:rsidRPr="00761914">
        <w:rPr>
          <w:rFonts w:ascii="Arial" w:hAnsi="Arial" w:cs="Arial"/>
          <w:spacing w:val="-2"/>
          <w:sz w:val="22"/>
          <w:szCs w:val="28"/>
        </w:rPr>
        <w:t>Discounts given to counterparties who are considered to be customers of the Group are recorded net of revenues from advertising services and volume rebates given to counterparties who are considered to be agents of the Group (which are not the customers of the Group) are recorded as selling expenses.</w:t>
      </w:r>
    </w:p>
    <w:p w14:paraId="379D0273" w14:textId="73859E48" w:rsidR="00126B0A" w:rsidRPr="00761914" w:rsidRDefault="00126B0A" w:rsidP="00AC347B">
      <w:pPr>
        <w:pStyle w:val="ListParagraph"/>
        <w:numPr>
          <w:ilvl w:val="0"/>
          <w:numId w:val="15"/>
        </w:numPr>
        <w:spacing w:before="120" w:after="120" w:line="380" w:lineRule="exact"/>
        <w:ind w:left="990" w:hanging="390"/>
        <w:jc w:val="thaiDistribute"/>
        <w:rPr>
          <w:rFonts w:ascii="Arial" w:hAnsi="Arial" w:cs="Arial"/>
          <w:i/>
          <w:iCs/>
          <w:sz w:val="22"/>
          <w:szCs w:val="22"/>
          <w:u w:val="single"/>
        </w:rPr>
      </w:pPr>
      <w:r w:rsidRPr="00761914">
        <w:rPr>
          <w:rFonts w:ascii="Arial" w:hAnsi="Arial" w:cs="Arial"/>
          <w:i/>
          <w:iCs/>
          <w:sz w:val="22"/>
          <w:szCs w:val="22"/>
          <w:u w:val="single"/>
        </w:rPr>
        <w:t>Service income</w:t>
      </w:r>
    </w:p>
    <w:p w14:paraId="00BB5A0A" w14:textId="5F9DD273" w:rsidR="00FE1484" w:rsidRPr="00761914" w:rsidRDefault="008922D1" w:rsidP="00AC347B">
      <w:pPr>
        <w:spacing w:before="120" w:after="120" w:line="380" w:lineRule="exact"/>
        <w:ind w:left="990"/>
        <w:jc w:val="thaiDistribute"/>
        <w:rPr>
          <w:rFonts w:ascii="Arial" w:hAnsi="Arial" w:cs="Arial"/>
          <w:spacing w:val="-2"/>
          <w:sz w:val="22"/>
          <w:szCs w:val="28"/>
        </w:rPr>
      </w:pPr>
      <w:r w:rsidRPr="00761914">
        <w:rPr>
          <w:rFonts w:ascii="Arial" w:hAnsi="Arial" w:cs="Arial"/>
          <w:spacing w:val="-2"/>
          <w:sz w:val="22"/>
          <w:szCs w:val="28"/>
        </w:rPr>
        <w:t>Revenue from service provision of customer information online is recognised when the Group satisfie</w:t>
      </w:r>
      <w:r w:rsidR="00226D6F" w:rsidRPr="00761914">
        <w:rPr>
          <w:rFonts w:ascii="Arial" w:hAnsi="Arial" w:cs="Arial"/>
          <w:spacing w:val="-2"/>
          <w:sz w:val="22"/>
          <w:szCs w:val="28"/>
        </w:rPr>
        <w:t>s</w:t>
      </w:r>
      <w:r w:rsidRPr="00761914">
        <w:rPr>
          <w:rFonts w:ascii="Arial" w:hAnsi="Arial" w:cs="Arial"/>
          <w:spacing w:val="-2"/>
          <w:sz w:val="22"/>
          <w:szCs w:val="28"/>
        </w:rPr>
        <w:t xml:space="preserve"> a performance obligation as identified in the contract and is measured at the amount received or expected receivable of the asset or service transferred, after deducting return and discounts.</w:t>
      </w:r>
    </w:p>
    <w:p w14:paraId="2400F38D" w14:textId="74D21EE0" w:rsidR="008E6C1F" w:rsidRPr="00761914" w:rsidRDefault="00DC00DF" w:rsidP="00AC347B">
      <w:pPr>
        <w:spacing w:before="120" w:after="120" w:line="380" w:lineRule="exact"/>
        <w:ind w:left="990"/>
        <w:jc w:val="thaiDistribute"/>
        <w:rPr>
          <w:rFonts w:ascii="Arial" w:hAnsi="Arial" w:cs="Arial"/>
          <w:spacing w:val="-2"/>
          <w:sz w:val="22"/>
          <w:szCs w:val="28"/>
        </w:rPr>
      </w:pPr>
      <w:r w:rsidRPr="00761914">
        <w:rPr>
          <w:rFonts w:ascii="Arial" w:hAnsi="Arial" w:cs="Arial"/>
          <w:spacing w:val="-2"/>
          <w:sz w:val="22"/>
          <w:szCs w:val="28"/>
        </w:rPr>
        <w:t>Insurance brokerage income is recognised on the date the insurance policy comes into effect</w:t>
      </w:r>
      <w:r w:rsidR="002F0E8D" w:rsidRPr="00761914">
        <w:rPr>
          <w:rFonts w:ascii="Arial" w:hAnsi="Arial" w:cs="Arial"/>
          <w:spacing w:val="-2"/>
          <w:sz w:val="22"/>
          <w:szCs w:val="28"/>
        </w:rPr>
        <w:t xml:space="preserve"> </w:t>
      </w:r>
      <w:r w:rsidRPr="00761914">
        <w:rPr>
          <w:rFonts w:ascii="Arial" w:hAnsi="Arial" w:cs="Arial"/>
          <w:spacing w:val="-2"/>
          <w:sz w:val="22"/>
          <w:szCs w:val="28"/>
        </w:rPr>
        <w:t>and when services have been rendered</w:t>
      </w:r>
      <w:r w:rsidR="00D86643" w:rsidRPr="00761914">
        <w:rPr>
          <w:rFonts w:ascii="Arial" w:hAnsi="Arial" w:cs="Arial"/>
          <w:spacing w:val="-2"/>
          <w:sz w:val="22"/>
          <w:szCs w:val="28"/>
        </w:rPr>
        <w:t>, net of allowances for policy cancellation.</w:t>
      </w:r>
    </w:p>
    <w:p w14:paraId="2E26148D" w14:textId="04C0DDCE" w:rsidR="00FC5B3E" w:rsidRPr="00761914" w:rsidRDefault="008E6C1F" w:rsidP="00AC347B">
      <w:pPr>
        <w:spacing w:before="120" w:after="120" w:line="380" w:lineRule="exact"/>
        <w:ind w:left="990"/>
        <w:jc w:val="thaiDistribute"/>
        <w:rPr>
          <w:rFonts w:ascii="Arial" w:hAnsi="Arial" w:cs="Arial"/>
          <w:spacing w:val="-2"/>
          <w:sz w:val="22"/>
          <w:szCs w:val="28"/>
        </w:rPr>
      </w:pPr>
      <w:r w:rsidRPr="00761914">
        <w:rPr>
          <w:rFonts w:ascii="Arial" w:hAnsi="Arial" w:cs="Arial"/>
          <w:spacing w:val="-2"/>
          <w:sz w:val="22"/>
          <w:szCs w:val="28"/>
        </w:rPr>
        <w:t xml:space="preserve">Revenue from other </w:t>
      </w:r>
      <w:r w:rsidR="00265C3C" w:rsidRPr="00761914">
        <w:rPr>
          <w:rFonts w:ascii="Arial" w:hAnsi="Arial" w:cs="Arial"/>
          <w:spacing w:val="-2"/>
          <w:sz w:val="22"/>
          <w:szCs w:val="28"/>
        </w:rPr>
        <w:t>services</w:t>
      </w:r>
      <w:r w:rsidRPr="00761914">
        <w:rPr>
          <w:rFonts w:ascii="Arial" w:hAnsi="Arial" w:cs="Arial"/>
          <w:spacing w:val="-2"/>
          <w:sz w:val="22"/>
          <w:szCs w:val="28"/>
        </w:rPr>
        <w:t xml:space="preserve"> is recognised when services have been rendered taking into account the stage of completion.</w:t>
      </w:r>
    </w:p>
    <w:p w14:paraId="73823AA0" w14:textId="24F136DC" w:rsidR="007D3EAB" w:rsidRPr="00761914" w:rsidRDefault="007D3EAB" w:rsidP="00AC347B">
      <w:pPr>
        <w:pStyle w:val="ListParagraph"/>
        <w:numPr>
          <w:ilvl w:val="0"/>
          <w:numId w:val="15"/>
        </w:numPr>
        <w:spacing w:before="120" w:after="120" w:line="380" w:lineRule="exact"/>
        <w:ind w:left="990" w:hanging="390"/>
        <w:jc w:val="thaiDistribute"/>
        <w:rPr>
          <w:rFonts w:ascii="Arial" w:hAnsi="Arial" w:cs="Arial"/>
          <w:i/>
          <w:iCs/>
          <w:sz w:val="22"/>
          <w:szCs w:val="22"/>
          <w:u w:val="single"/>
        </w:rPr>
      </w:pPr>
      <w:r w:rsidRPr="00761914">
        <w:rPr>
          <w:rFonts w:ascii="Arial" w:hAnsi="Arial" w:cs="Arial"/>
          <w:i/>
          <w:iCs/>
          <w:sz w:val="22"/>
          <w:szCs w:val="22"/>
          <w:u w:val="single"/>
        </w:rPr>
        <w:t>Revenues from system installation services</w:t>
      </w:r>
    </w:p>
    <w:p w14:paraId="661007C1" w14:textId="5D223604" w:rsidR="00317B59" w:rsidRPr="00761914" w:rsidRDefault="00317B59" w:rsidP="00AC347B">
      <w:pPr>
        <w:spacing w:before="120" w:after="120" w:line="380" w:lineRule="exact"/>
        <w:ind w:left="990"/>
        <w:jc w:val="thaiDistribute"/>
        <w:rPr>
          <w:rFonts w:ascii="Arial" w:hAnsi="Arial" w:cs="Arial"/>
          <w:spacing w:val="-2"/>
          <w:sz w:val="22"/>
          <w:szCs w:val="28"/>
        </w:rPr>
      </w:pPr>
      <w:r w:rsidRPr="00761914">
        <w:rPr>
          <w:rFonts w:ascii="Arial" w:hAnsi="Arial" w:cs="Arial"/>
          <w:spacing w:val="-2"/>
          <w:sz w:val="22"/>
          <w:szCs w:val="28"/>
        </w:rPr>
        <w:t xml:space="preserve">Revenue from system installation services is recognised over time when services have been rendered taking into account the stage of completion, measuring based on information provided by the Group’s project managers (output method). </w:t>
      </w:r>
    </w:p>
    <w:p w14:paraId="1D2643E0" w14:textId="541DCD2A" w:rsidR="0062194A" w:rsidRPr="00761914" w:rsidRDefault="0062194A" w:rsidP="00AC347B">
      <w:pPr>
        <w:spacing w:before="120" w:after="120" w:line="380" w:lineRule="exact"/>
        <w:ind w:left="990"/>
        <w:jc w:val="thaiDistribute"/>
        <w:rPr>
          <w:rFonts w:ascii="Arial" w:hAnsi="Arial" w:cs="Arial"/>
          <w:spacing w:val="-2"/>
          <w:sz w:val="22"/>
          <w:szCs w:val="28"/>
        </w:rPr>
      </w:pPr>
      <w:r w:rsidRPr="00761914">
        <w:rPr>
          <w:rFonts w:ascii="Arial" w:hAnsi="Arial" w:cs="Arial"/>
          <w:spacing w:val="-2"/>
          <w:sz w:val="22"/>
          <w:szCs w:val="28"/>
        </w:rPr>
        <w:t>Revenue from system installation services is recognised upon completion of service which control of the assets created has not yet been transferred to the customers.</w:t>
      </w:r>
    </w:p>
    <w:p w14:paraId="6C6B3925" w14:textId="530EDEA7" w:rsidR="003910F8" w:rsidRPr="00761914" w:rsidRDefault="0062194A" w:rsidP="00A4460B">
      <w:pPr>
        <w:spacing w:before="120" w:after="120" w:line="380" w:lineRule="exact"/>
        <w:ind w:left="990"/>
        <w:jc w:val="thaiDistribute"/>
        <w:rPr>
          <w:rFonts w:ascii="Arial" w:hAnsi="Arial" w:cs="Arial"/>
          <w:spacing w:val="-2"/>
          <w:sz w:val="22"/>
          <w:szCs w:val="28"/>
        </w:rPr>
      </w:pPr>
      <w:r w:rsidRPr="00761914">
        <w:rPr>
          <w:rFonts w:ascii="Arial" w:hAnsi="Arial" w:cs="Arial"/>
          <w:spacing w:val="-2"/>
          <w:sz w:val="22"/>
          <w:szCs w:val="28"/>
        </w:rPr>
        <w:t>Provision for anticipated losses on installation projects is made in the accounts in full                    when the possibility of loss is ascertained.</w:t>
      </w:r>
      <w:r w:rsidR="003910F8" w:rsidRPr="00761914">
        <w:rPr>
          <w:rFonts w:ascii="Arial" w:hAnsi="Arial" w:cs="Arial"/>
          <w:sz w:val="22"/>
          <w:szCs w:val="22"/>
        </w:rPr>
        <w:br w:type="page"/>
      </w:r>
    </w:p>
    <w:p w14:paraId="20B57C04" w14:textId="0B84A1D8" w:rsidR="00E24B75" w:rsidRPr="00761914" w:rsidRDefault="00317B59" w:rsidP="0062194A">
      <w:pPr>
        <w:spacing w:before="120" w:after="120" w:line="380" w:lineRule="exact"/>
        <w:ind w:left="605"/>
        <w:jc w:val="thaiDistribute"/>
        <w:rPr>
          <w:rFonts w:ascii="Arial" w:hAnsi="Arial" w:cs="Arial"/>
          <w:sz w:val="22"/>
          <w:szCs w:val="22"/>
          <w:cs/>
        </w:rPr>
      </w:pPr>
      <w:r w:rsidRPr="00761914">
        <w:rPr>
          <w:rFonts w:ascii="Arial" w:hAnsi="Arial" w:cs="Arial"/>
          <w:sz w:val="22"/>
          <w:szCs w:val="22"/>
        </w:rPr>
        <w:t xml:space="preserve">The recognised revenue which is not yet due per the contracts has been presented under the caption of “Accrued income” </w:t>
      </w:r>
      <w:r w:rsidR="00FE36F4" w:rsidRPr="00761914">
        <w:rPr>
          <w:rFonts w:ascii="Arial" w:hAnsi="Arial" w:cs="Arial"/>
          <w:sz w:val="22"/>
          <w:szCs w:val="28"/>
        </w:rPr>
        <w:t xml:space="preserve">under other receivables </w:t>
      </w:r>
      <w:r w:rsidRPr="00761914">
        <w:rPr>
          <w:rFonts w:ascii="Arial" w:hAnsi="Arial" w:cs="Arial"/>
          <w:sz w:val="22"/>
          <w:szCs w:val="22"/>
        </w:rPr>
        <w:t>in the statement of financial position. The amounts recognised are reclassified to trade receivables when the Group’s right to consideration is unconditional such as upon completion of services and acceptance by the customer.</w:t>
      </w:r>
    </w:p>
    <w:p w14:paraId="6172C33C" w14:textId="7A4185E0" w:rsidR="00317B59" w:rsidRPr="00761914" w:rsidRDefault="00317B59" w:rsidP="00697D99">
      <w:pPr>
        <w:spacing w:before="120" w:after="120" w:line="380" w:lineRule="exact"/>
        <w:ind w:left="605"/>
        <w:jc w:val="thaiDistribute"/>
        <w:rPr>
          <w:rFonts w:ascii="Arial" w:hAnsi="Arial" w:cs="Arial"/>
          <w:sz w:val="22"/>
          <w:szCs w:val="22"/>
        </w:rPr>
      </w:pPr>
      <w:r w:rsidRPr="00761914">
        <w:rPr>
          <w:rFonts w:ascii="Arial" w:hAnsi="Arial" w:cs="Arial"/>
          <w:sz w:val="22"/>
          <w:szCs w:val="22"/>
        </w:rPr>
        <w:t>The obligation to transfer goods or services to a customer for which the Group has received consideration (or an amount of consideration is due) from the customer is presented under the caption of “</w:t>
      </w:r>
      <w:r w:rsidR="00847C15" w:rsidRPr="00761914">
        <w:rPr>
          <w:rFonts w:ascii="Arial" w:hAnsi="Arial" w:cs="Arial"/>
          <w:sz w:val="22"/>
          <w:szCs w:val="22"/>
        </w:rPr>
        <w:t>U</w:t>
      </w:r>
      <w:r w:rsidRPr="00761914">
        <w:rPr>
          <w:rFonts w:ascii="Arial" w:hAnsi="Arial" w:cs="Arial"/>
          <w:sz w:val="22"/>
          <w:szCs w:val="22"/>
        </w:rPr>
        <w:t>nearned revenue</w:t>
      </w:r>
      <w:r w:rsidR="004D4931" w:rsidRPr="00761914">
        <w:rPr>
          <w:rFonts w:ascii="Arial" w:hAnsi="Arial" w:cs="Arial"/>
          <w:sz w:val="22"/>
          <w:szCs w:val="28"/>
        </w:rPr>
        <w:t>s</w:t>
      </w:r>
      <w:r w:rsidRPr="00761914">
        <w:rPr>
          <w:rFonts w:ascii="Arial" w:hAnsi="Arial" w:cs="Arial"/>
          <w:sz w:val="22"/>
          <w:szCs w:val="22"/>
        </w:rPr>
        <w:t>” in the statement of financial position. The amounts are recognised as revenue when the Group performs under the contract.</w:t>
      </w:r>
    </w:p>
    <w:p w14:paraId="6F297A2C" w14:textId="77777777" w:rsidR="00317B59" w:rsidRPr="00761914" w:rsidRDefault="00317B59" w:rsidP="00C3699C">
      <w:pPr>
        <w:spacing w:before="120" w:after="120" w:line="380" w:lineRule="exact"/>
        <w:ind w:left="605"/>
        <w:jc w:val="thaiDistribute"/>
        <w:rPr>
          <w:rFonts w:ascii="Arial" w:hAnsi="Arial" w:cs="Arial"/>
          <w:b/>
          <w:bCs/>
          <w:i/>
          <w:iCs/>
          <w:sz w:val="22"/>
          <w:szCs w:val="22"/>
          <w:cs/>
        </w:rPr>
      </w:pPr>
      <w:r w:rsidRPr="00761914">
        <w:rPr>
          <w:rFonts w:ascii="Arial" w:hAnsi="Arial" w:cs="Arial"/>
          <w:b/>
          <w:bCs/>
          <w:i/>
          <w:iCs/>
          <w:sz w:val="22"/>
          <w:szCs w:val="22"/>
        </w:rPr>
        <w:t>Sales of goods</w:t>
      </w:r>
    </w:p>
    <w:p w14:paraId="2540CC38" w14:textId="7DFB6CBE" w:rsidR="00317B59" w:rsidRPr="00761914" w:rsidRDefault="00317B59" w:rsidP="00C3699C">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97740D" w:rsidRPr="00761914">
        <w:rPr>
          <w:rFonts w:ascii="Arial" w:hAnsi="Arial" w:cs="Arial"/>
          <w:sz w:val="22"/>
          <w:szCs w:val="22"/>
        </w:rPr>
        <w:t xml:space="preserve">Revenue from sale of goods is recognised at the point in time when control of the asset is transferred to the customer, generally </w:t>
      </w:r>
      <w:r w:rsidR="00055D8E" w:rsidRPr="00761914">
        <w:rPr>
          <w:rFonts w:ascii="Arial" w:hAnsi="Arial" w:cs="Arial"/>
          <w:sz w:val="22"/>
          <w:szCs w:val="22"/>
        </w:rPr>
        <w:t>upon</w:t>
      </w:r>
      <w:r w:rsidR="0097740D" w:rsidRPr="00761914">
        <w:rPr>
          <w:rFonts w:ascii="Arial" w:hAnsi="Arial" w:cs="Arial"/>
          <w:sz w:val="22"/>
          <w:szCs w:val="22"/>
        </w:rPr>
        <w:t xml:space="preserve"> delivery of the goods. Revenue is measured at the amount of the consideration received or receivable, excluding value added tax, of goods supplied after deducting returns, discounts, allowances and price promotions to customers.</w:t>
      </w:r>
    </w:p>
    <w:p w14:paraId="42D786E2" w14:textId="576E92D1" w:rsidR="007E0E04" w:rsidRPr="00761914" w:rsidRDefault="007E0E04" w:rsidP="007E0E04">
      <w:pPr>
        <w:tabs>
          <w:tab w:val="left" w:pos="2880"/>
        </w:tabs>
        <w:spacing w:before="120" w:after="120" w:line="380" w:lineRule="exact"/>
        <w:ind w:left="605"/>
        <w:jc w:val="both"/>
        <w:rPr>
          <w:rFonts w:ascii="Arial" w:hAnsi="Arial" w:cs="Arial"/>
          <w:b/>
          <w:bCs/>
          <w:i/>
          <w:iCs/>
          <w:sz w:val="22"/>
        </w:rPr>
      </w:pPr>
      <w:r w:rsidRPr="00761914">
        <w:rPr>
          <w:rFonts w:ascii="Arial" w:hAnsi="Arial" w:cs="Arial"/>
          <w:b/>
          <w:bCs/>
          <w:i/>
          <w:iCs/>
          <w:sz w:val="22"/>
        </w:rPr>
        <w:t xml:space="preserve">Revenue from sales supporting promotion </w:t>
      </w:r>
    </w:p>
    <w:p w14:paraId="072D9376" w14:textId="519C5861" w:rsidR="00E27DFF" w:rsidRPr="00761914" w:rsidRDefault="007E0E04" w:rsidP="00E27DFF">
      <w:pPr>
        <w:spacing w:before="120" w:after="120" w:line="380" w:lineRule="exact"/>
        <w:ind w:left="605" w:right="58" w:hanging="547"/>
        <w:jc w:val="both"/>
        <w:rPr>
          <w:rFonts w:ascii="Arial" w:hAnsi="Arial" w:cs="Arial"/>
          <w:sz w:val="22"/>
          <w:szCs w:val="22"/>
        </w:rPr>
      </w:pPr>
      <w:r w:rsidRPr="00761914">
        <w:rPr>
          <w:rFonts w:ascii="Arial" w:hAnsi="Arial" w:cs="Arial"/>
          <w:sz w:val="22"/>
          <w:szCs w:val="22"/>
        </w:rPr>
        <w:tab/>
        <w:t xml:space="preserve">Revenue from sales supporting promotion is recognised at a point in time when the right to receive the revenue from sales supporting promotion is established. </w:t>
      </w:r>
      <w:r w:rsidR="00E27DFF" w:rsidRPr="00761914">
        <w:rPr>
          <w:rFonts w:ascii="Arial" w:hAnsi="Arial" w:cs="Arial"/>
          <w:sz w:val="22"/>
          <w:szCs w:val="22"/>
        </w:rPr>
        <w:t xml:space="preserve">Uncollected </w:t>
      </w:r>
      <w:r w:rsidR="00A86F03" w:rsidRPr="00761914">
        <w:rPr>
          <w:rFonts w:ascii="Arial" w:hAnsi="Arial" w:cs="Arial"/>
          <w:sz w:val="22"/>
          <w:szCs w:val="22"/>
        </w:rPr>
        <w:t>amounts</w:t>
      </w:r>
      <w:r w:rsidR="00E27DFF" w:rsidRPr="00761914">
        <w:rPr>
          <w:rFonts w:ascii="Arial" w:hAnsi="Arial" w:cs="Arial"/>
          <w:sz w:val="22"/>
          <w:szCs w:val="22"/>
        </w:rPr>
        <w:t xml:space="preserve"> are presented in the statements of financial position as “Other</w:t>
      </w:r>
      <w:r w:rsidR="00A86F03" w:rsidRPr="00761914">
        <w:rPr>
          <w:rFonts w:ascii="Arial" w:hAnsi="Arial" w:cs="Arial"/>
          <w:sz w:val="22"/>
          <w:szCs w:val="22"/>
        </w:rPr>
        <w:t xml:space="preserve"> current</w:t>
      </w:r>
      <w:r w:rsidR="00E27DFF" w:rsidRPr="00761914">
        <w:rPr>
          <w:rFonts w:ascii="Arial" w:hAnsi="Arial" w:cs="Arial"/>
          <w:sz w:val="22"/>
          <w:szCs w:val="22"/>
        </w:rPr>
        <w:t xml:space="preserve"> receivables” or otherwise are offset with “Trade payables” depending on the condition in the contracts.</w:t>
      </w:r>
    </w:p>
    <w:p w14:paraId="2E889C7E" w14:textId="11A4A36D" w:rsidR="00BE1C42" w:rsidRPr="00761914" w:rsidRDefault="00641C7E" w:rsidP="00697D99">
      <w:pPr>
        <w:spacing w:before="120" w:after="120" w:line="380" w:lineRule="exact"/>
        <w:ind w:left="605" w:hanging="605"/>
        <w:jc w:val="thaiDistribute"/>
        <w:rPr>
          <w:rFonts w:ascii="Arial" w:hAnsi="Arial" w:cs="Arial"/>
          <w:b/>
          <w:bCs/>
          <w:i/>
          <w:iCs/>
          <w:sz w:val="22"/>
          <w:szCs w:val="22"/>
        </w:rPr>
      </w:pPr>
      <w:r w:rsidRPr="00761914">
        <w:rPr>
          <w:rFonts w:ascii="Arial" w:hAnsi="Arial" w:cs="Arial"/>
          <w:b/>
          <w:bCs/>
          <w:i/>
          <w:iCs/>
          <w:sz w:val="22"/>
          <w:szCs w:val="22"/>
          <w:cs/>
        </w:rPr>
        <w:tab/>
      </w:r>
      <w:r w:rsidR="00BE1C42" w:rsidRPr="00761914">
        <w:rPr>
          <w:rFonts w:ascii="Arial" w:hAnsi="Arial" w:cs="Arial"/>
          <w:b/>
          <w:bCs/>
          <w:i/>
          <w:iCs/>
          <w:sz w:val="22"/>
          <w:szCs w:val="22"/>
        </w:rPr>
        <w:t>Dividends</w:t>
      </w:r>
    </w:p>
    <w:p w14:paraId="49E8503C" w14:textId="77777777" w:rsidR="00BE1C42" w:rsidRPr="00761914" w:rsidRDefault="00BE1C42" w:rsidP="00F01FC0">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Dividends are recognised when the right to receive the dividends is established.</w:t>
      </w:r>
    </w:p>
    <w:p w14:paraId="705AEC0E" w14:textId="6A2F29BE" w:rsidR="006442BE" w:rsidRPr="00761914" w:rsidRDefault="006442BE" w:rsidP="00C3699C">
      <w:pPr>
        <w:spacing w:before="120" w:after="120" w:line="380" w:lineRule="exact"/>
        <w:ind w:left="605" w:hanging="605"/>
        <w:jc w:val="thaiDistribute"/>
        <w:rPr>
          <w:rFonts w:ascii="Arial" w:hAnsi="Arial" w:cs="Arial"/>
          <w:b/>
          <w:bCs/>
          <w:i/>
          <w:iCs/>
          <w:sz w:val="22"/>
          <w:szCs w:val="22"/>
        </w:rPr>
      </w:pPr>
      <w:r w:rsidRPr="00761914">
        <w:rPr>
          <w:rFonts w:ascii="Arial" w:hAnsi="Arial" w:cs="Arial"/>
          <w:b/>
          <w:bCs/>
          <w:i/>
          <w:iCs/>
          <w:sz w:val="22"/>
          <w:szCs w:val="22"/>
        </w:rPr>
        <w:tab/>
        <w:t>Interest income</w:t>
      </w:r>
    </w:p>
    <w:p w14:paraId="724E3CE2" w14:textId="225BC332" w:rsidR="00DF39E8" w:rsidRPr="00761914" w:rsidRDefault="006372D2" w:rsidP="00697D99">
      <w:pPr>
        <w:tabs>
          <w:tab w:val="left" w:pos="900"/>
        </w:tabs>
        <w:spacing w:before="120" w:after="120" w:line="380" w:lineRule="exact"/>
        <w:ind w:left="605" w:hanging="605"/>
        <w:jc w:val="thaiDistribute"/>
        <w:rPr>
          <w:rFonts w:ascii="Arial" w:hAnsi="Arial" w:cs="Arial"/>
          <w:sz w:val="22"/>
          <w:szCs w:val="22"/>
        </w:rPr>
      </w:pPr>
      <w:r w:rsidRPr="00761914">
        <w:rPr>
          <w:rFonts w:ascii="Arial" w:hAnsi="Arial" w:cs="Arial"/>
          <w:sz w:val="22"/>
          <w:szCs w:val="22"/>
          <w:cs/>
        </w:rPr>
        <w:tab/>
      </w:r>
      <w:r w:rsidR="00E242CF" w:rsidRPr="00761914">
        <w:rPr>
          <w:rFonts w:ascii="Arial" w:hAnsi="Arial" w:cs="Arial"/>
          <w:sz w:val="22"/>
          <w:szCs w:val="22"/>
        </w:rPr>
        <w:t>Other i</w:t>
      </w:r>
      <w:r w:rsidR="00DF39E8" w:rsidRPr="00761914">
        <w:rPr>
          <w:rFonts w:ascii="Arial" w:hAnsi="Arial" w:cs="Arial"/>
          <w:sz w:val="22"/>
          <w:szCs w:val="22"/>
        </w:rPr>
        <w:t xml:space="preserve">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3E82946D" w14:textId="77777777" w:rsidR="00DF39E8" w:rsidRPr="00761914" w:rsidRDefault="00DF39E8" w:rsidP="00F01FC0">
      <w:pPr>
        <w:spacing w:before="120" w:after="120" w:line="380" w:lineRule="exact"/>
        <w:ind w:left="605"/>
        <w:jc w:val="thaiDistribute"/>
        <w:rPr>
          <w:rFonts w:ascii="Arial" w:hAnsi="Arial" w:cs="Arial"/>
          <w:b/>
          <w:bCs/>
          <w:i/>
          <w:iCs/>
          <w:sz w:val="22"/>
          <w:szCs w:val="22"/>
        </w:rPr>
      </w:pPr>
      <w:r w:rsidRPr="00761914">
        <w:rPr>
          <w:rFonts w:ascii="Arial" w:hAnsi="Arial" w:cs="Arial"/>
          <w:b/>
          <w:bCs/>
          <w:i/>
          <w:iCs/>
          <w:sz w:val="22"/>
          <w:szCs w:val="22"/>
        </w:rPr>
        <w:t xml:space="preserve">Finance cost </w:t>
      </w:r>
    </w:p>
    <w:p w14:paraId="7FC70BBA" w14:textId="4FD76C08" w:rsidR="00811EED" w:rsidRPr="00761914" w:rsidRDefault="00DF39E8" w:rsidP="00B75EE2">
      <w:pPr>
        <w:spacing w:before="120" w:after="120" w:line="380" w:lineRule="exact"/>
        <w:ind w:left="605" w:hanging="605"/>
        <w:jc w:val="thaiDistribute"/>
        <w:rPr>
          <w:rFonts w:ascii="Arial" w:hAnsi="Arial" w:cs="Arial"/>
          <w:b/>
          <w:bCs/>
          <w:sz w:val="22"/>
          <w:szCs w:val="22"/>
        </w:rPr>
      </w:pPr>
      <w:r w:rsidRPr="00761914">
        <w:rPr>
          <w:rFonts w:ascii="Arial" w:hAnsi="Arial" w:cs="Arial"/>
          <w:sz w:val="22"/>
          <w:szCs w:val="22"/>
        </w:rPr>
        <w:tab/>
        <w:t>Interest expense from financial liabilities at amortised cost is calculated using the effective interest method and recognised on an accrual basis.</w:t>
      </w:r>
    </w:p>
    <w:p w14:paraId="68402825" w14:textId="77777777" w:rsidR="004101AE" w:rsidRPr="00761914" w:rsidRDefault="004101AE" w:rsidP="00C3699C">
      <w:pPr>
        <w:spacing w:before="120" w:after="120" w:line="380" w:lineRule="exact"/>
        <w:ind w:left="547" w:hanging="547"/>
        <w:jc w:val="thaiDistribute"/>
        <w:rPr>
          <w:rFonts w:ascii="Arial" w:hAnsi="Arial" w:cs="Arial"/>
          <w:b/>
          <w:bCs/>
          <w:sz w:val="22"/>
          <w:szCs w:val="22"/>
        </w:rPr>
      </w:pPr>
      <w:r w:rsidRPr="00761914">
        <w:rPr>
          <w:rFonts w:ascii="Arial" w:hAnsi="Arial" w:cs="Arial"/>
          <w:b/>
          <w:bCs/>
          <w:sz w:val="22"/>
          <w:szCs w:val="22"/>
        </w:rPr>
        <w:br w:type="page"/>
      </w:r>
    </w:p>
    <w:p w14:paraId="160F2A7B" w14:textId="37CDABAF" w:rsidR="006442BE" w:rsidRPr="00761914" w:rsidRDefault="00683982"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317B59" w:rsidRPr="00761914">
        <w:rPr>
          <w:rFonts w:ascii="Arial" w:hAnsi="Arial" w:cs="Arial"/>
          <w:b/>
          <w:bCs/>
          <w:sz w:val="22"/>
          <w:szCs w:val="22"/>
        </w:rPr>
        <w:t>2</w:t>
      </w:r>
      <w:r w:rsidR="006442BE" w:rsidRPr="00761914">
        <w:rPr>
          <w:rFonts w:ascii="Arial" w:hAnsi="Arial" w:cs="Arial"/>
          <w:b/>
          <w:bCs/>
          <w:sz w:val="22"/>
          <w:szCs w:val="22"/>
        </w:rPr>
        <w:tab/>
        <w:t>Cash and cash equivalents</w:t>
      </w:r>
    </w:p>
    <w:p w14:paraId="5EDD75B1" w14:textId="5716F9C7" w:rsidR="006442BE" w:rsidRPr="00761914" w:rsidRDefault="006442BE"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Pr="00761914">
        <w:rPr>
          <w:rFonts w:ascii="Arial" w:hAnsi="Arial" w:cs="Arial"/>
          <w:spacing w:val="-4"/>
          <w:sz w:val="22"/>
          <w:szCs w:val="22"/>
        </w:rPr>
        <w:t>Cash and cash equivalents consist of cash in hand and at banks, and all highly liquid investments</w:t>
      </w:r>
      <w:r w:rsidRPr="00761914">
        <w:rPr>
          <w:rFonts w:ascii="Arial" w:hAnsi="Arial" w:cs="Arial"/>
          <w:sz w:val="22"/>
          <w:szCs w:val="22"/>
        </w:rPr>
        <w:t xml:space="preserve"> with an original maturity of three months or less and not subject to withdrawal restrictions.</w:t>
      </w:r>
    </w:p>
    <w:p w14:paraId="0B884E7D" w14:textId="7C4B8C11" w:rsidR="00277588" w:rsidRPr="00761914" w:rsidRDefault="00277588"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4.3</w:t>
      </w:r>
      <w:r w:rsidRPr="00761914">
        <w:rPr>
          <w:rFonts w:ascii="Arial" w:hAnsi="Arial" w:cs="Arial"/>
          <w:b/>
          <w:bCs/>
          <w:sz w:val="22"/>
          <w:szCs w:val="22"/>
        </w:rPr>
        <w:tab/>
      </w:r>
      <w:r w:rsidR="00461C5D" w:rsidRPr="00761914">
        <w:rPr>
          <w:rFonts w:ascii="Arial" w:hAnsi="Arial" w:cs="Arial"/>
          <w:b/>
          <w:bCs/>
          <w:sz w:val="22"/>
          <w:szCs w:val="22"/>
        </w:rPr>
        <w:t xml:space="preserve">Loans to customers and </w:t>
      </w:r>
      <w:r w:rsidR="003F620E" w:rsidRPr="00761914">
        <w:rPr>
          <w:rFonts w:ascii="Arial" w:hAnsi="Arial" w:cs="Arial"/>
          <w:b/>
          <w:bCs/>
          <w:sz w:val="22"/>
          <w:szCs w:val="22"/>
        </w:rPr>
        <w:t xml:space="preserve">accrued </w:t>
      </w:r>
      <w:r w:rsidR="00B81704" w:rsidRPr="00761914">
        <w:rPr>
          <w:rFonts w:ascii="Arial" w:hAnsi="Arial" w:cs="Arial"/>
          <w:b/>
          <w:bCs/>
          <w:sz w:val="22"/>
          <w:szCs w:val="22"/>
        </w:rPr>
        <w:t>interest</w:t>
      </w:r>
    </w:p>
    <w:p w14:paraId="3AAAFDB2" w14:textId="59AE58B9" w:rsidR="00461C5D" w:rsidRPr="00761914" w:rsidRDefault="00976074"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0140DE" w:rsidRPr="00761914">
        <w:rPr>
          <w:rFonts w:ascii="Arial" w:hAnsi="Arial" w:cs="Arial"/>
          <w:sz w:val="22"/>
          <w:szCs w:val="22"/>
        </w:rPr>
        <w:t>Loans to customers are stated at the principal amount and accrued interest which is presented after net of initial direct income and costs at the inception of the contracts (if any)</w:t>
      </w:r>
      <w:r w:rsidR="00B81704" w:rsidRPr="00761914">
        <w:rPr>
          <w:rFonts w:ascii="Arial" w:hAnsi="Arial" w:cs="Arial"/>
          <w:sz w:val="22"/>
          <w:szCs w:val="22"/>
        </w:rPr>
        <w:t xml:space="preserve"> and allowance for </w:t>
      </w:r>
      <w:r w:rsidR="00A97233" w:rsidRPr="00761914">
        <w:rPr>
          <w:rFonts w:ascii="Arial" w:hAnsi="Arial" w:cs="Arial"/>
          <w:sz w:val="22"/>
          <w:szCs w:val="22"/>
        </w:rPr>
        <w:t>expected credit loss</w:t>
      </w:r>
      <w:r w:rsidR="002709FC" w:rsidRPr="00761914">
        <w:rPr>
          <w:rFonts w:ascii="Arial" w:hAnsi="Arial" w:cs="Arial"/>
          <w:sz w:val="22"/>
          <w:szCs w:val="28"/>
        </w:rPr>
        <w:t>es</w:t>
      </w:r>
      <w:r w:rsidR="000140DE" w:rsidRPr="00761914">
        <w:rPr>
          <w:rFonts w:ascii="Arial" w:hAnsi="Arial" w:cs="Arial"/>
          <w:sz w:val="22"/>
          <w:szCs w:val="22"/>
        </w:rPr>
        <w:t>.</w:t>
      </w:r>
    </w:p>
    <w:p w14:paraId="244C87ED" w14:textId="3A99AD22" w:rsidR="00AD6BB3" w:rsidRPr="00761914" w:rsidRDefault="00683982" w:rsidP="00457DC6">
      <w:pPr>
        <w:tabs>
          <w:tab w:val="left" w:pos="1440"/>
        </w:tabs>
        <w:spacing w:before="120" w:after="120" w:line="380" w:lineRule="exact"/>
        <w:ind w:left="605" w:hanging="605"/>
        <w:jc w:val="thaiDistribute"/>
        <w:outlineLvl w:val="0"/>
        <w:rPr>
          <w:rFonts w:ascii="Arial" w:hAnsi="Arial" w:cs="Arial"/>
          <w:b/>
          <w:bCs/>
          <w:sz w:val="22"/>
          <w:szCs w:val="22"/>
        </w:rPr>
      </w:pPr>
      <w:r w:rsidRPr="00761914">
        <w:rPr>
          <w:rFonts w:ascii="Arial" w:hAnsi="Arial" w:cs="Arial"/>
          <w:b/>
          <w:bCs/>
          <w:sz w:val="22"/>
          <w:szCs w:val="22"/>
        </w:rPr>
        <w:t>4.</w:t>
      </w:r>
      <w:r w:rsidR="00151105" w:rsidRPr="00761914">
        <w:rPr>
          <w:rFonts w:ascii="Arial" w:hAnsi="Arial" w:cs="Arial"/>
          <w:b/>
          <w:bCs/>
          <w:sz w:val="22"/>
          <w:szCs w:val="22"/>
        </w:rPr>
        <w:t>4</w:t>
      </w:r>
      <w:r w:rsidR="00AD6BB3" w:rsidRPr="00761914">
        <w:rPr>
          <w:rFonts w:ascii="Arial" w:hAnsi="Arial" w:cs="Arial"/>
          <w:b/>
          <w:bCs/>
          <w:sz w:val="22"/>
          <w:szCs w:val="22"/>
        </w:rPr>
        <w:tab/>
        <w:t>Inventories</w:t>
      </w:r>
    </w:p>
    <w:p w14:paraId="27074F63" w14:textId="4D8BF0CC" w:rsidR="00AD6BB3" w:rsidRPr="00761914" w:rsidRDefault="00AD6BB3" w:rsidP="00457DC6">
      <w:pPr>
        <w:tabs>
          <w:tab w:val="left" w:pos="1440"/>
        </w:tabs>
        <w:spacing w:before="120" w:after="120" w:line="380" w:lineRule="exact"/>
        <w:ind w:left="605" w:hanging="605"/>
        <w:jc w:val="thaiDistribute"/>
        <w:outlineLvl w:val="0"/>
        <w:rPr>
          <w:rFonts w:ascii="Arial" w:hAnsi="Arial" w:cs="Arial"/>
          <w:sz w:val="22"/>
          <w:szCs w:val="22"/>
        </w:rPr>
      </w:pPr>
      <w:r w:rsidRPr="00761914">
        <w:rPr>
          <w:rFonts w:ascii="Arial" w:hAnsi="Arial" w:cs="Arial"/>
          <w:sz w:val="22"/>
          <w:szCs w:val="22"/>
        </w:rPr>
        <w:tab/>
        <w:t>Inventories are valued at the lower of cost under the weighted average method and net realisable value.</w:t>
      </w:r>
      <w:r w:rsidR="00C52523" w:rsidRPr="00761914">
        <w:rPr>
          <w:rFonts w:ascii="Arial" w:hAnsi="Arial" w:cs="Arial"/>
        </w:rPr>
        <w:tab/>
      </w:r>
    </w:p>
    <w:p w14:paraId="43313C19" w14:textId="1FC24101" w:rsidR="006442BE" w:rsidRPr="00761914" w:rsidRDefault="00683982"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151105" w:rsidRPr="00761914">
        <w:rPr>
          <w:rFonts w:ascii="Arial" w:hAnsi="Arial" w:cs="Arial"/>
          <w:b/>
          <w:bCs/>
          <w:sz w:val="22"/>
          <w:szCs w:val="22"/>
        </w:rPr>
        <w:t>5</w:t>
      </w:r>
      <w:r w:rsidR="006442BE" w:rsidRPr="00761914">
        <w:rPr>
          <w:rFonts w:ascii="Arial" w:hAnsi="Arial" w:cs="Arial"/>
          <w:b/>
          <w:bCs/>
          <w:sz w:val="22"/>
          <w:szCs w:val="22"/>
        </w:rPr>
        <w:tab/>
        <w:t>Investments</w:t>
      </w:r>
      <w:r w:rsidR="00BA3263" w:rsidRPr="00761914">
        <w:rPr>
          <w:rFonts w:ascii="Arial" w:hAnsi="Arial" w:cs="Arial"/>
          <w:b/>
          <w:bCs/>
          <w:sz w:val="22"/>
          <w:szCs w:val="22"/>
        </w:rPr>
        <w:t xml:space="preserve"> </w:t>
      </w:r>
      <w:r w:rsidR="001D0F2B" w:rsidRPr="00761914">
        <w:rPr>
          <w:rFonts w:ascii="Arial" w:hAnsi="Arial" w:cs="Arial"/>
          <w:b/>
          <w:bCs/>
          <w:sz w:val="22"/>
          <w:szCs w:val="22"/>
        </w:rPr>
        <w:t xml:space="preserve">in subsidiaries, joint ventures and associates </w:t>
      </w:r>
    </w:p>
    <w:p w14:paraId="0E63962F" w14:textId="3410CDAC" w:rsidR="006442BE" w:rsidRPr="00761914" w:rsidRDefault="00976074"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AA122C" w:rsidRPr="00761914">
        <w:rPr>
          <w:rFonts w:ascii="Arial" w:hAnsi="Arial" w:cs="Arial"/>
          <w:sz w:val="22"/>
          <w:szCs w:val="22"/>
        </w:rPr>
        <w:t xml:space="preserve">Investments in </w:t>
      </w:r>
      <w:r w:rsidR="006442BE" w:rsidRPr="00761914">
        <w:rPr>
          <w:rFonts w:ascii="Arial" w:hAnsi="Arial" w:cs="Arial"/>
          <w:sz w:val="22"/>
          <w:szCs w:val="22"/>
        </w:rPr>
        <w:t>joint venture</w:t>
      </w:r>
      <w:r w:rsidR="00AA122C" w:rsidRPr="00761914">
        <w:rPr>
          <w:rFonts w:ascii="Arial" w:hAnsi="Arial" w:cs="Arial"/>
          <w:sz w:val="22"/>
          <w:szCs w:val="22"/>
        </w:rPr>
        <w:t>s</w:t>
      </w:r>
      <w:r w:rsidR="006442BE" w:rsidRPr="00761914">
        <w:rPr>
          <w:rFonts w:ascii="Arial" w:hAnsi="Arial" w:cs="Arial"/>
          <w:sz w:val="22"/>
          <w:szCs w:val="22"/>
        </w:rPr>
        <w:t xml:space="preserve"> and associates are accounted for in the consolidated financial</w:t>
      </w:r>
      <w:r w:rsidR="00E1144C" w:rsidRPr="00761914">
        <w:rPr>
          <w:rFonts w:ascii="Arial" w:hAnsi="Arial" w:cs="Arial"/>
          <w:sz w:val="22"/>
          <w:szCs w:val="22"/>
        </w:rPr>
        <w:t xml:space="preserve"> </w:t>
      </w:r>
      <w:r w:rsidR="006442BE" w:rsidRPr="00761914">
        <w:rPr>
          <w:rFonts w:ascii="Arial" w:hAnsi="Arial" w:cs="Arial"/>
          <w:sz w:val="22"/>
          <w:szCs w:val="22"/>
        </w:rPr>
        <w:t>statements using the equity method.</w:t>
      </w:r>
    </w:p>
    <w:p w14:paraId="1D853CDA" w14:textId="449F6F93" w:rsidR="00C25B52" w:rsidRPr="00761914" w:rsidRDefault="00976074"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6442BE" w:rsidRPr="00761914">
        <w:rPr>
          <w:rFonts w:ascii="Arial" w:hAnsi="Arial" w:cs="Arial"/>
          <w:sz w:val="22"/>
          <w:szCs w:val="22"/>
        </w:rPr>
        <w:t>Investments in subsidiaries,</w:t>
      </w:r>
      <w:r w:rsidR="00B05AFD" w:rsidRPr="00761914">
        <w:rPr>
          <w:rFonts w:ascii="Arial" w:hAnsi="Arial" w:cs="Arial"/>
          <w:sz w:val="22"/>
          <w:szCs w:val="22"/>
        </w:rPr>
        <w:t xml:space="preserve"> </w:t>
      </w:r>
      <w:r w:rsidR="006442BE" w:rsidRPr="00761914">
        <w:rPr>
          <w:rFonts w:ascii="Arial" w:hAnsi="Arial" w:cs="Arial"/>
          <w:sz w:val="22"/>
          <w:szCs w:val="22"/>
        </w:rPr>
        <w:t>joint venture</w:t>
      </w:r>
      <w:r w:rsidR="00AA122C" w:rsidRPr="00761914">
        <w:rPr>
          <w:rFonts w:ascii="Arial" w:hAnsi="Arial" w:cs="Arial"/>
          <w:sz w:val="22"/>
          <w:szCs w:val="22"/>
        </w:rPr>
        <w:t>s</w:t>
      </w:r>
      <w:r w:rsidR="006442BE" w:rsidRPr="00761914">
        <w:rPr>
          <w:rFonts w:ascii="Arial" w:hAnsi="Arial" w:cs="Arial"/>
          <w:sz w:val="22"/>
          <w:szCs w:val="22"/>
        </w:rPr>
        <w:t xml:space="preserve"> and associates are accounted for in</w:t>
      </w:r>
      <w:r w:rsidR="00AA122C" w:rsidRPr="00761914">
        <w:rPr>
          <w:rFonts w:ascii="Arial" w:hAnsi="Arial" w:cs="Arial"/>
          <w:sz w:val="22"/>
          <w:szCs w:val="22"/>
        </w:rPr>
        <w:t xml:space="preserve"> </w:t>
      </w:r>
      <w:r w:rsidR="006442BE" w:rsidRPr="00761914">
        <w:rPr>
          <w:rFonts w:ascii="Arial" w:hAnsi="Arial" w:cs="Arial"/>
          <w:sz w:val="22"/>
          <w:szCs w:val="22"/>
        </w:rPr>
        <w:t xml:space="preserve">the separate </w:t>
      </w:r>
      <w:r w:rsidR="006442BE" w:rsidRPr="00761914">
        <w:rPr>
          <w:rFonts w:ascii="Arial" w:hAnsi="Arial" w:cs="Arial"/>
          <w:spacing w:val="-4"/>
          <w:sz w:val="22"/>
          <w:szCs w:val="22"/>
        </w:rPr>
        <w:t xml:space="preserve">financial statements using the cost method, less allowance for </w:t>
      </w:r>
      <w:r w:rsidR="00A629B0" w:rsidRPr="00761914">
        <w:rPr>
          <w:rFonts w:ascii="Arial" w:hAnsi="Arial" w:cs="Arial"/>
          <w:spacing w:val="-4"/>
          <w:sz w:val="22"/>
          <w:szCs w:val="22"/>
        </w:rPr>
        <w:t xml:space="preserve">loss on </w:t>
      </w:r>
      <w:r w:rsidR="006442BE" w:rsidRPr="00761914">
        <w:rPr>
          <w:rFonts w:ascii="Arial" w:hAnsi="Arial" w:cs="Arial"/>
          <w:spacing w:val="-4"/>
          <w:sz w:val="22"/>
          <w:szCs w:val="22"/>
        </w:rPr>
        <w:t>impairment of investments.</w:t>
      </w:r>
    </w:p>
    <w:p w14:paraId="612E3A81" w14:textId="3B7D5A01" w:rsidR="006442BE" w:rsidRPr="00761914" w:rsidRDefault="00683982"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151105" w:rsidRPr="00761914">
        <w:rPr>
          <w:rFonts w:ascii="Arial" w:hAnsi="Arial" w:cs="Arial"/>
          <w:b/>
          <w:bCs/>
          <w:sz w:val="22"/>
          <w:szCs w:val="22"/>
        </w:rPr>
        <w:t>6</w:t>
      </w:r>
      <w:r w:rsidR="00E039E4" w:rsidRPr="00761914">
        <w:rPr>
          <w:rFonts w:ascii="Arial" w:hAnsi="Arial" w:cs="Arial"/>
          <w:b/>
          <w:bCs/>
          <w:sz w:val="22"/>
          <w:szCs w:val="22"/>
        </w:rPr>
        <w:tab/>
      </w:r>
      <w:r w:rsidR="00D01C5E" w:rsidRPr="00761914">
        <w:rPr>
          <w:rFonts w:ascii="Arial" w:hAnsi="Arial" w:cs="Arial"/>
          <w:b/>
          <w:bCs/>
          <w:sz w:val="22"/>
          <w:szCs w:val="22"/>
        </w:rPr>
        <w:t xml:space="preserve">Building improvement </w:t>
      </w:r>
      <w:r w:rsidR="00E039E4" w:rsidRPr="00761914">
        <w:rPr>
          <w:rFonts w:ascii="Arial" w:hAnsi="Arial" w:cs="Arial"/>
          <w:b/>
          <w:bCs/>
          <w:sz w:val="22"/>
          <w:szCs w:val="22"/>
        </w:rPr>
        <w:t>and e</w:t>
      </w:r>
      <w:r w:rsidR="006442BE" w:rsidRPr="00761914">
        <w:rPr>
          <w:rFonts w:ascii="Arial" w:hAnsi="Arial" w:cs="Arial"/>
          <w:b/>
          <w:bCs/>
          <w:sz w:val="22"/>
          <w:szCs w:val="22"/>
        </w:rPr>
        <w:t>quipment / Depreciation</w:t>
      </w:r>
    </w:p>
    <w:p w14:paraId="45876292" w14:textId="52F2B1C0" w:rsidR="00C42D6D" w:rsidRPr="00761914" w:rsidRDefault="006442BE"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AA74B5" w:rsidRPr="00761914">
        <w:rPr>
          <w:rFonts w:ascii="Arial" w:hAnsi="Arial" w:cs="Arial"/>
          <w:sz w:val="22"/>
          <w:szCs w:val="22"/>
        </w:rPr>
        <w:t>Building</w:t>
      </w:r>
      <w:r w:rsidR="0027302D" w:rsidRPr="00761914">
        <w:rPr>
          <w:rFonts w:ascii="Arial" w:hAnsi="Arial" w:cs="Arial"/>
          <w:sz w:val="22"/>
          <w:szCs w:val="22"/>
        </w:rPr>
        <w:t xml:space="preserve"> imp</w:t>
      </w:r>
      <w:r w:rsidR="00790D3A" w:rsidRPr="00761914">
        <w:rPr>
          <w:rFonts w:ascii="Arial" w:hAnsi="Arial" w:cs="Arial"/>
          <w:sz w:val="22"/>
          <w:szCs w:val="22"/>
        </w:rPr>
        <w:t>ro</w:t>
      </w:r>
      <w:r w:rsidR="0027302D" w:rsidRPr="00761914">
        <w:rPr>
          <w:rFonts w:ascii="Arial" w:hAnsi="Arial" w:cs="Arial"/>
          <w:sz w:val="22"/>
          <w:szCs w:val="22"/>
        </w:rPr>
        <w:t>v</w:t>
      </w:r>
      <w:r w:rsidR="00790D3A" w:rsidRPr="00761914">
        <w:rPr>
          <w:rFonts w:ascii="Arial" w:hAnsi="Arial" w:cs="Arial"/>
          <w:sz w:val="22"/>
          <w:szCs w:val="22"/>
        </w:rPr>
        <w:t>e</w:t>
      </w:r>
      <w:r w:rsidR="0027302D" w:rsidRPr="00761914">
        <w:rPr>
          <w:rFonts w:ascii="Arial" w:hAnsi="Arial" w:cs="Arial"/>
          <w:sz w:val="22"/>
          <w:szCs w:val="22"/>
        </w:rPr>
        <w:t>ment</w:t>
      </w:r>
      <w:r w:rsidR="00E039E4" w:rsidRPr="00761914">
        <w:rPr>
          <w:rFonts w:ascii="Arial" w:hAnsi="Arial" w:cs="Arial"/>
          <w:sz w:val="22"/>
          <w:szCs w:val="22"/>
        </w:rPr>
        <w:t xml:space="preserve"> and e</w:t>
      </w:r>
      <w:r w:rsidRPr="00761914">
        <w:rPr>
          <w:rFonts w:ascii="Arial" w:hAnsi="Arial" w:cs="Arial"/>
          <w:sz w:val="22"/>
          <w:szCs w:val="22"/>
        </w:rPr>
        <w:t xml:space="preserve">quipment </w:t>
      </w:r>
      <w:r w:rsidR="00E039E4" w:rsidRPr="00761914">
        <w:rPr>
          <w:rFonts w:ascii="Arial" w:hAnsi="Arial" w:cs="Arial"/>
          <w:sz w:val="22"/>
          <w:szCs w:val="22"/>
        </w:rPr>
        <w:t>are</w:t>
      </w:r>
      <w:r w:rsidRPr="00761914">
        <w:rPr>
          <w:rFonts w:ascii="Arial" w:hAnsi="Arial" w:cs="Arial"/>
          <w:sz w:val="22"/>
          <w:szCs w:val="22"/>
        </w:rPr>
        <w:t xml:space="preserve"> </w:t>
      </w:r>
      <w:r w:rsidR="00DD13F6" w:rsidRPr="00761914">
        <w:rPr>
          <w:rFonts w:ascii="Arial" w:hAnsi="Arial" w:cs="Arial"/>
          <w:sz w:val="22"/>
          <w:szCs w:val="22"/>
        </w:rPr>
        <w:t xml:space="preserve">stated at cost less accumulated </w:t>
      </w:r>
      <w:r w:rsidRPr="00761914">
        <w:rPr>
          <w:rFonts w:ascii="Arial" w:hAnsi="Arial" w:cs="Arial"/>
          <w:sz w:val="22"/>
          <w:szCs w:val="22"/>
        </w:rPr>
        <w:t>depreciation and allowance for loss on impairment of assets (if any).</w:t>
      </w:r>
    </w:p>
    <w:p w14:paraId="75DD509B" w14:textId="40C479A1" w:rsidR="006442BE" w:rsidRPr="00761914" w:rsidRDefault="00976074" w:rsidP="00457DC6">
      <w:pPr>
        <w:overflowPunct/>
        <w:autoSpaceDE/>
        <w:autoSpaceDN/>
        <w:adjustRightInd/>
        <w:spacing w:before="120" w:after="120" w:line="380" w:lineRule="exact"/>
        <w:ind w:left="605" w:hanging="605"/>
        <w:textAlignment w:val="auto"/>
        <w:rPr>
          <w:rFonts w:ascii="Arial" w:hAnsi="Arial" w:cs="Arial"/>
          <w:sz w:val="22"/>
          <w:szCs w:val="22"/>
        </w:rPr>
      </w:pPr>
      <w:r w:rsidRPr="00761914">
        <w:rPr>
          <w:rFonts w:ascii="Arial" w:hAnsi="Arial" w:cs="Arial"/>
          <w:spacing w:val="-4"/>
          <w:sz w:val="22"/>
          <w:szCs w:val="22"/>
        </w:rPr>
        <w:tab/>
      </w:r>
      <w:r w:rsidR="006442BE" w:rsidRPr="00761914">
        <w:rPr>
          <w:rFonts w:ascii="Arial" w:hAnsi="Arial" w:cs="Arial"/>
          <w:spacing w:val="-4"/>
          <w:sz w:val="22"/>
          <w:szCs w:val="22"/>
        </w:rPr>
        <w:t>Depreciation of</w:t>
      </w:r>
      <w:r w:rsidR="00E039E4" w:rsidRPr="00761914">
        <w:rPr>
          <w:rFonts w:ascii="Arial" w:hAnsi="Arial" w:cs="Arial"/>
          <w:spacing w:val="-4"/>
          <w:sz w:val="22"/>
          <w:szCs w:val="22"/>
        </w:rPr>
        <w:t xml:space="preserve"> </w:t>
      </w:r>
      <w:r w:rsidR="009F07FB" w:rsidRPr="00761914">
        <w:rPr>
          <w:rFonts w:ascii="Arial" w:hAnsi="Arial" w:cs="Arial"/>
          <w:spacing w:val="-4"/>
          <w:sz w:val="22"/>
          <w:szCs w:val="22"/>
        </w:rPr>
        <w:t>building</w:t>
      </w:r>
      <w:r w:rsidR="0096220E" w:rsidRPr="00761914">
        <w:rPr>
          <w:rFonts w:ascii="Arial" w:hAnsi="Arial" w:cs="Arial"/>
          <w:spacing w:val="-4"/>
          <w:sz w:val="22"/>
          <w:szCs w:val="22"/>
        </w:rPr>
        <w:t>s</w:t>
      </w:r>
      <w:r w:rsidR="009F07FB" w:rsidRPr="00761914">
        <w:rPr>
          <w:rFonts w:ascii="Arial" w:hAnsi="Arial" w:cs="Arial"/>
          <w:spacing w:val="-4"/>
          <w:sz w:val="22"/>
          <w:szCs w:val="22"/>
        </w:rPr>
        <w:t xml:space="preserve"> improvement</w:t>
      </w:r>
      <w:r w:rsidR="00E47B56" w:rsidRPr="00761914" w:rsidDel="00E47B56">
        <w:rPr>
          <w:rFonts w:ascii="Arial" w:hAnsi="Arial" w:cs="Arial"/>
          <w:spacing w:val="-4"/>
          <w:sz w:val="22"/>
          <w:szCs w:val="22"/>
        </w:rPr>
        <w:t xml:space="preserve"> </w:t>
      </w:r>
      <w:r w:rsidR="00E039E4" w:rsidRPr="00761914">
        <w:rPr>
          <w:rFonts w:ascii="Arial" w:hAnsi="Arial" w:cs="Arial"/>
          <w:spacing w:val="-4"/>
          <w:sz w:val="22"/>
          <w:szCs w:val="22"/>
        </w:rPr>
        <w:t xml:space="preserve">and </w:t>
      </w:r>
      <w:r w:rsidR="006442BE" w:rsidRPr="00761914">
        <w:rPr>
          <w:rFonts w:ascii="Arial" w:hAnsi="Arial" w:cs="Arial"/>
          <w:spacing w:val="-4"/>
          <w:sz w:val="22"/>
          <w:szCs w:val="22"/>
        </w:rPr>
        <w:t xml:space="preserve">equipment is calculated by reference to </w:t>
      </w:r>
      <w:r w:rsidR="00E039E4" w:rsidRPr="00761914">
        <w:rPr>
          <w:rFonts w:ascii="Arial" w:hAnsi="Arial" w:cs="Arial"/>
          <w:spacing w:val="-4"/>
          <w:sz w:val="22"/>
          <w:szCs w:val="22"/>
        </w:rPr>
        <w:t>their</w:t>
      </w:r>
      <w:r w:rsidR="006442BE" w:rsidRPr="00761914">
        <w:rPr>
          <w:rFonts w:ascii="Arial" w:hAnsi="Arial" w:cs="Arial"/>
          <w:spacing w:val="-4"/>
          <w:sz w:val="22"/>
          <w:szCs w:val="22"/>
        </w:rPr>
        <w:t xml:space="preserve"> costs</w:t>
      </w:r>
      <w:r w:rsidR="00E039E4" w:rsidRPr="00761914">
        <w:rPr>
          <w:rFonts w:ascii="Arial" w:hAnsi="Arial" w:cs="Arial"/>
          <w:spacing w:val="-4"/>
          <w:sz w:val="22"/>
          <w:szCs w:val="22"/>
        </w:rPr>
        <w:t xml:space="preserve">, </w:t>
      </w:r>
      <w:r w:rsidR="006442BE" w:rsidRPr="00761914">
        <w:rPr>
          <w:rFonts w:ascii="Arial" w:hAnsi="Arial" w:cs="Arial"/>
          <w:spacing w:val="-4"/>
          <w:sz w:val="22"/>
          <w:szCs w:val="22"/>
        </w:rPr>
        <w:t>on the straight-line</w:t>
      </w:r>
      <w:r w:rsidR="006442BE" w:rsidRPr="00761914">
        <w:rPr>
          <w:rFonts w:ascii="Arial" w:hAnsi="Arial" w:cs="Arial"/>
          <w:sz w:val="22"/>
          <w:szCs w:val="22"/>
        </w:rPr>
        <w:t xml:space="preserve"> basis over the following estimated useful lives:</w:t>
      </w:r>
    </w:p>
    <w:tbl>
      <w:tblPr>
        <w:tblStyle w:val="TableGrid"/>
        <w:tblW w:w="8730" w:type="dxa"/>
        <w:tblInd w:w="12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810"/>
        <w:gridCol w:w="3330"/>
      </w:tblGrid>
      <w:tr w:rsidR="005D637A" w:rsidRPr="00457DC6" w14:paraId="59CE55EC" w14:textId="77777777" w:rsidTr="00105E63">
        <w:tc>
          <w:tcPr>
            <w:tcW w:w="4590" w:type="dxa"/>
          </w:tcPr>
          <w:p w14:paraId="17039899" w14:textId="77777777" w:rsidR="005D637A" w:rsidRPr="00761914" w:rsidRDefault="005D637A" w:rsidP="003809FD">
            <w:pPr>
              <w:spacing w:line="380" w:lineRule="exact"/>
              <w:rPr>
                <w:rFonts w:ascii="Arial" w:hAnsi="Arial" w:cs="Arial"/>
                <w:spacing w:val="-2"/>
                <w:sz w:val="22"/>
                <w:szCs w:val="22"/>
              </w:rPr>
            </w:pPr>
            <w:r w:rsidRPr="00761914">
              <w:rPr>
                <w:rFonts w:ascii="Arial" w:hAnsi="Arial" w:cs="Arial"/>
                <w:spacing w:val="-2"/>
                <w:sz w:val="22"/>
                <w:szCs w:val="22"/>
              </w:rPr>
              <w:t xml:space="preserve">Building and commercial area improvements </w:t>
            </w:r>
          </w:p>
        </w:tc>
        <w:tc>
          <w:tcPr>
            <w:tcW w:w="810" w:type="dxa"/>
          </w:tcPr>
          <w:p w14:paraId="0001E487" w14:textId="1098C83F" w:rsidR="005D637A" w:rsidRPr="00761914" w:rsidRDefault="004F3CD4" w:rsidP="003809FD">
            <w:pPr>
              <w:spacing w:line="380" w:lineRule="exact"/>
              <w:jc w:val="right"/>
              <w:rPr>
                <w:rFonts w:ascii="Arial" w:hAnsi="Arial" w:cs="Arial"/>
                <w:sz w:val="22"/>
                <w:szCs w:val="22"/>
              </w:rPr>
            </w:pPr>
            <w:r w:rsidRPr="00761914">
              <w:rPr>
                <w:rFonts w:ascii="Arial" w:hAnsi="Arial" w:cs="Arial"/>
                <w:sz w:val="22"/>
                <w:szCs w:val="22"/>
              </w:rPr>
              <w:t>3</w:t>
            </w:r>
            <w:r w:rsidR="005D637A" w:rsidRPr="00761914">
              <w:rPr>
                <w:rFonts w:ascii="Arial" w:hAnsi="Arial" w:cs="Arial"/>
                <w:sz w:val="22"/>
                <w:szCs w:val="22"/>
              </w:rPr>
              <w:t xml:space="preserve"> - </w:t>
            </w:r>
            <w:r w:rsidRPr="00761914">
              <w:rPr>
                <w:rFonts w:ascii="Arial" w:hAnsi="Arial" w:cs="Arial"/>
                <w:sz w:val="22"/>
                <w:szCs w:val="22"/>
              </w:rPr>
              <w:t>2</w:t>
            </w:r>
            <w:r w:rsidR="005D637A" w:rsidRPr="00761914">
              <w:rPr>
                <w:rFonts w:ascii="Arial" w:hAnsi="Arial" w:cs="Arial"/>
                <w:sz w:val="22"/>
                <w:szCs w:val="22"/>
              </w:rPr>
              <w:t>0</w:t>
            </w:r>
          </w:p>
        </w:tc>
        <w:tc>
          <w:tcPr>
            <w:tcW w:w="3330" w:type="dxa"/>
          </w:tcPr>
          <w:p w14:paraId="63A8B255" w14:textId="6FDB1AD8" w:rsidR="005D637A" w:rsidRPr="00761914" w:rsidRDefault="005D637A" w:rsidP="003809FD">
            <w:pPr>
              <w:spacing w:line="380" w:lineRule="exact"/>
              <w:rPr>
                <w:rFonts w:ascii="Arial" w:hAnsi="Arial" w:cs="Arial"/>
                <w:sz w:val="22"/>
                <w:szCs w:val="22"/>
              </w:rPr>
            </w:pPr>
            <w:r w:rsidRPr="00761914">
              <w:rPr>
                <w:rFonts w:ascii="Arial" w:hAnsi="Arial" w:cs="Arial"/>
                <w:sz w:val="22"/>
                <w:szCs w:val="22"/>
              </w:rPr>
              <w:t>years or contract period</w:t>
            </w:r>
          </w:p>
        </w:tc>
      </w:tr>
      <w:tr w:rsidR="005D637A" w:rsidRPr="00457DC6" w14:paraId="56B537DA" w14:textId="77777777" w:rsidTr="00105E63">
        <w:tc>
          <w:tcPr>
            <w:tcW w:w="4590" w:type="dxa"/>
          </w:tcPr>
          <w:p w14:paraId="5BC32DC7" w14:textId="7B5EBFFF" w:rsidR="005D637A" w:rsidRPr="00761914" w:rsidRDefault="005D637A" w:rsidP="003809FD">
            <w:pPr>
              <w:spacing w:line="380" w:lineRule="exact"/>
              <w:jc w:val="thaiDistribute"/>
              <w:rPr>
                <w:rFonts w:ascii="Arial" w:hAnsi="Arial" w:cs="Arial"/>
                <w:sz w:val="22"/>
                <w:szCs w:val="22"/>
              </w:rPr>
            </w:pPr>
            <w:r w:rsidRPr="00761914">
              <w:rPr>
                <w:rFonts w:ascii="Arial" w:hAnsi="Arial" w:cs="Arial"/>
                <w:sz w:val="22"/>
                <w:szCs w:val="22"/>
              </w:rPr>
              <w:t>Equipment</w:t>
            </w:r>
            <w:r w:rsidRPr="00761914">
              <w:rPr>
                <w:rFonts w:ascii="Arial" w:hAnsi="Arial" w:cs="Arial"/>
                <w:sz w:val="22"/>
                <w:szCs w:val="22"/>
              </w:rPr>
              <w:tab/>
            </w:r>
          </w:p>
        </w:tc>
        <w:tc>
          <w:tcPr>
            <w:tcW w:w="810" w:type="dxa"/>
          </w:tcPr>
          <w:p w14:paraId="69C00C79" w14:textId="0DAD899D" w:rsidR="005D637A" w:rsidRPr="00761914" w:rsidRDefault="00671F79" w:rsidP="003809FD">
            <w:pPr>
              <w:spacing w:line="380" w:lineRule="exact"/>
              <w:jc w:val="right"/>
              <w:rPr>
                <w:rFonts w:ascii="Arial" w:hAnsi="Arial" w:cs="Arial"/>
                <w:sz w:val="22"/>
                <w:szCs w:val="22"/>
              </w:rPr>
            </w:pPr>
            <w:r w:rsidRPr="00761914">
              <w:rPr>
                <w:rFonts w:ascii="Arial" w:hAnsi="Arial" w:cs="Arial"/>
                <w:sz w:val="22"/>
                <w:szCs w:val="22"/>
              </w:rPr>
              <w:t>2</w:t>
            </w:r>
            <w:r w:rsidR="005D637A" w:rsidRPr="00761914">
              <w:rPr>
                <w:rFonts w:ascii="Arial" w:hAnsi="Arial" w:cs="Arial"/>
                <w:sz w:val="22"/>
                <w:szCs w:val="22"/>
              </w:rPr>
              <w:t xml:space="preserve"> - 1</w:t>
            </w:r>
            <w:r w:rsidRPr="00761914">
              <w:rPr>
                <w:rFonts w:ascii="Arial" w:hAnsi="Arial" w:cs="Arial"/>
                <w:sz w:val="22"/>
                <w:szCs w:val="22"/>
              </w:rPr>
              <w:t>5</w:t>
            </w:r>
          </w:p>
        </w:tc>
        <w:tc>
          <w:tcPr>
            <w:tcW w:w="3330" w:type="dxa"/>
          </w:tcPr>
          <w:p w14:paraId="07AB6E5A" w14:textId="77777777" w:rsidR="005D637A" w:rsidRPr="00761914" w:rsidRDefault="005D637A" w:rsidP="003809FD">
            <w:pPr>
              <w:spacing w:line="380" w:lineRule="exact"/>
              <w:jc w:val="thaiDistribute"/>
              <w:rPr>
                <w:rFonts w:ascii="Arial" w:hAnsi="Arial" w:cs="Arial"/>
                <w:sz w:val="22"/>
                <w:szCs w:val="22"/>
              </w:rPr>
            </w:pPr>
            <w:r w:rsidRPr="00761914">
              <w:rPr>
                <w:rFonts w:ascii="Arial" w:hAnsi="Arial" w:cs="Arial"/>
                <w:sz w:val="22"/>
                <w:szCs w:val="22"/>
              </w:rPr>
              <w:t>years</w:t>
            </w:r>
          </w:p>
        </w:tc>
      </w:tr>
      <w:tr w:rsidR="005D637A" w:rsidRPr="00457DC6" w14:paraId="645AC334" w14:textId="77777777" w:rsidTr="00105E63">
        <w:tc>
          <w:tcPr>
            <w:tcW w:w="4590" w:type="dxa"/>
          </w:tcPr>
          <w:p w14:paraId="012C9924" w14:textId="12FDD5BA" w:rsidR="005D637A" w:rsidRPr="00761914" w:rsidRDefault="005D637A" w:rsidP="003809FD">
            <w:pPr>
              <w:spacing w:line="380" w:lineRule="exact"/>
              <w:jc w:val="thaiDistribute"/>
              <w:rPr>
                <w:rFonts w:ascii="Arial" w:hAnsi="Arial" w:cs="Arial"/>
                <w:sz w:val="22"/>
                <w:szCs w:val="22"/>
              </w:rPr>
            </w:pPr>
            <w:r w:rsidRPr="00761914">
              <w:rPr>
                <w:rFonts w:ascii="Arial" w:hAnsi="Arial" w:cs="Arial"/>
                <w:sz w:val="22"/>
                <w:szCs w:val="22"/>
              </w:rPr>
              <w:t>Furniture, fixtures and office equipment</w:t>
            </w:r>
          </w:p>
        </w:tc>
        <w:tc>
          <w:tcPr>
            <w:tcW w:w="810" w:type="dxa"/>
          </w:tcPr>
          <w:p w14:paraId="26FB9F9E" w14:textId="084FB508" w:rsidR="005D637A" w:rsidRPr="00761914" w:rsidRDefault="005D637A" w:rsidP="003809FD">
            <w:pPr>
              <w:spacing w:line="380" w:lineRule="exact"/>
              <w:jc w:val="right"/>
              <w:rPr>
                <w:rFonts w:ascii="Arial" w:hAnsi="Arial" w:cs="Arial"/>
                <w:sz w:val="22"/>
                <w:szCs w:val="22"/>
              </w:rPr>
            </w:pPr>
            <w:r w:rsidRPr="00761914">
              <w:rPr>
                <w:rFonts w:ascii="Arial" w:hAnsi="Arial" w:cs="Arial"/>
                <w:sz w:val="22"/>
                <w:szCs w:val="22"/>
              </w:rPr>
              <w:t>2 - 10</w:t>
            </w:r>
          </w:p>
        </w:tc>
        <w:tc>
          <w:tcPr>
            <w:tcW w:w="3330" w:type="dxa"/>
          </w:tcPr>
          <w:p w14:paraId="1E274A51" w14:textId="77777777" w:rsidR="005D637A" w:rsidRPr="00761914" w:rsidRDefault="005D637A" w:rsidP="003809FD">
            <w:pPr>
              <w:spacing w:line="380" w:lineRule="exact"/>
              <w:jc w:val="thaiDistribute"/>
              <w:rPr>
                <w:rFonts w:ascii="Arial" w:hAnsi="Arial" w:cs="Arial"/>
                <w:sz w:val="22"/>
                <w:szCs w:val="22"/>
              </w:rPr>
            </w:pPr>
            <w:r w:rsidRPr="00761914">
              <w:rPr>
                <w:rFonts w:ascii="Arial" w:hAnsi="Arial" w:cs="Arial"/>
                <w:sz w:val="22"/>
                <w:szCs w:val="22"/>
              </w:rPr>
              <w:t>years</w:t>
            </w:r>
          </w:p>
        </w:tc>
      </w:tr>
      <w:tr w:rsidR="005D637A" w:rsidRPr="00457DC6" w14:paraId="2BA0A637" w14:textId="77777777" w:rsidTr="00105E63">
        <w:tc>
          <w:tcPr>
            <w:tcW w:w="4590" w:type="dxa"/>
          </w:tcPr>
          <w:p w14:paraId="0FF147FE" w14:textId="5572DDE9" w:rsidR="005D637A" w:rsidRPr="00761914" w:rsidRDefault="005D637A" w:rsidP="005D637A">
            <w:pPr>
              <w:spacing w:line="380" w:lineRule="exact"/>
              <w:jc w:val="thaiDistribute"/>
              <w:rPr>
                <w:rFonts w:ascii="Arial" w:hAnsi="Arial" w:cs="Arial"/>
                <w:sz w:val="22"/>
                <w:szCs w:val="22"/>
              </w:rPr>
            </w:pPr>
            <w:r w:rsidRPr="00761914">
              <w:rPr>
                <w:rFonts w:ascii="Arial" w:hAnsi="Arial" w:cs="Arial"/>
                <w:sz w:val="22"/>
                <w:szCs w:val="22"/>
              </w:rPr>
              <w:t>Motor vehicles</w:t>
            </w:r>
          </w:p>
        </w:tc>
        <w:tc>
          <w:tcPr>
            <w:tcW w:w="810" w:type="dxa"/>
          </w:tcPr>
          <w:p w14:paraId="3663A2E8" w14:textId="755BC067" w:rsidR="005D637A" w:rsidRPr="00761914" w:rsidRDefault="005D637A" w:rsidP="005D637A">
            <w:pPr>
              <w:spacing w:line="380" w:lineRule="exact"/>
              <w:jc w:val="right"/>
              <w:rPr>
                <w:rFonts w:ascii="Arial" w:hAnsi="Arial" w:cs="Arial"/>
                <w:sz w:val="22"/>
                <w:szCs w:val="22"/>
              </w:rPr>
            </w:pPr>
            <w:r w:rsidRPr="00761914">
              <w:rPr>
                <w:rFonts w:ascii="Arial" w:hAnsi="Arial" w:cs="Arial"/>
                <w:sz w:val="22"/>
                <w:szCs w:val="22"/>
              </w:rPr>
              <w:t>5</w:t>
            </w:r>
          </w:p>
        </w:tc>
        <w:tc>
          <w:tcPr>
            <w:tcW w:w="3330" w:type="dxa"/>
          </w:tcPr>
          <w:p w14:paraId="276D6AA3" w14:textId="5BF11D09" w:rsidR="005D637A" w:rsidRPr="00761914" w:rsidRDefault="005D637A" w:rsidP="005D637A">
            <w:pPr>
              <w:spacing w:line="380" w:lineRule="exact"/>
              <w:jc w:val="thaiDistribute"/>
              <w:rPr>
                <w:rFonts w:ascii="Arial" w:hAnsi="Arial" w:cs="Arial"/>
                <w:sz w:val="22"/>
                <w:szCs w:val="22"/>
              </w:rPr>
            </w:pPr>
            <w:r w:rsidRPr="00761914">
              <w:rPr>
                <w:rFonts w:ascii="Arial" w:hAnsi="Arial" w:cs="Arial"/>
                <w:sz w:val="22"/>
                <w:szCs w:val="22"/>
              </w:rPr>
              <w:t>years</w:t>
            </w:r>
          </w:p>
        </w:tc>
      </w:tr>
    </w:tbl>
    <w:p w14:paraId="074E30CA" w14:textId="23C298B6" w:rsidR="006442BE" w:rsidRPr="00761914" w:rsidRDefault="006442BE" w:rsidP="00430209">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Depreciation is included in </w:t>
      </w:r>
      <w:r w:rsidR="00BC19E7" w:rsidRPr="00761914">
        <w:rPr>
          <w:rFonts w:ascii="Arial" w:hAnsi="Arial" w:cs="Arial"/>
          <w:sz w:val="22"/>
          <w:szCs w:val="22"/>
        </w:rPr>
        <w:t>determining income</w:t>
      </w:r>
      <w:r w:rsidRPr="00761914">
        <w:rPr>
          <w:rFonts w:ascii="Arial" w:hAnsi="Arial" w:cs="Arial"/>
          <w:sz w:val="22"/>
          <w:szCs w:val="22"/>
        </w:rPr>
        <w:t>.</w:t>
      </w:r>
    </w:p>
    <w:p w14:paraId="5DB2638A" w14:textId="7DC8ABD2" w:rsidR="006442BE" w:rsidRPr="00761914" w:rsidRDefault="006442BE" w:rsidP="00430209">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No depreciation is provided on assets under installation.</w:t>
      </w:r>
    </w:p>
    <w:p w14:paraId="5811EDE2" w14:textId="20CDE8A6" w:rsidR="00704EBE" w:rsidRPr="00761914" w:rsidRDefault="006442BE" w:rsidP="00B75EE2">
      <w:pPr>
        <w:spacing w:before="120" w:after="120" w:line="400" w:lineRule="exact"/>
        <w:ind w:left="605" w:hanging="605"/>
        <w:jc w:val="thaiDistribute"/>
        <w:rPr>
          <w:rFonts w:ascii="Arial" w:hAnsi="Arial" w:cs="Arial"/>
          <w:b/>
          <w:bCs/>
          <w:sz w:val="22"/>
          <w:szCs w:val="22"/>
        </w:rPr>
      </w:pPr>
      <w:r w:rsidRPr="00761914">
        <w:rPr>
          <w:rFonts w:ascii="Arial" w:hAnsi="Arial" w:cs="Arial"/>
          <w:sz w:val="22"/>
          <w:szCs w:val="22"/>
        </w:rPr>
        <w:tab/>
        <w:t xml:space="preserve">An item of </w:t>
      </w:r>
      <w:r w:rsidR="00AF0C23" w:rsidRPr="00761914">
        <w:rPr>
          <w:rFonts w:ascii="Arial" w:hAnsi="Arial" w:cs="Arial"/>
          <w:spacing w:val="-4"/>
          <w:sz w:val="22"/>
          <w:szCs w:val="22"/>
        </w:rPr>
        <w:t>building improvement</w:t>
      </w:r>
      <w:r w:rsidR="00AF0C23" w:rsidRPr="00761914" w:rsidDel="00AF0C23">
        <w:rPr>
          <w:rFonts w:ascii="Arial" w:hAnsi="Arial" w:cs="Arial"/>
          <w:sz w:val="22"/>
          <w:szCs w:val="22"/>
        </w:rPr>
        <w:t xml:space="preserve"> </w:t>
      </w:r>
      <w:r w:rsidR="001F353A" w:rsidRPr="00761914">
        <w:rPr>
          <w:rFonts w:ascii="Arial" w:hAnsi="Arial" w:cs="Arial"/>
          <w:sz w:val="22"/>
          <w:szCs w:val="22"/>
        </w:rPr>
        <w:t xml:space="preserve">and </w:t>
      </w:r>
      <w:r w:rsidRPr="00761914">
        <w:rPr>
          <w:rFonts w:ascii="Arial" w:hAnsi="Arial" w:cs="Arial"/>
          <w:sz w:val="22"/>
          <w:szCs w:val="22"/>
        </w:rPr>
        <w:t xml:space="preserve">equipment is derecognised upon disposal or when no future economic </w:t>
      </w:r>
      <w:r w:rsidRPr="00761914">
        <w:rPr>
          <w:rFonts w:ascii="Arial" w:hAnsi="Arial" w:cs="Arial"/>
          <w:spacing w:val="-3"/>
          <w:sz w:val="22"/>
          <w:szCs w:val="22"/>
        </w:rPr>
        <w:t>benefits are expected from its use or disposal.</w:t>
      </w:r>
      <w:r w:rsidRPr="00761914">
        <w:rPr>
          <w:rFonts w:ascii="Arial" w:hAnsi="Arial" w:cs="Arial"/>
          <w:spacing w:val="-3"/>
          <w:sz w:val="22"/>
          <w:szCs w:val="22"/>
          <w:cs/>
        </w:rPr>
        <w:t xml:space="preserve"> </w:t>
      </w:r>
      <w:r w:rsidRPr="00761914">
        <w:rPr>
          <w:rFonts w:ascii="Arial" w:hAnsi="Arial" w:cs="Arial"/>
          <w:spacing w:val="-3"/>
          <w:sz w:val="22"/>
          <w:szCs w:val="22"/>
        </w:rPr>
        <w:t>Any gain or loss arising on disposal of an asset</w:t>
      </w:r>
      <w:r w:rsidRPr="00761914">
        <w:rPr>
          <w:rFonts w:ascii="Arial" w:hAnsi="Arial" w:cs="Arial"/>
          <w:sz w:val="22"/>
          <w:szCs w:val="22"/>
          <w:cs/>
        </w:rPr>
        <w:t xml:space="preserve"> </w:t>
      </w:r>
      <w:r w:rsidRPr="00761914">
        <w:rPr>
          <w:rFonts w:ascii="Arial" w:hAnsi="Arial" w:cs="Arial"/>
          <w:sz w:val="22"/>
          <w:szCs w:val="22"/>
        </w:rPr>
        <w:t>is included in profit or loss when the asset is derecognised.</w:t>
      </w:r>
    </w:p>
    <w:p w14:paraId="73179884" w14:textId="77777777" w:rsidR="00C04B00" w:rsidRPr="00761914" w:rsidRDefault="00C04B00">
      <w:pPr>
        <w:overflowPunct/>
        <w:autoSpaceDE/>
        <w:autoSpaceDN/>
        <w:adjustRightInd/>
        <w:textAlignment w:val="auto"/>
        <w:rPr>
          <w:rFonts w:ascii="Arial" w:hAnsi="Arial" w:cs="Arial"/>
          <w:b/>
          <w:bCs/>
          <w:sz w:val="22"/>
          <w:szCs w:val="22"/>
        </w:rPr>
      </w:pPr>
      <w:r w:rsidRPr="00761914">
        <w:rPr>
          <w:rFonts w:ascii="Arial" w:hAnsi="Arial" w:cs="Arial"/>
          <w:b/>
          <w:bCs/>
          <w:sz w:val="22"/>
          <w:szCs w:val="22"/>
        </w:rPr>
        <w:br w:type="page"/>
      </w:r>
    </w:p>
    <w:p w14:paraId="2DB40A52" w14:textId="40534162" w:rsidR="006442BE" w:rsidRPr="00761914" w:rsidRDefault="00683982" w:rsidP="00761914">
      <w:pPr>
        <w:spacing w:before="120" w:after="120" w:line="400" w:lineRule="exact"/>
        <w:ind w:left="605" w:hanging="605"/>
        <w:jc w:val="thaiDistribute"/>
        <w:rPr>
          <w:rFonts w:ascii="Arial" w:hAnsi="Arial" w:cs="Arial"/>
          <w:b/>
          <w:bCs/>
          <w:sz w:val="22"/>
          <w:szCs w:val="22"/>
        </w:rPr>
      </w:pPr>
      <w:r w:rsidRPr="00761914">
        <w:rPr>
          <w:rFonts w:ascii="Arial" w:hAnsi="Arial" w:cs="Arial"/>
          <w:b/>
          <w:bCs/>
          <w:sz w:val="22"/>
          <w:szCs w:val="22"/>
        </w:rPr>
        <w:t>4.</w:t>
      </w:r>
      <w:r w:rsidR="00BC19E7" w:rsidRPr="00761914">
        <w:rPr>
          <w:rFonts w:ascii="Arial" w:hAnsi="Arial" w:cs="Arial"/>
          <w:b/>
          <w:bCs/>
          <w:sz w:val="22"/>
          <w:szCs w:val="22"/>
        </w:rPr>
        <w:t>7</w:t>
      </w:r>
      <w:r w:rsidR="001A44F3" w:rsidRPr="00761914">
        <w:rPr>
          <w:rFonts w:ascii="Arial" w:hAnsi="Arial" w:cs="Arial"/>
          <w:b/>
          <w:bCs/>
          <w:sz w:val="22"/>
          <w:szCs w:val="22"/>
        </w:rPr>
        <w:tab/>
      </w:r>
      <w:r w:rsidR="006442BE" w:rsidRPr="00761914">
        <w:rPr>
          <w:rFonts w:ascii="Arial" w:hAnsi="Arial" w:cs="Arial"/>
          <w:b/>
          <w:bCs/>
          <w:sz w:val="22"/>
          <w:szCs w:val="22"/>
        </w:rPr>
        <w:t>Intan</w:t>
      </w:r>
      <w:r w:rsidR="001A44F3" w:rsidRPr="00761914">
        <w:rPr>
          <w:rFonts w:ascii="Arial" w:hAnsi="Arial" w:cs="Arial"/>
          <w:b/>
          <w:bCs/>
          <w:sz w:val="22"/>
          <w:szCs w:val="22"/>
        </w:rPr>
        <w:t>gible assets</w:t>
      </w:r>
    </w:p>
    <w:p w14:paraId="5A79B883" w14:textId="2B25483D" w:rsidR="00825563" w:rsidRPr="00761914" w:rsidRDefault="00761914" w:rsidP="00457DC6">
      <w:pPr>
        <w:spacing w:before="120" w:after="120" w:line="400" w:lineRule="exact"/>
        <w:ind w:left="605" w:hanging="605"/>
        <w:jc w:val="thaiDistribute"/>
        <w:rPr>
          <w:rFonts w:ascii="Arial" w:hAnsi="Arial" w:cs="Arial"/>
          <w:b/>
          <w:bCs/>
          <w:sz w:val="22"/>
          <w:szCs w:val="22"/>
        </w:rPr>
      </w:pPr>
      <w:r w:rsidRPr="00761914">
        <w:rPr>
          <w:rFonts w:ascii="Arial" w:hAnsi="Arial" w:cs="Arial"/>
          <w:spacing w:val="-4"/>
          <w:sz w:val="22"/>
          <w:szCs w:val="22"/>
        </w:rPr>
        <w:tab/>
      </w:r>
      <w:r w:rsidR="00825563" w:rsidRPr="00761914">
        <w:rPr>
          <w:rFonts w:ascii="Arial" w:hAnsi="Arial" w:cs="Arial"/>
          <w:spacing w:val="-4"/>
          <w:sz w:val="22"/>
          <w:szCs w:val="22"/>
        </w:rPr>
        <w:t>Intangible assets acquired through business combination are initially recognised at their fair value</w:t>
      </w:r>
      <w:r w:rsidR="00825563" w:rsidRPr="00761914">
        <w:rPr>
          <w:rFonts w:ascii="Arial" w:hAnsi="Arial" w:cs="Arial"/>
          <w:sz w:val="22"/>
          <w:szCs w:val="22"/>
        </w:rPr>
        <w:t xml:space="preserve"> on the date of business acquisition while intangible assets acquired in other cases </w:t>
      </w:r>
      <w:r w:rsidR="00825563" w:rsidRPr="00761914">
        <w:rPr>
          <w:rFonts w:ascii="Arial" w:hAnsi="Arial" w:cs="Arial"/>
          <w:sz w:val="22"/>
          <w:szCs w:val="22"/>
        </w:rPr>
        <w:br/>
        <w:t xml:space="preserve">are recognised at cost. Following the initial recognition, the intangible assets are carried </w:t>
      </w:r>
      <w:r w:rsidR="00825563" w:rsidRPr="00761914">
        <w:rPr>
          <w:rFonts w:ascii="Arial" w:hAnsi="Arial" w:cs="Arial"/>
          <w:sz w:val="22"/>
          <w:szCs w:val="22"/>
        </w:rPr>
        <w:br/>
        <w:t>at cost less any accumulated amortisation and any accumulated impairment losses (if any).</w:t>
      </w:r>
    </w:p>
    <w:p w14:paraId="7095B5E9" w14:textId="21D6E171" w:rsidR="001A44F3" w:rsidRPr="00761914" w:rsidRDefault="001A44F3" w:rsidP="00761914">
      <w:pPr>
        <w:spacing w:before="120" w:after="120" w:line="400" w:lineRule="exact"/>
        <w:ind w:left="605" w:hanging="605"/>
        <w:jc w:val="thaiDistribute"/>
        <w:rPr>
          <w:rFonts w:ascii="Arial" w:hAnsi="Arial" w:cs="Arial"/>
          <w:sz w:val="22"/>
          <w:szCs w:val="22"/>
        </w:rPr>
      </w:pPr>
      <w:r w:rsidRPr="00761914">
        <w:rPr>
          <w:rFonts w:ascii="Arial" w:hAnsi="Arial" w:cs="Arial"/>
          <w:sz w:val="22"/>
          <w:szCs w:val="22"/>
        </w:rPr>
        <w:tab/>
        <w:t xml:space="preserve">Intangible assets with finite lives are amortised </w:t>
      </w:r>
      <w:r w:rsidR="00FE717E" w:rsidRPr="00761914">
        <w:rPr>
          <w:rFonts w:ascii="Arial" w:hAnsi="Arial" w:cs="Arial"/>
          <w:spacing w:val="-4"/>
          <w:sz w:val="22"/>
          <w:szCs w:val="22"/>
        </w:rPr>
        <w:t>on the straight-line</w:t>
      </w:r>
      <w:r w:rsidR="00FE717E" w:rsidRPr="00761914">
        <w:rPr>
          <w:rFonts w:ascii="Arial" w:hAnsi="Arial" w:cs="Arial"/>
          <w:sz w:val="22"/>
          <w:szCs w:val="22"/>
        </w:rPr>
        <w:t xml:space="preserve"> basis over</w:t>
      </w:r>
      <w:r w:rsidRPr="00761914">
        <w:rPr>
          <w:rFonts w:ascii="Arial" w:hAnsi="Arial" w:cs="Arial"/>
          <w:sz w:val="22"/>
          <w:szCs w:val="22"/>
        </w:rPr>
        <w:t xml:space="preserve"> the economic useful life and tested for impairment whenever there is an indication that the intangible asset </w:t>
      </w:r>
      <w:r w:rsidRPr="00761914">
        <w:rPr>
          <w:rFonts w:ascii="Arial" w:hAnsi="Arial" w:cs="Arial"/>
          <w:spacing w:val="-4"/>
          <w:sz w:val="22"/>
          <w:szCs w:val="22"/>
        </w:rPr>
        <w:t>may be impaired. The amortisation period and the amortisation method of such intangible assets</w:t>
      </w:r>
      <w:r w:rsidRPr="00761914">
        <w:rPr>
          <w:rFonts w:ascii="Arial" w:hAnsi="Arial" w:cs="Arial"/>
          <w:sz w:val="22"/>
          <w:szCs w:val="22"/>
        </w:rPr>
        <w:t xml:space="preserve"> are reviewed at least at each financial year end. The amortisation expense is charged to profit or loss.</w:t>
      </w:r>
    </w:p>
    <w:p w14:paraId="3A709B37" w14:textId="1B1E2496" w:rsidR="001A44F3" w:rsidRPr="00761914" w:rsidRDefault="001A44F3" w:rsidP="00761914">
      <w:pPr>
        <w:spacing w:before="120" w:after="120" w:line="400" w:lineRule="exact"/>
        <w:ind w:left="605" w:hanging="605"/>
        <w:jc w:val="thaiDistribute"/>
        <w:rPr>
          <w:rFonts w:ascii="Arial" w:hAnsi="Arial" w:cs="Arial"/>
          <w:sz w:val="22"/>
          <w:szCs w:val="22"/>
        </w:rPr>
      </w:pPr>
      <w:r w:rsidRPr="00761914">
        <w:rPr>
          <w:rFonts w:ascii="Arial" w:hAnsi="Arial" w:cs="Arial"/>
          <w:sz w:val="22"/>
          <w:szCs w:val="22"/>
        </w:rPr>
        <w:tab/>
        <w:t>A summary of the intangible assets with finite useful lives is as follows:</w:t>
      </w:r>
    </w:p>
    <w:tbl>
      <w:tblPr>
        <w:tblStyle w:val="TableGrid"/>
        <w:tblW w:w="855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990"/>
        <w:gridCol w:w="900"/>
      </w:tblGrid>
      <w:tr w:rsidR="00B75EE2" w:rsidRPr="00457DC6" w14:paraId="52A8C0FB" w14:textId="77777777" w:rsidTr="00C527EA">
        <w:trPr>
          <w:trHeight w:val="288"/>
        </w:trPr>
        <w:tc>
          <w:tcPr>
            <w:tcW w:w="6660" w:type="dxa"/>
          </w:tcPr>
          <w:p w14:paraId="07D607D0" w14:textId="6A9F73AF" w:rsidR="00B75EE2" w:rsidRPr="00761914" w:rsidRDefault="00B75EE2" w:rsidP="00371CED">
            <w:pPr>
              <w:tabs>
                <w:tab w:val="left" w:pos="5184"/>
                <w:tab w:val="left" w:pos="5357"/>
                <w:tab w:val="left" w:pos="5530"/>
              </w:tabs>
              <w:spacing w:line="400" w:lineRule="exact"/>
              <w:ind w:left="160" w:hanging="160"/>
              <w:rPr>
                <w:rFonts w:ascii="Arial" w:hAnsi="Arial" w:cs="Arial"/>
                <w:sz w:val="22"/>
                <w:szCs w:val="22"/>
              </w:rPr>
            </w:pPr>
            <w:r w:rsidRPr="00761914">
              <w:rPr>
                <w:rFonts w:ascii="Arial" w:hAnsi="Arial" w:cs="Arial"/>
                <w:sz w:val="22"/>
                <w:szCs w:val="22"/>
              </w:rPr>
              <w:t>Intangible assets acquired through business combination</w:t>
            </w:r>
          </w:p>
        </w:tc>
        <w:tc>
          <w:tcPr>
            <w:tcW w:w="990" w:type="dxa"/>
          </w:tcPr>
          <w:p w14:paraId="38F674D4" w14:textId="77777777" w:rsidR="00B75EE2" w:rsidRPr="00761914" w:rsidRDefault="00B75EE2" w:rsidP="00371CED">
            <w:pPr>
              <w:pStyle w:val="ListParagraph"/>
              <w:tabs>
                <w:tab w:val="left" w:pos="5184"/>
                <w:tab w:val="left" w:pos="5357"/>
                <w:tab w:val="left" w:pos="5530"/>
              </w:tabs>
              <w:spacing w:line="400" w:lineRule="exact"/>
              <w:ind w:left="360" w:right="789"/>
              <w:jc w:val="right"/>
              <w:rPr>
                <w:rFonts w:ascii="Arial" w:hAnsi="Arial" w:cs="Arial"/>
                <w:sz w:val="22"/>
                <w:szCs w:val="22"/>
              </w:rPr>
            </w:pPr>
          </w:p>
        </w:tc>
        <w:tc>
          <w:tcPr>
            <w:tcW w:w="900" w:type="dxa"/>
          </w:tcPr>
          <w:p w14:paraId="61ECC0AE" w14:textId="77777777" w:rsidR="00B75EE2" w:rsidRPr="00761914" w:rsidRDefault="00B75EE2" w:rsidP="00371CED">
            <w:pPr>
              <w:pStyle w:val="ListParagraph"/>
              <w:tabs>
                <w:tab w:val="left" w:pos="5184"/>
                <w:tab w:val="left" w:pos="5357"/>
                <w:tab w:val="left" w:pos="5530"/>
              </w:tabs>
              <w:spacing w:line="400" w:lineRule="exact"/>
              <w:ind w:left="360" w:right="789"/>
              <w:rPr>
                <w:rFonts w:ascii="Arial" w:hAnsi="Arial" w:cs="Arial"/>
                <w:sz w:val="22"/>
                <w:szCs w:val="22"/>
              </w:rPr>
            </w:pPr>
          </w:p>
        </w:tc>
      </w:tr>
      <w:tr w:rsidR="00B75EE2" w:rsidRPr="00457DC6" w14:paraId="3CE99977" w14:textId="77777777" w:rsidTr="00C527EA">
        <w:trPr>
          <w:trHeight w:val="288"/>
        </w:trPr>
        <w:tc>
          <w:tcPr>
            <w:tcW w:w="6660" w:type="dxa"/>
          </w:tcPr>
          <w:p w14:paraId="2F003AFF" w14:textId="067A29A9" w:rsidR="00B75EE2" w:rsidRPr="00761914" w:rsidRDefault="00B75EE2" w:rsidP="00371CED">
            <w:pPr>
              <w:pStyle w:val="ListParagraph"/>
              <w:numPr>
                <w:ilvl w:val="0"/>
                <w:numId w:val="8"/>
              </w:numPr>
              <w:tabs>
                <w:tab w:val="left" w:pos="5184"/>
                <w:tab w:val="left" w:pos="5357"/>
                <w:tab w:val="left" w:pos="5530"/>
              </w:tabs>
              <w:spacing w:line="400" w:lineRule="exact"/>
              <w:rPr>
                <w:rFonts w:ascii="Arial" w:hAnsi="Arial" w:cs="Arial"/>
                <w:sz w:val="22"/>
                <w:szCs w:val="22"/>
                <w:cs/>
              </w:rPr>
            </w:pPr>
            <w:r w:rsidRPr="00761914">
              <w:rPr>
                <w:rFonts w:ascii="Arial" w:hAnsi="Arial" w:cs="Arial"/>
                <w:sz w:val="22"/>
                <w:szCs w:val="22"/>
              </w:rPr>
              <w:t>Customer contacts</w:t>
            </w:r>
          </w:p>
        </w:tc>
        <w:tc>
          <w:tcPr>
            <w:tcW w:w="990" w:type="dxa"/>
          </w:tcPr>
          <w:p w14:paraId="36E40C00" w14:textId="77777777" w:rsidR="00B75EE2" w:rsidRPr="00761914" w:rsidRDefault="00B75EE2" w:rsidP="00371CED">
            <w:pPr>
              <w:tabs>
                <w:tab w:val="left" w:pos="0"/>
                <w:tab w:val="left" w:pos="5184"/>
                <w:tab w:val="left" w:pos="5357"/>
                <w:tab w:val="left" w:pos="5530"/>
              </w:tabs>
              <w:spacing w:line="400" w:lineRule="exact"/>
              <w:jc w:val="right"/>
              <w:rPr>
                <w:rFonts w:ascii="Arial" w:hAnsi="Arial" w:cs="Arial"/>
                <w:sz w:val="22"/>
                <w:szCs w:val="22"/>
                <w:cs/>
              </w:rPr>
            </w:pPr>
            <w:r w:rsidRPr="00761914">
              <w:rPr>
                <w:rFonts w:ascii="Arial" w:hAnsi="Arial" w:cs="Arial"/>
                <w:sz w:val="22"/>
                <w:szCs w:val="22"/>
              </w:rPr>
              <w:t>7</w:t>
            </w:r>
          </w:p>
        </w:tc>
        <w:tc>
          <w:tcPr>
            <w:tcW w:w="900" w:type="dxa"/>
          </w:tcPr>
          <w:p w14:paraId="65AD1ACA" w14:textId="000BCAD2" w:rsidR="00B75EE2" w:rsidRPr="00761914" w:rsidRDefault="00B75EE2" w:rsidP="00371CED">
            <w:pPr>
              <w:tabs>
                <w:tab w:val="left" w:pos="5184"/>
                <w:tab w:val="left" w:pos="5357"/>
                <w:tab w:val="left" w:pos="5530"/>
              </w:tabs>
              <w:spacing w:line="400" w:lineRule="exact"/>
              <w:ind w:right="-20"/>
              <w:rPr>
                <w:rFonts w:ascii="Arial" w:hAnsi="Arial" w:cs="Arial"/>
                <w:sz w:val="22"/>
                <w:szCs w:val="22"/>
              </w:rPr>
            </w:pPr>
            <w:r w:rsidRPr="00761914">
              <w:rPr>
                <w:rFonts w:ascii="Arial" w:hAnsi="Arial" w:cs="Arial"/>
                <w:sz w:val="22"/>
                <w:szCs w:val="22"/>
              </w:rPr>
              <w:t>years</w:t>
            </w:r>
          </w:p>
        </w:tc>
      </w:tr>
      <w:tr w:rsidR="00893B0D" w:rsidRPr="00457DC6" w14:paraId="38749DC6" w14:textId="77777777" w:rsidTr="00C527EA">
        <w:trPr>
          <w:trHeight w:val="288"/>
        </w:trPr>
        <w:tc>
          <w:tcPr>
            <w:tcW w:w="6660" w:type="dxa"/>
          </w:tcPr>
          <w:p w14:paraId="11F1C23A" w14:textId="3D1E102D" w:rsidR="00893B0D" w:rsidRPr="00761914" w:rsidRDefault="00893B0D" w:rsidP="00371CED">
            <w:pPr>
              <w:tabs>
                <w:tab w:val="left" w:pos="5184"/>
                <w:tab w:val="left" w:pos="5357"/>
                <w:tab w:val="left" w:pos="5530"/>
              </w:tabs>
              <w:spacing w:line="400" w:lineRule="exact"/>
              <w:rPr>
                <w:rFonts w:ascii="Arial" w:hAnsi="Arial" w:cs="Arial"/>
                <w:sz w:val="22"/>
                <w:szCs w:val="22"/>
              </w:rPr>
            </w:pPr>
            <w:r w:rsidRPr="00761914">
              <w:rPr>
                <w:rFonts w:ascii="Arial" w:hAnsi="Arial" w:cs="Arial"/>
                <w:sz w:val="22"/>
                <w:szCs w:val="22"/>
              </w:rPr>
              <w:t>Customer list</w:t>
            </w:r>
          </w:p>
        </w:tc>
        <w:tc>
          <w:tcPr>
            <w:tcW w:w="990" w:type="dxa"/>
          </w:tcPr>
          <w:p w14:paraId="02B4EB96" w14:textId="4983DBA4" w:rsidR="00893B0D" w:rsidRPr="00761914" w:rsidRDefault="00893B0D" w:rsidP="00371CED">
            <w:pPr>
              <w:tabs>
                <w:tab w:val="left" w:pos="0"/>
                <w:tab w:val="left" w:pos="5184"/>
                <w:tab w:val="left" w:pos="5357"/>
                <w:tab w:val="left" w:pos="5530"/>
              </w:tabs>
              <w:spacing w:line="400" w:lineRule="exact"/>
              <w:jc w:val="right"/>
              <w:rPr>
                <w:rFonts w:ascii="Arial" w:hAnsi="Arial" w:cs="Arial"/>
                <w:sz w:val="22"/>
                <w:szCs w:val="22"/>
              </w:rPr>
            </w:pPr>
            <w:r w:rsidRPr="00761914">
              <w:rPr>
                <w:rFonts w:ascii="Arial" w:hAnsi="Arial" w:cs="Arial"/>
                <w:sz w:val="22"/>
                <w:szCs w:val="22"/>
              </w:rPr>
              <w:t>10</w:t>
            </w:r>
          </w:p>
        </w:tc>
        <w:tc>
          <w:tcPr>
            <w:tcW w:w="900" w:type="dxa"/>
          </w:tcPr>
          <w:p w14:paraId="71BE9C07" w14:textId="7A50B7CC" w:rsidR="00893B0D" w:rsidRPr="00761914" w:rsidRDefault="00893B0D" w:rsidP="00371CED">
            <w:pPr>
              <w:tabs>
                <w:tab w:val="left" w:pos="5184"/>
                <w:tab w:val="left" w:pos="5357"/>
                <w:tab w:val="left" w:pos="5530"/>
              </w:tabs>
              <w:spacing w:line="400" w:lineRule="exact"/>
              <w:ind w:right="-20"/>
              <w:rPr>
                <w:rFonts w:ascii="Arial" w:hAnsi="Arial" w:cs="Arial"/>
                <w:sz w:val="22"/>
                <w:szCs w:val="22"/>
              </w:rPr>
            </w:pPr>
            <w:r w:rsidRPr="00761914">
              <w:rPr>
                <w:rFonts w:ascii="Arial" w:hAnsi="Arial" w:cs="Arial"/>
                <w:sz w:val="22"/>
                <w:szCs w:val="22"/>
              </w:rPr>
              <w:t>years</w:t>
            </w:r>
          </w:p>
        </w:tc>
      </w:tr>
      <w:tr w:rsidR="00893B0D" w:rsidRPr="00457DC6" w14:paraId="2FA94D0B" w14:textId="77777777" w:rsidTr="00C527EA">
        <w:trPr>
          <w:trHeight w:val="288"/>
        </w:trPr>
        <w:tc>
          <w:tcPr>
            <w:tcW w:w="6660" w:type="dxa"/>
          </w:tcPr>
          <w:p w14:paraId="6CD58E9E" w14:textId="46A12FE1" w:rsidR="00893B0D" w:rsidRPr="00761914" w:rsidRDefault="00893B0D" w:rsidP="00371CED">
            <w:pPr>
              <w:tabs>
                <w:tab w:val="left" w:pos="5184"/>
                <w:tab w:val="left" w:pos="5357"/>
                <w:tab w:val="left" w:pos="5530"/>
              </w:tabs>
              <w:spacing w:line="400" w:lineRule="exact"/>
              <w:rPr>
                <w:rFonts w:ascii="Arial" w:hAnsi="Arial" w:cs="Arial"/>
                <w:sz w:val="22"/>
                <w:szCs w:val="22"/>
                <w:cs/>
              </w:rPr>
            </w:pPr>
            <w:r w:rsidRPr="00761914">
              <w:rPr>
                <w:rFonts w:ascii="Arial" w:hAnsi="Arial" w:cs="Arial"/>
                <w:sz w:val="22"/>
                <w:szCs w:val="22"/>
              </w:rPr>
              <w:t>Programs, systems, and platforms related</w:t>
            </w:r>
            <w:r w:rsidR="005D0CCD" w:rsidRPr="00761914">
              <w:rPr>
                <w:rFonts w:ascii="Arial" w:hAnsi="Arial" w:cs="Arial"/>
                <w:sz w:val="22"/>
                <w:szCs w:val="22"/>
              </w:rPr>
              <w:t xml:space="preserve"> </w:t>
            </w:r>
            <w:r w:rsidRPr="00761914">
              <w:rPr>
                <w:rFonts w:ascii="Arial" w:hAnsi="Arial" w:cs="Arial"/>
                <w:sz w:val="22"/>
                <w:szCs w:val="22"/>
              </w:rPr>
              <w:t>to information systems</w:t>
            </w:r>
          </w:p>
        </w:tc>
        <w:tc>
          <w:tcPr>
            <w:tcW w:w="990" w:type="dxa"/>
            <w:vAlign w:val="bottom"/>
          </w:tcPr>
          <w:p w14:paraId="57CD2D7F" w14:textId="74B07039" w:rsidR="00893B0D" w:rsidRPr="00761914" w:rsidRDefault="000B170C" w:rsidP="00371CED">
            <w:pPr>
              <w:tabs>
                <w:tab w:val="left" w:pos="0"/>
                <w:tab w:val="left" w:pos="5184"/>
                <w:tab w:val="left" w:pos="5357"/>
                <w:tab w:val="left" w:pos="5530"/>
              </w:tabs>
              <w:spacing w:line="400" w:lineRule="exact"/>
              <w:jc w:val="right"/>
              <w:rPr>
                <w:rFonts w:ascii="Arial" w:hAnsi="Arial" w:cs="Arial"/>
                <w:sz w:val="22"/>
                <w:szCs w:val="22"/>
              </w:rPr>
            </w:pPr>
            <w:r w:rsidRPr="00761914">
              <w:rPr>
                <w:rFonts w:ascii="Arial" w:hAnsi="Arial" w:cs="Arial"/>
                <w:sz w:val="22"/>
                <w:szCs w:val="22"/>
              </w:rPr>
              <w:t>2</w:t>
            </w:r>
            <w:r w:rsidR="00893B0D" w:rsidRPr="00761914">
              <w:rPr>
                <w:rFonts w:ascii="Arial" w:hAnsi="Arial" w:cs="Arial"/>
                <w:sz w:val="22"/>
                <w:szCs w:val="22"/>
              </w:rPr>
              <w:t xml:space="preserve"> </w:t>
            </w:r>
            <w:r w:rsidR="00C21856" w:rsidRPr="00761914">
              <w:rPr>
                <w:rFonts w:ascii="Arial" w:hAnsi="Arial" w:cs="Arial"/>
                <w:sz w:val="22"/>
                <w:szCs w:val="22"/>
              </w:rPr>
              <w:t>- 10</w:t>
            </w:r>
          </w:p>
        </w:tc>
        <w:tc>
          <w:tcPr>
            <w:tcW w:w="900" w:type="dxa"/>
          </w:tcPr>
          <w:p w14:paraId="755742C4" w14:textId="43A77FB5" w:rsidR="00893B0D" w:rsidRPr="00761914" w:rsidRDefault="00893B0D" w:rsidP="00371CED">
            <w:pPr>
              <w:tabs>
                <w:tab w:val="left" w:pos="5184"/>
                <w:tab w:val="left" w:pos="5357"/>
                <w:tab w:val="left" w:pos="5530"/>
              </w:tabs>
              <w:spacing w:line="400" w:lineRule="exact"/>
              <w:ind w:right="-20"/>
              <w:rPr>
                <w:rFonts w:ascii="Arial" w:hAnsi="Arial" w:cs="Arial"/>
                <w:sz w:val="22"/>
                <w:szCs w:val="22"/>
              </w:rPr>
            </w:pPr>
            <w:r w:rsidRPr="00761914">
              <w:rPr>
                <w:rFonts w:ascii="Arial" w:hAnsi="Arial" w:cs="Arial"/>
                <w:sz w:val="22"/>
                <w:szCs w:val="22"/>
              </w:rPr>
              <w:t>years</w:t>
            </w:r>
          </w:p>
        </w:tc>
      </w:tr>
      <w:tr w:rsidR="00893B0D" w:rsidRPr="00457DC6" w14:paraId="0E7CF534" w14:textId="77777777" w:rsidTr="00C527EA">
        <w:trPr>
          <w:trHeight w:val="288"/>
        </w:trPr>
        <w:tc>
          <w:tcPr>
            <w:tcW w:w="6660" w:type="dxa"/>
          </w:tcPr>
          <w:p w14:paraId="0CFD71F2" w14:textId="6739B170" w:rsidR="00893B0D" w:rsidRPr="00761914" w:rsidRDefault="00C21856" w:rsidP="00371CED">
            <w:pPr>
              <w:tabs>
                <w:tab w:val="left" w:pos="5184"/>
                <w:tab w:val="left" w:pos="5357"/>
                <w:tab w:val="left" w:pos="5530"/>
              </w:tabs>
              <w:spacing w:line="400" w:lineRule="exact"/>
              <w:rPr>
                <w:rFonts w:ascii="Arial" w:hAnsi="Arial" w:cs="Arial"/>
                <w:sz w:val="22"/>
                <w:szCs w:val="22"/>
                <w:cs/>
              </w:rPr>
            </w:pPr>
            <w:r w:rsidRPr="00761914">
              <w:rPr>
                <w:rFonts w:ascii="Arial" w:hAnsi="Arial" w:cs="Arial"/>
                <w:sz w:val="22"/>
                <w:szCs w:val="22"/>
              </w:rPr>
              <w:t>Others</w:t>
            </w:r>
          </w:p>
        </w:tc>
        <w:tc>
          <w:tcPr>
            <w:tcW w:w="990" w:type="dxa"/>
          </w:tcPr>
          <w:p w14:paraId="7209074F" w14:textId="2B591272" w:rsidR="00893B0D" w:rsidRPr="00761914" w:rsidRDefault="00C21856" w:rsidP="00371CED">
            <w:pPr>
              <w:tabs>
                <w:tab w:val="left" w:pos="0"/>
                <w:tab w:val="left" w:pos="5184"/>
                <w:tab w:val="left" w:pos="5357"/>
                <w:tab w:val="left" w:pos="5530"/>
              </w:tabs>
              <w:spacing w:line="400" w:lineRule="exact"/>
              <w:jc w:val="right"/>
              <w:rPr>
                <w:rFonts w:ascii="Arial" w:hAnsi="Arial" w:cs="Arial"/>
                <w:sz w:val="22"/>
                <w:szCs w:val="22"/>
              </w:rPr>
            </w:pPr>
            <w:r w:rsidRPr="00761914">
              <w:rPr>
                <w:rFonts w:ascii="Arial" w:hAnsi="Arial" w:cs="Arial"/>
                <w:sz w:val="22"/>
                <w:szCs w:val="22"/>
              </w:rPr>
              <w:t>2 - 10</w:t>
            </w:r>
          </w:p>
        </w:tc>
        <w:tc>
          <w:tcPr>
            <w:tcW w:w="900" w:type="dxa"/>
          </w:tcPr>
          <w:p w14:paraId="5F6A5CF4" w14:textId="13256374" w:rsidR="00893B0D" w:rsidRPr="00761914" w:rsidRDefault="00C21856" w:rsidP="00371CED">
            <w:pPr>
              <w:tabs>
                <w:tab w:val="left" w:pos="5184"/>
                <w:tab w:val="left" w:pos="5357"/>
                <w:tab w:val="left" w:pos="5530"/>
              </w:tabs>
              <w:spacing w:line="400" w:lineRule="exact"/>
              <w:ind w:right="-20"/>
              <w:rPr>
                <w:rFonts w:ascii="Arial" w:hAnsi="Arial" w:cs="Arial"/>
                <w:sz w:val="22"/>
                <w:szCs w:val="22"/>
              </w:rPr>
            </w:pPr>
            <w:r w:rsidRPr="00761914">
              <w:rPr>
                <w:rFonts w:ascii="Arial" w:hAnsi="Arial" w:cs="Arial"/>
                <w:sz w:val="22"/>
                <w:szCs w:val="22"/>
              </w:rPr>
              <w:t>years</w:t>
            </w:r>
          </w:p>
        </w:tc>
      </w:tr>
    </w:tbl>
    <w:p w14:paraId="68257E05" w14:textId="51FD782F" w:rsidR="00AB19D8" w:rsidRPr="00761914" w:rsidRDefault="00AB19D8" w:rsidP="00890830">
      <w:pPr>
        <w:spacing w:before="240" w:after="120" w:line="400" w:lineRule="exact"/>
        <w:ind w:left="605" w:hanging="605"/>
        <w:jc w:val="thaiDistribute"/>
        <w:rPr>
          <w:rFonts w:ascii="Arial" w:hAnsi="Arial" w:cs="Arial"/>
          <w:sz w:val="22"/>
          <w:szCs w:val="22"/>
        </w:rPr>
      </w:pPr>
      <w:r w:rsidRPr="00761914">
        <w:rPr>
          <w:rFonts w:ascii="Arial" w:hAnsi="Arial" w:cs="Arial"/>
          <w:sz w:val="22"/>
          <w:szCs w:val="22"/>
        </w:rPr>
        <w:tab/>
        <w:t xml:space="preserve">No </w:t>
      </w:r>
      <w:r w:rsidR="00C54E83" w:rsidRPr="00761914">
        <w:rPr>
          <w:rFonts w:ascii="Arial" w:hAnsi="Arial" w:cs="Arial"/>
          <w:sz w:val="22"/>
          <w:szCs w:val="22"/>
        </w:rPr>
        <w:t>amorti</w:t>
      </w:r>
      <w:r w:rsidR="00634E30" w:rsidRPr="00761914">
        <w:rPr>
          <w:rFonts w:ascii="Arial" w:hAnsi="Arial" w:cs="Arial"/>
          <w:sz w:val="22"/>
          <w:szCs w:val="22"/>
        </w:rPr>
        <w:t>s</w:t>
      </w:r>
      <w:r w:rsidR="00C54E83" w:rsidRPr="00761914">
        <w:rPr>
          <w:rFonts w:ascii="Arial" w:hAnsi="Arial" w:cs="Arial"/>
          <w:sz w:val="22"/>
          <w:szCs w:val="22"/>
        </w:rPr>
        <w:t xml:space="preserve">ation </w:t>
      </w:r>
      <w:r w:rsidRPr="00761914">
        <w:rPr>
          <w:rFonts w:ascii="Arial" w:hAnsi="Arial" w:cs="Arial"/>
          <w:sz w:val="22"/>
          <w:szCs w:val="22"/>
        </w:rPr>
        <w:t xml:space="preserve">is provided on </w:t>
      </w:r>
      <w:r w:rsidR="00E765F5" w:rsidRPr="00761914">
        <w:rPr>
          <w:rFonts w:ascii="Arial" w:hAnsi="Arial" w:cs="Arial"/>
          <w:sz w:val="22"/>
          <w:szCs w:val="22"/>
        </w:rPr>
        <w:t>p</w:t>
      </w:r>
      <w:r w:rsidR="00B75EE2" w:rsidRPr="00761914">
        <w:rPr>
          <w:rFonts w:ascii="Arial" w:hAnsi="Arial" w:cs="Arial"/>
          <w:sz w:val="22"/>
          <w:szCs w:val="22"/>
        </w:rPr>
        <w:t xml:space="preserve">rograms, systems, and platforms related to information systems </w:t>
      </w:r>
      <w:r w:rsidRPr="00761914">
        <w:rPr>
          <w:rFonts w:ascii="Arial" w:hAnsi="Arial" w:cs="Arial"/>
          <w:sz w:val="22"/>
          <w:szCs w:val="22"/>
        </w:rPr>
        <w:t>under development.</w:t>
      </w:r>
    </w:p>
    <w:p w14:paraId="01608280" w14:textId="02543895" w:rsidR="006442BE" w:rsidRPr="00761914" w:rsidRDefault="00683982" w:rsidP="00681300">
      <w:pPr>
        <w:spacing w:before="120" w:after="120" w:line="400" w:lineRule="exact"/>
        <w:ind w:left="605" w:hanging="605"/>
        <w:jc w:val="thaiDistribute"/>
        <w:rPr>
          <w:rFonts w:ascii="Arial" w:hAnsi="Arial" w:cs="Arial"/>
          <w:b/>
          <w:bCs/>
          <w:sz w:val="22"/>
          <w:szCs w:val="22"/>
        </w:rPr>
      </w:pPr>
      <w:r w:rsidRPr="00761914">
        <w:rPr>
          <w:rFonts w:ascii="Arial" w:hAnsi="Arial" w:cs="Arial"/>
          <w:b/>
          <w:bCs/>
          <w:sz w:val="22"/>
          <w:szCs w:val="22"/>
        </w:rPr>
        <w:t>4.</w:t>
      </w:r>
      <w:r w:rsidR="00795A1F" w:rsidRPr="00761914">
        <w:rPr>
          <w:rFonts w:ascii="Arial" w:hAnsi="Arial" w:cs="Arial"/>
          <w:b/>
          <w:bCs/>
          <w:sz w:val="22"/>
          <w:szCs w:val="22"/>
        </w:rPr>
        <w:t>8</w:t>
      </w:r>
      <w:r w:rsidR="006442BE" w:rsidRPr="00761914">
        <w:rPr>
          <w:rFonts w:ascii="Arial" w:hAnsi="Arial" w:cs="Arial"/>
          <w:b/>
          <w:bCs/>
          <w:sz w:val="22"/>
          <w:szCs w:val="22"/>
        </w:rPr>
        <w:tab/>
        <w:t>Goodwill</w:t>
      </w:r>
    </w:p>
    <w:p w14:paraId="6E7B2590" w14:textId="77777777" w:rsidR="006442BE" w:rsidRPr="00761914" w:rsidRDefault="006442BE" w:rsidP="00681300">
      <w:pPr>
        <w:spacing w:before="120" w:after="120" w:line="400" w:lineRule="exact"/>
        <w:ind w:left="605" w:hanging="605"/>
        <w:jc w:val="thaiDistribute"/>
        <w:rPr>
          <w:rFonts w:ascii="Arial" w:hAnsi="Arial" w:cs="Arial"/>
          <w:sz w:val="22"/>
          <w:szCs w:val="22"/>
        </w:rPr>
      </w:pPr>
      <w:r w:rsidRPr="00761914">
        <w:rPr>
          <w:rFonts w:ascii="Arial" w:hAnsi="Arial" w:cs="Arial"/>
          <w:sz w:val="22"/>
          <w:szCs w:val="22"/>
        </w:rPr>
        <w:tab/>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7BB16FC2" w14:textId="2FA9A782" w:rsidR="00B644E5" w:rsidRPr="00761914" w:rsidRDefault="006442BE" w:rsidP="00105E63">
      <w:pPr>
        <w:spacing w:before="120" w:after="120" w:line="400" w:lineRule="exact"/>
        <w:ind w:left="605" w:hanging="605"/>
        <w:jc w:val="thaiDistribute"/>
        <w:rPr>
          <w:rFonts w:ascii="Arial" w:hAnsi="Arial" w:cs="Arial"/>
          <w:spacing w:val="-2"/>
          <w:sz w:val="22"/>
          <w:szCs w:val="22"/>
        </w:rPr>
      </w:pPr>
      <w:r w:rsidRPr="00761914">
        <w:rPr>
          <w:rFonts w:ascii="Arial" w:hAnsi="Arial" w:cs="Arial"/>
          <w:sz w:val="22"/>
          <w:szCs w:val="22"/>
        </w:rPr>
        <w:tab/>
        <w:t>Goodwill is carried at cost less any accumulated impairment losses. Goodwill is tested for impairment annually and when circumstances indicate that the carrying value may be impaired.</w:t>
      </w:r>
    </w:p>
    <w:p w14:paraId="4E40DCC4" w14:textId="77777777" w:rsidR="00795A1F" w:rsidRPr="00761914" w:rsidRDefault="00795A1F">
      <w:pPr>
        <w:overflowPunct/>
        <w:autoSpaceDE/>
        <w:autoSpaceDN/>
        <w:adjustRightInd/>
        <w:textAlignment w:val="auto"/>
        <w:rPr>
          <w:rFonts w:ascii="Arial" w:hAnsi="Arial" w:cs="Arial"/>
          <w:spacing w:val="-2"/>
          <w:sz w:val="22"/>
          <w:szCs w:val="22"/>
        </w:rPr>
      </w:pPr>
      <w:r w:rsidRPr="00761914">
        <w:rPr>
          <w:rFonts w:ascii="Arial" w:hAnsi="Arial" w:cs="Arial"/>
          <w:spacing w:val="-2"/>
          <w:sz w:val="22"/>
          <w:szCs w:val="22"/>
        </w:rPr>
        <w:br w:type="page"/>
      </w:r>
    </w:p>
    <w:p w14:paraId="199B7B5E" w14:textId="796F73F5" w:rsidR="00134A36" w:rsidRPr="00761914" w:rsidRDefault="00761914" w:rsidP="00457DC6">
      <w:pPr>
        <w:spacing w:before="120" w:after="120" w:line="370" w:lineRule="exact"/>
        <w:ind w:left="605" w:hanging="605"/>
        <w:jc w:val="thaiDistribute"/>
        <w:rPr>
          <w:rFonts w:ascii="Arial" w:hAnsi="Arial" w:cs="Arial"/>
          <w:b/>
          <w:bCs/>
          <w:sz w:val="22"/>
          <w:szCs w:val="22"/>
        </w:rPr>
      </w:pPr>
      <w:r w:rsidRPr="00761914">
        <w:rPr>
          <w:rFonts w:ascii="Arial" w:hAnsi="Arial" w:cs="Arial"/>
          <w:spacing w:val="-2"/>
          <w:sz w:val="22"/>
          <w:szCs w:val="22"/>
        </w:rPr>
        <w:tab/>
      </w:r>
      <w:r w:rsidR="006442BE" w:rsidRPr="00761914">
        <w:rPr>
          <w:rFonts w:ascii="Arial" w:hAnsi="Arial" w:cs="Arial"/>
          <w:spacing w:val="-2"/>
          <w:sz w:val="22"/>
          <w:szCs w:val="22"/>
        </w:rPr>
        <w:t>For the purpose of impairment testing, goodwill acquired in a business combination is allocated</w:t>
      </w:r>
      <w:r w:rsidR="006442BE" w:rsidRPr="00761914">
        <w:rPr>
          <w:rFonts w:ascii="Arial" w:hAnsi="Arial" w:cs="Arial"/>
          <w:sz w:val="22"/>
          <w:szCs w:val="22"/>
        </w:rPr>
        <w:t xml:space="preserve"> </w:t>
      </w:r>
      <w:r w:rsidR="006442BE" w:rsidRPr="00761914">
        <w:rPr>
          <w:rFonts w:ascii="Arial" w:hAnsi="Arial" w:cs="Arial"/>
          <w:spacing w:val="-4"/>
          <w:sz w:val="22"/>
          <w:szCs w:val="22"/>
        </w:rPr>
        <w:t xml:space="preserve">to each of the </w:t>
      </w:r>
      <w:r w:rsidR="00CC7E5B" w:rsidRPr="00761914">
        <w:rPr>
          <w:rFonts w:ascii="Arial" w:hAnsi="Arial" w:cs="Arial"/>
          <w:spacing w:val="-4"/>
          <w:sz w:val="22"/>
          <w:szCs w:val="22"/>
        </w:rPr>
        <w:t xml:space="preserve">Group’s </w:t>
      </w:r>
      <w:r w:rsidR="006442BE" w:rsidRPr="00761914">
        <w:rPr>
          <w:rFonts w:ascii="Arial" w:hAnsi="Arial" w:cs="Arial"/>
          <w:spacing w:val="-4"/>
          <w:sz w:val="22"/>
          <w:szCs w:val="22"/>
        </w:rPr>
        <w:t>cash generating units (or group of cash-generating</w:t>
      </w:r>
      <w:r w:rsidR="006442BE" w:rsidRPr="00761914">
        <w:rPr>
          <w:rFonts w:ascii="Arial" w:hAnsi="Arial" w:cs="Arial"/>
          <w:sz w:val="22"/>
          <w:szCs w:val="22"/>
        </w:rPr>
        <w:t xml:space="preserve"> units) that are expected to benefit from the synergies of the combination. The </w:t>
      </w:r>
      <w:r w:rsidR="00CC7E5B" w:rsidRPr="00761914">
        <w:rPr>
          <w:rFonts w:ascii="Arial" w:hAnsi="Arial" w:cs="Arial"/>
          <w:sz w:val="22"/>
          <w:szCs w:val="22"/>
        </w:rPr>
        <w:t>Group</w:t>
      </w:r>
      <w:r w:rsidR="006442BE" w:rsidRPr="00761914">
        <w:rPr>
          <w:rFonts w:ascii="Arial" w:hAnsi="Arial" w:cs="Arial"/>
          <w:sz w:val="22"/>
          <w:szCs w:val="22"/>
        </w:rPr>
        <w:t xml:space="preserve"> estimate</w:t>
      </w:r>
      <w:r w:rsidR="00CC7E5B" w:rsidRPr="00761914">
        <w:rPr>
          <w:rFonts w:ascii="Arial" w:hAnsi="Arial" w:cs="Arial"/>
          <w:sz w:val="22"/>
          <w:szCs w:val="22"/>
        </w:rPr>
        <w:t>s</w:t>
      </w:r>
      <w:r w:rsidR="006442BE" w:rsidRPr="00761914">
        <w:rPr>
          <w:rFonts w:ascii="Arial" w:hAnsi="Arial" w:cs="Arial"/>
          <w:sz w:val="22"/>
          <w:szCs w:val="22"/>
        </w:rPr>
        <w:t xml:space="preserve"> the recoverable amount of each cash-generating unit (or group of cash-generating units) to which the goodwill relates. Where the recoverable amount</w:t>
      </w:r>
      <w:r w:rsidR="00CC7E5B" w:rsidRPr="00761914">
        <w:rPr>
          <w:rFonts w:ascii="Arial" w:hAnsi="Arial" w:cs="Arial"/>
          <w:sz w:val="22"/>
          <w:szCs w:val="22"/>
        </w:rPr>
        <w:t xml:space="preserve"> </w:t>
      </w:r>
      <w:r w:rsidR="006442BE" w:rsidRPr="00761914">
        <w:rPr>
          <w:rFonts w:ascii="Arial" w:hAnsi="Arial" w:cs="Arial"/>
          <w:sz w:val="22"/>
          <w:szCs w:val="22"/>
        </w:rPr>
        <w:t>of the cash-generating unit is less than the carrying amount, an impairment loss is recognised in profit or loss. Impairment losses relating to goodwill cannot be reversed in future periods.</w:t>
      </w:r>
    </w:p>
    <w:p w14:paraId="6E1F1E31" w14:textId="498481D0" w:rsidR="0089449E" w:rsidRPr="00761914" w:rsidRDefault="00683982" w:rsidP="00457DC6">
      <w:pPr>
        <w:spacing w:before="120" w:after="120" w:line="370" w:lineRule="exact"/>
        <w:ind w:left="605" w:hanging="605"/>
        <w:jc w:val="thaiDistribute"/>
        <w:rPr>
          <w:rFonts w:ascii="Arial" w:hAnsi="Arial" w:cs="Arial"/>
          <w:b/>
          <w:bCs/>
          <w:sz w:val="22"/>
          <w:szCs w:val="22"/>
        </w:rPr>
      </w:pPr>
      <w:r w:rsidRPr="00761914">
        <w:rPr>
          <w:rFonts w:ascii="Arial" w:hAnsi="Arial" w:cs="Arial"/>
          <w:b/>
          <w:bCs/>
          <w:sz w:val="22"/>
          <w:szCs w:val="22"/>
        </w:rPr>
        <w:t>4.</w:t>
      </w:r>
      <w:r w:rsidR="00795A1F" w:rsidRPr="00761914">
        <w:rPr>
          <w:rFonts w:ascii="Arial" w:hAnsi="Arial" w:cs="Arial"/>
          <w:b/>
          <w:bCs/>
          <w:sz w:val="22"/>
          <w:szCs w:val="22"/>
        </w:rPr>
        <w:t>9</w:t>
      </w:r>
      <w:r w:rsidR="0089449E" w:rsidRPr="00761914">
        <w:rPr>
          <w:rFonts w:ascii="Arial" w:hAnsi="Arial" w:cs="Arial"/>
          <w:b/>
          <w:bCs/>
          <w:sz w:val="22"/>
          <w:szCs w:val="22"/>
        </w:rPr>
        <w:tab/>
        <w:t>Business combinations under common control</w:t>
      </w:r>
    </w:p>
    <w:p w14:paraId="3AD626B3" w14:textId="6DD29625" w:rsidR="0089449E" w:rsidRPr="00761914" w:rsidRDefault="0089449E" w:rsidP="00457DC6">
      <w:pPr>
        <w:spacing w:before="120" w:after="120" w:line="370" w:lineRule="exact"/>
        <w:ind w:left="605" w:hanging="605"/>
        <w:jc w:val="thaiDistribute"/>
        <w:rPr>
          <w:rFonts w:ascii="Arial" w:hAnsi="Arial" w:cs="Arial"/>
          <w:sz w:val="22"/>
          <w:szCs w:val="22"/>
        </w:rPr>
      </w:pPr>
      <w:r w:rsidRPr="00761914">
        <w:rPr>
          <w:rFonts w:ascii="Arial" w:hAnsi="Arial" w:cs="Arial"/>
          <w:sz w:val="22"/>
          <w:szCs w:val="22"/>
        </w:rPr>
        <w:tab/>
        <w:t xml:space="preserve">Business combinations under common control are accounted for using the pooling of interests method, with the cost of the business combinations under common control being the fair value, at the date of exchange, of the consideration transferred to obtain control. </w:t>
      </w:r>
      <w:r w:rsidR="00352B95" w:rsidRPr="00761914">
        <w:rPr>
          <w:rFonts w:ascii="Arial" w:hAnsi="Arial" w:cs="Arial"/>
          <w:sz w:val="22"/>
          <w:szCs w:val="22"/>
        </w:rPr>
        <w:br/>
      </w:r>
      <w:r w:rsidRPr="00761914">
        <w:rPr>
          <w:rFonts w:ascii="Arial" w:hAnsi="Arial" w:cs="Arial"/>
          <w:sz w:val="22"/>
          <w:szCs w:val="22"/>
        </w:rPr>
        <w:t>The assets and liabilities of the entities pooled are recogni</w:t>
      </w:r>
      <w:r w:rsidR="002B6FD0" w:rsidRPr="00761914">
        <w:rPr>
          <w:rFonts w:ascii="Arial" w:hAnsi="Arial" w:cs="Arial"/>
          <w:sz w:val="22"/>
          <w:szCs w:val="22"/>
        </w:rPr>
        <w:t>s</w:t>
      </w:r>
      <w:r w:rsidRPr="00761914">
        <w:rPr>
          <w:rFonts w:ascii="Arial" w:hAnsi="Arial" w:cs="Arial"/>
          <w:sz w:val="22"/>
          <w:szCs w:val="22"/>
        </w:rPr>
        <w:t xml:space="preserve">ed based on their book values, </w:t>
      </w:r>
      <w:r w:rsidR="00352B95" w:rsidRPr="00761914">
        <w:rPr>
          <w:rFonts w:ascii="Arial" w:hAnsi="Arial" w:cs="Arial"/>
          <w:sz w:val="22"/>
          <w:szCs w:val="22"/>
        </w:rPr>
        <w:br/>
      </w:r>
      <w:r w:rsidRPr="00761914">
        <w:rPr>
          <w:rFonts w:ascii="Arial" w:hAnsi="Arial" w:cs="Arial"/>
          <w:sz w:val="22"/>
          <w:szCs w:val="22"/>
        </w:rPr>
        <w:t>in proportion to the interests previously under common control.</w:t>
      </w:r>
    </w:p>
    <w:p w14:paraId="44978641" w14:textId="0DA28EA5" w:rsidR="0089449E" w:rsidRPr="00761914" w:rsidRDefault="0089449E" w:rsidP="00457DC6">
      <w:pPr>
        <w:spacing w:before="120" w:after="120" w:line="370" w:lineRule="exact"/>
        <w:ind w:left="605" w:hanging="605"/>
        <w:jc w:val="thaiDistribute"/>
        <w:rPr>
          <w:rFonts w:ascii="Arial" w:hAnsi="Arial" w:cs="Arial"/>
          <w:sz w:val="22"/>
          <w:szCs w:val="22"/>
        </w:rPr>
      </w:pPr>
      <w:r w:rsidRPr="00761914">
        <w:rPr>
          <w:rFonts w:ascii="Arial" w:hAnsi="Arial" w:cs="Arial"/>
          <w:sz w:val="22"/>
          <w:szCs w:val="22"/>
        </w:rPr>
        <w:tab/>
        <w:t>Differences between the cost</w:t>
      </w:r>
      <w:r w:rsidR="00621033" w:rsidRPr="00761914">
        <w:rPr>
          <w:rFonts w:ascii="Arial" w:hAnsi="Arial" w:cs="Arial"/>
          <w:sz w:val="22"/>
          <w:szCs w:val="22"/>
        </w:rPr>
        <w:t>s</w:t>
      </w:r>
      <w:r w:rsidRPr="00761914">
        <w:rPr>
          <w:rFonts w:ascii="Arial" w:hAnsi="Arial" w:cs="Arial"/>
          <w:sz w:val="22"/>
          <w:szCs w:val="22"/>
        </w:rPr>
        <w:t xml:space="preserve"> of the business combination under common control and </w:t>
      </w:r>
      <w:r w:rsidR="00352B95" w:rsidRPr="00761914">
        <w:rPr>
          <w:rFonts w:ascii="Arial" w:hAnsi="Arial" w:cs="Arial"/>
          <w:sz w:val="22"/>
          <w:szCs w:val="22"/>
        </w:rPr>
        <w:br/>
      </w:r>
      <w:r w:rsidRPr="00761914">
        <w:rPr>
          <w:rFonts w:ascii="Arial" w:hAnsi="Arial" w:cs="Arial"/>
          <w:sz w:val="22"/>
          <w:szCs w:val="22"/>
        </w:rPr>
        <w:t>the acquirer’s proportionate interests in the book value of the pooled entities are directly recogni</w:t>
      </w:r>
      <w:r w:rsidR="00352B95" w:rsidRPr="00761914">
        <w:rPr>
          <w:rFonts w:ascii="Arial" w:hAnsi="Arial" w:cs="Arial"/>
          <w:sz w:val="22"/>
          <w:szCs w:val="22"/>
        </w:rPr>
        <w:t>s</w:t>
      </w:r>
      <w:r w:rsidRPr="00761914">
        <w:rPr>
          <w:rFonts w:ascii="Arial" w:hAnsi="Arial" w:cs="Arial"/>
          <w:sz w:val="22"/>
          <w:szCs w:val="22"/>
        </w:rPr>
        <w:t>ed in shareholders’ equity (and if the pooled entities have profit or loss transactions directly recognised in the shareholders</w:t>
      </w:r>
      <w:r w:rsidR="00C87A1A" w:rsidRPr="00761914">
        <w:rPr>
          <w:rFonts w:ascii="Arial" w:hAnsi="Arial" w:cs="Arial"/>
          <w:sz w:val="22"/>
          <w:szCs w:val="22"/>
        </w:rPr>
        <w:t>’</w:t>
      </w:r>
      <w:r w:rsidRPr="00761914">
        <w:rPr>
          <w:rFonts w:ascii="Arial" w:hAnsi="Arial" w:cs="Arial"/>
          <w:sz w:val="22"/>
          <w:szCs w:val="22"/>
        </w:rPr>
        <w:t xml:space="preserve"> equity, the financial statements after business combination present the transaction as if the business combination occurred at the earliest reporting date). The remaining difference between the cost of the business combination under common control and the acquirer’s proportionate interest in the book value of </w:t>
      </w:r>
      <w:r w:rsidRPr="00761914">
        <w:rPr>
          <w:rFonts w:ascii="Arial" w:hAnsi="Arial" w:cs="Arial"/>
          <w:spacing w:val="-4"/>
          <w:sz w:val="22"/>
          <w:szCs w:val="22"/>
        </w:rPr>
        <w:t>the pooled entities, after recognising the profit or loss transactions directly in shareholders’ equity,</w:t>
      </w:r>
      <w:r w:rsidRPr="00761914">
        <w:rPr>
          <w:rFonts w:ascii="Arial" w:hAnsi="Arial" w:cs="Arial"/>
          <w:sz w:val="22"/>
          <w:szCs w:val="22"/>
        </w:rPr>
        <w:t xml:space="preserve"> is presented as “</w:t>
      </w:r>
      <w:r w:rsidR="005D5CDE" w:rsidRPr="00761914">
        <w:rPr>
          <w:rFonts w:ascii="Arial" w:hAnsi="Arial" w:cs="Arial"/>
          <w:sz w:val="22"/>
          <w:szCs w:val="22"/>
        </w:rPr>
        <w:t>Differences</w:t>
      </w:r>
      <w:r w:rsidRPr="00761914">
        <w:rPr>
          <w:rFonts w:ascii="Arial" w:hAnsi="Arial" w:cs="Arial"/>
          <w:sz w:val="22"/>
          <w:szCs w:val="22"/>
        </w:rPr>
        <w:t xml:space="preserve"> on business combination under common control” in shareholders’ equity.</w:t>
      </w:r>
    </w:p>
    <w:p w14:paraId="040654AB" w14:textId="77777777" w:rsidR="0089449E" w:rsidRPr="00761914" w:rsidRDefault="0089449E" w:rsidP="00457DC6">
      <w:pPr>
        <w:spacing w:before="120" w:after="120" w:line="370" w:lineRule="exact"/>
        <w:ind w:left="605" w:hanging="605"/>
        <w:jc w:val="thaiDistribute"/>
        <w:rPr>
          <w:rFonts w:ascii="Arial" w:hAnsi="Arial" w:cs="Arial"/>
          <w:sz w:val="22"/>
          <w:szCs w:val="22"/>
        </w:rPr>
      </w:pPr>
      <w:r w:rsidRPr="00761914">
        <w:rPr>
          <w:rFonts w:ascii="Arial" w:hAnsi="Arial" w:cs="Arial"/>
          <w:sz w:val="22"/>
          <w:szCs w:val="22"/>
        </w:rPr>
        <w:tab/>
      </w:r>
      <w:r w:rsidRPr="00761914">
        <w:rPr>
          <w:rFonts w:ascii="Arial" w:hAnsi="Arial" w:cs="Arial"/>
          <w:spacing w:val="-2"/>
          <w:sz w:val="22"/>
          <w:szCs w:val="22"/>
        </w:rPr>
        <w:t>Costs relating to business combinations under common control are accounted for as expenses</w:t>
      </w:r>
      <w:r w:rsidRPr="00761914">
        <w:rPr>
          <w:rFonts w:ascii="Arial" w:hAnsi="Arial" w:cs="Arial"/>
          <w:sz w:val="22"/>
          <w:szCs w:val="22"/>
        </w:rPr>
        <w:t xml:space="preserve"> in the period in which the business combination occurred.</w:t>
      </w:r>
    </w:p>
    <w:p w14:paraId="6F1E2390" w14:textId="2E6A7B06" w:rsidR="00D9614F" w:rsidRPr="00761914" w:rsidRDefault="00683982" w:rsidP="00457DC6">
      <w:pPr>
        <w:spacing w:before="120" w:after="120" w:line="370" w:lineRule="exact"/>
        <w:ind w:left="605" w:hanging="605"/>
        <w:jc w:val="thaiDistribute"/>
        <w:rPr>
          <w:rFonts w:ascii="Arial" w:hAnsi="Arial" w:cs="Arial"/>
          <w:b/>
          <w:bCs/>
          <w:sz w:val="22"/>
          <w:szCs w:val="22"/>
        </w:rPr>
      </w:pPr>
      <w:r w:rsidRPr="00761914">
        <w:rPr>
          <w:rFonts w:ascii="Arial" w:hAnsi="Arial" w:cs="Arial"/>
          <w:b/>
          <w:bCs/>
          <w:sz w:val="22"/>
          <w:szCs w:val="22"/>
        </w:rPr>
        <w:t>4.</w:t>
      </w:r>
      <w:r w:rsidR="00D9614F" w:rsidRPr="00761914">
        <w:rPr>
          <w:rFonts w:ascii="Arial" w:hAnsi="Arial" w:cs="Arial"/>
          <w:b/>
          <w:bCs/>
          <w:sz w:val="22"/>
          <w:szCs w:val="22"/>
        </w:rPr>
        <w:t>1</w:t>
      </w:r>
      <w:r w:rsidR="00795A1F" w:rsidRPr="00761914">
        <w:rPr>
          <w:rFonts w:ascii="Arial" w:hAnsi="Arial" w:cs="Arial"/>
          <w:b/>
          <w:bCs/>
          <w:sz w:val="22"/>
          <w:szCs w:val="22"/>
        </w:rPr>
        <w:t>0</w:t>
      </w:r>
      <w:r w:rsidR="00D9614F" w:rsidRPr="00761914">
        <w:rPr>
          <w:rFonts w:ascii="Arial" w:hAnsi="Arial" w:cs="Arial"/>
          <w:b/>
          <w:bCs/>
          <w:sz w:val="22"/>
          <w:szCs w:val="22"/>
        </w:rPr>
        <w:tab/>
      </w:r>
      <w:r w:rsidR="00F64C6A" w:rsidRPr="00761914">
        <w:rPr>
          <w:rFonts w:ascii="Arial" w:hAnsi="Arial" w:cs="Arial"/>
          <w:b/>
          <w:bCs/>
          <w:sz w:val="22"/>
          <w:szCs w:val="22"/>
        </w:rPr>
        <w:t>Leases</w:t>
      </w:r>
    </w:p>
    <w:p w14:paraId="6B4DBECB" w14:textId="7D3706CC" w:rsidR="000D2810" w:rsidRPr="00761914" w:rsidRDefault="00976074" w:rsidP="00457DC6">
      <w:pPr>
        <w:tabs>
          <w:tab w:val="left" w:pos="1440"/>
        </w:tabs>
        <w:spacing w:before="120" w:after="120" w:line="370" w:lineRule="exact"/>
        <w:ind w:left="605" w:hanging="605"/>
        <w:jc w:val="thaiDistribute"/>
        <w:rPr>
          <w:rFonts w:ascii="Arial" w:hAnsi="Arial" w:cs="Arial"/>
          <w:sz w:val="22"/>
          <w:szCs w:val="22"/>
        </w:rPr>
      </w:pPr>
      <w:r w:rsidRPr="00761914">
        <w:rPr>
          <w:rFonts w:ascii="Arial" w:hAnsi="Arial" w:cs="Arial"/>
          <w:sz w:val="22"/>
          <w:szCs w:val="22"/>
        </w:rPr>
        <w:tab/>
      </w:r>
      <w:r w:rsidR="000D2810" w:rsidRPr="00761914">
        <w:rPr>
          <w:rFonts w:ascii="Arial" w:hAnsi="Arial" w:cs="Arial"/>
          <w:sz w:val="22"/>
          <w:szCs w:val="22"/>
        </w:rPr>
        <w:t xml:space="preserve">At inception of contract, the Group assesses whether a contract is, or contains, a lease. </w:t>
      </w:r>
      <w:r w:rsidR="00D54949" w:rsidRPr="00761914">
        <w:rPr>
          <w:rFonts w:ascii="Arial" w:hAnsi="Arial" w:cs="Arial"/>
          <w:sz w:val="22"/>
          <w:szCs w:val="22"/>
        </w:rPr>
        <w:br/>
      </w:r>
      <w:r w:rsidR="000D2810" w:rsidRPr="00761914">
        <w:rPr>
          <w:rFonts w:ascii="Arial" w:hAnsi="Arial" w:cs="Arial"/>
          <w:sz w:val="22"/>
          <w:szCs w:val="22"/>
        </w:rPr>
        <w:t xml:space="preserve">A contract is, or contains, a lease if the contract conveys the right to control the use of </w:t>
      </w:r>
      <w:r w:rsidR="00D54949" w:rsidRPr="00761914">
        <w:rPr>
          <w:rFonts w:ascii="Arial" w:hAnsi="Arial" w:cs="Arial"/>
          <w:sz w:val="22"/>
          <w:szCs w:val="22"/>
        </w:rPr>
        <w:br/>
      </w:r>
      <w:r w:rsidR="000D2810" w:rsidRPr="00761914">
        <w:rPr>
          <w:rFonts w:ascii="Arial" w:hAnsi="Arial" w:cs="Arial"/>
          <w:sz w:val="22"/>
          <w:szCs w:val="22"/>
        </w:rPr>
        <w:t>an identified asset for a period of time in exchange for consideration.</w:t>
      </w:r>
    </w:p>
    <w:p w14:paraId="209D534E" w14:textId="430CCB2D" w:rsidR="000D2810" w:rsidRPr="00761914" w:rsidRDefault="00976074" w:rsidP="00457DC6">
      <w:pPr>
        <w:tabs>
          <w:tab w:val="left" w:pos="1440"/>
        </w:tabs>
        <w:spacing w:before="120" w:after="120" w:line="370" w:lineRule="exact"/>
        <w:ind w:left="605" w:hanging="605"/>
        <w:jc w:val="thaiDistribute"/>
        <w:rPr>
          <w:rFonts w:ascii="Arial" w:hAnsi="Arial" w:cs="Arial"/>
          <w:sz w:val="22"/>
          <w:szCs w:val="22"/>
        </w:rPr>
      </w:pPr>
      <w:r w:rsidRPr="00761914">
        <w:rPr>
          <w:rFonts w:ascii="Arial" w:hAnsi="Arial" w:cs="Arial"/>
          <w:b/>
          <w:bCs/>
          <w:sz w:val="22"/>
        </w:rPr>
        <w:tab/>
      </w:r>
      <w:r w:rsidR="000D2810" w:rsidRPr="00761914">
        <w:rPr>
          <w:rFonts w:ascii="Arial" w:hAnsi="Arial" w:cs="Arial"/>
          <w:b/>
          <w:bCs/>
          <w:sz w:val="22"/>
        </w:rPr>
        <w:t>The Group as a lessee</w:t>
      </w:r>
    </w:p>
    <w:p w14:paraId="2A5684D8" w14:textId="54330904" w:rsidR="00C527EA" w:rsidRPr="00761914" w:rsidRDefault="00976074" w:rsidP="00457DC6">
      <w:pPr>
        <w:spacing w:before="120" w:after="120" w:line="370" w:lineRule="exact"/>
        <w:ind w:left="605" w:hanging="605"/>
        <w:jc w:val="thaiDistribute"/>
        <w:rPr>
          <w:rFonts w:ascii="Arial" w:hAnsi="Arial" w:cs="Arial"/>
          <w:sz w:val="22"/>
          <w:szCs w:val="22"/>
        </w:rPr>
      </w:pPr>
      <w:r w:rsidRPr="00761914">
        <w:rPr>
          <w:rFonts w:ascii="Arial" w:hAnsi="Arial" w:cs="Arial"/>
          <w:sz w:val="22"/>
          <w:szCs w:val="22"/>
        </w:rPr>
        <w:tab/>
      </w:r>
      <w:r w:rsidR="000D2810" w:rsidRPr="00761914">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r w:rsidR="00C527EA" w:rsidRPr="00761914">
        <w:rPr>
          <w:rFonts w:ascii="Arial" w:hAnsi="Arial" w:cs="Arial"/>
          <w:sz w:val="22"/>
          <w:szCs w:val="22"/>
        </w:rPr>
        <w:br w:type="page"/>
      </w:r>
    </w:p>
    <w:p w14:paraId="612FFE32" w14:textId="666495D5" w:rsidR="000D2810" w:rsidRPr="00761914" w:rsidRDefault="00976074" w:rsidP="00457DC6">
      <w:pPr>
        <w:spacing w:before="120" w:after="120" w:line="380" w:lineRule="exact"/>
        <w:ind w:left="605" w:hanging="605"/>
        <w:jc w:val="thaiDistribute"/>
        <w:rPr>
          <w:rFonts w:ascii="Arial" w:hAnsi="Arial" w:cs="Arial"/>
          <w:b/>
          <w:bCs/>
          <w:i/>
          <w:iCs/>
          <w:sz w:val="22"/>
          <w:szCs w:val="22"/>
        </w:rPr>
      </w:pPr>
      <w:r w:rsidRPr="00761914">
        <w:rPr>
          <w:rFonts w:ascii="Arial" w:hAnsi="Arial" w:cs="Arial"/>
          <w:b/>
          <w:bCs/>
          <w:i/>
          <w:iCs/>
          <w:sz w:val="22"/>
          <w:szCs w:val="22"/>
        </w:rPr>
        <w:tab/>
      </w:r>
      <w:r w:rsidR="000D2810" w:rsidRPr="00761914">
        <w:rPr>
          <w:rFonts w:ascii="Arial" w:hAnsi="Arial" w:cs="Arial"/>
          <w:b/>
          <w:bCs/>
          <w:i/>
          <w:iCs/>
          <w:sz w:val="22"/>
          <w:szCs w:val="22"/>
        </w:rPr>
        <w:t>Right-of-use assets</w:t>
      </w:r>
    </w:p>
    <w:p w14:paraId="0937A593" w14:textId="3BD4EA90" w:rsidR="000D2810" w:rsidRPr="00761914" w:rsidRDefault="00976074"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0D2810" w:rsidRPr="00761914">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CE75D2" w:rsidRPr="00761914">
        <w:rPr>
          <w:rFonts w:ascii="Arial" w:hAnsi="Arial" w:cs="Arial"/>
          <w:sz w:val="22"/>
          <w:szCs w:val="22"/>
        </w:rPr>
        <w:t xml:space="preserve">, and an estimate of costs to dismantle and remove the underlying asset or to restore the underlying asset or the site on which it is located </w:t>
      </w:r>
      <w:r w:rsidR="000D2810" w:rsidRPr="00761914">
        <w:rPr>
          <w:rFonts w:ascii="Arial" w:hAnsi="Arial" w:cs="Arial"/>
          <w:sz w:val="22"/>
          <w:szCs w:val="22"/>
        </w:rPr>
        <w:t>less any lease incentives received.</w:t>
      </w:r>
    </w:p>
    <w:p w14:paraId="36D7B0F9" w14:textId="3FB04542" w:rsidR="000D2810" w:rsidRPr="00761914" w:rsidRDefault="00976074"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0D2810" w:rsidRPr="00761914">
        <w:rPr>
          <w:rFonts w:ascii="Arial" w:hAnsi="Arial" w:cs="Arial"/>
          <w:sz w:val="22"/>
          <w:szCs w:val="22"/>
        </w:rPr>
        <w:t xml:space="preserve">Depreciation of right-of-use assets are calculated by reference to their costs, on the </w:t>
      </w:r>
      <w:r w:rsidR="00C527EA" w:rsidRPr="00761914">
        <w:rPr>
          <w:rFonts w:ascii="Arial" w:hAnsi="Arial" w:cs="Arial"/>
          <w:sz w:val="22"/>
          <w:szCs w:val="22"/>
        </w:rPr>
        <w:t xml:space="preserve">                              </w:t>
      </w:r>
      <w:r w:rsidR="000D2810" w:rsidRPr="00761914">
        <w:rPr>
          <w:rFonts w:ascii="Arial" w:hAnsi="Arial" w:cs="Arial"/>
          <w:sz w:val="22"/>
          <w:szCs w:val="22"/>
        </w:rPr>
        <w:t>straight-line basis over the shorter of their estimated useful lives and the lease term.</w:t>
      </w:r>
    </w:p>
    <w:p w14:paraId="3E665A72" w14:textId="17F7D7C2" w:rsidR="00FC4DF4" w:rsidRPr="00761914" w:rsidRDefault="00FC4DF4" w:rsidP="00C527EA">
      <w:pPr>
        <w:tabs>
          <w:tab w:val="left" w:pos="6390"/>
          <w:tab w:val="right" w:pos="8640"/>
        </w:tabs>
        <w:spacing w:line="380" w:lineRule="exact"/>
        <w:ind w:left="1080"/>
        <w:jc w:val="thaiDistribute"/>
        <w:rPr>
          <w:rFonts w:ascii="Arial" w:hAnsi="Arial" w:cs="Arial"/>
          <w:sz w:val="22"/>
          <w:szCs w:val="22"/>
        </w:rPr>
      </w:pPr>
      <w:r w:rsidRPr="00761914">
        <w:rPr>
          <w:rFonts w:ascii="Arial" w:hAnsi="Arial" w:cs="Arial"/>
          <w:sz w:val="22"/>
          <w:szCs w:val="22"/>
        </w:rPr>
        <w:t>Space for advertising</w:t>
      </w:r>
      <w:r w:rsidR="00621F2C" w:rsidRPr="00761914">
        <w:rPr>
          <w:rFonts w:ascii="Arial" w:hAnsi="Arial" w:cs="Arial"/>
          <w:sz w:val="22"/>
          <w:szCs w:val="22"/>
        </w:rPr>
        <w:t xml:space="preserve"> and </w:t>
      </w:r>
      <w:r w:rsidR="00567DEF" w:rsidRPr="00761914">
        <w:rPr>
          <w:rFonts w:ascii="Arial" w:hAnsi="Arial" w:cs="Arial"/>
          <w:sz w:val="22"/>
          <w:szCs w:val="22"/>
        </w:rPr>
        <w:t xml:space="preserve">commercial </w:t>
      </w:r>
      <w:r w:rsidR="00880354" w:rsidRPr="00761914">
        <w:rPr>
          <w:rFonts w:ascii="Arial" w:hAnsi="Arial" w:cs="Arial"/>
          <w:sz w:val="22"/>
          <w:szCs w:val="22"/>
        </w:rPr>
        <w:t>area</w:t>
      </w:r>
      <w:r w:rsidR="00E73887" w:rsidRPr="00761914">
        <w:rPr>
          <w:rFonts w:ascii="Arial" w:hAnsi="Arial" w:cs="Arial"/>
          <w:sz w:val="22"/>
          <w:szCs w:val="22"/>
        </w:rPr>
        <w:tab/>
      </w:r>
      <w:r w:rsidR="00085B88" w:rsidRPr="00761914">
        <w:rPr>
          <w:rFonts w:ascii="Arial" w:hAnsi="Arial" w:cs="Arial"/>
          <w:sz w:val="22"/>
          <w:szCs w:val="22"/>
        </w:rPr>
        <w:t>-</w:t>
      </w:r>
      <w:r w:rsidR="00976074" w:rsidRPr="00761914">
        <w:rPr>
          <w:rFonts w:ascii="Arial" w:hAnsi="Arial" w:cs="Arial"/>
          <w:sz w:val="22"/>
          <w:szCs w:val="22"/>
        </w:rPr>
        <w:tab/>
      </w:r>
      <w:r w:rsidR="003973CC" w:rsidRPr="00761914">
        <w:rPr>
          <w:rFonts w:ascii="Arial" w:eastAsia="Arial Unicode MS" w:hAnsi="Arial" w:cs="Arial"/>
          <w:sz w:val="22"/>
          <w:szCs w:val="22"/>
        </w:rPr>
        <w:t>1</w:t>
      </w:r>
      <w:r w:rsidR="00184942" w:rsidRPr="00761914">
        <w:rPr>
          <w:rFonts w:ascii="Arial" w:eastAsia="Arial Unicode MS" w:hAnsi="Arial" w:cs="Arial"/>
          <w:sz w:val="22"/>
          <w:szCs w:val="22"/>
        </w:rPr>
        <w:t xml:space="preserve"> </w:t>
      </w:r>
      <w:r w:rsidR="003973CC" w:rsidRPr="00761914">
        <w:rPr>
          <w:rFonts w:ascii="Arial" w:eastAsia="Arial Unicode MS" w:hAnsi="Arial" w:cs="Arial"/>
          <w:sz w:val="22"/>
          <w:szCs w:val="22"/>
        </w:rPr>
        <w:t>-</w:t>
      </w:r>
      <w:r w:rsidR="00184942" w:rsidRPr="00761914">
        <w:rPr>
          <w:rFonts w:ascii="Arial" w:eastAsia="Arial Unicode MS" w:hAnsi="Arial" w:cs="Arial"/>
          <w:sz w:val="22"/>
          <w:szCs w:val="22"/>
        </w:rPr>
        <w:t xml:space="preserve"> </w:t>
      </w:r>
      <w:r w:rsidR="003973CC" w:rsidRPr="00761914">
        <w:rPr>
          <w:rFonts w:ascii="Arial" w:eastAsia="Arial Unicode MS" w:hAnsi="Arial" w:cs="Arial"/>
          <w:sz w:val="22"/>
          <w:szCs w:val="22"/>
        </w:rPr>
        <w:t>14</w:t>
      </w:r>
      <w:r w:rsidRPr="00761914">
        <w:rPr>
          <w:rFonts w:ascii="Arial" w:eastAsia="Arial Unicode MS" w:hAnsi="Arial" w:cs="Arial"/>
          <w:sz w:val="22"/>
          <w:szCs w:val="22"/>
        </w:rPr>
        <w:t xml:space="preserve"> years</w:t>
      </w:r>
    </w:p>
    <w:p w14:paraId="7D63ACC8" w14:textId="5A203A0B" w:rsidR="000D2810" w:rsidRPr="00761914" w:rsidRDefault="000D2810" w:rsidP="00C527EA">
      <w:pPr>
        <w:tabs>
          <w:tab w:val="left" w:pos="6390"/>
          <w:tab w:val="right" w:pos="8640"/>
        </w:tabs>
        <w:spacing w:line="380" w:lineRule="exact"/>
        <w:ind w:left="1080"/>
        <w:jc w:val="thaiDistribute"/>
        <w:rPr>
          <w:rFonts w:ascii="Arial" w:hAnsi="Arial" w:cs="Arial"/>
          <w:sz w:val="22"/>
          <w:szCs w:val="22"/>
        </w:rPr>
      </w:pPr>
      <w:r w:rsidRPr="00761914">
        <w:rPr>
          <w:rFonts w:ascii="Arial" w:hAnsi="Arial" w:cs="Arial"/>
          <w:sz w:val="22"/>
          <w:szCs w:val="22"/>
        </w:rPr>
        <w:t>Buildings</w:t>
      </w:r>
      <w:r w:rsidRPr="00761914">
        <w:rPr>
          <w:rFonts w:ascii="Arial" w:hAnsi="Arial" w:cs="Arial"/>
          <w:sz w:val="22"/>
          <w:szCs w:val="22"/>
        </w:rPr>
        <w:tab/>
      </w:r>
      <w:r w:rsidR="00085B88" w:rsidRPr="00761914">
        <w:rPr>
          <w:rFonts w:ascii="Arial" w:hAnsi="Arial" w:cs="Arial"/>
          <w:sz w:val="22"/>
          <w:szCs w:val="22"/>
        </w:rPr>
        <w:t>-</w:t>
      </w:r>
      <w:r w:rsidR="00976074" w:rsidRPr="00761914">
        <w:rPr>
          <w:rFonts w:ascii="Arial" w:hAnsi="Arial" w:cs="Arial"/>
          <w:sz w:val="22"/>
          <w:szCs w:val="22"/>
        </w:rPr>
        <w:tab/>
      </w:r>
      <w:r w:rsidR="00F53E6F" w:rsidRPr="00761914">
        <w:rPr>
          <w:rFonts w:ascii="Arial" w:hAnsi="Arial" w:cs="Arial"/>
          <w:sz w:val="22"/>
          <w:szCs w:val="22"/>
        </w:rPr>
        <w:t>2</w:t>
      </w:r>
      <w:r w:rsidR="00002729" w:rsidRPr="00761914">
        <w:rPr>
          <w:rFonts w:ascii="Arial" w:hAnsi="Arial" w:cs="Arial"/>
          <w:sz w:val="22"/>
          <w:szCs w:val="22"/>
        </w:rPr>
        <w:t xml:space="preserve"> </w:t>
      </w:r>
      <w:r w:rsidR="00085B88" w:rsidRPr="00761914">
        <w:rPr>
          <w:rFonts w:ascii="Arial" w:hAnsi="Arial" w:cs="Arial"/>
          <w:sz w:val="22"/>
          <w:szCs w:val="22"/>
        </w:rPr>
        <w:t>-</w:t>
      </w:r>
      <w:r w:rsidR="00184942" w:rsidRPr="00761914">
        <w:rPr>
          <w:rFonts w:ascii="Arial" w:hAnsi="Arial" w:cs="Arial"/>
          <w:sz w:val="22"/>
          <w:szCs w:val="22"/>
        </w:rPr>
        <w:t xml:space="preserve"> </w:t>
      </w:r>
      <w:r w:rsidR="00F53E6F" w:rsidRPr="00761914">
        <w:rPr>
          <w:rFonts w:ascii="Arial" w:hAnsi="Arial" w:cs="Arial"/>
          <w:sz w:val="22"/>
          <w:szCs w:val="22"/>
        </w:rPr>
        <w:t>9</w:t>
      </w:r>
      <w:r w:rsidR="00FE7797" w:rsidRPr="00761914">
        <w:rPr>
          <w:rFonts w:ascii="Arial" w:eastAsia="Arial Unicode MS" w:hAnsi="Arial" w:cs="Arial"/>
          <w:sz w:val="22"/>
          <w:szCs w:val="22"/>
        </w:rPr>
        <w:t xml:space="preserve"> </w:t>
      </w:r>
      <w:r w:rsidRPr="00761914">
        <w:rPr>
          <w:rFonts w:ascii="Arial" w:eastAsia="Arial Unicode MS" w:hAnsi="Arial" w:cs="Arial"/>
          <w:sz w:val="22"/>
          <w:szCs w:val="22"/>
        </w:rPr>
        <w:t>years</w:t>
      </w:r>
    </w:p>
    <w:p w14:paraId="34571605" w14:textId="0B8B11DF" w:rsidR="000D2810" w:rsidRPr="00761914" w:rsidRDefault="000D2810" w:rsidP="00C527EA">
      <w:pPr>
        <w:tabs>
          <w:tab w:val="left" w:pos="6390"/>
          <w:tab w:val="right" w:pos="8640"/>
        </w:tabs>
        <w:spacing w:line="380" w:lineRule="exact"/>
        <w:ind w:left="1080"/>
        <w:jc w:val="thaiDistribute"/>
        <w:rPr>
          <w:rFonts w:ascii="Arial" w:eastAsia="Arial Unicode MS" w:hAnsi="Arial" w:cs="Arial"/>
          <w:sz w:val="22"/>
          <w:szCs w:val="22"/>
        </w:rPr>
      </w:pPr>
      <w:r w:rsidRPr="00761914">
        <w:rPr>
          <w:rFonts w:ascii="Arial" w:hAnsi="Arial" w:cs="Arial"/>
          <w:sz w:val="22"/>
          <w:szCs w:val="22"/>
        </w:rPr>
        <w:t>Motor vehicles</w:t>
      </w:r>
      <w:r w:rsidRPr="00761914">
        <w:rPr>
          <w:rFonts w:ascii="Arial" w:hAnsi="Arial" w:cs="Arial"/>
          <w:sz w:val="22"/>
          <w:szCs w:val="22"/>
        </w:rPr>
        <w:tab/>
      </w:r>
      <w:r w:rsidR="00085B88" w:rsidRPr="00761914">
        <w:rPr>
          <w:rFonts w:ascii="Arial" w:hAnsi="Arial" w:cs="Arial"/>
          <w:sz w:val="22"/>
          <w:szCs w:val="22"/>
        </w:rPr>
        <w:t>-</w:t>
      </w:r>
      <w:r w:rsidR="00976074" w:rsidRPr="00761914">
        <w:rPr>
          <w:rFonts w:ascii="Arial" w:hAnsi="Arial" w:cs="Arial"/>
          <w:sz w:val="22"/>
          <w:szCs w:val="22"/>
        </w:rPr>
        <w:tab/>
      </w:r>
      <w:r w:rsidR="00B40B5F" w:rsidRPr="00761914">
        <w:rPr>
          <w:rFonts w:ascii="Arial" w:hAnsi="Arial" w:cs="Arial"/>
          <w:sz w:val="22"/>
          <w:szCs w:val="22"/>
        </w:rPr>
        <w:t>2</w:t>
      </w:r>
      <w:r w:rsidR="00117B2B" w:rsidRPr="00761914">
        <w:rPr>
          <w:rFonts w:ascii="Arial" w:hAnsi="Arial" w:cs="Arial"/>
          <w:sz w:val="22"/>
          <w:szCs w:val="22"/>
        </w:rPr>
        <w:t xml:space="preserve"> </w:t>
      </w:r>
      <w:r w:rsidR="00085B88" w:rsidRPr="00761914">
        <w:rPr>
          <w:rFonts w:ascii="Arial" w:hAnsi="Arial" w:cs="Arial"/>
          <w:sz w:val="22"/>
          <w:szCs w:val="22"/>
        </w:rPr>
        <w:t>-</w:t>
      </w:r>
      <w:r w:rsidR="00184942" w:rsidRPr="00761914">
        <w:rPr>
          <w:rFonts w:ascii="Arial" w:hAnsi="Arial" w:cs="Arial"/>
          <w:sz w:val="22"/>
          <w:szCs w:val="22"/>
        </w:rPr>
        <w:t xml:space="preserve"> 6</w:t>
      </w:r>
      <w:r w:rsidR="00085B88" w:rsidRPr="00761914">
        <w:rPr>
          <w:rFonts w:ascii="Arial" w:eastAsia="Arial Unicode MS" w:hAnsi="Arial" w:cs="Arial"/>
          <w:sz w:val="22"/>
          <w:szCs w:val="22"/>
        </w:rPr>
        <w:t xml:space="preserve"> </w:t>
      </w:r>
      <w:r w:rsidRPr="00761914">
        <w:rPr>
          <w:rFonts w:ascii="Arial" w:eastAsia="Arial Unicode MS" w:hAnsi="Arial" w:cs="Arial"/>
          <w:sz w:val="22"/>
          <w:szCs w:val="22"/>
        </w:rPr>
        <w:t>years</w:t>
      </w:r>
    </w:p>
    <w:p w14:paraId="06DA7C33" w14:textId="37F13177" w:rsidR="00DF1B90" w:rsidRPr="00761914" w:rsidRDefault="0056200B" w:rsidP="00C527EA">
      <w:pPr>
        <w:tabs>
          <w:tab w:val="left" w:pos="6390"/>
          <w:tab w:val="right" w:pos="8640"/>
        </w:tabs>
        <w:spacing w:line="380" w:lineRule="exact"/>
        <w:ind w:left="1080"/>
        <w:jc w:val="thaiDistribute"/>
        <w:rPr>
          <w:rFonts w:ascii="Arial" w:hAnsi="Arial" w:cs="Arial"/>
          <w:sz w:val="22"/>
          <w:szCs w:val="22"/>
        </w:rPr>
      </w:pPr>
      <w:r w:rsidRPr="00761914">
        <w:rPr>
          <w:rFonts w:ascii="Arial" w:hAnsi="Arial" w:cs="Arial"/>
          <w:sz w:val="22"/>
          <w:szCs w:val="28"/>
        </w:rPr>
        <w:t xml:space="preserve">Equipment </w:t>
      </w:r>
      <w:r w:rsidRPr="00761914">
        <w:rPr>
          <w:rFonts w:ascii="Arial" w:hAnsi="Arial" w:cs="Arial"/>
          <w:sz w:val="22"/>
          <w:szCs w:val="22"/>
        </w:rPr>
        <w:t>s</w:t>
      </w:r>
      <w:r w:rsidR="00422E1C" w:rsidRPr="00761914">
        <w:rPr>
          <w:rFonts w:ascii="Arial" w:hAnsi="Arial" w:cs="Arial"/>
          <w:sz w:val="22"/>
          <w:szCs w:val="22"/>
        </w:rPr>
        <w:t xml:space="preserve">torage </w:t>
      </w:r>
      <w:r w:rsidRPr="00761914">
        <w:rPr>
          <w:rFonts w:ascii="Arial" w:hAnsi="Arial" w:cs="Arial"/>
          <w:sz w:val="22"/>
          <w:szCs w:val="22"/>
        </w:rPr>
        <w:t>space</w:t>
      </w:r>
      <w:r w:rsidR="002F1D47" w:rsidRPr="00761914">
        <w:rPr>
          <w:rFonts w:ascii="Arial" w:hAnsi="Arial" w:cs="Arial"/>
          <w:sz w:val="22"/>
          <w:szCs w:val="22"/>
        </w:rPr>
        <w:tab/>
      </w:r>
      <w:r w:rsidR="00085B88" w:rsidRPr="00761914">
        <w:rPr>
          <w:rFonts w:ascii="Arial" w:hAnsi="Arial" w:cs="Arial"/>
          <w:sz w:val="22"/>
          <w:szCs w:val="22"/>
        </w:rPr>
        <w:t>-</w:t>
      </w:r>
      <w:r w:rsidR="00976074" w:rsidRPr="00761914">
        <w:rPr>
          <w:rFonts w:ascii="Arial" w:hAnsi="Arial" w:cs="Arial"/>
          <w:sz w:val="22"/>
          <w:szCs w:val="22"/>
        </w:rPr>
        <w:tab/>
      </w:r>
      <w:r w:rsidR="00F53E6F" w:rsidRPr="00761914">
        <w:rPr>
          <w:rFonts w:ascii="Arial" w:hAnsi="Arial" w:cs="Arial"/>
          <w:sz w:val="22"/>
          <w:szCs w:val="22"/>
        </w:rPr>
        <w:t xml:space="preserve">2 - </w:t>
      </w:r>
      <w:r w:rsidR="00085B88" w:rsidRPr="00761914">
        <w:rPr>
          <w:rFonts w:ascii="Arial" w:eastAsia="Arial Unicode MS" w:hAnsi="Arial" w:cs="Arial"/>
          <w:sz w:val="22"/>
          <w:szCs w:val="22"/>
        </w:rPr>
        <w:t xml:space="preserve">9 </w:t>
      </w:r>
      <w:r w:rsidR="00422E1C" w:rsidRPr="00761914">
        <w:rPr>
          <w:rFonts w:ascii="Arial" w:eastAsia="Arial Unicode MS" w:hAnsi="Arial" w:cs="Arial"/>
          <w:sz w:val="22"/>
          <w:szCs w:val="22"/>
        </w:rPr>
        <w:t>years</w:t>
      </w:r>
    </w:p>
    <w:p w14:paraId="0BF48BAC" w14:textId="453875B0" w:rsidR="000D2810" w:rsidRPr="00761914" w:rsidRDefault="00976074"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0D2810" w:rsidRPr="00761914">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F9EEE65" w14:textId="7A29EFBA" w:rsidR="000D2810" w:rsidRPr="00761914" w:rsidRDefault="00761914" w:rsidP="00457DC6">
      <w:pPr>
        <w:spacing w:before="120" w:after="120" w:line="380" w:lineRule="exact"/>
        <w:ind w:left="605" w:hanging="605"/>
        <w:jc w:val="thaiDistribute"/>
        <w:rPr>
          <w:rFonts w:ascii="Arial" w:hAnsi="Arial" w:cs="Arial"/>
          <w:i/>
          <w:iCs/>
          <w:sz w:val="22"/>
          <w:szCs w:val="22"/>
        </w:rPr>
      </w:pPr>
      <w:r w:rsidRPr="00761914">
        <w:rPr>
          <w:rFonts w:ascii="Arial" w:hAnsi="Arial" w:cs="Arial"/>
          <w:b/>
          <w:bCs/>
          <w:i/>
          <w:iCs/>
          <w:sz w:val="22"/>
          <w:szCs w:val="22"/>
        </w:rPr>
        <w:tab/>
      </w:r>
      <w:r w:rsidR="000D2810" w:rsidRPr="00761914">
        <w:rPr>
          <w:rFonts w:ascii="Arial" w:hAnsi="Arial" w:cs="Arial"/>
          <w:b/>
          <w:bCs/>
          <w:i/>
          <w:iCs/>
          <w:sz w:val="22"/>
          <w:szCs w:val="22"/>
        </w:rPr>
        <w:t>Lease liabilities</w:t>
      </w:r>
    </w:p>
    <w:p w14:paraId="4F2C7946" w14:textId="6117987C" w:rsidR="000D2810" w:rsidRPr="00761914" w:rsidRDefault="00761914"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0D2810" w:rsidRPr="00761914">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8B03779" w14:textId="66066F15" w:rsidR="00976074" w:rsidRPr="00761914" w:rsidRDefault="00761914" w:rsidP="00457DC6">
      <w:pPr>
        <w:spacing w:before="120" w:after="120" w:line="380" w:lineRule="exact"/>
        <w:ind w:left="605" w:hanging="605"/>
        <w:jc w:val="thaiDistribute"/>
        <w:rPr>
          <w:rFonts w:ascii="Arial" w:hAnsi="Arial" w:cs="Arial"/>
          <w:b/>
          <w:bCs/>
          <w:i/>
          <w:iCs/>
          <w:spacing w:val="-4"/>
          <w:sz w:val="22"/>
          <w:szCs w:val="22"/>
        </w:rPr>
      </w:pPr>
      <w:r w:rsidRPr="00761914">
        <w:rPr>
          <w:rFonts w:ascii="Arial" w:hAnsi="Arial" w:cs="Arial"/>
          <w:sz w:val="22"/>
          <w:szCs w:val="22"/>
        </w:rPr>
        <w:tab/>
      </w:r>
      <w:r w:rsidR="000D2810" w:rsidRPr="00761914">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0D2810" w:rsidRPr="00761914">
        <w:rPr>
          <w:rFonts w:ascii="Arial" w:hAnsi="Arial" w:cs="Arial"/>
          <w:sz w:val="22"/>
          <w:szCs w:val="22"/>
          <w:cs/>
        </w:rPr>
        <w:t xml:space="preserve"> </w:t>
      </w:r>
      <w:r w:rsidR="000D2810" w:rsidRPr="00761914">
        <w:rPr>
          <w:rFonts w:ascii="Arial" w:hAnsi="Arial" w:cs="Arial"/>
          <w:sz w:val="22"/>
          <w:szCs w:val="22"/>
        </w:rPr>
        <w:t>assessment of an option to purchase the underlying asset.</w:t>
      </w:r>
    </w:p>
    <w:p w14:paraId="35EEC043" w14:textId="77777777" w:rsidR="00795A1F" w:rsidRPr="00761914" w:rsidRDefault="00795A1F">
      <w:pPr>
        <w:overflowPunct/>
        <w:autoSpaceDE/>
        <w:autoSpaceDN/>
        <w:adjustRightInd/>
        <w:textAlignment w:val="auto"/>
        <w:rPr>
          <w:rFonts w:ascii="Arial" w:hAnsi="Arial" w:cs="Arial"/>
          <w:b/>
          <w:bCs/>
          <w:i/>
          <w:iCs/>
          <w:spacing w:val="-4"/>
          <w:sz w:val="22"/>
          <w:szCs w:val="22"/>
        </w:rPr>
      </w:pPr>
      <w:r w:rsidRPr="00761914">
        <w:rPr>
          <w:rFonts w:ascii="Arial" w:hAnsi="Arial" w:cs="Arial"/>
          <w:b/>
          <w:bCs/>
          <w:i/>
          <w:iCs/>
          <w:spacing w:val="-4"/>
          <w:sz w:val="22"/>
          <w:szCs w:val="22"/>
        </w:rPr>
        <w:br w:type="page"/>
      </w:r>
    </w:p>
    <w:p w14:paraId="0A71EA95" w14:textId="154B6601" w:rsidR="000D2810" w:rsidRPr="00761914" w:rsidRDefault="00761914" w:rsidP="00457DC6">
      <w:pPr>
        <w:spacing w:before="120" w:after="120" w:line="380" w:lineRule="exact"/>
        <w:ind w:left="605" w:hanging="605"/>
        <w:jc w:val="thaiDistribute"/>
        <w:rPr>
          <w:rFonts w:ascii="Arial" w:hAnsi="Arial" w:cs="Arial"/>
          <w:i/>
          <w:iCs/>
          <w:sz w:val="22"/>
          <w:szCs w:val="22"/>
          <w:cs/>
        </w:rPr>
      </w:pPr>
      <w:r w:rsidRPr="00761914">
        <w:rPr>
          <w:rFonts w:ascii="Arial" w:hAnsi="Arial" w:cs="Arial"/>
          <w:b/>
          <w:bCs/>
          <w:i/>
          <w:iCs/>
          <w:spacing w:val="-4"/>
          <w:sz w:val="22"/>
          <w:szCs w:val="22"/>
        </w:rPr>
        <w:tab/>
      </w:r>
      <w:r w:rsidR="000D2810" w:rsidRPr="00761914">
        <w:rPr>
          <w:rFonts w:ascii="Arial" w:hAnsi="Arial" w:cs="Arial"/>
          <w:b/>
          <w:bCs/>
          <w:i/>
          <w:iCs/>
          <w:spacing w:val="-4"/>
          <w:sz w:val="22"/>
          <w:szCs w:val="22"/>
        </w:rPr>
        <w:t>Short-term leases and leases of low-value assets</w:t>
      </w:r>
    </w:p>
    <w:p w14:paraId="4F411ECF" w14:textId="44F3B984" w:rsidR="000D2810" w:rsidRPr="00761914" w:rsidRDefault="00761914" w:rsidP="00457DC6">
      <w:pPr>
        <w:spacing w:before="120" w:after="120" w:line="380" w:lineRule="exact"/>
        <w:ind w:left="605" w:hanging="605"/>
        <w:jc w:val="thaiDistribute"/>
        <w:rPr>
          <w:rFonts w:ascii="Arial" w:hAnsi="Arial" w:cs="Arial"/>
          <w:b/>
          <w:bCs/>
          <w:sz w:val="22"/>
          <w:highlight w:val="magenta"/>
        </w:rPr>
      </w:pPr>
      <w:r w:rsidRPr="00761914">
        <w:rPr>
          <w:rFonts w:ascii="Arial" w:hAnsi="Arial" w:cs="Arial"/>
          <w:sz w:val="22"/>
          <w:szCs w:val="22"/>
        </w:rPr>
        <w:tab/>
      </w:r>
      <w:r w:rsidR="000D2810" w:rsidRPr="00761914">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5BF898AA" w14:textId="4A32FF56" w:rsidR="000D2810" w:rsidRPr="00761914" w:rsidRDefault="00761914" w:rsidP="00457DC6">
      <w:pPr>
        <w:tabs>
          <w:tab w:val="left" w:pos="1440"/>
        </w:tabs>
        <w:spacing w:before="120" w:after="120" w:line="380" w:lineRule="exact"/>
        <w:ind w:left="605" w:hanging="605"/>
        <w:jc w:val="thaiDistribute"/>
        <w:rPr>
          <w:rFonts w:ascii="Arial" w:hAnsi="Arial" w:cs="Arial"/>
          <w:b/>
          <w:bCs/>
          <w:sz w:val="22"/>
        </w:rPr>
      </w:pPr>
      <w:r w:rsidRPr="00761914">
        <w:rPr>
          <w:rFonts w:ascii="Arial" w:hAnsi="Arial" w:cs="Arial"/>
          <w:b/>
          <w:bCs/>
          <w:sz w:val="22"/>
        </w:rPr>
        <w:tab/>
      </w:r>
      <w:r w:rsidR="000D2810" w:rsidRPr="00761914">
        <w:rPr>
          <w:rFonts w:ascii="Arial" w:hAnsi="Arial" w:cs="Arial"/>
          <w:b/>
          <w:bCs/>
          <w:sz w:val="22"/>
        </w:rPr>
        <w:t>The Group as a lessor</w:t>
      </w:r>
    </w:p>
    <w:p w14:paraId="6B05A405" w14:textId="50394AAA" w:rsidR="000D2810" w:rsidRPr="00761914" w:rsidRDefault="00761914"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0D2810" w:rsidRPr="00761914">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52725418" w14:textId="5874BEE5" w:rsidR="000D2810" w:rsidRPr="00761914" w:rsidRDefault="00761914" w:rsidP="00457DC6">
      <w:pPr>
        <w:spacing w:before="120" w:after="120" w:line="380" w:lineRule="exact"/>
        <w:ind w:left="605" w:hanging="605"/>
        <w:jc w:val="thaiDistribute"/>
        <w:outlineLvl w:val="0"/>
        <w:rPr>
          <w:rFonts w:ascii="Arial" w:hAnsi="Arial" w:cs="Arial"/>
          <w:b/>
          <w:bCs/>
          <w:spacing w:val="-4"/>
          <w:sz w:val="22"/>
          <w:szCs w:val="22"/>
          <w:highlight w:val="yellow"/>
        </w:rPr>
      </w:pPr>
      <w:r w:rsidRPr="00761914">
        <w:rPr>
          <w:rFonts w:ascii="Arial" w:hAnsi="Arial" w:cs="Arial"/>
          <w:sz w:val="22"/>
          <w:szCs w:val="22"/>
        </w:rPr>
        <w:tab/>
      </w:r>
      <w:r w:rsidR="000D2810" w:rsidRPr="00761914">
        <w:rPr>
          <w:rFonts w:ascii="Arial" w:hAnsi="Arial" w:cs="Arial"/>
          <w:sz w:val="22"/>
          <w:szCs w:val="22"/>
        </w:rPr>
        <w:t>A lease is classified as an operating lease if it does not transfer substantially all the risks and rewards incidental to ownership of an underlying asset to a lessee.</w:t>
      </w:r>
      <w:r w:rsidR="000D2810" w:rsidRPr="00761914">
        <w:rPr>
          <w:rFonts w:ascii="Arial" w:hAnsi="Arial" w:cs="Arial"/>
          <w:sz w:val="22"/>
          <w:szCs w:val="22"/>
          <w:cs/>
        </w:rPr>
        <w:t xml:space="preserve"> </w:t>
      </w:r>
      <w:r w:rsidR="000D2810" w:rsidRPr="00761914">
        <w:rPr>
          <w:rFonts w:ascii="Arial" w:hAnsi="Arial" w:cs="Arial"/>
          <w:sz w:val="22"/>
          <w:szCs w:val="22"/>
        </w:rPr>
        <w:t xml:space="preserve">Lease receivables from operating leases </w:t>
      </w:r>
      <w:r w:rsidR="00D05320" w:rsidRPr="00761914">
        <w:rPr>
          <w:rFonts w:ascii="Arial" w:hAnsi="Arial" w:cs="Arial"/>
          <w:sz w:val="22"/>
          <w:szCs w:val="22"/>
        </w:rPr>
        <w:t>are</w:t>
      </w:r>
      <w:r w:rsidR="000D2810" w:rsidRPr="00761914">
        <w:rPr>
          <w:rFonts w:ascii="Arial" w:hAnsi="Arial" w:cs="Arial"/>
          <w:sz w:val="22"/>
          <w:szCs w:val="22"/>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01EACA90" w14:textId="1ADD511C" w:rsidR="00430209" w:rsidRPr="00761914" w:rsidRDefault="00683982" w:rsidP="00761914">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5879FD" w:rsidRPr="00761914">
        <w:rPr>
          <w:rFonts w:ascii="Arial" w:hAnsi="Arial" w:cs="Arial"/>
          <w:b/>
          <w:bCs/>
          <w:sz w:val="22"/>
          <w:szCs w:val="22"/>
        </w:rPr>
        <w:t>1</w:t>
      </w:r>
      <w:r w:rsidR="00795A1F" w:rsidRPr="00761914">
        <w:rPr>
          <w:rFonts w:ascii="Arial" w:hAnsi="Arial" w:cs="Arial"/>
          <w:b/>
          <w:bCs/>
          <w:sz w:val="22"/>
          <w:szCs w:val="22"/>
        </w:rPr>
        <w:t>1</w:t>
      </w:r>
      <w:r w:rsidR="005D5CDE" w:rsidRPr="00761914">
        <w:rPr>
          <w:rFonts w:ascii="Arial" w:hAnsi="Arial" w:cs="Arial"/>
          <w:b/>
          <w:bCs/>
          <w:sz w:val="22"/>
          <w:szCs w:val="22"/>
        </w:rPr>
        <w:tab/>
      </w:r>
      <w:r w:rsidR="006442BE" w:rsidRPr="00761914">
        <w:rPr>
          <w:rFonts w:ascii="Arial" w:hAnsi="Arial" w:cs="Arial"/>
          <w:b/>
          <w:bCs/>
          <w:sz w:val="22"/>
          <w:szCs w:val="22"/>
        </w:rPr>
        <w:t>Related party transactions</w:t>
      </w:r>
    </w:p>
    <w:p w14:paraId="2769B0C2" w14:textId="77777777" w:rsidR="005D5CDE" w:rsidRPr="00761914" w:rsidRDefault="005D5CDE" w:rsidP="00761914">
      <w:pPr>
        <w:spacing w:before="120" w:after="120" w:line="380" w:lineRule="exact"/>
        <w:ind w:left="605" w:hanging="605"/>
        <w:jc w:val="thaiDistribute"/>
        <w:rPr>
          <w:rFonts w:ascii="Arial" w:hAnsi="Arial" w:cs="Arial"/>
          <w:b/>
          <w:bCs/>
          <w:sz w:val="22"/>
          <w:szCs w:val="22"/>
        </w:rPr>
      </w:pPr>
      <w:r w:rsidRPr="00761914">
        <w:rPr>
          <w:rFonts w:ascii="Arial" w:hAnsi="Arial" w:cs="Arial"/>
          <w:sz w:val="22"/>
          <w:szCs w:val="22"/>
        </w:rPr>
        <w:tab/>
        <w:t xml:space="preserve">Related parties comprise individuals or enterprises that control, or are controlled by, </w:t>
      </w:r>
      <w:r w:rsidR="00F06AB3" w:rsidRPr="00761914">
        <w:rPr>
          <w:rFonts w:ascii="Arial" w:hAnsi="Arial" w:cs="Arial"/>
          <w:sz w:val="22"/>
          <w:szCs w:val="22"/>
        </w:rPr>
        <w:br/>
      </w:r>
      <w:r w:rsidRPr="00761914">
        <w:rPr>
          <w:rFonts w:ascii="Arial" w:hAnsi="Arial" w:cs="Arial"/>
          <w:sz w:val="22"/>
          <w:szCs w:val="22"/>
        </w:rPr>
        <w:t xml:space="preserve">the </w:t>
      </w:r>
      <w:r w:rsidR="00CC7E5B" w:rsidRPr="00761914">
        <w:rPr>
          <w:rFonts w:ascii="Arial" w:hAnsi="Arial" w:cs="Arial"/>
          <w:sz w:val="22"/>
          <w:szCs w:val="22"/>
        </w:rPr>
        <w:t>Group</w:t>
      </w:r>
      <w:r w:rsidRPr="00761914">
        <w:rPr>
          <w:rFonts w:ascii="Arial" w:hAnsi="Arial" w:cs="Arial"/>
          <w:sz w:val="22"/>
          <w:szCs w:val="22"/>
        </w:rPr>
        <w:t xml:space="preserve">, whether directly or indirectly, or which are under common control with the </w:t>
      </w:r>
      <w:r w:rsidR="00CC7E5B" w:rsidRPr="00761914">
        <w:rPr>
          <w:rFonts w:ascii="Arial" w:hAnsi="Arial" w:cs="Arial"/>
          <w:sz w:val="22"/>
          <w:szCs w:val="22"/>
        </w:rPr>
        <w:t>Group</w:t>
      </w:r>
      <w:r w:rsidRPr="00761914">
        <w:rPr>
          <w:rFonts w:ascii="Arial" w:hAnsi="Arial" w:cs="Arial"/>
          <w:sz w:val="22"/>
          <w:szCs w:val="22"/>
        </w:rPr>
        <w:t>.</w:t>
      </w:r>
    </w:p>
    <w:p w14:paraId="796F8D4F" w14:textId="440DC9A9" w:rsidR="00430209" w:rsidRPr="00761914" w:rsidRDefault="005D5CDE" w:rsidP="00761914">
      <w:pPr>
        <w:spacing w:before="120" w:after="120" w:line="380" w:lineRule="exact"/>
        <w:ind w:left="605" w:hanging="605"/>
        <w:jc w:val="thaiDistribute"/>
        <w:rPr>
          <w:rFonts w:ascii="Arial" w:hAnsi="Arial" w:cs="Arial"/>
          <w:b/>
          <w:bCs/>
          <w:sz w:val="22"/>
          <w:szCs w:val="22"/>
        </w:rPr>
      </w:pPr>
      <w:r w:rsidRPr="00761914">
        <w:rPr>
          <w:rFonts w:ascii="Arial" w:hAnsi="Arial" w:cs="Arial"/>
          <w:sz w:val="22"/>
          <w:szCs w:val="22"/>
        </w:rPr>
        <w:tab/>
        <w:t xml:space="preserve">They also include </w:t>
      </w:r>
      <w:r w:rsidR="001F3F5F" w:rsidRPr="00761914">
        <w:rPr>
          <w:rFonts w:ascii="Arial" w:hAnsi="Arial" w:cs="Arial"/>
          <w:sz w:val="22"/>
          <w:szCs w:val="22"/>
        </w:rPr>
        <w:t xml:space="preserve">shareholders of joint ventures, </w:t>
      </w:r>
      <w:r w:rsidRPr="00761914">
        <w:rPr>
          <w:rFonts w:ascii="Arial" w:hAnsi="Arial" w:cs="Arial"/>
          <w:sz w:val="22"/>
          <w:szCs w:val="22"/>
        </w:rPr>
        <w:t xml:space="preserve">associates, and individuals or enterprises which directly or indirectly own a voting interest in the </w:t>
      </w:r>
      <w:r w:rsidR="00CC7E5B" w:rsidRPr="00761914">
        <w:rPr>
          <w:rFonts w:ascii="Arial" w:hAnsi="Arial" w:cs="Arial"/>
          <w:sz w:val="22"/>
          <w:szCs w:val="22"/>
        </w:rPr>
        <w:t>Group</w:t>
      </w:r>
      <w:r w:rsidRPr="00761914">
        <w:rPr>
          <w:rFonts w:ascii="Arial" w:hAnsi="Arial" w:cs="Arial"/>
          <w:sz w:val="22"/>
          <w:szCs w:val="22"/>
        </w:rPr>
        <w:t xml:space="preserve"> that gives them significant influence over the </w:t>
      </w:r>
      <w:r w:rsidR="00CC7E5B" w:rsidRPr="00761914">
        <w:rPr>
          <w:rFonts w:ascii="Arial" w:hAnsi="Arial" w:cs="Arial"/>
          <w:sz w:val="22"/>
          <w:szCs w:val="22"/>
        </w:rPr>
        <w:t>Group</w:t>
      </w:r>
      <w:r w:rsidRPr="00761914">
        <w:rPr>
          <w:rFonts w:ascii="Arial" w:hAnsi="Arial" w:cs="Arial"/>
          <w:sz w:val="22"/>
          <w:szCs w:val="22"/>
        </w:rPr>
        <w:t xml:space="preserve">, key management personnel, directors, </w:t>
      </w:r>
      <w:r w:rsidR="00B834ED" w:rsidRPr="00761914">
        <w:rPr>
          <w:rFonts w:ascii="Arial" w:hAnsi="Arial" w:cs="Arial"/>
          <w:sz w:val="22"/>
          <w:szCs w:val="22"/>
        </w:rPr>
        <w:t xml:space="preserve">or </w:t>
      </w:r>
      <w:r w:rsidRPr="00761914">
        <w:rPr>
          <w:rFonts w:ascii="Arial" w:hAnsi="Arial" w:cs="Arial"/>
          <w:sz w:val="22"/>
          <w:szCs w:val="22"/>
        </w:rPr>
        <w:t xml:space="preserve">officers with authority in the planning and direction of the </w:t>
      </w:r>
      <w:r w:rsidR="00CC7E5B" w:rsidRPr="00761914">
        <w:rPr>
          <w:rFonts w:ascii="Arial" w:hAnsi="Arial" w:cs="Arial"/>
          <w:sz w:val="22"/>
          <w:szCs w:val="22"/>
        </w:rPr>
        <w:t>Group’s</w:t>
      </w:r>
      <w:r w:rsidRPr="00761914">
        <w:rPr>
          <w:rFonts w:ascii="Arial" w:hAnsi="Arial" w:cs="Arial"/>
          <w:sz w:val="22"/>
          <w:szCs w:val="22"/>
        </w:rPr>
        <w:t xml:space="preserve"> operations</w:t>
      </w:r>
      <w:r w:rsidR="00374D71" w:rsidRPr="00761914">
        <w:rPr>
          <w:rFonts w:ascii="Arial" w:hAnsi="Arial" w:cs="Arial"/>
          <w:sz w:val="22"/>
          <w:szCs w:val="22"/>
        </w:rPr>
        <w:t>, along with their family members.</w:t>
      </w:r>
    </w:p>
    <w:p w14:paraId="3676D19F" w14:textId="5FE6844F" w:rsidR="006442BE" w:rsidRPr="00761914" w:rsidRDefault="00683982" w:rsidP="00761914">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CB33CC" w:rsidRPr="00761914">
        <w:rPr>
          <w:rFonts w:ascii="Arial" w:hAnsi="Arial" w:cs="Arial"/>
          <w:b/>
          <w:bCs/>
          <w:sz w:val="22"/>
          <w:szCs w:val="22"/>
        </w:rPr>
        <w:t>1</w:t>
      </w:r>
      <w:r w:rsidR="00795A1F" w:rsidRPr="00761914">
        <w:rPr>
          <w:rFonts w:ascii="Arial" w:hAnsi="Arial" w:cs="Arial"/>
          <w:b/>
          <w:bCs/>
          <w:sz w:val="22"/>
          <w:szCs w:val="22"/>
        </w:rPr>
        <w:t>2</w:t>
      </w:r>
      <w:r w:rsidR="006442BE" w:rsidRPr="00761914">
        <w:rPr>
          <w:rFonts w:ascii="Arial" w:hAnsi="Arial" w:cs="Arial"/>
          <w:b/>
          <w:bCs/>
          <w:sz w:val="22"/>
          <w:szCs w:val="22"/>
        </w:rPr>
        <w:tab/>
        <w:t>Foreign currencies</w:t>
      </w:r>
    </w:p>
    <w:p w14:paraId="07547F1B" w14:textId="77777777" w:rsidR="006442BE" w:rsidRPr="00761914" w:rsidRDefault="006442BE"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The consolidated and separate financial statements are presented in Baht, which is also </w:t>
      </w:r>
      <w:r w:rsidR="00B340D9" w:rsidRPr="00761914">
        <w:rPr>
          <w:rFonts w:ascii="Arial" w:hAnsi="Arial" w:cs="Arial"/>
          <w:sz w:val="22"/>
          <w:szCs w:val="22"/>
        </w:rPr>
        <w:br/>
      </w:r>
      <w:r w:rsidRPr="00761914">
        <w:rPr>
          <w:rFonts w:ascii="Arial" w:hAnsi="Arial" w:cs="Arial"/>
          <w:sz w:val="22"/>
          <w:szCs w:val="22"/>
        </w:rPr>
        <w:t>the Company’s functional currency. Items of each entity included in the consolidated financial statements are measured using the functional currency of that entity.</w:t>
      </w:r>
    </w:p>
    <w:p w14:paraId="6A3F3B9E" w14:textId="2BA7516B" w:rsidR="003C61CD" w:rsidRPr="00761914" w:rsidRDefault="006442BE"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Transactions in foreign currencies are translated into Baht at the exchange rate ruling </w:t>
      </w:r>
      <w:r w:rsidR="00B340D9" w:rsidRPr="00761914">
        <w:rPr>
          <w:rFonts w:ascii="Arial" w:hAnsi="Arial" w:cs="Arial"/>
          <w:sz w:val="22"/>
          <w:szCs w:val="22"/>
        </w:rPr>
        <w:br/>
      </w:r>
      <w:r w:rsidRPr="00761914">
        <w:rPr>
          <w:rFonts w:ascii="Arial" w:hAnsi="Arial" w:cs="Arial"/>
          <w:spacing w:val="-2"/>
          <w:sz w:val="22"/>
          <w:szCs w:val="22"/>
        </w:rPr>
        <w:t>at</w:t>
      </w:r>
      <w:r w:rsidR="008F5896" w:rsidRPr="00761914">
        <w:rPr>
          <w:rFonts w:ascii="Arial" w:hAnsi="Arial" w:cs="Arial"/>
          <w:spacing w:val="-2"/>
          <w:sz w:val="22"/>
          <w:szCs w:val="22"/>
        </w:rPr>
        <w:t xml:space="preserve"> </w:t>
      </w:r>
      <w:r w:rsidRPr="00761914">
        <w:rPr>
          <w:rFonts w:ascii="Arial" w:hAnsi="Arial" w:cs="Arial"/>
          <w:spacing w:val="-2"/>
          <w:sz w:val="22"/>
          <w:szCs w:val="22"/>
        </w:rPr>
        <w:t>the date of the transaction. Monetary assets and liabilities denominated in foreign currencies</w:t>
      </w:r>
      <w:r w:rsidRPr="00761914">
        <w:rPr>
          <w:rFonts w:ascii="Arial" w:hAnsi="Arial" w:cs="Arial"/>
          <w:sz w:val="22"/>
          <w:szCs w:val="22"/>
        </w:rPr>
        <w:t xml:space="preserve"> are translated into Baht at the exchange rate ruling at the end of reporting period</w:t>
      </w:r>
      <w:r w:rsidR="006B5ED7" w:rsidRPr="00761914">
        <w:rPr>
          <w:rFonts w:ascii="Arial" w:hAnsi="Arial" w:cs="Arial"/>
          <w:sz w:val="22"/>
          <w:szCs w:val="22"/>
        </w:rPr>
        <w:t>.</w:t>
      </w:r>
    </w:p>
    <w:p w14:paraId="7ED6FE79" w14:textId="1B28A12D" w:rsidR="00C527EA" w:rsidRPr="00761914" w:rsidRDefault="00761914"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861EE6" w:rsidRPr="00761914">
        <w:rPr>
          <w:rFonts w:ascii="Arial" w:hAnsi="Arial" w:cs="Arial"/>
          <w:sz w:val="22"/>
          <w:szCs w:val="22"/>
        </w:rPr>
        <w:t xml:space="preserve">Gain and loss on exchange are included in determining income, except equity </w:t>
      </w:r>
      <w:r w:rsidR="00733C07" w:rsidRPr="00761914">
        <w:rPr>
          <w:rFonts w:ascii="Arial" w:hAnsi="Arial" w:cs="Arial"/>
          <w:sz w:val="22"/>
          <w:szCs w:val="22"/>
        </w:rPr>
        <w:t xml:space="preserve">translation difference of </w:t>
      </w:r>
      <w:r w:rsidR="00861EE6" w:rsidRPr="00761914">
        <w:rPr>
          <w:rFonts w:ascii="Arial" w:hAnsi="Arial" w:cs="Arial"/>
          <w:sz w:val="22"/>
          <w:szCs w:val="22"/>
        </w:rPr>
        <w:t xml:space="preserve">instruments measured at fair value through other comprehensive income are included in the fair value gain or loss </w:t>
      </w:r>
      <w:r w:rsidR="00733C07" w:rsidRPr="00761914">
        <w:rPr>
          <w:rFonts w:ascii="Arial" w:hAnsi="Arial" w:cs="Arial"/>
          <w:sz w:val="22"/>
          <w:szCs w:val="22"/>
        </w:rPr>
        <w:t xml:space="preserve">on </w:t>
      </w:r>
      <w:r w:rsidR="00061BD1" w:rsidRPr="00761914">
        <w:rPr>
          <w:rFonts w:ascii="Arial" w:hAnsi="Arial" w:cs="Arial"/>
          <w:sz w:val="22"/>
          <w:szCs w:val="22"/>
        </w:rPr>
        <w:t xml:space="preserve">equity instruments </w:t>
      </w:r>
      <w:r w:rsidR="00861EE6" w:rsidRPr="00761914">
        <w:rPr>
          <w:rFonts w:ascii="Arial" w:hAnsi="Arial" w:cs="Arial"/>
          <w:sz w:val="22"/>
          <w:szCs w:val="22"/>
        </w:rPr>
        <w:t>in other comprehensive income.</w:t>
      </w:r>
      <w:r w:rsidR="00C527EA" w:rsidRPr="00761914">
        <w:rPr>
          <w:rFonts w:ascii="Arial" w:hAnsi="Arial" w:cs="Arial"/>
          <w:sz w:val="22"/>
          <w:szCs w:val="22"/>
        </w:rPr>
        <w:br w:type="page"/>
      </w:r>
    </w:p>
    <w:p w14:paraId="7E239630" w14:textId="59013490" w:rsidR="006442BE" w:rsidRPr="00761914" w:rsidRDefault="00683982" w:rsidP="003F5260">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F371CA" w:rsidRPr="00761914">
        <w:rPr>
          <w:rFonts w:ascii="Arial" w:hAnsi="Arial" w:cs="Arial"/>
          <w:b/>
          <w:bCs/>
          <w:sz w:val="22"/>
          <w:szCs w:val="22"/>
        </w:rPr>
        <w:t>1</w:t>
      </w:r>
      <w:r w:rsidR="00795A1F" w:rsidRPr="00761914">
        <w:rPr>
          <w:rFonts w:ascii="Arial" w:hAnsi="Arial" w:cs="Arial"/>
          <w:b/>
          <w:bCs/>
          <w:sz w:val="22"/>
          <w:szCs w:val="22"/>
        </w:rPr>
        <w:t>3</w:t>
      </w:r>
      <w:r w:rsidR="006442BE" w:rsidRPr="00761914">
        <w:rPr>
          <w:rFonts w:ascii="Arial" w:hAnsi="Arial" w:cs="Arial"/>
          <w:b/>
          <w:bCs/>
          <w:sz w:val="22"/>
          <w:szCs w:val="22"/>
        </w:rPr>
        <w:tab/>
        <w:t xml:space="preserve">Impairment </w:t>
      </w:r>
      <w:r w:rsidR="00006D1C" w:rsidRPr="00761914">
        <w:rPr>
          <w:rFonts w:ascii="Arial" w:hAnsi="Arial" w:cs="Arial"/>
          <w:b/>
          <w:bCs/>
          <w:sz w:val="22"/>
          <w:szCs w:val="22"/>
        </w:rPr>
        <w:t>of non-financial assets</w:t>
      </w:r>
    </w:p>
    <w:p w14:paraId="336ADEE1" w14:textId="2859DEEF" w:rsidR="00DD791A" w:rsidRPr="00761914" w:rsidRDefault="008F5896" w:rsidP="00DD791A">
      <w:pPr>
        <w:tabs>
          <w:tab w:val="left" w:pos="2880"/>
        </w:tabs>
        <w:spacing w:before="120" w:after="120" w:line="380" w:lineRule="exact"/>
        <w:ind w:left="605" w:hanging="605"/>
        <w:jc w:val="thaiDistribute"/>
        <w:rPr>
          <w:rFonts w:ascii="Arial" w:hAnsi="Arial" w:cs="Arial"/>
          <w:spacing w:val="-4"/>
          <w:sz w:val="22"/>
          <w:szCs w:val="22"/>
        </w:rPr>
      </w:pPr>
      <w:r w:rsidRPr="00761914">
        <w:rPr>
          <w:rFonts w:ascii="Arial" w:hAnsi="Arial" w:cs="Arial"/>
          <w:sz w:val="22"/>
          <w:szCs w:val="22"/>
        </w:rPr>
        <w:tab/>
      </w:r>
      <w:r w:rsidR="005009DA" w:rsidRPr="00761914">
        <w:rPr>
          <w:rFonts w:ascii="Arial" w:hAnsi="Arial" w:cs="Arial"/>
          <w:spacing w:val="-4"/>
          <w:sz w:val="22"/>
          <w:szCs w:val="22"/>
        </w:rPr>
        <w:t>At the end of each reporting period, the Group</w:t>
      </w:r>
      <w:r w:rsidR="005009DA" w:rsidRPr="00761914">
        <w:rPr>
          <w:rFonts w:ascii="Arial" w:hAnsi="Arial" w:cs="Arial"/>
          <w:spacing w:val="-4"/>
          <w:sz w:val="22"/>
          <w:szCs w:val="22"/>
          <w:cs/>
        </w:rPr>
        <w:t xml:space="preserve"> </w:t>
      </w:r>
      <w:r w:rsidR="005009DA" w:rsidRPr="00761914">
        <w:rPr>
          <w:rFonts w:ascii="Arial" w:hAnsi="Arial" w:cs="Arial"/>
          <w:spacing w:val="-4"/>
          <w:sz w:val="22"/>
          <w:szCs w:val="22"/>
        </w:rPr>
        <w:t xml:space="preserve">performs impairment reviews in respect of </w:t>
      </w:r>
      <w:r w:rsidR="009D7C97" w:rsidRPr="00761914">
        <w:rPr>
          <w:rFonts w:ascii="Arial" w:hAnsi="Arial" w:cs="Arial"/>
          <w:spacing w:val="-4"/>
          <w:sz w:val="22"/>
          <w:szCs w:val="22"/>
        </w:rPr>
        <w:br/>
      </w:r>
      <w:r w:rsidR="009D7C97" w:rsidRPr="00761914">
        <w:rPr>
          <w:rFonts w:ascii="Arial" w:hAnsi="Arial" w:cs="Arial"/>
          <w:sz w:val="22"/>
          <w:szCs w:val="22"/>
        </w:rPr>
        <w:t>non-financial assets</w:t>
      </w:r>
      <w:r w:rsidR="005009DA" w:rsidRPr="00761914">
        <w:rPr>
          <w:rFonts w:ascii="Arial" w:hAnsi="Arial" w:cs="Arial"/>
          <w:spacing w:val="-4"/>
          <w:sz w:val="22"/>
          <w:szCs w:val="22"/>
        </w:rPr>
        <w:t xml:space="preserve"> whenever events or changes in circumstances indicate that an asset may be impaired. The Group</w:t>
      </w:r>
      <w:r w:rsidR="005009DA" w:rsidRPr="00761914">
        <w:rPr>
          <w:rFonts w:ascii="Arial" w:hAnsi="Arial" w:cs="Arial"/>
          <w:spacing w:val="-4"/>
          <w:sz w:val="22"/>
          <w:szCs w:val="22"/>
          <w:cs/>
        </w:rPr>
        <w:t xml:space="preserve"> </w:t>
      </w:r>
      <w:r w:rsidR="005009DA" w:rsidRPr="00761914">
        <w:rPr>
          <w:rFonts w:ascii="Arial" w:hAnsi="Arial" w:cs="Arial"/>
          <w:spacing w:val="-4"/>
          <w:sz w:val="22"/>
          <w:szCs w:val="22"/>
        </w:rPr>
        <w:t xml:space="preserve">also carries out annual impairment reviews in respect of goodwill. </w:t>
      </w:r>
      <w:r w:rsidR="0087781C" w:rsidRPr="00761914">
        <w:rPr>
          <w:rFonts w:ascii="Arial" w:hAnsi="Arial" w:cs="Arial"/>
          <w:spacing w:val="-4"/>
          <w:sz w:val="22"/>
          <w:szCs w:val="22"/>
        </w:rPr>
        <w:br/>
      </w:r>
      <w:r w:rsidR="005009DA" w:rsidRPr="00761914">
        <w:rPr>
          <w:rFonts w:ascii="Arial" w:hAnsi="Arial" w:cs="Arial"/>
          <w:spacing w:val="-4"/>
          <w:sz w:val="22"/>
          <w:szCs w:val="22"/>
        </w:rPr>
        <w:t>An impairment loss is recognised when the recoverable amount of an asset, which is the higher of the asset’s fair value less costs to sell and its value in use, is less than the carrying amount.</w:t>
      </w:r>
      <w:r w:rsidR="00D27CA8" w:rsidRPr="00761914">
        <w:rPr>
          <w:rFonts w:ascii="Arial" w:hAnsi="Arial" w:cs="Arial"/>
          <w:spacing w:val="-4"/>
          <w:sz w:val="22"/>
          <w:szCs w:val="22"/>
        </w:rPr>
        <w:t xml:space="preserve"> </w:t>
      </w:r>
      <w:r w:rsidR="00EC4AC0" w:rsidRPr="00761914">
        <w:rPr>
          <w:rFonts w:ascii="Arial" w:hAnsi="Arial" w:cs="Arial"/>
          <w:spacing w:val="-4"/>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473A4571" w14:textId="25F53C00" w:rsidR="00976074" w:rsidRPr="00761914" w:rsidRDefault="00DD791A" w:rsidP="00DD791A">
      <w:pPr>
        <w:tabs>
          <w:tab w:val="left" w:pos="2880"/>
        </w:tabs>
        <w:spacing w:before="120" w:after="120" w:line="380" w:lineRule="exact"/>
        <w:ind w:left="605" w:hanging="605"/>
        <w:jc w:val="thaiDistribute"/>
        <w:rPr>
          <w:rFonts w:ascii="Arial" w:hAnsi="Arial" w:cs="Arial"/>
          <w:spacing w:val="-4"/>
          <w:sz w:val="22"/>
          <w:szCs w:val="22"/>
        </w:rPr>
      </w:pPr>
      <w:r w:rsidRPr="00761914">
        <w:rPr>
          <w:rFonts w:ascii="Arial" w:hAnsi="Arial" w:cs="Arial"/>
          <w:spacing w:val="-4"/>
          <w:sz w:val="22"/>
          <w:szCs w:val="22"/>
          <w:cs/>
        </w:rPr>
        <w:tab/>
      </w:r>
      <w:r w:rsidR="00185E9A" w:rsidRPr="00761914">
        <w:rPr>
          <w:rFonts w:ascii="Arial" w:hAnsi="Arial" w:cs="Arial"/>
          <w:sz w:val="22"/>
          <w:szCs w:val="22"/>
        </w:rPr>
        <w:t>An impairment loss is recognised in profit or loss.</w:t>
      </w:r>
    </w:p>
    <w:p w14:paraId="75F77EA3" w14:textId="6EA4DF65" w:rsidR="008F011F" w:rsidRPr="00761914" w:rsidRDefault="00185E9A" w:rsidP="003F5260">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340E53" w:rsidRPr="00761914">
        <w:rPr>
          <w:rFonts w:ascii="Arial" w:hAnsi="Arial" w:cs="Arial"/>
          <w:sz w:val="22"/>
          <w:szCs w:val="22"/>
        </w:rPr>
        <w:t>I</w:t>
      </w:r>
      <w:r w:rsidRPr="00761914">
        <w:rPr>
          <w:rFonts w:ascii="Arial" w:hAnsi="Arial" w:cs="Arial"/>
          <w:sz w:val="22"/>
          <w:szCs w:val="22"/>
        </w:rPr>
        <w:t>n the assessment</w:t>
      </w:r>
      <w:r w:rsidRPr="00761914">
        <w:rPr>
          <w:rFonts w:ascii="Arial" w:hAnsi="Arial" w:cs="Arial"/>
          <w:sz w:val="22"/>
          <w:szCs w:val="22"/>
          <w:cs/>
        </w:rPr>
        <w:t xml:space="preserve"> </w:t>
      </w:r>
      <w:r w:rsidRPr="00761914">
        <w:rPr>
          <w:rFonts w:ascii="Arial" w:hAnsi="Arial" w:cs="Arial"/>
          <w:sz w:val="22"/>
          <w:szCs w:val="22"/>
        </w:rPr>
        <w:t>of asset impairment</w:t>
      </w:r>
      <w:r w:rsidR="003E64D1" w:rsidRPr="00761914">
        <w:rPr>
          <w:rFonts w:ascii="Arial" w:hAnsi="Arial" w:cs="Arial"/>
          <w:sz w:val="22"/>
          <w:szCs w:val="22"/>
          <w:cs/>
        </w:rPr>
        <w:t xml:space="preserve"> </w:t>
      </w:r>
      <w:r w:rsidR="003E64D1" w:rsidRPr="00761914">
        <w:rPr>
          <w:rFonts w:ascii="Arial" w:hAnsi="Arial" w:cs="Arial"/>
          <w:sz w:val="22"/>
          <w:szCs w:val="22"/>
        </w:rPr>
        <w:t xml:space="preserve">except for goodwill, </w:t>
      </w:r>
      <w:r w:rsidRPr="00761914">
        <w:rPr>
          <w:rFonts w:ascii="Arial" w:hAnsi="Arial" w:cs="Arial"/>
          <w:sz w:val="22"/>
          <w:szCs w:val="22"/>
        </w:rPr>
        <w:t>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61914">
        <w:rPr>
          <w:rFonts w:ascii="Arial" w:hAnsi="Arial" w:cs="Arial"/>
          <w:sz w:val="22"/>
          <w:szCs w:val="22"/>
          <w:cs/>
        </w:rPr>
        <w:t xml:space="preserve"> </w:t>
      </w:r>
      <w:r w:rsidRPr="00761914">
        <w:rPr>
          <w:rFonts w:ascii="Arial" w:hAnsi="Arial" w:cs="Arial"/>
          <w:spacing w:val="-4"/>
          <w:sz w:val="22"/>
          <w:szCs w:val="22"/>
        </w:rPr>
        <w:t>had no impairment loss been recognised for the asset in prior years. Such reversal is recognised</w:t>
      </w:r>
      <w:r w:rsidRPr="00761914">
        <w:rPr>
          <w:rFonts w:ascii="Arial" w:hAnsi="Arial" w:cs="Arial"/>
          <w:sz w:val="22"/>
          <w:szCs w:val="22"/>
        </w:rPr>
        <w:t xml:space="preserve"> in profit or loss.</w:t>
      </w:r>
    </w:p>
    <w:p w14:paraId="650E7F79" w14:textId="24EDCBF4" w:rsidR="006442BE" w:rsidRPr="00761914" w:rsidRDefault="00683982" w:rsidP="00C3699C">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BE63CE" w:rsidRPr="00761914">
        <w:rPr>
          <w:rFonts w:ascii="Arial" w:hAnsi="Arial" w:cs="Arial"/>
          <w:b/>
          <w:bCs/>
          <w:sz w:val="22"/>
          <w:szCs w:val="22"/>
        </w:rPr>
        <w:t>1</w:t>
      </w:r>
      <w:r w:rsidR="00795A1F" w:rsidRPr="00761914">
        <w:rPr>
          <w:rFonts w:ascii="Arial" w:hAnsi="Arial" w:cs="Arial"/>
          <w:b/>
          <w:bCs/>
          <w:sz w:val="22"/>
          <w:szCs w:val="22"/>
        </w:rPr>
        <w:t>4</w:t>
      </w:r>
      <w:r w:rsidR="006442BE" w:rsidRPr="00761914">
        <w:rPr>
          <w:rFonts w:ascii="Arial" w:hAnsi="Arial" w:cs="Arial"/>
          <w:b/>
          <w:bCs/>
          <w:sz w:val="22"/>
          <w:szCs w:val="22"/>
          <w:cs/>
        </w:rPr>
        <w:tab/>
      </w:r>
      <w:r w:rsidR="006442BE" w:rsidRPr="00761914">
        <w:rPr>
          <w:rFonts w:ascii="Arial" w:hAnsi="Arial" w:cs="Arial"/>
          <w:b/>
          <w:bCs/>
          <w:sz w:val="22"/>
          <w:szCs w:val="22"/>
        </w:rPr>
        <w:t>Employee benefits</w:t>
      </w:r>
    </w:p>
    <w:p w14:paraId="783D1F64" w14:textId="77777777" w:rsidR="006442BE" w:rsidRPr="00761914" w:rsidRDefault="006442BE" w:rsidP="00C3699C">
      <w:pPr>
        <w:spacing w:before="120" w:after="120" w:line="380" w:lineRule="exact"/>
        <w:ind w:left="605" w:hanging="605"/>
        <w:jc w:val="thaiDistribute"/>
        <w:rPr>
          <w:rFonts w:ascii="Arial" w:hAnsi="Arial" w:cs="Arial"/>
          <w:b/>
          <w:bCs/>
          <w:i/>
          <w:iCs/>
          <w:sz w:val="22"/>
          <w:szCs w:val="22"/>
        </w:rPr>
      </w:pPr>
      <w:r w:rsidRPr="00761914">
        <w:rPr>
          <w:rFonts w:ascii="Arial" w:hAnsi="Arial" w:cs="Arial"/>
          <w:b/>
          <w:bCs/>
          <w:i/>
          <w:iCs/>
          <w:sz w:val="22"/>
          <w:szCs w:val="22"/>
        </w:rPr>
        <w:tab/>
        <w:t>Short-term employee benefits</w:t>
      </w:r>
    </w:p>
    <w:p w14:paraId="60A66EC1" w14:textId="76F77BA7" w:rsidR="00371691" w:rsidRPr="00761914" w:rsidRDefault="006442BE" w:rsidP="00C3699C">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Salaries, wages, bonuses and contributions to the social security fund are recognised </w:t>
      </w:r>
      <w:r w:rsidR="00B340D9" w:rsidRPr="00761914">
        <w:rPr>
          <w:rFonts w:ascii="Arial" w:hAnsi="Arial" w:cs="Arial"/>
          <w:sz w:val="22"/>
          <w:szCs w:val="22"/>
        </w:rPr>
        <w:br/>
      </w:r>
      <w:r w:rsidRPr="00761914">
        <w:rPr>
          <w:rFonts w:ascii="Arial" w:hAnsi="Arial" w:cs="Arial"/>
          <w:sz w:val="22"/>
          <w:szCs w:val="22"/>
        </w:rPr>
        <w:t>as expenses when incurred.</w:t>
      </w:r>
    </w:p>
    <w:p w14:paraId="45F5A652" w14:textId="77777777" w:rsidR="006442BE" w:rsidRPr="00761914" w:rsidRDefault="006442BE" w:rsidP="00D62189">
      <w:pPr>
        <w:spacing w:before="120" w:after="120" w:line="380" w:lineRule="exact"/>
        <w:ind w:left="605" w:hanging="605"/>
        <w:jc w:val="thaiDistribute"/>
        <w:rPr>
          <w:rFonts w:ascii="Arial" w:hAnsi="Arial" w:cs="Arial"/>
          <w:b/>
          <w:bCs/>
          <w:i/>
          <w:iCs/>
          <w:sz w:val="22"/>
          <w:szCs w:val="22"/>
        </w:rPr>
      </w:pPr>
      <w:r w:rsidRPr="00761914">
        <w:rPr>
          <w:rFonts w:ascii="Arial" w:hAnsi="Arial" w:cs="Arial"/>
          <w:b/>
          <w:bCs/>
          <w:i/>
          <w:iCs/>
          <w:sz w:val="22"/>
          <w:szCs w:val="22"/>
        </w:rPr>
        <w:tab/>
        <w:t>Post-employment benefits</w:t>
      </w:r>
      <w:r w:rsidR="003A619B" w:rsidRPr="00761914">
        <w:rPr>
          <w:rFonts w:ascii="Arial" w:hAnsi="Arial" w:cs="Arial"/>
          <w:b/>
          <w:bCs/>
          <w:i/>
          <w:iCs/>
          <w:sz w:val="22"/>
          <w:szCs w:val="22"/>
        </w:rPr>
        <w:t xml:space="preserve"> and other long-term employee benefits</w:t>
      </w:r>
    </w:p>
    <w:p w14:paraId="7BFA76F2" w14:textId="27F8E185" w:rsidR="006442BE" w:rsidRPr="00761914" w:rsidRDefault="006442BE" w:rsidP="00D62189">
      <w:pPr>
        <w:spacing w:before="120" w:after="120" w:line="380" w:lineRule="exact"/>
        <w:ind w:left="605" w:hanging="605"/>
        <w:jc w:val="thaiDistribute"/>
        <w:rPr>
          <w:rFonts w:ascii="Arial" w:hAnsi="Arial" w:cs="Arial"/>
          <w:i/>
          <w:iCs/>
          <w:sz w:val="22"/>
          <w:szCs w:val="22"/>
        </w:rPr>
      </w:pPr>
      <w:r w:rsidRPr="00761914">
        <w:rPr>
          <w:rFonts w:ascii="Arial" w:hAnsi="Arial" w:cs="Arial"/>
          <w:i/>
          <w:iCs/>
          <w:sz w:val="22"/>
          <w:szCs w:val="22"/>
        </w:rPr>
        <w:tab/>
        <w:t>Defined contribution plan</w:t>
      </w:r>
    </w:p>
    <w:p w14:paraId="7A5E9866" w14:textId="165AF123" w:rsidR="00795A1F" w:rsidRPr="00761914" w:rsidRDefault="006442BE" w:rsidP="00AE2980">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The </w:t>
      </w:r>
      <w:r w:rsidR="000B2AB2" w:rsidRPr="00761914">
        <w:rPr>
          <w:rFonts w:ascii="Arial" w:hAnsi="Arial" w:cs="Arial"/>
          <w:sz w:val="22"/>
          <w:szCs w:val="22"/>
        </w:rPr>
        <w:t xml:space="preserve">Group </w:t>
      </w:r>
      <w:r w:rsidRPr="00761914">
        <w:rPr>
          <w:rFonts w:ascii="Arial" w:hAnsi="Arial" w:cs="Arial"/>
          <w:sz w:val="22"/>
          <w:szCs w:val="22"/>
        </w:rPr>
        <w:t xml:space="preserve">and </w:t>
      </w:r>
      <w:r w:rsidR="00CF6FA2" w:rsidRPr="00761914">
        <w:rPr>
          <w:rFonts w:ascii="Arial" w:hAnsi="Arial" w:cs="Arial"/>
          <w:sz w:val="22"/>
          <w:szCs w:val="22"/>
        </w:rPr>
        <w:t>its</w:t>
      </w:r>
      <w:r w:rsidRPr="00761914">
        <w:rPr>
          <w:rFonts w:ascii="Arial" w:hAnsi="Arial" w:cs="Arial"/>
          <w:sz w:val="22"/>
          <w:szCs w:val="22"/>
        </w:rPr>
        <w:t xml:space="preserve"> employees have jointly established a provident </w:t>
      </w:r>
      <w:r w:rsidRPr="00761914">
        <w:rPr>
          <w:rFonts w:ascii="Arial" w:hAnsi="Arial" w:cs="Arial"/>
          <w:spacing w:val="-3"/>
          <w:sz w:val="22"/>
          <w:szCs w:val="22"/>
        </w:rPr>
        <w:t xml:space="preserve">fund. </w:t>
      </w:r>
      <w:r w:rsidRPr="00761914">
        <w:rPr>
          <w:rFonts w:ascii="Arial" w:hAnsi="Arial" w:cs="Arial"/>
          <w:sz w:val="22"/>
          <w:szCs w:val="22"/>
        </w:rPr>
        <w:t xml:space="preserve">The fund is monthly contributed by employees and by the </w:t>
      </w:r>
      <w:r w:rsidR="00CC7E5B" w:rsidRPr="00761914">
        <w:rPr>
          <w:rFonts w:ascii="Arial" w:hAnsi="Arial" w:cs="Arial"/>
          <w:sz w:val="22"/>
          <w:szCs w:val="22"/>
        </w:rPr>
        <w:t>Group</w:t>
      </w:r>
      <w:r w:rsidRPr="00761914">
        <w:rPr>
          <w:rFonts w:ascii="Arial" w:hAnsi="Arial" w:cs="Arial"/>
          <w:sz w:val="22"/>
          <w:szCs w:val="22"/>
        </w:rPr>
        <w:t xml:space="preserve">. The fund’s assets are held in a separate trust fund and the </w:t>
      </w:r>
      <w:r w:rsidR="00CC7E5B" w:rsidRPr="00761914">
        <w:rPr>
          <w:rFonts w:ascii="Arial" w:hAnsi="Arial" w:cs="Arial"/>
          <w:sz w:val="22"/>
          <w:szCs w:val="22"/>
        </w:rPr>
        <w:t>Group’s</w:t>
      </w:r>
      <w:r w:rsidR="003A619B" w:rsidRPr="00761914">
        <w:rPr>
          <w:rFonts w:ascii="Arial" w:hAnsi="Arial" w:cs="Arial"/>
          <w:sz w:val="22"/>
          <w:szCs w:val="22"/>
        </w:rPr>
        <w:t xml:space="preserve"> contributions</w:t>
      </w:r>
      <w:r w:rsidRPr="00761914">
        <w:rPr>
          <w:rFonts w:ascii="Arial" w:hAnsi="Arial" w:cs="Arial"/>
          <w:sz w:val="22"/>
          <w:szCs w:val="22"/>
        </w:rPr>
        <w:t xml:space="preserve"> are recognised as expenses when incurred.</w:t>
      </w:r>
    </w:p>
    <w:p w14:paraId="1C909863" w14:textId="77777777" w:rsidR="00EC4AC0" w:rsidRPr="00761914" w:rsidRDefault="00EC4AC0">
      <w:pPr>
        <w:overflowPunct/>
        <w:autoSpaceDE/>
        <w:autoSpaceDN/>
        <w:adjustRightInd/>
        <w:textAlignment w:val="auto"/>
        <w:rPr>
          <w:rFonts w:ascii="Arial" w:hAnsi="Arial" w:cs="Arial"/>
          <w:i/>
          <w:iCs/>
          <w:sz w:val="22"/>
          <w:szCs w:val="22"/>
        </w:rPr>
      </w:pPr>
      <w:r w:rsidRPr="00761914">
        <w:rPr>
          <w:rFonts w:ascii="Arial" w:hAnsi="Arial" w:cs="Arial"/>
          <w:i/>
          <w:iCs/>
          <w:sz w:val="22"/>
          <w:szCs w:val="22"/>
        </w:rPr>
        <w:br w:type="page"/>
      </w:r>
    </w:p>
    <w:p w14:paraId="014E3023" w14:textId="2C7195E7" w:rsidR="006C3799" w:rsidRPr="00761914" w:rsidRDefault="006442BE" w:rsidP="00795A1F">
      <w:pPr>
        <w:spacing w:before="120" w:after="120" w:line="380" w:lineRule="exact"/>
        <w:ind w:left="605"/>
        <w:jc w:val="thaiDistribute"/>
        <w:rPr>
          <w:rFonts w:ascii="Arial" w:hAnsi="Arial" w:cs="Arial"/>
          <w:sz w:val="22"/>
          <w:szCs w:val="22"/>
        </w:rPr>
      </w:pPr>
      <w:r w:rsidRPr="00761914">
        <w:rPr>
          <w:rFonts w:ascii="Arial" w:hAnsi="Arial" w:cs="Arial"/>
          <w:i/>
          <w:iCs/>
          <w:sz w:val="22"/>
          <w:szCs w:val="22"/>
        </w:rPr>
        <w:t>Defined benefit plans</w:t>
      </w:r>
      <w:r w:rsidR="002D1431" w:rsidRPr="00761914">
        <w:rPr>
          <w:rFonts w:ascii="Arial" w:hAnsi="Arial" w:cs="Arial"/>
          <w:i/>
          <w:iCs/>
          <w:sz w:val="22"/>
          <w:szCs w:val="22"/>
        </w:rPr>
        <w:t xml:space="preserve"> and other long-term employee benefits</w:t>
      </w:r>
    </w:p>
    <w:p w14:paraId="08B75A04" w14:textId="1D2F4742" w:rsidR="006442BE" w:rsidRPr="00761914" w:rsidRDefault="00D62189" w:rsidP="00D62189">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cs/>
        </w:rPr>
        <w:tab/>
      </w:r>
      <w:r w:rsidR="006442BE" w:rsidRPr="00761914">
        <w:rPr>
          <w:rFonts w:ascii="Arial" w:hAnsi="Arial" w:cs="Arial"/>
          <w:sz w:val="22"/>
          <w:szCs w:val="22"/>
        </w:rPr>
        <w:t xml:space="preserve">The </w:t>
      </w:r>
      <w:r w:rsidR="00197826" w:rsidRPr="00761914">
        <w:rPr>
          <w:rFonts w:ascii="Arial" w:hAnsi="Arial" w:cs="Arial"/>
          <w:sz w:val="22"/>
          <w:szCs w:val="28"/>
        </w:rPr>
        <w:t>Group</w:t>
      </w:r>
      <w:r w:rsidR="006442BE" w:rsidRPr="00761914">
        <w:rPr>
          <w:rFonts w:ascii="Arial" w:hAnsi="Arial" w:cs="Arial"/>
          <w:sz w:val="22"/>
          <w:szCs w:val="22"/>
        </w:rPr>
        <w:t xml:space="preserve"> ha</w:t>
      </w:r>
      <w:r w:rsidR="00CF6FA2" w:rsidRPr="00761914">
        <w:rPr>
          <w:rFonts w:ascii="Arial" w:hAnsi="Arial" w:cs="Arial"/>
          <w:sz w:val="22"/>
          <w:szCs w:val="22"/>
        </w:rPr>
        <w:t>s</w:t>
      </w:r>
      <w:r w:rsidR="006442BE" w:rsidRPr="00761914">
        <w:rPr>
          <w:rFonts w:ascii="Arial" w:hAnsi="Arial" w:cs="Arial"/>
          <w:sz w:val="22"/>
          <w:szCs w:val="22"/>
        </w:rPr>
        <w:t xml:space="preserve"> obligations in respect of the severance payments they must make to employees upon retirement under labor law. The </w:t>
      </w:r>
      <w:r w:rsidR="00CC7E5B" w:rsidRPr="00761914">
        <w:rPr>
          <w:rFonts w:ascii="Arial" w:hAnsi="Arial" w:cs="Arial"/>
          <w:sz w:val="22"/>
          <w:szCs w:val="22"/>
        </w:rPr>
        <w:t>Group</w:t>
      </w:r>
      <w:r w:rsidR="006442BE" w:rsidRPr="00761914">
        <w:rPr>
          <w:rFonts w:ascii="Arial" w:hAnsi="Arial" w:cs="Arial"/>
          <w:sz w:val="22"/>
          <w:szCs w:val="22"/>
        </w:rPr>
        <w:t xml:space="preserve"> treat</w:t>
      </w:r>
      <w:r w:rsidR="00CC7E5B" w:rsidRPr="00761914">
        <w:rPr>
          <w:rFonts w:ascii="Arial" w:hAnsi="Arial" w:cs="Arial"/>
          <w:sz w:val="22"/>
          <w:szCs w:val="22"/>
        </w:rPr>
        <w:t>s</w:t>
      </w:r>
      <w:r w:rsidR="006442BE" w:rsidRPr="00761914">
        <w:rPr>
          <w:rFonts w:ascii="Arial" w:hAnsi="Arial" w:cs="Arial"/>
          <w:sz w:val="22"/>
          <w:szCs w:val="22"/>
        </w:rPr>
        <w:t xml:space="preserve"> these severance payment obligations as a defined benefit plan.</w:t>
      </w:r>
      <w:r w:rsidR="002960A7" w:rsidRPr="00761914">
        <w:rPr>
          <w:rFonts w:ascii="Arial" w:hAnsi="Arial" w:cs="Arial"/>
          <w:sz w:val="22"/>
          <w:szCs w:val="22"/>
        </w:rPr>
        <w:t xml:space="preserve"> In addition, the </w:t>
      </w:r>
      <w:r w:rsidR="00CC7E5B" w:rsidRPr="00761914">
        <w:rPr>
          <w:rFonts w:ascii="Arial" w:hAnsi="Arial" w:cs="Arial"/>
          <w:sz w:val="22"/>
          <w:szCs w:val="22"/>
        </w:rPr>
        <w:t>Group</w:t>
      </w:r>
      <w:r w:rsidR="002960A7" w:rsidRPr="00761914">
        <w:rPr>
          <w:rFonts w:ascii="Arial" w:hAnsi="Arial" w:cs="Arial"/>
          <w:sz w:val="22"/>
          <w:szCs w:val="22"/>
        </w:rPr>
        <w:t xml:space="preserve"> provide</w:t>
      </w:r>
      <w:r w:rsidR="00CC7E5B" w:rsidRPr="00761914">
        <w:rPr>
          <w:rFonts w:ascii="Arial" w:hAnsi="Arial" w:cs="Arial"/>
          <w:sz w:val="22"/>
          <w:szCs w:val="22"/>
        </w:rPr>
        <w:t>s</w:t>
      </w:r>
      <w:r w:rsidR="002960A7" w:rsidRPr="00761914">
        <w:rPr>
          <w:rFonts w:ascii="Arial" w:hAnsi="Arial" w:cs="Arial"/>
          <w:sz w:val="22"/>
          <w:szCs w:val="22"/>
        </w:rPr>
        <w:t xml:space="preserve"> other long-term employee benefit plan, namely long service awards.</w:t>
      </w:r>
    </w:p>
    <w:p w14:paraId="7D04FF3A" w14:textId="77777777" w:rsidR="006442BE" w:rsidRPr="00761914" w:rsidRDefault="006442BE" w:rsidP="00D62189">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The obligation under the defined benefit plan</w:t>
      </w:r>
      <w:r w:rsidR="002960A7" w:rsidRPr="00761914">
        <w:rPr>
          <w:rFonts w:ascii="Arial" w:hAnsi="Arial" w:cs="Arial"/>
          <w:sz w:val="22"/>
          <w:szCs w:val="22"/>
        </w:rPr>
        <w:t xml:space="preserve"> and other long-term employee benefit plan</w:t>
      </w:r>
      <w:r w:rsidRPr="00761914">
        <w:rPr>
          <w:rFonts w:ascii="Arial" w:hAnsi="Arial" w:cs="Arial"/>
          <w:sz w:val="22"/>
          <w:szCs w:val="22"/>
        </w:rPr>
        <w:t xml:space="preserve"> </w:t>
      </w:r>
      <w:r w:rsidR="00B340D9" w:rsidRPr="00761914">
        <w:rPr>
          <w:rFonts w:ascii="Arial" w:hAnsi="Arial" w:cs="Arial"/>
          <w:sz w:val="22"/>
          <w:szCs w:val="22"/>
        </w:rPr>
        <w:br/>
      </w:r>
      <w:r w:rsidRPr="00761914">
        <w:rPr>
          <w:rFonts w:ascii="Arial" w:hAnsi="Arial" w:cs="Arial"/>
          <w:spacing w:val="-2"/>
          <w:sz w:val="22"/>
          <w:szCs w:val="22"/>
        </w:rPr>
        <w:t>is determined by a professionally qualified independent actuary based on actuarial techniques,</w:t>
      </w:r>
      <w:r w:rsidRPr="00761914">
        <w:rPr>
          <w:rFonts w:ascii="Arial" w:hAnsi="Arial" w:cs="Arial"/>
          <w:sz w:val="22"/>
          <w:szCs w:val="22"/>
        </w:rPr>
        <w:t xml:space="preserve"> using the projected unit credit method.</w:t>
      </w:r>
    </w:p>
    <w:p w14:paraId="43C0419E" w14:textId="77777777" w:rsidR="006442BE" w:rsidRPr="00761914" w:rsidRDefault="006442BE" w:rsidP="00D62189">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Actuarial gains and losses arising from </w:t>
      </w:r>
      <w:r w:rsidR="00A35FFD" w:rsidRPr="00761914">
        <w:rPr>
          <w:rFonts w:ascii="Arial" w:hAnsi="Arial" w:cs="Arial"/>
          <w:sz w:val="22"/>
          <w:szCs w:val="22"/>
        </w:rPr>
        <w:t>defined benefit plans</w:t>
      </w:r>
      <w:r w:rsidRPr="00761914">
        <w:rPr>
          <w:rFonts w:ascii="Arial" w:hAnsi="Arial" w:cs="Arial"/>
          <w:sz w:val="22"/>
          <w:szCs w:val="22"/>
        </w:rPr>
        <w:t xml:space="preserve"> are recognised immediately</w:t>
      </w:r>
      <w:r w:rsidR="000F2BAB" w:rsidRPr="00761914">
        <w:rPr>
          <w:rFonts w:ascii="Arial" w:hAnsi="Arial" w:cs="Arial"/>
          <w:sz w:val="22"/>
          <w:szCs w:val="22"/>
        </w:rPr>
        <w:t xml:space="preserve">                    </w:t>
      </w:r>
      <w:r w:rsidRPr="00761914">
        <w:rPr>
          <w:rFonts w:ascii="Arial" w:hAnsi="Arial" w:cs="Arial"/>
          <w:sz w:val="22"/>
          <w:szCs w:val="22"/>
        </w:rPr>
        <w:t xml:space="preserve"> in other comprehensive income.</w:t>
      </w:r>
    </w:p>
    <w:p w14:paraId="41A21374" w14:textId="21245434" w:rsidR="002960A7" w:rsidRPr="00761914" w:rsidRDefault="002960A7" w:rsidP="00D62189">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Actuarial gains and losses arising from other long-term benefits are recognised immediately in profit </w:t>
      </w:r>
      <w:r w:rsidR="00CB39B9" w:rsidRPr="00761914">
        <w:rPr>
          <w:rFonts w:ascii="Arial" w:hAnsi="Arial" w:cs="Arial"/>
          <w:sz w:val="22"/>
          <w:szCs w:val="22"/>
        </w:rPr>
        <w:t>or</w:t>
      </w:r>
      <w:r w:rsidRPr="00761914">
        <w:rPr>
          <w:rFonts w:ascii="Arial" w:hAnsi="Arial" w:cs="Arial"/>
          <w:sz w:val="22"/>
          <w:szCs w:val="22"/>
        </w:rPr>
        <w:t xml:space="preserve"> loss.</w:t>
      </w:r>
    </w:p>
    <w:p w14:paraId="76204FEB" w14:textId="46D0D85C" w:rsidR="008964F1" w:rsidRPr="00761914" w:rsidRDefault="000C33B6" w:rsidP="00D62189">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Past service costs are recogni</w:t>
      </w:r>
      <w:r w:rsidR="00795A1F" w:rsidRPr="00761914">
        <w:rPr>
          <w:rFonts w:ascii="Arial" w:hAnsi="Arial" w:cs="Arial"/>
          <w:sz w:val="22"/>
          <w:szCs w:val="22"/>
        </w:rPr>
        <w:t>s</w:t>
      </w:r>
      <w:r w:rsidRPr="00761914">
        <w:rPr>
          <w:rFonts w:ascii="Arial" w:hAnsi="Arial" w:cs="Arial"/>
          <w:sz w:val="22"/>
          <w:szCs w:val="22"/>
        </w:rPr>
        <w:t>ed in profit or loss on the earlier of the date of the plan amendment or curtailment and the date that the Company recognizes restructuring-related costs.</w:t>
      </w:r>
    </w:p>
    <w:p w14:paraId="4FCA6242" w14:textId="5B1C975A" w:rsidR="006442BE" w:rsidRPr="00761914" w:rsidRDefault="00683982" w:rsidP="00C3699C">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495423" w:rsidRPr="00761914">
        <w:rPr>
          <w:rFonts w:ascii="Arial" w:hAnsi="Arial" w:cs="Arial"/>
          <w:b/>
          <w:bCs/>
          <w:sz w:val="22"/>
          <w:szCs w:val="22"/>
        </w:rPr>
        <w:t>1</w:t>
      </w:r>
      <w:r w:rsidR="00795A1F" w:rsidRPr="00761914">
        <w:rPr>
          <w:rFonts w:ascii="Arial" w:hAnsi="Arial" w:cs="Arial"/>
          <w:b/>
          <w:bCs/>
          <w:sz w:val="22"/>
          <w:szCs w:val="22"/>
        </w:rPr>
        <w:t>5</w:t>
      </w:r>
      <w:r w:rsidR="006442BE" w:rsidRPr="00761914">
        <w:rPr>
          <w:rFonts w:ascii="Arial" w:hAnsi="Arial" w:cs="Arial"/>
          <w:b/>
          <w:bCs/>
          <w:sz w:val="22"/>
          <w:szCs w:val="22"/>
        </w:rPr>
        <w:tab/>
        <w:t>Provisions</w:t>
      </w:r>
    </w:p>
    <w:p w14:paraId="42D357E6" w14:textId="31ED3087" w:rsidR="00371691" w:rsidRPr="00761914" w:rsidRDefault="006442BE" w:rsidP="00C3699C">
      <w:pPr>
        <w:spacing w:before="120" w:after="120" w:line="380" w:lineRule="exact"/>
        <w:ind w:left="605" w:hanging="605"/>
        <w:jc w:val="thaiDistribute"/>
        <w:rPr>
          <w:rFonts w:ascii="Arial" w:hAnsi="Arial" w:cs="Arial"/>
          <w:b/>
          <w:bCs/>
          <w:sz w:val="22"/>
          <w:szCs w:val="22"/>
        </w:rPr>
      </w:pPr>
      <w:r w:rsidRPr="00761914">
        <w:rPr>
          <w:rFonts w:ascii="Arial" w:hAnsi="Arial" w:cs="Arial"/>
          <w:sz w:val="22"/>
          <w:szCs w:val="22"/>
        </w:rPr>
        <w:tab/>
        <w:t xml:space="preserve">Provisions are recognised when the </w:t>
      </w:r>
      <w:r w:rsidR="00CC7E5B" w:rsidRPr="00761914">
        <w:rPr>
          <w:rFonts w:ascii="Arial" w:hAnsi="Arial" w:cs="Arial"/>
          <w:sz w:val="22"/>
          <w:szCs w:val="22"/>
        </w:rPr>
        <w:t>Group has</w:t>
      </w:r>
      <w:r w:rsidRPr="00761914">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w:t>
      </w:r>
      <w:r w:rsidR="00CC7E5B" w:rsidRPr="00761914">
        <w:rPr>
          <w:rFonts w:ascii="Arial" w:hAnsi="Arial" w:cs="Arial"/>
          <w:sz w:val="22"/>
          <w:szCs w:val="22"/>
        </w:rPr>
        <w:t xml:space="preserve"> </w:t>
      </w:r>
      <w:r w:rsidRPr="00761914">
        <w:rPr>
          <w:rFonts w:ascii="Arial" w:hAnsi="Arial" w:cs="Arial"/>
          <w:sz w:val="22"/>
          <w:szCs w:val="22"/>
        </w:rPr>
        <w:t>the amount of the obligation.</w:t>
      </w:r>
    </w:p>
    <w:p w14:paraId="7B823ABA" w14:textId="2E2FBABB" w:rsidR="006442BE" w:rsidRPr="00761914" w:rsidRDefault="00683982" w:rsidP="00CF3DCD">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495423" w:rsidRPr="00761914">
        <w:rPr>
          <w:rFonts w:ascii="Arial" w:hAnsi="Arial" w:cs="Arial"/>
          <w:b/>
          <w:bCs/>
          <w:sz w:val="22"/>
          <w:szCs w:val="22"/>
        </w:rPr>
        <w:t>1</w:t>
      </w:r>
      <w:r w:rsidR="00795A1F" w:rsidRPr="00761914">
        <w:rPr>
          <w:rFonts w:ascii="Arial" w:hAnsi="Arial" w:cs="Arial"/>
          <w:b/>
          <w:bCs/>
          <w:sz w:val="22"/>
          <w:szCs w:val="22"/>
        </w:rPr>
        <w:t>6</w:t>
      </w:r>
      <w:r w:rsidR="006442BE" w:rsidRPr="00761914">
        <w:rPr>
          <w:rFonts w:ascii="Arial" w:hAnsi="Arial" w:cs="Arial"/>
          <w:b/>
          <w:bCs/>
          <w:sz w:val="22"/>
          <w:szCs w:val="22"/>
        </w:rPr>
        <w:tab/>
        <w:t>Income tax</w:t>
      </w:r>
    </w:p>
    <w:p w14:paraId="4E13FC0A" w14:textId="77777777" w:rsidR="006442BE" w:rsidRPr="00761914" w:rsidRDefault="006442BE" w:rsidP="00CF3DCD">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Income tax expense represents the sum of corporate income tax currently payable and deferred tax.</w:t>
      </w:r>
    </w:p>
    <w:p w14:paraId="6FB8D8E2" w14:textId="732BC16F" w:rsidR="006442BE" w:rsidRPr="00761914" w:rsidRDefault="006442BE" w:rsidP="00CF3DCD">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ab/>
        <w:t xml:space="preserve">Current </w:t>
      </w:r>
      <w:r w:rsidR="0085340D" w:rsidRPr="00761914">
        <w:rPr>
          <w:rFonts w:ascii="Arial" w:hAnsi="Arial" w:cs="Arial"/>
          <w:b/>
          <w:bCs/>
          <w:sz w:val="22"/>
          <w:szCs w:val="22"/>
        </w:rPr>
        <w:t xml:space="preserve">income </w:t>
      </w:r>
      <w:r w:rsidRPr="00761914">
        <w:rPr>
          <w:rFonts w:ascii="Arial" w:hAnsi="Arial" w:cs="Arial"/>
          <w:b/>
          <w:bCs/>
          <w:sz w:val="22"/>
          <w:szCs w:val="22"/>
        </w:rPr>
        <w:t>tax</w:t>
      </w:r>
    </w:p>
    <w:p w14:paraId="21653A5C" w14:textId="77777777" w:rsidR="006442BE" w:rsidRPr="00761914" w:rsidRDefault="006442BE" w:rsidP="00CF3DCD">
      <w:pPr>
        <w:spacing w:before="120" w:after="120" w:line="380" w:lineRule="exact"/>
        <w:ind w:left="605" w:hanging="605"/>
        <w:jc w:val="thaiDistribute"/>
        <w:rPr>
          <w:rFonts w:ascii="Arial" w:hAnsi="Arial" w:cs="Arial"/>
          <w:spacing w:val="-3"/>
          <w:sz w:val="22"/>
          <w:szCs w:val="22"/>
        </w:rPr>
      </w:pPr>
      <w:r w:rsidRPr="00761914">
        <w:rPr>
          <w:rFonts w:ascii="Arial" w:hAnsi="Arial" w:cs="Arial"/>
          <w:sz w:val="22"/>
          <w:szCs w:val="22"/>
        </w:rPr>
        <w:tab/>
        <w:t xml:space="preserve">Current income tax is provided in the accounts at the amount expected to be paid to </w:t>
      </w:r>
      <w:r w:rsidR="00913F18" w:rsidRPr="00761914">
        <w:rPr>
          <w:rFonts w:ascii="Arial" w:hAnsi="Arial" w:cs="Arial"/>
          <w:sz w:val="22"/>
          <w:szCs w:val="22"/>
        </w:rPr>
        <w:br/>
      </w:r>
      <w:r w:rsidRPr="00761914">
        <w:rPr>
          <w:rFonts w:ascii="Arial" w:hAnsi="Arial" w:cs="Arial"/>
          <w:spacing w:val="-3"/>
          <w:sz w:val="22"/>
          <w:szCs w:val="22"/>
        </w:rPr>
        <w:t>the taxation authorities, based on taxable profit</w:t>
      </w:r>
      <w:r w:rsidR="00AE662F" w:rsidRPr="00761914">
        <w:rPr>
          <w:rFonts w:ascii="Arial" w:hAnsi="Arial" w:cs="Arial"/>
          <w:spacing w:val="-3"/>
          <w:sz w:val="22"/>
          <w:szCs w:val="22"/>
        </w:rPr>
        <w:t>s determined in accordance with</w:t>
      </w:r>
      <w:r w:rsidRPr="00761914">
        <w:rPr>
          <w:rFonts w:ascii="Arial" w:hAnsi="Arial" w:cs="Arial"/>
          <w:spacing w:val="-3"/>
          <w:sz w:val="22"/>
          <w:szCs w:val="22"/>
        </w:rPr>
        <w:t xml:space="preserve"> tax legislation.</w:t>
      </w:r>
    </w:p>
    <w:p w14:paraId="437C9065" w14:textId="47FC498A" w:rsidR="006442BE" w:rsidRPr="00761914" w:rsidRDefault="006442BE" w:rsidP="00CF3DCD">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ab/>
        <w:t xml:space="preserve">Deferred </w:t>
      </w:r>
      <w:r w:rsidR="0085340D" w:rsidRPr="00761914">
        <w:rPr>
          <w:rFonts w:ascii="Arial" w:hAnsi="Arial" w:cs="Arial"/>
          <w:b/>
          <w:bCs/>
          <w:sz w:val="22"/>
          <w:szCs w:val="22"/>
        </w:rPr>
        <w:t xml:space="preserve">income </w:t>
      </w:r>
      <w:r w:rsidRPr="00761914">
        <w:rPr>
          <w:rFonts w:ascii="Arial" w:hAnsi="Arial" w:cs="Arial"/>
          <w:b/>
          <w:bCs/>
          <w:sz w:val="22"/>
          <w:szCs w:val="22"/>
        </w:rPr>
        <w:t>tax</w:t>
      </w:r>
    </w:p>
    <w:p w14:paraId="4054B0D1" w14:textId="4D870D9F" w:rsidR="00976074" w:rsidRPr="00761914" w:rsidRDefault="006442BE" w:rsidP="00A875CA">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Deferred income tax is provided on temporary differences between the tax bases of assets </w:t>
      </w:r>
      <w:r w:rsidRPr="00761914">
        <w:rPr>
          <w:rFonts w:ascii="Arial" w:hAnsi="Arial" w:cs="Arial"/>
          <w:spacing w:val="-2"/>
          <w:sz w:val="22"/>
          <w:szCs w:val="22"/>
        </w:rPr>
        <w:t>and liabilities and their carrying amounts at the end of each reporting period, using the tax rates</w:t>
      </w:r>
      <w:r w:rsidRPr="00761914">
        <w:rPr>
          <w:rFonts w:ascii="Arial" w:hAnsi="Arial" w:cs="Arial"/>
          <w:sz w:val="22"/>
          <w:szCs w:val="22"/>
        </w:rPr>
        <w:t xml:space="preserve"> enacted at the end of the reporting period.</w:t>
      </w:r>
    </w:p>
    <w:p w14:paraId="7F71D26A" w14:textId="77777777" w:rsidR="00EC4AC0" w:rsidRPr="00761914" w:rsidRDefault="00EC4AC0">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013AD347" w14:textId="2B448A13" w:rsidR="006442BE" w:rsidRPr="00761914" w:rsidRDefault="006442BE" w:rsidP="00795A1F">
      <w:pPr>
        <w:spacing w:before="120" w:after="120" w:line="380" w:lineRule="exact"/>
        <w:ind w:left="605"/>
        <w:jc w:val="thaiDistribute"/>
        <w:rPr>
          <w:rFonts w:ascii="Arial" w:hAnsi="Arial" w:cs="Arial"/>
          <w:sz w:val="22"/>
          <w:szCs w:val="22"/>
        </w:rPr>
      </w:pPr>
      <w:r w:rsidRPr="00761914">
        <w:rPr>
          <w:rFonts w:ascii="Arial" w:hAnsi="Arial" w:cs="Arial"/>
          <w:sz w:val="22"/>
          <w:szCs w:val="22"/>
        </w:rPr>
        <w:t xml:space="preserve">The </w:t>
      </w:r>
      <w:r w:rsidR="00CC7E5B" w:rsidRPr="00761914">
        <w:rPr>
          <w:rFonts w:ascii="Arial" w:hAnsi="Arial" w:cs="Arial"/>
          <w:sz w:val="22"/>
          <w:szCs w:val="22"/>
        </w:rPr>
        <w:t>Group</w:t>
      </w:r>
      <w:r w:rsidRPr="00761914">
        <w:rPr>
          <w:rFonts w:ascii="Arial" w:hAnsi="Arial" w:cs="Arial"/>
          <w:sz w:val="22"/>
          <w:szCs w:val="22"/>
        </w:rPr>
        <w:t xml:space="preserve"> recognise</w:t>
      </w:r>
      <w:r w:rsidR="00CC7E5B" w:rsidRPr="00761914">
        <w:rPr>
          <w:rFonts w:ascii="Arial" w:hAnsi="Arial" w:cs="Arial"/>
          <w:sz w:val="22"/>
          <w:szCs w:val="22"/>
        </w:rPr>
        <w:t>s</w:t>
      </w:r>
      <w:r w:rsidRPr="00761914">
        <w:rPr>
          <w:rFonts w:ascii="Arial" w:hAnsi="Arial" w:cs="Arial"/>
          <w:sz w:val="22"/>
          <w:szCs w:val="22"/>
        </w:rPr>
        <w:t xml:space="preserve"> deferred tax liabilities for all taxable temporary differences while </w:t>
      </w:r>
      <w:r w:rsidR="00CC7E5B" w:rsidRPr="00761914">
        <w:rPr>
          <w:rFonts w:ascii="Arial" w:hAnsi="Arial" w:cs="Arial"/>
          <w:sz w:val="22"/>
          <w:szCs w:val="22"/>
        </w:rPr>
        <w:t>it</w:t>
      </w:r>
      <w:r w:rsidRPr="00761914">
        <w:rPr>
          <w:rFonts w:ascii="Arial" w:hAnsi="Arial" w:cs="Arial"/>
          <w:sz w:val="22"/>
          <w:szCs w:val="22"/>
        </w:rPr>
        <w:t xml:space="preserve"> recognise</w:t>
      </w:r>
      <w:r w:rsidR="00CC7E5B" w:rsidRPr="00761914">
        <w:rPr>
          <w:rFonts w:ascii="Arial" w:hAnsi="Arial" w:cs="Arial"/>
          <w:sz w:val="22"/>
          <w:szCs w:val="22"/>
        </w:rPr>
        <w:t>s</w:t>
      </w:r>
      <w:r w:rsidRPr="00761914">
        <w:rPr>
          <w:rFonts w:ascii="Arial" w:hAnsi="Arial" w:cs="Arial"/>
          <w:sz w:val="22"/>
          <w:szCs w:val="22"/>
        </w:rPr>
        <w:t xml:space="preserve"> deferred tax assets for all deductible temporary differences and tax losses carried forward to the extent that they are probable that future taxable profit will be available against which such deductible temporary differences and tax losses carried forward can be utilised.</w:t>
      </w:r>
    </w:p>
    <w:p w14:paraId="48C7FA26" w14:textId="6F4162D9" w:rsidR="006442BE" w:rsidRPr="00761914" w:rsidRDefault="006442BE" w:rsidP="00A875CA">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Pr="00761914">
        <w:rPr>
          <w:rFonts w:ascii="Arial" w:hAnsi="Arial" w:cs="Arial"/>
          <w:spacing w:val="-4"/>
          <w:sz w:val="22"/>
          <w:szCs w:val="22"/>
        </w:rPr>
        <w:t xml:space="preserve">At each reporting date, the </w:t>
      </w:r>
      <w:r w:rsidR="00CC7E5B" w:rsidRPr="00761914">
        <w:rPr>
          <w:rFonts w:ascii="Arial" w:hAnsi="Arial" w:cs="Arial"/>
          <w:spacing w:val="-4"/>
          <w:sz w:val="22"/>
          <w:szCs w:val="22"/>
        </w:rPr>
        <w:t>Group</w:t>
      </w:r>
      <w:r w:rsidRPr="00761914">
        <w:rPr>
          <w:rFonts w:ascii="Arial" w:hAnsi="Arial" w:cs="Arial"/>
          <w:spacing w:val="-4"/>
          <w:sz w:val="22"/>
          <w:szCs w:val="22"/>
        </w:rPr>
        <w:t xml:space="preserve"> review</w:t>
      </w:r>
      <w:r w:rsidR="00CC7E5B" w:rsidRPr="00761914">
        <w:rPr>
          <w:rFonts w:ascii="Arial" w:hAnsi="Arial" w:cs="Arial"/>
          <w:spacing w:val="-4"/>
          <w:sz w:val="22"/>
          <w:szCs w:val="22"/>
        </w:rPr>
        <w:t>s</w:t>
      </w:r>
      <w:r w:rsidRPr="00761914">
        <w:rPr>
          <w:rFonts w:ascii="Arial" w:hAnsi="Arial" w:cs="Arial"/>
          <w:spacing w:val="-4"/>
          <w:sz w:val="22"/>
          <w:szCs w:val="22"/>
        </w:rPr>
        <w:t xml:space="preserve"> and reduce</w:t>
      </w:r>
      <w:r w:rsidR="00B3607D" w:rsidRPr="00761914">
        <w:rPr>
          <w:rFonts w:ascii="Arial" w:hAnsi="Arial" w:cs="Arial"/>
          <w:spacing w:val="-4"/>
          <w:sz w:val="22"/>
          <w:szCs w:val="22"/>
        </w:rPr>
        <w:t>s</w:t>
      </w:r>
      <w:r w:rsidRPr="00761914">
        <w:rPr>
          <w:rFonts w:ascii="Arial" w:hAnsi="Arial" w:cs="Arial"/>
          <w:spacing w:val="-4"/>
          <w:sz w:val="22"/>
          <w:szCs w:val="22"/>
        </w:rPr>
        <w:t xml:space="preserve"> the carrying amounts</w:t>
      </w:r>
      <w:r w:rsidRPr="00761914">
        <w:rPr>
          <w:rFonts w:ascii="Arial" w:hAnsi="Arial" w:cs="Arial"/>
          <w:sz w:val="22"/>
          <w:szCs w:val="22"/>
        </w:rPr>
        <w:t xml:space="preserve"> </w:t>
      </w:r>
      <w:r w:rsidRPr="00761914">
        <w:rPr>
          <w:rFonts w:ascii="Arial" w:hAnsi="Arial" w:cs="Arial"/>
          <w:spacing w:val="-2"/>
          <w:sz w:val="22"/>
          <w:szCs w:val="22"/>
        </w:rPr>
        <w:t>of deferred tax assets to the extent that they are no longer probable that sufficient taxable profit</w:t>
      </w:r>
      <w:r w:rsidRPr="00761914">
        <w:rPr>
          <w:rFonts w:ascii="Arial" w:hAnsi="Arial" w:cs="Arial"/>
          <w:sz w:val="22"/>
          <w:szCs w:val="22"/>
        </w:rPr>
        <w:t xml:space="preserve"> will be available to allow all or part of the deferred tax asset to be utilised.</w:t>
      </w:r>
    </w:p>
    <w:p w14:paraId="21494AD3" w14:textId="16199B13" w:rsidR="003A2428" w:rsidRPr="00761914" w:rsidRDefault="006442BE" w:rsidP="00A875CA">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The </w:t>
      </w:r>
      <w:r w:rsidR="00CC7E5B" w:rsidRPr="00761914">
        <w:rPr>
          <w:rFonts w:ascii="Arial" w:hAnsi="Arial" w:cs="Arial"/>
          <w:sz w:val="22"/>
          <w:szCs w:val="22"/>
        </w:rPr>
        <w:t>Group</w:t>
      </w:r>
      <w:r w:rsidRPr="00761914">
        <w:rPr>
          <w:rFonts w:ascii="Arial" w:hAnsi="Arial" w:cs="Arial"/>
          <w:sz w:val="22"/>
          <w:szCs w:val="22"/>
        </w:rPr>
        <w:t xml:space="preserve"> record</w:t>
      </w:r>
      <w:r w:rsidR="00CC7E5B" w:rsidRPr="00761914">
        <w:rPr>
          <w:rFonts w:ascii="Arial" w:hAnsi="Arial" w:cs="Arial"/>
          <w:sz w:val="22"/>
          <w:szCs w:val="22"/>
        </w:rPr>
        <w:t>s</w:t>
      </w:r>
      <w:r w:rsidRPr="00761914">
        <w:rPr>
          <w:rFonts w:ascii="Arial" w:hAnsi="Arial" w:cs="Arial"/>
          <w:sz w:val="22"/>
          <w:szCs w:val="22"/>
        </w:rPr>
        <w:t xml:space="preserve"> deferred tax directly to shareholders' equity</w:t>
      </w:r>
      <w:r w:rsidR="00CC7E5B" w:rsidRPr="00761914">
        <w:rPr>
          <w:rFonts w:ascii="Arial" w:hAnsi="Arial" w:cs="Arial"/>
          <w:sz w:val="22"/>
          <w:szCs w:val="22"/>
        </w:rPr>
        <w:t xml:space="preserve"> </w:t>
      </w:r>
      <w:r w:rsidRPr="00761914">
        <w:rPr>
          <w:rFonts w:ascii="Arial" w:hAnsi="Arial" w:cs="Arial"/>
          <w:sz w:val="22"/>
          <w:szCs w:val="22"/>
        </w:rPr>
        <w:t>if the tax relates to items that are recorded directly to shareholders' equity.</w:t>
      </w:r>
    </w:p>
    <w:p w14:paraId="18E5B3A2" w14:textId="0B152B54" w:rsidR="00CA50B5" w:rsidRPr="00761914" w:rsidRDefault="00683982" w:rsidP="00A875CA">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CA50B5" w:rsidRPr="00761914">
        <w:rPr>
          <w:rFonts w:ascii="Arial" w:hAnsi="Arial" w:cs="Arial"/>
          <w:b/>
          <w:bCs/>
          <w:sz w:val="22"/>
          <w:szCs w:val="22"/>
        </w:rPr>
        <w:t>1</w:t>
      </w:r>
      <w:r w:rsidR="00795A1F" w:rsidRPr="00761914">
        <w:rPr>
          <w:rFonts w:ascii="Arial" w:hAnsi="Arial" w:cs="Arial"/>
          <w:b/>
          <w:bCs/>
          <w:sz w:val="22"/>
          <w:szCs w:val="22"/>
        </w:rPr>
        <w:t>7</w:t>
      </w:r>
      <w:r w:rsidR="00CA50B5" w:rsidRPr="00761914">
        <w:rPr>
          <w:rFonts w:ascii="Arial" w:hAnsi="Arial" w:cs="Arial"/>
          <w:b/>
          <w:bCs/>
          <w:sz w:val="22"/>
          <w:szCs w:val="22"/>
        </w:rPr>
        <w:tab/>
      </w:r>
      <w:r w:rsidR="00A859D4" w:rsidRPr="00761914">
        <w:rPr>
          <w:rFonts w:ascii="Arial" w:hAnsi="Arial" w:cs="Arial"/>
          <w:b/>
          <w:bCs/>
          <w:sz w:val="22"/>
          <w:szCs w:val="22"/>
        </w:rPr>
        <w:t>Financial instruments</w:t>
      </w:r>
    </w:p>
    <w:p w14:paraId="1C3A0EDF" w14:textId="0F2A4C82" w:rsidR="00E66B8D" w:rsidRPr="00761914" w:rsidRDefault="00976074" w:rsidP="00A875CA">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cs/>
        </w:rPr>
        <w:tab/>
      </w:r>
      <w:r w:rsidR="000575CD" w:rsidRPr="00761914">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D5B66AA" w14:textId="002AE501" w:rsidR="000575CD" w:rsidRPr="00761914" w:rsidRDefault="000575CD" w:rsidP="00A875CA">
      <w:pPr>
        <w:overflowPunct/>
        <w:autoSpaceDE/>
        <w:autoSpaceDN/>
        <w:adjustRightInd/>
        <w:spacing w:before="120" w:after="120" w:line="380" w:lineRule="exact"/>
        <w:ind w:left="605" w:hanging="605"/>
        <w:textAlignment w:val="auto"/>
        <w:rPr>
          <w:rFonts w:ascii="Arial" w:eastAsia="Arial" w:hAnsi="Arial" w:cs="Arial"/>
          <w:sz w:val="22"/>
          <w:szCs w:val="22"/>
        </w:rPr>
      </w:pPr>
      <w:r w:rsidRPr="00761914">
        <w:rPr>
          <w:rFonts w:ascii="Arial" w:eastAsia="Arial Unicode MS" w:hAnsi="Arial" w:cs="Arial"/>
          <w:b/>
          <w:bCs/>
          <w:sz w:val="22"/>
          <w:szCs w:val="22"/>
          <w:cs/>
        </w:rPr>
        <w:tab/>
      </w:r>
      <w:r w:rsidRPr="00761914">
        <w:rPr>
          <w:rFonts w:ascii="Arial" w:eastAsia="Arial Unicode MS" w:hAnsi="Arial" w:cs="Arial"/>
          <w:b/>
          <w:bCs/>
          <w:sz w:val="22"/>
          <w:szCs w:val="22"/>
        </w:rPr>
        <w:t>Classification and measurement of financial assets</w:t>
      </w:r>
    </w:p>
    <w:p w14:paraId="0DD471FA" w14:textId="187CAC09" w:rsidR="0034735A" w:rsidRPr="00761914" w:rsidRDefault="000575CD" w:rsidP="00A875CA">
      <w:pPr>
        <w:spacing w:before="120" w:after="120" w:line="380" w:lineRule="exact"/>
        <w:ind w:left="605" w:hanging="605"/>
        <w:jc w:val="thaiDistribute"/>
        <w:rPr>
          <w:rFonts w:ascii="Arial" w:eastAsia="Arial Unicode MS" w:hAnsi="Arial" w:cs="Arial"/>
          <w:i/>
          <w:iCs/>
          <w:sz w:val="22"/>
          <w:szCs w:val="22"/>
          <w:u w:val="single"/>
        </w:rPr>
      </w:pPr>
      <w:r w:rsidRPr="00761914">
        <w:rPr>
          <w:rFonts w:ascii="Arial" w:eastAsia="Arial Unicode MS" w:hAnsi="Arial" w:cs="Arial"/>
          <w:sz w:val="22"/>
          <w:szCs w:val="22"/>
          <w:cs/>
        </w:rPr>
        <w:tab/>
      </w:r>
      <w:r w:rsidRPr="00761914">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61914">
        <w:rPr>
          <w:rFonts w:ascii="Arial" w:eastAsia="Arial Unicode MS" w:hAnsi="Arial" w:cs="Arial"/>
          <w:sz w:val="22"/>
          <w:szCs w:val="22"/>
          <w:cs/>
        </w:rPr>
        <w:t xml:space="preserve"> </w:t>
      </w:r>
    </w:p>
    <w:p w14:paraId="45EC64DD" w14:textId="380D5F86" w:rsidR="000575CD" w:rsidRPr="00761914" w:rsidRDefault="000575CD" w:rsidP="00A875CA">
      <w:pPr>
        <w:spacing w:before="120" w:after="120" w:line="380" w:lineRule="exact"/>
        <w:ind w:left="605"/>
        <w:jc w:val="thaiDistribute"/>
        <w:rPr>
          <w:rFonts w:ascii="Arial" w:eastAsia="Arial Unicode MS" w:hAnsi="Arial" w:cs="Arial"/>
          <w:i/>
          <w:iCs/>
          <w:sz w:val="22"/>
          <w:szCs w:val="22"/>
          <w:u w:val="single"/>
        </w:rPr>
      </w:pPr>
      <w:r w:rsidRPr="00761914">
        <w:rPr>
          <w:rFonts w:ascii="Arial" w:eastAsia="Arial Unicode MS" w:hAnsi="Arial" w:cs="Arial"/>
          <w:i/>
          <w:iCs/>
          <w:sz w:val="22"/>
          <w:szCs w:val="22"/>
          <w:u w:val="single"/>
        </w:rPr>
        <w:t>Financial assets at amortised cost</w:t>
      </w:r>
      <w:r w:rsidRPr="00761914">
        <w:rPr>
          <w:rFonts w:ascii="Arial" w:eastAsia="Arial Unicode MS" w:hAnsi="Arial" w:cs="Arial"/>
          <w:i/>
          <w:iCs/>
          <w:sz w:val="22"/>
          <w:szCs w:val="22"/>
          <w:highlight w:val="cyan"/>
          <w:u w:val="single"/>
        </w:rPr>
        <w:t xml:space="preserve"> </w:t>
      </w:r>
    </w:p>
    <w:p w14:paraId="18E64156" w14:textId="77777777" w:rsidR="000575CD" w:rsidRPr="00761914" w:rsidRDefault="000575CD" w:rsidP="00A875CA">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cs/>
        </w:rPr>
        <w:tab/>
      </w:r>
      <w:r w:rsidRPr="00761914">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4654BEB" w14:textId="77777777" w:rsidR="000575CD" w:rsidRPr="00761914" w:rsidRDefault="000575CD" w:rsidP="00A875CA">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cs/>
        </w:rPr>
        <w:tab/>
      </w:r>
      <w:r w:rsidRPr="00761914">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89EC162" w14:textId="77777777" w:rsidR="00EC4AC0" w:rsidRPr="00761914" w:rsidRDefault="00976074" w:rsidP="003855D6">
      <w:pPr>
        <w:spacing w:before="120" w:after="120" w:line="380" w:lineRule="exact"/>
        <w:ind w:left="605" w:hanging="605"/>
        <w:jc w:val="thaiDistribute"/>
        <w:rPr>
          <w:rFonts w:ascii="Arial" w:eastAsia="Arial Unicode MS" w:hAnsi="Arial" w:cs="Arial"/>
          <w:i/>
          <w:iCs/>
          <w:sz w:val="22"/>
          <w:szCs w:val="22"/>
          <w:cs/>
        </w:rPr>
      </w:pPr>
      <w:r w:rsidRPr="00761914">
        <w:rPr>
          <w:rFonts w:ascii="Arial" w:eastAsia="Arial Unicode MS" w:hAnsi="Arial" w:cs="Arial"/>
          <w:i/>
          <w:iCs/>
          <w:sz w:val="22"/>
          <w:szCs w:val="22"/>
          <w:cs/>
        </w:rPr>
        <w:tab/>
      </w:r>
    </w:p>
    <w:p w14:paraId="2004CC57" w14:textId="77777777" w:rsidR="00EC4AC0" w:rsidRPr="00761914" w:rsidRDefault="00EC4AC0">
      <w:pPr>
        <w:overflowPunct/>
        <w:autoSpaceDE/>
        <w:autoSpaceDN/>
        <w:adjustRightInd/>
        <w:textAlignment w:val="auto"/>
        <w:rPr>
          <w:rFonts w:ascii="Arial" w:eastAsia="Arial Unicode MS" w:hAnsi="Arial" w:cs="Arial"/>
          <w:i/>
          <w:iCs/>
          <w:sz w:val="22"/>
          <w:szCs w:val="22"/>
          <w:cs/>
        </w:rPr>
      </w:pPr>
      <w:r w:rsidRPr="00457DC6">
        <w:rPr>
          <w:rFonts w:ascii="Arial" w:eastAsia="Arial Unicode MS" w:hAnsi="Arial" w:cs="Arial"/>
          <w:i/>
          <w:iCs/>
          <w:sz w:val="22"/>
          <w:szCs w:val="22"/>
          <w:cs/>
        </w:rPr>
        <w:br w:type="page"/>
      </w:r>
    </w:p>
    <w:p w14:paraId="2EB24C1B" w14:textId="6D6D9548" w:rsidR="000575CD" w:rsidRPr="00761914" w:rsidRDefault="000575CD" w:rsidP="00EC4AC0">
      <w:pPr>
        <w:spacing w:before="120" w:after="120" w:line="380" w:lineRule="exact"/>
        <w:ind w:left="605"/>
        <w:jc w:val="thaiDistribute"/>
        <w:rPr>
          <w:rFonts w:ascii="Arial" w:eastAsia="Arial Unicode MS" w:hAnsi="Arial" w:cs="Arial"/>
          <w:sz w:val="22"/>
          <w:szCs w:val="22"/>
        </w:rPr>
      </w:pPr>
      <w:r w:rsidRPr="00761914">
        <w:rPr>
          <w:rFonts w:ascii="Arial" w:eastAsia="Arial Unicode MS" w:hAnsi="Arial" w:cs="Arial"/>
          <w:i/>
          <w:iCs/>
          <w:sz w:val="22"/>
          <w:szCs w:val="22"/>
          <w:u w:val="single"/>
        </w:rPr>
        <w:t>Financial</w:t>
      </w:r>
      <w:r w:rsidRPr="00761914">
        <w:rPr>
          <w:rFonts w:ascii="Arial" w:eastAsia="Arial" w:hAnsi="Arial" w:cs="Arial"/>
          <w:i/>
          <w:iCs/>
          <w:sz w:val="22"/>
          <w:szCs w:val="22"/>
          <w:u w:val="single"/>
        </w:rPr>
        <w:t xml:space="preserve"> assets </w:t>
      </w:r>
      <w:r w:rsidRPr="00761914">
        <w:rPr>
          <w:rFonts w:ascii="Arial" w:eastAsia="Arial Unicode MS" w:hAnsi="Arial" w:cs="Arial"/>
          <w:i/>
          <w:iCs/>
          <w:sz w:val="22"/>
          <w:szCs w:val="22"/>
          <w:u w:val="single"/>
        </w:rPr>
        <w:t>designated</w:t>
      </w:r>
      <w:r w:rsidRPr="00761914">
        <w:rPr>
          <w:rFonts w:ascii="Arial" w:eastAsia="Arial" w:hAnsi="Arial" w:cs="Arial"/>
          <w:i/>
          <w:iCs/>
          <w:sz w:val="22"/>
          <w:szCs w:val="22"/>
          <w:u w:val="single"/>
        </w:rPr>
        <w:t xml:space="preserve"> at FVOCI </w:t>
      </w:r>
      <w:r w:rsidRPr="00761914">
        <w:rPr>
          <w:rFonts w:ascii="Arial" w:eastAsia="Arial Unicode MS" w:hAnsi="Arial" w:cs="Arial"/>
          <w:i/>
          <w:iCs/>
          <w:sz w:val="22"/>
          <w:szCs w:val="22"/>
          <w:u w:val="single"/>
        </w:rPr>
        <w:t>(equity instruments)</w:t>
      </w:r>
    </w:p>
    <w:p w14:paraId="091E6148" w14:textId="77777777" w:rsidR="000575CD" w:rsidRPr="00761914" w:rsidRDefault="000575CD" w:rsidP="00A875CA">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cs/>
        </w:rPr>
        <w:tab/>
      </w:r>
      <w:r w:rsidRPr="00761914">
        <w:rPr>
          <w:rFonts w:ascii="Arial" w:eastAsia="Arial Unicode MS" w:hAnsi="Arial" w:cs="Arial"/>
          <w:sz w:val="22"/>
          <w:szCs w:val="22"/>
        </w:rPr>
        <w:t>Upon initial recognition, the Group can elect to irrevocably classify its equity investments</w:t>
      </w:r>
      <w:r w:rsidRPr="00761914">
        <w:rPr>
          <w:rFonts w:ascii="Arial" w:eastAsia="Arial Unicode MS" w:hAnsi="Arial" w:cs="Arial"/>
          <w:sz w:val="22"/>
          <w:szCs w:val="22"/>
          <w:cs/>
        </w:rPr>
        <w:t xml:space="preserve"> </w:t>
      </w:r>
      <w:r w:rsidRPr="00761914">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6624316" w14:textId="512274D6" w:rsidR="00976074" w:rsidRPr="00761914" w:rsidRDefault="000575CD" w:rsidP="00A875CA">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cs/>
        </w:rPr>
        <w:tab/>
      </w:r>
      <w:r w:rsidRPr="00761914">
        <w:rPr>
          <w:rFonts w:ascii="Arial" w:eastAsia="Arial Unicode MS" w:hAnsi="Arial" w:cs="Arial"/>
          <w:sz w:val="22"/>
          <w:szCs w:val="22"/>
        </w:rPr>
        <w:t>Gains and losses</w:t>
      </w:r>
      <w:r w:rsidRPr="00761914">
        <w:rPr>
          <w:rFonts w:ascii="Arial" w:eastAsia="Arial Unicode MS" w:hAnsi="Arial" w:cs="Arial"/>
          <w:sz w:val="22"/>
          <w:szCs w:val="22"/>
          <w:cs/>
        </w:rPr>
        <w:t xml:space="preserve"> </w:t>
      </w:r>
      <w:r w:rsidRPr="00761914">
        <w:rPr>
          <w:rFonts w:ascii="Arial" w:eastAsia="Arial Unicode MS" w:hAnsi="Arial" w:cs="Arial"/>
          <w:sz w:val="22"/>
          <w:szCs w:val="22"/>
        </w:rPr>
        <w:t xml:space="preserve">recognised in other comprehensive income on these financial assets are never recycled to profit or loss. </w:t>
      </w:r>
    </w:p>
    <w:p w14:paraId="66873571" w14:textId="77777777" w:rsidR="000575CD" w:rsidRPr="00761914" w:rsidRDefault="000575CD" w:rsidP="00A875CA">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cs/>
        </w:rPr>
        <w:tab/>
      </w:r>
      <w:r w:rsidRPr="00761914">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5A69601B" w14:textId="68F0A897" w:rsidR="00CF10BD" w:rsidRPr="00761914" w:rsidRDefault="000575CD" w:rsidP="00A875CA">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cs/>
        </w:rPr>
        <w:tab/>
      </w:r>
      <w:r w:rsidR="007D6EE5" w:rsidRPr="00761914">
        <w:rPr>
          <w:rFonts w:ascii="Arial" w:eastAsia="Arial Unicode MS" w:hAnsi="Arial" w:cs="Arial"/>
          <w:sz w:val="22"/>
          <w:szCs w:val="22"/>
        </w:rPr>
        <w:t>In addition, e</w:t>
      </w:r>
      <w:r w:rsidRPr="00761914">
        <w:rPr>
          <w:rFonts w:ascii="Arial" w:eastAsia="Arial Unicode MS" w:hAnsi="Arial" w:cs="Arial"/>
          <w:sz w:val="22"/>
          <w:szCs w:val="22"/>
        </w:rPr>
        <w:t>quity instruments designated at FVOCI are not subject to impairment assessment.</w:t>
      </w:r>
    </w:p>
    <w:p w14:paraId="40BD61B0" w14:textId="2CBED93C" w:rsidR="000575CD" w:rsidRPr="00761914" w:rsidRDefault="000575CD" w:rsidP="00A875CA">
      <w:pPr>
        <w:spacing w:before="120" w:after="120" w:line="380" w:lineRule="exact"/>
        <w:ind w:left="605"/>
        <w:jc w:val="thaiDistribute"/>
        <w:rPr>
          <w:rFonts w:ascii="Arial" w:eastAsia="Arial Unicode MS" w:hAnsi="Arial" w:cs="Arial"/>
          <w:i/>
          <w:iCs/>
          <w:sz w:val="22"/>
          <w:szCs w:val="22"/>
          <w:u w:val="single"/>
        </w:rPr>
      </w:pPr>
      <w:r w:rsidRPr="00761914">
        <w:rPr>
          <w:rFonts w:ascii="Arial" w:eastAsia="Arial Unicode MS" w:hAnsi="Arial" w:cs="Arial"/>
          <w:i/>
          <w:iCs/>
          <w:sz w:val="22"/>
          <w:szCs w:val="22"/>
          <w:u w:val="single"/>
        </w:rPr>
        <w:t>Financial assets at FVTPL</w:t>
      </w:r>
    </w:p>
    <w:p w14:paraId="3C5965FE" w14:textId="70882241" w:rsidR="000575CD" w:rsidRPr="00761914" w:rsidRDefault="000575CD" w:rsidP="00A875CA">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cs/>
        </w:rPr>
        <w:tab/>
      </w:r>
      <w:r w:rsidRPr="00761914">
        <w:rPr>
          <w:rFonts w:ascii="Arial" w:eastAsia="Arial Unicode MS" w:hAnsi="Arial" w:cs="Arial"/>
          <w:sz w:val="22"/>
          <w:szCs w:val="22"/>
        </w:rPr>
        <w:t xml:space="preserve">Financial assets measured at FVTPL are carried in the statement of financial position at fair value with net changes in fair value </w:t>
      </w:r>
      <w:r w:rsidR="008078BE" w:rsidRPr="00761914">
        <w:rPr>
          <w:rFonts w:ascii="Arial" w:eastAsia="Arial Unicode MS" w:hAnsi="Arial" w:cs="Arial"/>
          <w:sz w:val="22"/>
          <w:szCs w:val="28"/>
        </w:rPr>
        <w:t xml:space="preserve">including </w:t>
      </w:r>
      <w:r w:rsidR="00DF6362" w:rsidRPr="00761914">
        <w:rPr>
          <w:rFonts w:ascii="Arial" w:eastAsia="Arial Unicode MS" w:hAnsi="Arial" w:cs="Arial"/>
          <w:sz w:val="22"/>
          <w:szCs w:val="28"/>
        </w:rPr>
        <w:t xml:space="preserve">interest income </w:t>
      </w:r>
      <w:r w:rsidRPr="00761914">
        <w:rPr>
          <w:rFonts w:ascii="Arial" w:eastAsia="Arial Unicode MS" w:hAnsi="Arial" w:cs="Arial"/>
          <w:sz w:val="22"/>
          <w:szCs w:val="22"/>
        </w:rPr>
        <w:t>recognised in profit or loss.</w:t>
      </w:r>
    </w:p>
    <w:p w14:paraId="4CAA9EEF" w14:textId="7C83F85E" w:rsidR="000575CD" w:rsidRPr="00761914" w:rsidRDefault="000575CD" w:rsidP="00A875CA">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cs/>
        </w:rPr>
        <w:tab/>
      </w:r>
      <w:r w:rsidRPr="00761914">
        <w:rPr>
          <w:rFonts w:ascii="Arial" w:eastAsia="Arial Unicode MS" w:hAnsi="Arial" w:cs="Arial"/>
          <w:sz w:val="22"/>
          <w:szCs w:val="22"/>
        </w:rPr>
        <w:t>These financial assets</w:t>
      </w:r>
      <w:r w:rsidRPr="00761914">
        <w:rPr>
          <w:rFonts w:ascii="Arial" w:eastAsia="Arial Unicode MS" w:hAnsi="Arial" w:cs="Arial"/>
          <w:sz w:val="22"/>
          <w:szCs w:val="22"/>
          <w:cs/>
        </w:rPr>
        <w:t xml:space="preserve"> </w:t>
      </w:r>
      <w:r w:rsidRPr="00761914">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48A0129C" w14:textId="77777777" w:rsidR="000575CD" w:rsidRPr="00761914" w:rsidRDefault="000575CD" w:rsidP="00A875CA">
      <w:pPr>
        <w:spacing w:before="120" w:after="120" w:line="380" w:lineRule="exact"/>
        <w:ind w:left="605" w:hanging="605"/>
        <w:jc w:val="thaiDistribute"/>
        <w:rPr>
          <w:rFonts w:ascii="Arial" w:eastAsia="Arial Unicode MS" w:hAnsi="Arial" w:cs="Arial"/>
          <w:sz w:val="22"/>
          <w:szCs w:val="22"/>
          <w:cs/>
        </w:rPr>
      </w:pPr>
      <w:r w:rsidRPr="00761914">
        <w:rPr>
          <w:rFonts w:ascii="Arial" w:eastAsia="Arial Unicode MS" w:hAnsi="Arial" w:cs="Arial"/>
          <w:sz w:val="22"/>
          <w:szCs w:val="22"/>
          <w:cs/>
        </w:rPr>
        <w:tab/>
      </w:r>
      <w:r w:rsidRPr="00761914">
        <w:rPr>
          <w:rFonts w:ascii="Arial" w:eastAsia="Arial Unicode MS" w:hAnsi="Arial" w:cs="Arial"/>
          <w:sz w:val="22"/>
          <w:szCs w:val="22"/>
        </w:rPr>
        <w:t xml:space="preserve">Dividends on listed equity investments are recognised as other income in profit or loss. </w:t>
      </w:r>
    </w:p>
    <w:p w14:paraId="3FF6D811" w14:textId="72A4851E" w:rsidR="000575CD" w:rsidRPr="00761914" w:rsidRDefault="000575CD" w:rsidP="00A875CA">
      <w:pPr>
        <w:spacing w:before="120" w:after="120" w:line="380" w:lineRule="exact"/>
        <w:ind w:left="605"/>
        <w:jc w:val="thaiDistribute"/>
        <w:rPr>
          <w:rFonts w:ascii="Arial" w:eastAsia="Arial Unicode MS" w:hAnsi="Arial" w:cs="Arial"/>
          <w:sz w:val="22"/>
          <w:szCs w:val="22"/>
        </w:rPr>
      </w:pPr>
      <w:r w:rsidRPr="00761914">
        <w:rPr>
          <w:rFonts w:ascii="Arial" w:eastAsia="Arial Unicode MS" w:hAnsi="Arial" w:cs="Arial"/>
          <w:b/>
          <w:bCs/>
          <w:sz w:val="22"/>
          <w:szCs w:val="22"/>
        </w:rPr>
        <w:t>Classification and measurement of financial liabilities</w:t>
      </w:r>
    </w:p>
    <w:p w14:paraId="6C78F419" w14:textId="07931323" w:rsidR="005E20D3" w:rsidRPr="00761914" w:rsidRDefault="000575CD" w:rsidP="00A875CA">
      <w:pPr>
        <w:spacing w:before="120" w:after="120" w:line="380" w:lineRule="exact"/>
        <w:ind w:left="605" w:hanging="605"/>
        <w:jc w:val="thaiDistribute"/>
        <w:rPr>
          <w:rFonts w:ascii="Arial" w:eastAsia="Arial Unicode MS" w:hAnsi="Arial" w:cs="Arial"/>
          <w:sz w:val="22"/>
          <w:szCs w:val="22"/>
        </w:rPr>
      </w:pPr>
      <w:r w:rsidRPr="00761914">
        <w:rPr>
          <w:rFonts w:ascii="Arial" w:eastAsia="Arial Unicode MS" w:hAnsi="Arial" w:cs="Arial"/>
          <w:sz w:val="22"/>
          <w:szCs w:val="22"/>
          <w:cs/>
        </w:rPr>
        <w:tab/>
      </w:r>
      <w:r w:rsidRPr="00761914">
        <w:rPr>
          <w:rFonts w:ascii="Arial" w:eastAsia="Arial Unicode MS" w:hAnsi="Arial" w:cs="Arial"/>
          <w:sz w:val="22"/>
          <w:szCs w:val="22"/>
        </w:rPr>
        <w:t>Except for derivative liabilities, at initial recognition the Group’s financial liabilities are recognised at fair value net of</w:t>
      </w:r>
      <w:r w:rsidRPr="00761914">
        <w:rPr>
          <w:rFonts w:ascii="Arial" w:eastAsia="Arial Unicode MS" w:hAnsi="Arial" w:cs="Arial"/>
          <w:sz w:val="22"/>
          <w:szCs w:val="22"/>
          <w:cs/>
        </w:rPr>
        <w:t xml:space="preserve"> </w:t>
      </w:r>
      <w:r w:rsidRPr="00761914">
        <w:rPr>
          <w:rFonts w:ascii="Arial" w:eastAsia="Arial Unicode MS" w:hAnsi="Arial" w:cs="Arial"/>
          <w:sz w:val="22"/>
          <w:szCs w:val="22"/>
        </w:rPr>
        <w:t>transaction costs and classified</w:t>
      </w:r>
      <w:r w:rsidRPr="00761914">
        <w:rPr>
          <w:rFonts w:ascii="Arial" w:eastAsia="Arial Unicode MS" w:hAnsi="Arial" w:cs="Arial"/>
          <w:sz w:val="22"/>
          <w:szCs w:val="22"/>
          <w:cs/>
        </w:rPr>
        <w:t xml:space="preserve"> </w:t>
      </w:r>
      <w:r w:rsidRPr="00761914">
        <w:rPr>
          <w:rFonts w:ascii="Arial" w:eastAsia="Arial Unicode MS" w:hAnsi="Arial" w:cs="Arial"/>
          <w:sz w:val="22"/>
          <w:szCs w:val="22"/>
        </w:rPr>
        <w:t>as liabilities to be subsequently measured at amortised cost using the EIR method.</w:t>
      </w:r>
      <w:r w:rsidRPr="00761914">
        <w:rPr>
          <w:rFonts w:ascii="Arial" w:eastAsia="Arial Unicode MS" w:hAnsi="Arial" w:cs="Arial"/>
          <w:sz w:val="22"/>
          <w:szCs w:val="22"/>
          <w:cs/>
        </w:rPr>
        <w:t xml:space="preserve"> </w:t>
      </w:r>
      <w:r w:rsidRPr="00761914">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761914">
        <w:rPr>
          <w:rFonts w:ascii="Arial" w:eastAsia="Arial Unicode MS" w:hAnsi="Arial" w:cs="Arial"/>
          <w:sz w:val="22"/>
          <w:szCs w:val="22"/>
          <w:cs/>
        </w:rPr>
        <w:t xml:space="preserve"> </w:t>
      </w:r>
      <w:r w:rsidRPr="00761914">
        <w:rPr>
          <w:rFonts w:ascii="Arial" w:eastAsia="Arial Unicode MS" w:hAnsi="Arial" w:cs="Arial"/>
          <w:sz w:val="22"/>
          <w:szCs w:val="22"/>
        </w:rPr>
        <w:t>in profit or loss</w:t>
      </w:r>
      <w:r w:rsidRPr="00761914">
        <w:rPr>
          <w:rFonts w:ascii="Arial" w:eastAsia="Arial Unicode MS" w:hAnsi="Arial" w:cs="Arial"/>
          <w:sz w:val="22"/>
          <w:szCs w:val="22"/>
          <w:cs/>
        </w:rPr>
        <w:t xml:space="preserve">. </w:t>
      </w:r>
    </w:p>
    <w:p w14:paraId="711179B4" w14:textId="39F2F35D" w:rsidR="006A42F0" w:rsidRPr="00761914" w:rsidRDefault="006A42F0" w:rsidP="006A42F0">
      <w:pPr>
        <w:spacing w:before="120" w:after="120" w:line="380" w:lineRule="exact"/>
        <w:ind w:left="605"/>
        <w:jc w:val="thaiDistribute"/>
        <w:rPr>
          <w:rFonts w:ascii="Arial" w:eastAsia="Arial Unicode MS" w:hAnsi="Arial" w:cs="Arial"/>
          <w:b/>
          <w:bCs/>
          <w:sz w:val="22"/>
          <w:szCs w:val="22"/>
        </w:rPr>
      </w:pPr>
      <w:r w:rsidRPr="00761914">
        <w:rPr>
          <w:rFonts w:ascii="Arial" w:eastAsia="Arial Unicode MS" w:hAnsi="Arial" w:cs="Arial"/>
          <w:b/>
          <w:bCs/>
          <w:sz w:val="22"/>
          <w:szCs w:val="22"/>
        </w:rPr>
        <w:t>Regular way purchases and sales of financial assets</w:t>
      </w:r>
      <w:r w:rsidRPr="00457DC6">
        <w:rPr>
          <w:rFonts w:ascii="Arial" w:eastAsia="Arial Unicode MS" w:hAnsi="Arial" w:cs="Arial"/>
          <w:b/>
          <w:bCs/>
          <w:sz w:val="22"/>
          <w:szCs w:val="22"/>
          <w:cs/>
        </w:rPr>
        <w:t xml:space="preserve"> </w:t>
      </w:r>
    </w:p>
    <w:p w14:paraId="4676E53A" w14:textId="7C2FAC5C" w:rsidR="006A42F0" w:rsidRPr="00761914" w:rsidRDefault="006A42F0" w:rsidP="006A42F0">
      <w:pPr>
        <w:spacing w:before="120" w:after="120" w:line="380" w:lineRule="exact"/>
        <w:ind w:left="605"/>
        <w:jc w:val="thaiDistribute"/>
        <w:rPr>
          <w:rFonts w:ascii="Arial" w:eastAsia="Arial Unicode MS" w:hAnsi="Arial" w:cs="Arial"/>
          <w:sz w:val="22"/>
          <w:szCs w:val="22"/>
        </w:rPr>
      </w:pPr>
      <w:r w:rsidRPr="00761914">
        <w:rPr>
          <w:rFonts w:ascii="Arial" w:eastAsia="Arial Unicode MS" w:hAnsi="Arial" w:cs="Arial"/>
          <w:sz w:val="22"/>
          <w:szCs w:val="22"/>
        </w:rPr>
        <w:t>Regular way purchases or sales of financial assets that require delivery of assets within a time frame established by regulation or convention in the marketplace are recognised on the trade date, i.e., the date on which the Group commits to purchase or sell the asset.</w:t>
      </w:r>
    </w:p>
    <w:p w14:paraId="05AC5A94" w14:textId="77777777" w:rsidR="00761914" w:rsidRPr="00761914" w:rsidRDefault="00761914">
      <w:pPr>
        <w:overflowPunct/>
        <w:autoSpaceDE/>
        <w:autoSpaceDN/>
        <w:adjustRightInd/>
        <w:textAlignment w:val="auto"/>
        <w:rPr>
          <w:rFonts w:ascii="Arial" w:eastAsia="Arial" w:hAnsi="Arial" w:cs="Arial"/>
          <w:b/>
          <w:bCs/>
          <w:sz w:val="22"/>
          <w:szCs w:val="22"/>
          <w:cs/>
        </w:rPr>
      </w:pPr>
      <w:r w:rsidRPr="00457DC6">
        <w:rPr>
          <w:rFonts w:ascii="Arial" w:eastAsia="Arial" w:hAnsi="Arial" w:cs="Arial"/>
          <w:b/>
          <w:bCs/>
          <w:sz w:val="22"/>
          <w:szCs w:val="22"/>
          <w:cs/>
        </w:rPr>
        <w:br w:type="page"/>
      </w:r>
    </w:p>
    <w:p w14:paraId="58308431" w14:textId="698A9CC0" w:rsidR="000575CD" w:rsidRPr="00761914" w:rsidRDefault="000575CD" w:rsidP="00761914">
      <w:pPr>
        <w:keepNext/>
        <w:spacing w:before="120" w:after="120" w:line="380" w:lineRule="exact"/>
        <w:ind w:left="605" w:hanging="605"/>
        <w:jc w:val="thaiDistribute"/>
        <w:rPr>
          <w:rFonts w:ascii="Arial" w:eastAsia="Arial" w:hAnsi="Arial" w:cs="Arial"/>
          <w:b/>
          <w:bCs/>
          <w:sz w:val="22"/>
          <w:szCs w:val="22"/>
        </w:rPr>
      </w:pPr>
      <w:r w:rsidRPr="00761914">
        <w:rPr>
          <w:rFonts w:ascii="Arial" w:eastAsia="Arial" w:hAnsi="Arial" w:cs="Arial"/>
          <w:b/>
          <w:bCs/>
          <w:sz w:val="22"/>
          <w:szCs w:val="22"/>
          <w:cs/>
        </w:rPr>
        <w:tab/>
      </w:r>
      <w:r w:rsidRPr="00761914">
        <w:rPr>
          <w:rFonts w:ascii="Arial" w:eastAsia="Arial" w:hAnsi="Arial" w:cs="Arial"/>
          <w:b/>
          <w:bCs/>
          <w:sz w:val="22"/>
          <w:szCs w:val="22"/>
        </w:rPr>
        <w:t>Derecognition of financial instruments</w:t>
      </w:r>
    </w:p>
    <w:p w14:paraId="584C2F3B" w14:textId="6CC2FCD3" w:rsidR="000575CD" w:rsidRPr="00761914" w:rsidRDefault="000575CD" w:rsidP="00761914">
      <w:pPr>
        <w:spacing w:before="120" w:after="120" w:line="380" w:lineRule="exact"/>
        <w:ind w:left="605" w:hanging="605"/>
        <w:jc w:val="thaiDistribute"/>
        <w:rPr>
          <w:rFonts w:ascii="Arial" w:eastAsia="Arial Unicode MS" w:hAnsi="Arial" w:cs="Arial"/>
          <w:sz w:val="22"/>
          <w:szCs w:val="22"/>
        </w:rPr>
      </w:pPr>
      <w:r w:rsidRPr="00761914">
        <w:rPr>
          <w:rFonts w:ascii="Arial" w:eastAsia="Arial" w:hAnsi="Arial" w:cs="Arial"/>
          <w:sz w:val="22"/>
          <w:szCs w:val="22"/>
          <w:cs/>
        </w:rPr>
        <w:tab/>
      </w:r>
      <w:r w:rsidRPr="00761914">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6D218C90" w14:textId="6FEC126A" w:rsidR="00970879" w:rsidRPr="00761914" w:rsidRDefault="00761914" w:rsidP="00457DC6">
      <w:pPr>
        <w:spacing w:before="120" w:after="120" w:line="380" w:lineRule="exact"/>
        <w:ind w:left="605" w:hanging="605"/>
        <w:jc w:val="thaiDistribute"/>
        <w:rPr>
          <w:rFonts w:ascii="Arial" w:eastAsia="Arial" w:hAnsi="Arial" w:cs="Arial"/>
          <w:b/>
          <w:bCs/>
          <w:sz w:val="22"/>
          <w:szCs w:val="22"/>
        </w:rPr>
      </w:pPr>
      <w:r w:rsidRPr="00761914">
        <w:rPr>
          <w:rFonts w:ascii="Arial" w:eastAsia="Arial" w:hAnsi="Arial" w:cs="Arial"/>
          <w:sz w:val="22"/>
          <w:szCs w:val="22"/>
        </w:rPr>
        <w:tab/>
      </w:r>
      <w:r w:rsidR="000575CD" w:rsidRPr="00761914">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DF920A5" w14:textId="3FE04702" w:rsidR="000575CD" w:rsidRPr="00761914" w:rsidRDefault="00761914" w:rsidP="00457DC6">
      <w:pPr>
        <w:spacing w:before="120" w:after="120" w:line="380" w:lineRule="exact"/>
        <w:ind w:left="605" w:hanging="605"/>
        <w:jc w:val="thaiDistribute"/>
        <w:rPr>
          <w:rFonts w:ascii="Arial" w:eastAsia="Arial Unicode MS" w:hAnsi="Arial" w:cs="Arial"/>
          <w:sz w:val="22"/>
          <w:szCs w:val="22"/>
        </w:rPr>
      </w:pPr>
      <w:r w:rsidRPr="00761914">
        <w:rPr>
          <w:rFonts w:ascii="Arial" w:eastAsia="Arial" w:hAnsi="Arial" w:cs="Arial"/>
          <w:b/>
          <w:bCs/>
          <w:sz w:val="22"/>
          <w:szCs w:val="22"/>
        </w:rPr>
        <w:tab/>
      </w:r>
      <w:r w:rsidR="000575CD" w:rsidRPr="00761914">
        <w:rPr>
          <w:rFonts w:ascii="Arial" w:eastAsia="Arial" w:hAnsi="Arial" w:cs="Arial"/>
          <w:b/>
          <w:bCs/>
          <w:sz w:val="22"/>
          <w:szCs w:val="22"/>
        </w:rPr>
        <w:t>Impairment of financial assets</w:t>
      </w:r>
    </w:p>
    <w:p w14:paraId="78CEA0FB" w14:textId="003125F4" w:rsidR="00A4460B" w:rsidRPr="00761914" w:rsidRDefault="00761914" w:rsidP="00457DC6">
      <w:pPr>
        <w:spacing w:before="120" w:after="120" w:line="380" w:lineRule="exact"/>
        <w:ind w:left="605" w:hanging="605"/>
        <w:jc w:val="thaiDistribute"/>
        <w:rPr>
          <w:rFonts w:ascii="Arial" w:eastAsia="Arial" w:hAnsi="Arial" w:cs="Arial"/>
          <w:sz w:val="22"/>
          <w:szCs w:val="22"/>
        </w:rPr>
      </w:pPr>
      <w:r w:rsidRPr="00761914">
        <w:rPr>
          <w:rFonts w:ascii="Arial" w:eastAsia="Arial" w:hAnsi="Arial" w:cs="Arial"/>
          <w:sz w:val="22"/>
          <w:szCs w:val="22"/>
        </w:rPr>
        <w:tab/>
      </w:r>
      <w:r w:rsidR="000575CD" w:rsidRPr="00761914">
        <w:rPr>
          <w:rFonts w:ascii="Arial" w:eastAsia="Arial" w:hAnsi="Arial" w:cs="Arial"/>
          <w:sz w:val="22"/>
          <w:szCs w:val="22"/>
        </w:rPr>
        <w:t>The Group recognises an allowance for expected credit losses (“ECLs”) for all debt</w:t>
      </w:r>
      <w:r w:rsidR="000575CD" w:rsidRPr="00761914">
        <w:rPr>
          <w:rFonts w:ascii="Arial" w:eastAsia="Arial" w:hAnsi="Arial" w:cs="Arial"/>
          <w:sz w:val="22"/>
          <w:szCs w:val="22"/>
          <w:cs/>
        </w:rPr>
        <w:t xml:space="preserve"> </w:t>
      </w:r>
      <w:r w:rsidR="000575CD" w:rsidRPr="00761914">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r w:rsidR="00C02964" w:rsidRPr="00761914">
        <w:rPr>
          <w:rFonts w:ascii="Arial" w:eastAsia="Arial" w:hAnsi="Arial" w:cs="Arial"/>
          <w:sz w:val="22"/>
          <w:szCs w:val="22"/>
        </w:rPr>
        <w:t xml:space="preserve"> </w:t>
      </w:r>
    </w:p>
    <w:p w14:paraId="696631D5" w14:textId="5BBFFEF8" w:rsidR="000575CD" w:rsidRPr="00761914" w:rsidRDefault="00761914" w:rsidP="00457DC6">
      <w:pPr>
        <w:spacing w:before="120" w:after="120" w:line="380" w:lineRule="exact"/>
        <w:ind w:left="605" w:hanging="605"/>
        <w:jc w:val="thaiDistribute"/>
        <w:rPr>
          <w:rFonts w:ascii="Arial" w:eastAsia="Arial" w:hAnsi="Arial" w:cs="Arial"/>
          <w:sz w:val="22"/>
          <w:szCs w:val="22"/>
        </w:rPr>
      </w:pPr>
      <w:r w:rsidRPr="00761914">
        <w:rPr>
          <w:rFonts w:ascii="Arial" w:eastAsia="Arial" w:hAnsi="Arial" w:cs="Arial"/>
          <w:sz w:val="22"/>
          <w:szCs w:val="22"/>
        </w:rPr>
        <w:tab/>
      </w:r>
      <w:r w:rsidR="00C02964" w:rsidRPr="00761914">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1AD9C5E" w14:textId="4E33A9A7" w:rsidR="00EF26CC" w:rsidRPr="00761914" w:rsidRDefault="00761914" w:rsidP="00457DC6">
      <w:pPr>
        <w:spacing w:before="120" w:after="120" w:line="380" w:lineRule="exact"/>
        <w:ind w:left="605" w:hanging="605"/>
        <w:jc w:val="thaiDistribute"/>
        <w:rPr>
          <w:rFonts w:ascii="Arial" w:eastAsia="Arial" w:hAnsi="Arial" w:cs="Arial"/>
          <w:sz w:val="22"/>
          <w:szCs w:val="22"/>
        </w:rPr>
      </w:pPr>
      <w:r w:rsidRPr="00761914">
        <w:rPr>
          <w:rFonts w:ascii="Arial" w:eastAsia="Arial" w:hAnsi="Arial" w:cs="Arial"/>
          <w:sz w:val="22"/>
          <w:szCs w:val="22"/>
        </w:rPr>
        <w:tab/>
      </w:r>
      <w:r w:rsidR="00290613" w:rsidRPr="00761914">
        <w:rPr>
          <w:rFonts w:ascii="Arial" w:eastAsia="Arial" w:hAnsi="Arial" w:cs="Arial"/>
          <w:sz w:val="22"/>
          <w:szCs w:val="22"/>
        </w:rPr>
        <w:t xml:space="preserve">The Group considers a significant increase in credit risk to have occurred when contractual payments are more than </w:t>
      </w:r>
      <w:r w:rsidR="00A7703F" w:rsidRPr="00761914">
        <w:rPr>
          <w:rFonts w:ascii="Arial" w:eastAsia="Arial" w:hAnsi="Arial" w:cs="Arial"/>
          <w:sz w:val="22"/>
          <w:szCs w:val="22"/>
        </w:rPr>
        <w:t>30</w:t>
      </w:r>
      <w:r w:rsidR="00290613" w:rsidRPr="00761914">
        <w:rPr>
          <w:rFonts w:ascii="Arial" w:eastAsia="Arial" w:hAnsi="Arial" w:cs="Arial"/>
          <w:sz w:val="22"/>
          <w:szCs w:val="22"/>
          <w:cs/>
        </w:rPr>
        <w:t xml:space="preserve"> </w:t>
      </w:r>
      <w:r w:rsidR="00290613" w:rsidRPr="00761914">
        <w:rPr>
          <w:rFonts w:ascii="Arial" w:eastAsia="Arial" w:hAnsi="Arial" w:cs="Arial"/>
          <w:sz w:val="22"/>
          <w:szCs w:val="22"/>
        </w:rPr>
        <w:t xml:space="preserve">days past due and considers a financial asset as credit impaired or default when contractual payments are </w:t>
      </w:r>
      <w:r w:rsidR="004979F2" w:rsidRPr="00761914">
        <w:rPr>
          <w:rFonts w:ascii="Arial" w:eastAsia="Arial" w:hAnsi="Arial" w:cs="Arial"/>
          <w:sz w:val="22"/>
          <w:szCs w:val="22"/>
        </w:rPr>
        <w:t>90</w:t>
      </w:r>
      <w:r w:rsidR="00290613" w:rsidRPr="00761914">
        <w:rPr>
          <w:rFonts w:ascii="Arial" w:eastAsia="Arial" w:hAnsi="Arial" w:cs="Arial"/>
          <w:sz w:val="22"/>
          <w:szCs w:val="22"/>
          <w:cs/>
        </w:rPr>
        <w:t xml:space="preserve"> </w:t>
      </w:r>
      <w:r w:rsidR="00290613" w:rsidRPr="00761914">
        <w:rPr>
          <w:rFonts w:ascii="Arial" w:eastAsia="Arial" w:hAnsi="Arial" w:cs="Arial"/>
          <w:sz w:val="22"/>
          <w:szCs w:val="22"/>
        </w:rPr>
        <w:t>days past due. However, in certain cases, the Group may also consider a financial asset to have a significant increase in credit risk and to be in default using other internal or external information, such as credit rating of issuers.</w:t>
      </w:r>
    </w:p>
    <w:p w14:paraId="73D84CC3" w14:textId="71AD5423" w:rsidR="00E54E9C" w:rsidRPr="00761914" w:rsidRDefault="00761914" w:rsidP="00457DC6">
      <w:pPr>
        <w:spacing w:before="120" w:after="120" w:line="380" w:lineRule="exact"/>
        <w:ind w:left="605" w:hanging="605"/>
        <w:jc w:val="thaiDistribute"/>
        <w:rPr>
          <w:rFonts w:ascii="Arial" w:eastAsia="Arial" w:hAnsi="Arial" w:cs="Arial"/>
          <w:sz w:val="22"/>
          <w:szCs w:val="22"/>
        </w:rPr>
      </w:pPr>
      <w:r w:rsidRPr="00761914">
        <w:rPr>
          <w:rFonts w:ascii="Arial" w:eastAsia="Arial" w:hAnsi="Arial" w:cs="Arial"/>
          <w:sz w:val="22"/>
          <w:szCs w:val="22"/>
        </w:rPr>
        <w:tab/>
      </w:r>
      <w:r w:rsidR="000575CD" w:rsidRPr="00761914">
        <w:rPr>
          <w:rFonts w:ascii="Arial" w:eastAsia="Arial" w:hAnsi="Arial" w:cs="Arial"/>
          <w:sz w:val="22"/>
          <w:szCs w:val="22"/>
        </w:rPr>
        <w:t>For trade receivables</w:t>
      </w:r>
      <w:r w:rsidR="00B162D6" w:rsidRPr="00761914">
        <w:rPr>
          <w:rFonts w:ascii="Arial" w:eastAsia="Arial" w:hAnsi="Arial" w:cs="Arial"/>
          <w:sz w:val="22"/>
          <w:szCs w:val="22"/>
        </w:rPr>
        <w:t xml:space="preserve"> and contract</w:t>
      </w:r>
      <w:r w:rsidR="002C53BB" w:rsidRPr="00761914">
        <w:rPr>
          <w:rFonts w:ascii="Arial" w:eastAsia="Arial" w:hAnsi="Arial" w:cs="Arial"/>
          <w:sz w:val="22"/>
          <w:szCs w:val="22"/>
        </w:rPr>
        <w:t xml:space="preserve"> assets</w:t>
      </w:r>
      <w:r w:rsidR="000575CD" w:rsidRPr="00761914">
        <w:rPr>
          <w:rFonts w:ascii="Arial" w:eastAsia="Arial" w:hAnsi="Arial" w:cs="Arial"/>
          <w:sz w:val="22"/>
          <w:szCs w:val="22"/>
        </w:rPr>
        <w:t>, the Group applies a simplified approach in calculating ECLs. Therefore, the Group does not track changes in credit risk, but instead recognises a loss allowance based on lifetime ECLs at each reporting date.</w:t>
      </w:r>
    </w:p>
    <w:p w14:paraId="1F0BE10D" w14:textId="422E82DC" w:rsidR="002F10E2" w:rsidRPr="00761914" w:rsidRDefault="00761914" w:rsidP="00457DC6">
      <w:pPr>
        <w:spacing w:before="120" w:after="120" w:line="380" w:lineRule="exact"/>
        <w:ind w:left="605" w:hanging="605"/>
        <w:jc w:val="thaiDistribute"/>
        <w:rPr>
          <w:rFonts w:ascii="Arial" w:eastAsia="Arial" w:hAnsi="Arial" w:cs="Arial"/>
          <w:sz w:val="22"/>
          <w:szCs w:val="22"/>
        </w:rPr>
      </w:pPr>
      <w:r w:rsidRPr="00761914">
        <w:rPr>
          <w:rFonts w:ascii="Arial" w:eastAsia="Arial" w:hAnsi="Arial" w:cs="Arial"/>
          <w:sz w:val="22"/>
          <w:szCs w:val="22"/>
        </w:rPr>
        <w:tab/>
      </w:r>
      <w:r w:rsidR="004D4D19" w:rsidRPr="00761914">
        <w:rPr>
          <w:rFonts w:ascii="Arial" w:eastAsia="Arial" w:hAnsi="Arial" w:cs="Arial"/>
          <w:sz w:val="22"/>
          <w:szCs w:val="22"/>
        </w:rPr>
        <w:t>ECLs are calculated based on its historical credit loss experience and adjusted for forward-looking factors specific to the debtors and the economic environment.</w:t>
      </w:r>
    </w:p>
    <w:p w14:paraId="51EB8695" w14:textId="77777777" w:rsidR="00761914" w:rsidRPr="00761914" w:rsidRDefault="00761914">
      <w:pPr>
        <w:overflowPunct/>
        <w:autoSpaceDE/>
        <w:autoSpaceDN/>
        <w:adjustRightInd/>
        <w:textAlignment w:val="auto"/>
        <w:rPr>
          <w:rFonts w:ascii="Arial" w:eastAsia="Arial" w:hAnsi="Arial" w:cs="Arial"/>
          <w:sz w:val="22"/>
          <w:szCs w:val="22"/>
        </w:rPr>
      </w:pPr>
      <w:r w:rsidRPr="00761914">
        <w:rPr>
          <w:rFonts w:ascii="Arial" w:eastAsia="Arial" w:hAnsi="Arial" w:cs="Arial"/>
          <w:sz w:val="22"/>
          <w:szCs w:val="22"/>
        </w:rPr>
        <w:br w:type="page"/>
      </w:r>
    </w:p>
    <w:p w14:paraId="73476E78" w14:textId="2C7CFC65" w:rsidR="00A34E97" w:rsidRPr="00761914" w:rsidRDefault="002F10E2" w:rsidP="00A34E97">
      <w:pPr>
        <w:spacing w:before="120" w:after="120" w:line="380" w:lineRule="exact"/>
        <w:ind w:left="605"/>
        <w:jc w:val="thaiDistribute"/>
        <w:rPr>
          <w:rFonts w:ascii="Arial" w:eastAsia="Arial" w:hAnsi="Arial" w:cs="Arial"/>
          <w:sz w:val="22"/>
          <w:szCs w:val="22"/>
        </w:rPr>
      </w:pPr>
      <w:r w:rsidRPr="00761914">
        <w:rPr>
          <w:rFonts w:ascii="Arial" w:eastAsia="Arial" w:hAnsi="Arial" w:cs="Arial"/>
          <w:sz w:val="22"/>
          <w:szCs w:val="22"/>
        </w:rPr>
        <w:t xml:space="preserve">The </w:t>
      </w:r>
      <w:r w:rsidR="00725F15" w:rsidRPr="00761914">
        <w:rPr>
          <w:rFonts w:ascii="Arial" w:eastAsia="Arial" w:hAnsi="Arial" w:cs="Arial"/>
          <w:sz w:val="22"/>
          <w:szCs w:val="22"/>
        </w:rPr>
        <w:t>Group</w:t>
      </w:r>
      <w:r w:rsidRPr="00761914">
        <w:rPr>
          <w:rFonts w:ascii="Arial" w:eastAsia="Arial" w:hAnsi="Arial" w:cs="Arial"/>
          <w:sz w:val="22"/>
          <w:szCs w:val="22"/>
        </w:rPr>
        <w:t xml:space="preserve"> applies the General Approach to calculate the expected credit losses on </w:t>
      </w:r>
      <w:r w:rsidR="007763C7" w:rsidRPr="00761914">
        <w:rPr>
          <w:rFonts w:ascii="Arial" w:eastAsia="Arial" w:hAnsi="Arial" w:cs="Arial"/>
          <w:sz w:val="22"/>
          <w:szCs w:val="22"/>
        </w:rPr>
        <w:t>l</w:t>
      </w:r>
      <w:r w:rsidRPr="00761914">
        <w:rPr>
          <w:rFonts w:ascii="Arial" w:eastAsia="Arial" w:hAnsi="Arial" w:cs="Arial"/>
          <w:sz w:val="22"/>
          <w:szCs w:val="22"/>
        </w:rPr>
        <w:t>oans to customers.</w:t>
      </w:r>
    </w:p>
    <w:p w14:paraId="6A302504" w14:textId="00B3F9F2" w:rsidR="000D21D7" w:rsidRPr="00761914" w:rsidRDefault="00F302B7" w:rsidP="00A34E97">
      <w:pPr>
        <w:spacing w:before="120" w:after="120" w:line="380" w:lineRule="exact"/>
        <w:ind w:left="605"/>
        <w:jc w:val="thaiDistribute"/>
        <w:rPr>
          <w:rFonts w:ascii="Arial" w:hAnsi="Arial" w:cs="Arial"/>
        </w:rPr>
      </w:pPr>
      <w:r w:rsidRPr="00761914">
        <w:rPr>
          <w:rFonts w:ascii="Arial" w:eastAsia="Arial" w:hAnsi="Arial" w:cs="Arial"/>
          <w:sz w:val="22"/>
          <w:szCs w:val="22"/>
        </w:rPr>
        <w:t xml:space="preserve">The </w:t>
      </w:r>
      <w:r w:rsidR="00725F15" w:rsidRPr="00761914">
        <w:rPr>
          <w:rFonts w:ascii="Arial" w:eastAsia="Arial" w:hAnsi="Arial" w:cs="Arial"/>
          <w:sz w:val="22"/>
          <w:szCs w:val="22"/>
        </w:rPr>
        <w:t>Group</w:t>
      </w:r>
      <w:r w:rsidRPr="00761914">
        <w:rPr>
          <w:rFonts w:ascii="Arial" w:eastAsia="Arial" w:hAnsi="Arial" w:cs="Arial"/>
          <w:sz w:val="22"/>
          <w:szCs w:val="22"/>
        </w:rPr>
        <w:t xml:space="preserve"> classifies its financial assets into three stages (three-stage approach) to measure the value of the expected credit losses, with the classification of the financial assets determined on the basis of the change in credit risk since initial recognition as follows:</w:t>
      </w:r>
      <w:r w:rsidR="000D21D7" w:rsidRPr="00761914">
        <w:rPr>
          <w:rFonts w:ascii="Arial" w:hAnsi="Arial" w:cs="Arial"/>
        </w:rPr>
        <w:t xml:space="preserve"> </w:t>
      </w:r>
    </w:p>
    <w:p w14:paraId="274AEDF6" w14:textId="77777777" w:rsidR="008B006B" w:rsidRPr="00761914" w:rsidRDefault="000D21D7" w:rsidP="00A34E97">
      <w:pPr>
        <w:spacing w:before="120" w:after="120" w:line="380" w:lineRule="exact"/>
        <w:ind w:left="605"/>
        <w:jc w:val="thaiDistribute"/>
        <w:rPr>
          <w:rFonts w:ascii="Arial" w:hAnsi="Arial" w:cs="Arial"/>
        </w:rPr>
      </w:pPr>
      <w:r w:rsidRPr="00761914">
        <w:rPr>
          <w:rFonts w:ascii="Arial" w:eastAsia="Arial" w:hAnsi="Arial" w:cs="Arial"/>
          <w:sz w:val="22"/>
          <w:szCs w:val="22"/>
        </w:rPr>
        <w:t>Stage 1: Financial assets where there has not been a significant increase in credit risk (Performing)</w:t>
      </w:r>
      <w:r w:rsidR="008B006B" w:rsidRPr="00761914">
        <w:rPr>
          <w:rFonts w:ascii="Arial" w:hAnsi="Arial" w:cs="Arial"/>
        </w:rPr>
        <w:t xml:space="preserve"> </w:t>
      </w:r>
    </w:p>
    <w:p w14:paraId="6834C7FF" w14:textId="1595304F" w:rsidR="008B006B" w:rsidRPr="00761914" w:rsidRDefault="008B006B" w:rsidP="00A34E97">
      <w:pPr>
        <w:spacing w:before="120" w:after="120" w:line="380" w:lineRule="exact"/>
        <w:ind w:left="605"/>
        <w:jc w:val="thaiDistribute"/>
        <w:rPr>
          <w:rFonts w:ascii="Arial" w:hAnsi="Arial" w:cs="Arial"/>
        </w:rPr>
      </w:pPr>
      <w:r w:rsidRPr="00761914">
        <w:rPr>
          <w:rFonts w:ascii="Arial" w:eastAsia="Arial" w:hAnsi="Arial" w:cs="Arial"/>
          <w:sz w:val="22"/>
          <w:szCs w:val="22"/>
        </w:rPr>
        <w:t xml:space="preserve">For the financial assets where there has not been a significant increase in credit risk since initial recognition, the </w:t>
      </w:r>
      <w:r w:rsidR="00725F15" w:rsidRPr="00761914">
        <w:rPr>
          <w:rFonts w:ascii="Arial" w:eastAsia="Arial" w:hAnsi="Arial" w:cs="Arial"/>
          <w:sz w:val="22"/>
          <w:szCs w:val="22"/>
        </w:rPr>
        <w:t xml:space="preserve">Group </w:t>
      </w:r>
      <w:r w:rsidRPr="00761914">
        <w:rPr>
          <w:rFonts w:ascii="Arial" w:eastAsia="Arial" w:hAnsi="Arial" w:cs="Arial"/>
          <w:sz w:val="22"/>
          <w:szCs w:val="22"/>
        </w:rPr>
        <w:t>recognises allowance for expected credit losses at the amount equal to the 12</w:t>
      </w:r>
      <w:r w:rsidRPr="00761914">
        <w:rPr>
          <w:rFonts w:ascii="Cambria Math" w:eastAsia="Arial" w:hAnsi="Cambria Math" w:cs="Cambria Math"/>
          <w:sz w:val="22"/>
          <w:szCs w:val="22"/>
        </w:rPr>
        <w:t>‑</w:t>
      </w:r>
      <w:r w:rsidRPr="00761914">
        <w:rPr>
          <w:rFonts w:ascii="Arial" w:eastAsia="Arial" w:hAnsi="Arial" w:cs="Arial"/>
          <w:sz w:val="22"/>
          <w:szCs w:val="22"/>
        </w:rPr>
        <w:t>month expected credit losses.</w:t>
      </w:r>
      <w:r w:rsidRPr="00761914">
        <w:rPr>
          <w:rFonts w:ascii="Arial" w:hAnsi="Arial" w:cs="Arial"/>
        </w:rPr>
        <w:t xml:space="preserve"> </w:t>
      </w:r>
    </w:p>
    <w:p w14:paraId="1C978BA4" w14:textId="77777777" w:rsidR="007D3CC9" w:rsidRPr="00761914" w:rsidRDefault="008B006B" w:rsidP="00A34E97">
      <w:pPr>
        <w:spacing w:before="120" w:after="120" w:line="380" w:lineRule="exact"/>
        <w:ind w:left="605"/>
        <w:jc w:val="thaiDistribute"/>
        <w:rPr>
          <w:rFonts w:ascii="Arial" w:hAnsi="Arial" w:cs="Arial"/>
        </w:rPr>
      </w:pPr>
      <w:r w:rsidRPr="00761914">
        <w:rPr>
          <w:rFonts w:ascii="Arial" w:eastAsia="Arial" w:hAnsi="Arial" w:cs="Arial"/>
          <w:sz w:val="22"/>
          <w:szCs w:val="22"/>
        </w:rPr>
        <w:t>Stage 2: Financial assets where there has been a significant increase in credit risk (Under-Performing)</w:t>
      </w:r>
      <w:r w:rsidR="007D3CC9" w:rsidRPr="00761914">
        <w:rPr>
          <w:rFonts w:ascii="Arial" w:hAnsi="Arial" w:cs="Arial"/>
        </w:rPr>
        <w:t xml:space="preserve"> </w:t>
      </w:r>
    </w:p>
    <w:p w14:paraId="20122861" w14:textId="052D59C6" w:rsidR="00DB5BAC" w:rsidRPr="00761914" w:rsidRDefault="007D3CC9" w:rsidP="00A34E97">
      <w:pPr>
        <w:spacing w:before="120" w:after="120" w:line="380" w:lineRule="exact"/>
        <w:ind w:left="605"/>
        <w:jc w:val="thaiDistribute"/>
        <w:rPr>
          <w:rFonts w:ascii="Arial" w:hAnsi="Arial" w:cs="Arial"/>
        </w:rPr>
      </w:pPr>
      <w:r w:rsidRPr="00761914">
        <w:rPr>
          <w:rFonts w:ascii="Arial" w:eastAsia="Arial" w:hAnsi="Arial" w:cs="Arial"/>
          <w:sz w:val="22"/>
          <w:szCs w:val="22"/>
        </w:rPr>
        <w:t xml:space="preserve">For financial assets where there has been a significant increase in credit risk since initial recognition but not credit-impaired, the </w:t>
      </w:r>
      <w:r w:rsidR="00725F15" w:rsidRPr="00761914">
        <w:rPr>
          <w:rFonts w:ascii="Arial" w:eastAsia="Arial" w:hAnsi="Arial" w:cs="Arial"/>
          <w:sz w:val="22"/>
          <w:szCs w:val="22"/>
        </w:rPr>
        <w:t>Group</w:t>
      </w:r>
      <w:r w:rsidRPr="00761914">
        <w:rPr>
          <w:rFonts w:ascii="Arial" w:eastAsia="Arial" w:hAnsi="Arial" w:cs="Arial"/>
          <w:sz w:val="22"/>
          <w:szCs w:val="22"/>
        </w:rPr>
        <w:t xml:space="preserve"> recognises allowance for expected credit losses at on amount equal to the lifetime expected credit losses of the financial assets.</w:t>
      </w:r>
      <w:r w:rsidRPr="00761914">
        <w:rPr>
          <w:rFonts w:ascii="Arial" w:hAnsi="Arial" w:cs="Arial"/>
        </w:rPr>
        <w:t xml:space="preserve"> </w:t>
      </w:r>
    </w:p>
    <w:p w14:paraId="7F1441D3" w14:textId="29B56790" w:rsidR="007D3CC9" w:rsidRPr="00761914" w:rsidRDefault="007D3CC9" w:rsidP="00A34E97">
      <w:pPr>
        <w:spacing w:before="120" w:after="120" w:line="380" w:lineRule="exact"/>
        <w:ind w:left="605"/>
        <w:jc w:val="thaiDistribute"/>
        <w:rPr>
          <w:rFonts w:ascii="Arial" w:hAnsi="Arial" w:cs="Arial"/>
        </w:rPr>
      </w:pPr>
      <w:r w:rsidRPr="00761914">
        <w:rPr>
          <w:rFonts w:ascii="Arial" w:eastAsia="Arial" w:hAnsi="Arial" w:cs="Arial"/>
          <w:sz w:val="22"/>
          <w:szCs w:val="22"/>
        </w:rPr>
        <w:t>Stage 3: Financial assets that are credit-impaired (Non-</w:t>
      </w:r>
      <w:r w:rsidR="00880354" w:rsidRPr="00761914">
        <w:rPr>
          <w:rFonts w:ascii="Arial" w:eastAsia="Arial" w:hAnsi="Arial" w:cs="Arial"/>
          <w:sz w:val="22"/>
          <w:szCs w:val="22"/>
        </w:rPr>
        <w:t>Performing</w:t>
      </w:r>
      <w:r w:rsidRPr="00761914">
        <w:rPr>
          <w:rFonts w:ascii="Arial" w:eastAsia="Arial" w:hAnsi="Arial" w:cs="Arial"/>
          <w:sz w:val="22"/>
          <w:szCs w:val="22"/>
        </w:rPr>
        <w:t>)</w:t>
      </w:r>
      <w:r w:rsidRPr="00761914">
        <w:rPr>
          <w:rFonts w:ascii="Arial" w:hAnsi="Arial" w:cs="Arial"/>
        </w:rPr>
        <w:t xml:space="preserve"> </w:t>
      </w:r>
    </w:p>
    <w:p w14:paraId="7769B6DE" w14:textId="3C906FDF" w:rsidR="00FE31C7" w:rsidRPr="00761914" w:rsidRDefault="007D3CC9" w:rsidP="00A875CA">
      <w:pPr>
        <w:spacing w:before="120" w:after="120" w:line="380" w:lineRule="exact"/>
        <w:ind w:left="605"/>
        <w:jc w:val="thaiDistribute"/>
        <w:rPr>
          <w:rFonts w:ascii="Arial" w:eastAsia="Arial" w:hAnsi="Arial" w:cs="Arial"/>
          <w:sz w:val="22"/>
          <w:szCs w:val="22"/>
        </w:rPr>
      </w:pPr>
      <w:r w:rsidRPr="00761914">
        <w:rPr>
          <w:rFonts w:ascii="Arial" w:eastAsia="Arial" w:hAnsi="Arial" w:cs="Arial"/>
          <w:sz w:val="22"/>
          <w:szCs w:val="22"/>
        </w:rPr>
        <w:t xml:space="preserve">For financial assets </w:t>
      </w:r>
      <w:r w:rsidR="006F37DC" w:rsidRPr="00761914">
        <w:rPr>
          <w:rFonts w:ascii="Arial" w:eastAsia="Arial" w:hAnsi="Arial" w:cs="Arial"/>
          <w:sz w:val="22"/>
          <w:szCs w:val="22"/>
        </w:rPr>
        <w:t xml:space="preserve">that </w:t>
      </w:r>
      <w:r w:rsidRPr="00761914">
        <w:rPr>
          <w:rFonts w:ascii="Arial" w:eastAsia="Arial" w:hAnsi="Arial" w:cs="Arial"/>
          <w:sz w:val="22"/>
          <w:szCs w:val="22"/>
        </w:rPr>
        <w:t xml:space="preserve">are assessed as credit-impaired, the </w:t>
      </w:r>
      <w:r w:rsidR="00FE31C7" w:rsidRPr="00761914">
        <w:rPr>
          <w:rFonts w:ascii="Arial" w:eastAsia="Arial" w:hAnsi="Arial" w:cs="Arial"/>
          <w:sz w:val="22"/>
          <w:szCs w:val="22"/>
        </w:rPr>
        <w:t>Group</w:t>
      </w:r>
      <w:r w:rsidRPr="00761914">
        <w:rPr>
          <w:rFonts w:ascii="Arial" w:eastAsia="Arial" w:hAnsi="Arial" w:cs="Arial"/>
          <w:sz w:val="22"/>
          <w:szCs w:val="22"/>
        </w:rPr>
        <w:t xml:space="preserve"> recognises expected credit losses in an amount equal to the lifetime expected credit losses of the financial assets.</w:t>
      </w:r>
      <w:r w:rsidR="009A72FE" w:rsidRPr="00761914">
        <w:rPr>
          <w:rFonts w:ascii="Arial" w:hAnsi="Arial" w:cs="Arial"/>
        </w:rPr>
        <w:t xml:space="preserve"> </w:t>
      </w:r>
    </w:p>
    <w:p w14:paraId="7D07550D" w14:textId="7D394B54" w:rsidR="00AA1B83" w:rsidRPr="00761914" w:rsidRDefault="009A72FE" w:rsidP="00A34E97">
      <w:pPr>
        <w:spacing w:before="120" w:after="120" w:line="380" w:lineRule="exact"/>
        <w:ind w:left="605"/>
        <w:jc w:val="thaiDistribute"/>
        <w:rPr>
          <w:rFonts w:ascii="Arial" w:hAnsi="Arial" w:cs="Arial"/>
        </w:rPr>
      </w:pPr>
      <w:r w:rsidRPr="00761914">
        <w:rPr>
          <w:rFonts w:ascii="Arial" w:eastAsia="Arial" w:hAnsi="Arial" w:cs="Arial"/>
          <w:sz w:val="22"/>
          <w:szCs w:val="22"/>
        </w:rPr>
        <w:t xml:space="preserve">At the end of each reporting period, the </w:t>
      </w:r>
      <w:r w:rsidR="00FE31C7" w:rsidRPr="00761914">
        <w:rPr>
          <w:rFonts w:ascii="Arial" w:eastAsia="Arial" w:hAnsi="Arial" w:cs="Arial"/>
          <w:sz w:val="22"/>
          <w:szCs w:val="22"/>
        </w:rPr>
        <w:t>Group</w:t>
      </w:r>
      <w:r w:rsidRPr="00761914">
        <w:rPr>
          <w:rFonts w:ascii="Arial" w:eastAsia="Arial" w:hAnsi="Arial" w:cs="Arial"/>
          <w:sz w:val="22"/>
          <w:szCs w:val="22"/>
        </w:rPr>
        <w:t xml:space="preserve"> assesses whether there has been a significant increase in credit risk of financial assets since initial recognition by comparing the risk of default at the reporting date with the risk of default at the date of initial recognition.</w:t>
      </w:r>
      <w:r w:rsidR="00BD4820" w:rsidRPr="00761914">
        <w:rPr>
          <w:rFonts w:ascii="Arial" w:hAnsi="Arial" w:cs="Arial"/>
        </w:rPr>
        <w:t xml:space="preserve"> </w:t>
      </w:r>
      <w:r w:rsidR="00BD4820" w:rsidRPr="00761914">
        <w:rPr>
          <w:rFonts w:ascii="Arial" w:eastAsia="Arial" w:hAnsi="Arial" w:cs="Arial"/>
          <w:sz w:val="22"/>
          <w:szCs w:val="22"/>
        </w:rPr>
        <w:t xml:space="preserve">In determining whether credit risk has increased significantly since initial recognition, the </w:t>
      </w:r>
      <w:r w:rsidR="00FE31C7" w:rsidRPr="00761914">
        <w:rPr>
          <w:rFonts w:ascii="Arial" w:eastAsia="Arial" w:hAnsi="Arial" w:cs="Arial"/>
          <w:sz w:val="22"/>
          <w:szCs w:val="22"/>
        </w:rPr>
        <w:t>Group</w:t>
      </w:r>
      <w:r w:rsidR="00BD4820" w:rsidRPr="00761914">
        <w:rPr>
          <w:rFonts w:ascii="Arial" w:eastAsia="Arial" w:hAnsi="Arial" w:cs="Arial"/>
          <w:sz w:val="22"/>
          <w:szCs w:val="22"/>
        </w:rPr>
        <w:t xml:space="preserve"> may uses internal quantitative</w:t>
      </w:r>
      <w:r w:rsidR="000C025C" w:rsidRPr="00761914">
        <w:rPr>
          <w:rFonts w:ascii="Arial" w:eastAsia="Arial" w:hAnsi="Arial" w:cs="Arial"/>
          <w:sz w:val="22"/>
          <w:szCs w:val="22"/>
        </w:rPr>
        <w:t xml:space="preserve"> criteria</w:t>
      </w:r>
      <w:r w:rsidR="00BD4820" w:rsidRPr="00761914">
        <w:rPr>
          <w:rFonts w:ascii="Arial" w:eastAsia="Arial" w:hAnsi="Arial" w:cs="Arial"/>
          <w:sz w:val="22"/>
          <w:szCs w:val="22"/>
        </w:rPr>
        <w:t xml:space="preserve"> to assess the deterioration in the credit quality of financial assets such as arrears of over 30 days past due</w:t>
      </w:r>
      <w:r w:rsidR="002A26C3" w:rsidRPr="00761914">
        <w:rPr>
          <w:rFonts w:ascii="Arial" w:eastAsia="Arial" w:hAnsi="Arial" w:cs="Arial"/>
          <w:sz w:val="22"/>
          <w:szCs w:val="22"/>
        </w:rPr>
        <w:t>.</w:t>
      </w:r>
    </w:p>
    <w:p w14:paraId="237B2A24" w14:textId="46D3A47D" w:rsidR="00E955D7" w:rsidRPr="00761914" w:rsidRDefault="00AA1B83" w:rsidP="00A34E97">
      <w:pPr>
        <w:spacing w:before="120" w:after="120" w:line="380" w:lineRule="exact"/>
        <w:ind w:left="605"/>
        <w:jc w:val="thaiDistribute"/>
        <w:rPr>
          <w:rFonts w:ascii="Arial" w:hAnsi="Arial" w:cs="Arial"/>
        </w:rPr>
      </w:pPr>
      <w:r w:rsidRPr="00761914">
        <w:rPr>
          <w:rFonts w:ascii="Arial" w:eastAsia="Arial" w:hAnsi="Arial" w:cs="Arial"/>
          <w:sz w:val="22"/>
          <w:szCs w:val="22"/>
        </w:rPr>
        <w:t>Loans to customers are assessed to be credit-impaired when one or more events that have a detrimental impact on the estimated future cash flows of receivables have occurred. Evidence of credit-impaired receivables includes arrears of over 90 days past due</w:t>
      </w:r>
      <w:r w:rsidR="00301AF9" w:rsidRPr="00761914">
        <w:rPr>
          <w:rFonts w:ascii="Arial" w:hAnsi="Arial" w:cs="Arial"/>
        </w:rPr>
        <w:t xml:space="preserve"> </w:t>
      </w:r>
      <w:r w:rsidR="00301AF9" w:rsidRPr="00761914">
        <w:rPr>
          <w:rFonts w:ascii="Arial" w:eastAsia="Arial" w:hAnsi="Arial" w:cs="Arial"/>
          <w:sz w:val="22"/>
          <w:szCs w:val="22"/>
        </w:rPr>
        <w:t>or having indications that the borrower is experiencing significant financial difficulty.</w:t>
      </w:r>
      <w:r w:rsidR="00E955D7" w:rsidRPr="00761914">
        <w:rPr>
          <w:rFonts w:ascii="Arial" w:hAnsi="Arial" w:cs="Arial"/>
        </w:rPr>
        <w:t xml:space="preserve"> </w:t>
      </w:r>
    </w:p>
    <w:p w14:paraId="20057695" w14:textId="58503B55" w:rsidR="0049324E" w:rsidRPr="00761914" w:rsidRDefault="00E955D7" w:rsidP="00A34E97">
      <w:pPr>
        <w:spacing w:before="120" w:after="120" w:line="380" w:lineRule="exact"/>
        <w:ind w:left="605"/>
        <w:jc w:val="thaiDistribute"/>
        <w:rPr>
          <w:rFonts w:ascii="Arial" w:hAnsi="Arial" w:cs="Arial"/>
        </w:rPr>
      </w:pPr>
      <w:r w:rsidRPr="00761914">
        <w:rPr>
          <w:rFonts w:ascii="Arial" w:eastAsia="Arial" w:hAnsi="Arial" w:cs="Arial"/>
          <w:sz w:val="22"/>
          <w:szCs w:val="22"/>
        </w:rPr>
        <w:t>In subsequent periods, if the credit quality of financial assets improves and the assessment is that the significant increase in credit risk from the initial recognition date that was assessed in the previous period no longer applies, the Group will change</w:t>
      </w:r>
      <w:r w:rsidRPr="00761914">
        <w:rPr>
          <w:rFonts w:ascii="Arial" w:hAnsi="Arial" w:cs="Arial"/>
        </w:rPr>
        <w:t xml:space="preserve"> </w:t>
      </w:r>
      <w:r w:rsidRPr="00761914">
        <w:rPr>
          <w:rFonts w:ascii="Arial" w:eastAsia="Arial" w:hAnsi="Arial" w:cs="Arial"/>
          <w:sz w:val="22"/>
          <w:szCs w:val="22"/>
        </w:rPr>
        <w:t>from recognising expected credit losses over the expected lifetime to recognising the 12</w:t>
      </w:r>
      <w:r w:rsidR="002C2071" w:rsidRPr="00761914">
        <w:rPr>
          <w:rFonts w:ascii="Arial" w:eastAsia="Arial" w:hAnsi="Arial" w:cs="Arial"/>
          <w:sz w:val="22"/>
          <w:szCs w:val="22"/>
        </w:rPr>
        <w:t>-</w:t>
      </w:r>
      <w:r w:rsidRPr="00761914">
        <w:rPr>
          <w:rFonts w:ascii="Arial" w:eastAsia="Arial" w:hAnsi="Arial" w:cs="Arial"/>
          <w:sz w:val="22"/>
          <w:szCs w:val="22"/>
        </w:rPr>
        <w:t>month expected credit losses.</w:t>
      </w:r>
      <w:r w:rsidR="0049324E" w:rsidRPr="00761914">
        <w:rPr>
          <w:rFonts w:ascii="Arial" w:hAnsi="Arial" w:cs="Arial"/>
        </w:rPr>
        <w:t xml:space="preserve"> </w:t>
      </w:r>
    </w:p>
    <w:p w14:paraId="3BC00A7E" w14:textId="77777777" w:rsidR="006A42F0" w:rsidRPr="00761914" w:rsidRDefault="006A42F0">
      <w:pPr>
        <w:overflowPunct/>
        <w:autoSpaceDE/>
        <w:autoSpaceDN/>
        <w:adjustRightInd/>
        <w:textAlignment w:val="auto"/>
        <w:rPr>
          <w:rFonts w:ascii="Arial" w:eastAsia="Arial" w:hAnsi="Arial" w:cs="Arial"/>
          <w:sz w:val="22"/>
          <w:szCs w:val="22"/>
        </w:rPr>
      </w:pPr>
      <w:r w:rsidRPr="00761914">
        <w:rPr>
          <w:rFonts w:ascii="Arial" w:eastAsia="Arial" w:hAnsi="Arial" w:cs="Arial"/>
          <w:sz w:val="22"/>
          <w:szCs w:val="22"/>
        </w:rPr>
        <w:br w:type="page"/>
      </w:r>
    </w:p>
    <w:p w14:paraId="198E4F4A" w14:textId="6E4DDA63" w:rsidR="00484C56" w:rsidRPr="00761914" w:rsidRDefault="0049324E" w:rsidP="00A34E97">
      <w:pPr>
        <w:spacing w:before="120" w:after="120" w:line="380" w:lineRule="exact"/>
        <w:ind w:left="605"/>
        <w:jc w:val="thaiDistribute"/>
        <w:rPr>
          <w:rFonts w:ascii="Arial" w:hAnsi="Arial" w:cs="Arial"/>
        </w:rPr>
      </w:pPr>
      <w:r w:rsidRPr="00761914">
        <w:rPr>
          <w:rFonts w:ascii="Arial" w:eastAsia="Arial" w:hAnsi="Arial" w:cs="Arial"/>
          <w:sz w:val="22"/>
          <w:szCs w:val="22"/>
        </w:rPr>
        <w:t xml:space="preserve">Expected credit losses are the probability-weighted estimate of credit losses over the lifetime of the financial assets, taking into account the present value of all cash that are </w:t>
      </w:r>
      <w:r w:rsidR="00D55B26" w:rsidRPr="00761914">
        <w:rPr>
          <w:rFonts w:ascii="Arial" w:eastAsia="Arial" w:hAnsi="Arial" w:cs="Arial"/>
          <w:sz w:val="22"/>
          <w:szCs w:val="22"/>
        </w:rPr>
        <w:t xml:space="preserve">not </w:t>
      </w:r>
      <w:r w:rsidRPr="00761914">
        <w:rPr>
          <w:rFonts w:ascii="Arial" w:eastAsia="Arial" w:hAnsi="Arial" w:cs="Arial"/>
          <w:sz w:val="22"/>
          <w:szCs w:val="22"/>
        </w:rPr>
        <w:t>expected to be recoverable based on historical loss information for a group of assets</w:t>
      </w:r>
      <w:r w:rsidRPr="00761914">
        <w:rPr>
          <w:rFonts w:ascii="Arial" w:hAnsi="Arial" w:cs="Arial"/>
        </w:rPr>
        <w:t xml:space="preserve"> </w:t>
      </w:r>
      <w:r w:rsidRPr="00761914">
        <w:rPr>
          <w:rFonts w:ascii="Arial" w:eastAsia="Arial" w:hAnsi="Arial" w:cs="Arial"/>
          <w:sz w:val="22"/>
          <w:szCs w:val="22"/>
        </w:rPr>
        <w:t xml:space="preserve">that the Group considers having shared credit risk characteristics. However, the </w:t>
      </w:r>
      <w:r w:rsidR="00E32503" w:rsidRPr="00761914">
        <w:rPr>
          <w:rFonts w:ascii="Arial" w:eastAsia="Arial" w:hAnsi="Arial" w:cs="Arial"/>
          <w:sz w:val="22"/>
          <w:szCs w:val="22"/>
        </w:rPr>
        <w:t>Group</w:t>
      </w:r>
      <w:r w:rsidRPr="00761914">
        <w:rPr>
          <w:rFonts w:ascii="Arial" w:eastAsia="Arial" w:hAnsi="Arial" w:cs="Arial"/>
          <w:sz w:val="22"/>
          <w:szCs w:val="22"/>
        </w:rPr>
        <w:t xml:space="preserve"> has established a process to review and monitor methodologies and assumptions on a regular basis. In addition, a management overlay is applied to account for factors that are</w:t>
      </w:r>
      <w:r w:rsidR="00E32503" w:rsidRPr="00761914">
        <w:rPr>
          <w:rFonts w:ascii="Arial" w:hAnsi="Arial" w:cs="Arial"/>
        </w:rPr>
        <w:t xml:space="preserve"> </w:t>
      </w:r>
      <w:r w:rsidR="00E32503" w:rsidRPr="00761914">
        <w:rPr>
          <w:rFonts w:ascii="Arial" w:eastAsia="Arial" w:hAnsi="Arial" w:cs="Arial"/>
          <w:sz w:val="22"/>
          <w:szCs w:val="22"/>
        </w:rPr>
        <w:t>not captured by the model.</w:t>
      </w:r>
      <w:r w:rsidR="00484C56" w:rsidRPr="00761914">
        <w:rPr>
          <w:rFonts w:ascii="Arial" w:hAnsi="Arial" w:cs="Arial"/>
        </w:rPr>
        <w:t xml:space="preserve"> </w:t>
      </w:r>
    </w:p>
    <w:p w14:paraId="4ABA47CF" w14:textId="66C30E20" w:rsidR="003000F2" w:rsidRPr="00761914" w:rsidRDefault="00484C56" w:rsidP="00A34E97">
      <w:pPr>
        <w:spacing w:before="120" w:after="120" w:line="380" w:lineRule="exact"/>
        <w:ind w:left="605"/>
        <w:jc w:val="thaiDistribute"/>
        <w:rPr>
          <w:rFonts w:ascii="Arial" w:hAnsi="Arial" w:cs="Arial"/>
        </w:rPr>
      </w:pPr>
      <w:r w:rsidRPr="00761914">
        <w:rPr>
          <w:rFonts w:ascii="Arial" w:eastAsia="Arial" w:hAnsi="Arial" w:cs="Arial"/>
          <w:sz w:val="22"/>
          <w:szCs w:val="22"/>
        </w:rPr>
        <w:t>Increase (decrease) in an allowance for expected credit loss</w:t>
      </w:r>
      <w:r w:rsidR="00CE023A" w:rsidRPr="00761914">
        <w:rPr>
          <w:rFonts w:ascii="Arial" w:eastAsia="Arial" w:hAnsi="Arial" w:cs="Arial"/>
          <w:sz w:val="22"/>
          <w:szCs w:val="22"/>
        </w:rPr>
        <w:t>es</w:t>
      </w:r>
      <w:r w:rsidRPr="00761914">
        <w:rPr>
          <w:rFonts w:ascii="Arial" w:eastAsia="Arial" w:hAnsi="Arial" w:cs="Arial"/>
          <w:sz w:val="22"/>
          <w:szCs w:val="22"/>
        </w:rPr>
        <w:t xml:space="preserve"> is recognised as expenses in profit or loss in the statements of comprehensive income. The Group has a policy to write-off receivables when it has made appropriate efforts at recovery,</w:t>
      </w:r>
      <w:r w:rsidR="00750FCD" w:rsidRPr="00761914">
        <w:rPr>
          <w:rFonts w:ascii="Arial" w:hAnsi="Arial" w:cs="Arial"/>
        </w:rPr>
        <w:t xml:space="preserve"> </w:t>
      </w:r>
      <w:r w:rsidR="00750FCD" w:rsidRPr="00761914">
        <w:rPr>
          <w:rFonts w:ascii="Arial" w:eastAsia="Arial" w:hAnsi="Arial" w:cs="Arial"/>
          <w:sz w:val="22"/>
          <w:szCs w:val="22"/>
        </w:rPr>
        <w:t>for which there is clear evidence, and debts remain unsettled.</w:t>
      </w:r>
      <w:r w:rsidR="003000F2" w:rsidRPr="00761914">
        <w:rPr>
          <w:rFonts w:ascii="Arial" w:hAnsi="Arial" w:cs="Arial"/>
        </w:rPr>
        <w:t xml:space="preserve"> </w:t>
      </w:r>
    </w:p>
    <w:p w14:paraId="2383B911" w14:textId="0DA9EB73" w:rsidR="004D4D19" w:rsidRPr="00761914" w:rsidRDefault="003000F2" w:rsidP="00A34E97">
      <w:pPr>
        <w:spacing w:before="120" w:after="120" w:line="380" w:lineRule="exact"/>
        <w:ind w:left="605"/>
        <w:jc w:val="thaiDistribute"/>
        <w:rPr>
          <w:rFonts w:ascii="Arial" w:eastAsia="Arial Unicode MS" w:hAnsi="Arial" w:cs="Arial"/>
          <w:sz w:val="22"/>
          <w:szCs w:val="22"/>
        </w:rPr>
      </w:pPr>
      <w:r w:rsidRPr="00761914">
        <w:rPr>
          <w:rFonts w:ascii="Arial" w:eastAsia="Arial" w:hAnsi="Arial" w:cs="Arial"/>
          <w:sz w:val="22"/>
          <w:szCs w:val="22"/>
        </w:rPr>
        <w:t>A financial asset is written off when there is no reasonable expectation of recovering the contractual cash flows.</w:t>
      </w:r>
    </w:p>
    <w:p w14:paraId="1E8DF9AC" w14:textId="5093A165" w:rsidR="000575CD" w:rsidRPr="00761914" w:rsidRDefault="006056F8" w:rsidP="00A34E97">
      <w:pPr>
        <w:spacing w:before="120" w:after="120" w:line="380" w:lineRule="exact"/>
        <w:ind w:left="605" w:hanging="605"/>
        <w:jc w:val="thaiDistribute"/>
        <w:rPr>
          <w:rFonts w:ascii="Arial" w:eastAsia="Arial Unicode MS" w:hAnsi="Arial" w:cs="Arial"/>
          <w:sz w:val="22"/>
          <w:szCs w:val="22"/>
        </w:rPr>
      </w:pPr>
      <w:r w:rsidRPr="00761914">
        <w:rPr>
          <w:rFonts w:ascii="Arial" w:eastAsia="Arial" w:hAnsi="Arial" w:cs="Arial"/>
          <w:sz w:val="22"/>
          <w:szCs w:val="22"/>
        </w:rPr>
        <w:tab/>
      </w:r>
      <w:r w:rsidR="000575CD" w:rsidRPr="00761914">
        <w:rPr>
          <w:rFonts w:ascii="Arial" w:eastAsia="Arial" w:hAnsi="Arial" w:cs="Arial"/>
          <w:b/>
          <w:bCs/>
          <w:sz w:val="22"/>
          <w:szCs w:val="22"/>
        </w:rPr>
        <w:t xml:space="preserve">Offsetting of financial instruments </w:t>
      </w:r>
    </w:p>
    <w:p w14:paraId="6359180E" w14:textId="247E9CBE" w:rsidR="0012183C" w:rsidRPr="00761914" w:rsidRDefault="000575CD" w:rsidP="00A875CA">
      <w:pPr>
        <w:spacing w:before="120" w:after="120" w:line="380" w:lineRule="exact"/>
        <w:ind w:left="605" w:hanging="605"/>
        <w:jc w:val="thaiDistribute"/>
        <w:rPr>
          <w:rFonts w:ascii="Arial" w:hAnsi="Arial" w:cs="Arial"/>
          <w:b/>
          <w:bCs/>
          <w:sz w:val="22"/>
          <w:szCs w:val="22"/>
        </w:rPr>
      </w:pPr>
      <w:r w:rsidRPr="00761914">
        <w:rPr>
          <w:rFonts w:ascii="Arial" w:eastAsia="Arial" w:hAnsi="Arial" w:cs="Arial"/>
          <w:sz w:val="22"/>
          <w:szCs w:val="22"/>
          <w:cs/>
        </w:rPr>
        <w:tab/>
      </w:r>
      <w:r w:rsidRPr="00761914">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EEE6D86" w14:textId="6EDB51EF" w:rsidR="00AE662F" w:rsidRPr="00761914" w:rsidRDefault="00683982" w:rsidP="00A34E97">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CA50B5" w:rsidRPr="00761914">
        <w:rPr>
          <w:rFonts w:ascii="Arial" w:hAnsi="Arial" w:cs="Arial"/>
          <w:b/>
          <w:bCs/>
          <w:sz w:val="22"/>
          <w:szCs w:val="22"/>
        </w:rPr>
        <w:t>1</w:t>
      </w:r>
      <w:r w:rsidR="00795A1F" w:rsidRPr="00761914">
        <w:rPr>
          <w:rFonts w:ascii="Arial" w:hAnsi="Arial" w:cs="Arial"/>
          <w:b/>
          <w:bCs/>
          <w:sz w:val="22"/>
          <w:szCs w:val="22"/>
        </w:rPr>
        <w:t>8</w:t>
      </w:r>
      <w:r w:rsidR="006442BE" w:rsidRPr="00761914">
        <w:rPr>
          <w:rFonts w:ascii="Arial" w:hAnsi="Arial" w:cs="Arial"/>
          <w:b/>
          <w:bCs/>
          <w:sz w:val="22"/>
          <w:szCs w:val="22"/>
        </w:rPr>
        <w:tab/>
      </w:r>
      <w:r w:rsidR="00D255DB" w:rsidRPr="00761914">
        <w:rPr>
          <w:rFonts w:ascii="Arial" w:hAnsi="Arial" w:cs="Arial"/>
          <w:b/>
          <w:bCs/>
          <w:sz w:val="22"/>
          <w:szCs w:val="22"/>
        </w:rPr>
        <w:t>Derivatives and hedge accounting</w:t>
      </w:r>
    </w:p>
    <w:p w14:paraId="26D51F5E" w14:textId="33A07C17" w:rsidR="0000459F" w:rsidRPr="00761914" w:rsidRDefault="00C472E8" w:rsidP="00A34E97">
      <w:pPr>
        <w:spacing w:before="120" w:after="120" w:line="380" w:lineRule="exact"/>
        <w:ind w:left="605" w:hanging="605"/>
        <w:jc w:val="both"/>
        <w:rPr>
          <w:rFonts w:ascii="Arial" w:eastAsia="Arial" w:hAnsi="Arial" w:cs="Arial"/>
          <w:sz w:val="22"/>
          <w:szCs w:val="22"/>
          <w:cs/>
        </w:rPr>
      </w:pPr>
      <w:r w:rsidRPr="00761914">
        <w:rPr>
          <w:rFonts w:ascii="Arial" w:hAnsi="Arial" w:cs="Arial"/>
          <w:b/>
          <w:bCs/>
          <w:sz w:val="22"/>
          <w:szCs w:val="22"/>
        </w:rPr>
        <w:tab/>
      </w:r>
      <w:r w:rsidR="00D255DB" w:rsidRPr="00761914">
        <w:rPr>
          <w:rFonts w:ascii="Arial" w:eastAsia="Arial" w:hAnsi="Arial" w:cs="Arial"/>
          <w:sz w:val="22"/>
          <w:szCs w:val="22"/>
        </w:rPr>
        <w:t>The Group uses derivatives, such as forward currency contracts</w:t>
      </w:r>
      <w:r w:rsidR="00D44601" w:rsidRPr="00761914">
        <w:rPr>
          <w:rFonts w:ascii="Arial" w:eastAsia="Arial" w:hAnsi="Arial" w:cs="Arial"/>
          <w:sz w:val="22"/>
          <w:szCs w:val="22"/>
        </w:rPr>
        <w:t xml:space="preserve"> </w:t>
      </w:r>
      <w:r w:rsidR="00D255DB" w:rsidRPr="00761914">
        <w:rPr>
          <w:rFonts w:ascii="Arial" w:eastAsia="Arial" w:hAnsi="Arial" w:cs="Arial"/>
          <w:sz w:val="22"/>
          <w:szCs w:val="22"/>
        </w:rPr>
        <w:t xml:space="preserve">to hedge its foreign currency risks. </w:t>
      </w:r>
    </w:p>
    <w:p w14:paraId="3721A27B" w14:textId="060271D1" w:rsidR="00D255DB" w:rsidRPr="00761914" w:rsidRDefault="00D255DB" w:rsidP="00A34E97">
      <w:pPr>
        <w:spacing w:before="120" w:after="120" w:line="380" w:lineRule="exact"/>
        <w:ind w:left="605"/>
        <w:jc w:val="both"/>
        <w:rPr>
          <w:rFonts w:ascii="Arial" w:eastAsia="Arial" w:hAnsi="Arial" w:cs="Arial"/>
          <w:sz w:val="22"/>
          <w:szCs w:val="22"/>
        </w:rPr>
      </w:pPr>
      <w:r w:rsidRPr="00761914">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00D53C0C" w:rsidRPr="00761914">
        <w:rPr>
          <w:rFonts w:ascii="Arial" w:eastAsia="Arial" w:hAnsi="Arial" w:cs="Arial"/>
          <w:sz w:val="22"/>
          <w:szCs w:val="28"/>
        </w:rPr>
        <w:t xml:space="preserve">including interest income </w:t>
      </w:r>
      <w:r w:rsidRPr="00761914">
        <w:rPr>
          <w:rFonts w:ascii="Arial" w:eastAsia="Arial" w:hAnsi="Arial" w:cs="Arial"/>
          <w:sz w:val="22"/>
          <w:szCs w:val="22"/>
        </w:rPr>
        <w:t>are recognised in profit or loss unless the derivative is designated and effective as a hedging instrument under cash flow hedge</w:t>
      </w:r>
      <w:r w:rsidR="00CD1D59" w:rsidRPr="00761914">
        <w:rPr>
          <w:rFonts w:ascii="Arial" w:eastAsia="Arial" w:hAnsi="Arial" w:cs="Arial"/>
          <w:sz w:val="22"/>
          <w:szCs w:val="22"/>
        </w:rPr>
        <w:t xml:space="preserve"> </w:t>
      </w:r>
      <w:r w:rsidR="007E7F6A" w:rsidRPr="00761914">
        <w:rPr>
          <w:rFonts w:ascii="Arial" w:eastAsia="Arial" w:hAnsi="Arial" w:cs="Arial"/>
          <w:sz w:val="22"/>
          <w:szCs w:val="22"/>
        </w:rPr>
        <w:t>/</w:t>
      </w:r>
      <w:r w:rsidR="00CD1D59" w:rsidRPr="00761914">
        <w:rPr>
          <w:rFonts w:ascii="Arial" w:eastAsia="Arial" w:hAnsi="Arial" w:cs="Arial"/>
          <w:sz w:val="22"/>
          <w:szCs w:val="22"/>
        </w:rPr>
        <w:t xml:space="preserve"> hedges of a net investment in a foreign operation</w:t>
      </w:r>
      <w:r w:rsidRPr="00761914">
        <w:rPr>
          <w:rFonts w:ascii="Arial" w:eastAsia="Arial" w:hAnsi="Arial" w:cs="Arial"/>
          <w:sz w:val="22"/>
          <w:szCs w:val="22"/>
        </w:rPr>
        <w:t xml:space="preserve">. Derivatives are carried as financial assets when the fair value is positive and as financial liabilities when the fair value is negative. </w:t>
      </w:r>
    </w:p>
    <w:p w14:paraId="40334C0D" w14:textId="6FF93142" w:rsidR="00C84097" w:rsidRPr="00761914" w:rsidRDefault="00D255DB" w:rsidP="00A34E97">
      <w:pPr>
        <w:spacing w:before="120" w:after="120" w:line="380" w:lineRule="exact"/>
        <w:ind w:left="605" w:hanging="605"/>
        <w:jc w:val="both"/>
        <w:rPr>
          <w:rFonts w:ascii="Arial" w:eastAsia="Arial" w:hAnsi="Arial" w:cs="Arial"/>
          <w:b/>
          <w:bCs/>
          <w:sz w:val="22"/>
          <w:szCs w:val="22"/>
          <w:cs/>
        </w:rPr>
      </w:pPr>
      <w:r w:rsidRPr="00761914">
        <w:rPr>
          <w:rFonts w:ascii="Arial" w:eastAsia="Arial" w:hAnsi="Arial" w:cs="Arial"/>
          <w:sz w:val="22"/>
          <w:szCs w:val="22"/>
          <w:cs/>
        </w:rPr>
        <w:tab/>
      </w:r>
      <w:r w:rsidRPr="00761914">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4F4447FD" w14:textId="77777777" w:rsidR="006A42F0" w:rsidRPr="00761914" w:rsidRDefault="006A42F0">
      <w:pPr>
        <w:overflowPunct/>
        <w:autoSpaceDE/>
        <w:autoSpaceDN/>
        <w:adjustRightInd/>
        <w:textAlignment w:val="auto"/>
        <w:rPr>
          <w:rFonts w:ascii="Arial" w:eastAsia="Arial" w:hAnsi="Arial" w:cs="Arial"/>
          <w:b/>
          <w:bCs/>
          <w:sz w:val="22"/>
          <w:szCs w:val="22"/>
        </w:rPr>
      </w:pPr>
      <w:r w:rsidRPr="00761914">
        <w:rPr>
          <w:rFonts w:ascii="Arial" w:eastAsia="Arial" w:hAnsi="Arial" w:cs="Arial"/>
          <w:b/>
          <w:bCs/>
          <w:sz w:val="22"/>
          <w:szCs w:val="22"/>
        </w:rPr>
        <w:br w:type="page"/>
      </w:r>
    </w:p>
    <w:p w14:paraId="129869BD" w14:textId="515F476F" w:rsidR="00D255DB" w:rsidRPr="00761914" w:rsidRDefault="00D255DB" w:rsidP="00A34E97">
      <w:pPr>
        <w:spacing w:before="120" w:after="120" w:line="380" w:lineRule="exact"/>
        <w:ind w:left="605"/>
        <w:jc w:val="thaiDistribute"/>
        <w:rPr>
          <w:rFonts w:ascii="Arial" w:eastAsia="Arial" w:hAnsi="Arial" w:cs="Arial"/>
          <w:b/>
          <w:bCs/>
          <w:sz w:val="22"/>
          <w:szCs w:val="22"/>
        </w:rPr>
      </w:pPr>
      <w:r w:rsidRPr="00761914">
        <w:rPr>
          <w:rFonts w:ascii="Arial" w:eastAsia="Arial" w:hAnsi="Arial" w:cs="Arial"/>
          <w:b/>
          <w:bCs/>
          <w:sz w:val="22"/>
          <w:szCs w:val="22"/>
        </w:rPr>
        <w:t>Hedge accounting</w:t>
      </w:r>
    </w:p>
    <w:p w14:paraId="70888249" w14:textId="64A71E65" w:rsidR="00154E3F" w:rsidRPr="00761914" w:rsidRDefault="00D255DB" w:rsidP="00A34E97">
      <w:pPr>
        <w:spacing w:before="120" w:after="120" w:line="380" w:lineRule="exact"/>
        <w:ind w:left="605" w:hanging="605"/>
        <w:jc w:val="thaiDistribute"/>
        <w:rPr>
          <w:rFonts w:ascii="Arial" w:hAnsi="Arial" w:cs="Arial"/>
        </w:rPr>
      </w:pPr>
      <w:r w:rsidRPr="00761914">
        <w:rPr>
          <w:rFonts w:ascii="Arial" w:eastAsia="Arial" w:hAnsi="Arial" w:cs="Arial"/>
          <w:sz w:val="22"/>
          <w:szCs w:val="22"/>
          <w:cs/>
        </w:rPr>
        <w:tab/>
      </w:r>
      <w:r w:rsidRPr="00761914">
        <w:rPr>
          <w:rFonts w:ascii="Arial" w:eastAsia="Arial" w:hAnsi="Arial" w:cs="Arial"/>
          <w:sz w:val="22"/>
          <w:szCs w:val="22"/>
        </w:rPr>
        <w:t xml:space="preserve">For </w:t>
      </w:r>
      <w:r w:rsidR="00EC591A" w:rsidRPr="00761914">
        <w:rPr>
          <w:rFonts w:ascii="Arial" w:eastAsia="Arial" w:hAnsi="Arial" w:cs="Arial"/>
          <w:sz w:val="22"/>
          <w:szCs w:val="22"/>
        </w:rPr>
        <w:t>the purpose of hedge accounting, the Group applied hedges of a net investment in a foreign operation.</w:t>
      </w:r>
      <w:r w:rsidR="00154E3F" w:rsidRPr="00761914">
        <w:rPr>
          <w:rFonts w:ascii="Arial" w:hAnsi="Arial" w:cs="Arial"/>
        </w:rPr>
        <w:t xml:space="preserve"> </w:t>
      </w:r>
    </w:p>
    <w:p w14:paraId="3F3C15E8" w14:textId="77777777" w:rsidR="00D255DB" w:rsidRPr="00761914" w:rsidRDefault="00D255DB" w:rsidP="00A34E97">
      <w:pPr>
        <w:spacing w:before="120" w:after="120" w:line="380" w:lineRule="exact"/>
        <w:ind w:left="605"/>
        <w:jc w:val="thaiDistribute"/>
        <w:rPr>
          <w:rFonts w:ascii="Arial" w:eastAsia="Arial" w:hAnsi="Arial" w:cs="Arial"/>
          <w:sz w:val="22"/>
          <w:szCs w:val="22"/>
        </w:rPr>
      </w:pPr>
      <w:r w:rsidRPr="00761914">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5704D989" w14:textId="73B5F151" w:rsidR="00C527EA" w:rsidRPr="00761914" w:rsidRDefault="00D255DB" w:rsidP="00C527EA">
      <w:pPr>
        <w:spacing w:before="120" w:after="120" w:line="380" w:lineRule="exact"/>
        <w:ind w:left="605"/>
        <w:jc w:val="thaiDistribute"/>
        <w:rPr>
          <w:rFonts w:ascii="Arial" w:eastAsia="Arial" w:hAnsi="Arial" w:cs="Arial"/>
          <w:sz w:val="22"/>
          <w:szCs w:val="22"/>
        </w:rPr>
      </w:pPr>
      <w:r w:rsidRPr="00761914">
        <w:rPr>
          <w:rFonts w:ascii="Arial" w:eastAsia="Arial" w:hAnsi="Arial" w:cs="Arial"/>
          <w:sz w:val="22"/>
          <w:szCs w:val="22"/>
        </w:rPr>
        <w:t>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w:t>
      </w:r>
    </w:p>
    <w:p w14:paraId="37FB4B65" w14:textId="7AEA9A0D" w:rsidR="00D255DB" w:rsidRPr="00761914" w:rsidRDefault="00D255DB" w:rsidP="00A34E97">
      <w:pPr>
        <w:spacing w:before="120" w:after="120" w:line="380" w:lineRule="exact"/>
        <w:ind w:left="605"/>
        <w:jc w:val="thaiDistribute"/>
        <w:rPr>
          <w:rFonts w:ascii="Arial" w:eastAsia="Arial" w:hAnsi="Arial" w:cs="Arial"/>
          <w:sz w:val="22"/>
          <w:szCs w:val="22"/>
        </w:rPr>
      </w:pPr>
      <w:r w:rsidRPr="00761914">
        <w:rPr>
          <w:rFonts w:ascii="Arial" w:eastAsia="Arial" w:hAnsi="Arial" w:cs="Arial"/>
          <w:sz w:val="22"/>
          <w:szCs w:val="22"/>
        </w:rPr>
        <w:t>A hedging relationship qualifies for hedge accounting if it meets all of the following hedge effectiveness requirements:</w:t>
      </w:r>
    </w:p>
    <w:p w14:paraId="3E88280D" w14:textId="77777777" w:rsidR="00D255DB" w:rsidRPr="00761914" w:rsidRDefault="00D255DB" w:rsidP="004D51DA">
      <w:pPr>
        <w:numPr>
          <w:ilvl w:val="0"/>
          <w:numId w:val="1"/>
        </w:numPr>
        <w:spacing w:before="120" w:after="120" w:line="380" w:lineRule="exact"/>
        <w:ind w:left="965"/>
        <w:jc w:val="both"/>
        <w:textAlignment w:val="auto"/>
        <w:rPr>
          <w:rFonts w:ascii="Arial" w:eastAsia="Arial Unicode MS" w:hAnsi="Arial" w:cs="Arial"/>
          <w:sz w:val="22"/>
          <w:szCs w:val="22"/>
          <w:cs/>
        </w:rPr>
      </w:pPr>
      <w:r w:rsidRPr="00761914">
        <w:rPr>
          <w:rFonts w:ascii="Arial" w:eastAsia="Arial Unicode MS" w:hAnsi="Arial" w:cs="Arial"/>
          <w:sz w:val="22"/>
          <w:szCs w:val="22"/>
        </w:rPr>
        <w:t xml:space="preserve">There is ‘an economic relationship’ between the hedged item and the hedging instrument. </w:t>
      </w:r>
    </w:p>
    <w:p w14:paraId="087543B5" w14:textId="77777777" w:rsidR="00D255DB" w:rsidRPr="00761914" w:rsidRDefault="00D255DB" w:rsidP="004D51DA">
      <w:pPr>
        <w:numPr>
          <w:ilvl w:val="0"/>
          <w:numId w:val="1"/>
        </w:numPr>
        <w:spacing w:before="120" w:after="120" w:line="380" w:lineRule="exact"/>
        <w:ind w:left="965"/>
        <w:jc w:val="both"/>
        <w:textAlignment w:val="auto"/>
        <w:rPr>
          <w:rFonts w:ascii="Arial" w:eastAsia="Arial Unicode MS" w:hAnsi="Arial" w:cs="Arial"/>
          <w:sz w:val="22"/>
          <w:szCs w:val="22"/>
        </w:rPr>
      </w:pPr>
      <w:r w:rsidRPr="00761914">
        <w:rPr>
          <w:rFonts w:ascii="Arial" w:eastAsia="Arial Unicode MS" w:hAnsi="Arial" w:cs="Arial"/>
          <w:sz w:val="22"/>
          <w:szCs w:val="22"/>
        </w:rPr>
        <w:t>The effect of credit risk is not the dominant factor in the value changes that result from that economic relationship.</w:t>
      </w:r>
    </w:p>
    <w:p w14:paraId="7690622A" w14:textId="012BD845" w:rsidR="006F518A" w:rsidRPr="00761914" w:rsidRDefault="00D255DB" w:rsidP="00070BE5">
      <w:pPr>
        <w:numPr>
          <w:ilvl w:val="0"/>
          <w:numId w:val="1"/>
        </w:numPr>
        <w:overflowPunct/>
        <w:autoSpaceDE/>
        <w:autoSpaceDN/>
        <w:adjustRightInd/>
        <w:spacing w:before="120" w:after="120" w:line="380" w:lineRule="exact"/>
        <w:ind w:left="965"/>
        <w:jc w:val="both"/>
        <w:textAlignment w:val="auto"/>
        <w:rPr>
          <w:rFonts w:ascii="Arial" w:eastAsia="Arial" w:hAnsi="Arial" w:cs="Arial"/>
          <w:sz w:val="22"/>
          <w:szCs w:val="22"/>
        </w:rPr>
      </w:pPr>
      <w:r w:rsidRPr="00761914">
        <w:rPr>
          <w:rFonts w:ascii="Arial" w:eastAsia="Arial Unicode MS"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212320EB" w14:textId="07C90145" w:rsidR="0077024F" w:rsidRPr="00761914" w:rsidRDefault="00D255DB" w:rsidP="00A875CA">
      <w:pPr>
        <w:spacing w:before="120" w:after="120" w:line="380" w:lineRule="exact"/>
        <w:ind w:left="605"/>
        <w:jc w:val="thaiDistribute"/>
        <w:rPr>
          <w:rFonts w:ascii="Arial" w:eastAsia="Arial" w:hAnsi="Arial" w:cs="Arial"/>
          <w:sz w:val="22"/>
          <w:szCs w:val="22"/>
        </w:rPr>
      </w:pPr>
      <w:r w:rsidRPr="00761914">
        <w:rPr>
          <w:rFonts w:ascii="Arial" w:eastAsia="Arial" w:hAnsi="Arial" w:cs="Arial"/>
          <w:sz w:val="22"/>
          <w:szCs w:val="22"/>
        </w:rPr>
        <w:t>Hedges that meet all of the qualifying criteria for hedge accounting are accounted for, as described below:</w:t>
      </w:r>
    </w:p>
    <w:p w14:paraId="64909161" w14:textId="77777777" w:rsidR="000F45BF" w:rsidRPr="00761914" w:rsidRDefault="000F45BF" w:rsidP="00A875CA">
      <w:pPr>
        <w:spacing w:before="120" w:after="120" w:line="380" w:lineRule="exact"/>
        <w:ind w:left="605"/>
        <w:jc w:val="both"/>
        <w:textAlignment w:val="auto"/>
        <w:rPr>
          <w:rFonts w:ascii="Arial" w:eastAsia="Arial" w:hAnsi="Arial" w:cs="Arial"/>
          <w:b/>
          <w:bCs/>
          <w:sz w:val="22"/>
          <w:szCs w:val="22"/>
        </w:rPr>
      </w:pPr>
      <w:r w:rsidRPr="00761914">
        <w:rPr>
          <w:rFonts w:ascii="Arial" w:eastAsia="Arial" w:hAnsi="Arial" w:cs="Arial"/>
          <w:b/>
          <w:bCs/>
          <w:sz w:val="22"/>
          <w:szCs w:val="22"/>
        </w:rPr>
        <w:t>Hedges of a net investment in a foreign operation</w:t>
      </w:r>
    </w:p>
    <w:p w14:paraId="192627E8" w14:textId="77777777" w:rsidR="000F45BF" w:rsidRPr="00761914" w:rsidRDefault="000F45BF" w:rsidP="00A875CA">
      <w:pPr>
        <w:spacing w:before="120" w:after="120" w:line="380" w:lineRule="exact"/>
        <w:ind w:left="605"/>
        <w:jc w:val="both"/>
        <w:textAlignment w:val="auto"/>
        <w:rPr>
          <w:rFonts w:ascii="Arial" w:eastAsia="Arial" w:hAnsi="Arial" w:cs="Arial"/>
          <w:sz w:val="22"/>
          <w:szCs w:val="22"/>
        </w:rPr>
      </w:pPr>
      <w:r w:rsidRPr="00761914">
        <w:rPr>
          <w:rFonts w:ascii="Arial" w:eastAsia="Arial" w:hAnsi="Arial" w:cs="Arial"/>
          <w:sz w:val="22"/>
          <w:szCs w:val="22"/>
        </w:rPr>
        <w:t>Hedges of a net investment in a foreign operation, including a hedge of a monetary item that is accounted for as part of the net investment.</w:t>
      </w:r>
    </w:p>
    <w:p w14:paraId="2A240FDA" w14:textId="77777777" w:rsidR="00D54861" w:rsidRPr="00761914" w:rsidRDefault="00D54861" w:rsidP="00A875CA">
      <w:pPr>
        <w:spacing w:before="120" w:after="120" w:line="380" w:lineRule="exact"/>
        <w:ind w:left="605"/>
        <w:jc w:val="both"/>
        <w:textAlignment w:val="auto"/>
        <w:rPr>
          <w:rFonts w:ascii="Arial" w:eastAsia="Arial" w:hAnsi="Arial" w:cs="Arial"/>
          <w:sz w:val="22"/>
          <w:szCs w:val="22"/>
        </w:rPr>
      </w:pPr>
      <w:r w:rsidRPr="00761914">
        <w:rPr>
          <w:rFonts w:ascii="Arial" w:eastAsia="Arial" w:hAnsi="Arial" w:cs="Arial"/>
          <w:sz w:val="22"/>
          <w:szCs w:val="22"/>
        </w:rPr>
        <w:t>Gains or losses on the hedging instrument relating to the effective portion of the hedge are recognised as other comprehensive income while any gains or losses relating to the ineffective portion are recognised in profit or loss. Gains or losses on the hedging instrument relating to the effective portion is adjusted to the lower (in absolute amounts) of the cumulative gain or loss on the hedging instrument and the cumulative change in fair value of the hedged item. On disposal of the foreign operation, the cumulative value of any such gains or losses recorded in equity is transferred to profit or loss.</w:t>
      </w:r>
    </w:p>
    <w:p w14:paraId="02DD8F0D" w14:textId="77777777" w:rsidR="006A42F0" w:rsidRPr="00761914" w:rsidRDefault="006A42F0">
      <w:pPr>
        <w:overflowPunct/>
        <w:autoSpaceDE/>
        <w:autoSpaceDN/>
        <w:adjustRightInd/>
        <w:textAlignment w:val="auto"/>
        <w:rPr>
          <w:rFonts w:ascii="Arial" w:eastAsia="Arial" w:hAnsi="Arial" w:cs="Arial"/>
          <w:sz w:val="22"/>
          <w:szCs w:val="22"/>
        </w:rPr>
      </w:pPr>
      <w:r w:rsidRPr="00761914">
        <w:rPr>
          <w:rFonts w:ascii="Arial" w:eastAsia="Arial" w:hAnsi="Arial" w:cs="Arial"/>
          <w:sz w:val="22"/>
          <w:szCs w:val="22"/>
        </w:rPr>
        <w:br w:type="page"/>
      </w:r>
    </w:p>
    <w:p w14:paraId="7C2A0530" w14:textId="7E00E1A6" w:rsidR="00D62189" w:rsidRPr="00761914" w:rsidRDefault="004F4466" w:rsidP="00494A95">
      <w:pPr>
        <w:spacing w:before="120" w:after="120" w:line="380" w:lineRule="exact"/>
        <w:ind w:left="605"/>
        <w:jc w:val="both"/>
        <w:textAlignment w:val="auto"/>
        <w:rPr>
          <w:rFonts w:ascii="Arial" w:eastAsia="Arial" w:hAnsi="Arial" w:cs="Arial"/>
          <w:sz w:val="22"/>
          <w:szCs w:val="22"/>
        </w:rPr>
      </w:pPr>
      <w:r w:rsidRPr="00761914">
        <w:rPr>
          <w:rFonts w:ascii="Arial" w:eastAsia="Arial" w:hAnsi="Arial" w:cs="Arial"/>
          <w:sz w:val="22"/>
          <w:szCs w:val="22"/>
        </w:rPr>
        <w:t>The Group designates only the spot element of forward contracts as a hedging instrument. The change in fair value of the forward element of forward contracts</w:t>
      </w:r>
      <w:r w:rsidRPr="00761914">
        <w:rPr>
          <w:rFonts w:ascii="Arial" w:eastAsia="Arial" w:hAnsi="Arial" w:cs="Arial"/>
          <w:sz w:val="22"/>
          <w:szCs w:val="22"/>
          <w:cs/>
        </w:rPr>
        <w:t xml:space="preserve"> </w:t>
      </w:r>
      <w:r w:rsidRPr="00761914">
        <w:rPr>
          <w:rFonts w:ascii="Arial" w:eastAsia="Arial" w:hAnsi="Arial" w:cs="Arial"/>
          <w:sz w:val="22"/>
          <w:szCs w:val="22"/>
        </w:rPr>
        <w:t xml:space="preserve">that relates to the hedged item is separately accounted for as a cost of hedging which is recognised in other comprehensive income and accumulated in a separate component of equity under cost of hedging reserve. </w:t>
      </w:r>
    </w:p>
    <w:p w14:paraId="62A27265" w14:textId="77777777" w:rsidR="003969E8" w:rsidRPr="00761914" w:rsidRDefault="003969E8" w:rsidP="003969E8">
      <w:pPr>
        <w:spacing w:before="120" w:after="120" w:line="380" w:lineRule="exact"/>
        <w:ind w:left="605"/>
        <w:jc w:val="both"/>
        <w:textAlignment w:val="auto"/>
        <w:rPr>
          <w:rFonts w:ascii="Arial" w:eastAsia="Arial" w:hAnsi="Arial" w:cs="Arial"/>
          <w:sz w:val="22"/>
          <w:szCs w:val="22"/>
        </w:rPr>
      </w:pPr>
      <w:r w:rsidRPr="00761914">
        <w:rPr>
          <w:rFonts w:ascii="Arial" w:eastAsia="Arial" w:hAnsi="Arial" w:cs="Arial"/>
          <w:sz w:val="22"/>
          <w:szCs w:val="22"/>
        </w:rPr>
        <w:t xml:space="preserve">If the hedged item is transaction-related, the cost of hedging reserve accumulated in other comprehensive income is reclassified to profit or loss when the hedged item affects profit or loss. If the hedged item is time-period related, then the reserve accumulated in other comprehensive income is reclassified to profit or loss on systematic and rational basis. The reclassified amounts are recognised in profit or loss in the same line as the hedged item.     If the hedged item is a non-financial item, then the reserve is removed directly from equity and included in the initial carrying amount of the recognised non-financial item. Furthermore, if the Group expects that some or all of the loss accumulated in cost of hedging reserve will not be recovered in the future, that amount is immediately reclassified to profit or loss. </w:t>
      </w:r>
    </w:p>
    <w:p w14:paraId="3D042FBA" w14:textId="661F743C" w:rsidR="006442BE" w:rsidRPr="00761914" w:rsidRDefault="00683982" w:rsidP="00A875CA">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4.</w:t>
      </w:r>
      <w:r w:rsidR="00795A1F" w:rsidRPr="00761914">
        <w:rPr>
          <w:rFonts w:ascii="Arial" w:hAnsi="Arial" w:cs="Arial"/>
          <w:b/>
          <w:bCs/>
          <w:sz w:val="22"/>
          <w:szCs w:val="22"/>
        </w:rPr>
        <w:t>19</w:t>
      </w:r>
      <w:r w:rsidR="0051482C" w:rsidRPr="00761914">
        <w:rPr>
          <w:rFonts w:ascii="Arial" w:hAnsi="Arial" w:cs="Arial"/>
          <w:b/>
          <w:bCs/>
          <w:sz w:val="22"/>
          <w:szCs w:val="22"/>
        </w:rPr>
        <w:tab/>
        <w:t xml:space="preserve">Fair </w:t>
      </w:r>
      <w:r w:rsidR="006442BE" w:rsidRPr="00761914">
        <w:rPr>
          <w:rFonts w:ascii="Arial" w:hAnsi="Arial" w:cs="Arial"/>
          <w:b/>
          <w:bCs/>
          <w:sz w:val="22"/>
          <w:szCs w:val="22"/>
        </w:rPr>
        <w:t>value measurement</w:t>
      </w:r>
    </w:p>
    <w:p w14:paraId="7E84B189" w14:textId="7E0BA7BF" w:rsidR="00A4460B" w:rsidRPr="00761914" w:rsidRDefault="006442BE" w:rsidP="00A4460B">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Fair value is the price that would be received to sell an asset or paid to transfer a liability </w:t>
      </w:r>
      <w:r w:rsidR="001B760C" w:rsidRPr="00761914">
        <w:rPr>
          <w:rFonts w:ascii="Arial" w:hAnsi="Arial" w:cs="Arial"/>
          <w:sz w:val="22"/>
          <w:szCs w:val="22"/>
        </w:rPr>
        <w:br/>
      </w:r>
      <w:r w:rsidRPr="00761914">
        <w:rPr>
          <w:rFonts w:ascii="Arial" w:hAnsi="Arial" w:cs="Arial"/>
          <w:sz w:val="22"/>
          <w:szCs w:val="22"/>
        </w:rPr>
        <w:t xml:space="preserve">in an orderly transaction between buyer and seller (market participants) at the measurement date. The </w:t>
      </w:r>
      <w:r w:rsidR="00CC7E5B" w:rsidRPr="00761914">
        <w:rPr>
          <w:rFonts w:ascii="Arial" w:hAnsi="Arial" w:cs="Arial"/>
          <w:sz w:val="22"/>
          <w:szCs w:val="22"/>
        </w:rPr>
        <w:t>Group</w:t>
      </w:r>
      <w:r w:rsidRPr="00761914">
        <w:rPr>
          <w:rFonts w:ascii="Arial" w:hAnsi="Arial" w:cs="Arial"/>
          <w:sz w:val="22"/>
          <w:szCs w:val="22"/>
        </w:rPr>
        <w:t xml:space="preserve"> appl</w:t>
      </w:r>
      <w:r w:rsidR="00CC7E5B" w:rsidRPr="00761914">
        <w:rPr>
          <w:rFonts w:ascii="Arial" w:hAnsi="Arial" w:cs="Arial"/>
          <w:sz w:val="22"/>
          <w:szCs w:val="22"/>
        </w:rPr>
        <w:t>ies</w:t>
      </w:r>
      <w:r w:rsidRPr="00761914">
        <w:rPr>
          <w:rFonts w:ascii="Arial" w:hAnsi="Arial" w:cs="Arial"/>
          <w:sz w:val="22"/>
          <w:szCs w:val="22"/>
        </w:rPr>
        <w:t xml:space="preserve"> a quoted market price in an active market</w:t>
      </w:r>
      <w:r w:rsidR="00CC7E5B" w:rsidRPr="00761914">
        <w:rPr>
          <w:rFonts w:ascii="Arial" w:hAnsi="Arial" w:cs="Arial"/>
          <w:sz w:val="22"/>
          <w:szCs w:val="22"/>
        </w:rPr>
        <w:t xml:space="preserve"> </w:t>
      </w:r>
      <w:r w:rsidRPr="00761914">
        <w:rPr>
          <w:rFonts w:ascii="Arial" w:hAnsi="Arial" w:cs="Arial"/>
          <w:sz w:val="22"/>
          <w:szCs w:val="22"/>
        </w:rPr>
        <w:t xml:space="preserve">to measure their assets and liabilities that are required to be measured at fair value </w:t>
      </w:r>
      <w:r w:rsidRPr="00761914">
        <w:rPr>
          <w:rFonts w:ascii="Arial" w:hAnsi="Arial" w:cs="Arial"/>
          <w:spacing w:val="-4"/>
          <w:sz w:val="22"/>
          <w:szCs w:val="22"/>
        </w:rPr>
        <w:t>by relevant financial reporting standards. Except in case of no active market of an identical asset</w:t>
      </w:r>
      <w:r w:rsidRPr="00761914">
        <w:rPr>
          <w:rFonts w:ascii="Arial" w:hAnsi="Arial" w:cs="Arial"/>
          <w:sz w:val="22"/>
          <w:szCs w:val="22"/>
        </w:rPr>
        <w:t xml:space="preserve"> or liability or when a quoted market price is not available, the </w:t>
      </w:r>
      <w:r w:rsidR="00CC7E5B" w:rsidRPr="00761914">
        <w:rPr>
          <w:rFonts w:ascii="Arial" w:hAnsi="Arial" w:cs="Arial"/>
          <w:sz w:val="22"/>
          <w:szCs w:val="22"/>
        </w:rPr>
        <w:t>Group</w:t>
      </w:r>
      <w:r w:rsidRPr="00761914">
        <w:rPr>
          <w:rFonts w:ascii="Arial" w:hAnsi="Arial" w:cs="Arial"/>
          <w:sz w:val="22"/>
          <w:szCs w:val="22"/>
        </w:rPr>
        <w:t xml:space="preserve"> measure</w:t>
      </w:r>
      <w:r w:rsidR="00CC7E5B" w:rsidRPr="00761914">
        <w:rPr>
          <w:rFonts w:ascii="Arial" w:hAnsi="Arial" w:cs="Arial"/>
          <w:sz w:val="22"/>
          <w:szCs w:val="22"/>
        </w:rPr>
        <w:t>s</w:t>
      </w:r>
      <w:r w:rsidRPr="00761914">
        <w:rPr>
          <w:rFonts w:ascii="Arial" w:hAnsi="Arial" w:cs="Arial"/>
          <w:sz w:val="22"/>
          <w:szCs w:val="22"/>
        </w:rPr>
        <w:t xml:space="preserve"> fair value using valuation technique that are appropriate in the circumstances and </w:t>
      </w:r>
      <w:r w:rsidRPr="00761914">
        <w:rPr>
          <w:rFonts w:ascii="Arial" w:hAnsi="Arial" w:cs="Arial"/>
          <w:spacing w:val="-2"/>
          <w:sz w:val="22"/>
          <w:szCs w:val="22"/>
        </w:rPr>
        <w:t>maximise the use of relevant observable inputs related to assets and liabilities that are required</w:t>
      </w:r>
      <w:r w:rsidRPr="00761914">
        <w:rPr>
          <w:rFonts w:ascii="Arial" w:hAnsi="Arial" w:cs="Arial"/>
          <w:sz w:val="22"/>
          <w:szCs w:val="22"/>
        </w:rPr>
        <w:t xml:space="preserve"> to be measured at fair value.</w:t>
      </w:r>
    </w:p>
    <w:p w14:paraId="140C0D50" w14:textId="77777777" w:rsidR="006442BE" w:rsidRPr="00761914" w:rsidRDefault="006442BE" w:rsidP="006F518A">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Pr="00761914">
        <w:rPr>
          <w:rFonts w:ascii="Arial" w:hAnsi="Arial" w:cs="Arial"/>
          <w:spacing w:val="-2"/>
          <w:sz w:val="22"/>
          <w:szCs w:val="22"/>
        </w:rPr>
        <w:t>All assets and liabilities for which fair value is measured or disclosed in the financial statements</w:t>
      </w:r>
      <w:r w:rsidRPr="00761914">
        <w:rPr>
          <w:rFonts w:ascii="Arial" w:hAnsi="Arial" w:cs="Arial"/>
          <w:sz w:val="22"/>
          <w:szCs w:val="22"/>
        </w:rPr>
        <w:t xml:space="preserve"> are categorised within the fair value hierarchy into three levels based on categorise of input to be used in fair value measurement as follows:</w:t>
      </w:r>
    </w:p>
    <w:p w14:paraId="2D676545" w14:textId="798981EA" w:rsidR="006442BE" w:rsidRPr="00761914" w:rsidRDefault="006442BE" w:rsidP="006F518A">
      <w:pPr>
        <w:spacing w:before="120" w:after="120" w:line="380" w:lineRule="exact"/>
        <w:ind w:left="1530" w:hanging="900"/>
        <w:jc w:val="thaiDistribute"/>
        <w:rPr>
          <w:rFonts w:ascii="Arial" w:hAnsi="Arial" w:cs="Arial"/>
          <w:sz w:val="22"/>
          <w:szCs w:val="22"/>
        </w:rPr>
      </w:pPr>
      <w:r w:rsidRPr="00761914">
        <w:rPr>
          <w:rFonts w:ascii="Arial" w:hAnsi="Arial" w:cs="Arial"/>
          <w:sz w:val="22"/>
          <w:szCs w:val="22"/>
        </w:rPr>
        <w:t>Level</w:t>
      </w:r>
      <w:r w:rsidRPr="00761914">
        <w:rPr>
          <w:rFonts w:ascii="Arial" w:hAnsi="Arial" w:cs="Arial"/>
          <w:sz w:val="22"/>
          <w:szCs w:val="22"/>
          <w:cs/>
        </w:rPr>
        <w:t xml:space="preserve"> </w:t>
      </w:r>
      <w:r w:rsidRPr="00761914">
        <w:rPr>
          <w:rFonts w:ascii="Arial" w:hAnsi="Arial" w:cs="Arial"/>
          <w:sz w:val="22"/>
          <w:szCs w:val="22"/>
        </w:rPr>
        <w:t>1</w:t>
      </w:r>
      <w:r w:rsidRPr="00761914">
        <w:rPr>
          <w:rFonts w:ascii="Arial" w:hAnsi="Arial" w:cs="Arial"/>
          <w:sz w:val="22"/>
          <w:szCs w:val="22"/>
        </w:rPr>
        <w:tab/>
        <w:t>Use of quoted market prices in an active market</w:t>
      </w:r>
      <w:r w:rsidR="0051482C" w:rsidRPr="00761914">
        <w:rPr>
          <w:rFonts w:ascii="Arial" w:hAnsi="Arial" w:cs="Arial"/>
          <w:sz w:val="22"/>
          <w:szCs w:val="22"/>
        </w:rPr>
        <w:t xml:space="preserve"> for such assets or liabilities</w:t>
      </w:r>
    </w:p>
    <w:p w14:paraId="72A4CC2C" w14:textId="44171D3A" w:rsidR="006442BE" w:rsidRPr="00761914" w:rsidRDefault="006442BE" w:rsidP="006F518A">
      <w:pPr>
        <w:spacing w:before="120" w:after="120" w:line="380" w:lineRule="exact"/>
        <w:ind w:left="1530" w:hanging="900"/>
        <w:jc w:val="thaiDistribute"/>
        <w:rPr>
          <w:rFonts w:ascii="Arial" w:hAnsi="Arial" w:cs="Arial"/>
          <w:sz w:val="22"/>
          <w:szCs w:val="22"/>
        </w:rPr>
      </w:pPr>
      <w:r w:rsidRPr="00761914">
        <w:rPr>
          <w:rFonts w:ascii="Arial" w:hAnsi="Arial" w:cs="Arial"/>
          <w:sz w:val="22"/>
          <w:szCs w:val="22"/>
        </w:rPr>
        <w:t>Level</w:t>
      </w:r>
      <w:r w:rsidRPr="00761914">
        <w:rPr>
          <w:rFonts w:ascii="Arial" w:hAnsi="Arial" w:cs="Arial"/>
          <w:sz w:val="22"/>
          <w:szCs w:val="22"/>
          <w:cs/>
        </w:rPr>
        <w:t xml:space="preserve"> </w:t>
      </w:r>
      <w:r w:rsidRPr="00761914">
        <w:rPr>
          <w:rFonts w:ascii="Arial" w:hAnsi="Arial" w:cs="Arial"/>
          <w:sz w:val="22"/>
          <w:szCs w:val="22"/>
        </w:rPr>
        <w:t>2</w:t>
      </w:r>
      <w:r w:rsidRPr="00761914">
        <w:rPr>
          <w:rFonts w:ascii="Arial" w:hAnsi="Arial" w:cs="Arial"/>
          <w:sz w:val="22"/>
          <w:szCs w:val="22"/>
        </w:rPr>
        <w:tab/>
        <w:t>Use of other observable inputs for such assets or liabilities, whether directly or indirectly</w:t>
      </w:r>
    </w:p>
    <w:p w14:paraId="3739B875" w14:textId="45C904C6" w:rsidR="006442BE" w:rsidRPr="00761914" w:rsidRDefault="006442BE" w:rsidP="006F518A">
      <w:pPr>
        <w:spacing w:before="120" w:after="120" w:line="380" w:lineRule="exact"/>
        <w:ind w:left="1530" w:hanging="900"/>
        <w:jc w:val="thaiDistribute"/>
        <w:rPr>
          <w:rFonts w:ascii="Arial" w:hAnsi="Arial" w:cs="Arial"/>
          <w:sz w:val="22"/>
          <w:szCs w:val="22"/>
        </w:rPr>
      </w:pPr>
      <w:r w:rsidRPr="00761914">
        <w:rPr>
          <w:rFonts w:ascii="Arial" w:hAnsi="Arial" w:cs="Arial"/>
          <w:sz w:val="22"/>
          <w:szCs w:val="22"/>
        </w:rPr>
        <w:t>Level</w:t>
      </w:r>
      <w:r w:rsidRPr="00761914">
        <w:rPr>
          <w:rFonts w:ascii="Arial" w:hAnsi="Arial" w:cs="Arial"/>
          <w:sz w:val="22"/>
          <w:szCs w:val="22"/>
          <w:cs/>
        </w:rPr>
        <w:t xml:space="preserve"> </w:t>
      </w:r>
      <w:r w:rsidRPr="00761914">
        <w:rPr>
          <w:rFonts w:ascii="Arial" w:hAnsi="Arial" w:cs="Arial"/>
          <w:sz w:val="22"/>
          <w:szCs w:val="22"/>
        </w:rPr>
        <w:t>3</w:t>
      </w:r>
      <w:r w:rsidRPr="00761914">
        <w:rPr>
          <w:rFonts w:ascii="Arial" w:hAnsi="Arial" w:cs="Arial"/>
          <w:sz w:val="22"/>
          <w:szCs w:val="22"/>
        </w:rPr>
        <w:tab/>
        <w:t>Use of unobservable inputs such as</w:t>
      </w:r>
      <w:r w:rsidR="0051482C" w:rsidRPr="00761914">
        <w:rPr>
          <w:rFonts w:ascii="Arial" w:hAnsi="Arial" w:cs="Arial"/>
          <w:sz w:val="22"/>
          <w:szCs w:val="22"/>
        </w:rPr>
        <w:t xml:space="preserve"> estimates of future cash flows</w:t>
      </w:r>
    </w:p>
    <w:p w14:paraId="435FD6B4" w14:textId="2BC6625D" w:rsidR="001E3E46" w:rsidRPr="00761914" w:rsidRDefault="006442BE" w:rsidP="00A875CA">
      <w:pPr>
        <w:spacing w:before="120" w:after="120" w:line="380" w:lineRule="exact"/>
        <w:ind w:left="605" w:hanging="605"/>
        <w:jc w:val="thaiDistribute"/>
        <w:rPr>
          <w:rFonts w:ascii="Arial" w:hAnsi="Arial" w:cs="Arial"/>
          <w:b/>
          <w:bCs/>
          <w:sz w:val="22"/>
          <w:szCs w:val="22"/>
        </w:rPr>
      </w:pPr>
      <w:r w:rsidRPr="00761914">
        <w:rPr>
          <w:rFonts w:ascii="Arial" w:hAnsi="Arial" w:cs="Arial"/>
          <w:sz w:val="22"/>
          <w:szCs w:val="22"/>
        </w:rPr>
        <w:tab/>
        <w:t xml:space="preserve">At the end of each reporting period, the </w:t>
      </w:r>
      <w:r w:rsidR="00CC7E5B" w:rsidRPr="00761914">
        <w:rPr>
          <w:rFonts w:ascii="Arial" w:hAnsi="Arial" w:cs="Arial"/>
          <w:sz w:val="22"/>
          <w:szCs w:val="22"/>
        </w:rPr>
        <w:t>Group</w:t>
      </w:r>
      <w:r w:rsidRPr="00761914">
        <w:rPr>
          <w:rFonts w:ascii="Arial" w:hAnsi="Arial" w:cs="Arial"/>
          <w:sz w:val="22"/>
          <w:szCs w:val="22"/>
        </w:rPr>
        <w:t xml:space="preserve"> determine</w:t>
      </w:r>
      <w:r w:rsidR="00CC7E5B" w:rsidRPr="00761914">
        <w:rPr>
          <w:rFonts w:ascii="Arial" w:hAnsi="Arial" w:cs="Arial"/>
          <w:sz w:val="22"/>
          <w:szCs w:val="22"/>
        </w:rPr>
        <w:t>s</w:t>
      </w:r>
      <w:r w:rsidRPr="00761914">
        <w:rPr>
          <w:rFonts w:ascii="Arial" w:hAnsi="Arial" w:cs="Arial"/>
          <w:sz w:val="22"/>
          <w:szCs w:val="22"/>
        </w:rPr>
        <w:t xml:space="preserve"> whether transfers have occurred between levels within the fair value hierarchy for assets and liabilities held at the end of the reporting period that are measured at fair value on</w:t>
      </w:r>
      <w:r w:rsidR="007F4AB5" w:rsidRPr="00761914">
        <w:rPr>
          <w:rFonts w:ascii="Arial" w:hAnsi="Arial" w:cs="Arial"/>
          <w:sz w:val="22"/>
          <w:szCs w:val="22"/>
        </w:rPr>
        <w:t xml:space="preserve"> </w:t>
      </w:r>
      <w:r w:rsidRPr="00761914">
        <w:rPr>
          <w:rFonts w:ascii="Arial" w:hAnsi="Arial" w:cs="Arial"/>
          <w:sz w:val="22"/>
          <w:szCs w:val="22"/>
        </w:rPr>
        <w:t>a recurring basis.</w:t>
      </w:r>
    </w:p>
    <w:p w14:paraId="4F958877" w14:textId="77777777" w:rsidR="003969E8" w:rsidRPr="00761914" w:rsidRDefault="003969E8">
      <w:pPr>
        <w:overflowPunct/>
        <w:autoSpaceDE/>
        <w:autoSpaceDN/>
        <w:adjustRightInd/>
        <w:textAlignment w:val="auto"/>
        <w:rPr>
          <w:rFonts w:ascii="Arial" w:hAnsi="Arial" w:cs="Arial"/>
          <w:b/>
          <w:bCs/>
          <w:sz w:val="22"/>
          <w:szCs w:val="22"/>
        </w:rPr>
      </w:pPr>
      <w:r w:rsidRPr="00761914">
        <w:rPr>
          <w:rFonts w:ascii="Arial" w:hAnsi="Arial" w:cs="Arial"/>
          <w:b/>
          <w:bCs/>
          <w:sz w:val="22"/>
          <w:szCs w:val="22"/>
        </w:rPr>
        <w:br w:type="page"/>
      </w:r>
    </w:p>
    <w:p w14:paraId="39A80A54" w14:textId="202F3F21" w:rsidR="00430209" w:rsidRPr="00761914" w:rsidRDefault="00830E75" w:rsidP="00761914">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5</w:t>
      </w:r>
      <w:r w:rsidR="006442BE" w:rsidRPr="00761914">
        <w:rPr>
          <w:rFonts w:ascii="Arial" w:hAnsi="Arial" w:cs="Arial"/>
          <w:b/>
          <w:bCs/>
          <w:sz w:val="22"/>
          <w:szCs w:val="22"/>
        </w:rPr>
        <w:t>.</w:t>
      </w:r>
      <w:r w:rsidR="00E77998" w:rsidRPr="00761914">
        <w:rPr>
          <w:rFonts w:ascii="Arial" w:hAnsi="Arial" w:cs="Arial"/>
          <w:b/>
          <w:bCs/>
          <w:sz w:val="22"/>
          <w:szCs w:val="22"/>
        </w:rPr>
        <w:tab/>
      </w:r>
      <w:r w:rsidR="006442BE" w:rsidRPr="00761914">
        <w:rPr>
          <w:rFonts w:ascii="Arial" w:hAnsi="Arial" w:cs="Arial"/>
          <w:b/>
          <w:bCs/>
          <w:sz w:val="22"/>
          <w:szCs w:val="22"/>
        </w:rPr>
        <w:t>Significant accounting judgements and estimates</w:t>
      </w:r>
    </w:p>
    <w:p w14:paraId="6EC02959" w14:textId="540AC20F" w:rsidR="0084140D" w:rsidRPr="00761914" w:rsidRDefault="006442BE"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The preparation of financial statements in conformity with financial reporting standards </w:t>
      </w:r>
      <w:r w:rsidR="002C563D" w:rsidRPr="00761914">
        <w:rPr>
          <w:rFonts w:ascii="Arial" w:hAnsi="Arial" w:cs="Arial"/>
          <w:sz w:val="22"/>
          <w:szCs w:val="22"/>
        </w:rPr>
        <w:br/>
      </w:r>
      <w:r w:rsidRPr="00761914">
        <w:rPr>
          <w:rFonts w:ascii="Arial" w:hAnsi="Arial" w:cs="Arial"/>
          <w:spacing w:val="-2"/>
          <w:sz w:val="22"/>
          <w:szCs w:val="22"/>
        </w:rPr>
        <w:t>at times requires management to make subjective judgements and estimates regarding matters</w:t>
      </w:r>
      <w:r w:rsidRPr="00761914">
        <w:rPr>
          <w:rFonts w:ascii="Arial" w:hAnsi="Arial" w:cs="Arial"/>
          <w:sz w:val="22"/>
          <w:szCs w:val="22"/>
        </w:rPr>
        <w:t xml:space="preserve"> that are inherently uncertain. These judgements and estimates affect reported amounts and disclosures; and actual results could differ from these estimates. Significant judgements and estimates are as follows:</w:t>
      </w:r>
    </w:p>
    <w:p w14:paraId="2ED3756B" w14:textId="33884686" w:rsidR="00412DBC" w:rsidRPr="00761914" w:rsidRDefault="001975D1" w:rsidP="00761914">
      <w:pPr>
        <w:spacing w:before="120" w:after="120" w:line="380" w:lineRule="exact"/>
        <w:ind w:left="605" w:hanging="605"/>
        <w:jc w:val="thaiDistribute"/>
        <w:rPr>
          <w:rFonts w:ascii="Arial" w:hAnsi="Arial" w:cs="Arial"/>
          <w:b/>
          <w:bCs/>
          <w:sz w:val="22"/>
          <w:szCs w:val="22"/>
          <w:cs/>
        </w:rPr>
      </w:pPr>
      <w:r w:rsidRPr="00761914">
        <w:rPr>
          <w:rFonts w:ascii="Arial" w:hAnsi="Arial" w:cs="Arial"/>
          <w:b/>
          <w:bCs/>
          <w:sz w:val="22"/>
          <w:szCs w:val="22"/>
          <w:cs/>
        </w:rPr>
        <w:tab/>
      </w:r>
      <w:r w:rsidR="008E439B" w:rsidRPr="00761914">
        <w:rPr>
          <w:rFonts w:ascii="Arial" w:hAnsi="Arial" w:cs="Arial"/>
          <w:b/>
          <w:bCs/>
          <w:sz w:val="22"/>
          <w:szCs w:val="22"/>
        </w:rPr>
        <w:t>Consolidation of s</w:t>
      </w:r>
      <w:r w:rsidR="00412DBC" w:rsidRPr="00761914">
        <w:rPr>
          <w:rFonts w:ascii="Arial" w:hAnsi="Arial" w:cs="Arial"/>
          <w:b/>
          <w:bCs/>
          <w:sz w:val="22"/>
          <w:szCs w:val="22"/>
        </w:rPr>
        <w:t>ubsidiary that the Group hold less than half of total shares</w:t>
      </w:r>
    </w:p>
    <w:p w14:paraId="4B8518C7" w14:textId="562026BF" w:rsidR="00D62189" w:rsidRPr="00761914" w:rsidRDefault="00412DBC"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The Group’s management determined that BSS Holdings Company Limited (“BSSH”) has control </w:t>
      </w:r>
      <w:r w:rsidRPr="00761914">
        <w:rPr>
          <w:rFonts w:ascii="Arial" w:hAnsi="Arial" w:cs="Arial"/>
          <w:spacing w:val="-2"/>
          <w:sz w:val="22"/>
          <w:szCs w:val="22"/>
        </w:rPr>
        <w:t xml:space="preserve">over Rabbit Care Company Limited (“RCare”), even though </w:t>
      </w:r>
      <w:r w:rsidRPr="00761914">
        <w:rPr>
          <w:rFonts w:ascii="Arial" w:hAnsi="Arial" w:cs="Arial"/>
          <w:sz w:val="22"/>
          <w:szCs w:val="22"/>
        </w:rPr>
        <w:t>BSSH</w:t>
      </w:r>
      <w:r w:rsidRPr="00761914">
        <w:rPr>
          <w:rFonts w:ascii="Arial" w:hAnsi="Arial" w:cs="Arial"/>
          <w:spacing w:val="-2"/>
          <w:sz w:val="22"/>
          <w:szCs w:val="22"/>
        </w:rPr>
        <w:t xml:space="preserve"> holds 49.95% </w:t>
      </w:r>
      <w:r w:rsidRPr="00761914">
        <w:rPr>
          <w:rFonts w:ascii="Arial" w:hAnsi="Arial" w:cs="Arial"/>
          <w:sz w:val="22"/>
          <w:szCs w:val="22"/>
        </w:rPr>
        <w:t xml:space="preserve">of shares and voting rights, representing less than half of the total shares and voting rights. This is because BSSH is the major shareholder with having the power to direct significant activities </w:t>
      </w:r>
      <w:r w:rsidRPr="00761914">
        <w:rPr>
          <w:rFonts w:ascii="Arial" w:hAnsi="Arial" w:cs="Arial"/>
          <w:spacing w:val="-4"/>
          <w:sz w:val="22"/>
          <w:szCs w:val="22"/>
        </w:rPr>
        <w:t xml:space="preserve">of such company. As a result, </w:t>
      </w:r>
      <w:r w:rsidRPr="00761914">
        <w:rPr>
          <w:rFonts w:ascii="Arial" w:hAnsi="Arial" w:cs="Arial"/>
          <w:spacing w:val="-2"/>
          <w:sz w:val="22"/>
          <w:szCs w:val="22"/>
        </w:rPr>
        <w:t>RCare</w:t>
      </w:r>
      <w:r w:rsidRPr="00761914">
        <w:rPr>
          <w:rFonts w:ascii="Arial" w:hAnsi="Arial" w:cs="Arial"/>
          <w:spacing w:val="-4"/>
          <w:sz w:val="22"/>
          <w:szCs w:val="22"/>
        </w:rPr>
        <w:t xml:space="preserve"> is deemed to be </w:t>
      </w:r>
      <w:r w:rsidR="00F5678C" w:rsidRPr="00761914">
        <w:rPr>
          <w:rFonts w:ascii="Arial" w:hAnsi="Arial" w:cs="Arial"/>
          <w:spacing w:val="-4"/>
          <w:sz w:val="22"/>
          <w:szCs w:val="28"/>
        </w:rPr>
        <w:t xml:space="preserve">a </w:t>
      </w:r>
      <w:r w:rsidRPr="00761914">
        <w:rPr>
          <w:rFonts w:ascii="Arial" w:hAnsi="Arial" w:cs="Arial"/>
          <w:spacing w:val="-4"/>
          <w:sz w:val="22"/>
          <w:szCs w:val="22"/>
        </w:rPr>
        <w:t>subsidiary of the Group and has to be included</w:t>
      </w:r>
      <w:r w:rsidRPr="00761914">
        <w:rPr>
          <w:rFonts w:ascii="Arial" w:hAnsi="Arial" w:cs="Arial"/>
          <w:sz w:val="22"/>
          <w:szCs w:val="22"/>
        </w:rPr>
        <w:t xml:space="preserve"> </w:t>
      </w:r>
      <w:r w:rsidRPr="00761914">
        <w:rPr>
          <w:rFonts w:ascii="Arial" w:hAnsi="Arial" w:cs="Arial"/>
          <w:spacing w:val="-4"/>
          <w:sz w:val="22"/>
          <w:szCs w:val="22"/>
        </w:rPr>
        <w:t>in the consolidated financial statements from the date on which the Group</w:t>
      </w:r>
      <w:r w:rsidRPr="00761914">
        <w:rPr>
          <w:rFonts w:ascii="Arial" w:hAnsi="Arial" w:cs="Arial"/>
          <w:sz w:val="22"/>
          <w:szCs w:val="22"/>
        </w:rPr>
        <w:t xml:space="preserve"> assumed control.</w:t>
      </w:r>
    </w:p>
    <w:p w14:paraId="557A4508" w14:textId="21BDC847" w:rsidR="0007518E" w:rsidRPr="00761914" w:rsidRDefault="00761914" w:rsidP="00457DC6">
      <w:pPr>
        <w:spacing w:before="120" w:after="120" w:line="380" w:lineRule="exact"/>
        <w:ind w:left="605" w:hanging="605"/>
        <w:jc w:val="thaiDistribute"/>
        <w:rPr>
          <w:rFonts w:ascii="Arial" w:hAnsi="Arial" w:cs="Arial"/>
          <w:b/>
          <w:bCs/>
          <w:spacing w:val="-2"/>
          <w:sz w:val="22"/>
          <w:szCs w:val="22"/>
        </w:rPr>
      </w:pPr>
      <w:r w:rsidRPr="00761914">
        <w:rPr>
          <w:rFonts w:ascii="Arial" w:hAnsi="Arial" w:cs="Arial"/>
          <w:b/>
          <w:bCs/>
          <w:spacing w:val="-2"/>
          <w:sz w:val="22"/>
          <w:szCs w:val="22"/>
        </w:rPr>
        <w:tab/>
      </w:r>
      <w:r w:rsidR="00EA7A3B" w:rsidRPr="00761914">
        <w:rPr>
          <w:rFonts w:ascii="Arial" w:hAnsi="Arial" w:cs="Arial"/>
          <w:b/>
          <w:bCs/>
          <w:spacing w:val="-2"/>
          <w:sz w:val="22"/>
          <w:szCs w:val="22"/>
        </w:rPr>
        <w:t>A</w:t>
      </w:r>
      <w:r w:rsidR="0007518E" w:rsidRPr="00761914">
        <w:rPr>
          <w:rFonts w:ascii="Arial" w:hAnsi="Arial" w:cs="Arial"/>
          <w:b/>
          <w:bCs/>
          <w:spacing w:val="-2"/>
          <w:sz w:val="22"/>
          <w:szCs w:val="22"/>
        </w:rPr>
        <w:t xml:space="preserve">ssociates that the </w:t>
      </w:r>
      <w:r w:rsidR="00DB4357" w:rsidRPr="00761914">
        <w:rPr>
          <w:rFonts w:ascii="Arial" w:hAnsi="Arial" w:cs="Arial"/>
          <w:b/>
          <w:bCs/>
          <w:spacing w:val="-2"/>
          <w:sz w:val="22"/>
          <w:szCs w:val="22"/>
        </w:rPr>
        <w:t>Company</w:t>
      </w:r>
      <w:r w:rsidR="0007518E" w:rsidRPr="00761914">
        <w:rPr>
          <w:rFonts w:ascii="Arial" w:hAnsi="Arial" w:cs="Arial"/>
          <w:b/>
          <w:bCs/>
          <w:spacing w:val="-2"/>
          <w:sz w:val="22"/>
          <w:szCs w:val="22"/>
        </w:rPr>
        <w:t xml:space="preserve"> hold less than 20%</w:t>
      </w:r>
    </w:p>
    <w:p w14:paraId="4EB729F5" w14:textId="3D320A85" w:rsidR="0007518E" w:rsidRPr="00761914" w:rsidRDefault="0007518E" w:rsidP="00761914">
      <w:pPr>
        <w:tabs>
          <w:tab w:val="left" w:pos="1440"/>
        </w:tabs>
        <w:spacing w:before="120" w:after="120" w:line="380" w:lineRule="exact"/>
        <w:ind w:left="605" w:hanging="605"/>
        <w:jc w:val="thaiDistribute"/>
        <w:outlineLvl w:val="0"/>
        <w:rPr>
          <w:rFonts w:ascii="Arial" w:hAnsi="Arial" w:cs="Arial"/>
          <w:sz w:val="22"/>
          <w:szCs w:val="22"/>
        </w:rPr>
      </w:pPr>
      <w:r w:rsidRPr="00761914">
        <w:rPr>
          <w:rFonts w:ascii="Arial" w:hAnsi="Arial" w:cs="Arial"/>
          <w:spacing w:val="-2"/>
          <w:sz w:val="22"/>
          <w:szCs w:val="22"/>
        </w:rPr>
        <w:tab/>
      </w:r>
      <w:r w:rsidRPr="00761914">
        <w:rPr>
          <w:rFonts w:ascii="Arial" w:hAnsi="Arial" w:cs="Arial"/>
          <w:sz w:val="22"/>
          <w:szCs w:val="22"/>
        </w:rPr>
        <w:t xml:space="preserve">The management of the </w:t>
      </w:r>
      <w:r w:rsidR="00DB4357" w:rsidRPr="00761914">
        <w:rPr>
          <w:rFonts w:ascii="Arial" w:hAnsi="Arial" w:cs="Arial"/>
          <w:sz w:val="22"/>
          <w:szCs w:val="22"/>
        </w:rPr>
        <w:t>Company</w:t>
      </w:r>
      <w:r w:rsidRPr="00761914">
        <w:rPr>
          <w:rFonts w:ascii="Arial" w:hAnsi="Arial" w:cs="Arial"/>
          <w:sz w:val="22"/>
          <w:szCs w:val="22"/>
        </w:rPr>
        <w:t xml:space="preserve"> determined that the </w:t>
      </w:r>
      <w:r w:rsidR="00DB4357" w:rsidRPr="00761914">
        <w:rPr>
          <w:rFonts w:ascii="Arial" w:hAnsi="Arial" w:cs="Arial"/>
          <w:sz w:val="22"/>
          <w:szCs w:val="22"/>
        </w:rPr>
        <w:t>Company</w:t>
      </w:r>
      <w:r w:rsidRPr="00761914">
        <w:rPr>
          <w:rFonts w:ascii="Arial" w:hAnsi="Arial" w:cs="Arial"/>
          <w:sz w:val="22"/>
          <w:szCs w:val="22"/>
        </w:rPr>
        <w:t xml:space="preserve"> has significant influence over Jay</w:t>
      </w:r>
      <w:r w:rsidR="00525AE1" w:rsidRPr="00761914">
        <w:rPr>
          <w:rFonts w:ascii="Arial" w:hAnsi="Arial" w:cs="Arial"/>
          <w:sz w:val="22"/>
          <w:szCs w:val="22"/>
        </w:rPr>
        <w:t>m</w:t>
      </w:r>
      <w:r w:rsidRPr="00761914">
        <w:rPr>
          <w:rFonts w:ascii="Arial" w:hAnsi="Arial" w:cs="Arial"/>
          <w:sz w:val="22"/>
          <w:szCs w:val="22"/>
        </w:rPr>
        <w:t xml:space="preserve">art </w:t>
      </w:r>
      <w:r w:rsidR="00525AE1" w:rsidRPr="00761914">
        <w:rPr>
          <w:rFonts w:ascii="Arial" w:hAnsi="Arial" w:cs="Arial"/>
          <w:sz w:val="22"/>
          <w:szCs w:val="22"/>
        </w:rPr>
        <w:t xml:space="preserve">Group Holdings </w:t>
      </w:r>
      <w:r w:rsidRPr="00761914">
        <w:rPr>
          <w:rFonts w:ascii="Arial" w:hAnsi="Arial" w:cs="Arial"/>
          <w:sz w:val="22"/>
          <w:szCs w:val="22"/>
        </w:rPr>
        <w:t xml:space="preserve">Public Company Limited even though the </w:t>
      </w:r>
      <w:r w:rsidR="00DB4357" w:rsidRPr="00761914">
        <w:rPr>
          <w:rFonts w:ascii="Arial" w:hAnsi="Arial" w:cs="Arial"/>
          <w:sz w:val="22"/>
          <w:szCs w:val="22"/>
        </w:rPr>
        <w:t>Company</w:t>
      </w:r>
      <w:r w:rsidRPr="00761914">
        <w:rPr>
          <w:rFonts w:ascii="Arial" w:hAnsi="Arial" w:cs="Arial"/>
          <w:sz w:val="22"/>
          <w:szCs w:val="22"/>
        </w:rPr>
        <w:t xml:space="preserve"> hold</w:t>
      </w:r>
      <w:r w:rsidR="00267B00" w:rsidRPr="00761914">
        <w:rPr>
          <w:rFonts w:ascii="Arial" w:hAnsi="Arial" w:cs="Arial"/>
          <w:sz w:val="22"/>
          <w:szCs w:val="22"/>
        </w:rPr>
        <w:t>s</w:t>
      </w:r>
      <w:r w:rsidRPr="00761914">
        <w:rPr>
          <w:rFonts w:ascii="Arial" w:hAnsi="Arial" w:cs="Arial"/>
          <w:sz w:val="22"/>
          <w:szCs w:val="22"/>
        </w:rPr>
        <w:t xml:space="preserve"> </w:t>
      </w:r>
      <w:r w:rsidR="009A0A84" w:rsidRPr="00761914">
        <w:rPr>
          <w:rFonts w:ascii="Arial" w:hAnsi="Arial" w:cs="Arial"/>
          <w:sz w:val="22"/>
          <w:szCs w:val="22"/>
        </w:rPr>
        <w:t>1</w:t>
      </w:r>
      <w:r w:rsidR="00524DB2" w:rsidRPr="00761914">
        <w:rPr>
          <w:rFonts w:ascii="Arial" w:hAnsi="Arial" w:cs="Arial"/>
          <w:sz w:val="22"/>
          <w:szCs w:val="22"/>
        </w:rPr>
        <w:t>3.</w:t>
      </w:r>
      <w:r w:rsidR="009E561E" w:rsidRPr="00761914">
        <w:rPr>
          <w:rFonts w:ascii="Arial" w:hAnsi="Arial" w:cs="Arial"/>
          <w:sz w:val="22"/>
          <w:szCs w:val="22"/>
        </w:rPr>
        <w:t>60</w:t>
      </w:r>
      <w:r w:rsidRPr="00761914">
        <w:rPr>
          <w:rFonts w:ascii="Arial" w:hAnsi="Arial" w:cs="Arial"/>
          <w:sz w:val="22"/>
          <w:szCs w:val="22"/>
        </w:rPr>
        <w:t>%</w:t>
      </w:r>
      <w:r w:rsidR="00B64541" w:rsidRPr="00761914">
        <w:rPr>
          <w:rFonts w:ascii="Arial" w:hAnsi="Arial" w:cs="Arial"/>
          <w:sz w:val="22"/>
          <w:szCs w:val="22"/>
        </w:rPr>
        <w:t xml:space="preserve"> </w:t>
      </w:r>
      <w:r w:rsidRPr="00761914">
        <w:rPr>
          <w:rFonts w:ascii="Arial" w:hAnsi="Arial" w:cs="Arial"/>
          <w:sz w:val="22"/>
          <w:szCs w:val="22"/>
        </w:rPr>
        <w:t xml:space="preserve">of shares and voting rights. This is because the </w:t>
      </w:r>
      <w:r w:rsidR="00DB4357" w:rsidRPr="00761914">
        <w:rPr>
          <w:rFonts w:ascii="Arial" w:hAnsi="Arial" w:cs="Arial"/>
          <w:sz w:val="22"/>
          <w:szCs w:val="22"/>
        </w:rPr>
        <w:t xml:space="preserve">Company </w:t>
      </w:r>
      <w:r w:rsidRPr="00761914">
        <w:rPr>
          <w:rFonts w:ascii="Arial" w:hAnsi="Arial" w:cs="Arial"/>
          <w:sz w:val="22"/>
          <w:szCs w:val="22"/>
        </w:rPr>
        <w:t xml:space="preserve">has significant influence and has representation on the boards of directors of </w:t>
      </w:r>
      <w:r w:rsidR="001C69DE" w:rsidRPr="00761914">
        <w:rPr>
          <w:rFonts w:ascii="Arial" w:hAnsi="Arial" w:cs="Arial"/>
          <w:sz w:val="22"/>
          <w:szCs w:val="22"/>
        </w:rPr>
        <w:t xml:space="preserve">such </w:t>
      </w:r>
      <w:r w:rsidRPr="00761914">
        <w:rPr>
          <w:rFonts w:ascii="Arial" w:hAnsi="Arial" w:cs="Arial"/>
          <w:sz w:val="22"/>
          <w:szCs w:val="22"/>
        </w:rPr>
        <w:t>compan</w:t>
      </w:r>
      <w:r w:rsidR="001C69DE" w:rsidRPr="00761914">
        <w:rPr>
          <w:rFonts w:ascii="Arial" w:hAnsi="Arial" w:cs="Arial"/>
          <w:sz w:val="22"/>
          <w:szCs w:val="22"/>
        </w:rPr>
        <w:t>y</w:t>
      </w:r>
      <w:r w:rsidRPr="00761914">
        <w:rPr>
          <w:rFonts w:ascii="Arial" w:hAnsi="Arial" w:cs="Arial"/>
          <w:sz w:val="22"/>
          <w:szCs w:val="22"/>
        </w:rPr>
        <w:t>. The investment in the above compan</w:t>
      </w:r>
      <w:r w:rsidR="001C69DE" w:rsidRPr="00761914">
        <w:rPr>
          <w:rFonts w:ascii="Arial" w:hAnsi="Arial" w:cs="Arial"/>
          <w:sz w:val="22"/>
          <w:szCs w:val="22"/>
        </w:rPr>
        <w:t>y</w:t>
      </w:r>
      <w:r w:rsidRPr="00761914">
        <w:rPr>
          <w:rFonts w:ascii="Arial" w:hAnsi="Arial" w:cs="Arial"/>
          <w:sz w:val="22"/>
          <w:szCs w:val="22"/>
        </w:rPr>
        <w:t xml:space="preserve"> </w:t>
      </w:r>
      <w:r w:rsidR="001C69DE" w:rsidRPr="00761914">
        <w:rPr>
          <w:rFonts w:ascii="Arial" w:hAnsi="Arial" w:cs="Arial"/>
          <w:sz w:val="22"/>
          <w:szCs w:val="22"/>
        </w:rPr>
        <w:t xml:space="preserve">is </w:t>
      </w:r>
      <w:r w:rsidRPr="00761914">
        <w:rPr>
          <w:rFonts w:ascii="Arial" w:hAnsi="Arial" w:cs="Arial"/>
          <w:sz w:val="22"/>
          <w:szCs w:val="22"/>
        </w:rPr>
        <w:t xml:space="preserve">therefore presented as investment in </w:t>
      </w:r>
      <w:r w:rsidR="001C69DE" w:rsidRPr="00761914">
        <w:rPr>
          <w:rFonts w:ascii="Arial" w:hAnsi="Arial" w:cs="Arial"/>
          <w:sz w:val="22"/>
          <w:szCs w:val="22"/>
        </w:rPr>
        <w:t xml:space="preserve">an </w:t>
      </w:r>
      <w:r w:rsidRPr="00761914">
        <w:rPr>
          <w:rFonts w:ascii="Arial" w:hAnsi="Arial" w:cs="Arial"/>
          <w:sz w:val="22"/>
          <w:szCs w:val="22"/>
        </w:rPr>
        <w:t>associate under the equity method in the consolidated financial statements.</w:t>
      </w:r>
    </w:p>
    <w:p w14:paraId="29CB2DB4" w14:textId="73BC2CAC" w:rsidR="006442BE" w:rsidRPr="00761914" w:rsidRDefault="00761914"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ab/>
      </w:r>
      <w:r w:rsidR="006442BE" w:rsidRPr="00761914">
        <w:rPr>
          <w:rFonts w:ascii="Arial" w:hAnsi="Arial" w:cs="Arial"/>
          <w:b/>
          <w:bCs/>
          <w:sz w:val="22"/>
          <w:szCs w:val="22"/>
        </w:rPr>
        <w:t>Leases</w:t>
      </w:r>
    </w:p>
    <w:p w14:paraId="0CB21796" w14:textId="77777777" w:rsidR="003C68FA" w:rsidRPr="00761914" w:rsidRDefault="006442BE" w:rsidP="00761914">
      <w:pPr>
        <w:overflowPunct/>
        <w:spacing w:before="120" w:after="120" w:line="380" w:lineRule="exact"/>
        <w:ind w:left="605" w:hanging="605"/>
        <w:jc w:val="thaiDistribute"/>
        <w:rPr>
          <w:rFonts w:ascii="Arial" w:hAnsi="Arial" w:cs="Arial"/>
          <w:b/>
          <w:bCs/>
          <w:i/>
          <w:iCs/>
          <w:sz w:val="22"/>
          <w:szCs w:val="22"/>
        </w:rPr>
      </w:pPr>
      <w:r w:rsidRPr="00761914">
        <w:rPr>
          <w:rFonts w:ascii="Arial" w:hAnsi="Arial" w:cs="Arial"/>
          <w:sz w:val="22"/>
          <w:szCs w:val="22"/>
        </w:rPr>
        <w:tab/>
      </w:r>
      <w:r w:rsidR="003C68FA" w:rsidRPr="00761914">
        <w:rPr>
          <w:rFonts w:ascii="Arial" w:hAnsi="Arial" w:cs="Arial"/>
          <w:b/>
          <w:bCs/>
          <w:i/>
          <w:iCs/>
          <w:sz w:val="22"/>
          <w:szCs w:val="22"/>
        </w:rPr>
        <w:t xml:space="preserve">Determining the lease term with extension and termination options - The Group as a lessee </w:t>
      </w:r>
    </w:p>
    <w:p w14:paraId="76729894" w14:textId="562A9A09" w:rsidR="00992B43" w:rsidRPr="00761914" w:rsidRDefault="003C68FA" w:rsidP="00761914">
      <w:pPr>
        <w:overflowPunct/>
        <w:spacing w:before="120" w:after="120" w:line="380" w:lineRule="exact"/>
        <w:ind w:left="605" w:hanging="605"/>
        <w:jc w:val="thaiDistribute"/>
        <w:rPr>
          <w:rFonts w:ascii="Arial" w:hAnsi="Arial" w:cs="Arial"/>
          <w:b/>
          <w:bCs/>
          <w:i/>
          <w:iCs/>
          <w:sz w:val="22"/>
          <w:szCs w:val="22"/>
        </w:rPr>
      </w:pPr>
      <w:r w:rsidRPr="00761914">
        <w:rPr>
          <w:rFonts w:ascii="Arial" w:hAnsi="Arial" w:cs="Arial"/>
          <w:sz w:val="22"/>
          <w:szCs w:val="22"/>
          <w:cs/>
        </w:rPr>
        <w:tab/>
      </w:r>
      <w:r w:rsidRPr="00761914">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629CACB3" w14:textId="77777777" w:rsidR="003969E8" w:rsidRPr="00761914" w:rsidRDefault="003969E8">
      <w:pPr>
        <w:overflowPunct/>
        <w:autoSpaceDE/>
        <w:autoSpaceDN/>
        <w:adjustRightInd/>
        <w:textAlignment w:val="auto"/>
        <w:rPr>
          <w:rFonts w:ascii="Arial" w:hAnsi="Arial" w:cs="Arial"/>
          <w:b/>
          <w:bCs/>
          <w:i/>
          <w:iCs/>
          <w:sz w:val="22"/>
          <w:szCs w:val="22"/>
        </w:rPr>
      </w:pPr>
      <w:r w:rsidRPr="00761914">
        <w:rPr>
          <w:rFonts w:ascii="Arial" w:hAnsi="Arial" w:cs="Arial"/>
          <w:b/>
          <w:bCs/>
          <w:i/>
          <w:iCs/>
          <w:sz w:val="22"/>
          <w:szCs w:val="22"/>
        </w:rPr>
        <w:br w:type="page"/>
      </w:r>
    </w:p>
    <w:p w14:paraId="4BEF1E55" w14:textId="209C23ED" w:rsidR="003C68FA" w:rsidRPr="00761914" w:rsidRDefault="00761914" w:rsidP="00457DC6">
      <w:pPr>
        <w:overflowPunct/>
        <w:spacing w:before="120" w:after="120" w:line="380" w:lineRule="exact"/>
        <w:ind w:left="605" w:hanging="605"/>
        <w:jc w:val="thaiDistribute"/>
        <w:rPr>
          <w:rFonts w:ascii="Arial" w:hAnsi="Arial" w:cs="Arial"/>
          <w:b/>
          <w:bCs/>
          <w:i/>
          <w:iCs/>
          <w:sz w:val="22"/>
          <w:szCs w:val="22"/>
        </w:rPr>
      </w:pPr>
      <w:r w:rsidRPr="00761914">
        <w:rPr>
          <w:rFonts w:ascii="Arial" w:hAnsi="Arial" w:cs="Arial"/>
          <w:b/>
          <w:bCs/>
          <w:i/>
          <w:iCs/>
          <w:sz w:val="22"/>
          <w:szCs w:val="22"/>
        </w:rPr>
        <w:tab/>
      </w:r>
      <w:r w:rsidR="003C68FA" w:rsidRPr="00761914">
        <w:rPr>
          <w:rFonts w:ascii="Arial" w:hAnsi="Arial" w:cs="Arial"/>
          <w:b/>
          <w:bCs/>
          <w:i/>
          <w:iCs/>
          <w:sz w:val="22"/>
          <w:szCs w:val="22"/>
        </w:rPr>
        <w:t>Estimating the incremental borrowing rate - The Group as a lessee</w:t>
      </w:r>
    </w:p>
    <w:p w14:paraId="2F6B8F00" w14:textId="77777777" w:rsidR="003C68FA" w:rsidRPr="00761914" w:rsidRDefault="003C68FA" w:rsidP="00761914">
      <w:pPr>
        <w:overflowPunct/>
        <w:spacing w:before="120" w:after="120" w:line="380" w:lineRule="exact"/>
        <w:ind w:left="605" w:hanging="605"/>
        <w:jc w:val="thaiDistribute"/>
        <w:rPr>
          <w:rFonts w:ascii="Arial" w:hAnsi="Arial" w:cs="Arial"/>
          <w:sz w:val="22"/>
          <w:szCs w:val="22"/>
        </w:rPr>
      </w:pPr>
      <w:r w:rsidRPr="00761914">
        <w:rPr>
          <w:rFonts w:ascii="Arial" w:hAnsi="Arial" w:cs="Arial"/>
          <w:sz w:val="22"/>
          <w:szCs w:val="22"/>
          <w:cs/>
        </w:rPr>
        <w:tab/>
      </w:r>
      <w:r w:rsidRPr="00761914">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3701E16" w14:textId="742F3851" w:rsidR="0084140D" w:rsidRPr="00761914" w:rsidRDefault="003C68FA" w:rsidP="00761914">
      <w:pPr>
        <w:tabs>
          <w:tab w:val="left" w:pos="1440"/>
        </w:tabs>
        <w:spacing w:before="120" w:after="120" w:line="380" w:lineRule="exact"/>
        <w:ind w:left="605" w:hanging="605"/>
        <w:jc w:val="thaiDistribute"/>
        <w:outlineLvl w:val="0"/>
        <w:rPr>
          <w:rFonts w:ascii="Arial" w:hAnsi="Arial" w:cs="Arial"/>
          <w:b/>
          <w:bCs/>
          <w:spacing w:val="-2"/>
          <w:sz w:val="22"/>
          <w:szCs w:val="22"/>
        </w:rPr>
      </w:pPr>
      <w:r w:rsidRPr="00761914">
        <w:rPr>
          <w:rFonts w:ascii="Arial" w:hAnsi="Arial" w:cs="Arial"/>
          <w:sz w:val="22"/>
          <w:szCs w:val="22"/>
          <w:cs/>
        </w:rPr>
        <w:tab/>
      </w:r>
      <w:r w:rsidR="0084140D" w:rsidRPr="00761914">
        <w:rPr>
          <w:rFonts w:ascii="Arial" w:hAnsi="Arial" w:cs="Arial"/>
          <w:b/>
          <w:bCs/>
          <w:spacing w:val="-2"/>
          <w:sz w:val="22"/>
          <w:szCs w:val="22"/>
        </w:rPr>
        <w:t>Allowance for expected credit losses</w:t>
      </w:r>
    </w:p>
    <w:p w14:paraId="3F3F0AEF" w14:textId="28FF1496" w:rsidR="0084140D" w:rsidRPr="00761914" w:rsidRDefault="0084140D" w:rsidP="00761914">
      <w:pPr>
        <w:overflowPunct/>
        <w:spacing w:before="120" w:after="120" w:line="380" w:lineRule="exact"/>
        <w:ind w:left="605" w:hanging="605"/>
        <w:jc w:val="thaiDistribute"/>
        <w:rPr>
          <w:rFonts w:ascii="Arial" w:hAnsi="Arial" w:cs="Arial"/>
          <w:sz w:val="22"/>
          <w:szCs w:val="22"/>
        </w:rPr>
      </w:pPr>
      <w:r w:rsidRPr="00761914">
        <w:rPr>
          <w:rFonts w:ascii="Arial" w:hAnsi="Arial" w:cs="Arial"/>
          <w:sz w:val="22"/>
          <w:szCs w:val="22"/>
          <w:cs/>
        </w:rPr>
        <w:tab/>
      </w:r>
      <w:r w:rsidRPr="00761914">
        <w:rPr>
          <w:rFonts w:ascii="Arial" w:hAnsi="Arial" w:cs="Arial"/>
          <w:sz w:val="22"/>
          <w:szCs w:val="22"/>
        </w:rPr>
        <w:t xml:space="preserve">In determining an allowance for expected credit losses of </w:t>
      </w:r>
      <w:r w:rsidR="003E7A7C" w:rsidRPr="00761914">
        <w:rPr>
          <w:rFonts w:ascii="Arial" w:hAnsi="Arial" w:cs="Arial"/>
          <w:sz w:val="22"/>
          <w:szCs w:val="28"/>
        </w:rPr>
        <w:t>financial</w:t>
      </w:r>
      <w:r w:rsidRPr="00761914">
        <w:rPr>
          <w:rFonts w:ascii="Arial" w:hAnsi="Arial" w:cs="Arial"/>
          <w:sz w:val="22"/>
          <w:szCs w:val="22"/>
        </w:rPr>
        <w:t xml:space="preserve"> assets, the management needs to make judgement and estimates based upon, among other things, past collection history, aging profile of outstanding debts, </w:t>
      </w:r>
      <w:r w:rsidRPr="00761914">
        <w:rPr>
          <w:rFonts w:ascii="Arial" w:hAnsi="Arial" w:cs="Arial"/>
          <w:spacing w:val="-2"/>
          <w:sz w:val="22"/>
          <w:szCs w:val="22"/>
        </w:rPr>
        <w:t>the expected future cash-inflows</w:t>
      </w:r>
      <w:r w:rsidRPr="00761914">
        <w:rPr>
          <w:rFonts w:ascii="Arial" w:hAnsi="Arial" w:cs="Arial"/>
          <w:sz w:val="22"/>
          <w:szCs w:val="22"/>
        </w:rPr>
        <w:t xml:space="preserve"> and the forecast economic condition</w:t>
      </w:r>
      <w:r w:rsidRPr="00761914">
        <w:rPr>
          <w:rFonts w:ascii="Arial" w:hAnsi="Arial" w:cs="Arial"/>
          <w:sz w:val="22"/>
          <w:szCs w:val="22"/>
          <w:cs/>
        </w:rPr>
        <w:t xml:space="preserve"> </w:t>
      </w:r>
      <w:r w:rsidRPr="00761914">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actually default in the future. </w:t>
      </w:r>
    </w:p>
    <w:p w14:paraId="390B5868" w14:textId="01BB7F78" w:rsidR="00A568CC" w:rsidRPr="00761914" w:rsidRDefault="00A568CC" w:rsidP="00457DC6">
      <w:pPr>
        <w:tabs>
          <w:tab w:val="left" w:pos="1440"/>
        </w:tabs>
        <w:spacing w:before="120" w:after="120" w:line="380" w:lineRule="exact"/>
        <w:ind w:left="605" w:hanging="605"/>
        <w:jc w:val="thaiDistribute"/>
        <w:outlineLvl w:val="0"/>
        <w:rPr>
          <w:rFonts w:ascii="Arial" w:hAnsi="Arial" w:cs="Arial"/>
          <w:b/>
          <w:bCs/>
          <w:sz w:val="22"/>
          <w:szCs w:val="22"/>
        </w:rPr>
      </w:pPr>
      <w:r w:rsidRPr="00761914">
        <w:rPr>
          <w:rFonts w:ascii="Arial" w:hAnsi="Arial" w:cs="Arial"/>
          <w:b/>
          <w:bCs/>
          <w:sz w:val="22"/>
          <w:szCs w:val="22"/>
        </w:rPr>
        <w:tab/>
        <w:t>Allowance for diminution in value of inventories</w:t>
      </w:r>
    </w:p>
    <w:p w14:paraId="034B600E" w14:textId="77777777" w:rsidR="00A568CC" w:rsidRPr="00761914" w:rsidRDefault="00A568CC" w:rsidP="00457DC6">
      <w:pPr>
        <w:tabs>
          <w:tab w:val="left" w:pos="1440"/>
        </w:tabs>
        <w:spacing w:before="120" w:after="120" w:line="380" w:lineRule="exact"/>
        <w:ind w:left="605" w:hanging="605"/>
        <w:jc w:val="thaiDistribute"/>
        <w:outlineLvl w:val="0"/>
        <w:rPr>
          <w:rFonts w:ascii="Arial" w:hAnsi="Arial" w:cs="Arial"/>
          <w:b/>
          <w:bCs/>
          <w:sz w:val="22"/>
          <w:szCs w:val="22"/>
        </w:rPr>
      </w:pPr>
      <w:r w:rsidRPr="00761914">
        <w:rPr>
          <w:rFonts w:ascii="Arial" w:hAnsi="Arial" w:cs="Arial"/>
          <w:sz w:val="22"/>
          <w:szCs w:val="22"/>
        </w:rPr>
        <w:tab/>
        <w:t>The determination of allowance for diminution in the value of inventories with regard to lost, damaged or obsolete inventories, requires management to make judgements and estimates. This requires detailed analysis of the product life cycle, useful life of each type of inventory, the competitive environment, economic circumstances and the situation within the industry.</w:t>
      </w:r>
    </w:p>
    <w:p w14:paraId="68A21C66" w14:textId="7AD02416" w:rsidR="0084140D" w:rsidRPr="00761914" w:rsidRDefault="00A620F0" w:rsidP="00761914">
      <w:pPr>
        <w:tabs>
          <w:tab w:val="left" w:pos="1440"/>
        </w:tabs>
        <w:spacing w:before="120" w:after="120" w:line="380" w:lineRule="exact"/>
        <w:ind w:left="605" w:hanging="605"/>
        <w:jc w:val="thaiDistribute"/>
        <w:outlineLvl w:val="0"/>
        <w:rPr>
          <w:rFonts w:ascii="Arial" w:hAnsi="Arial" w:cs="Arial"/>
          <w:spacing w:val="-2"/>
          <w:sz w:val="22"/>
          <w:szCs w:val="22"/>
        </w:rPr>
      </w:pPr>
      <w:r w:rsidRPr="00761914">
        <w:rPr>
          <w:rFonts w:ascii="Arial" w:hAnsi="Arial" w:cs="Arial"/>
          <w:b/>
          <w:bCs/>
          <w:spacing w:val="-2"/>
          <w:sz w:val="22"/>
          <w:szCs w:val="22"/>
          <w:cs/>
        </w:rPr>
        <w:tab/>
      </w:r>
      <w:r w:rsidR="0084140D" w:rsidRPr="00761914">
        <w:rPr>
          <w:rFonts w:ascii="Arial" w:hAnsi="Arial" w:cs="Arial"/>
          <w:b/>
          <w:bCs/>
          <w:spacing w:val="-2"/>
          <w:sz w:val="22"/>
          <w:szCs w:val="22"/>
        </w:rPr>
        <w:t>Allowance for impairment of non-financial assets</w:t>
      </w:r>
      <w:r w:rsidR="0084140D" w:rsidRPr="00761914">
        <w:rPr>
          <w:rFonts w:ascii="Arial" w:hAnsi="Arial" w:cs="Arial"/>
          <w:b/>
          <w:bCs/>
          <w:spacing w:val="-2"/>
          <w:sz w:val="22"/>
          <w:szCs w:val="22"/>
          <w:cs/>
        </w:rPr>
        <w:t xml:space="preserve"> </w:t>
      </w:r>
    </w:p>
    <w:p w14:paraId="095DCA5A" w14:textId="77777777" w:rsidR="00A6738A" w:rsidRPr="00761914" w:rsidRDefault="0084140D" w:rsidP="00761914">
      <w:pPr>
        <w:tabs>
          <w:tab w:val="left" w:pos="1440"/>
        </w:tabs>
        <w:spacing w:before="120" w:after="120" w:line="380" w:lineRule="exact"/>
        <w:ind w:left="605" w:hanging="605"/>
        <w:jc w:val="thaiDistribute"/>
        <w:outlineLvl w:val="0"/>
        <w:rPr>
          <w:rFonts w:ascii="Arial" w:hAnsi="Arial" w:cs="Arial"/>
          <w:b/>
          <w:bCs/>
          <w:sz w:val="22"/>
          <w:szCs w:val="22"/>
        </w:rPr>
      </w:pPr>
      <w:r w:rsidRPr="00761914">
        <w:rPr>
          <w:rFonts w:ascii="Arial" w:hAnsi="Arial" w:cs="Arial"/>
          <w:spacing w:val="-2"/>
          <w:sz w:val="22"/>
          <w:szCs w:val="22"/>
        </w:rPr>
        <w:tab/>
        <w:t>In determining allowance for impairment of non-financial asset</w:t>
      </w:r>
      <w:r w:rsidR="00741E0B" w:rsidRPr="00761914">
        <w:rPr>
          <w:rFonts w:ascii="Arial" w:hAnsi="Arial" w:cs="Arial"/>
          <w:spacing w:val="-2"/>
          <w:sz w:val="22"/>
          <w:szCs w:val="22"/>
        </w:rPr>
        <w:t>s</w:t>
      </w:r>
      <w:r w:rsidRPr="00761914">
        <w:rPr>
          <w:rFonts w:ascii="Arial" w:hAnsi="Arial" w:cs="Arial"/>
          <w:spacing w:val="-2"/>
          <w:sz w:val="22"/>
          <w:szCs w:val="22"/>
        </w:rPr>
        <w: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do not include restructuring activities that the Group is not yet committed to or significant future investments that will enhance the performance of the assets of the cash-generating unit being tested</w:t>
      </w:r>
      <w:r w:rsidR="00577A86" w:rsidRPr="00761914">
        <w:rPr>
          <w:rFonts w:ascii="Arial" w:hAnsi="Arial" w:cs="Arial"/>
          <w:spacing w:val="-2"/>
          <w:sz w:val="22"/>
          <w:szCs w:val="22"/>
          <w:cs/>
        </w:rPr>
        <w:t xml:space="preserve"> </w:t>
      </w:r>
      <w:r w:rsidR="00C220FC" w:rsidRPr="00761914">
        <w:rPr>
          <w:rFonts w:ascii="Arial" w:hAnsi="Arial" w:cs="Arial"/>
          <w:spacing w:val="-2"/>
          <w:sz w:val="22"/>
          <w:szCs w:val="22"/>
        </w:rPr>
        <w:t>(</w:t>
      </w:r>
      <w:r w:rsidR="002E6523" w:rsidRPr="00761914">
        <w:rPr>
          <w:rFonts w:ascii="Arial" w:hAnsi="Arial" w:cs="Arial"/>
          <w:spacing w:val="-2"/>
          <w:sz w:val="22"/>
          <w:szCs w:val="22"/>
        </w:rPr>
        <w:t>the</w:t>
      </w:r>
      <w:r w:rsidR="00473F17" w:rsidRPr="00761914">
        <w:rPr>
          <w:rFonts w:ascii="Arial" w:hAnsi="Arial" w:cs="Arial"/>
          <w:spacing w:val="-2"/>
          <w:sz w:val="22"/>
          <w:szCs w:val="22"/>
        </w:rPr>
        <w:t xml:space="preserve"> fair value less costs to sell</w:t>
      </w:r>
      <w:r w:rsidR="002E6523" w:rsidRPr="00761914">
        <w:rPr>
          <w:rFonts w:ascii="Arial" w:hAnsi="Arial" w:cs="Arial"/>
        </w:rPr>
        <w:t xml:space="preserve"> </w:t>
      </w:r>
      <w:r w:rsidR="002E6523" w:rsidRPr="00761914">
        <w:rPr>
          <w:rFonts w:ascii="Arial" w:hAnsi="Arial" w:cs="Arial"/>
          <w:spacing w:val="-2"/>
          <w:sz w:val="22"/>
          <w:szCs w:val="22"/>
        </w:rPr>
        <w:t>calculat</w:t>
      </w:r>
      <w:r w:rsidR="00741E0B" w:rsidRPr="00761914">
        <w:rPr>
          <w:rFonts w:ascii="Arial" w:hAnsi="Arial" w:cs="Arial"/>
          <w:spacing w:val="-2"/>
          <w:sz w:val="22"/>
          <w:szCs w:val="22"/>
        </w:rPr>
        <w:t>ed</w:t>
      </w:r>
      <w:r w:rsidR="00297018" w:rsidRPr="00761914">
        <w:rPr>
          <w:rFonts w:ascii="Arial" w:hAnsi="Arial" w:cs="Arial"/>
          <w:spacing w:val="-2"/>
          <w:sz w:val="22"/>
          <w:szCs w:val="22"/>
        </w:rPr>
        <w:t xml:space="preserve"> by </w:t>
      </w:r>
      <w:r w:rsidR="00414BD2" w:rsidRPr="00761914">
        <w:rPr>
          <w:rFonts w:ascii="Arial" w:hAnsi="Arial" w:cs="Arial"/>
          <w:spacing w:val="-2"/>
          <w:sz w:val="22"/>
          <w:szCs w:val="22"/>
        </w:rPr>
        <w:t xml:space="preserve">the </w:t>
      </w:r>
      <w:r w:rsidR="00297018" w:rsidRPr="00761914">
        <w:rPr>
          <w:rFonts w:ascii="Arial" w:hAnsi="Arial" w:cs="Arial"/>
          <w:spacing w:val="-2"/>
          <w:sz w:val="22"/>
          <w:szCs w:val="22"/>
        </w:rPr>
        <w:t>income approach</w:t>
      </w:r>
      <w:r w:rsidR="002E6523" w:rsidRPr="00761914">
        <w:rPr>
          <w:rFonts w:ascii="Arial" w:hAnsi="Arial" w:cs="Arial"/>
          <w:spacing w:val="-2"/>
          <w:sz w:val="22"/>
          <w:szCs w:val="22"/>
        </w:rPr>
        <w:t>, t</w:t>
      </w:r>
      <w:r w:rsidR="00C220FC" w:rsidRPr="00761914">
        <w:rPr>
          <w:rFonts w:ascii="Arial" w:hAnsi="Arial" w:cs="Arial"/>
          <w:spacing w:val="-2"/>
          <w:sz w:val="22"/>
          <w:szCs w:val="22"/>
        </w:rPr>
        <w:t>he cash flows include significant future investments that will enhance the performance of the assets of the cash-generating unit being tested)</w:t>
      </w:r>
      <w:r w:rsidRPr="00761914">
        <w:rPr>
          <w:rFonts w:ascii="Arial" w:hAnsi="Arial" w:cs="Arial"/>
          <w:spacing w:val="-2"/>
          <w:sz w:val="22"/>
          <w:szCs w:val="22"/>
        </w:rPr>
        <w:t xml:space="preserve">. The recoverable amount is sensitive to the discount rate used for the discounted cash flow model as well as the expected future </w:t>
      </w:r>
      <w:r w:rsidR="00976074" w:rsidRPr="00761914">
        <w:rPr>
          <w:rFonts w:ascii="Arial" w:hAnsi="Arial" w:cs="Arial"/>
          <w:spacing w:val="-2"/>
          <w:sz w:val="22"/>
          <w:szCs w:val="22"/>
        </w:rPr>
        <w:t xml:space="preserve">                          </w:t>
      </w:r>
      <w:r w:rsidRPr="00761914">
        <w:rPr>
          <w:rFonts w:ascii="Arial" w:hAnsi="Arial" w:cs="Arial"/>
          <w:spacing w:val="-2"/>
          <w:sz w:val="22"/>
          <w:szCs w:val="22"/>
        </w:rPr>
        <w:t>cash-inflows and the growth rate used for extrapolation purposes</w:t>
      </w:r>
      <w:r w:rsidR="00A6738A" w:rsidRPr="00761914">
        <w:rPr>
          <w:rFonts w:ascii="Arial" w:hAnsi="Arial" w:cs="Arial"/>
          <w:spacing w:val="-2"/>
          <w:sz w:val="22"/>
          <w:szCs w:val="22"/>
        </w:rPr>
        <w:t xml:space="preserve">, </w:t>
      </w:r>
      <w:r w:rsidR="00A6738A" w:rsidRPr="00457DC6">
        <w:rPr>
          <w:rFonts w:ascii="Arial" w:hAnsi="Arial" w:cs="Arial"/>
          <w:spacing w:val="-2"/>
          <w:sz w:val="22"/>
          <w:szCs w:val="22"/>
        </w:rPr>
        <w:t>including the probability of future contract extensions.</w:t>
      </w:r>
    </w:p>
    <w:p w14:paraId="4D939F78" w14:textId="77777777" w:rsidR="003969E8" w:rsidRPr="00761914" w:rsidRDefault="003969E8">
      <w:pPr>
        <w:overflowPunct/>
        <w:autoSpaceDE/>
        <w:autoSpaceDN/>
        <w:adjustRightInd/>
        <w:textAlignment w:val="auto"/>
        <w:rPr>
          <w:rFonts w:ascii="Arial" w:hAnsi="Arial" w:cs="Arial"/>
          <w:b/>
          <w:bCs/>
          <w:sz w:val="22"/>
          <w:szCs w:val="28"/>
        </w:rPr>
      </w:pPr>
      <w:r w:rsidRPr="00761914">
        <w:rPr>
          <w:rFonts w:ascii="Arial" w:hAnsi="Arial" w:cs="Arial"/>
          <w:b/>
          <w:bCs/>
          <w:sz w:val="22"/>
          <w:szCs w:val="28"/>
        </w:rPr>
        <w:br w:type="page"/>
      </w:r>
    </w:p>
    <w:p w14:paraId="3A9168AF" w14:textId="1B58D780" w:rsidR="006442BE" w:rsidRPr="00761914" w:rsidRDefault="00761914"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8"/>
        </w:rPr>
        <w:tab/>
      </w:r>
      <w:r w:rsidR="0084140D" w:rsidRPr="00761914">
        <w:rPr>
          <w:rFonts w:ascii="Arial" w:hAnsi="Arial" w:cs="Arial"/>
          <w:b/>
          <w:bCs/>
          <w:sz w:val="22"/>
          <w:szCs w:val="28"/>
        </w:rPr>
        <w:t>Building improvement</w:t>
      </w:r>
      <w:r w:rsidR="006403CF" w:rsidRPr="00761914">
        <w:rPr>
          <w:rFonts w:ascii="Arial" w:hAnsi="Arial" w:cs="Arial"/>
          <w:b/>
          <w:bCs/>
          <w:sz w:val="22"/>
          <w:szCs w:val="22"/>
        </w:rPr>
        <w:t xml:space="preserve"> and e</w:t>
      </w:r>
      <w:r w:rsidR="006442BE" w:rsidRPr="00761914">
        <w:rPr>
          <w:rFonts w:ascii="Arial" w:hAnsi="Arial" w:cs="Arial"/>
          <w:b/>
          <w:bCs/>
          <w:sz w:val="22"/>
          <w:szCs w:val="22"/>
        </w:rPr>
        <w:t>quipment / Depreciation</w:t>
      </w:r>
    </w:p>
    <w:p w14:paraId="7769DBB6" w14:textId="0F928CF9" w:rsidR="006442BE" w:rsidRPr="00761914" w:rsidRDefault="006442BE"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9665C2" w:rsidRPr="00761914">
        <w:rPr>
          <w:rFonts w:ascii="Arial" w:hAnsi="Arial" w:cs="Arial"/>
          <w:sz w:val="22"/>
          <w:szCs w:val="22"/>
        </w:rPr>
        <w:t>In determining depreciation of buildings improvement and equipment, the management is required to make estimates of the useful lives and residual values of the buildings improvement and equipment including asset decommissioning costs and to review estimated useful lives, residual values and asset decommissioning costs when there are any changes.</w:t>
      </w:r>
    </w:p>
    <w:p w14:paraId="31833373" w14:textId="3023D5EA" w:rsidR="003F1C08" w:rsidRPr="00761914" w:rsidRDefault="00761914"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ab/>
      </w:r>
      <w:r w:rsidR="005E62B9" w:rsidRPr="00761914">
        <w:rPr>
          <w:rFonts w:ascii="Arial" w:hAnsi="Arial" w:cs="Arial"/>
          <w:b/>
          <w:bCs/>
          <w:sz w:val="22"/>
          <w:szCs w:val="22"/>
        </w:rPr>
        <w:t>Deferred tax assets</w:t>
      </w:r>
    </w:p>
    <w:p w14:paraId="1159A337" w14:textId="4591042F" w:rsidR="003F1C08" w:rsidRPr="00761914" w:rsidRDefault="003F1C08"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C91D51" w:rsidRPr="00761914">
        <w:rPr>
          <w:rFonts w:ascii="Arial" w:hAnsi="Arial"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1332BF6C" w14:textId="513410E8" w:rsidR="005210B0" w:rsidRPr="00761914" w:rsidRDefault="000C7F29" w:rsidP="00457DC6">
      <w:pPr>
        <w:tabs>
          <w:tab w:val="left" w:pos="630"/>
        </w:tabs>
        <w:overflowPunct/>
        <w:autoSpaceDE/>
        <w:autoSpaceDN/>
        <w:adjustRightInd/>
        <w:spacing w:before="120" w:after="120" w:line="380" w:lineRule="exact"/>
        <w:ind w:left="605" w:hanging="605"/>
        <w:textAlignment w:val="auto"/>
        <w:rPr>
          <w:rFonts w:ascii="Arial" w:hAnsi="Arial" w:cs="Arial"/>
          <w:b/>
          <w:bCs/>
          <w:sz w:val="22"/>
          <w:szCs w:val="22"/>
        </w:rPr>
      </w:pPr>
      <w:r w:rsidRPr="00761914">
        <w:rPr>
          <w:rFonts w:ascii="Arial" w:hAnsi="Arial" w:cs="Arial"/>
          <w:b/>
          <w:bCs/>
          <w:sz w:val="22"/>
          <w:szCs w:val="22"/>
        </w:rPr>
        <w:t>6</w:t>
      </w:r>
      <w:r w:rsidR="006F0F66" w:rsidRPr="00761914">
        <w:rPr>
          <w:rFonts w:ascii="Arial" w:hAnsi="Arial" w:cs="Arial"/>
          <w:b/>
          <w:bCs/>
          <w:sz w:val="22"/>
          <w:szCs w:val="22"/>
        </w:rPr>
        <w:t>.</w:t>
      </w:r>
      <w:r w:rsidR="006F0F66" w:rsidRPr="00761914">
        <w:rPr>
          <w:rFonts w:ascii="Arial" w:hAnsi="Arial" w:cs="Arial"/>
          <w:b/>
          <w:bCs/>
          <w:sz w:val="22"/>
          <w:szCs w:val="22"/>
        </w:rPr>
        <w:tab/>
      </w:r>
      <w:r w:rsidR="00E62BEE" w:rsidRPr="00761914">
        <w:rPr>
          <w:rFonts w:ascii="Arial" w:hAnsi="Arial" w:cs="Arial"/>
          <w:b/>
          <w:bCs/>
          <w:sz w:val="22"/>
          <w:szCs w:val="22"/>
        </w:rPr>
        <w:t>Related party transactions</w:t>
      </w:r>
    </w:p>
    <w:p w14:paraId="71148835" w14:textId="6EC1277B" w:rsidR="008C36FC" w:rsidRPr="00761914" w:rsidRDefault="00B454B0" w:rsidP="00761914">
      <w:pPr>
        <w:spacing w:before="120" w:after="120" w:line="380" w:lineRule="exact"/>
        <w:ind w:left="605" w:hanging="605"/>
        <w:jc w:val="thaiDistribute"/>
        <w:rPr>
          <w:rFonts w:ascii="Arial" w:hAnsi="Arial" w:cs="Arial"/>
          <w:spacing w:val="-4"/>
          <w:sz w:val="22"/>
          <w:szCs w:val="22"/>
        </w:rPr>
      </w:pPr>
      <w:r w:rsidRPr="00761914">
        <w:rPr>
          <w:rFonts w:ascii="Arial" w:hAnsi="Arial" w:cs="Arial"/>
          <w:sz w:val="22"/>
          <w:szCs w:val="22"/>
        </w:rPr>
        <w:tab/>
      </w:r>
      <w:r w:rsidR="002B23D5" w:rsidRPr="00761914">
        <w:rPr>
          <w:rFonts w:ascii="Arial" w:hAnsi="Arial" w:cs="Arial"/>
          <w:spacing w:val="-4"/>
          <w:sz w:val="22"/>
          <w:szCs w:val="22"/>
        </w:rPr>
        <w:t xml:space="preserve">During the </w:t>
      </w:r>
      <w:r w:rsidR="002E6864" w:rsidRPr="00761914">
        <w:rPr>
          <w:rFonts w:ascii="Arial" w:hAnsi="Arial" w:cs="Arial"/>
          <w:spacing w:val="-4"/>
          <w:sz w:val="22"/>
          <w:szCs w:val="22"/>
        </w:rPr>
        <w:t>year</w:t>
      </w:r>
      <w:r w:rsidR="002B23D5" w:rsidRPr="00761914">
        <w:rPr>
          <w:rFonts w:ascii="Arial" w:hAnsi="Arial" w:cs="Arial"/>
          <w:spacing w:val="-4"/>
          <w:sz w:val="22"/>
          <w:szCs w:val="22"/>
        </w:rPr>
        <w:t>s,</w:t>
      </w:r>
      <w:r w:rsidR="0062584C" w:rsidRPr="00761914">
        <w:rPr>
          <w:rFonts w:ascii="Arial" w:hAnsi="Arial" w:cs="Arial"/>
          <w:spacing w:val="-4"/>
          <w:sz w:val="22"/>
          <w:szCs w:val="22"/>
        </w:rPr>
        <w:t xml:space="preserve"> </w:t>
      </w:r>
      <w:r w:rsidR="008C36FC" w:rsidRPr="00761914">
        <w:rPr>
          <w:rFonts w:ascii="Arial" w:hAnsi="Arial" w:cs="Arial"/>
          <w:spacing w:val="-4"/>
          <w:sz w:val="22"/>
          <w:szCs w:val="22"/>
        </w:rPr>
        <w:t xml:space="preserve">the </w:t>
      </w:r>
      <w:r w:rsidR="008C36FC" w:rsidRPr="00761914">
        <w:rPr>
          <w:rFonts w:ascii="Arial" w:hAnsi="Arial" w:cs="Arial"/>
          <w:spacing w:val="-4"/>
          <w:sz w:val="22"/>
          <w:szCs w:val="28"/>
        </w:rPr>
        <w:t>Group</w:t>
      </w:r>
      <w:r w:rsidR="008C36FC" w:rsidRPr="00761914">
        <w:rPr>
          <w:rFonts w:ascii="Arial" w:hAnsi="Arial" w:cs="Arial"/>
          <w:spacing w:val="-4"/>
          <w:sz w:val="22"/>
          <w:szCs w:val="22"/>
        </w:rPr>
        <w:t xml:space="preserve"> had significant business transactions with related parties. Such transactions, which are summarised below, arose in the ordinary course of business on the same basis as that carried out with unrelated parties and were concluded on commercial terms and bases agreed upon between the </w:t>
      </w:r>
      <w:r w:rsidR="00BD11B4" w:rsidRPr="00761914">
        <w:rPr>
          <w:rFonts w:ascii="Arial" w:hAnsi="Arial" w:cs="Arial"/>
          <w:spacing w:val="-4"/>
          <w:sz w:val="22"/>
          <w:szCs w:val="22"/>
        </w:rPr>
        <w:t>Group</w:t>
      </w:r>
      <w:r w:rsidR="008C36FC" w:rsidRPr="00761914">
        <w:rPr>
          <w:rFonts w:ascii="Arial" w:hAnsi="Arial" w:cs="Arial"/>
          <w:spacing w:val="-4"/>
          <w:sz w:val="22"/>
          <w:szCs w:val="22"/>
        </w:rPr>
        <w:t xml:space="preserve"> and those related parties.</w:t>
      </w:r>
    </w:p>
    <w:tbl>
      <w:tblPr>
        <w:tblW w:w="9360" w:type="dxa"/>
        <w:tblInd w:w="540" w:type="dxa"/>
        <w:tblLayout w:type="fixed"/>
        <w:tblLook w:val="0000" w:firstRow="0" w:lastRow="0" w:firstColumn="0" w:lastColumn="0" w:noHBand="0" w:noVBand="0"/>
      </w:tblPr>
      <w:tblGrid>
        <w:gridCol w:w="3330"/>
        <w:gridCol w:w="1055"/>
        <w:gridCol w:w="1055"/>
        <w:gridCol w:w="1055"/>
        <w:gridCol w:w="1055"/>
        <w:gridCol w:w="1810"/>
      </w:tblGrid>
      <w:tr w:rsidR="00E66955" w:rsidRPr="00457DC6" w14:paraId="7D494505" w14:textId="77777777" w:rsidTr="001975D1">
        <w:trPr>
          <w:tblHeader/>
        </w:trPr>
        <w:tc>
          <w:tcPr>
            <w:tcW w:w="9360" w:type="dxa"/>
            <w:gridSpan w:val="6"/>
            <w:vAlign w:val="bottom"/>
          </w:tcPr>
          <w:p w14:paraId="493B26B8" w14:textId="77777777" w:rsidR="002E6864" w:rsidRPr="00761914" w:rsidRDefault="002E6864" w:rsidP="00105E63">
            <w:pPr>
              <w:spacing w:line="380" w:lineRule="exact"/>
              <w:jc w:val="right"/>
              <w:rPr>
                <w:rFonts w:ascii="Arial" w:hAnsi="Arial" w:cs="Arial"/>
                <w:sz w:val="20"/>
                <w:szCs w:val="20"/>
              </w:rPr>
            </w:pPr>
            <w:r w:rsidRPr="00761914">
              <w:rPr>
                <w:rFonts w:ascii="Arial" w:hAnsi="Arial" w:cs="Arial"/>
                <w:sz w:val="20"/>
                <w:szCs w:val="20"/>
              </w:rPr>
              <w:t>(Unit: Million Baht)</w:t>
            </w:r>
          </w:p>
        </w:tc>
      </w:tr>
      <w:tr w:rsidR="00E66955" w:rsidRPr="00457DC6" w14:paraId="350ED8DB" w14:textId="77777777" w:rsidTr="001975D1">
        <w:trPr>
          <w:tblHeader/>
        </w:trPr>
        <w:tc>
          <w:tcPr>
            <w:tcW w:w="3330" w:type="dxa"/>
            <w:vAlign w:val="bottom"/>
          </w:tcPr>
          <w:p w14:paraId="7EE9CB65" w14:textId="77777777" w:rsidR="002E6864" w:rsidRPr="00761914" w:rsidRDefault="002E6864" w:rsidP="00105E63">
            <w:pPr>
              <w:spacing w:line="380" w:lineRule="exact"/>
              <w:jc w:val="center"/>
              <w:rPr>
                <w:rFonts w:ascii="Arial" w:hAnsi="Arial" w:cs="Arial"/>
                <w:sz w:val="20"/>
                <w:szCs w:val="20"/>
              </w:rPr>
            </w:pPr>
          </w:p>
        </w:tc>
        <w:tc>
          <w:tcPr>
            <w:tcW w:w="2110" w:type="dxa"/>
            <w:gridSpan w:val="2"/>
            <w:vAlign w:val="bottom"/>
          </w:tcPr>
          <w:p w14:paraId="6A2CE82F" w14:textId="77777777" w:rsidR="003456EB" w:rsidRPr="00761914" w:rsidRDefault="002E6864" w:rsidP="00105E63">
            <w:pPr>
              <w:pStyle w:val="Heading8"/>
              <w:pBdr>
                <w:bottom w:val="single" w:sz="4" w:space="1" w:color="auto"/>
              </w:pBdr>
              <w:spacing w:before="0" w:after="0" w:line="380" w:lineRule="exact"/>
              <w:jc w:val="center"/>
              <w:rPr>
                <w:rFonts w:ascii="Arial" w:hAnsi="Arial" w:cs="Arial"/>
                <w:i w:val="0"/>
                <w:iCs w:val="0"/>
                <w:sz w:val="20"/>
                <w:szCs w:val="20"/>
              </w:rPr>
            </w:pPr>
            <w:r w:rsidRPr="00761914">
              <w:rPr>
                <w:rFonts w:ascii="Arial" w:hAnsi="Arial" w:cs="Arial"/>
                <w:i w:val="0"/>
                <w:iCs w:val="0"/>
                <w:sz w:val="20"/>
                <w:szCs w:val="20"/>
              </w:rPr>
              <w:t>Consolidated</w:t>
            </w:r>
            <w:r w:rsidR="00AC2A33" w:rsidRPr="00761914">
              <w:rPr>
                <w:rFonts w:ascii="Arial" w:hAnsi="Arial" w:cs="Arial"/>
                <w:i w:val="0"/>
                <w:iCs w:val="0"/>
                <w:sz w:val="20"/>
                <w:szCs w:val="20"/>
              </w:rPr>
              <w:t xml:space="preserve"> </w:t>
            </w:r>
          </w:p>
          <w:p w14:paraId="57D45513" w14:textId="77777777" w:rsidR="002E6864" w:rsidRPr="00761914" w:rsidRDefault="002E6864" w:rsidP="00105E63">
            <w:pPr>
              <w:pStyle w:val="Heading8"/>
              <w:pBdr>
                <w:bottom w:val="single" w:sz="4" w:space="1" w:color="auto"/>
              </w:pBdr>
              <w:spacing w:before="0" w:after="0" w:line="380" w:lineRule="exact"/>
              <w:jc w:val="center"/>
              <w:rPr>
                <w:rFonts w:ascii="Arial" w:hAnsi="Arial" w:cs="Arial"/>
                <w:i w:val="0"/>
                <w:iCs w:val="0"/>
                <w:sz w:val="20"/>
                <w:szCs w:val="20"/>
              </w:rPr>
            </w:pPr>
            <w:r w:rsidRPr="00761914">
              <w:rPr>
                <w:rFonts w:ascii="Arial" w:hAnsi="Arial" w:cs="Arial"/>
                <w:i w:val="0"/>
                <w:iCs w:val="0"/>
                <w:sz w:val="20"/>
                <w:szCs w:val="20"/>
              </w:rPr>
              <w:t>financial statements</w:t>
            </w:r>
          </w:p>
        </w:tc>
        <w:tc>
          <w:tcPr>
            <w:tcW w:w="2110" w:type="dxa"/>
            <w:gridSpan w:val="2"/>
            <w:vAlign w:val="bottom"/>
          </w:tcPr>
          <w:p w14:paraId="07D0995D" w14:textId="77777777" w:rsidR="002E6864" w:rsidRPr="00761914" w:rsidRDefault="002E6864" w:rsidP="00105E63">
            <w:pPr>
              <w:pStyle w:val="Heading8"/>
              <w:pBdr>
                <w:bottom w:val="single" w:sz="4" w:space="1" w:color="auto"/>
              </w:pBdr>
              <w:spacing w:before="0" w:after="0" w:line="380" w:lineRule="exact"/>
              <w:jc w:val="center"/>
              <w:rPr>
                <w:rFonts w:ascii="Arial" w:hAnsi="Arial" w:cs="Arial"/>
                <w:i w:val="0"/>
                <w:iCs w:val="0"/>
                <w:sz w:val="20"/>
                <w:szCs w:val="20"/>
              </w:rPr>
            </w:pPr>
            <w:r w:rsidRPr="00761914">
              <w:rPr>
                <w:rFonts w:ascii="Arial" w:hAnsi="Arial" w:cs="Arial"/>
                <w:i w:val="0"/>
                <w:iCs w:val="0"/>
                <w:sz w:val="20"/>
                <w:szCs w:val="20"/>
              </w:rPr>
              <w:t>Separate</w:t>
            </w:r>
            <w:r w:rsidR="00AC2A33" w:rsidRPr="00761914">
              <w:rPr>
                <w:rFonts w:ascii="Arial" w:hAnsi="Arial" w:cs="Arial"/>
                <w:i w:val="0"/>
                <w:iCs w:val="0"/>
                <w:sz w:val="20"/>
                <w:szCs w:val="20"/>
              </w:rPr>
              <w:t xml:space="preserve"> </w:t>
            </w:r>
            <w:r w:rsidR="00AC2A33" w:rsidRPr="00761914">
              <w:rPr>
                <w:rFonts w:ascii="Arial" w:hAnsi="Arial" w:cs="Arial"/>
                <w:i w:val="0"/>
                <w:iCs w:val="0"/>
                <w:sz w:val="20"/>
                <w:szCs w:val="20"/>
              </w:rPr>
              <w:br/>
            </w:r>
            <w:r w:rsidRPr="00761914">
              <w:rPr>
                <w:rFonts w:ascii="Arial" w:hAnsi="Arial" w:cs="Arial"/>
                <w:i w:val="0"/>
                <w:iCs w:val="0"/>
                <w:sz w:val="20"/>
                <w:szCs w:val="20"/>
              </w:rPr>
              <w:t>financial statements</w:t>
            </w:r>
          </w:p>
        </w:tc>
        <w:tc>
          <w:tcPr>
            <w:tcW w:w="1810" w:type="dxa"/>
            <w:vAlign w:val="bottom"/>
          </w:tcPr>
          <w:p w14:paraId="689847FE" w14:textId="6AD61970" w:rsidR="002E6864" w:rsidRPr="00761914" w:rsidRDefault="009C1311" w:rsidP="00105E63">
            <w:pPr>
              <w:pStyle w:val="Heading8"/>
              <w:pBdr>
                <w:bottom w:val="single" w:sz="4" w:space="1" w:color="auto"/>
              </w:pBdr>
              <w:spacing w:before="0" w:after="0" w:line="380" w:lineRule="exact"/>
              <w:jc w:val="center"/>
              <w:rPr>
                <w:rFonts w:ascii="Arial" w:hAnsi="Arial" w:cs="Arial"/>
                <w:i w:val="0"/>
                <w:iCs w:val="0"/>
                <w:sz w:val="20"/>
                <w:szCs w:val="20"/>
              </w:rPr>
            </w:pPr>
            <w:r w:rsidRPr="00761914">
              <w:rPr>
                <w:rFonts w:ascii="Arial" w:hAnsi="Arial" w:cs="Arial"/>
                <w:i w:val="0"/>
                <w:iCs w:val="0"/>
                <w:sz w:val="20"/>
                <w:szCs w:val="20"/>
              </w:rPr>
              <w:t xml:space="preserve">Transfer </w:t>
            </w:r>
            <w:r w:rsidR="00A67C18" w:rsidRPr="00761914">
              <w:rPr>
                <w:rFonts w:ascii="Arial" w:hAnsi="Arial" w:cs="Arial"/>
                <w:i w:val="0"/>
                <w:iCs w:val="0"/>
                <w:sz w:val="20"/>
                <w:szCs w:val="20"/>
              </w:rPr>
              <w:t xml:space="preserve">                 </w:t>
            </w:r>
            <w:r w:rsidRPr="00761914">
              <w:rPr>
                <w:rFonts w:ascii="Arial" w:hAnsi="Arial" w:cs="Arial"/>
                <w:i w:val="0"/>
                <w:iCs w:val="0"/>
                <w:sz w:val="20"/>
                <w:szCs w:val="20"/>
              </w:rPr>
              <w:t>pricing policy</w:t>
            </w:r>
          </w:p>
        </w:tc>
      </w:tr>
      <w:tr w:rsidR="00E66955" w:rsidRPr="00457DC6" w14:paraId="4DBE301B" w14:textId="77777777" w:rsidTr="001975D1">
        <w:trPr>
          <w:tblHeader/>
        </w:trPr>
        <w:tc>
          <w:tcPr>
            <w:tcW w:w="3330" w:type="dxa"/>
            <w:vAlign w:val="bottom"/>
          </w:tcPr>
          <w:p w14:paraId="15A20D85" w14:textId="77777777" w:rsidR="007B196B" w:rsidRPr="00761914" w:rsidRDefault="007B196B" w:rsidP="00105E63">
            <w:pPr>
              <w:spacing w:line="380" w:lineRule="exact"/>
              <w:jc w:val="center"/>
              <w:rPr>
                <w:rFonts w:ascii="Arial" w:hAnsi="Arial" w:cs="Arial"/>
                <w:sz w:val="20"/>
                <w:szCs w:val="20"/>
              </w:rPr>
            </w:pPr>
          </w:p>
        </w:tc>
        <w:tc>
          <w:tcPr>
            <w:tcW w:w="1055" w:type="dxa"/>
            <w:vAlign w:val="bottom"/>
          </w:tcPr>
          <w:p w14:paraId="04ED777E" w14:textId="139874B0" w:rsidR="007B196B" w:rsidRPr="00761914" w:rsidRDefault="002F3D86" w:rsidP="00105E63">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055" w:type="dxa"/>
            <w:vAlign w:val="bottom"/>
          </w:tcPr>
          <w:p w14:paraId="250DDDE3" w14:textId="3A7ADF1D" w:rsidR="007B196B" w:rsidRPr="00761914" w:rsidRDefault="002F3D86" w:rsidP="00105E63">
            <w:pPr>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055" w:type="dxa"/>
            <w:vAlign w:val="bottom"/>
          </w:tcPr>
          <w:p w14:paraId="20062163" w14:textId="41F3499E" w:rsidR="007B196B" w:rsidRPr="00761914" w:rsidRDefault="002F3D86" w:rsidP="00105E63">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055" w:type="dxa"/>
            <w:vAlign w:val="bottom"/>
          </w:tcPr>
          <w:p w14:paraId="263B973A" w14:textId="0174E372" w:rsidR="007B196B" w:rsidRPr="00761914" w:rsidRDefault="002F3D86" w:rsidP="00105E63">
            <w:pPr>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810" w:type="dxa"/>
            <w:vAlign w:val="bottom"/>
          </w:tcPr>
          <w:p w14:paraId="572551C1" w14:textId="77777777" w:rsidR="007B196B" w:rsidRPr="00761914" w:rsidRDefault="007B196B" w:rsidP="00105E63">
            <w:pPr>
              <w:pStyle w:val="Heading8"/>
              <w:spacing w:before="0" w:after="0" w:line="380" w:lineRule="exact"/>
              <w:jc w:val="center"/>
              <w:rPr>
                <w:rFonts w:ascii="Arial" w:hAnsi="Arial" w:cs="Arial"/>
                <w:sz w:val="20"/>
                <w:szCs w:val="20"/>
              </w:rPr>
            </w:pPr>
          </w:p>
        </w:tc>
      </w:tr>
      <w:tr w:rsidR="00E66955" w:rsidRPr="00457DC6" w14:paraId="3F104C60" w14:textId="77777777" w:rsidTr="001975D1">
        <w:tc>
          <w:tcPr>
            <w:tcW w:w="3330" w:type="dxa"/>
            <w:vAlign w:val="bottom"/>
          </w:tcPr>
          <w:p w14:paraId="72B093B5" w14:textId="77777777" w:rsidR="007B196B" w:rsidRPr="00761914" w:rsidRDefault="007B196B" w:rsidP="00105E63">
            <w:pPr>
              <w:tabs>
                <w:tab w:val="decimal" w:pos="727"/>
              </w:tabs>
              <w:spacing w:line="380" w:lineRule="exact"/>
              <w:jc w:val="thaiDistribute"/>
              <w:rPr>
                <w:rFonts w:ascii="Arial" w:hAnsi="Arial" w:cs="Arial"/>
                <w:sz w:val="20"/>
                <w:szCs w:val="20"/>
              </w:rPr>
            </w:pPr>
            <w:r w:rsidRPr="00761914">
              <w:rPr>
                <w:rFonts w:ascii="Arial" w:hAnsi="Arial" w:cs="Arial"/>
                <w:sz w:val="20"/>
                <w:szCs w:val="20"/>
                <w:u w:val="single"/>
              </w:rPr>
              <w:t>Transactions with subsidiaries</w:t>
            </w:r>
          </w:p>
        </w:tc>
        <w:tc>
          <w:tcPr>
            <w:tcW w:w="1055" w:type="dxa"/>
            <w:vAlign w:val="bottom"/>
          </w:tcPr>
          <w:p w14:paraId="7B1F7B7D" w14:textId="77777777" w:rsidR="007B196B" w:rsidRPr="00761914" w:rsidRDefault="007B196B" w:rsidP="00105E63">
            <w:pPr>
              <w:spacing w:line="380" w:lineRule="exact"/>
              <w:jc w:val="center"/>
              <w:rPr>
                <w:rFonts w:ascii="Arial" w:hAnsi="Arial" w:cs="Arial"/>
                <w:sz w:val="20"/>
                <w:szCs w:val="20"/>
                <w:u w:val="single"/>
              </w:rPr>
            </w:pPr>
          </w:p>
        </w:tc>
        <w:tc>
          <w:tcPr>
            <w:tcW w:w="1055" w:type="dxa"/>
            <w:vAlign w:val="bottom"/>
          </w:tcPr>
          <w:p w14:paraId="01D16A9E" w14:textId="77777777" w:rsidR="007B196B" w:rsidRPr="00761914" w:rsidRDefault="007B196B" w:rsidP="00105E63">
            <w:pPr>
              <w:spacing w:line="380" w:lineRule="exact"/>
              <w:jc w:val="center"/>
              <w:rPr>
                <w:rFonts w:ascii="Arial" w:hAnsi="Arial" w:cs="Arial"/>
                <w:sz w:val="20"/>
                <w:szCs w:val="20"/>
                <w:u w:val="single"/>
              </w:rPr>
            </w:pPr>
          </w:p>
        </w:tc>
        <w:tc>
          <w:tcPr>
            <w:tcW w:w="1055" w:type="dxa"/>
            <w:vAlign w:val="bottom"/>
          </w:tcPr>
          <w:p w14:paraId="59F3DAC8" w14:textId="77777777" w:rsidR="007B196B" w:rsidRPr="00761914" w:rsidRDefault="007B196B" w:rsidP="00105E63">
            <w:pPr>
              <w:spacing w:line="380" w:lineRule="exact"/>
              <w:jc w:val="center"/>
              <w:rPr>
                <w:rFonts w:ascii="Arial" w:hAnsi="Arial" w:cs="Arial"/>
                <w:sz w:val="20"/>
                <w:szCs w:val="20"/>
                <w:u w:val="single"/>
              </w:rPr>
            </w:pPr>
          </w:p>
        </w:tc>
        <w:tc>
          <w:tcPr>
            <w:tcW w:w="1055" w:type="dxa"/>
            <w:vAlign w:val="bottom"/>
          </w:tcPr>
          <w:p w14:paraId="7B1D0B03" w14:textId="77777777" w:rsidR="007B196B" w:rsidRPr="00761914" w:rsidRDefault="007B196B" w:rsidP="00105E63">
            <w:pPr>
              <w:spacing w:line="380" w:lineRule="exact"/>
              <w:jc w:val="center"/>
              <w:rPr>
                <w:rFonts w:ascii="Arial" w:hAnsi="Arial" w:cs="Arial"/>
                <w:sz w:val="20"/>
                <w:szCs w:val="20"/>
                <w:u w:val="single"/>
              </w:rPr>
            </w:pPr>
          </w:p>
        </w:tc>
        <w:tc>
          <w:tcPr>
            <w:tcW w:w="1810" w:type="dxa"/>
            <w:vAlign w:val="bottom"/>
          </w:tcPr>
          <w:p w14:paraId="243C7990" w14:textId="77777777" w:rsidR="007B196B" w:rsidRPr="00761914" w:rsidRDefault="007B196B" w:rsidP="00105E63">
            <w:pPr>
              <w:pStyle w:val="Heading8"/>
              <w:spacing w:before="0" w:after="0" w:line="380" w:lineRule="exact"/>
              <w:jc w:val="center"/>
              <w:rPr>
                <w:rFonts w:ascii="Arial" w:hAnsi="Arial" w:cs="Arial"/>
                <w:sz w:val="20"/>
                <w:szCs w:val="20"/>
              </w:rPr>
            </w:pPr>
          </w:p>
        </w:tc>
      </w:tr>
      <w:tr w:rsidR="00E66955" w:rsidRPr="00457DC6" w14:paraId="3C6172BC" w14:textId="77777777" w:rsidTr="001975D1">
        <w:tc>
          <w:tcPr>
            <w:tcW w:w="9360" w:type="dxa"/>
            <w:gridSpan w:val="6"/>
            <w:vAlign w:val="bottom"/>
          </w:tcPr>
          <w:p w14:paraId="6F4EC827" w14:textId="77777777" w:rsidR="007B196B" w:rsidRPr="00761914" w:rsidRDefault="007B196B" w:rsidP="00105E63">
            <w:pPr>
              <w:spacing w:line="380" w:lineRule="exact"/>
              <w:ind w:left="173" w:hanging="173"/>
              <w:rPr>
                <w:rFonts w:ascii="Arial" w:hAnsi="Arial" w:cs="Arial"/>
                <w:sz w:val="20"/>
                <w:szCs w:val="20"/>
              </w:rPr>
            </w:pPr>
            <w:r w:rsidRPr="00761914">
              <w:rPr>
                <w:rFonts w:ascii="Arial" w:hAnsi="Arial" w:cs="Arial"/>
                <w:sz w:val="20"/>
                <w:szCs w:val="20"/>
              </w:rPr>
              <w:t>(eliminated from the consolidated financial statements)</w:t>
            </w:r>
          </w:p>
        </w:tc>
      </w:tr>
      <w:tr w:rsidR="002F3D86" w:rsidRPr="00457DC6" w14:paraId="683165C6" w14:textId="77777777" w:rsidTr="005C3B83">
        <w:tc>
          <w:tcPr>
            <w:tcW w:w="3330" w:type="dxa"/>
            <w:vAlign w:val="bottom"/>
          </w:tcPr>
          <w:p w14:paraId="017B65CD" w14:textId="77777777" w:rsidR="002F3D86" w:rsidRPr="00761914" w:rsidRDefault="002F3D86" w:rsidP="002F3D86">
            <w:pPr>
              <w:spacing w:line="380" w:lineRule="exact"/>
              <w:ind w:left="173" w:hanging="173"/>
              <w:rPr>
                <w:rFonts w:ascii="Arial" w:hAnsi="Arial" w:cs="Arial"/>
                <w:sz w:val="20"/>
                <w:szCs w:val="20"/>
                <w:cs/>
              </w:rPr>
            </w:pPr>
            <w:r w:rsidRPr="00761914">
              <w:rPr>
                <w:rFonts w:ascii="Arial" w:hAnsi="Arial" w:cs="Arial"/>
                <w:sz w:val="20"/>
                <w:szCs w:val="20"/>
              </w:rPr>
              <w:t>Service income</w:t>
            </w:r>
          </w:p>
        </w:tc>
        <w:tc>
          <w:tcPr>
            <w:tcW w:w="1055" w:type="dxa"/>
            <w:vAlign w:val="bottom"/>
          </w:tcPr>
          <w:p w14:paraId="75FD123B" w14:textId="7D7F3277" w:rsidR="002F3D86" w:rsidRPr="00761914" w:rsidRDefault="00EA741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vAlign w:val="bottom"/>
          </w:tcPr>
          <w:p w14:paraId="08B15A73" w14:textId="2DCA8F98"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16E793EB" w14:textId="629D6645" w:rsidR="002F3D86" w:rsidRPr="00761914" w:rsidRDefault="00EA741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74</w:t>
            </w:r>
          </w:p>
        </w:tc>
        <w:tc>
          <w:tcPr>
            <w:tcW w:w="1055" w:type="dxa"/>
          </w:tcPr>
          <w:p w14:paraId="4D22634E" w14:textId="561E395B"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108</w:t>
            </w:r>
          </w:p>
        </w:tc>
        <w:tc>
          <w:tcPr>
            <w:tcW w:w="1810" w:type="dxa"/>
            <w:vAlign w:val="bottom"/>
          </w:tcPr>
          <w:p w14:paraId="3B48855F" w14:textId="7FCE57C4"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2F3D86" w:rsidRPr="00457DC6" w14:paraId="6E9F4A3A" w14:textId="77777777" w:rsidTr="005C3B83">
        <w:tc>
          <w:tcPr>
            <w:tcW w:w="3330" w:type="dxa"/>
            <w:vAlign w:val="bottom"/>
          </w:tcPr>
          <w:p w14:paraId="56BD6948" w14:textId="42792B3D"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Rental income</w:t>
            </w:r>
          </w:p>
        </w:tc>
        <w:tc>
          <w:tcPr>
            <w:tcW w:w="1055" w:type="dxa"/>
            <w:vAlign w:val="bottom"/>
          </w:tcPr>
          <w:p w14:paraId="3B7CC746" w14:textId="13BFFC24" w:rsidR="002F3D86" w:rsidRPr="00761914" w:rsidRDefault="00EA741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vAlign w:val="bottom"/>
          </w:tcPr>
          <w:p w14:paraId="3CF59349" w14:textId="70F41B96"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34201C9B" w14:textId="086F06F6" w:rsidR="002F3D86" w:rsidRPr="00761914" w:rsidRDefault="00EA741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280</w:t>
            </w:r>
          </w:p>
        </w:tc>
        <w:tc>
          <w:tcPr>
            <w:tcW w:w="1055" w:type="dxa"/>
          </w:tcPr>
          <w:p w14:paraId="4EF62BEB" w14:textId="59E03560"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284</w:t>
            </w:r>
          </w:p>
        </w:tc>
        <w:tc>
          <w:tcPr>
            <w:tcW w:w="1810" w:type="dxa"/>
            <w:vAlign w:val="bottom"/>
          </w:tcPr>
          <w:p w14:paraId="54FFA665" w14:textId="4FDD8913"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2F3D86" w:rsidRPr="00457DC6" w14:paraId="7B2C4A55" w14:textId="77777777" w:rsidTr="005C3B83">
        <w:tc>
          <w:tcPr>
            <w:tcW w:w="3330" w:type="dxa"/>
            <w:vAlign w:val="bottom"/>
          </w:tcPr>
          <w:p w14:paraId="787C2A04" w14:textId="462E5476"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Dividend income</w:t>
            </w:r>
          </w:p>
        </w:tc>
        <w:tc>
          <w:tcPr>
            <w:tcW w:w="1055" w:type="dxa"/>
            <w:vAlign w:val="bottom"/>
          </w:tcPr>
          <w:p w14:paraId="4E64CF97" w14:textId="47389CC3" w:rsidR="002F3D86" w:rsidRPr="00761914" w:rsidRDefault="00EA741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vAlign w:val="bottom"/>
          </w:tcPr>
          <w:p w14:paraId="0C7CC2AE" w14:textId="7A6AFFD1"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29453320" w14:textId="68EBAD58" w:rsidR="002F3D86" w:rsidRPr="00761914" w:rsidRDefault="00EA741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20</w:t>
            </w:r>
          </w:p>
        </w:tc>
        <w:tc>
          <w:tcPr>
            <w:tcW w:w="1055" w:type="dxa"/>
          </w:tcPr>
          <w:p w14:paraId="5EC72904" w14:textId="262A7899"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45</w:t>
            </w:r>
          </w:p>
        </w:tc>
        <w:tc>
          <w:tcPr>
            <w:tcW w:w="1810" w:type="dxa"/>
            <w:vAlign w:val="bottom"/>
          </w:tcPr>
          <w:p w14:paraId="197D68DB" w14:textId="01722593"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Declared rate</w:t>
            </w:r>
          </w:p>
        </w:tc>
      </w:tr>
      <w:tr w:rsidR="008F1CDA" w:rsidRPr="00457DC6" w14:paraId="5FC699D3" w14:textId="77777777" w:rsidTr="005C3B83">
        <w:tc>
          <w:tcPr>
            <w:tcW w:w="3330" w:type="dxa"/>
            <w:vAlign w:val="bottom"/>
          </w:tcPr>
          <w:p w14:paraId="3618DBD5" w14:textId="0BA17B26" w:rsidR="008F1CDA" w:rsidRPr="00761914" w:rsidRDefault="008F1CDA" w:rsidP="002F3D86">
            <w:pPr>
              <w:spacing w:line="380" w:lineRule="exact"/>
              <w:ind w:left="173" w:hanging="173"/>
              <w:rPr>
                <w:rFonts w:ascii="Arial" w:hAnsi="Arial" w:cs="Arial"/>
                <w:sz w:val="20"/>
                <w:szCs w:val="20"/>
              </w:rPr>
            </w:pPr>
            <w:r w:rsidRPr="00761914">
              <w:rPr>
                <w:rFonts w:ascii="Arial" w:hAnsi="Arial" w:cs="Arial"/>
                <w:sz w:val="20"/>
                <w:szCs w:val="20"/>
              </w:rPr>
              <w:t>Other income</w:t>
            </w:r>
          </w:p>
        </w:tc>
        <w:tc>
          <w:tcPr>
            <w:tcW w:w="1055" w:type="dxa"/>
            <w:vAlign w:val="bottom"/>
          </w:tcPr>
          <w:p w14:paraId="72B655CA" w14:textId="4CFE06A5" w:rsidR="008F1CDA" w:rsidRPr="00761914" w:rsidRDefault="008F1CDA"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vAlign w:val="bottom"/>
          </w:tcPr>
          <w:p w14:paraId="5806174C" w14:textId="4851B75D" w:rsidR="008F1CDA" w:rsidRPr="00761914" w:rsidRDefault="008F1CDA"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7CB8B49E" w14:textId="01F4594F" w:rsidR="008F1CDA" w:rsidRPr="00761914" w:rsidRDefault="008F1CDA"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4</w:t>
            </w:r>
          </w:p>
        </w:tc>
        <w:tc>
          <w:tcPr>
            <w:tcW w:w="1055" w:type="dxa"/>
          </w:tcPr>
          <w:p w14:paraId="54F614D2" w14:textId="3A7ABAA7" w:rsidR="001C6DF8" w:rsidRPr="00761914" w:rsidRDefault="001C6DF8" w:rsidP="002F3D86">
            <w:pPr>
              <w:tabs>
                <w:tab w:val="decimal" w:pos="727"/>
              </w:tabs>
              <w:spacing w:line="380" w:lineRule="exact"/>
              <w:jc w:val="thaiDistribute"/>
              <w:rPr>
                <w:rFonts w:ascii="Arial" w:hAnsi="Arial" w:cs="Arial"/>
                <w:sz w:val="20"/>
                <w:szCs w:val="20"/>
                <w:cs/>
              </w:rPr>
            </w:pPr>
            <w:r w:rsidRPr="00761914">
              <w:rPr>
                <w:rFonts w:ascii="Arial" w:hAnsi="Arial" w:cs="Arial"/>
                <w:sz w:val="20"/>
                <w:szCs w:val="20"/>
              </w:rPr>
              <w:t>6</w:t>
            </w:r>
          </w:p>
        </w:tc>
        <w:tc>
          <w:tcPr>
            <w:tcW w:w="1810" w:type="dxa"/>
            <w:vAlign w:val="bottom"/>
          </w:tcPr>
          <w:p w14:paraId="7F89AD34" w14:textId="4DBF2CB7" w:rsidR="008F1CDA" w:rsidRPr="00761914" w:rsidRDefault="008F1CDA" w:rsidP="002F3D86">
            <w:pPr>
              <w:spacing w:line="380" w:lineRule="exact"/>
              <w:rPr>
                <w:rFonts w:ascii="Arial" w:hAnsi="Arial" w:cs="Arial"/>
                <w:i/>
                <w:iCs/>
                <w:sz w:val="20"/>
                <w:szCs w:val="20"/>
              </w:rPr>
            </w:pPr>
            <w:r w:rsidRPr="00761914">
              <w:rPr>
                <w:rFonts w:ascii="Arial" w:hAnsi="Arial" w:cs="Arial"/>
                <w:i/>
                <w:iCs/>
                <w:sz w:val="20"/>
                <w:szCs w:val="20"/>
              </w:rPr>
              <w:t>Contract pric</w:t>
            </w:r>
            <w:r w:rsidR="00941F9C" w:rsidRPr="00761914">
              <w:rPr>
                <w:rFonts w:ascii="Arial" w:hAnsi="Arial" w:cs="Arial"/>
                <w:i/>
                <w:iCs/>
                <w:sz w:val="20"/>
                <w:szCs w:val="20"/>
              </w:rPr>
              <w:t>e</w:t>
            </w:r>
          </w:p>
        </w:tc>
      </w:tr>
      <w:tr w:rsidR="002F3D86" w:rsidRPr="00457DC6" w14:paraId="69841DC8" w14:textId="77777777" w:rsidTr="005C3B83">
        <w:tc>
          <w:tcPr>
            <w:tcW w:w="3330" w:type="dxa"/>
            <w:vAlign w:val="bottom"/>
          </w:tcPr>
          <w:p w14:paraId="77EB0772" w14:textId="218A5A13"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Interest income</w:t>
            </w:r>
          </w:p>
        </w:tc>
        <w:tc>
          <w:tcPr>
            <w:tcW w:w="1055" w:type="dxa"/>
            <w:vAlign w:val="bottom"/>
          </w:tcPr>
          <w:p w14:paraId="0E89A484" w14:textId="61E2BAB5" w:rsidR="002F3D86" w:rsidRPr="00761914" w:rsidRDefault="00EA741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vAlign w:val="bottom"/>
          </w:tcPr>
          <w:p w14:paraId="5179186B" w14:textId="44102DD4"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2DAAB11D" w14:textId="47A9039B" w:rsidR="002F3D86" w:rsidRPr="00761914" w:rsidRDefault="00EA741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31</w:t>
            </w:r>
          </w:p>
        </w:tc>
        <w:tc>
          <w:tcPr>
            <w:tcW w:w="1055" w:type="dxa"/>
          </w:tcPr>
          <w:p w14:paraId="08598320" w14:textId="1CA8712C"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94</w:t>
            </w:r>
          </w:p>
        </w:tc>
        <w:tc>
          <w:tcPr>
            <w:tcW w:w="1810" w:type="dxa"/>
            <w:vAlign w:val="bottom"/>
          </w:tcPr>
          <w:p w14:paraId="6D081114" w14:textId="1C6509EC"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rate</w:t>
            </w:r>
          </w:p>
        </w:tc>
      </w:tr>
      <w:tr w:rsidR="002F3D86" w:rsidRPr="00457DC6" w14:paraId="180617ED" w14:textId="77777777" w:rsidTr="005C3B83">
        <w:tc>
          <w:tcPr>
            <w:tcW w:w="3330" w:type="dxa"/>
            <w:vAlign w:val="bottom"/>
          </w:tcPr>
          <w:p w14:paraId="7F9CB1A3" w14:textId="77777777"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Costs of services</w:t>
            </w:r>
          </w:p>
        </w:tc>
        <w:tc>
          <w:tcPr>
            <w:tcW w:w="1055" w:type="dxa"/>
            <w:vAlign w:val="bottom"/>
          </w:tcPr>
          <w:p w14:paraId="3957B88B" w14:textId="522191BC" w:rsidR="002F3D86" w:rsidRPr="00761914" w:rsidRDefault="00EA741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vAlign w:val="bottom"/>
          </w:tcPr>
          <w:p w14:paraId="754F8FEC" w14:textId="11166377"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0851525D" w14:textId="1F0A35D8" w:rsidR="002F3D86" w:rsidRPr="00761914" w:rsidRDefault="00EA7418" w:rsidP="002F3D86">
            <w:pPr>
              <w:tabs>
                <w:tab w:val="decimal" w:pos="727"/>
              </w:tabs>
              <w:spacing w:line="380" w:lineRule="exact"/>
              <w:jc w:val="thaiDistribute"/>
              <w:rPr>
                <w:rFonts w:ascii="Arial" w:hAnsi="Arial" w:cs="Arial"/>
                <w:sz w:val="20"/>
                <w:szCs w:val="20"/>
                <w:cs/>
              </w:rPr>
            </w:pPr>
            <w:r w:rsidRPr="00761914">
              <w:rPr>
                <w:rFonts w:ascii="Arial" w:hAnsi="Arial" w:cs="Arial"/>
                <w:sz w:val="20"/>
                <w:szCs w:val="20"/>
              </w:rPr>
              <w:t>122</w:t>
            </w:r>
          </w:p>
        </w:tc>
        <w:tc>
          <w:tcPr>
            <w:tcW w:w="1055" w:type="dxa"/>
          </w:tcPr>
          <w:p w14:paraId="32D1768E" w14:textId="7C4ED1BD" w:rsidR="002F3D86" w:rsidRPr="00761914" w:rsidRDefault="002F3D86" w:rsidP="002F3D86">
            <w:pPr>
              <w:tabs>
                <w:tab w:val="decimal" w:pos="727"/>
              </w:tabs>
              <w:spacing w:line="380" w:lineRule="exact"/>
              <w:jc w:val="thaiDistribute"/>
              <w:rPr>
                <w:rFonts w:ascii="Arial" w:hAnsi="Arial" w:cs="Arial"/>
                <w:sz w:val="20"/>
                <w:szCs w:val="20"/>
                <w:cs/>
              </w:rPr>
            </w:pPr>
            <w:r w:rsidRPr="00761914">
              <w:rPr>
                <w:rFonts w:ascii="Arial" w:hAnsi="Arial" w:cs="Arial"/>
                <w:sz w:val="20"/>
                <w:szCs w:val="20"/>
              </w:rPr>
              <w:t>143</w:t>
            </w:r>
          </w:p>
        </w:tc>
        <w:tc>
          <w:tcPr>
            <w:tcW w:w="1810" w:type="dxa"/>
            <w:vAlign w:val="bottom"/>
          </w:tcPr>
          <w:p w14:paraId="28BDE4FA" w14:textId="0A309F6D"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2F3D86" w:rsidRPr="00457DC6" w14:paraId="4E05AAA8" w14:textId="77777777" w:rsidTr="005C3B83">
        <w:tc>
          <w:tcPr>
            <w:tcW w:w="3330" w:type="dxa"/>
            <w:vAlign w:val="bottom"/>
          </w:tcPr>
          <w:p w14:paraId="0D3C5CF7" w14:textId="14935DC8"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Other expenses</w:t>
            </w:r>
          </w:p>
        </w:tc>
        <w:tc>
          <w:tcPr>
            <w:tcW w:w="1055" w:type="dxa"/>
            <w:vAlign w:val="bottom"/>
          </w:tcPr>
          <w:p w14:paraId="5FC71F88" w14:textId="6CE0CD49" w:rsidR="002F3D86" w:rsidRPr="00761914" w:rsidRDefault="00EA741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vAlign w:val="bottom"/>
          </w:tcPr>
          <w:p w14:paraId="7511A043" w14:textId="4AAD04DA"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403E0DD8" w14:textId="65C06BE5" w:rsidR="002F3D86" w:rsidRPr="00761914" w:rsidRDefault="00EA741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4</w:t>
            </w:r>
          </w:p>
        </w:tc>
        <w:tc>
          <w:tcPr>
            <w:tcW w:w="1055" w:type="dxa"/>
          </w:tcPr>
          <w:p w14:paraId="27A5F9B4" w14:textId="532D22CF"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36</w:t>
            </w:r>
          </w:p>
        </w:tc>
        <w:tc>
          <w:tcPr>
            <w:tcW w:w="1810" w:type="dxa"/>
            <w:vAlign w:val="bottom"/>
          </w:tcPr>
          <w:p w14:paraId="256926E3" w14:textId="64B9290C"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2F3D86" w:rsidRPr="00457DC6" w14:paraId="75A2993C" w14:textId="77777777" w:rsidTr="001975D1">
        <w:tc>
          <w:tcPr>
            <w:tcW w:w="9360" w:type="dxa"/>
            <w:gridSpan w:val="6"/>
            <w:vAlign w:val="bottom"/>
          </w:tcPr>
          <w:p w14:paraId="24B95946" w14:textId="77777777" w:rsidR="002F3D86" w:rsidRPr="00761914" w:rsidRDefault="002F3D86" w:rsidP="002F3D86">
            <w:pPr>
              <w:spacing w:line="380" w:lineRule="exact"/>
              <w:ind w:left="173" w:hanging="173"/>
              <w:rPr>
                <w:rFonts w:ascii="Arial" w:hAnsi="Arial" w:cs="Arial"/>
                <w:i/>
                <w:iCs/>
                <w:sz w:val="20"/>
                <w:szCs w:val="20"/>
                <w:cs/>
              </w:rPr>
            </w:pPr>
            <w:r w:rsidRPr="00761914">
              <w:rPr>
                <w:rFonts w:ascii="Arial" w:hAnsi="Arial" w:cs="Arial"/>
                <w:sz w:val="20"/>
                <w:szCs w:val="20"/>
                <w:u w:val="single"/>
              </w:rPr>
              <w:t>Transactions with the parent company</w:t>
            </w:r>
          </w:p>
        </w:tc>
      </w:tr>
      <w:tr w:rsidR="002F3D86" w:rsidRPr="00457DC6" w14:paraId="7004DEF7" w14:textId="77777777" w:rsidTr="000147B0">
        <w:tc>
          <w:tcPr>
            <w:tcW w:w="3330" w:type="dxa"/>
            <w:vAlign w:val="bottom"/>
          </w:tcPr>
          <w:p w14:paraId="79DD8595" w14:textId="77777777"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Service income</w:t>
            </w:r>
          </w:p>
        </w:tc>
        <w:tc>
          <w:tcPr>
            <w:tcW w:w="1055" w:type="dxa"/>
          </w:tcPr>
          <w:p w14:paraId="425AAFD2" w14:textId="04B7D3F8" w:rsidR="002F3D86" w:rsidRPr="00761914" w:rsidRDefault="001C6DF8"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w:t>
            </w:r>
          </w:p>
        </w:tc>
        <w:tc>
          <w:tcPr>
            <w:tcW w:w="1055" w:type="dxa"/>
          </w:tcPr>
          <w:p w14:paraId="2C17ED86" w14:textId="481C3ACD"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5</w:t>
            </w:r>
          </w:p>
        </w:tc>
        <w:tc>
          <w:tcPr>
            <w:tcW w:w="1055" w:type="dxa"/>
          </w:tcPr>
          <w:p w14:paraId="2CFFE62D" w14:textId="4E37D289" w:rsidR="002F3D86" w:rsidRPr="00761914" w:rsidRDefault="006D5FCC"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w:t>
            </w:r>
          </w:p>
        </w:tc>
        <w:tc>
          <w:tcPr>
            <w:tcW w:w="1055" w:type="dxa"/>
          </w:tcPr>
          <w:p w14:paraId="702E2489" w14:textId="7582E51D"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5</w:t>
            </w:r>
          </w:p>
        </w:tc>
        <w:tc>
          <w:tcPr>
            <w:tcW w:w="1810" w:type="dxa"/>
          </w:tcPr>
          <w:p w14:paraId="353C93F5" w14:textId="4ECBAB38"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2F3D86" w:rsidRPr="00457DC6" w14:paraId="1557A9E9" w14:textId="77777777" w:rsidTr="000147B0">
        <w:tc>
          <w:tcPr>
            <w:tcW w:w="3330" w:type="dxa"/>
            <w:vAlign w:val="bottom"/>
          </w:tcPr>
          <w:p w14:paraId="01AE5942" w14:textId="0C3F6B63"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Other expenses</w:t>
            </w:r>
          </w:p>
        </w:tc>
        <w:tc>
          <w:tcPr>
            <w:tcW w:w="1055" w:type="dxa"/>
          </w:tcPr>
          <w:p w14:paraId="18A2D839" w14:textId="192FDE35" w:rsidR="002F3D86" w:rsidRPr="00761914" w:rsidRDefault="00B80E71"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20</w:t>
            </w:r>
          </w:p>
        </w:tc>
        <w:tc>
          <w:tcPr>
            <w:tcW w:w="1055" w:type="dxa"/>
          </w:tcPr>
          <w:p w14:paraId="3A4DD2BC" w14:textId="68AE4EF5"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29</w:t>
            </w:r>
          </w:p>
        </w:tc>
        <w:tc>
          <w:tcPr>
            <w:tcW w:w="1055" w:type="dxa"/>
          </w:tcPr>
          <w:p w14:paraId="569A407A" w14:textId="3A543CA7" w:rsidR="002F3D86" w:rsidRPr="00761914" w:rsidRDefault="006D5FCC"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13</w:t>
            </w:r>
          </w:p>
        </w:tc>
        <w:tc>
          <w:tcPr>
            <w:tcW w:w="1055" w:type="dxa"/>
          </w:tcPr>
          <w:p w14:paraId="76A85B6A" w14:textId="51F863A1"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14</w:t>
            </w:r>
          </w:p>
        </w:tc>
        <w:tc>
          <w:tcPr>
            <w:tcW w:w="1810" w:type="dxa"/>
            <w:vAlign w:val="bottom"/>
          </w:tcPr>
          <w:p w14:paraId="33C7DC35" w14:textId="189385F9"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3969E8" w:rsidRPr="00457DC6" w14:paraId="6BDD11BC" w14:textId="77777777" w:rsidTr="000147B0">
        <w:tc>
          <w:tcPr>
            <w:tcW w:w="3330" w:type="dxa"/>
            <w:vAlign w:val="bottom"/>
          </w:tcPr>
          <w:p w14:paraId="5A1C0734" w14:textId="77777777" w:rsidR="003969E8" w:rsidRPr="00761914" w:rsidRDefault="003969E8" w:rsidP="002F3D86">
            <w:pPr>
              <w:spacing w:line="380" w:lineRule="exact"/>
              <w:ind w:left="173" w:hanging="173"/>
              <w:rPr>
                <w:rFonts w:ascii="Arial" w:hAnsi="Arial" w:cs="Arial"/>
                <w:sz w:val="20"/>
                <w:szCs w:val="20"/>
              </w:rPr>
            </w:pPr>
          </w:p>
        </w:tc>
        <w:tc>
          <w:tcPr>
            <w:tcW w:w="1055" w:type="dxa"/>
          </w:tcPr>
          <w:p w14:paraId="004D4311"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2F12893E"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7527CD7D"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130324F5"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810" w:type="dxa"/>
            <w:vAlign w:val="bottom"/>
          </w:tcPr>
          <w:p w14:paraId="7AAD77E2" w14:textId="77777777" w:rsidR="003969E8" w:rsidRPr="00761914" w:rsidRDefault="003969E8" w:rsidP="002F3D86">
            <w:pPr>
              <w:spacing w:line="380" w:lineRule="exact"/>
              <w:rPr>
                <w:rFonts w:ascii="Arial" w:hAnsi="Arial" w:cs="Arial"/>
                <w:i/>
                <w:iCs/>
                <w:sz w:val="20"/>
                <w:szCs w:val="20"/>
              </w:rPr>
            </w:pPr>
          </w:p>
        </w:tc>
      </w:tr>
      <w:tr w:rsidR="003969E8" w:rsidRPr="00457DC6" w14:paraId="15897B6F" w14:textId="77777777" w:rsidTr="000147B0">
        <w:tc>
          <w:tcPr>
            <w:tcW w:w="3330" w:type="dxa"/>
            <w:vAlign w:val="bottom"/>
          </w:tcPr>
          <w:p w14:paraId="2398D56D" w14:textId="77777777" w:rsidR="003969E8" w:rsidRPr="00761914" w:rsidRDefault="003969E8" w:rsidP="002F3D86">
            <w:pPr>
              <w:spacing w:line="380" w:lineRule="exact"/>
              <w:ind w:left="173" w:hanging="173"/>
              <w:rPr>
                <w:rFonts w:ascii="Arial" w:hAnsi="Arial" w:cs="Arial"/>
                <w:sz w:val="20"/>
                <w:szCs w:val="20"/>
              </w:rPr>
            </w:pPr>
          </w:p>
        </w:tc>
        <w:tc>
          <w:tcPr>
            <w:tcW w:w="1055" w:type="dxa"/>
          </w:tcPr>
          <w:p w14:paraId="39408F2A"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7CC10C8E"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150B9CAC"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79863A56"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810" w:type="dxa"/>
            <w:vAlign w:val="bottom"/>
          </w:tcPr>
          <w:p w14:paraId="2D78FCDD" w14:textId="77777777" w:rsidR="003969E8" w:rsidRPr="00761914" w:rsidRDefault="003969E8" w:rsidP="002F3D86">
            <w:pPr>
              <w:spacing w:line="380" w:lineRule="exact"/>
              <w:rPr>
                <w:rFonts w:ascii="Arial" w:hAnsi="Arial" w:cs="Arial"/>
                <w:i/>
                <w:iCs/>
                <w:sz w:val="20"/>
                <w:szCs w:val="20"/>
              </w:rPr>
            </w:pPr>
          </w:p>
        </w:tc>
      </w:tr>
      <w:tr w:rsidR="003969E8" w:rsidRPr="00457DC6" w14:paraId="4746C72C" w14:textId="77777777" w:rsidTr="000147B0">
        <w:tc>
          <w:tcPr>
            <w:tcW w:w="3330" w:type="dxa"/>
            <w:vAlign w:val="bottom"/>
          </w:tcPr>
          <w:p w14:paraId="4B768D40" w14:textId="77777777" w:rsidR="003969E8" w:rsidRPr="00761914" w:rsidRDefault="003969E8" w:rsidP="002F3D86">
            <w:pPr>
              <w:spacing w:line="380" w:lineRule="exact"/>
              <w:ind w:left="173" w:hanging="173"/>
              <w:rPr>
                <w:rFonts w:ascii="Arial" w:hAnsi="Arial" w:cs="Arial"/>
                <w:sz w:val="20"/>
                <w:szCs w:val="20"/>
              </w:rPr>
            </w:pPr>
          </w:p>
        </w:tc>
        <w:tc>
          <w:tcPr>
            <w:tcW w:w="1055" w:type="dxa"/>
          </w:tcPr>
          <w:p w14:paraId="1E15B568"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41DD1280"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591B896C"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1073D4AC"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810" w:type="dxa"/>
            <w:vAlign w:val="bottom"/>
          </w:tcPr>
          <w:p w14:paraId="46B27532" w14:textId="77777777" w:rsidR="003969E8" w:rsidRPr="00761914" w:rsidRDefault="003969E8" w:rsidP="002F3D86">
            <w:pPr>
              <w:spacing w:line="380" w:lineRule="exact"/>
              <w:rPr>
                <w:rFonts w:ascii="Arial" w:hAnsi="Arial" w:cs="Arial"/>
                <w:i/>
                <w:iCs/>
                <w:sz w:val="20"/>
                <w:szCs w:val="20"/>
              </w:rPr>
            </w:pPr>
          </w:p>
        </w:tc>
      </w:tr>
      <w:tr w:rsidR="003969E8" w:rsidRPr="00457DC6" w14:paraId="4FDC97DC" w14:textId="77777777" w:rsidTr="000147B0">
        <w:tc>
          <w:tcPr>
            <w:tcW w:w="3330" w:type="dxa"/>
            <w:vAlign w:val="bottom"/>
          </w:tcPr>
          <w:p w14:paraId="480409C9" w14:textId="77777777" w:rsidR="003969E8" w:rsidRPr="00761914" w:rsidRDefault="003969E8" w:rsidP="002F3D86">
            <w:pPr>
              <w:spacing w:line="380" w:lineRule="exact"/>
              <w:ind w:left="173" w:hanging="173"/>
              <w:rPr>
                <w:rFonts w:ascii="Arial" w:hAnsi="Arial" w:cs="Arial"/>
                <w:sz w:val="20"/>
                <w:szCs w:val="20"/>
              </w:rPr>
            </w:pPr>
          </w:p>
        </w:tc>
        <w:tc>
          <w:tcPr>
            <w:tcW w:w="1055" w:type="dxa"/>
          </w:tcPr>
          <w:p w14:paraId="5DF8481F"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18F3C0E1"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5A3B35A1"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055" w:type="dxa"/>
          </w:tcPr>
          <w:p w14:paraId="2C853CAD" w14:textId="77777777" w:rsidR="003969E8" w:rsidRPr="00761914" w:rsidRDefault="003969E8" w:rsidP="002F3D86">
            <w:pPr>
              <w:tabs>
                <w:tab w:val="decimal" w:pos="727"/>
              </w:tabs>
              <w:spacing w:line="380" w:lineRule="exact"/>
              <w:jc w:val="thaiDistribute"/>
              <w:rPr>
                <w:rFonts w:ascii="Arial" w:hAnsi="Arial" w:cs="Arial"/>
                <w:sz w:val="20"/>
                <w:szCs w:val="20"/>
              </w:rPr>
            </w:pPr>
          </w:p>
        </w:tc>
        <w:tc>
          <w:tcPr>
            <w:tcW w:w="1810" w:type="dxa"/>
            <w:vAlign w:val="bottom"/>
          </w:tcPr>
          <w:p w14:paraId="0E7594DD" w14:textId="77777777" w:rsidR="003969E8" w:rsidRPr="00761914" w:rsidRDefault="003969E8" w:rsidP="002F3D86">
            <w:pPr>
              <w:spacing w:line="380" w:lineRule="exact"/>
              <w:rPr>
                <w:rFonts w:ascii="Arial" w:hAnsi="Arial" w:cs="Arial"/>
                <w:i/>
                <w:iCs/>
                <w:sz w:val="20"/>
                <w:szCs w:val="20"/>
              </w:rPr>
            </w:pPr>
          </w:p>
        </w:tc>
      </w:tr>
      <w:tr w:rsidR="002F3D86" w:rsidRPr="00457DC6" w14:paraId="43C6C585" w14:textId="77777777" w:rsidTr="001975D1">
        <w:tc>
          <w:tcPr>
            <w:tcW w:w="9360" w:type="dxa"/>
            <w:gridSpan w:val="6"/>
            <w:vAlign w:val="bottom"/>
          </w:tcPr>
          <w:p w14:paraId="3699C27B" w14:textId="77777777" w:rsidR="002F3D86" w:rsidRPr="00761914" w:rsidRDefault="002F3D86" w:rsidP="002F3D86">
            <w:pPr>
              <w:spacing w:line="380" w:lineRule="exact"/>
              <w:ind w:left="173" w:hanging="173"/>
              <w:rPr>
                <w:rFonts w:ascii="Arial" w:hAnsi="Arial" w:cs="Arial"/>
                <w:i/>
                <w:iCs/>
                <w:sz w:val="20"/>
                <w:szCs w:val="20"/>
              </w:rPr>
            </w:pPr>
            <w:r w:rsidRPr="00761914">
              <w:rPr>
                <w:rFonts w:ascii="Arial" w:hAnsi="Arial" w:cs="Arial"/>
                <w:sz w:val="20"/>
                <w:szCs w:val="20"/>
                <w:u w:val="single"/>
              </w:rPr>
              <w:t>Transactions with jointly controlled entities</w:t>
            </w:r>
          </w:p>
        </w:tc>
      </w:tr>
      <w:tr w:rsidR="002F3D86" w:rsidRPr="00457DC6" w14:paraId="32B88153" w14:textId="77777777" w:rsidTr="00C040E2">
        <w:tc>
          <w:tcPr>
            <w:tcW w:w="3330" w:type="dxa"/>
            <w:vAlign w:val="bottom"/>
          </w:tcPr>
          <w:p w14:paraId="3B945B2E" w14:textId="77777777"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Service income</w:t>
            </w:r>
          </w:p>
        </w:tc>
        <w:tc>
          <w:tcPr>
            <w:tcW w:w="1055" w:type="dxa"/>
          </w:tcPr>
          <w:p w14:paraId="457AC1B6" w14:textId="53FE6677" w:rsidR="002F3D86" w:rsidRPr="00761914" w:rsidRDefault="00F21489"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34</w:t>
            </w:r>
          </w:p>
        </w:tc>
        <w:tc>
          <w:tcPr>
            <w:tcW w:w="1055" w:type="dxa"/>
          </w:tcPr>
          <w:p w14:paraId="11664055" w14:textId="3D784583"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54</w:t>
            </w:r>
          </w:p>
        </w:tc>
        <w:tc>
          <w:tcPr>
            <w:tcW w:w="1055" w:type="dxa"/>
          </w:tcPr>
          <w:p w14:paraId="1ABEAEDC" w14:textId="2A9E2813" w:rsidR="002F3D86" w:rsidRPr="00761914" w:rsidRDefault="00CC1A63"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30</w:t>
            </w:r>
          </w:p>
        </w:tc>
        <w:tc>
          <w:tcPr>
            <w:tcW w:w="1055" w:type="dxa"/>
          </w:tcPr>
          <w:p w14:paraId="2046E752" w14:textId="5A415E0A"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52</w:t>
            </w:r>
          </w:p>
        </w:tc>
        <w:tc>
          <w:tcPr>
            <w:tcW w:w="1810" w:type="dxa"/>
          </w:tcPr>
          <w:p w14:paraId="5B24ED82" w14:textId="74408890"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2F3D86" w:rsidRPr="00457DC6" w14:paraId="6B57E63E" w14:textId="77777777" w:rsidTr="00C040E2">
        <w:tc>
          <w:tcPr>
            <w:tcW w:w="3330" w:type="dxa"/>
            <w:vAlign w:val="bottom"/>
          </w:tcPr>
          <w:p w14:paraId="493361B2" w14:textId="05EFE1D7"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Rental income</w:t>
            </w:r>
          </w:p>
        </w:tc>
        <w:tc>
          <w:tcPr>
            <w:tcW w:w="1055" w:type="dxa"/>
          </w:tcPr>
          <w:p w14:paraId="5337D077" w14:textId="61522C2D" w:rsidR="002F3D86" w:rsidRPr="00761914" w:rsidRDefault="00F21489"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15</w:t>
            </w:r>
          </w:p>
        </w:tc>
        <w:tc>
          <w:tcPr>
            <w:tcW w:w="1055" w:type="dxa"/>
          </w:tcPr>
          <w:p w14:paraId="1F45472A" w14:textId="51C1C72D"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18</w:t>
            </w:r>
          </w:p>
        </w:tc>
        <w:tc>
          <w:tcPr>
            <w:tcW w:w="1055" w:type="dxa"/>
          </w:tcPr>
          <w:p w14:paraId="3FC7D93E" w14:textId="107439EC" w:rsidR="002F3D86" w:rsidRPr="00761914" w:rsidRDefault="00CC1A63"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70E60832" w14:textId="52A8B21A"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810" w:type="dxa"/>
          </w:tcPr>
          <w:p w14:paraId="43D55CDA" w14:textId="4AA8EF32"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2F3D86" w:rsidRPr="00457DC6" w14:paraId="3D9FB29C" w14:textId="77777777" w:rsidTr="00C040E2">
        <w:tc>
          <w:tcPr>
            <w:tcW w:w="3330" w:type="dxa"/>
            <w:vAlign w:val="bottom"/>
          </w:tcPr>
          <w:p w14:paraId="5CCBB375" w14:textId="1D55F242"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Dividend income</w:t>
            </w:r>
          </w:p>
        </w:tc>
        <w:tc>
          <w:tcPr>
            <w:tcW w:w="1055" w:type="dxa"/>
          </w:tcPr>
          <w:p w14:paraId="0DB06D3E" w14:textId="0373FB16" w:rsidR="002F3D86" w:rsidRPr="00761914" w:rsidRDefault="00CC1A63"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3</w:t>
            </w:r>
          </w:p>
        </w:tc>
        <w:tc>
          <w:tcPr>
            <w:tcW w:w="1055" w:type="dxa"/>
          </w:tcPr>
          <w:p w14:paraId="445B9FEA" w14:textId="193CB611"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3</w:t>
            </w:r>
          </w:p>
        </w:tc>
        <w:tc>
          <w:tcPr>
            <w:tcW w:w="1055" w:type="dxa"/>
          </w:tcPr>
          <w:p w14:paraId="0A12BD49" w14:textId="5D306541" w:rsidR="002F3D86" w:rsidRPr="00761914" w:rsidRDefault="00CC1A63"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3</w:t>
            </w:r>
          </w:p>
        </w:tc>
        <w:tc>
          <w:tcPr>
            <w:tcW w:w="1055" w:type="dxa"/>
          </w:tcPr>
          <w:p w14:paraId="0BF454DE" w14:textId="2554F9C0"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3</w:t>
            </w:r>
          </w:p>
        </w:tc>
        <w:tc>
          <w:tcPr>
            <w:tcW w:w="1810" w:type="dxa"/>
          </w:tcPr>
          <w:p w14:paraId="376876BB" w14:textId="7EF3F1AA"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Declared rate</w:t>
            </w:r>
          </w:p>
        </w:tc>
      </w:tr>
      <w:tr w:rsidR="002F3D86" w:rsidRPr="00457DC6" w14:paraId="35DC11F8" w14:textId="77777777" w:rsidTr="00C040E2">
        <w:tc>
          <w:tcPr>
            <w:tcW w:w="3330" w:type="dxa"/>
            <w:vAlign w:val="bottom"/>
          </w:tcPr>
          <w:p w14:paraId="28BA31FF" w14:textId="77777777"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Interest income</w:t>
            </w:r>
          </w:p>
        </w:tc>
        <w:tc>
          <w:tcPr>
            <w:tcW w:w="1055" w:type="dxa"/>
          </w:tcPr>
          <w:p w14:paraId="0A1CC221" w14:textId="13742FF8" w:rsidR="002F3D86" w:rsidRPr="00761914" w:rsidRDefault="00CC1A63"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w:t>
            </w:r>
          </w:p>
        </w:tc>
        <w:tc>
          <w:tcPr>
            <w:tcW w:w="1055" w:type="dxa"/>
          </w:tcPr>
          <w:p w14:paraId="0C503233" w14:textId="20B959D7"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10</w:t>
            </w:r>
          </w:p>
        </w:tc>
        <w:tc>
          <w:tcPr>
            <w:tcW w:w="1055" w:type="dxa"/>
          </w:tcPr>
          <w:p w14:paraId="7BA28991" w14:textId="24A95F15" w:rsidR="002F3D86" w:rsidRPr="00761914" w:rsidRDefault="00CC1A63"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258484FA" w14:textId="78CA9DA3"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810" w:type="dxa"/>
            <w:vAlign w:val="bottom"/>
          </w:tcPr>
          <w:p w14:paraId="67EE23B0" w14:textId="77777777"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rate</w:t>
            </w:r>
          </w:p>
        </w:tc>
      </w:tr>
      <w:tr w:rsidR="002F3D86" w:rsidRPr="00457DC6" w14:paraId="28E914D7" w14:textId="77777777" w:rsidTr="001975D1">
        <w:tc>
          <w:tcPr>
            <w:tcW w:w="3330" w:type="dxa"/>
            <w:vAlign w:val="bottom"/>
          </w:tcPr>
          <w:p w14:paraId="6041781D" w14:textId="77777777" w:rsidR="002F3D86" w:rsidRPr="00761914" w:rsidRDefault="002F3D86" w:rsidP="002F3D86">
            <w:pPr>
              <w:spacing w:line="380" w:lineRule="exact"/>
              <w:ind w:left="173" w:hanging="173"/>
              <w:rPr>
                <w:rFonts w:ascii="Arial" w:hAnsi="Arial" w:cs="Arial"/>
                <w:sz w:val="20"/>
                <w:szCs w:val="20"/>
                <w:u w:val="single"/>
                <w:vertAlign w:val="superscript"/>
                <w:cs/>
              </w:rPr>
            </w:pPr>
            <w:r w:rsidRPr="00761914">
              <w:rPr>
                <w:rFonts w:ascii="Arial" w:hAnsi="Arial" w:cs="Arial"/>
                <w:sz w:val="20"/>
                <w:szCs w:val="20"/>
                <w:u w:val="single"/>
              </w:rPr>
              <w:t>Transactions with</w:t>
            </w:r>
            <w:r w:rsidRPr="00761914">
              <w:rPr>
                <w:rFonts w:ascii="Arial" w:hAnsi="Arial" w:cs="Arial"/>
                <w:sz w:val="20"/>
                <w:szCs w:val="20"/>
                <w:u w:val="single"/>
                <w:cs/>
              </w:rPr>
              <w:t xml:space="preserve"> </w:t>
            </w:r>
            <w:r w:rsidRPr="00761914">
              <w:rPr>
                <w:rFonts w:ascii="Arial" w:hAnsi="Arial" w:cs="Arial"/>
                <w:sz w:val="20"/>
                <w:szCs w:val="20"/>
                <w:u w:val="single"/>
              </w:rPr>
              <w:t>associates</w:t>
            </w:r>
          </w:p>
        </w:tc>
        <w:tc>
          <w:tcPr>
            <w:tcW w:w="1055" w:type="dxa"/>
            <w:vAlign w:val="bottom"/>
          </w:tcPr>
          <w:p w14:paraId="4AA9D23E" w14:textId="77777777" w:rsidR="002F3D86" w:rsidRPr="00761914" w:rsidRDefault="002F3D86" w:rsidP="002F3D86">
            <w:pPr>
              <w:tabs>
                <w:tab w:val="decimal" w:pos="727"/>
              </w:tabs>
              <w:spacing w:line="380" w:lineRule="exact"/>
              <w:jc w:val="thaiDistribute"/>
              <w:rPr>
                <w:rFonts w:ascii="Arial" w:hAnsi="Arial" w:cs="Arial"/>
                <w:sz w:val="20"/>
                <w:szCs w:val="20"/>
              </w:rPr>
            </w:pPr>
          </w:p>
        </w:tc>
        <w:tc>
          <w:tcPr>
            <w:tcW w:w="1055" w:type="dxa"/>
            <w:vAlign w:val="bottom"/>
          </w:tcPr>
          <w:p w14:paraId="6FF368F7" w14:textId="77777777" w:rsidR="002F3D86" w:rsidRPr="00761914" w:rsidRDefault="002F3D86" w:rsidP="002F3D86">
            <w:pPr>
              <w:tabs>
                <w:tab w:val="decimal" w:pos="727"/>
              </w:tabs>
              <w:spacing w:line="380" w:lineRule="exact"/>
              <w:jc w:val="thaiDistribute"/>
              <w:rPr>
                <w:rFonts w:ascii="Arial" w:hAnsi="Arial" w:cs="Arial"/>
                <w:sz w:val="20"/>
                <w:szCs w:val="20"/>
              </w:rPr>
            </w:pPr>
          </w:p>
        </w:tc>
        <w:tc>
          <w:tcPr>
            <w:tcW w:w="1055" w:type="dxa"/>
            <w:vAlign w:val="bottom"/>
          </w:tcPr>
          <w:p w14:paraId="680EC0C4" w14:textId="77777777" w:rsidR="002F3D86" w:rsidRPr="00761914" w:rsidRDefault="002F3D86" w:rsidP="002F3D86">
            <w:pPr>
              <w:tabs>
                <w:tab w:val="decimal" w:pos="727"/>
              </w:tabs>
              <w:spacing w:line="380" w:lineRule="exact"/>
              <w:jc w:val="thaiDistribute"/>
              <w:rPr>
                <w:rFonts w:ascii="Arial" w:hAnsi="Arial" w:cs="Arial"/>
                <w:sz w:val="20"/>
                <w:szCs w:val="20"/>
              </w:rPr>
            </w:pPr>
          </w:p>
        </w:tc>
        <w:tc>
          <w:tcPr>
            <w:tcW w:w="1055" w:type="dxa"/>
            <w:vAlign w:val="bottom"/>
          </w:tcPr>
          <w:p w14:paraId="190614EB" w14:textId="77777777" w:rsidR="002F3D86" w:rsidRPr="00761914" w:rsidRDefault="002F3D86" w:rsidP="002F3D86">
            <w:pPr>
              <w:tabs>
                <w:tab w:val="decimal" w:pos="727"/>
              </w:tabs>
              <w:spacing w:line="380" w:lineRule="exact"/>
              <w:jc w:val="thaiDistribute"/>
              <w:rPr>
                <w:rFonts w:ascii="Arial" w:hAnsi="Arial" w:cs="Arial"/>
                <w:sz w:val="20"/>
                <w:szCs w:val="20"/>
              </w:rPr>
            </w:pPr>
          </w:p>
        </w:tc>
        <w:tc>
          <w:tcPr>
            <w:tcW w:w="1810" w:type="dxa"/>
            <w:vAlign w:val="bottom"/>
          </w:tcPr>
          <w:p w14:paraId="195D3C90" w14:textId="77777777" w:rsidR="002F3D86" w:rsidRPr="00761914" w:rsidRDefault="002F3D86" w:rsidP="002F3D86">
            <w:pPr>
              <w:tabs>
                <w:tab w:val="center" w:pos="8100"/>
              </w:tabs>
              <w:spacing w:line="380" w:lineRule="exact"/>
              <w:ind w:left="173" w:hanging="173"/>
              <w:rPr>
                <w:rFonts w:ascii="Arial" w:hAnsi="Arial" w:cs="Arial"/>
                <w:i/>
                <w:iCs/>
                <w:sz w:val="20"/>
                <w:szCs w:val="20"/>
              </w:rPr>
            </w:pPr>
          </w:p>
        </w:tc>
      </w:tr>
      <w:tr w:rsidR="002F3D86" w:rsidRPr="00457DC6" w14:paraId="7C0597E5" w14:textId="77777777" w:rsidTr="00B1522D">
        <w:tc>
          <w:tcPr>
            <w:tcW w:w="3330" w:type="dxa"/>
            <w:vAlign w:val="bottom"/>
          </w:tcPr>
          <w:p w14:paraId="10D13C3F" w14:textId="646712A4"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Service income</w:t>
            </w:r>
          </w:p>
        </w:tc>
        <w:tc>
          <w:tcPr>
            <w:tcW w:w="1055" w:type="dxa"/>
          </w:tcPr>
          <w:p w14:paraId="460102F2" w14:textId="1D6831F2" w:rsidR="002F3D86" w:rsidRPr="00761914" w:rsidRDefault="0053640F"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19</w:t>
            </w:r>
          </w:p>
        </w:tc>
        <w:tc>
          <w:tcPr>
            <w:tcW w:w="1055" w:type="dxa"/>
          </w:tcPr>
          <w:p w14:paraId="2FDAD163" w14:textId="49FF9A4D"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w:t>
            </w:r>
          </w:p>
        </w:tc>
        <w:tc>
          <w:tcPr>
            <w:tcW w:w="1055" w:type="dxa"/>
          </w:tcPr>
          <w:p w14:paraId="789F83C6" w14:textId="6194793F" w:rsidR="002F3D86" w:rsidRPr="00761914" w:rsidRDefault="00F27A8D"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19</w:t>
            </w:r>
          </w:p>
        </w:tc>
        <w:tc>
          <w:tcPr>
            <w:tcW w:w="1055" w:type="dxa"/>
          </w:tcPr>
          <w:p w14:paraId="1A8F47B5" w14:textId="10FB469F"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810" w:type="dxa"/>
          </w:tcPr>
          <w:p w14:paraId="05BE9923" w14:textId="49C943FF"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2F3D86" w:rsidRPr="00457DC6" w14:paraId="0D252151" w14:textId="77777777" w:rsidTr="00B1522D">
        <w:tc>
          <w:tcPr>
            <w:tcW w:w="3330" w:type="dxa"/>
            <w:vAlign w:val="bottom"/>
          </w:tcPr>
          <w:p w14:paraId="7DFD82BF" w14:textId="7BF6282D"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Dividend income</w:t>
            </w:r>
          </w:p>
        </w:tc>
        <w:tc>
          <w:tcPr>
            <w:tcW w:w="1055" w:type="dxa"/>
          </w:tcPr>
          <w:p w14:paraId="018DE79B" w14:textId="01EB2141" w:rsidR="002F3D86" w:rsidRPr="00761914" w:rsidRDefault="0053640F"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258</w:t>
            </w:r>
          </w:p>
        </w:tc>
        <w:tc>
          <w:tcPr>
            <w:tcW w:w="1055" w:type="dxa"/>
          </w:tcPr>
          <w:p w14:paraId="3BFACF7E" w14:textId="43BA79A7"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76</w:t>
            </w:r>
          </w:p>
        </w:tc>
        <w:tc>
          <w:tcPr>
            <w:tcW w:w="1055" w:type="dxa"/>
          </w:tcPr>
          <w:p w14:paraId="1FF6F8BB" w14:textId="667AC35E" w:rsidR="002F3D86" w:rsidRPr="00761914" w:rsidRDefault="006845DB" w:rsidP="002F3D86">
            <w:pPr>
              <w:tabs>
                <w:tab w:val="decimal" w:pos="727"/>
              </w:tabs>
              <w:spacing w:line="380" w:lineRule="exact"/>
              <w:jc w:val="thaiDistribute"/>
              <w:rPr>
                <w:rFonts w:ascii="Arial" w:hAnsi="Arial" w:cs="Arial"/>
                <w:sz w:val="20"/>
                <w:szCs w:val="20"/>
                <w:cs/>
              </w:rPr>
            </w:pPr>
            <w:r w:rsidRPr="00761914">
              <w:rPr>
                <w:rFonts w:ascii="Arial" w:hAnsi="Arial" w:cs="Arial"/>
                <w:sz w:val="20"/>
                <w:szCs w:val="20"/>
              </w:rPr>
              <w:t>258</w:t>
            </w:r>
          </w:p>
        </w:tc>
        <w:tc>
          <w:tcPr>
            <w:tcW w:w="1055" w:type="dxa"/>
          </w:tcPr>
          <w:p w14:paraId="60B0E8B6" w14:textId="7593945F"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76</w:t>
            </w:r>
          </w:p>
        </w:tc>
        <w:tc>
          <w:tcPr>
            <w:tcW w:w="1810" w:type="dxa"/>
          </w:tcPr>
          <w:p w14:paraId="7DDC7298" w14:textId="0E9EB4FA"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Declared rate</w:t>
            </w:r>
          </w:p>
        </w:tc>
      </w:tr>
      <w:tr w:rsidR="002F3D86" w:rsidRPr="00457DC6" w14:paraId="37E022D9" w14:textId="77777777" w:rsidTr="00B1522D">
        <w:tc>
          <w:tcPr>
            <w:tcW w:w="3330" w:type="dxa"/>
            <w:vAlign w:val="bottom"/>
          </w:tcPr>
          <w:p w14:paraId="29638A20" w14:textId="755D1F33"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Interest income</w:t>
            </w:r>
          </w:p>
        </w:tc>
        <w:tc>
          <w:tcPr>
            <w:tcW w:w="1055" w:type="dxa"/>
          </w:tcPr>
          <w:p w14:paraId="6AB6C4B0" w14:textId="3467671F" w:rsidR="002F3D86" w:rsidRPr="00761914" w:rsidRDefault="0053640F"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w:t>
            </w:r>
          </w:p>
        </w:tc>
        <w:tc>
          <w:tcPr>
            <w:tcW w:w="1055" w:type="dxa"/>
          </w:tcPr>
          <w:p w14:paraId="00A496B1" w14:textId="3587BD6B"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5</w:t>
            </w:r>
          </w:p>
        </w:tc>
        <w:tc>
          <w:tcPr>
            <w:tcW w:w="1055" w:type="dxa"/>
          </w:tcPr>
          <w:p w14:paraId="4535B65A" w14:textId="0EA5E8A2" w:rsidR="002F3D86" w:rsidRPr="00761914" w:rsidRDefault="006845DB"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w:t>
            </w:r>
          </w:p>
        </w:tc>
        <w:tc>
          <w:tcPr>
            <w:tcW w:w="1055" w:type="dxa"/>
          </w:tcPr>
          <w:p w14:paraId="38A1816D" w14:textId="2FCAA1A5"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5</w:t>
            </w:r>
          </w:p>
        </w:tc>
        <w:tc>
          <w:tcPr>
            <w:tcW w:w="1810" w:type="dxa"/>
          </w:tcPr>
          <w:p w14:paraId="26EEF2AA" w14:textId="099BAED0"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rate</w:t>
            </w:r>
          </w:p>
        </w:tc>
      </w:tr>
      <w:tr w:rsidR="002F3D86" w:rsidRPr="00457DC6" w14:paraId="1E84A330" w14:textId="77777777" w:rsidTr="00B1522D">
        <w:tc>
          <w:tcPr>
            <w:tcW w:w="3330" w:type="dxa"/>
            <w:vAlign w:val="bottom"/>
          </w:tcPr>
          <w:p w14:paraId="5B44C7BC" w14:textId="38982C2D"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Other income</w:t>
            </w:r>
          </w:p>
        </w:tc>
        <w:tc>
          <w:tcPr>
            <w:tcW w:w="1055" w:type="dxa"/>
          </w:tcPr>
          <w:p w14:paraId="78AF5BCF" w14:textId="7DEBE60E" w:rsidR="002F3D86" w:rsidRPr="00761914" w:rsidRDefault="0053640F"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6</w:t>
            </w:r>
          </w:p>
        </w:tc>
        <w:tc>
          <w:tcPr>
            <w:tcW w:w="1055" w:type="dxa"/>
          </w:tcPr>
          <w:p w14:paraId="7A621AEB" w14:textId="7E9C5ECE"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5</w:t>
            </w:r>
          </w:p>
        </w:tc>
        <w:tc>
          <w:tcPr>
            <w:tcW w:w="1055" w:type="dxa"/>
          </w:tcPr>
          <w:p w14:paraId="20AF99FE" w14:textId="5C4D2250" w:rsidR="002F3D86" w:rsidRPr="00761914" w:rsidRDefault="00E606BE"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6</w:t>
            </w:r>
          </w:p>
        </w:tc>
        <w:tc>
          <w:tcPr>
            <w:tcW w:w="1055" w:type="dxa"/>
          </w:tcPr>
          <w:p w14:paraId="0BB3590D" w14:textId="48F4C1B3"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5</w:t>
            </w:r>
          </w:p>
        </w:tc>
        <w:tc>
          <w:tcPr>
            <w:tcW w:w="1810" w:type="dxa"/>
          </w:tcPr>
          <w:p w14:paraId="7A6C0EE7" w14:textId="40B1C06C"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2F3D86" w:rsidRPr="00457DC6" w14:paraId="4D5436F1" w14:textId="77777777" w:rsidTr="00B1522D">
        <w:tc>
          <w:tcPr>
            <w:tcW w:w="3330" w:type="dxa"/>
            <w:vAlign w:val="bottom"/>
          </w:tcPr>
          <w:p w14:paraId="70F52F50" w14:textId="77777777"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Costs of services</w:t>
            </w:r>
          </w:p>
        </w:tc>
        <w:tc>
          <w:tcPr>
            <w:tcW w:w="1055" w:type="dxa"/>
          </w:tcPr>
          <w:p w14:paraId="09250062" w14:textId="4BE2AF90" w:rsidR="002F3D86" w:rsidRPr="00761914" w:rsidRDefault="0053640F"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21</w:t>
            </w:r>
          </w:p>
        </w:tc>
        <w:tc>
          <w:tcPr>
            <w:tcW w:w="1055" w:type="dxa"/>
          </w:tcPr>
          <w:p w14:paraId="6B8C6DDD" w14:textId="773EB9A8"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149</w:t>
            </w:r>
          </w:p>
        </w:tc>
        <w:tc>
          <w:tcPr>
            <w:tcW w:w="1055" w:type="dxa"/>
          </w:tcPr>
          <w:p w14:paraId="055FB552" w14:textId="162A4C8E" w:rsidR="002F3D86" w:rsidRPr="00761914" w:rsidRDefault="00E606BE"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3</w:t>
            </w:r>
          </w:p>
        </w:tc>
        <w:tc>
          <w:tcPr>
            <w:tcW w:w="1055" w:type="dxa"/>
          </w:tcPr>
          <w:p w14:paraId="43BBABFB" w14:textId="566BF3F3" w:rsidR="002F3D86" w:rsidRPr="00761914" w:rsidRDefault="002F3D86"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131</w:t>
            </w:r>
          </w:p>
        </w:tc>
        <w:tc>
          <w:tcPr>
            <w:tcW w:w="1810" w:type="dxa"/>
          </w:tcPr>
          <w:p w14:paraId="11C1A7EF" w14:textId="2045F094" w:rsidR="002F3D86" w:rsidRPr="00761914" w:rsidRDefault="002F3D86"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816FE4" w:rsidRPr="00457DC6" w14:paraId="56CD2D47" w14:textId="77777777" w:rsidTr="00B1522D">
        <w:tc>
          <w:tcPr>
            <w:tcW w:w="3330" w:type="dxa"/>
            <w:vAlign w:val="bottom"/>
          </w:tcPr>
          <w:p w14:paraId="74914B7D" w14:textId="259E17CB" w:rsidR="00816FE4" w:rsidRPr="00761914" w:rsidRDefault="0091659D" w:rsidP="00A4460B">
            <w:pPr>
              <w:spacing w:line="380" w:lineRule="exact"/>
              <w:ind w:left="173" w:right="-112" w:hanging="173"/>
              <w:rPr>
                <w:rFonts w:ascii="Arial" w:hAnsi="Arial" w:cs="Arial"/>
                <w:spacing w:val="-4"/>
                <w:sz w:val="20"/>
                <w:szCs w:val="20"/>
                <w:cs/>
              </w:rPr>
            </w:pPr>
            <w:r w:rsidRPr="00761914">
              <w:rPr>
                <w:rFonts w:ascii="Arial" w:hAnsi="Arial" w:cs="Arial"/>
                <w:spacing w:val="-4"/>
                <w:sz w:val="20"/>
                <w:szCs w:val="20"/>
              </w:rPr>
              <w:t>Advertising media management</w:t>
            </w:r>
            <w:r w:rsidRPr="00761914">
              <w:rPr>
                <w:rFonts w:ascii="Arial" w:hAnsi="Arial" w:cs="Arial"/>
                <w:spacing w:val="-4"/>
                <w:sz w:val="20"/>
                <w:szCs w:val="20"/>
                <w:cs/>
              </w:rPr>
              <w:t xml:space="preserve"> </w:t>
            </w:r>
            <w:r w:rsidRPr="00761914">
              <w:rPr>
                <w:rFonts w:ascii="Arial" w:hAnsi="Arial" w:cs="Arial"/>
                <w:spacing w:val="-4"/>
                <w:sz w:val="20"/>
                <w:szCs w:val="20"/>
              </w:rPr>
              <w:t>fees</w:t>
            </w:r>
          </w:p>
        </w:tc>
        <w:tc>
          <w:tcPr>
            <w:tcW w:w="1055" w:type="dxa"/>
          </w:tcPr>
          <w:p w14:paraId="0509F7C5" w14:textId="35EE662E" w:rsidR="00816FE4" w:rsidRPr="00457DC6" w:rsidRDefault="00816FE4" w:rsidP="002F3D86">
            <w:pPr>
              <w:tabs>
                <w:tab w:val="decimal" w:pos="727"/>
              </w:tabs>
              <w:spacing w:line="380" w:lineRule="exact"/>
              <w:jc w:val="thaiDistribute"/>
              <w:rPr>
                <w:rFonts w:ascii="Arial" w:hAnsi="Arial" w:cs="Arial"/>
                <w:sz w:val="20"/>
                <w:szCs w:val="20"/>
              </w:rPr>
            </w:pPr>
            <w:r w:rsidRPr="00457DC6">
              <w:rPr>
                <w:rFonts w:ascii="Arial" w:hAnsi="Arial" w:cs="Arial"/>
                <w:sz w:val="20"/>
                <w:szCs w:val="20"/>
              </w:rPr>
              <w:t>51</w:t>
            </w:r>
          </w:p>
        </w:tc>
        <w:tc>
          <w:tcPr>
            <w:tcW w:w="1055" w:type="dxa"/>
          </w:tcPr>
          <w:p w14:paraId="6A72EFB2" w14:textId="3B0B15BD" w:rsidR="00816FE4" w:rsidRPr="00761914" w:rsidRDefault="00F27A8D"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5662632B" w14:textId="4C07EB34" w:rsidR="00816FE4" w:rsidRPr="00761914" w:rsidRDefault="00F27A8D"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51</w:t>
            </w:r>
          </w:p>
        </w:tc>
        <w:tc>
          <w:tcPr>
            <w:tcW w:w="1055" w:type="dxa"/>
          </w:tcPr>
          <w:p w14:paraId="17834ADB" w14:textId="66D71290" w:rsidR="00816FE4" w:rsidRPr="00761914" w:rsidRDefault="00F27A8D" w:rsidP="002F3D86">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810" w:type="dxa"/>
          </w:tcPr>
          <w:p w14:paraId="22DB6C0E" w14:textId="26FCA245" w:rsidR="00816FE4" w:rsidRPr="00761914" w:rsidRDefault="00F27A8D" w:rsidP="002F3D86">
            <w:pPr>
              <w:spacing w:line="380" w:lineRule="exact"/>
              <w:rPr>
                <w:rFonts w:ascii="Arial" w:hAnsi="Arial" w:cs="Arial"/>
                <w:i/>
                <w:iCs/>
                <w:sz w:val="20"/>
                <w:szCs w:val="20"/>
              </w:rPr>
            </w:pPr>
            <w:r w:rsidRPr="00761914">
              <w:rPr>
                <w:rFonts w:ascii="Arial" w:hAnsi="Arial" w:cs="Arial"/>
                <w:i/>
                <w:iCs/>
                <w:sz w:val="20"/>
                <w:szCs w:val="20"/>
              </w:rPr>
              <w:t>Contract price</w:t>
            </w:r>
          </w:p>
        </w:tc>
      </w:tr>
      <w:tr w:rsidR="00715B2E" w:rsidRPr="00457DC6" w14:paraId="350D2B8C" w14:textId="77777777" w:rsidTr="00EA1AEF">
        <w:tc>
          <w:tcPr>
            <w:tcW w:w="3330" w:type="dxa"/>
            <w:vAlign w:val="bottom"/>
          </w:tcPr>
          <w:p w14:paraId="18E8EE05" w14:textId="68080394" w:rsidR="00715B2E" w:rsidRPr="00761914" w:rsidRDefault="00715B2E" w:rsidP="00715B2E">
            <w:pPr>
              <w:spacing w:line="380" w:lineRule="exact"/>
              <w:ind w:left="173" w:hanging="173"/>
              <w:rPr>
                <w:rFonts w:ascii="Arial" w:hAnsi="Arial" w:cs="Arial"/>
                <w:sz w:val="20"/>
                <w:szCs w:val="20"/>
                <w:highlight w:val="yellow"/>
                <w:cs/>
              </w:rPr>
            </w:pPr>
            <w:r w:rsidRPr="00761914">
              <w:rPr>
                <w:rFonts w:ascii="Arial" w:hAnsi="Arial" w:cs="Arial"/>
                <w:sz w:val="20"/>
                <w:szCs w:val="20"/>
              </w:rPr>
              <w:t>Other expenses</w:t>
            </w:r>
          </w:p>
        </w:tc>
        <w:tc>
          <w:tcPr>
            <w:tcW w:w="1055" w:type="dxa"/>
          </w:tcPr>
          <w:p w14:paraId="3AFFFAD3" w14:textId="030EC996" w:rsidR="00715B2E" w:rsidRPr="00457DC6" w:rsidRDefault="00D2240A" w:rsidP="00715B2E">
            <w:pPr>
              <w:tabs>
                <w:tab w:val="decimal" w:pos="727"/>
              </w:tabs>
              <w:spacing w:line="380" w:lineRule="exact"/>
              <w:jc w:val="thaiDistribute"/>
              <w:rPr>
                <w:rFonts w:ascii="Arial" w:hAnsi="Arial" w:cs="Arial"/>
                <w:sz w:val="20"/>
                <w:szCs w:val="20"/>
              </w:rPr>
            </w:pPr>
            <w:r w:rsidRPr="00457DC6">
              <w:rPr>
                <w:rFonts w:ascii="Arial" w:hAnsi="Arial" w:cs="Arial"/>
                <w:sz w:val="20"/>
                <w:szCs w:val="20"/>
              </w:rPr>
              <w:t>4</w:t>
            </w:r>
          </w:p>
        </w:tc>
        <w:tc>
          <w:tcPr>
            <w:tcW w:w="1055" w:type="dxa"/>
          </w:tcPr>
          <w:p w14:paraId="094655A9" w14:textId="167E4040" w:rsidR="00715B2E" w:rsidRPr="00761914" w:rsidRDefault="00715B2E" w:rsidP="00715B2E">
            <w:pPr>
              <w:tabs>
                <w:tab w:val="decimal" w:pos="727"/>
              </w:tabs>
              <w:spacing w:line="380" w:lineRule="exact"/>
              <w:jc w:val="thaiDistribute"/>
              <w:rPr>
                <w:rFonts w:ascii="Arial" w:hAnsi="Arial" w:cs="Arial"/>
                <w:sz w:val="20"/>
                <w:szCs w:val="20"/>
              </w:rPr>
            </w:pPr>
            <w:r w:rsidRPr="00761914">
              <w:rPr>
                <w:rFonts w:ascii="Arial" w:hAnsi="Arial" w:cs="Arial"/>
                <w:sz w:val="20"/>
                <w:szCs w:val="20"/>
              </w:rPr>
              <w:t>1</w:t>
            </w:r>
          </w:p>
        </w:tc>
        <w:tc>
          <w:tcPr>
            <w:tcW w:w="1055" w:type="dxa"/>
          </w:tcPr>
          <w:p w14:paraId="6A50E22C" w14:textId="57E71730" w:rsidR="00715B2E" w:rsidRPr="00457DC6" w:rsidRDefault="00395D0D" w:rsidP="00715B2E">
            <w:pPr>
              <w:tabs>
                <w:tab w:val="decimal" w:pos="727"/>
              </w:tabs>
              <w:spacing w:line="380" w:lineRule="exact"/>
              <w:jc w:val="thaiDistribute"/>
              <w:rPr>
                <w:rFonts w:ascii="Arial" w:hAnsi="Arial" w:cs="Arial"/>
                <w:sz w:val="20"/>
                <w:szCs w:val="20"/>
              </w:rPr>
            </w:pPr>
            <w:r w:rsidRPr="00457DC6">
              <w:rPr>
                <w:rFonts w:ascii="Arial" w:hAnsi="Arial" w:cs="Arial"/>
                <w:sz w:val="20"/>
                <w:szCs w:val="20"/>
              </w:rPr>
              <w:t>-</w:t>
            </w:r>
          </w:p>
        </w:tc>
        <w:tc>
          <w:tcPr>
            <w:tcW w:w="1055" w:type="dxa"/>
          </w:tcPr>
          <w:p w14:paraId="3C01B183" w14:textId="047397EB" w:rsidR="00715B2E" w:rsidRPr="00761914" w:rsidRDefault="00715B2E" w:rsidP="00715B2E">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810" w:type="dxa"/>
            <w:vAlign w:val="bottom"/>
          </w:tcPr>
          <w:p w14:paraId="2803CE46" w14:textId="6197BC7B" w:rsidR="00715B2E" w:rsidRPr="00761914" w:rsidRDefault="00715B2E" w:rsidP="00715B2E">
            <w:pPr>
              <w:spacing w:line="380" w:lineRule="exact"/>
              <w:rPr>
                <w:rFonts w:ascii="Arial" w:hAnsi="Arial" w:cs="Arial"/>
                <w:i/>
                <w:iCs/>
                <w:sz w:val="20"/>
                <w:szCs w:val="20"/>
              </w:rPr>
            </w:pPr>
            <w:r w:rsidRPr="00761914">
              <w:rPr>
                <w:rFonts w:ascii="Arial" w:hAnsi="Arial" w:cs="Arial"/>
                <w:i/>
                <w:iCs/>
                <w:sz w:val="20"/>
                <w:szCs w:val="20"/>
              </w:rPr>
              <w:t>Contract price</w:t>
            </w:r>
          </w:p>
        </w:tc>
      </w:tr>
      <w:tr w:rsidR="00D2240A" w:rsidRPr="00457DC6" w14:paraId="55E5FB5B" w14:textId="77777777" w:rsidTr="00457DC6">
        <w:tc>
          <w:tcPr>
            <w:tcW w:w="3330" w:type="dxa"/>
            <w:vAlign w:val="bottom"/>
          </w:tcPr>
          <w:p w14:paraId="1B60D365" w14:textId="22B58240" w:rsidR="00D2240A" w:rsidRPr="00457DC6" w:rsidRDefault="00D2240A" w:rsidP="00D2240A">
            <w:pPr>
              <w:spacing w:line="380" w:lineRule="exact"/>
              <w:ind w:left="173" w:hanging="173"/>
              <w:rPr>
                <w:rFonts w:ascii="Arial" w:hAnsi="Arial" w:cs="Arial"/>
                <w:sz w:val="20"/>
                <w:szCs w:val="20"/>
              </w:rPr>
            </w:pPr>
            <w:r w:rsidRPr="00761914">
              <w:rPr>
                <w:rFonts w:ascii="Arial" w:hAnsi="Arial" w:cs="Arial"/>
                <w:sz w:val="20"/>
                <w:szCs w:val="20"/>
              </w:rPr>
              <w:t xml:space="preserve">Acquisition of equipment and </w:t>
            </w:r>
            <w:r w:rsidRPr="00457DC6">
              <w:rPr>
                <w:rFonts w:ascii="Arial" w:hAnsi="Arial" w:cs="Arial"/>
                <w:sz w:val="20"/>
                <w:szCs w:val="20"/>
              </w:rPr>
              <w:t>intangible assets</w:t>
            </w:r>
          </w:p>
        </w:tc>
        <w:tc>
          <w:tcPr>
            <w:tcW w:w="1055" w:type="dxa"/>
            <w:vAlign w:val="bottom"/>
          </w:tcPr>
          <w:p w14:paraId="6C9A92BE" w14:textId="1DF6D5A0" w:rsidR="00D2240A" w:rsidRPr="00761914" w:rsidRDefault="00D2240A" w:rsidP="00457DC6">
            <w:pPr>
              <w:tabs>
                <w:tab w:val="decimal" w:pos="727"/>
              </w:tabs>
              <w:spacing w:line="380" w:lineRule="exact"/>
              <w:rPr>
                <w:rFonts w:ascii="Arial" w:hAnsi="Arial" w:cs="Arial"/>
                <w:sz w:val="20"/>
                <w:szCs w:val="20"/>
              </w:rPr>
            </w:pPr>
            <w:r w:rsidRPr="00761914">
              <w:rPr>
                <w:rFonts w:ascii="Arial" w:hAnsi="Arial" w:cs="Arial"/>
                <w:sz w:val="20"/>
                <w:szCs w:val="20"/>
              </w:rPr>
              <w:t>-</w:t>
            </w:r>
          </w:p>
        </w:tc>
        <w:tc>
          <w:tcPr>
            <w:tcW w:w="1055" w:type="dxa"/>
            <w:vAlign w:val="bottom"/>
          </w:tcPr>
          <w:p w14:paraId="00FC870D" w14:textId="16281364" w:rsidR="00D2240A" w:rsidRPr="00761914" w:rsidRDefault="00D2240A" w:rsidP="00457DC6">
            <w:pPr>
              <w:tabs>
                <w:tab w:val="decimal" w:pos="727"/>
              </w:tabs>
              <w:spacing w:line="380" w:lineRule="exact"/>
              <w:rPr>
                <w:rFonts w:ascii="Arial" w:hAnsi="Arial" w:cs="Arial"/>
                <w:sz w:val="20"/>
                <w:szCs w:val="20"/>
              </w:rPr>
            </w:pPr>
            <w:r w:rsidRPr="00761914">
              <w:rPr>
                <w:rFonts w:ascii="Arial" w:hAnsi="Arial" w:cs="Arial"/>
                <w:sz w:val="20"/>
                <w:szCs w:val="20"/>
              </w:rPr>
              <w:t>59</w:t>
            </w:r>
          </w:p>
        </w:tc>
        <w:tc>
          <w:tcPr>
            <w:tcW w:w="1055" w:type="dxa"/>
            <w:vAlign w:val="bottom"/>
          </w:tcPr>
          <w:p w14:paraId="72D5B34B" w14:textId="663F564D" w:rsidR="00D2240A" w:rsidRPr="00761914" w:rsidRDefault="00D2240A" w:rsidP="00457DC6">
            <w:pPr>
              <w:tabs>
                <w:tab w:val="decimal" w:pos="727"/>
              </w:tabs>
              <w:spacing w:line="380" w:lineRule="exact"/>
              <w:rPr>
                <w:rFonts w:ascii="Arial" w:hAnsi="Arial" w:cs="Arial"/>
                <w:sz w:val="20"/>
                <w:szCs w:val="20"/>
              </w:rPr>
            </w:pPr>
            <w:r w:rsidRPr="00761914">
              <w:rPr>
                <w:rFonts w:ascii="Arial" w:hAnsi="Arial" w:cs="Arial"/>
                <w:sz w:val="20"/>
                <w:szCs w:val="20"/>
              </w:rPr>
              <w:t>-</w:t>
            </w:r>
          </w:p>
        </w:tc>
        <w:tc>
          <w:tcPr>
            <w:tcW w:w="1055" w:type="dxa"/>
            <w:vAlign w:val="bottom"/>
          </w:tcPr>
          <w:p w14:paraId="0B4C3F95" w14:textId="7B6ECCDC" w:rsidR="00D2240A" w:rsidRPr="00761914" w:rsidRDefault="00D2240A" w:rsidP="00457DC6">
            <w:pPr>
              <w:tabs>
                <w:tab w:val="decimal" w:pos="727"/>
              </w:tabs>
              <w:spacing w:line="380" w:lineRule="exact"/>
              <w:rPr>
                <w:rFonts w:ascii="Arial" w:hAnsi="Arial" w:cs="Arial"/>
                <w:sz w:val="20"/>
                <w:szCs w:val="20"/>
              </w:rPr>
            </w:pPr>
            <w:r w:rsidRPr="00761914">
              <w:rPr>
                <w:rFonts w:ascii="Arial" w:hAnsi="Arial" w:cs="Arial"/>
                <w:sz w:val="20"/>
                <w:szCs w:val="20"/>
              </w:rPr>
              <w:t>57</w:t>
            </w:r>
          </w:p>
        </w:tc>
        <w:tc>
          <w:tcPr>
            <w:tcW w:w="1810" w:type="dxa"/>
            <w:vAlign w:val="bottom"/>
          </w:tcPr>
          <w:p w14:paraId="072FF566" w14:textId="148E37D3" w:rsidR="00D2240A" w:rsidRPr="00761914" w:rsidRDefault="00D2240A" w:rsidP="00D2240A">
            <w:pPr>
              <w:spacing w:line="380" w:lineRule="exact"/>
              <w:rPr>
                <w:rFonts w:ascii="Arial" w:hAnsi="Arial" w:cs="Arial"/>
                <w:i/>
                <w:iCs/>
                <w:sz w:val="20"/>
                <w:szCs w:val="20"/>
              </w:rPr>
            </w:pPr>
            <w:r w:rsidRPr="00761914">
              <w:rPr>
                <w:rFonts w:ascii="Arial" w:hAnsi="Arial" w:cs="Arial"/>
                <w:i/>
                <w:iCs/>
                <w:sz w:val="20"/>
                <w:szCs w:val="20"/>
              </w:rPr>
              <w:t>Contract price</w:t>
            </w:r>
          </w:p>
        </w:tc>
      </w:tr>
      <w:tr w:rsidR="00D2240A" w:rsidRPr="00457DC6" w14:paraId="6F5ABA2D" w14:textId="77777777" w:rsidTr="001975D1">
        <w:tc>
          <w:tcPr>
            <w:tcW w:w="9360" w:type="dxa"/>
            <w:gridSpan w:val="6"/>
            <w:vAlign w:val="bottom"/>
          </w:tcPr>
          <w:p w14:paraId="32CCA174" w14:textId="11A796CD" w:rsidR="00D2240A" w:rsidRPr="00761914" w:rsidRDefault="00D2240A" w:rsidP="00D2240A">
            <w:pPr>
              <w:spacing w:line="380" w:lineRule="exact"/>
              <w:rPr>
                <w:rFonts w:ascii="Arial" w:hAnsi="Arial" w:cs="Arial"/>
                <w:i/>
                <w:iCs/>
                <w:sz w:val="20"/>
                <w:szCs w:val="20"/>
              </w:rPr>
            </w:pPr>
            <w:r w:rsidRPr="00761914">
              <w:rPr>
                <w:rFonts w:ascii="Arial" w:hAnsi="Arial" w:cs="Arial"/>
                <w:sz w:val="20"/>
                <w:szCs w:val="20"/>
                <w:u w:val="single"/>
              </w:rPr>
              <w:t>Transactions with related companies</w:t>
            </w:r>
          </w:p>
        </w:tc>
      </w:tr>
      <w:tr w:rsidR="00D2240A" w:rsidRPr="00457DC6" w14:paraId="6DBE2393" w14:textId="77777777" w:rsidTr="002B4D7B">
        <w:tc>
          <w:tcPr>
            <w:tcW w:w="3330" w:type="dxa"/>
            <w:vAlign w:val="bottom"/>
          </w:tcPr>
          <w:p w14:paraId="06A544CA" w14:textId="3C044CDA" w:rsidR="00D2240A" w:rsidRPr="00761914" w:rsidRDefault="00D2240A" w:rsidP="00D2240A">
            <w:pPr>
              <w:spacing w:line="380" w:lineRule="exact"/>
              <w:ind w:left="173" w:hanging="173"/>
              <w:rPr>
                <w:rFonts w:ascii="Arial" w:hAnsi="Arial" w:cs="Arial"/>
                <w:sz w:val="20"/>
                <w:szCs w:val="20"/>
              </w:rPr>
            </w:pPr>
            <w:r w:rsidRPr="00761914">
              <w:rPr>
                <w:rFonts w:ascii="Arial" w:hAnsi="Arial" w:cs="Arial"/>
                <w:sz w:val="20"/>
                <w:szCs w:val="20"/>
              </w:rPr>
              <w:t>Sales</w:t>
            </w:r>
          </w:p>
        </w:tc>
        <w:tc>
          <w:tcPr>
            <w:tcW w:w="1055" w:type="dxa"/>
          </w:tcPr>
          <w:p w14:paraId="0D4CB75A" w14:textId="4154095C" w:rsidR="00D2240A" w:rsidRPr="00761914" w:rsidRDefault="00FE049B"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56</w:t>
            </w:r>
          </w:p>
        </w:tc>
        <w:tc>
          <w:tcPr>
            <w:tcW w:w="1055" w:type="dxa"/>
          </w:tcPr>
          <w:p w14:paraId="5322B37D" w14:textId="0F6B3B20" w:rsidR="00D2240A" w:rsidRPr="00761914" w:rsidRDefault="00D2240A"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120</w:t>
            </w:r>
          </w:p>
        </w:tc>
        <w:tc>
          <w:tcPr>
            <w:tcW w:w="1055" w:type="dxa"/>
          </w:tcPr>
          <w:p w14:paraId="754C9A4C" w14:textId="4FF7EA22" w:rsidR="00D2240A" w:rsidRPr="00761914" w:rsidRDefault="00FE049B"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16C8584A" w14:textId="043C10CD" w:rsidR="00D2240A" w:rsidRPr="00761914" w:rsidRDefault="00D2240A"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810" w:type="dxa"/>
            <w:vAlign w:val="bottom"/>
          </w:tcPr>
          <w:p w14:paraId="1EEFB9F8" w14:textId="38561008" w:rsidR="00D2240A" w:rsidRPr="00761914" w:rsidRDefault="00D2240A" w:rsidP="00D2240A">
            <w:pPr>
              <w:spacing w:line="380" w:lineRule="exact"/>
              <w:rPr>
                <w:rFonts w:ascii="Arial" w:hAnsi="Arial" w:cs="Arial"/>
                <w:i/>
                <w:iCs/>
                <w:sz w:val="20"/>
                <w:szCs w:val="20"/>
              </w:rPr>
            </w:pPr>
            <w:r w:rsidRPr="00761914">
              <w:rPr>
                <w:rFonts w:ascii="Arial" w:hAnsi="Arial" w:cs="Arial"/>
                <w:i/>
                <w:iCs/>
                <w:sz w:val="20"/>
                <w:szCs w:val="20"/>
              </w:rPr>
              <w:t>Contract price</w:t>
            </w:r>
          </w:p>
        </w:tc>
      </w:tr>
      <w:tr w:rsidR="00D2240A" w:rsidRPr="00457DC6" w14:paraId="1FEAC0DE" w14:textId="77777777" w:rsidTr="002B4D7B">
        <w:tc>
          <w:tcPr>
            <w:tcW w:w="3330" w:type="dxa"/>
            <w:vAlign w:val="bottom"/>
          </w:tcPr>
          <w:p w14:paraId="3CEAF792" w14:textId="55DC94B4" w:rsidR="00D2240A" w:rsidRPr="00761914" w:rsidRDefault="00D2240A" w:rsidP="00D2240A">
            <w:pPr>
              <w:spacing w:line="380" w:lineRule="exact"/>
              <w:ind w:left="173" w:hanging="173"/>
              <w:rPr>
                <w:rFonts w:ascii="Arial" w:hAnsi="Arial" w:cs="Arial"/>
                <w:sz w:val="20"/>
                <w:szCs w:val="20"/>
              </w:rPr>
            </w:pPr>
            <w:r w:rsidRPr="00761914">
              <w:rPr>
                <w:rFonts w:ascii="Arial" w:hAnsi="Arial" w:cs="Arial"/>
                <w:sz w:val="20"/>
                <w:szCs w:val="20"/>
              </w:rPr>
              <w:t>Service income</w:t>
            </w:r>
          </w:p>
        </w:tc>
        <w:tc>
          <w:tcPr>
            <w:tcW w:w="1055" w:type="dxa"/>
          </w:tcPr>
          <w:p w14:paraId="1D28756E" w14:textId="7925F220" w:rsidR="00D2240A" w:rsidRPr="00761914" w:rsidRDefault="00FE049B"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135</w:t>
            </w:r>
          </w:p>
        </w:tc>
        <w:tc>
          <w:tcPr>
            <w:tcW w:w="1055" w:type="dxa"/>
          </w:tcPr>
          <w:p w14:paraId="342DCB30" w14:textId="5664B1D4" w:rsidR="00D2240A" w:rsidRPr="00761914" w:rsidRDefault="00D2240A"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253</w:t>
            </w:r>
          </w:p>
        </w:tc>
        <w:tc>
          <w:tcPr>
            <w:tcW w:w="1055" w:type="dxa"/>
          </w:tcPr>
          <w:p w14:paraId="5BD8BC30" w14:textId="4CA96B4F" w:rsidR="00D2240A" w:rsidRPr="00761914" w:rsidRDefault="000D34C4"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37</w:t>
            </w:r>
          </w:p>
        </w:tc>
        <w:tc>
          <w:tcPr>
            <w:tcW w:w="1055" w:type="dxa"/>
          </w:tcPr>
          <w:p w14:paraId="24B86FC8" w14:textId="083EBA87" w:rsidR="00D2240A" w:rsidRPr="00761914" w:rsidRDefault="00D2240A"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127</w:t>
            </w:r>
          </w:p>
        </w:tc>
        <w:tc>
          <w:tcPr>
            <w:tcW w:w="1810" w:type="dxa"/>
            <w:vAlign w:val="bottom"/>
          </w:tcPr>
          <w:p w14:paraId="52A5062D" w14:textId="5A2CAA49" w:rsidR="00D2240A" w:rsidRPr="00761914" w:rsidRDefault="00D2240A" w:rsidP="00D2240A">
            <w:pPr>
              <w:spacing w:line="380" w:lineRule="exact"/>
              <w:rPr>
                <w:rFonts w:ascii="Arial" w:hAnsi="Arial" w:cs="Arial"/>
                <w:i/>
                <w:iCs/>
                <w:sz w:val="20"/>
                <w:szCs w:val="20"/>
              </w:rPr>
            </w:pPr>
            <w:r w:rsidRPr="00761914">
              <w:rPr>
                <w:rFonts w:ascii="Arial" w:hAnsi="Arial" w:cs="Arial"/>
                <w:i/>
                <w:iCs/>
                <w:sz w:val="20"/>
                <w:szCs w:val="20"/>
              </w:rPr>
              <w:t>Contract price</w:t>
            </w:r>
          </w:p>
        </w:tc>
      </w:tr>
      <w:tr w:rsidR="00D2240A" w:rsidRPr="00457DC6" w14:paraId="52700652" w14:textId="77777777" w:rsidTr="002B4D7B">
        <w:tc>
          <w:tcPr>
            <w:tcW w:w="3330" w:type="dxa"/>
            <w:vAlign w:val="bottom"/>
          </w:tcPr>
          <w:p w14:paraId="72D9B5B9" w14:textId="3F678267" w:rsidR="00D2240A" w:rsidRPr="00761914" w:rsidRDefault="00D2240A" w:rsidP="00D2240A">
            <w:pPr>
              <w:spacing w:line="380" w:lineRule="exact"/>
              <w:ind w:left="173" w:hanging="173"/>
              <w:rPr>
                <w:rFonts w:ascii="Arial" w:hAnsi="Arial" w:cs="Arial"/>
                <w:sz w:val="20"/>
                <w:szCs w:val="20"/>
              </w:rPr>
            </w:pPr>
            <w:r w:rsidRPr="00761914">
              <w:rPr>
                <w:rFonts w:ascii="Arial" w:hAnsi="Arial" w:cs="Arial"/>
                <w:sz w:val="20"/>
                <w:szCs w:val="20"/>
              </w:rPr>
              <w:t>Revenue from installation services</w:t>
            </w:r>
          </w:p>
        </w:tc>
        <w:tc>
          <w:tcPr>
            <w:tcW w:w="1055" w:type="dxa"/>
          </w:tcPr>
          <w:p w14:paraId="251D7DC8" w14:textId="43828BA0" w:rsidR="00D2240A" w:rsidRPr="00761914" w:rsidRDefault="00FE049B"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11</w:t>
            </w:r>
          </w:p>
        </w:tc>
        <w:tc>
          <w:tcPr>
            <w:tcW w:w="1055" w:type="dxa"/>
          </w:tcPr>
          <w:p w14:paraId="776F39FE" w14:textId="566D4CE4" w:rsidR="00D2240A" w:rsidRPr="00761914" w:rsidRDefault="00D2240A"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21</w:t>
            </w:r>
          </w:p>
        </w:tc>
        <w:tc>
          <w:tcPr>
            <w:tcW w:w="1055" w:type="dxa"/>
          </w:tcPr>
          <w:p w14:paraId="0110CB66" w14:textId="1A869396" w:rsidR="00D2240A" w:rsidRPr="00761914" w:rsidRDefault="000D34C4"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055" w:type="dxa"/>
          </w:tcPr>
          <w:p w14:paraId="7C57C0EC" w14:textId="69FA0918" w:rsidR="00D2240A" w:rsidRPr="00761914" w:rsidRDefault="00D2240A"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810" w:type="dxa"/>
            <w:vAlign w:val="bottom"/>
          </w:tcPr>
          <w:p w14:paraId="4D9118C4" w14:textId="20B1890B" w:rsidR="00D2240A" w:rsidRPr="00761914" w:rsidRDefault="00D2240A" w:rsidP="00D2240A">
            <w:pPr>
              <w:spacing w:line="380" w:lineRule="exact"/>
              <w:rPr>
                <w:rFonts w:ascii="Arial" w:hAnsi="Arial" w:cs="Arial"/>
                <w:i/>
                <w:iCs/>
                <w:sz w:val="20"/>
                <w:szCs w:val="20"/>
              </w:rPr>
            </w:pPr>
            <w:r w:rsidRPr="00761914">
              <w:rPr>
                <w:rFonts w:ascii="Arial" w:hAnsi="Arial" w:cs="Arial"/>
                <w:i/>
                <w:iCs/>
                <w:sz w:val="20"/>
                <w:szCs w:val="20"/>
              </w:rPr>
              <w:t>Contract price</w:t>
            </w:r>
          </w:p>
        </w:tc>
      </w:tr>
      <w:tr w:rsidR="00D2240A" w:rsidRPr="00457DC6" w14:paraId="01199D26" w14:textId="77777777" w:rsidTr="002B4D7B">
        <w:tc>
          <w:tcPr>
            <w:tcW w:w="3330" w:type="dxa"/>
            <w:vAlign w:val="bottom"/>
          </w:tcPr>
          <w:p w14:paraId="0CC1C7F9" w14:textId="29D10C6E" w:rsidR="00D2240A" w:rsidRPr="00761914" w:rsidRDefault="00D2240A" w:rsidP="00D2240A">
            <w:pPr>
              <w:spacing w:line="380" w:lineRule="exact"/>
              <w:ind w:left="173" w:hanging="173"/>
              <w:rPr>
                <w:rFonts w:ascii="Arial" w:hAnsi="Arial" w:cs="Arial"/>
                <w:sz w:val="20"/>
                <w:szCs w:val="20"/>
              </w:rPr>
            </w:pPr>
            <w:r w:rsidRPr="00761914">
              <w:rPr>
                <w:rFonts w:ascii="Arial" w:hAnsi="Arial" w:cs="Arial"/>
                <w:sz w:val="20"/>
                <w:szCs w:val="20"/>
              </w:rPr>
              <w:t>Other income</w:t>
            </w:r>
          </w:p>
        </w:tc>
        <w:tc>
          <w:tcPr>
            <w:tcW w:w="1055" w:type="dxa"/>
          </w:tcPr>
          <w:p w14:paraId="0121626B" w14:textId="02334ACD" w:rsidR="00D2240A" w:rsidRPr="00761914" w:rsidRDefault="00FE049B"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2</w:t>
            </w:r>
          </w:p>
        </w:tc>
        <w:tc>
          <w:tcPr>
            <w:tcW w:w="1055" w:type="dxa"/>
          </w:tcPr>
          <w:p w14:paraId="78C956DE" w14:textId="38468035" w:rsidR="00D2240A" w:rsidRPr="00761914" w:rsidRDefault="00D2240A"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2</w:t>
            </w:r>
          </w:p>
        </w:tc>
        <w:tc>
          <w:tcPr>
            <w:tcW w:w="1055" w:type="dxa"/>
          </w:tcPr>
          <w:p w14:paraId="5F168519" w14:textId="37D8ABD2" w:rsidR="00D2240A" w:rsidRPr="00761914" w:rsidRDefault="000D34C4"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1</w:t>
            </w:r>
          </w:p>
        </w:tc>
        <w:tc>
          <w:tcPr>
            <w:tcW w:w="1055" w:type="dxa"/>
          </w:tcPr>
          <w:p w14:paraId="7DFCFE99" w14:textId="6B981A16" w:rsidR="00D2240A" w:rsidRPr="00761914" w:rsidRDefault="00D2240A"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w:t>
            </w:r>
          </w:p>
        </w:tc>
        <w:tc>
          <w:tcPr>
            <w:tcW w:w="1810" w:type="dxa"/>
            <w:vAlign w:val="bottom"/>
          </w:tcPr>
          <w:p w14:paraId="6DC030B6" w14:textId="71D87448" w:rsidR="00D2240A" w:rsidRPr="00761914" w:rsidRDefault="00D2240A" w:rsidP="00D2240A">
            <w:pPr>
              <w:spacing w:line="380" w:lineRule="exact"/>
              <w:rPr>
                <w:rFonts w:ascii="Arial" w:hAnsi="Arial" w:cs="Arial"/>
                <w:i/>
                <w:iCs/>
                <w:sz w:val="20"/>
                <w:szCs w:val="20"/>
              </w:rPr>
            </w:pPr>
            <w:r w:rsidRPr="00761914">
              <w:rPr>
                <w:rFonts w:ascii="Arial" w:hAnsi="Arial" w:cs="Arial"/>
                <w:i/>
                <w:iCs/>
                <w:sz w:val="20"/>
                <w:szCs w:val="20"/>
              </w:rPr>
              <w:t>Contract price</w:t>
            </w:r>
          </w:p>
        </w:tc>
      </w:tr>
      <w:tr w:rsidR="00D2240A" w:rsidRPr="00457DC6" w14:paraId="38F28325" w14:textId="77777777" w:rsidTr="002B4D7B">
        <w:tc>
          <w:tcPr>
            <w:tcW w:w="3330" w:type="dxa"/>
            <w:vAlign w:val="bottom"/>
          </w:tcPr>
          <w:p w14:paraId="108FD4A3" w14:textId="180C94F7" w:rsidR="00D2240A" w:rsidRPr="00761914" w:rsidRDefault="00D2240A" w:rsidP="00D2240A">
            <w:pPr>
              <w:spacing w:line="380" w:lineRule="exact"/>
              <w:ind w:left="173" w:hanging="173"/>
              <w:rPr>
                <w:rFonts w:ascii="Arial" w:hAnsi="Arial" w:cs="Arial"/>
                <w:sz w:val="20"/>
                <w:szCs w:val="20"/>
              </w:rPr>
            </w:pPr>
            <w:r w:rsidRPr="00761914">
              <w:rPr>
                <w:rFonts w:ascii="Arial" w:hAnsi="Arial" w:cs="Arial"/>
                <w:sz w:val="20"/>
                <w:szCs w:val="20"/>
              </w:rPr>
              <w:t>Rental and service expenses</w:t>
            </w:r>
          </w:p>
        </w:tc>
        <w:tc>
          <w:tcPr>
            <w:tcW w:w="1055" w:type="dxa"/>
          </w:tcPr>
          <w:p w14:paraId="78DD2630" w14:textId="0815C352" w:rsidR="00D2240A" w:rsidRPr="00761914" w:rsidRDefault="00FE049B"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104</w:t>
            </w:r>
          </w:p>
        </w:tc>
        <w:tc>
          <w:tcPr>
            <w:tcW w:w="1055" w:type="dxa"/>
          </w:tcPr>
          <w:p w14:paraId="570EE963" w14:textId="40089284" w:rsidR="00D2240A" w:rsidRPr="00761914" w:rsidRDefault="00D2240A"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73</w:t>
            </w:r>
          </w:p>
        </w:tc>
        <w:tc>
          <w:tcPr>
            <w:tcW w:w="1055" w:type="dxa"/>
          </w:tcPr>
          <w:p w14:paraId="721C4ECF" w14:textId="73C8C43E" w:rsidR="00D2240A" w:rsidRPr="00761914" w:rsidRDefault="000D34C4"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62</w:t>
            </w:r>
          </w:p>
        </w:tc>
        <w:tc>
          <w:tcPr>
            <w:tcW w:w="1055" w:type="dxa"/>
          </w:tcPr>
          <w:p w14:paraId="43083EDB" w14:textId="035CDE94" w:rsidR="00D2240A" w:rsidRPr="00761914" w:rsidRDefault="00D2240A" w:rsidP="00D2240A">
            <w:pPr>
              <w:tabs>
                <w:tab w:val="decimal" w:pos="727"/>
              </w:tabs>
              <w:spacing w:line="380" w:lineRule="exact"/>
              <w:jc w:val="thaiDistribute"/>
              <w:rPr>
                <w:rFonts w:ascii="Arial" w:hAnsi="Arial" w:cs="Arial"/>
                <w:sz w:val="20"/>
                <w:szCs w:val="20"/>
              </w:rPr>
            </w:pPr>
            <w:r w:rsidRPr="00761914">
              <w:rPr>
                <w:rFonts w:ascii="Arial" w:hAnsi="Arial" w:cs="Arial"/>
                <w:sz w:val="20"/>
                <w:szCs w:val="20"/>
              </w:rPr>
              <w:t>58</w:t>
            </w:r>
          </w:p>
        </w:tc>
        <w:tc>
          <w:tcPr>
            <w:tcW w:w="1810" w:type="dxa"/>
            <w:vAlign w:val="bottom"/>
          </w:tcPr>
          <w:p w14:paraId="2E602184" w14:textId="221382DC" w:rsidR="00D2240A" w:rsidRPr="00761914" w:rsidRDefault="00D2240A" w:rsidP="00D2240A">
            <w:pPr>
              <w:spacing w:line="380" w:lineRule="exact"/>
              <w:rPr>
                <w:rFonts w:ascii="Arial" w:hAnsi="Arial" w:cs="Arial"/>
                <w:i/>
                <w:iCs/>
                <w:sz w:val="20"/>
                <w:szCs w:val="20"/>
              </w:rPr>
            </w:pPr>
            <w:r w:rsidRPr="00761914">
              <w:rPr>
                <w:rFonts w:ascii="Arial" w:hAnsi="Arial" w:cs="Arial"/>
                <w:i/>
                <w:iCs/>
                <w:sz w:val="20"/>
                <w:szCs w:val="20"/>
              </w:rPr>
              <w:t>Contract price</w:t>
            </w:r>
          </w:p>
        </w:tc>
      </w:tr>
      <w:tr w:rsidR="00D2240A" w:rsidRPr="00457DC6" w14:paraId="048F59EA" w14:textId="77777777" w:rsidTr="00457DC6">
        <w:tc>
          <w:tcPr>
            <w:tcW w:w="3330" w:type="dxa"/>
            <w:vAlign w:val="bottom"/>
          </w:tcPr>
          <w:p w14:paraId="3267BF5B" w14:textId="04C5FB34" w:rsidR="00D2240A" w:rsidRPr="00761914" w:rsidRDefault="00D2240A" w:rsidP="00D2240A">
            <w:pPr>
              <w:spacing w:line="380" w:lineRule="exact"/>
              <w:ind w:left="173" w:hanging="173"/>
              <w:rPr>
                <w:rFonts w:ascii="Arial" w:hAnsi="Arial" w:cs="Arial"/>
                <w:sz w:val="20"/>
                <w:szCs w:val="20"/>
              </w:rPr>
            </w:pPr>
            <w:r w:rsidRPr="00761914">
              <w:rPr>
                <w:rFonts w:ascii="Arial" w:hAnsi="Arial" w:cs="Arial"/>
                <w:sz w:val="20"/>
                <w:szCs w:val="20"/>
              </w:rPr>
              <w:t>Concession fees and other costs of services</w:t>
            </w:r>
          </w:p>
        </w:tc>
        <w:tc>
          <w:tcPr>
            <w:tcW w:w="1055" w:type="dxa"/>
            <w:vAlign w:val="bottom"/>
          </w:tcPr>
          <w:p w14:paraId="5124D0C3" w14:textId="730AA7B7" w:rsidR="000D34C4" w:rsidRPr="00761914" w:rsidDel="00B434CF" w:rsidRDefault="000D34C4" w:rsidP="00457DC6">
            <w:pPr>
              <w:tabs>
                <w:tab w:val="decimal" w:pos="727"/>
              </w:tabs>
              <w:spacing w:line="380" w:lineRule="exact"/>
              <w:rPr>
                <w:rFonts w:ascii="Arial" w:hAnsi="Arial" w:cs="Arial"/>
                <w:sz w:val="20"/>
                <w:szCs w:val="20"/>
              </w:rPr>
            </w:pPr>
            <w:r w:rsidRPr="00761914">
              <w:rPr>
                <w:rFonts w:ascii="Arial" w:hAnsi="Arial" w:cs="Arial"/>
                <w:sz w:val="20"/>
                <w:szCs w:val="20"/>
              </w:rPr>
              <w:t>574</w:t>
            </w:r>
          </w:p>
        </w:tc>
        <w:tc>
          <w:tcPr>
            <w:tcW w:w="1055" w:type="dxa"/>
            <w:vAlign w:val="bottom"/>
          </w:tcPr>
          <w:p w14:paraId="0C69A65B" w14:textId="6C7DBDF3" w:rsidR="00D2240A" w:rsidRPr="00761914" w:rsidDel="00B434CF" w:rsidRDefault="00D2240A" w:rsidP="00457DC6">
            <w:pPr>
              <w:tabs>
                <w:tab w:val="decimal" w:pos="727"/>
              </w:tabs>
              <w:spacing w:line="380" w:lineRule="exact"/>
              <w:rPr>
                <w:rFonts w:ascii="Arial" w:hAnsi="Arial" w:cs="Arial"/>
                <w:sz w:val="20"/>
                <w:szCs w:val="20"/>
              </w:rPr>
            </w:pPr>
            <w:r w:rsidRPr="00761914">
              <w:rPr>
                <w:rFonts w:ascii="Arial" w:hAnsi="Arial" w:cs="Arial"/>
                <w:sz w:val="20"/>
                <w:szCs w:val="20"/>
              </w:rPr>
              <w:t>487</w:t>
            </w:r>
          </w:p>
        </w:tc>
        <w:tc>
          <w:tcPr>
            <w:tcW w:w="1055" w:type="dxa"/>
            <w:vAlign w:val="bottom"/>
          </w:tcPr>
          <w:p w14:paraId="4C1F988C" w14:textId="0A4FA681" w:rsidR="000D34C4" w:rsidRPr="00761914" w:rsidDel="00B434CF" w:rsidRDefault="00543632" w:rsidP="00457DC6">
            <w:pPr>
              <w:tabs>
                <w:tab w:val="decimal" w:pos="727"/>
              </w:tabs>
              <w:spacing w:line="380" w:lineRule="exact"/>
              <w:rPr>
                <w:rFonts w:ascii="Arial" w:hAnsi="Arial" w:cs="Arial"/>
                <w:sz w:val="20"/>
                <w:szCs w:val="20"/>
              </w:rPr>
            </w:pPr>
            <w:r w:rsidRPr="00761914">
              <w:rPr>
                <w:rFonts w:ascii="Arial" w:hAnsi="Arial" w:cs="Arial"/>
                <w:sz w:val="20"/>
                <w:szCs w:val="20"/>
              </w:rPr>
              <w:t>555</w:t>
            </w:r>
          </w:p>
        </w:tc>
        <w:tc>
          <w:tcPr>
            <w:tcW w:w="1055" w:type="dxa"/>
            <w:vAlign w:val="bottom"/>
          </w:tcPr>
          <w:p w14:paraId="732C0221" w14:textId="6989B248" w:rsidR="00D2240A" w:rsidRPr="00761914" w:rsidDel="00B434CF" w:rsidRDefault="00D2240A" w:rsidP="00457DC6">
            <w:pPr>
              <w:tabs>
                <w:tab w:val="decimal" w:pos="727"/>
              </w:tabs>
              <w:spacing w:line="380" w:lineRule="exact"/>
              <w:rPr>
                <w:rFonts w:ascii="Arial" w:hAnsi="Arial" w:cs="Arial"/>
                <w:sz w:val="20"/>
                <w:szCs w:val="20"/>
              </w:rPr>
            </w:pPr>
            <w:r w:rsidRPr="00761914">
              <w:rPr>
                <w:rFonts w:ascii="Arial" w:hAnsi="Arial" w:cs="Arial"/>
                <w:sz w:val="20"/>
                <w:szCs w:val="20"/>
              </w:rPr>
              <w:t>454</w:t>
            </w:r>
          </w:p>
        </w:tc>
        <w:tc>
          <w:tcPr>
            <w:tcW w:w="1810" w:type="dxa"/>
            <w:vAlign w:val="bottom"/>
          </w:tcPr>
          <w:p w14:paraId="7A5AB2EE" w14:textId="1D5F387A" w:rsidR="00D2240A" w:rsidRPr="00761914" w:rsidRDefault="00D2240A" w:rsidP="00D2240A">
            <w:pPr>
              <w:spacing w:line="380" w:lineRule="exact"/>
              <w:rPr>
                <w:rFonts w:ascii="Arial" w:hAnsi="Arial" w:cs="Arial"/>
                <w:i/>
                <w:iCs/>
                <w:sz w:val="20"/>
                <w:szCs w:val="20"/>
              </w:rPr>
            </w:pPr>
            <w:r w:rsidRPr="00761914">
              <w:rPr>
                <w:rFonts w:ascii="Arial" w:hAnsi="Arial" w:cs="Arial"/>
                <w:i/>
                <w:iCs/>
                <w:sz w:val="20"/>
                <w:szCs w:val="20"/>
              </w:rPr>
              <w:t>Contract price</w:t>
            </w:r>
          </w:p>
        </w:tc>
      </w:tr>
      <w:tr w:rsidR="00543632" w:rsidRPr="00457DC6" w14:paraId="51B4C880" w14:textId="77777777" w:rsidTr="00457DC6">
        <w:tc>
          <w:tcPr>
            <w:tcW w:w="3330" w:type="dxa"/>
            <w:vAlign w:val="bottom"/>
          </w:tcPr>
          <w:p w14:paraId="5654C47F" w14:textId="0D23E2E9" w:rsidR="00543632" w:rsidRPr="00761914" w:rsidRDefault="00543632" w:rsidP="00543632">
            <w:pPr>
              <w:spacing w:line="380" w:lineRule="exact"/>
              <w:ind w:left="173" w:hanging="173"/>
              <w:rPr>
                <w:rFonts w:ascii="Arial" w:hAnsi="Arial" w:cs="Arial"/>
                <w:sz w:val="20"/>
                <w:szCs w:val="20"/>
              </w:rPr>
            </w:pPr>
            <w:r w:rsidRPr="00761914">
              <w:rPr>
                <w:rFonts w:ascii="Arial" w:hAnsi="Arial" w:cs="Arial"/>
                <w:sz w:val="20"/>
                <w:szCs w:val="20"/>
              </w:rPr>
              <w:t>Insurance premium paid</w:t>
            </w:r>
          </w:p>
        </w:tc>
        <w:tc>
          <w:tcPr>
            <w:tcW w:w="1055" w:type="dxa"/>
            <w:vAlign w:val="bottom"/>
          </w:tcPr>
          <w:p w14:paraId="0D0311EF" w14:textId="6CBE9F4D" w:rsidR="00543632" w:rsidRPr="00761914" w:rsidRDefault="008F0BB1" w:rsidP="00457DC6">
            <w:pPr>
              <w:tabs>
                <w:tab w:val="decimal" w:pos="727"/>
              </w:tabs>
              <w:spacing w:line="380" w:lineRule="exact"/>
              <w:rPr>
                <w:rFonts w:ascii="Arial" w:hAnsi="Arial" w:cs="Arial"/>
                <w:sz w:val="20"/>
                <w:szCs w:val="20"/>
              </w:rPr>
            </w:pPr>
            <w:r w:rsidRPr="00761914">
              <w:rPr>
                <w:rFonts w:ascii="Arial" w:hAnsi="Arial" w:cs="Arial"/>
                <w:sz w:val="20"/>
                <w:szCs w:val="20"/>
              </w:rPr>
              <w:t>20</w:t>
            </w:r>
          </w:p>
        </w:tc>
        <w:tc>
          <w:tcPr>
            <w:tcW w:w="1055" w:type="dxa"/>
            <w:vAlign w:val="bottom"/>
          </w:tcPr>
          <w:p w14:paraId="49D3B07A" w14:textId="78909DAC" w:rsidR="00543632" w:rsidRPr="00761914" w:rsidRDefault="00543632" w:rsidP="00457DC6">
            <w:pPr>
              <w:tabs>
                <w:tab w:val="decimal" w:pos="727"/>
              </w:tabs>
              <w:spacing w:line="380" w:lineRule="exact"/>
              <w:rPr>
                <w:rFonts w:ascii="Arial" w:hAnsi="Arial" w:cs="Arial"/>
                <w:sz w:val="20"/>
                <w:szCs w:val="20"/>
              </w:rPr>
            </w:pPr>
            <w:r w:rsidRPr="00761914">
              <w:rPr>
                <w:rFonts w:ascii="Arial" w:hAnsi="Arial" w:cs="Arial"/>
                <w:sz w:val="20"/>
                <w:szCs w:val="20"/>
              </w:rPr>
              <w:t>27</w:t>
            </w:r>
          </w:p>
        </w:tc>
        <w:tc>
          <w:tcPr>
            <w:tcW w:w="1055" w:type="dxa"/>
            <w:vAlign w:val="bottom"/>
          </w:tcPr>
          <w:p w14:paraId="59260A11" w14:textId="67F22BE8" w:rsidR="00543632" w:rsidRPr="00761914" w:rsidRDefault="008F0BB1" w:rsidP="00457DC6">
            <w:pPr>
              <w:tabs>
                <w:tab w:val="decimal" w:pos="727"/>
              </w:tabs>
              <w:spacing w:line="380" w:lineRule="exact"/>
              <w:rPr>
                <w:rFonts w:ascii="Arial" w:hAnsi="Arial" w:cs="Arial"/>
                <w:sz w:val="20"/>
                <w:szCs w:val="20"/>
              </w:rPr>
            </w:pPr>
            <w:r w:rsidRPr="00761914">
              <w:rPr>
                <w:rFonts w:ascii="Arial" w:hAnsi="Arial" w:cs="Arial"/>
                <w:sz w:val="20"/>
                <w:szCs w:val="20"/>
              </w:rPr>
              <w:t>8</w:t>
            </w:r>
          </w:p>
        </w:tc>
        <w:tc>
          <w:tcPr>
            <w:tcW w:w="1055" w:type="dxa"/>
            <w:vAlign w:val="bottom"/>
          </w:tcPr>
          <w:p w14:paraId="235D0E89" w14:textId="5EFDD8AD" w:rsidR="00543632" w:rsidRPr="00761914" w:rsidRDefault="00543632" w:rsidP="00457DC6">
            <w:pPr>
              <w:tabs>
                <w:tab w:val="decimal" w:pos="727"/>
              </w:tabs>
              <w:spacing w:line="380" w:lineRule="exact"/>
              <w:rPr>
                <w:rFonts w:ascii="Arial" w:hAnsi="Arial" w:cs="Arial"/>
                <w:sz w:val="20"/>
                <w:szCs w:val="20"/>
              </w:rPr>
            </w:pPr>
            <w:r w:rsidRPr="00761914">
              <w:rPr>
                <w:rFonts w:ascii="Arial" w:hAnsi="Arial" w:cs="Arial"/>
                <w:sz w:val="20"/>
                <w:szCs w:val="20"/>
              </w:rPr>
              <w:t>6</w:t>
            </w:r>
          </w:p>
        </w:tc>
        <w:tc>
          <w:tcPr>
            <w:tcW w:w="1810" w:type="dxa"/>
            <w:vAlign w:val="bottom"/>
          </w:tcPr>
          <w:p w14:paraId="440367E0" w14:textId="4B6E552A" w:rsidR="00543632" w:rsidRPr="00761914" w:rsidRDefault="00543632" w:rsidP="00543632">
            <w:pPr>
              <w:spacing w:line="380" w:lineRule="exact"/>
              <w:rPr>
                <w:rFonts w:ascii="Arial" w:hAnsi="Arial" w:cs="Arial"/>
                <w:i/>
                <w:iCs/>
                <w:sz w:val="20"/>
                <w:szCs w:val="20"/>
              </w:rPr>
            </w:pPr>
            <w:r w:rsidRPr="00761914">
              <w:rPr>
                <w:rFonts w:ascii="Arial" w:hAnsi="Arial" w:cs="Arial"/>
                <w:i/>
                <w:iCs/>
                <w:sz w:val="20"/>
                <w:szCs w:val="20"/>
              </w:rPr>
              <w:t>Contract price</w:t>
            </w:r>
          </w:p>
        </w:tc>
      </w:tr>
      <w:tr w:rsidR="00543632" w:rsidRPr="00457DC6" w14:paraId="19DD59D9" w14:textId="77777777" w:rsidTr="00457DC6">
        <w:tc>
          <w:tcPr>
            <w:tcW w:w="3330" w:type="dxa"/>
            <w:vAlign w:val="bottom"/>
          </w:tcPr>
          <w:p w14:paraId="458A0A8F" w14:textId="4A26739D" w:rsidR="00543632" w:rsidRPr="00761914" w:rsidRDefault="00543632" w:rsidP="00543632">
            <w:pPr>
              <w:spacing w:line="380" w:lineRule="exact"/>
              <w:ind w:left="173" w:right="-194" w:hanging="173"/>
              <w:rPr>
                <w:rFonts w:ascii="Arial" w:hAnsi="Arial" w:cs="Arial"/>
                <w:spacing w:val="-4"/>
                <w:sz w:val="20"/>
                <w:szCs w:val="20"/>
              </w:rPr>
            </w:pPr>
            <w:r w:rsidRPr="00761914">
              <w:rPr>
                <w:rFonts w:ascii="Arial" w:hAnsi="Arial" w:cs="Arial"/>
                <w:spacing w:val="-4"/>
                <w:sz w:val="20"/>
                <w:szCs w:val="20"/>
              </w:rPr>
              <w:t>Other expenses</w:t>
            </w:r>
          </w:p>
        </w:tc>
        <w:tc>
          <w:tcPr>
            <w:tcW w:w="1055" w:type="dxa"/>
            <w:vAlign w:val="bottom"/>
          </w:tcPr>
          <w:p w14:paraId="5BC3F121" w14:textId="728CBA01" w:rsidR="00543632" w:rsidRPr="00761914" w:rsidRDefault="0012340A" w:rsidP="00457DC6">
            <w:pPr>
              <w:tabs>
                <w:tab w:val="decimal" w:pos="727"/>
              </w:tabs>
              <w:spacing w:line="380" w:lineRule="exact"/>
              <w:rPr>
                <w:rFonts w:ascii="Arial" w:hAnsi="Arial" w:cs="Arial"/>
                <w:sz w:val="20"/>
                <w:szCs w:val="20"/>
              </w:rPr>
            </w:pPr>
            <w:r w:rsidRPr="00761914">
              <w:rPr>
                <w:rFonts w:ascii="Arial" w:hAnsi="Arial" w:cs="Arial"/>
                <w:sz w:val="20"/>
                <w:szCs w:val="20"/>
              </w:rPr>
              <w:t>52</w:t>
            </w:r>
          </w:p>
        </w:tc>
        <w:tc>
          <w:tcPr>
            <w:tcW w:w="1055" w:type="dxa"/>
            <w:vAlign w:val="bottom"/>
          </w:tcPr>
          <w:p w14:paraId="07066F62" w14:textId="077172EF" w:rsidR="00543632" w:rsidRPr="00761914" w:rsidRDefault="00543632" w:rsidP="00457DC6">
            <w:pPr>
              <w:tabs>
                <w:tab w:val="decimal" w:pos="727"/>
              </w:tabs>
              <w:spacing w:line="380" w:lineRule="exact"/>
              <w:rPr>
                <w:rFonts w:ascii="Arial" w:hAnsi="Arial" w:cs="Arial"/>
                <w:sz w:val="20"/>
                <w:szCs w:val="20"/>
                <w:cs/>
              </w:rPr>
            </w:pPr>
            <w:r w:rsidRPr="00761914">
              <w:rPr>
                <w:rFonts w:ascii="Arial" w:hAnsi="Arial" w:cs="Arial"/>
                <w:sz w:val="20"/>
                <w:szCs w:val="20"/>
              </w:rPr>
              <w:t>25</w:t>
            </w:r>
          </w:p>
        </w:tc>
        <w:tc>
          <w:tcPr>
            <w:tcW w:w="1055" w:type="dxa"/>
            <w:vAlign w:val="bottom"/>
          </w:tcPr>
          <w:p w14:paraId="1CEBC7C3" w14:textId="4FABD8B8" w:rsidR="00543632" w:rsidRPr="00761914" w:rsidRDefault="006845DB" w:rsidP="00457DC6">
            <w:pPr>
              <w:tabs>
                <w:tab w:val="decimal" w:pos="727"/>
              </w:tabs>
              <w:spacing w:line="380" w:lineRule="exact"/>
              <w:rPr>
                <w:rFonts w:ascii="Arial" w:hAnsi="Arial" w:cs="Arial"/>
                <w:sz w:val="20"/>
                <w:szCs w:val="20"/>
              </w:rPr>
            </w:pPr>
            <w:r w:rsidRPr="00761914">
              <w:rPr>
                <w:rFonts w:ascii="Arial" w:hAnsi="Arial" w:cs="Arial"/>
                <w:sz w:val="20"/>
                <w:szCs w:val="20"/>
              </w:rPr>
              <w:t>22</w:t>
            </w:r>
          </w:p>
        </w:tc>
        <w:tc>
          <w:tcPr>
            <w:tcW w:w="1055" w:type="dxa"/>
            <w:vAlign w:val="bottom"/>
          </w:tcPr>
          <w:p w14:paraId="1C5B506B" w14:textId="6E7417C9" w:rsidR="00543632" w:rsidRPr="00761914" w:rsidRDefault="00543632" w:rsidP="00457DC6">
            <w:pPr>
              <w:tabs>
                <w:tab w:val="decimal" w:pos="727"/>
              </w:tabs>
              <w:spacing w:line="380" w:lineRule="exact"/>
              <w:rPr>
                <w:rFonts w:ascii="Arial" w:hAnsi="Arial" w:cs="Arial"/>
                <w:sz w:val="20"/>
                <w:szCs w:val="20"/>
                <w:cs/>
              </w:rPr>
            </w:pPr>
            <w:r w:rsidRPr="00761914">
              <w:rPr>
                <w:rFonts w:ascii="Arial" w:hAnsi="Arial" w:cs="Arial"/>
                <w:sz w:val="20"/>
                <w:szCs w:val="20"/>
              </w:rPr>
              <w:t>9</w:t>
            </w:r>
          </w:p>
        </w:tc>
        <w:tc>
          <w:tcPr>
            <w:tcW w:w="1810" w:type="dxa"/>
            <w:vAlign w:val="bottom"/>
          </w:tcPr>
          <w:p w14:paraId="7628E4C5" w14:textId="69270D69" w:rsidR="00543632" w:rsidRPr="00761914" w:rsidRDefault="00543632" w:rsidP="00543632">
            <w:pPr>
              <w:spacing w:line="380" w:lineRule="exact"/>
              <w:ind w:right="-196"/>
              <w:rPr>
                <w:rFonts w:ascii="Arial" w:hAnsi="Arial" w:cs="Arial"/>
                <w:i/>
                <w:iCs/>
                <w:sz w:val="20"/>
                <w:szCs w:val="20"/>
              </w:rPr>
            </w:pPr>
            <w:r w:rsidRPr="00761914">
              <w:rPr>
                <w:rFonts w:ascii="Arial" w:hAnsi="Arial" w:cs="Arial"/>
                <w:i/>
                <w:iCs/>
                <w:sz w:val="20"/>
                <w:szCs w:val="20"/>
              </w:rPr>
              <w:t>Agreed-upon price</w:t>
            </w:r>
          </w:p>
        </w:tc>
      </w:tr>
      <w:tr w:rsidR="0012340A" w:rsidRPr="00457DC6" w14:paraId="38D0744D" w14:textId="77777777" w:rsidTr="00457DC6">
        <w:tc>
          <w:tcPr>
            <w:tcW w:w="3330" w:type="dxa"/>
            <w:vAlign w:val="bottom"/>
          </w:tcPr>
          <w:p w14:paraId="43405030" w14:textId="785FA6F9" w:rsidR="0012340A" w:rsidRPr="00761914" w:rsidRDefault="0012340A" w:rsidP="0012340A">
            <w:pPr>
              <w:spacing w:line="380" w:lineRule="exact"/>
              <w:ind w:left="173" w:right="-194" w:hanging="173"/>
              <w:rPr>
                <w:rFonts w:ascii="Arial" w:hAnsi="Arial" w:cs="Arial"/>
                <w:spacing w:val="-4"/>
                <w:sz w:val="20"/>
                <w:szCs w:val="20"/>
              </w:rPr>
            </w:pPr>
            <w:r w:rsidRPr="00761914">
              <w:rPr>
                <w:rFonts w:ascii="Arial" w:hAnsi="Arial" w:cs="Arial"/>
                <w:sz w:val="20"/>
                <w:szCs w:val="20"/>
              </w:rPr>
              <w:t>Acquisition of equipment and intangible assets</w:t>
            </w:r>
          </w:p>
        </w:tc>
        <w:tc>
          <w:tcPr>
            <w:tcW w:w="1055" w:type="dxa"/>
            <w:vAlign w:val="bottom"/>
          </w:tcPr>
          <w:p w14:paraId="1551106A" w14:textId="7949D2CA" w:rsidR="0012340A" w:rsidRPr="00761914" w:rsidRDefault="006845DB" w:rsidP="00457DC6">
            <w:pPr>
              <w:tabs>
                <w:tab w:val="decimal" w:pos="727"/>
              </w:tabs>
              <w:spacing w:line="380" w:lineRule="exact"/>
              <w:rPr>
                <w:rFonts w:ascii="Arial" w:hAnsi="Arial" w:cs="Arial"/>
                <w:sz w:val="20"/>
                <w:szCs w:val="20"/>
              </w:rPr>
            </w:pPr>
            <w:r w:rsidRPr="00761914">
              <w:rPr>
                <w:rFonts w:ascii="Arial" w:hAnsi="Arial" w:cs="Arial"/>
                <w:sz w:val="20"/>
                <w:szCs w:val="20"/>
              </w:rPr>
              <w:t>49</w:t>
            </w:r>
          </w:p>
        </w:tc>
        <w:tc>
          <w:tcPr>
            <w:tcW w:w="1055" w:type="dxa"/>
            <w:vAlign w:val="bottom"/>
          </w:tcPr>
          <w:p w14:paraId="61EF7737" w14:textId="79DFC997" w:rsidR="0012340A" w:rsidRPr="00761914" w:rsidRDefault="0012340A" w:rsidP="00457DC6">
            <w:pPr>
              <w:tabs>
                <w:tab w:val="decimal" w:pos="727"/>
              </w:tabs>
              <w:spacing w:line="380" w:lineRule="exact"/>
              <w:rPr>
                <w:rFonts w:ascii="Arial" w:hAnsi="Arial" w:cs="Arial"/>
                <w:sz w:val="20"/>
                <w:szCs w:val="20"/>
              </w:rPr>
            </w:pPr>
            <w:r w:rsidRPr="00761914">
              <w:rPr>
                <w:rFonts w:ascii="Arial" w:hAnsi="Arial" w:cs="Arial"/>
                <w:sz w:val="20"/>
                <w:szCs w:val="20"/>
              </w:rPr>
              <w:t>136</w:t>
            </w:r>
          </w:p>
        </w:tc>
        <w:tc>
          <w:tcPr>
            <w:tcW w:w="1055" w:type="dxa"/>
            <w:vAlign w:val="bottom"/>
          </w:tcPr>
          <w:p w14:paraId="3ABD6879" w14:textId="13F00DD7" w:rsidR="006845DB" w:rsidRPr="00761914" w:rsidRDefault="006845DB" w:rsidP="00457DC6">
            <w:pPr>
              <w:tabs>
                <w:tab w:val="decimal" w:pos="727"/>
              </w:tabs>
              <w:spacing w:line="380" w:lineRule="exact"/>
              <w:rPr>
                <w:rFonts w:ascii="Arial" w:hAnsi="Arial" w:cs="Arial"/>
                <w:sz w:val="20"/>
                <w:szCs w:val="20"/>
              </w:rPr>
            </w:pPr>
            <w:r w:rsidRPr="00761914">
              <w:rPr>
                <w:rFonts w:ascii="Arial" w:hAnsi="Arial" w:cs="Arial"/>
                <w:sz w:val="20"/>
                <w:szCs w:val="20"/>
              </w:rPr>
              <w:t>32</w:t>
            </w:r>
          </w:p>
        </w:tc>
        <w:tc>
          <w:tcPr>
            <w:tcW w:w="1055" w:type="dxa"/>
            <w:vAlign w:val="bottom"/>
          </w:tcPr>
          <w:p w14:paraId="0F5DCE97" w14:textId="3F4377D5" w:rsidR="0012340A" w:rsidRPr="00761914" w:rsidRDefault="0012340A" w:rsidP="00457DC6">
            <w:pPr>
              <w:tabs>
                <w:tab w:val="decimal" w:pos="727"/>
              </w:tabs>
              <w:spacing w:line="380" w:lineRule="exact"/>
              <w:rPr>
                <w:rFonts w:ascii="Arial" w:hAnsi="Arial" w:cs="Arial"/>
                <w:sz w:val="20"/>
                <w:szCs w:val="20"/>
              </w:rPr>
            </w:pPr>
            <w:r w:rsidRPr="00761914">
              <w:rPr>
                <w:rFonts w:ascii="Arial" w:hAnsi="Arial" w:cs="Arial"/>
                <w:sz w:val="20"/>
                <w:szCs w:val="20"/>
              </w:rPr>
              <w:t>79</w:t>
            </w:r>
          </w:p>
        </w:tc>
        <w:tc>
          <w:tcPr>
            <w:tcW w:w="1810" w:type="dxa"/>
            <w:vAlign w:val="bottom"/>
          </w:tcPr>
          <w:p w14:paraId="1CCB2829" w14:textId="6167AD2A" w:rsidR="0012340A" w:rsidRPr="00761914" w:rsidRDefault="0012340A" w:rsidP="0012340A">
            <w:pPr>
              <w:spacing w:line="380" w:lineRule="exact"/>
              <w:ind w:right="-196"/>
              <w:rPr>
                <w:rFonts w:ascii="Arial" w:hAnsi="Arial" w:cs="Arial"/>
                <w:i/>
                <w:iCs/>
                <w:sz w:val="20"/>
                <w:szCs w:val="20"/>
              </w:rPr>
            </w:pPr>
            <w:r w:rsidRPr="00761914">
              <w:rPr>
                <w:rFonts w:ascii="Arial" w:hAnsi="Arial" w:cs="Arial"/>
                <w:i/>
                <w:iCs/>
                <w:sz w:val="20"/>
                <w:szCs w:val="20"/>
              </w:rPr>
              <w:t>Contract price</w:t>
            </w:r>
          </w:p>
        </w:tc>
      </w:tr>
    </w:tbl>
    <w:p w14:paraId="40B648E8" w14:textId="311D6CDE" w:rsidR="00A67C18" w:rsidRPr="00761914" w:rsidRDefault="004D6489" w:rsidP="00C527EA">
      <w:pPr>
        <w:spacing w:before="120" w:line="360" w:lineRule="exact"/>
        <w:ind w:left="1080" w:right="-366" w:hanging="475"/>
        <w:jc w:val="thaiDistribute"/>
        <w:rPr>
          <w:rFonts w:ascii="Arial" w:hAnsi="Arial" w:cs="Arial"/>
          <w:sz w:val="18"/>
          <w:szCs w:val="22"/>
        </w:rPr>
      </w:pPr>
      <w:r w:rsidRPr="00761914">
        <w:rPr>
          <w:rFonts w:ascii="Arial" w:hAnsi="Arial" w:cs="Arial"/>
          <w:sz w:val="18"/>
          <w:szCs w:val="22"/>
        </w:rPr>
        <w:t>N</w:t>
      </w:r>
      <w:r w:rsidRPr="00761914">
        <w:rPr>
          <w:rFonts w:ascii="Arial" w:hAnsi="Arial" w:cs="Arial"/>
          <w:sz w:val="18"/>
          <w:szCs w:val="18"/>
        </w:rPr>
        <w:t>ote: Contract price</w:t>
      </w:r>
      <w:r w:rsidRPr="00761914">
        <w:rPr>
          <w:rFonts w:ascii="Arial" w:hAnsi="Arial" w:cs="Arial"/>
          <w:sz w:val="18"/>
          <w:szCs w:val="18"/>
          <w:cs/>
        </w:rPr>
        <w:t xml:space="preserve"> </w:t>
      </w:r>
      <w:r w:rsidRPr="00761914">
        <w:rPr>
          <w:rFonts w:ascii="Arial" w:hAnsi="Arial" w:cs="Arial"/>
          <w:sz w:val="18"/>
          <w:szCs w:val="18"/>
        </w:rPr>
        <w:t>is mutually agreed price by referring to market price and contract rate which is actual finance cost incurred plus margin</w:t>
      </w:r>
      <w:r w:rsidR="007D59ED" w:rsidRPr="00761914">
        <w:rPr>
          <w:rFonts w:ascii="Arial" w:hAnsi="Arial" w:cs="Arial"/>
          <w:sz w:val="18"/>
          <w:szCs w:val="22"/>
        </w:rPr>
        <w:t>.</w:t>
      </w:r>
    </w:p>
    <w:p w14:paraId="4435B30D" w14:textId="77777777" w:rsidR="00A620F0" w:rsidRPr="00761914" w:rsidRDefault="00A620F0">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13C88B81" w14:textId="5C7D2249" w:rsidR="005210B0" w:rsidRPr="00761914" w:rsidRDefault="0067026D" w:rsidP="00C3699C">
      <w:pPr>
        <w:spacing w:before="120" w:after="120" w:line="380" w:lineRule="exact"/>
        <w:ind w:left="605"/>
        <w:jc w:val="thaiDistribute"/>
        <w:rPr>
          <w:rFonts w:ascii="Arial" w:hAnsi="Arial" w:cs="Arial"/>
          <w:sz w:val="22"/>
          <w:szCs w:val="22"/>
        </w:rPr>
      </w:pPr>
      <w:r w:rsidRPr="00761914">
        <w:rPr>
          <w:rFonts w:ascii="Arial" w:hAnsi="Arial" w:cs="Arial"/>
          <w:sz w:val="22"/>
          <w:szCs w:val="22"/>
        </w:rPr>
        <w:t>T</w:t>
      </w:r>
      <w:r w:rsidR="00833A97" w:rsidRPr="00761914">
        <w:rPr>
          <w:rFonts w:ascii="Arial" w:hAnsi="Arial" w:cs="Arial"/>
          <w:sz w:val="22"/>
          <w:szCs w:val="22"/>
        </w:rPr>
        <w:t>he</w:t>
      </w:r>
      <w:r w:rsidR="00756422" w:rsidRPr="00761914">
        <w:rPr>
          <w:rFonts w:ascii="Arial" w:hAnsi="Arial" w:cs="Arial"/>
          <w:sz w:val="22"/>
          <w:szCs w:val="22"/>
        </w:rPr>
        <w:t xml:space="preserve"> </w:t>
      </w:r>
      <w:r w:rsidR="005210B0" w:rsidRPr="00761914">
        <w:rPr>
          <w:rFonts w:ascii="Arial" w:hAnsi="Arial" w:cs="Arial"/>
          <w:sz w:val="22"/>
          <w:szCs w:val="22"/>
        </w:rPr>
        <w:t>balances</w:t>
      </w:r>
      <w:r w:rsidR="00756422" w:rsidRPr="00761914">
        <w:rPr>
          <w:rFonts w:ascii="Arial" w:hAnsi="Arial" w:cs="Arial"/>
          <w:sz w:val="22"/>
          <w:szCs w:val="22"/>
        </w:rPr>
        <w:t xml:space="preserve"> </w:t>
      </w:r>
      <w:r w:rsidR="005210B0" w:rsidRPr="00761914">
        <w:rPr>
          <w:rFonts w:ascii="Arial" w:hAnsi="Arial" w:cs="Arial"/>
          <w:sz w:val="22"/>
          <w:szCs w:val="22"/>
        </w:rPr>
        <w:t xml:space="preserve">of the </w:t>
      </w:r>
      <w:r w:rsidR="00833A97" w:rsidRPr="00761914">
        <w:rPr>
          <w:rFonts w:ascii="Arial" w:hAnsi="Arial" w:cs="Arial"/>
          <w:sz w:val="22"/>
          <w:szCs w:val="22"/>
        </w:rPr>
        <w:t>accounts between</w:t>
      </w:r>
      <w:r w:rsidR="007B5115" w:rsidRPr="00761914">
        <w:rPr>
          <w:rFonts w:ascii="Arial" w:hAnsi="Arial" w:cs="Arial"/>
          <w:sz w:val="22"/>
          <w:szCs w:val="22"/>
        </w:rPr>
        <w:t xml:space="preserve"> </w:t>
      </w:r>
      <w:r w:rsidR="00833A97" w:rsidRPr="00761914">
        <w:rPr>
          <w:rFonts w:ascii="Arial" w:hAnsi="Arial" w:cs="Arial"/>
          <w:sz w:val="22"/>
          <w:szCs w:val="22"/>
        </w:rPr>
        <w:t xml:space="preserve">the </w:t>
      </w:r>
      <w:r w:rsidR="004472AA" w:rsidRPr="00761914">
        <w:rPr>
          <w:rFonts w:ascii="Arial" w:hAnsi="Arial" w:cs="Arial"/>
          <w:sz w:val="22"/>
          <w:szCs w:val="22"/>
        </w:rPr>
        <w:t>Group</w:t>
      </w:r>
      <w:r w:rsidR="00455CEE" w:rsidRPr="00761914">
        <w:rPr>
          <w:rFonts w:ascii="Arial" w:hAnsi="Arial" w:cs="Arial"/>
          <w:sz w:val="22"/>
          <w:szCs w:val="22"/>
        </w:rPr>
        <w:t xml:space="preserve"> </w:t>
      </w:r>
      <w:r w:rsidR="00833A97" w:rsidRPr="00761914">
        <w:rPr>
          <w:rFonts w:ascii="Arial" w:hAnsi="Arial" w:cs="Arial"/>
          <w:sz w:val="22"/>
          <w:szCs w:val="22"/>
        </w:rPr>
        <w:t>and those related</w:t>
      </w:r>
      <w:r w:rsidR="00AB3107" w:rsidRPr="00761914">
        <w:rPr>
          <w:rFonts w:ascii="Arial" w:hAnsi="Arial" w:cs="Arial"/>
          <w:sz w:val="22"/>
          <w:szCs w:val="22"/>
        </w:rPr>
        <w:t xml:space="preserve"> </w:t>
      </w:r>
      <w:r w:rsidR="002F56DB" w:rsidRPr="00761914">
        <w:rPr>
          <w:rFonts w:ascii="Arial" w:hAnsi="Arial" w:cs="Arial"/>
          <w:sz w:val="22"/>
          <w:szCs w:val="22"/>
        </w:rPr>
        <w:t xml:space="preserve">parties </w:t>
      </w:r>
      <w:r w:rsidR="006F7E9A" w:rsidRPr="00761914">
        <w:rPr>
          <w:rFonts w:ascii="Arial" w:hAnsi="Arial" w:cs="Arial"/>
          <w:sz w:val="22"/>
          <w:szCs w:val="22"/>
        </w:rPr>
        <w:t xml:space="preserve">are </w:t>
      </w:r>
      <w:r w:rsidR="00D94EC5" w:rsidRPr="00761914">
        <w:rPr>
          <w:rFonts w:ascii="Arial" w:hAnsi="Arial" w:cs="Arial"/>
          <w:sz w:val="22"/>
          <w:szCs w:val="22"/>
        </w:rPr>
        <w:t>as follows:</w:t>
      </w:r>
    </w:p>
    <w:tbl>
      <w:tblPr>
        <w:tblW w:w="9367" w:type="dxa"/>
        <w:tblInd w:w="540" w:type="dxa"/>
        <w:tblLayout w:type="fixed"/>
        <w:tblLook w:val="0000" w:firstRow="0" w:lastRow="0" w:firstColumn="0" w:lastColumn="0" w:noHBand="0" w:noVBand="0"/>
      </w:tblPr>
      <w:tblGrid>
        <w:gridCol w:w="4770"/>
        <w:gridCol w:w="1149"/>
        <w:gridCol w:w="1149"/>
        <w:gridCol w:w="1149"/>
        <w:gridCol w:w="1150"/>
      </w:tblGrid>
      <w:tr w:rsidR="00E66955" w:rsidRPr="00457DC6" w14:paraId="03E3FC11" w14:textId="77777777" w:rsidTr="007216DE">
        <w:trPr>
          <w:tblHeader/>
        </w:trPr>
        <w:tc>
          <w:tcPr>
            <w:tcW w:w="9367" w:type="dxa"/>
            <w:gridSpan w:val="5"/>
            <w:vAlign w:val="bottom"/>
          </w:tcPr>
          <w:p w14:paraId="0F9C8D43" w14:textId="51C07FFE" w:rsidR="00AB3107" w:rsidRPr="00761914" w:rsidRDefault="00AB3107" w:rsidP="00A875CA">
            <w:pPr>
              <w:spacing w:line="360" w:lineRule="exact"/>
              <w:ind w:left="-17" w:firstLine="17"/>
              <w:jc w:val="right"/>
              <w:rPr>
                <w:rFonts w:ascii="Arial" w:hAnsi="Arial" w:cs="Arial"/>
                <w:sz w:val="18"/>
                <w:szCs w:val="18"/>
                <w:cs/>
              </w:rPr>
            </w:pPr>
            <w:r w:rsidRPr="00761914">
              <w:rPr>
                <w:rFonts w:ascii="Arial" w:hAnsi="Arial" w:cs="Arial"/>
                <w:sz w:val="18"/>
                <w:szCs w:val="18"/>
              </w:rPr>
              <w:t xml:space="preserve">(Unit: </w:t>
            </w:r>
            <w:r w:rsidR="003A2534" w:rsidRPr="00761914">
              <w:rPr>
                <w:rFonts w:ascii="Arial" w:hAnsi="Arial" w:cs="Arial"/>
                <w:sz w:val="18"/>
                <w:szCs w:val="18"/>
              </w:rPr>
              <w:t>Million</w:t>
            </w:r>
            <w:r w:rsidRPr="00761914">
              <w:rPr>
                <w:rFonts w:ascii="Arial" w:hAnsi="Arial" w:cs="Arial"/>
                <w:sz w:val="18"/>
                <w:szCs w:val="18"/>
              </w:rPr>
              <w:t xml:space="preserve"> Baht)</w:t>
            </w:r>
          </w:p>
        </w:tc>
      </w:tr>
      <w:tr w:rsidR="00E66955" w:rsidRPr="00457DC6" w14:paraId="3059CA28" w14:textId="77777777" w:rsidTr="00684B3B">
        <w:trPr>
          <w:tblHeader/>
        </w:trPr>
        <w:tc>
          <w:tcPr>
            <w:tcW w:w="4770" w:type="dxa"/>
            <w:vAlign w:val="bottom"/>
          </w:tcPr>
          <w:p w14:paraId="5C49B88B" w14:textId="77777777" w:rsidR="00AB3107" w:rsidRPr="00761914" w:rsidRDefault="00AB3107" w:rsidP="00A875CA">
            <w:pPr>
              <w:spacing w:line="360" w:lineRule="exact"/>
              <w:jc w:val="center"/>
              <w:rPr>
                <w:rFonts w:ascii="Arial" w:hAnsi="Arial" w:cs="Arial"/>
                <w:sz w:val="18"/>
                <w:szCs w:val="18"/>
              </w:rPr>
            </w:pPr>
          </w:p>
        </w:tc>
        <w:tc>
          <w:tcPr>
            <w:tcW w:w="2298" w:type="dxa"/>
            <w:gridSpan w:val="2"/>
            <w:vAlign w:val="bottom"/>
          </w:tcPr>
          <w:p w14:paraId="13399852" w14:textId="773088EA" w:rsidR="00AB3107" w:rsidRPr="00761914" w:rsidRDefault="00AB3107" w:rsidP="00A875CA">
            <w:pPr>
              <w:pBdr>
                <w:bottom w:val="single" w:sz="6" w:space="1" w:color="auto"/>
              </w:pBdr>
              <w:spacing w:line="360" w:lineRule="exact"/>
              <w:jc w:val="center"/>
              <w:rPr>
                <w:rFonts w:ascii="Arial" w:hAnsi="Arial" w:cs="Arial"/>
                <w:spacing w:val="-2"/>
                <w:sz w:val="18"/>
                <w:szCs w:val="18"/>
              </w:rPr>
            </w:pPr>
            <w:r w:rsidRPr="00761914">
              <w:rPr>
                <w:rFonts w:ascii="Arial" w:hAnsi="Arial" w:cs="Arial"/>
                <w:spacing w:val="-2"/>
                <w:sz w:val="18"/>
                <w:szCs w:val="18"/>
              </w:rPr>
              <w:t xml:space="preserve">Consolidated </w:t>
            </w:r>
            <w:r w:rsidR="00A67C18" w:rsidRPr="00761914">
              <w:rPr>
                <w:rFonts w:ascii="Arial" w:hAnsi="Arial" w:cs="Arial"/>
                <w:spacing w:val="-2"/>
                <w:sz w:val="18"/>
                <w:szCs w:val="18"/>
              </w:rPr>
              <w:t xml:space="preserve">                </w:t>
            </w:r>
            <w:r w:rsidRPr="00761914">
              <w:rPr>
                <w:rFonts w:ascii="Arial" w:hAnsi="Arial" w:cs="Arial"/>
                <w:spacing w:val="-2"/>
                <w:sz w:val="18"/>
                <w:szCs w:val="18"/>
              </w:rPr>
              <w:t>financial statements</w:t>
            </w:r>
          </w:p>
        </w:tc>
        <w:tc>
          <w:tcPr>
            <w:tcW w:w="2299" w:type="dxa"/>
            <w:gridSpan w:val="2"/>
            <w:vAlign w:val="bottom"/>
          </w:tcPr>
          <w:p w14:paraId="239543E1" w14:textId="2DE68864" w:rsidR="00AB3107" w:rsidRPr="00761914" w:rsidRDefault="00AB3107" w:rsidP="00A875C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 xml:space="preserve">Separate </w:t>
            </w:r>
            <w:r w:rsidR="00A67C18" w:rsidRPr="00761914">
              <w:rPr>
                <w:rFonts w:ascii="Arial" w:hAnsi="Arial" w:cs="Arial"/>
                <w:sz w:val="18"/>
                <w:szCs w:val="18"/>
              </w:rPr>
              <w:t xml:space="preserve">                   </w:t>
            </w:r>
            <w:r w:rsidRPr="00761914">
              <w:rPr>
                <w:rFonts w:ascii="Arial" w:hAnsi="Arial" w:cs="Arial"/>
                <w:sz w:val="18"/>
                <w:szCs w:val="18"/>
              </w:rPr>
              <w:t>financial statements</w:t>
            </w:r>
          </w:p>
        </w:tc>
      </w:tr>
      <w:tr w:rsidR="00E66955" w:rsidRPr="00457DC6" w14:paraId="06E05003" w14:textId="77777777" w:rsidTr="00684B3B">
        <w:trPr>
          <w:tblHeader/>
        </w:trPr>
        <w:tc>
          <w:tcPr>
            <w:tcW w:w="4770" w:type="dxa"/>
            <w:vAlign w:val="bottom"/>
          </w:tcPr>
          <w:p w14:paraId="7FAD3BF1" w14:textId="77777777" w:rsidR="007B196B" w:rsidRPr="00761914" w:rsidRDefault="007B196B" w:rsidP="00A875CA">
            <w:pPr>
              <w:spacing w:line="360" w:lineRule="exact"/>
              <w:jc w:val="center"/>
              <w:rPr>
                <w:rFonts w:ascii="Arial" w:hAnsi="Arial" w:cs="Arial"/>
                <w:sz w:val="18"/>
                <w:szCs w:val="18"/>
              </w:rPr>
            </w:pPr>
          </w:p>
        </w:tc>
        <w:tc>
          <w:tcPr>
            <w:tcW w:w="1149" w:type="dxa"/>
            <w:vAlign w:val="bottom"/>
          </w:tcPr>
          <w:p w14:paraId="33E17D78" w14:textId="416D9964" w:rsidR="007B196B" w:rsidRPr="00761914" w:rsidRDefault="002F3D86" w:rsidP="00A875CA">
            <w:pPr>
              <w:spacing w:line="360" w:lineRule="exact"/>
              <w:jc w:val="center"/>
              <w:rPr>
                <w:rFonts w:ascii="Arial" w:hAnsi="Arial" w:cs="Arial"/>
                <w:sz w:val="18"/>
                <w:szCs w:val="18"/>
                <w:u w:val="single"/>
              </w:rPr>
            </w:pPr>
            <w:r w:rsidRPr="00761914">
              <w:rPr>
                <w:rFonts w:ascii="Arial" w:hAnsi="Arial" w:cs="Arial"/>
                <w:sz w:val="18"/>
                <w:szCs w:val="18"/>
                <w:u w:val="single"/>
              </w:rPr>
              <w:t>2026</w:t>
            </w:r>
          </w:p>
        </w:tc>
        <w:tc>
          <w:tcPr>
            <w:tcW w:w="1149" w:type="dxa"/>
            <w:vAlign w:val="bottom"/>
          </w:tcPr>
          <w:p w14:paraId="6C97343D" w14:textId="2DC322DD" w:rsidR="007B196B" w:rsidRPr="00761914" w:rsidRDefault="002F3D86" w:rsidP="00A875CA">
            <w:pPr>
              <w:spacing w:line="360" w:lineRule="exact"/>
              <w:jc w:val="center"/>
              <w:rPr>
                <w:rFonts w:ascii="Arial" w:hAnsi="Arial" w:cs="Arial"/>
                <w:sz w:val="18"/>
                <w:szCs w:val="18"/>
                <w:u w:val="single"/>
              </w:rPr>
            </w:pPr>
            <w:r w:rsidRPr="00761914">
              <w:rPr>
                <w:rFonts w:ascii="Arial" w:hAnsi="Arial" w:cs="Arial"/>
                <w:sz w:val="18"/>
                <w:szCs w:val="18"/>
                <w:u w:val="single"/>
              </w:rPr>
              <w:t>2025</w:t>
            </w:r>
          </w:p>
        </w:tc>
        <w:tc>
          <w:tcPr>
            <w:tcW w:w="1149" w:type="dxa"/>
            <w:vAlign w:val="bottom"/>
          </w:tcPr>
          <w:p w14:paraId="7FBC0B95" w14:textId="0427571E" w:rsidR="007B196B" w:rsidRPr="00761914" w:rsidRDefault="002F3D86" w:rsidP="00A875CA">
            <w:pPr>
              <w:spacing w:line="360" w:lineRule="exact"/>
              <w:jc w:val="center"/>
              <w:rPr>
                <w:rFonts w:ascii="Arial" w:hAnsi="Arial" w:cs="Arial"/>
                <w:sz w:val="18"/>
                <w:szCs w:val="18"/>
                <w:u w:val="single"/>
              </w:rPr>
            </w:pPr>
            <w:r w:rsidRPr="00761914">
              <w:rPr>
                <w:rFonts w:ascii="Arial" w:hAnsi="Arial" w:cs="Arial"/>
                <w:sz w:val="18"/>
                <w:szCs w:val="18"/>
                <w:u w:val="single"/>
              </w:rPr>
              <w:t>2026</w:t>
            </w:r>
          </w:p>
        </w:tc>
        <w:tc>
          <w:tcPr>
            <w:tcW w:w="1150" w:type="dxa"/>
            <w:vAlign w:val="bottom"/>
          </w:tcPr>
          <w:p w14:paraId="6C15440B" w14:textId="2A5D21DE" w:rsidR="007B196B" w:rsidRPr="00761914" w:rsidRDefault="002F3D86" w:rsidP="00A875CA">
            <w:pPr>
              <w:spacing w:line="360" w:lineRule="exact"/>
              <w:jc w:val="center"/>
              <w:rPr>
                <w:rFonts w:ascii="Arial" w:hAnsi="Arial" w:cs="Arial"/>
                <w:sz w:val="18"/>
                <w:szCs w:val="18"/>
                <w:u w:val="single"/>
              </w:rPr>
            </w:pPr>
            <w:r w:rsidRPr="00761914">
              <w:rPr>
                <w:rFonts w:ascii="Arial" w:hAnsi="Arial" w:cs="Arial"/>
                <w:sz w:val="18"/>
                <w:szCs w:val="18"/>
                <w:u w:val="single"/>
              </w:rPr>
              <w:t>2025</w:t>
            </w:r>
          </w:p>
        </w:tc>
      </w:tr>
      <w:tr w:rsidR="00E66955" w:rsidRPr="00457DC6" w14:paraId="143AA4A9" w14:textId="77777777" w:rsidTr="007216DE">
        <w:tc>
          <w:tcPr>
            <w:tcW w:w="9367" w:type="dxa"/>
            <w:gridSpan w:val="5"/>
            <w:vAlign w:val="bottom"/>
          </w:tcPr>
          <w:p w14:paraId="666A39DC" w14:textId="424DC694" w:rsidR="007B196B" w:rsidRPr="00761914" w:rsidRDefault="007B196B" w:rsidP="00A875CA">
            <w:pPr>
              <w:spacing w:line="360" w:lineRule="exact"/>
              <w:rPr>
                <w:rFonts w:ascii="Arial" w:hAnsi="Arial" w:cs="Arial"/>
                <w:sz w:val="18"/>
                <w:szCs w:val="18"/>
              </w:rPr>
            </w:pPr>
            <w:r w:rsidRPr="00761914">
              <w:rPr>
                <w:rFonts w:ascii="Arial" w:hAnsi="Arial" w:cs="Arial"/>
                <w:b/>
                <w:bCs/>
                <w:sz w:val="18"/>
                <w:szCs w:val="18"/>
                <w:u w:val="single"/>
              </w:rPr>
              <w:t>Trade and other</w:t>
            </w:r>
            <w:r w:rsidR="00272E54" w:rsidRPr="00761914">
              <w:rPr>
                <w:rFonts w:ascii="Arial" w:hAnsi="Arial" w:cs="Arial"/>
                <w:b/>
                <w:bCs/>
                <w:sz w:val="18"/>
                <w:szCs w:val="18"/>
                <w:u w:val="single"/>
              </w:rPr>
              <w:t xml:space="preserve"> current</w:t>
            </w:r>
            <w:r w:rsidRPr="00761914">
              <w:rPr>
                <w:rFonts w:ascii="Arial" w:hAnsi="Arial" w:cs="Arial"/>
                <w:b/>
                <w:bCs/>
                <w:sz w:val="18"/>
                <w:szCs w:val="18"/>
                <w:u w:val="single"/>
              </w:rPr>
              <w:t xml:space="preserve"> receivables - related parties</w:t>
            </w:r>
            <w:r w:rsidRPr="00761914">
              <w:rPr>
                <w:rFonts w:ascii="Arial" w:hAnsi="Arial" w:cs="Arial"/>
                <w:b/>
                <w:bCs/>
                <w:sz w:val="18"/>
                <w:szCs w:val="18"/>
              </w:rPr>
              <w:t xml:space="preserve"> (Note </w:t>
            </w:r>
            <w:r w:rsidR="009443AC" w:rsidRPr="00761914">
              <w:rPr>
                <w:rFonts w:ascii="Arial" w:hAnsi="Arial" w:cs="Arial"/>
                <w:b/>
                <w:bCs/>
                <w:sz w:val="18"/>
                <w:szCs w:val="18"/>
              </w:rPr>
              <w:t>8</w:t>
            </w:r>
            <w:r w:rsidRPr="00761914">
              <w:rPr>
                <w:rFonts w:ascii="Arial" w:hAnsi="Arial" w:cs="Arial"/>
                <w:b/>
                <w:bCs/>
                <w:sz w:val="18"/>
                <w:szCs w:val="18"/>
              </w:rPr>
              <w:t>)</w:t>
            </w:r>
          </w:p>
        </w:tc>
      </w:tr>
      <w:tr w:rsidR="002F3D86" w:rsidRPr="00457DC6" w14:paraId="4FF16E1E" w14:textId="77777777" w:rsidTr="00880354">
        <w:tc>
          <w:tcPr>
            <w:tcW w:w="4770" w:type="dxa"/>
            <w:vAlign w:val="bottom"/>
          </w:tcPr>
          <w:p w14:paraId="2C41ECB9" w14:textId="77777777" w:rsidR="002F3D86" w:rsidRPr="00761914" w:rsidRDefault="002F3D86" w:rsidP="002F3D86">
            <w:pPr>
              <w:spacing w:line="360" w:lineRule="exact"/>
              <w:ind w:left="173" w:hanging="173"/>
              <w:rPr>
                <w:rFonts w:ascii="Arial" w:hAnsi="Arial" w:cs="Arial"/>
                <w:sz w:val="18"/>
                <w:szCs w:val="18"/>
              </w:rPr>
            </w:pPr>
            <w:r w:rsidRPr="00761914">
              <w:rPr>
                <w:rFonts w:ascii="Arial" w:hAnsi="Arial" w:cs="Arial"/>
                <w:sz w:val="18"/>
                <w:szCs w:val="18"/>
              </w:rPr>
              <w:t>Parent company</w:t>
            </w:r>
          </w:p>
        </w:tc>
        <w:tc>
          <w:tcPr>
            <w:tcW w:w="1149" w:type="dxa"/>
            <w:vAlign w:val="bottom"/>
          </w:tcPr>
          <w:p w14:paraId="78233677" w14:textId="0367043D" w:rsidR="002F3D86" w:rsidRPr="00761914" w:rsidRDefault="001A4ED8" w:rsidP="002F3D86">
            <w:pPr>
              <w:tabs>
                <w:tab w:val="decimal" w:pos="856"/>
              </w:tabs>
              <w:spacing w:line="360" w:lineRule="exact"/>
              <w:rPr>
                <w:rFonts w:ascii="Arial" w:hAnsi="Arial" w:cs="Arial"/>
                <w:sz w:val="18"/>
                <w:szCs w:val="22"/>
              </w:rPr>
            </w:pPr>
            <w:r w:rsidRPr="00761914">
              <w:rPr>
                <w:rFonts w:ascii="Arial" w:hAnsi="Arial" w:cs="Arial"/>
                <w:sz w:val="18"/>
                <w:szCs w:val="22"/>
              </w:rPr>
              <w:t>1</w:t>
            </w:r>
          </w:p>
        </w:tc>
        <w:tc>
          <w:tcPr>
            <w:tcW w:w="1149" w:type="dxa"/>
            <w:vAlign w:val="bottom"/>
          </w:tcPr>
          <w:p w14:paraId="79ED7B72" w14:textId="5D3C7430"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49" w:type="dxa"/>
            <w:vAlign w:val="bottom"/>
          </w:tcPr>
          <w:p w14:paraId="26A5CD4F" w14:textId="17B1F298" w:rsidR="002F3D86" w:rsidRPr="00761914" w:rsidRDefault="00726E0E" w:rsidP="002F3D86">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50" w:type="dxa"/>
            <w:vAlign w:val="bottom"/>
          </w:tcPr>
          <w:p w14:paraId="41C22425" w14:textId="5FDC12F8"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w:t>
            </w:r>
          </w:p>
        </w:tc>
      </w:tr>
      <w:tr w:rsidR="002F3D86" w:rsidRPr="00457DC6" w14:paraId="6C4C4900" w14:textId="77777777" w:rsidTr="00880354">
        <w:tc>
          <w:tcPr>
            <w:tcW w:w="4770" w:type="dxa"/>
            <w:vAlign w:val="bottom"/>
          </w:tcPr>
          <w:p w14:paraId="7C1A4418" w14:textId="77777777" w:rsidR="002F3D86" w:rsidRPr="00761914" w:rsidRDefault="002F3D86" w:rsidP="002F3D86">
            <w:pPr>
              <w:spacing w:line="360" w:lineRule="exact"/>
              <w:ind w:left="173" w:hanging="173"/>
              <w:rPr>
                <w:rFonts w:ascii="Arial" w:hAnsi="Arial" w:cs="Arial"/>
                <w:sz w:val="18"/>
                <w:szCs w:val="18"/>
              </w:rPr>
            </w:pPr>
            <w:r w:rsidRPr="00761914">
              <w:rPr>
                <w:rFonts w:ascii="Arial" w:hAnsi="Arial" w:cs="Arial"/>
                <w:sz w:val="18"/>
                <w:szCs w:val="18"/>
              </w:rPr>
              <w:t>Subsidiaries</w:t>
            </w:r>
          </w:p>
        </w:tc>
        <w:tc>
          <w:tcPr>
            <w:tcW w:w="1149" w:type="dxa"/>
            <w:vAlign w:val="bottom"/>
          </w:tcPr>
          <w:p w14:paraId="16B34CB3" w14:textId="221A58FA" w:rsidR="002F3D86" w:rsidRPr="00761914" w:rsidRDefault="001A4ED8" w:rsidP="002F3D86">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49" w:type="dxa"/>
            <w:vAlign w:val="bottom"/>
          </w:tcPr>
          <w:p w14:paraId="77922BCB" w14:textId="50D6DD87"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49" w:type="dxa"/>
            <w:vAlign w:val="bottom"/>
          </w:tcPr>
          <w:p w14:paraId="3DA6F080" w14:textId="4730E82D" w:rsidR="002F3D86" w:rsidRPr="00761914" w:rsidRDefault="00726E0E" w:rsidP="002F3D86">
            <w:pPr>
              <w:tabs>
                <w:tab w:val="decimal" w:pos="856"/>
              </w:tabs>
              <w:spacing w:line="360" w:lineRule="exact"/>
              <w:rPr>
                <w:rFonts w:ascii="Arial" w:hAnsi="Arial" w:cs="Arial"/>
                <w:sz w:val="18"/>
                <w:szCs w:val="18"/>
              </w:rPr>
            </w:pPr>
            <w:r w:rsidRPr="00761914">
              <w:rPr>
                <w:rFonts w:ascii="Arial" w:hAnsi="Arial" w:cs="Arial"/>
                <w:sz w:val="18"/>
                <w:szCs w:val="18"/>
              </w:rPr>
              <w:t>87</w:t>
            </w:r>
          </w:p>
        </w:tc>
        <w:tc>
          <w:tcPr>
            <w:tcW w:w="1150" w:type="dxa"/>
            <w:vAlign w:val="bottom"/>
          </w:tcPr>
          <w:p w14:paraId="48652BC0" w14:textId="18AD4447"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94</w:t>
            </w:r>
          </w:p>
        </w:tc>
      </w:tr>
      <w:tr w:rsidR="002F3D86" w:rsidRPr="00457DC6" w14:paraId="657AE1B3" w14:textId="77777777" w:rsidTr="00880354">
        <w:tc>
          <w:tcPr>
            <w:tcW w:w="4770" w:type="dxa"/>
            <w:vAlign w:val="bottom"/>
          </w:tcPr>
          <w:p w14:paraId="4599868D" w14:textId="77777777" w:rsidR="002F3D86" w:rsidRPr="00761914" w:rsidRDefault="002F3D86" w:rsidP="002F3D86">
            <w:pPr>
              <w:spacing w:line="360" w:lineRule="exact"/>
              <w:ind w:left="173" w:hanging="173"/>
              <w:rPr>
                <w:rFonts w:ascii="Arial" w:hAnsi="Arial" w:cs="Arial"/>
                <w:sz w:val="18"/>
                <w:szCs w:val="18"/>
                <w:cs/>
              </w:rPr>
            </w:pPr>
            <w:r w:rsidRPr="00761914">
              <w:rPr>
                <w:rFonts w:ascii="Arial" w:hAnsi="Arial" w:cs="Arial"/>
                <w:sz w:val="18"/>
                <w:szCs w:val="18"/>
              </w:rPr>
              <w:t>Jointly controlled entities</w:t>
            </w:r>
          </w:p>
        </w:tc>
        <w:tc>
          <w:tcPr>
            <w:tcW w:w="1149" w:type="dxa"/>
            <w:vAlign w:val="bottom"/>
          </w:tcPr>
          <w:p w14:paraId="2DCBAB50" w14:textId="67D426DD" w:rsidR="002F3D86" w:rsidRPr="00761914" w:rsidRDefault="001A4ED8" w:rsidP="002F3D86">
            <w:pPr>
              <w:tabs>
                <w:tab w:val="decimal" w:pos="856"/>
              </w:tabs>
              <w:spacing w:line="360" w:lineRule="exact"/>
              <w:rPr>
                <w:rFonts w:ascii="Arial" w:hAnsi="Arial" w:cs="Arial"/>
                <w:sz w:val="18"/>
                <w:szCs w:val="18"/>
              </w:rPr>
            </w:pPr>
            <w:r w:rsidRPr="00761914">
              <w:rPr>
                <w:rFonts w:ascii="Arial" w:hAnsi="Arial" w:cs="Arial"/>
                <w:sz w:val="18"/>
                <w:szCs w:val="18"/>
              </w:rPr>
              <w:t>3</w:t>
            </w:r>
          </w:p>
        </w:tc>
        <w:tc>
          <w:tcPr>
            <w:tcW w:w="1149" w:type="dxa"/>
            <w:vAlign w:val="bottom"/>
          </w:tcPr>
          <w:p w14:paraId="7977D89A" w14:textId="5DEA630C"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21</w:t>
            </w:r>
          </w:p>
        </w:tc>
        <w:tc>
          <w:tcPr>
            <w:tcW w:w="1149" w:type="dxa"/>
            <w:vAlign w:val="bottom"/>
          </w:tcPr>
          <w:p w14:paraId="05BD8329" w14:textId="3A47DEFD" w:rsidR="002F3D86" w:rsidRPr="00761914" w:rsidRDefault="00726E0E" w:rsidP="002F3D86">
            <w:pPr>
              <w:tabs>
                <w:tab w:val="decimal" w:pos="856"/>
              </w:tabs>
              <w:spacing w:line="360" w:lineRule="exact"/>
              <w:rPr>
                <w:rFonts w:ascii="Arial" w:hAnsi="Arial" w:cs="Arial"/>
                <w:sz w:val="18"/>
                <w:szCs w:val="18"/>
              </w:rPr>
            </w:pPr>
            <w:r w:rsidRPr="00761914">
              <w:rPr>
                <w:rFonts w:ascii="Arial" w:hAnsi="Arial" w:cs="Arial"/>
                <w:sz w:val="18"/>
                <w:szCs w:val="18"/>
              </w:rPr>
              <w:t>1</w:t>
            </w:r>
          </w:p>
        </w:tc>
        <w:tc>
          <w:tcPr>
            <w:tcW w:w="1150" w:type="dxa"/>
            <w:vAlign w:val="bottom"/>
          </w:tcPr>
          <w:p w14:paraId="525D6F12" w14:textId="71697FD9"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4</w:t>
            </w:r>
          </w:p>
        </w:tc>
      </w:tr>
      <w:tr w:rsidR="002F3D86" w:rsidRPr="00457DC6" w14:paraId="2B39ED95" w14:textId="77777777" w:rsidTr="00880354">
        <w:tc>
          <w:tcPr>
            <w:tcW w:w="4770" w:type="dxa"/>
            <w:vAlign w:val="bottom"/>
          </w:tcPr>
          <w:p w14:paraId="363179E7" w14:textId="77777777" w:rsidR="002F3D86" w:rsidRPr="00761914" w:rsidRDefault="002F3D86" w:rsidP="002F3D86">
            <w:pPr>
              <w:spacing w:line="360" w:lineRule="exact"/>
              <w:ind w:left="173" w:hanging="173"/>
              <w:rPr>
                <w:rFonts w:ascii="Arial" w:hAnsi="Arial" w:cs="Arial"/>
                <w:sz w:val="18"/>
                <w:szCs w:val="18"/>
              </w:rPr>
            </w:pPr>
            <w:r w:rsidRPr="00761914">
              <w:rPr>
                <w:rFonts w:ascii="Arial" w:hAnsi="Arial" w:cs="Arial"/>
                <w:sz w:val="18"/>
                <w:szCs w:val="18"/>
              </w:rPr>
              <w:t>Associates</w:t>
            </w:r>
          </w:p>
        </w:tc>
        <w:tc>
          <w:tcPr>
            <w:tcW w:w="1149" w:type="dxa"/>
            <w:vAlign w:val="bottom"/>
          </w:tcPr>
          <w:p w14:paraId="231E5FA6" w14:textId="7CF094F6" w:rsidR="002F3D86" w:rsidRPr="00761914" w:rsidRDefault="00726E0E" w:rsidP="002F3D86">
            <w:pPr>
              <w:tabs>
                <w:tab w:val="decimal" w:pos="856"/>
              </w:tabs>
              <w:spacing w:line="360" w:lineRule="exact"/>
              <w:rPr>
                <w:rFonts w:ascii="Arial" w:hAnsi="Arial" w:cs="Arial"/>
                <w:sz w:val="18"/>
                <w:szCs w:val="18"/>
              </w:rPr>
            </w:pPr>
            <w:r w:rsidRPr="00761914">
              <w:rPr>
                <w:rFonts w:ascii="Arial" w:hAnsi="Arial" w:cs="Arial"/>
                <w:sz w:val="18"/>
                <w:szCs w:val="18"/>
              </w:rPr>
              <w:t>442</w:t>
            </w:r>
          </w:p>
        </w:tc>
        <w:tc>
          <w:tcPr>
            <w:tcW w:w="1149" w:type="dxa"/>
            <w:vAlign w:val="bottom"/>
          </w:tcPr>
          <w:p w14:paraId="5F4816C7" w14:textId="40D34314"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45</w:t>
            </w:r>
          </w:p>
        </w:tc>
        <w:tc>
          <w:tcPr>
            <w:tcW w:w="1149" w:type="dxa"/>
            <w:vAlign w:val="bottom"/>
          </w:tcPr>
          <w:p w14:paraId="6B9EC853" w14:textId="7385195E" w:rsidR="002F3D86" w:rsidRPr="00761914" w:rsidRDefault="00726E0E" w:rsidP="002F3D86">
            <w:pPr>
              <w:tabs>
                <w:tab w:val="decimal" w:pos="856"/>
              </w:tabs>
              <w:spacing w:line="360" w:lineRule="exact"/>
              <w:rPr>
                <w:rFonts w:ascii="Arial" w:hAnsi="Arial" w:cs="Arial"/>
                <w:sz w:val="18"/>
                <w:szCs w:val="18"/>
              </w:rPr>
            </w:pPr>
            <w:r w:rsidRPr="00761914">
              <w:rPr>
                <w:rFonts w:ascii="Arial" w:hAnsi="Arial" w:cs="Arial"/>
                <w:sz w:val="18"/>
                <w:szCs w:val="18"/>
              </w:rPr>
              <w:t>415</w:t>
            </w:r>
          </w:p>
        </w:tc>
        <w:tc>
          <w:tcPr>
            <w:tcW w:w="1150" w:type="dxa"/>
            <w:vAlign w:val="bottom"/>
          </w:tcPr>
          <w:p w14:paraId="457817E8" w14:textId="68AE7877"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44</w:t>
            </w:r>
          </w:p>
        </w:tc>
      </w:tr>
      <w:tr w:rsidR="002F3D86" w:rsidRPr="00457DC6" w14:paraId="1584F47D" w14:textId="77777777" w:rsidTr="00880354">
        <w:tc>
          <w:tcPr>
            <w:tcW w:w="4770" w:type="dxa"/>
            <w:vAlign w:val="bottom"/>
          </w:tcPr>
          <w:p w14:paraId="685C3FD9" w14:textId="4D75AC89" w:rsidR="002F3D86" w:rsidRPr="00761914" w:rsidRDefault="002F3D86" w:rsidP="002F3D86">
            <w:pPr>
              <w:spacing w:line="360" w:lineRule="exact"/>
              <w:ind w:left="173" w:right="-91" w:hanging="173"/>
              <w:rPr>
                <w:rFonts w:ascii="Arial" w:hAnsi="Arial" w:cs="Arial"/>
                <w:sz w:val="18"/>
                <w:szCs w:val="18"/>
                <w:cs/>
              </w:rPr>
            </w:pPr>
            <w:r w:rsidRPr="00761914">
              <w:rPr>
                <w:rFonts w:ascii="Arial" w:hAnsi="Arial" w:cs="Arial"/>
                <w:sz w:val="18"/>
                <w:szCs w:val="18"/>
              </w:rPr>
              <w:t>Related companies (subsidiaries, jointly controlled entities and associates of the parent company)</w:t>
            </w:r>
          </w:p>
        </w:tc>
        <w:tc>
          <w:tcPr>
            <w:tcW w:w="1149" w:type="dxa"/>
            <w:vAlign w:val="bottom"/>
          </w:tcPr>
          <w:p w14:paraId="360A560D" w14:textId="05642DB8" w:rsidR="002F3D86" w:rsidRPr="00761914" w:rsidRDefault="00726E0E"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53</w:t>
            </w:r>
          </w:p>
        </w:tc>
        <w:tc>
          <w:tcPr>
            <w:tcW w:w="1149" w:type="dxa"/>
            <w:vAlign w:val="bottom"/>
          </w:tcPr>
          <w:p w14:paraId="459411FB" w14:textId="2695BF84" w:rsidR="002F3D86" w:rsidRPr="00761914" w:rsidRDefault="002F3D86"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95</w:t>
            </w:r>
          </w:p>
        </w:tc>
        <w:tc>
          <w:tcPr>
            <w:tcW w:w="1149" w:type="dxa"/>
            <w:vAlign w:val="bottom"/>
          </w:tcPr>
          <w:p w14:paraId="5C829B2E" w14:textId="542B0FED" w:rsidR="002F3D86" w:rsidRPr="00761914" w:rsidRDefault="00726E0E"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1</w:t>
            </w:r>
          </w:p>
        </w:tc>
        <w:tc>
          <w:tcPr>
            <w:tcW w:w="1150" w:type="dxa"/>
            <w:vAlign w:val="bottom"/>
          </w:tcPr>
          <w:p w14:paraId="19881B1D" w14:textId="0D0DB4D5" w:rsidR="002F3D86" w:rsidRPr="00761914" w:rsidRDefault="002F3D86"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13</w:t>
            </w:r>
          </w:p>
        </w:tc>
      </w:tr>
      <w:tr w:rsidR="002F3D86" w:rsidRPr="00457DC6" w14:paraId="45BD8288" w14:textId="77777777" w:rsidTr="00880354">
        <w:tc>
          <w:tcPr>
            <w:tcW w:w="4770" w:type="dxa"/>
            <w:vAlign w:val="bottom"/>
          </w:tcPr>
          <w:p w14:paraId="2EC5BB5C" w14:textId="6E289B30" w:rsidR="002F3D86" w:rsidRPr="00761914" w:rsidRDefault="002F3D86" w:rsidP="002F3D86">
            <w:pPr>
              <w:spacing w:line="360" w:lineRule="exact"/>
              <w:ind w:left="173" w:right="-91" w:hanging="173"/>
              <w:rPr>
                <w:rFonts w:ascii="Arial" w:hAnsi="Arial" w:cs="Arial"/>
                <w:sz w:val="18"/>
                <w:szCs w:val="18"/>
              </w:rPr>
            </w:pPr>
            <w:r w:rsidRPr="00761914">
              <w:rPr>
                <w:rFonts w:ascii="Arial" w:hAnsi="Arial" w:cs="Arial"/>
                <w:sz w:val="18"/>
                <w:szCs w:val="18"/>
              </w:rPr>
              <w:t>Total</w:t>
            </w:r>
          </w:p>
        </w:tc>
        <w:tc>
          <w:tcPr>
            <w:tcW w:w="1149" w:type="dxa"/>
            <w:vAlign w:val="bottom"/>
          </w:tcPr>
          <w:p w14:paraId="72B17ABB" w14:textId="6C32BB13" w:rsidR="002F3D86" w:rsidRPr="00761914" w:rsidRDefault="00726E0E" w:rsidP="002F3D86">
            <w:pPr>
              <w:tabs>
                <w:tab w:val="decimal" w:pos="856"/>
              </w:tabs>
              <w:spacing w:line="360" w:lineRule="exact"/>
              <w:rPr>
                <w:rFonts w:ascii="Arial" w:hAnsi="Arial" w:cs="Arial"/>
                <w:sz w:val="18"/>
                <w:szCs w:val="18"/>
              </w:rPr>
            </w:pPr>
            <w:r w:rsidRPr="00761914">
              <w:rPr>
                <w:rFonts w:ascii="Arial" w:hAnsi="Arial" w:cs="Arial"/>
                <w:sz w:val="18"/>
                <w:szCs w:val="18"/>
              </w:rPr>
              <w:t>499</w:t>
            </w:r>
          </w:p>
        </w:tc>
        <w:tc>
          <w:tcPr>
            <w:tcW w:w="1149" w:type="dxa"/>
            <w:vAlign w:val="bottom"/>
          </w:tcPr>
          <w:p w14:paraId="1DBE4E9F" w14:textId="24FB1A07"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161</w:t>
            </w:r>
          </w:p>
        </w:tc>
        <w:tc>
          <w:tcPr>
            <w:tcW w:w="1149" w:type="dxa"/>
            <w:vAlign w:val="bottom"/>
          </w:tcPr>
          <w:p w14:paraId="28DAF8D0" w14:textId="3B485A56" w:rsidR="002F3D86" w:rsidRPr="00761914" w:rsidRDefault="007468CD" w:rsidP="002F3D86">
            <w:pPr>
              <w:tabs>
                <w:tab w:val="decimal" w:pos="856"/>
              </w:tabs>
              <w:spacing w:line="360" w:lineRule="exact"/>
              <w:rPr>
                <w:rFonts w:ascii="Arial" w:hAnsi="Arial" w:cs="Arial"/>
                <w:sz w:val="18"/>
                <w:szCs w:val="18"/>
              </w:rPr>
            </w:pPr>
            <w:r w:rsidRPr="00761914">
              <w:rPr>
                <w:rFonts w:ascii="Arial" w:hAnsi="Arial" w:cs="Arial"/>
                <w:sz w:val="18"/>
                <w:szCs w:val="18"/>
              </w:rPr>
              <w:t>504</w:t>
            </w:r>
          </w:p>
        </w:tc>
        <w:tc>
          <w:tcPr>
            <w:tcW w:w="1150" w:type="dxa"/>
            <w:vAlign w:val="bottom"/>
          </w:tcPr>
          <w:p w14:paraId="73880F3D" w14:textId="43EA9851"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155</w:t>
            </w:r>
          </w:p>
        </w:tc>
      </w:tr>
      <w:tr w:rsidR="002F3D86" w:rsidRPr="00457DC6" w14:paraId="304F9881" w14:textId="77777777" w:rsidTr="00880354">
        <w:tc>
          <w:tcPr>
            <w:tcW w:w="4770" w:type="dxa"/>
            <w:vAlign w:val="bottom"/>
          </w:tcPr>
          <w:p w14:paraId="6580F85E" w14:textId="2B58D747" w:rsidR="002F3D86" w:rsidRPr="00761914" w:rsidRDefault="002F3D86" w:rsidP="002F3D86">
            <w:pPr>
              <w:spacing w:line="360" w:lineRule="exact"/>
              <w:ind w:left="173" w:right="-91" w:hanging="173"/>
              <w:rPr>
                <w:rFonts w:ascii="Arial" w:hAnsi="Arial" w:cs="Arial"/>
                <w:sz w:val="18"/>
                <w:szCs w:val="18"/>
              </w:rPr>
            </w:pPr>
            <w:r w:rsidRPr="00761914">
              <w:rPr>
                <w:rFonts w:ascii="Arial" w:hAnsi="Arial" w:cs="Arial"/>
                <w:spacing w:val="-5"/>
                <w:sz w:val="18"/>
                <w:szCs w:val="18"/>
              </w:rPr>
              <w:t>Less: Allowance for expected credit losses</w:t>
            </w:r>
          </w:p>
        </w:tc>
        <w:tc>
          <w:tcPr>
            <w:tcW w:w="1149" w:type="dxa"/>
            <w:vAlign w:val="bottom"/>
          </w:tcPr>
          <w:p w14:paraId="1FC52270" w14:textId="5DF6522C" w:rsidR="002F3D86" w:rsidRPr="00761914" w:rsidRDefault="00726E0E"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(41)</w:t>
            </w:r>
          </w:p>
        </w:tc>
        <w:tc>
          <w:tcPr>
            <w:tcW w:w="1149" w:type="dxa"/>
            <w:vAlign w:val="bottom"/>
          </w:tcPr>
          <w:p w14:paraId="68C6F8EE" w14:textId="4F078BE5" w:rsidR="002F3D86" w:rsidRPr="00761914" w:rsidRDefault="002F3D86"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(41)</w:t>
            </w:r>
          </w:p>
        </w:tc>
        <w:tc>
          <w:tcPr>
            <w:tcW w:w="1149" w:type="dxa"/>
            <w:vAlign w:val="bottom"/>
          </w:tcPr>
          <w:p w14:paraId="34489EEC" w14:textId="6AE9EC35" w:rsidR="002F3D86" w:rsidRPr="00761914" w:rsidRDefault="007468CD"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(41)</w:t>
            </w:r>
          </w:p>
        </w:tc>
        <w:tc>
          <w:tcPr>
            <w:tcW w:w="1150" w:type="dxa"/>
            <w:vAlign w:val="bottom"/>
          </w:tcPr>
          <w:p w14:paraId="6105A31E" w14:textId="15984996" w:rsidR="002F3D86" w:rsidRPr="00761914" w:rsidRDefault="002F3D86"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(41)</w:t>
            </w:r>
          </w:p>
        </w:tc>
      </w:tr>
      <w:tr w:rsidR="002F3D86" w:rsidRPr="00457DC6" w14:paraId="5BDD100D" w14:textId="77777777" w:rsidTr="00880354">
        <w:tc>
          <w:tcPr>
            <w:tcW w:w="4770" w:type="dxa"/>
            <w:vAlign w:val="bottom"/>
          </w:tcPr>
          <w:p w14:paraId="28A427CB" w14:textId="7F5EB480" w:rsidR="002F3D86" w:rsidRPr="00761914" w:rsidRDefault="002F3D86" w:rsidP="002F3D86">
            <w:pPr>
              <w:spacing w:line="360" w:lineRule="exact"/>
              <w:ind w:left="173" w:hanging="173"/>
              <w:rPr>
                <w:rFonts w:ascii="Arial" w:hAnsi="Arial" w:cs="Arial"/>
                <w:sz w:val="18"/>
                <w:szCs w:val="18"/>
                <w:cs/>
              </w:rPr>
            </w:pPr>
            <w:r w:rsidRPr="00761914">
              <w:rPr>
                <w:rFonts w:ascii="Arial" w:hAnsi="Arial" w:cs="Arial"/>
                <w:spacing w:val="-2"/>
                <w:sz w:val="18"/>
                <w:szCs w:val="18"/>
              </w:rPr>
              <w:t xml:space="preserve">Total trade </w:t>
            </w:r>
            <w:r w:rsidRPr="00761914">
              <w:rPr>
                <w:rFonts w:ascii="Arial" w:hAnsi="Arial" w:cs="Arial"/>
                <w:spacing w:val="-2"/>
                <w:sz w:val="18"/>
                <w:szCs w:val="22"/>
              </w:rPr>
              <w:t xml:space="preserve">and other current </w:t>
            </w:r>
            <w:r w:rsidRPr="00761914">
              <w:rPr>
                <w:rFonts w:ascii="Arial" w:hAnsi="Arial" w:cs="Arial"/>
                <w:spacing w:val="-2"/>
                <w:sz w:val="18"/>
                <w:szCs w:val="18"/>
              </w:rPr>
              <w:t>receivables -           related parties - net</w:t>
            </w:r>
          </w:p>
        </w:tc>
        <w:tc>
          <w:tcPr>
            <w:tcW w:w="1149" w:type="dxa"/>
            <w:vAlign w:val="bottom"/>
          </w:tcPr>
          <w:p w14:paraId="3C975C0E" w14:textId="1162D5D4" w:rsidR="002F3D86" w:rsidRPr="00761914" w:rsidRDefault="00726E0E" w:rsidP="002F3D86">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458</w:t>
            </w:r>
          </w:p>
        </w:tc>
        <w:tc>
          <w:tcPr>
            <w:tcW w:w="1149" w:type="dxa"/>
            <w:vAlign w:val="bottom"/>
          </w:tcPr>
          <w:p w14:paraId="15B35F9A" w14:textId="51BE6851" w:rsidR="002F3D86" w:rsidRPr="00761914" w:rsidRDefault="002F3D86" w:rsidP="002F3D86">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120</w:t>
            </w:r>
          </w:p>
        </w:tc>
        <w:tc>
          <w:tcPr>
            <w:tcW w:w="1149" w:type="dxa"/>
            <w:vAlign w:val="bottom"/>
          </w:tcPr>
          <w:p w14:paraId="1D675A9C" w14:textId="1F44E769" w:rsidR="002F3D86" w:rsidRPr="00761914" w:rsidRDefault="007468CD" w:rsidP="002F3D86">
            <w:pPr>
              <w:pBdr>
                <w:bottom w:val="double" w:sz="4" w:space="1" w:color="auto"/>
              </w:pBdr>
              <w:tabs>
                <w:tab w:val="decimal" w:pos="856"/>
              </w:tabs>
              <w:spacing w:line="360" w:lineRule="exact"/>
              <w:rPr>
                <w:rFonts w:ascii="Arial" w:hAnsi="Arial" w:cs="Arial"/>
                <w:sz w:val="18"/>
                <w:szCs w:val="18"/>
                <w:cs/>
              </w:rPr>
            </w:pPr>
            <w:r w:rsidRPr="00761914">
              <w:rPr>
                <w:rFonts w:ascii="Arial" w:hAnsi="Arial" w:cs="Arial"/>
                <w:sz w:val="18"/>
                <w:szCs w:val="18"/>
              </w:rPr>
              <w:t>463</w:t>
            </w:r>
          </w:p>
        </w:tc>
        <w:tc>
          <w:tcPr>
            <w:tcW w:w="1150" w:type="dxa"/>
            <w:vAlign w:val="bottom"/>
          </w:tcPr>
          <w:p w14:paraId="210BC6F9" w14:textId="09F25C33" w:rsidR="002F3D86" w:rsidRPr="00761914" w:rsidRDefault="002F3D86" w:rsidP="002F3D86">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114</w:t>
            </w:r>
          </w:p>
        </w:tc>
      </w:tr>
      <w:tr w:rsidR="002F3D86" w:rsidRPr="00457DC6" w14:paraId="4B246170" w14:textId="77777777" w:rsidTr="007216DE">
        <w:tc>
          <w:tcPr>
            <w:tcW w:w="9367" w:type="dxa"/>
            <w:gridSpan w:val="5"/>
            <w:vAlign w:val="bottom"/>
          </w:tcPr>
          <w:p w14:paraId="3F80CC24" w14:textId="5A6D9F93" w:rsidR="002F3D86" w:rsidRPr="00761914" w:rsidRDefault="00BF25BD" w:rsidP="002F3D86">
            <w:pPr>
              <w:tabs>
                <w:tab w:val="decimal" w:pos="1152"/>
              </w:tabs>
              <w:spacing w:line="360" w:lineRule="exact"/>
              <w:rPr>
                <w:rFonts w:ascii="Arial" w:hAnsi="Arial" w:cs="Arial"/>
                <w:sz w:val="18"/>
                <w:szCs w:val="18"/>
              </w:rPr>
            </w:pPr>
            <w:r w:rsidRPr="00761914">
              <w:rPr>
                <w:rFonts w:ascii="Arial" w:hAnsi="Arial" w:cs="Arial"/>
                <w:b/>
                <w:bCs/>
                <w:spacing w:val="-2"/>
                <w:sz w:val="18"/>
                <w:szCs w:val="18"/>
                <w:u w:val="single"/>
              </w:rPr>
              <w:t>Prepaid expenses</w:t>
            </w:r>
            <w:r w:rsidR="002F3D86" w:rsidRPr="00761914">
              <w:rPr>
                <w:rFonts w:ascii="Arial" w:hAnsi="Arial" w:cs="Arial"/>
                <w:b/>
                <w:bCs/>
                <w:spacing w:val="-2"/>
                <w:sz w:val="18"/>
                <w:szCs w:val="18"/>
                <w:u w:val="single"/>
              </w:rPr>
              <w:t xml:space="preserve"> - related part</w:t>
            </w:r>
            <w:r w:rsidRPr="00761914">
              <w:rPr>
                <w:rFonts w:ascii="Arial" w:hAnsi="Arial" w:cs="Arial"/>
                <w:b/>
                <w:bCs/>
                <w:spacing w:val="-2"/>
                <w:sz w:val="18"/>
                <w:szCs w:val="18"/>
                <w:u w:val="single"/>
              </w:rPr>
              <w:t>ies</w:t>
            </w:r>
          </w:p>
        </w:tc>
      </w:tr>
      <w:tr w:rsidR="002F3D86" w:rsidRPr="00457DC6" w14:paraId="21D9190D" w14:textId="77777777" w:rsidTr="007919F7">
        <w:trPr>
          <w:trHeight w:val="418"/>
        </w:trPr>
        <w:tc>
          <w:tcPr>
            <w:tcW w:w="4770" w:type="dxa"/>
            <w:vAlign w:val="bottom"/>
          </w:tcPr>
          <w:p w14:paraId="015A97C4" w14:textId="77777777" w:rsidR="002F3D86" w:rsidRPr="00761914" w:rsidRDefault="002F3D86" w:rsidP="002F3D86">
            <w:pPr>
              <w:spacing w:line="360" w:lineRule="exact"/>
              <w:ind w:left="173" w:hanging="173"/>
              <w:rPr>
                <w:rFonts w:ascii="Arial" w:hAnsi="Arial" w:cs="Arial"/>
                <w:sz w:val="18"/>
                <w:szCs w:val="18"/>
              </w:rPr>
            </w:pPr>
            <w:r w:rsidRPr="00761914">
              <w:rPr>
                <w:rFonts w:ascii="Arial" w:hAnsi="Arial" w:cs="Arial"/>
                <w:sz w:val="18"/>
                <w:szCs w:val="18"/>
              </w:rPr>
              <w:t>Associate</w:t>
            </w:r>
          </w:p>
        </w:tc>
        <w:tc>
          <w:tcPr>
            <w:tcW w:w="1149" w:type="dxa"/>
            <w:vAlign w:val="bottom"/>
          </w:tcPr>
          <w:p w14:paraId="0B7CEBE2" w14:textId="1D04238E" w:rsidR="002F3D86" w:rsidRPr="00761914" w:rsidRDefault="00B707AF" w:rsidP="002F3D86">
            <w:pPr>
              <w:tabs>
                <w:tab w:val="decimal" w:pos="856"/>
              </w:tabs>
              <w:spacing w:line="360" w:lineRule="exact"/>
              <w:rPr>
                <w:rFonts w:ascii="Arial" w:hAnsi="Arial" w:cs="Arial"/>
                <w:sz w:val="18"/>
                <w:szCs w:val="18"/>
              </w:rPr>
            </w:pPr>
            <w:r w:rsidRPr="00761914">
              <w:rPr>
                <w:rFonts w:ascii="Arial" w:hAnsi="Arial" w:cs="Arial"/>
                <w:sz w:val="18"/>
                <w:szCs w:val="18"/>
              </w:rPr>
              <w:t>5</w:t>
            </w:r>
          </w:p>
        </w:tc>
        <w:tc>
          <w:tcPr>
            <w:tcW w:w="1149" w:type="dxa"/>
            <w:vAlign w:val="bottom"/>
          </w:tcPr>
          <w:p w14:paraId="527200FD" w14:textId="0D6F5F13"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49" w:type="dxa"/>
            <w:vAlign w:val="bottom"/>
          </w:tcPr>
          <w:p w14:paraId="7A9CBE9D" w14:textId="09E718DE" w:rsidR="002F3D86" w:rsidRPr="00761914" w:rsidRDefault="00B707AF" w:rsidP="002F3D86">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50" w:type="dxa"/>
            <w:vAlign w:val="bottom"/>
          </w:tcPr>
          <w:p w14:paraId="6A498751" w14:textId="3C961A12" w:rsidR="002F3D86" w:rsidRPr="00761914" w:rsidRDefault="002F3D86" w:rsidP="002F3D86">
            <w:pPr>
              <w:tabs>
                <w:tab w:val="decimal" w:pos="856"/>
              </w:tabs>
              <w:spacing w:line="360" w:lineRule="exact"/>
              <w:rPr>
                <w:rFonts w:ascii="Arial" w:hAnsi="Arial" w:cs="Arial"/>
                <w:sz w:val="18"/>
                <w:szCs w:val="18"/>
              </w:rPr>
            </w:pPr>
            <w:r w:rsidRPr="00761914">
              <w:rPr>
                <w:rFonts w:ascii="Arial" w:hAnsi="Arial" w:cs="Arial"/>
                <w:sz w:val="18"/>
                <w:szCs w:val="18"/>
              </w:rPr>
              <w:t>-</w:t>
            </w:r>
          </w:p>
        </w:tc>
      </w:tr>
      <w:tr w:rsidR="002F3D86" w:rsidRPr="00457DC6" w14:paraId="7438824F" w14:textId="77777777" w:rsidTr="00684B3B">
        <w:trPr>
          <w:trHeight w:val="418"/>
        </w:trPr>
        <w:tc>
          <w:tcPr>
            <w:tcW w:w="4770" w:type="dxa"/>
            <w:vAlign w:val="bottom"/>
          </w:tcPr>
          <w:p w14:paraId="56CDEBFE" w14:textId="342C69BB" w:rsidR="002F3D86" w:rsidRPr="00761914" w:rsidRDefault="002F3D86" w:rsidP="002F3D86">
            <w:pPr>
              <w:spacing w:line="360" w:lineRule="exact"/>
              <w:ind w:left="173" w:hanging="173"/>
              <w:rPr>
                <w:rFonts w:ascii="Arial" w:hAnsi="Arial" w:cs="Arial"/>
                <w:sz w:val="18"/>
                <w:szCs w:val="18"/>
              </w:rPr>
            </w:pPr>
            <w:r w:rsidRPr="00761914">
              <w:rPr>
                <w:rFonts w:ascii="Arial" w:hAnsi="Arial" w:cs="Arial"/>
                <w:sz w:val="18"/>
                <w:szCs w:val="18"/>
              </w:rPr>
              <w:t>Related compan</w:t>
            </w:r>
            <w:r w:rsidR="00BF25BD" w:rsidRPr="00761914">
              <w:rPr>
                <w:rFonts w:ascii="Arial" w:hAnsi="Arial" w:cs="Arial"/>
                <w:sz w:val="18"/>
                <w:szCs w:val="18"/>
              </w:rPr>
              <w:t>ies</w:t>
            </w:r>
            <w:r w:rsidRPr="00761914">
              <w:rPr>
                <w:rFonts w:ascii="Arial" w:hAnsi="Arial" w:cs="Arial"/>
                <w:sz w:val="18"/>
                <w:szCs w:val="18"/>
              </w:rPr>
              <w:t xml:space="preserve"> (subsidiar</w:t>
            </w:r>
            <w:r w:rsidR="00BF25BD" w:rsidRPr="00761914">
              <w:rPr>
                <w:rFonts w:ascii="Arial" w:hAnsi="Arial" w:cs="Arial"/>
                <w:sz w:val="18"/>
                <w:szCs w:val="18"/>
              </w:rPr>
              <w:t>ies</w:t>
            </w:r>
            <w:r w:rsidRPr="00761914">
              <w:rPr>
                <w:rFonts w:ascii="Arial" w:hAnsi="Arial" w:cs="Arial"/>
                <w:sz w:val="18"/>
                <w:szCs w:val="18"/>
              </w:rPr>
              <w:t xml:space="preserve"> of the parent company)</w:t>
            </w:r>
          </w:p>
        </w:tc>
        <w:tc>
          <w:tcPr>
            <w:tcW w:w="1149" w:type="dxa"/>
            <w:vAlign w:val="bottom"/>
          </w:tcPr>
          <w:p w14:paraId="34E352A1" w14:textId="42D4BEF3" w:rsidR="002F3D86" w:rsidRPr="00761914" w:rsidRDefault="00B707AF"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6</w:t>
            </w:r>
          </w:p>
        </w:tc>
        <w:tc>
          <w:tcPr>
            <w:tcW w:w="1149" w:type="dxa"/>
            <w:vAlign w:val="bottom"/>
          </w:tcPr>
          <w:p w14:paraId="0FE5BEC9" w14:textId="64ECF01B" w:rsidR="002F3D86" w:rsidRPr="00761914" w:rsidRDefault="002F3D86"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5</w:t>
            </w:r>
          </w:p>
        </w:tc>
        <w:tc>
          <w:tcPr>
            <w:tcW w:w="1149" w:type="dxa"/>
            <w:vAlign w:val="bottom"/>
          </w:tcPr>
          <w:p w14:paraId="7BD4E5C1" w14:textId="01B1B11A" w:rsidR="002F3D86" w:rsidRPr="00761914" w:rsidRDefault="00B707AF"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3</w:t>
            </w:r>
          </w:p>
        </w:tc>
        <w:tc>
          <w:tcPr>
            <w:tcW w:w="1150" w:type="dxa"/>
            <w:vAlign w:val="bottom"/>
          </w:tcPr>
          <w:p w14:paraId="317F1AEB" w14:textId="057ED5DE" w:rsidR="002F3D86" w:rsidRPr="00761914" w:rsidRDefault="00B707AF" w:rsidP="002F3D86">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4</w:t>
            </w:r>
          </w:p>
        </w:tc>
      </w:tr>
      <w:tr w:rsidR="002F3D86" w:rsidRPr="00457DC6" w14:paraId="6B4A6567" w14:textId="77777777" w:rsidTr="00684B3B">
        <w:tc>
          <w:tcPr>
            <w:tcW w:w="4770" w:type="dxa"/>
            <w:vAlign w:val="bottom"/>
          </w:tcPr>
          <w:p w14:paraId="36EC01D8" w14:textId="1F6F0E1D" w:rsidR="002F3D86" w:rsidRPr="00761914" w:rsidRDefault="002F3D86" w:rsidP="002F3D86">
            <w:pPr>
              <w:spacing w:line="360" w:lineRule="exact"/>
              <w:ind w:left="173" w:hanging="173"/>
              <w:rPr>
                <w:rFonts w:ascii="Arial" w:hAnsi="Arial" w:cs="Arial"/>
                <w:spacing w:val="-2"/>
                <w:sz w:val="18"/>
                <w:szCs w:val="18"/>
              </w:rPr>
            </w:pPr>
            <w:r w:rsidRPr="00761914">
              <w:rPr>
                <w:rFonts w:ascii="Arial" w:hAnsi="Arial" w:cs="Arial"/>
                <w:sz w:val="18"/>
                <w:szCs w:val="18"/>
              </w:rPr>
              <w:t>Total</w:t>
            </w:r>
          </w:p>
        </w:tc>
        <w:tc>
          <w:tcPr>
            <w:tcW w:w="1149" w:type="dxa"/>
            <w:vAlign w:val="bottom"/>
          </w:tcPr>
          <w:p w14:paraId="170F79BD" w14:textId="178950A2" w:rsidR="002F3D86" w:rsidRPr="00761914" w:rsidRDefault="00B707AF" w:rsidP="002F3D86">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11</w:t>
            </w:r>
          </w:p>
        </w:tc>
        <w:tc>
          <w:tcPr>
            <w:tcW w:w="1149" w:type="dxa"/>
            <w:vAlign w:val="bottom"/>
          </w:tcPr>
          <w:p w14:paraId="47BDF8F6" w14:textId="322DFD0C" w:rsidR="002F3D86" w:rsidRPr="00761914" w:rsidRDefault="002F3D86" w:rsidP="002F3D86">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5</w:t>
            </w:r>
          </w:p>
        </w:tc>
        <w:tc>
          <w:tcPr>
            <w:tcW w:w="1149" w:type="dxa"/>
            <w:vAlign w:val="bottom"/>
          </w:tcPr>
          <w:p w14:paraId="5E04E323" w14:textId="18E3EB9E" w:rsidR="002F3D86" w:rsidRPr="00761914" w:rsidRDefault="00B707AF" w:rsidP="002F3D86">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3</w:t>
            </w:r>
          </w:p>
        </w:tc>
        <w:tc>
          <w:tcPr>
            <w:tcW w:w="1150" w:type="dxa"/>
            <w:vAlign w:val="bottom"/>
          </w:tcPr>
          <w:p w14:paraId="7C8A9386" w14:textId="45914E0E" w:rsidR="002F3D86" w:rsidRPr="00761914" w:rsidRDefault="00B707AF" w:rsidP="002F3D86">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4</w:t>
            </w:r>
          </w:p>
        </w:tc>
      </w:tr>
      <w:tr w:rsidR="00197853" w:rsidRPr="00457DC6" w14:paraId="1FD36646" w14:textId="77777777" w:rsidTr="00FD6AF8">
        <w:tc>
          <w:tcPr>
            <w:tcW w:w="9367" w:type="dxa"/>
            <w:gridSpan w:val="5"/>
            <w:vAlign w:val="bottom"/>
          </w:tcPr>
          <w:p w14:paraId="073F3B52" w14:textId="26E0F617"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b/>
                <w:bCs/>
                <w:sz w:val="18"/>
                <w:szCs w:val="18"/>
                <w:u w:val="single"/>
              </w:rPr>
              <w:t>Other current assets - related part</w:t>
            </w:r>
            <w:r w:rsidR="00207154" w:rsidRPr="00761914">
              <w:rPr>
                <w:rFonts w:ascii="Arial" w:hAnsi="Arial" w:cs="Arial"/>
                <w:b/>
                <w:bCs/>
                <w:sz w:val="18"/>
                <w:szCs w:val="18"/>
                <w:u w:val="single"/>
              </w:rPr>
              <w:t>y</w:t>
            </w:r>
          </w:p>
        </w:tc>
      </w:tr>
      <w:tr w:rsidR="00197853" w:rsidRPr="00457DC6" w14:paraId="59274639" w14:textId="77777777" w:rsidTr="009F0D7A">
        <w:trPr>
          <w:trHeight w:val="421"/>
        </w:trPr>
        <w:tc>
          <w:tcPr>
            <w:tcW w:w="4770" w:type="dxa"/>
            <w:vAlign w:val="bottom"/>
          </w:tcPr>
          <w:p w14:paraId="45F88644" w14:textId="1F4D8AF4" w:rsidR="00197853" w:rsidRPr="00761914" w:rsidRDefault="00197853" w:rsidP="00197853">
            <w:pPr>
              <w:spacing w:line="360" w:lineRule="exact"/>
              <w:ind w:left="173" w:hanging="173"/>
              <w:rPr>
                <w:rFonts w:ascii="Arial" w:hAnsi="Arial" w:cs="Arial"/>
                <w:sz w:val="18"/>
                <w:szCs w:val="18"/>
                <w:cs/>
              </w:rPr>
            </w:pPr>
            <w:r w:rsidRPr="00761914">
              <w:rPr>
                <w:rFonts w:ascii="Arial" w:hAnsi="Arial" w:cs="Arial"/>
                <w:sz w:val="18"/>
                <w:szCs w:val="18"/>
              </w:rPr>
              <w:t>Related compan</w:t>
            </w:r>
            <w:r w:rsidR="00BF25BD" w:rsidRPr="00761914">
              <w:rPr>
                <w:rFonts w:ascii="Arial" w:hAnsi="Arial" w:cs="Arial"/>
                <w:sz w:val="18"/>
                <w:szCs w:val="18"/>
              </w:rPr>
              <w:t>y</w:t>
            </w:r>
            <w:r w:rsidRPr="00761914">
              <w:rPr>
                <w:rFonts w:ascii="Arial" w:hAnsi="Arial" w:cs="Arial"/>
                <w:sz w:val="18"/>
                <w:szCs w:val="18"/>
              </w:rPr>
              <w:t xml:space="preserve"> (subsidiary of the parent company)</w:t>
            </w:r>
          </w:p>
        </w:tc>
        <w:tc>
          <w:tcPr>
            <w:tcW w:w="1149" w:type="dxa"/>
            <w:vAlign w:val="bottom"/>
          </w:tcPr>
          <w:p w14:paraId="6A43ADFA" w14:textId="635325B2"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22"/>
              </w:rPr>
              <w:t>1</w:t>
            </w:r>
          </w:p>
        </w:tc>
        <w:tc>
          <w:tcPr>
            <w:tcW w:w="1149" w:type="dxa"/>
            <w:vAlign w:val="bottom"/>
          </w:tcPr>
          <w:p w14:paraId="41763067" w14:textId="4836D55C" w:rsidR="00197853" w:rsidRPr="00761914" w:rsidRDefault="00A9463C"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2</w:t>
            </w:r>
          </w:p>
        </w:tc>
        <w:tc>
          <w:tcPr>
            <w:tcW w:w="1149" w:type="dxa"/>
            <w:vAlign w:val="bottom"/>
          </w:tcPr>
          <w:p w14:paraId="6E2BBE6D" w14:textId="1F0F44F0"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1</w:t>
            </w:r>
          </w:p>
        </w:tc>
        <w:tc>
          <w:tcPr>
            <w:tcW w:w="1150" w:type="dxa"/>
            <w:vAlign w:val="bottom"/>
          </w:tcPr>
          <w:p w14:paraId="1F3541BA" w14:textId="0094F7E8" w:rsidR="00197853" w:rsidRPr="00761914" w:rsidRDefault="00A9463C"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2</w:t>
            </w:r>
          </w:p>
        </w:tc>
      </w:tr>
      <w:tr w:rsidR="00346FF3" w:rsidRPr="00457DC6" w14:paraId="1D5733FC" w14:textId="77777777" w:rsidTr="00C63B3B">
        <w:trPr>
          <w:trHeight w:val="421"/>
        </w:trPr>
        <w:tc>
          <w:tcPr>
            <w:tcW w:w="9367" w:type="dxa"/>
            <w:gridSpan w:val="5"/>
            <w:vAlign w:val="bottom"/>
          </w:tcPr>
          <w:p w14:paraId="705F9154" w14:textId="7CD867C3" w:rsidR="00346FF3" w:rsidRPr="00761914" w:rsidRDefault="00346FF3" w:rsidP="00781788">
            <w:pPr>
              <w:tabs>
                <w:tab w:val="decimal" w:pos="856"/>
              </w:tabs>
              <w:spacing w:line="360" w:lineRule="exact"/>
              <w:rPr>
                <w:rFonts w:ascii="Arial" w:hAnsi="Arial" w:cs="Arial"/>
                <w:sz w:val="18"/>
                <w:szCs w:val="18"/>
              </w:rPr>
            </w:pPr>
            <w:r w:rsidRPr="00761914">
              <w:rPr>
                <w:rFonts w:ascii="Arial" w:hAnsi="Arial" w:cs="Arial"/>
                <w:b/>
                <w:bCs/>
                <w:sz w:val="18"/>
                <w:szCs w:val="18"/>
                <w:u w:val="single"/>
              </w:rPr>
              <w:t xml:space="preserve">Advance payments for </w:t>
            </w:r>
            <w:r w:rsidR="008B0C66" w:rsidRPr="00761914">
              <w:rPr>
                <w:rFonts w:ascii="Arial" w:hAnsi="Arial" w:cs="Arial"/>
                <w:b/>
                <w:bCs/>
                <w:sz w:val="18"/>
                <w:szCs w:val="18"/>
                <w:u w:val="single"/>
              </w:rPr>
              <w:t>purchases</w:t>
            </w:r>
            <w:r w:rsidRPr="00761914">
              <w:rPr>
                <w:rFonts w:ascii="Arial" w:hAnsi="Arial" w:cs="Arial"/>
                <w:b/>
                <w:bCs/>
                <w:sz w:val="18"/>
                <w:szCs w:val="18"/>
                <w:u w:val="single"/>
              </w:rPr>
              <w:t xml:space="preserve"> of assets</w:t>
            </w:r>
            <w:r w:rsidRPr="00761914">
              <w:rPr>
                <w:rFonts w:ascii="Arial" w:hAnsi="Arial" w:cs="Arial"/>
                <w:b/>
                <w:bCs/>
                <w:sz w:val="18"/>
                <w:szCs w:val="18"/>
                <w:u w:val="single"/>
                <w:cs/>
              </w:rPr>
              <w:t xml:space="preserve"> </w:t>
            </w:r>
            <w:r w:rsidRPr="00761914">
              <w:rPr>
                <w:rFonts w:ascii="Arial" w:hAnsi="Arial" w:cs="Arial"/>
                <w:b/>
                <w:bCs/>
                <w:sz w:val="18"/>
                <w:szCs w:val="18"/>
                <w:u w:val="single"/>
              </w:rPr>
              <w:t>- related part</w:t>
            </w:r>
            <w:r w:rsidR="00BF25BD" w:rsidRPr="00761914">
              <w:rPr>
                <w:rFonts w:ascii="Arial" w:hAnsi="Arial" w:cs="Arial"/>
                <w:b/>
                <w:bCs/>
                <w:sz w:val="18"/>
                <w:szCs w:val="18"/>
                <w:u w:val="single"/>
              </w:rPr>
              <w:t>ies</w:t>
            </w:r>
          </w:p>
        </w:tc>
      </w:tr>
      <w:tr w:rsidR="00781788" w:rsidRPr="00457DC6" w14:paraId="4920C5F3" w14:textId="77777777" w:rsidTr="009F0D7A">
        <w:trPr>
          <w:trHeight w:val="421"/>
        </w:trPr>
        <w:tc>
          <w:tcPr>
            <w:tcW w:w="4770" w:type="dxa"/>
            <w:vAlign w:val="bottom"/>
          </w:tcPr>
          <w:p w14:paraId="587476D3" w14:textId="15119BBA" w:rsidR="00781788" w:rsidRPr="00761914" w:rsidRDefault="0089713A" w:rsidP="00197853">
            <w:pPr>
              <w:spacing w:line="360" w:lineRule="exact"/>
              <w:ind w:left="173" w:hanging="173"/>
              <w:rPr>
                <w:rFonts w:ascii="Arial" w:hAnsi="Arial" w:cs="Arial"/>
                <w:sz w:val="18"/>
                <w:szCs w:val="18"/>
              </w:rPr>
            </w:pPr>
            <w:r w:rsidRPr="00761914">
              <w:rPr>
                <w:rFonts w:ascii="Arial" w:hAnsi="Arial" w:cs="Arial"/>
                <w:sz w:val="18"/>
                <w:szCs w:val="18"/>
              </w:rPr>
              <w:t>Related companies (subsidiar</w:t>
            </w:r>
            <w:r w:rsidR="00BF25BD" w:rsidRPr="00761914">
              <w:rPr>
                <w:rFonts w:ascii="Arial" w:hAnsi="Arial" w:cs="Arial"/>
                <w:sz w:val="18"/>
                <w:szCs w:val="18"/>
              </w:rPr>
              <w:t>ies</w:t>
            </w:r>
            <w:r w:rsidRPr="00761914">
              <w:rPr>
                <w:rFonts w:ascii="Arial" w:hAnsi="Arial" w:cs="Arial"/>
                <w:sz w:val="18"/>
                <w:szCs w:val="18"/>
              </w:rPr>
              <w:t xml:space="preserve"> of the parent company)</w:t>
            </w:r>
          </w:p>
        </w:tc>
        <w:tc>
          <w:tcPr>
            <w:tcW w:w="1149" w:type="dxa"/>
            <w:vAlign w:val="bottom"/>
          </w:tcPr>
          <w:p w14:paraId="06FF51B3" w14:textId="6DF72139" w:rsidR="00781788" w:rsidRPr="00761914" w:rsidRDefault="00A9463C" w:rsidP="00197853">
            <w:pPr>
              <w:pBdr>
                <w:bottom w:val="double" w:sz="4" w:space="1" w:color="auto"/>
              </w:pBdr>
              <w:tabs>
                <w:tab w:val="decimal" w:pos="856"/>
              </w:tabs>
              <w:spacing w:line="360" w:lineRule="exact"/>
              <w:rPr>
                <w:rFonts w:ascii="Arial" w:hAnsi="Arial" w:cs="Arial"/>
                <w:sz w:val="18"/>
                <w:szCs w:val="22"/>
              </w:rPr>
            </w:pPr>
            <w:r w:rsidRPr="00761914">
              <w:rPr>
                <w:rFonts w:ascii="Arial" w:hAnsi="Arial" w:cs="Arial"/>
                <w:sz w:val="18"/>
                <w:szCs w:val="22"/>
              </w:rPr>
              <w:t>1</w:t>
            </w:r>
          </w:p>
        </w:tc>
        <w:tc>
          <w:tcPr>
            <w:tcW w:w="1149" w:type="dxa"/>
            <w:vAlign w:val="bottom"/>
          </w:tcPr>
          <w:p w14:paraId="0BEDF9BA" w14:textId="3CC26C6A" w:rsidR="00781788" w:rsidRPr="00761914" w:rsidRDefault="00A9463C"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5</w:t>
            </w:r>
          </w:p>
        </w:tc>
        <w:tc>
          <w:tcPr>
            <w:tcW w:w="1149" w:type="dxa"/>
            <w:vAlign w:val="bottom"/>
          </w:tcPr>
          <w:p w14:paraId="439202CD" w14:textId="09C5E252" w:rsidR="00781788" w:rsidRPr="00761914" w:rsidRDefault="00A9463C"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1</w:t>
            </w:r>
          </w:p>
        </w:tc>
        <w:tc>
          <w:tcPr>
            <w:tcW w:w="1150" w:type="dxa"/>
            <w:vAlign w:val="bottom"/>
          </w:tcPr>
          <w:p w14:paraId="53824F15" w14:textId="07882608" w:rsidR="00781788" w:rsidRPr="00761914" w:rsidRDefault="00A9463C"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5</w:t>
            </w:r>
          </w:p>
        </w:tc>
      </w:tr>
      <w:tr w:rsidR="00781788" w:rsidRPr="00457DC6" w14:paraId="1EA5E378" w14:textId="77777777" w:rsidTr="009F0D7A">
        <w:trPr>
          <w:trHeight w:val="421"/>
        </w:trPr>
        <w:tc>
          <w:tcPr>
            <w:tcW w:w="4770" w:type="dxa"/>
            <w:vAlign w:val="bottom"/>
          </w:tcPr>
          <w:p w14:paraId="3A711E20" w14:textId="5BE31529" w:rsidR="00781788" w:rsidRPr="00761914" w:rsidRDefault="0089713A" w:rsidP="00197853">
            <w:pPr>
              <w:spacing w:line="360" w:lineRule="exact"/>
              <w:ind w:left="173" w:hanging="173"/>
              <w:rPr>
                <w:rFonts w:ascii="Arial" w:hAnsi="Arial" w:cs="Arial"/>
                <w:sz w:val="18"/>
                <w:szCs w:val="18"/>
              </w:rPr>
            </w:pPr>
            <w:r w:rsidRPr="00761914">
              <w:rPr>
                <w:rFonts w:ascii="Arial" w:hAnsi="Arial" w:cs="Arial"/>
                <w:b/>
                <w:bCs/>
                <w:sz w:val="18"/>
                <w:szCs w:val="18"/>
                <w:u w:val="single"/>
              </w:rPr>
              <w:t>Deposits - related parties</w:t>
            </w:r>
          </w:p>
        </w:tc>
        <w:tc>
          <w:tcPr>
            <w:tcW w:w="1149" w:type="dxa"/>
            <w:vAlign w:val="bottom"/>
          </w:tcPr>
          <w:p w14:paraId="209D9043" w14:textId="77777777" w:rsidR="00781788" w:rsidRPr="00761914" w:rsidRDefault="00781788" w:rsidP="009C7BC7">
            <w:pPr>
              <w:tabs>
                <w:tab w:val="decimal" w:pos="856"/>
              </w:tabs>
              <w:spacing w:line="360" w:lineRule="exact"/>
              <w:rPr>
                <w:rFonts w:ascii="Arial" w:hAnsi="Arial" w:cs="Arial"/>
                <w:sz w:val="18"/>
                <w:szCs w:val="22"/>
              </w:rPr>
            </w:pPr>
          </w:p>
        </w:tc>
        <w:tc>
          <w:tcPr>
            <w:tcW w:w="1149" w:type="dxa"/>
            <w:vAlign w:val="bottom"/>
          </w:tcPr>
          <w:p w14:paraId="57B41DA0" w14:textId="77777777" w:rsidR="00781788" w:rsidRPr="00761914" w:rsidRDefault="00781788" w:rsidP="009C7BC7">
            <w:pPr>
              <w:tabs>
                <w:tab w:val="decimal" w:pos="856"/>
              </w:tabs>
              <w:spacing w:line="360" w:lineRule="exact"/>
              <w:rPr>
                <w:rFonts w:ascii="Arial" w:hAnsi="Arial" w:cs="Arial"/>
                <w:sz w:val="18"/>
                <w:szCs w:val="18"/>
              </w:rPr>
            </w:pPr>
          </w:p>
        </w:tc>
        <w:tc>
          <w:tcPr>
            <w:tcW w:w="1149" w:type="dxa"/>
            <w:vAlign w:val="bottom"/>
          </w:tcPr>
          <w:p w14:paraId="33E16150" w14:textId="77777777" w:rsidR="00781788" w:rsidRPr="00761914" w:rsidRDefault="00781788" w:rsidP="009C7BC7">
            <w:pPr>
              <w:tabs>
                <w:tab w:val="decimal" w:pos="856"/>
              </w:tabs>
              <w:spacing w:line="360" w:lineRule="exact"/>
              <w:rPr>
                <w:rFonts w:ascii="Arial" w:hAnsi="Arial" w:cs="Arial"/>
                <w:sz w:val="18"/>
                <w:szCs w:val="18"/>
              </w:rPr>
            </w:pPr>
          </w:p>
        </w:tc>
        <w:tc>
          <w:tcPr>
            <w:tcW w:w="1150" w:type="dxa"/>
            <w:vAlign w:val="bottom"/>
          </w:tcPr>
          <w:p w14:paraId="685EF9E6" w14:textId="77777777" w:rsidR="00781788" w:rsidRPr="00761914" w:rsidRDefault="00781788" w:rsidP="009C7BC7">
            <w:pPr>
              <w:tabs>
                <w:tab w:val="decimal" w:pos="856"/>
              </w:tabs>
              <w:spacing w:line="360" w:lineRule="exact"/>
              <w:rPr>
                <w:rFonts w:ascii="Arial" w:hAnsi="Arial" w:cs="Arial"/>
                <w:sz w:val="18"/>
                <w:szCs w:val="18"/>
              </w:rPr>
            </w:pPr>
          </w:p>
        </w:tc>
      </w:tr>
      <w:tr w:rsidR="00781788" w:rsidRPr="00457DC6" w14:paraId="23F59609" w14:textId="77777777" w:rsidTr="009F0D7A">
        <w:trPr>
          <w:trHeight w:val="421"/>
        </w:trPr>
        <w:tc>
          <w:tcPr>
            <w:tcW w:w="4770" w:type="dxa"/>
            <w:vAlign w:val="bottom"/>
          </w:tcPr>
          <w:p w14:paraId="1235E0C3" w14:textId="606C8406" w:rsidR="00781788" w:rsidRPr="00761914" w:rsidRDefault="00A9463C" w:rsidP="00197853">
            <w:pPr>
              <w:spacing w:line="360" w:lineRule="exact"/>
              <w:ind w:left="173" w:hanging="173"/>
              <w:rPr>
                <w:rFonts w:ascii="Arial" w:hAnsi="Arial" w:cs="Arial"/>
                <w:sz w:val="18"/>
                <w:szCs w:val="18"/>
              </w:rPr>
            </w:pPr>
            <w:r w:rsidRPr="00761914">
              <w:rPr>
                <w:rFonts w:ascii="Arial" w:hAnsi="Arial" w:cs="Arial"/>
                <w:sz w:val="18"/>
                <w:szCs w:val="18"/>
              </w:rPr>
              <w:t>Related companies (subsidiaries, jointly controlled entities and associates of the parent company)</w:t>
            </w:r>
          </w:p>
        </w:tc>
        <w:tc>
          <w:tcPr>
            <w:tcW w:w="1149" w:type="dxa"/>
            <w:vAlign w:val="bottom"/>
          </w:tcPr>
          <w:p w14:paraId="37FC595B" w14:textId="4C733103" w:rsidR="00781788" w:rsidRPr="00761914" w:rsidRDefault="00C8283B" w:rsidP="00197853">
            <w:pPr>
              <w:pBdr>
                <w:bottom w:val="double" w:sz="4" w:space="1" w:color="auto"/>
              </w:pBdr>
              <w:tabs>
                <w:tab w:val="decimal" w:pos="856"/>
              </w:tabs>
              <w:spacing w:line="360" w:lineRule="exact"/>
              <w:rPr>
                <w:rFonts w:ascii="Arial" w:hAnsi="Arial" w:cs="Arial"/>
                <w:sz w:val="18"/>
                <w:szCs w:val="22"/>
              </w:rPr>
            </w:pPr>
            <w:r w:rsidRPr="00761914">
              <w:rPr>
                <w:rFonts w:ascii="Arial" w:hAnsi="Arial" w:cs="Arial"/>
                <w:sz w:val="18"/>
                <w:szCs w:val="22"/>
              </w:rPr>
              <w:t>16</w:t>
            </w:r>
          </w:p>
        </w:tc>
        <w:tc>
          <w:tcPr>
            <w:tcW w:w="1149" w:type="dxa"/>
            <w:vAlign w:val="bottom"/>
          </w:tcPr>
          <w:p w14:paraId="66FCBA98" w14:textId="7A2C301B" w:rsidR="00781788" w:rsidRPr="00761914" w:rsidRDefault="00C8283B"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3</w:t>
            </w:r>
          </w:p>
        </w:tc>
        <w:tc>
          <w:tcPr>
            <w:tcW w:w="1149" w:type="dxa"/>
            <w:vAlign w:val="bottom"/>
          </w:tcPr>
          <w:p w14:paraId="088F3E73" w14:textId="0C3E6ADB" w:rsidR="00781788" w:rsidRPr="00761914" w:rsidRDefault="00C8283B"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4</w:t>
            </w:r>
          </w:p>
        </w:tc>
        <w:tc>
          <w:tcPr>
            <w:tcW w:w="1150" w:type="dxa"/>
            <w:vAlign w:val="bottom"/>
          </w:tcPr>
          <w:p w14:paraId="7A5B8476" w14:textId="51960E87" w:rsidR="00781788" w:rsidRPr="00761914" w:rsidRDefault="00C8283B" w:rsidP="00197853">
            <w:pPr>
              <w:pBdr>
                <w:bottom w:val="double" w:sz="4" w:space="1" w:color="auto"/>
              </w:pBdr>
              <w:tabs>
                <w:tab w:val="decimal" w:pos="856"/>
              </w:tabs>
              <w:spacing w:line="360" w:lineRule="exact"/>
              <w:rPr>
                <w:rFonts w:ascii="Arial" w:hAnsi="Arial" w:cs="Arial"/>
                <w:sz w:val="18"/>
                <w:szCs w:val="18"/>
                <w:cs/>
              </w:rPr>
            </w:pPr>
            <w:r w:rsidRPr="00761914">
              <w:rPr>
                <w:rFonts w:ascii="Arial" w:hAnsi="Arial" w:cs="Arial"/>
                <w:sz w:val="18"/>
                <w:szCs w:val="18"/>
              </w:rPr>
              <w:t>-</w:t>
            </w:r>
          </w:p>
        </w:tc>
      </w:tr>
      <w:tr w:rsidR="00197853" w:rsidRPr="00457DC6" w14:paraId="5A7091EE" w14:textId="77777777" w:rsidTr="00BC642B">
        <w:tc>
          <w:tcPr>
            <w:tcW w:w="9367" w:type="dxa"/>
            <w:gridSpan w:val="5"/>
            <w:vAlign w:val="bottom"/>
          </w:tcPr>
          <w:p w14:paraId="52BDE7C0" w14:textId="01C154CD" w:rsidR="00197853" w:rsidRPr="00761914" w:rsidRDefault="00197853" w:rsidP="00197853">
            <w:pPr>
              <w:spacing w:line="360" w:lineRule="exact"/>
              <w:rPr>
                <w:rFonts w:ascii="Arial" w:hAnsi="Arial" w:cs="Arial"/>
                <w:sz w:val="18"/>
                <w:szCs w:val="18"/>
              </w:rPr>
            </w:pPr>
            <w:r w:rsidRPr="00761914">
              <w:rPr>
                <w:rFonts w:ascii="Arial" w:hAnsi="Arial" w:cs="Arial"/>
                <w:b/>
                <w:bCs/>
                <w:sz w:val="18"/>
                <w:szCs w:val="18"/>
                <w:u w:val="single"/>
              </w:rPr>
              <w:t>Trade and other current payables - related parties</w:t>
            </w:r>
            <w:r w:rsidRPr="00761914">
              <w:rPr>
                <w:rFonts w:ascii="Arial" w:hAnsi="Arial" w:cs="Arial"/>
                <w:b/>
                <w:bCs/>
                <w:sz w:val="18"/>
                <w:szCs w:val="18"/>
              </w:rPr>
              <w:t xml:space="preserve"> (Note 20)</w:t>
            </w:r>
          </w:p>
        </w:tc>
      </w:tr>
      <w:tr w:rsidR="00197853" w:rsidRPr="00457DC6" w14:paraId="3DAAC58E" w14:textId="77777777" w:rsidTr="00684B3B">
        <w:tc>
          <w:tcPr>
            <w:tcW w:w="4770" w:type="dxa"/>
            <w:vAlign w:val="bottom"/>
          </w:tcPr>
          <w:p w14:paraId="3D08F7BD" w14:textId="77777777"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Parent company</w:t>
            </w:r>
          </w:p>
        </w:tc>
        <w:tc>
          <w:tcPr>
            <w:tcW w:w="1149" w:type="dxa"/>
            <w:vAlign w:val="bottom"/>
          </w:tcPr>
          <w:p w14:paraId="1C14DC30" w14:textId="2C0F9B87"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11</w:t>
            </w:r>
          </w:p>
        </w:tc>
        <w:tc>
          <w:tcPr>
            <w:tcW w:w="1149" w:type="dxa"/>
            <w:vAlign w:val="bottom"/>
          </w:tcPr>
          <w:p w14:paraId="674FDEB3" w14:textId="0BA0EA9A"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11</w:t>
            </w:r>
          </w:p>
        </w:tc>
        <w:tc>
          <w:tcPr>
            <w:tcW w:w="1149" w:type="dxa"/>
            <w:vAlign w:val="bottom"/>
          </w:tcPr>
          <w:p w14:paraId="7E1F5AE1" w14:textId="5739B5D2"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8</w:t>
            </w:r>
          </w:p>
        </w:tc>
        <w:tc>
          <w:tcPr>
            <w:tcW w:w="1150" w:type="dxa"/>
            <w:vAlign w:val="bottom"/>
          </w:tcPr>
          <w:p w14:paraId="13EE727C" w14:textId="6E33C9C3"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2</w:t>
            </w:r>
          </w:p>
        </w:tc>
      </w:tr>
      <w:tr w:rsidR="00197853" w:rsidRPr="00457DC6" w14:paraId="0A793AAE" w14:textId="77777777" w:rsidTr="00684B3B">
        <w:tc>
          <w:tcPr>
            <w:tcW w:w="4770" w:type="dxa"/>
            <w:vAlign w:val="bottom"/>
          </w:tcPr>
          <w:p w14:paraId="5B69AF80" w14:textId="77777777"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Subsidiaries</w:t>
            </w:r>
          </w:p>
        </w:tc>
        <w:tc>
          <w:tcPr>
            <w:tcW w:w="1149" w:type="dxa"/>
            <w:vAlign w:val="bottom"/>
          </w:tcPr>
          <w:p w14:paraId="007EB651" w14:textId="70DEE7DA"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49" w:type="dxa"/>
            <w:vAlign w:val="bottom"/>
          </w:tcPr>
          <w:p w14:paraId="1824FBB9" w14:textId="4D15EB02"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49" w:type="dxa"/>
            <w:vAlign w:val="bottom"/>
          </w:tcPr>
          <w:p w14:paraId="5DD9A7D2" w14:textId="5C0126E8"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6</w:t>
            </w:r>
          </w:p>
        </w:tc>
        <w:tc>
          <w:tcPr>
            <w:tcW w:w="1150" w:type="dxa"/>
            <w:vAlign w:val="bottom"/>
          </w:tcPr>
          <w:p w14:paraId="020810CD" w14:textId="75AFABE9"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12</w:t>
            </w:r>
          </w:p>
        </w:tc>
      </w:tr>
      <w:tr w:rsidR="00197853" w:rsidRPr="00457DC6" w14:paraId="61335DBF" w14:textId="77777777" w:rsidTr="00684B3B">
        <w:tc>
          <w:tcPr>
            <w:tcW w:w="4770" w:type="dxa"/>
            <w:vAlign w:val="bottom"/>
          </w:tcPr>
          <w:p w14:paraId="0EF0BCCD" w14:textId="77777777" w:rsidR="00197853" w:rsidRPr="00761914" w:rsidRDefault="00197853" w:rsidP="00197853">
            <w:pPr>
              <w:spacing w:line="360" w:lineRule="exact"/>
              <w:ind w:left="173" w:hanging="173"/>
              <w:rPr>
                <w:rFonts w:ascii="Arial" w:hAnsi="Arial" w:cs="Arial"/>
                <w:sz w:val="18"/>
                <w:szCs w:val="18"/>
                <w:cs/>
              </w:rPr>
            </w:pPr>
            <w:r w:rsidRPr="00761914">
              <w:rPr>
                <w:rFonts w:ascii="Arial" w:hAnsi="Arial" w:cs="Arial"/>
                <w:sz w:val="18"/>
                <w:szCs w:val="18"/>
              </w:rPr>
              <w:t>Associates</w:t>
            </w:r>
          </w:p>
        </w:tc>
        <w:tc>
          <w:tcPr>
            <w:tcW w:w="1149" w:type="dxa"/>
            <w:vAlign w:val="bottom"/>
          </w:tcPr>
          <w:p w14:paraId="4487BC25" w14:textId="4B9DC48D"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15</w:t>
            </w:r>
          </w:p>
        </w:tc>
        <w:tc>
          <w:tcPr>
            <w:tcW w:w="1149" w:type="dxa"/>
            <w:vAlign w:val="bottom"/>
          </w:tcPr>
          <w:p w14:paraId="2649AFB5" w14:textId="6A36B4E2"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2</w:t>
            </w:r>
          </w:p>
        </w:tc>
        <w:tc>
          <w:tcPr>
            <w:tcW w:w="1149" w:type="dxa"/>
            <w:vAlign w:val="bottom"/>
          </w:tcPr>
          <w:p w14:paraId="73E68B8B" w14:textId="333E8885"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50" w:type="dxa"/>
            <w:vAlign w:val="bottom"/>
          </w:tcPr>
          <w:p w14:paraId="6E8436B3" w14:textId="45D6B7A5"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1</w:t>
            </w:r>
          </w:p>
        </w:tc>
      </w:tr>
      <w:tr w:rsidR="00197853" w:rsidRPr="00457DC6" w14:paraId="14D321C2" w14:textId="77777777" w:rsidTr="00684B3B">
        <w:tc>
          <w:tcPr>
            <w:tcW w:w="4770" w:type="dxa"/>
            <w:vAlign w:val="bottom"/>
          </w:tcPr>
          <w:p w14:paraId="0AA057CF" w14:textId="2A694CDE" w:rsidR="00197853" w:rsidRPr="00761914" w:rsidRDefault="00197853" w:rsidP="00197853">
            <w:pPr>
              <w:spacing w:line="360" w:lineRule="exact"/>
              <w:ind w:left="173" w:right="-91" w:hanging="173"/>
              <w:rPr>
                <w:rFonts w:ascii="Arial" w:hAnsi="Arial" w:cs="Arial"/>
                <w:sz w:val="18"/>
                <w:szCs w:val="18"/>
                <w:cs/>
              </w:rPr>
            </w:pPr>
            <w:r w:rsidRPr="00761914">
              <w:rPr>
                <w:rFonts w:ascii="Arial" w:hAnsi="Arial" w:cs="Arial"/>
                <w:sz w:val="18"/>
                <w:szCs w:val="18"/>
              </w:rPr>
              <w:t>Related companies (subsidiaries, jointly controlled entity and associates of the parent company)</w:t>
            </w:r>
          </w:p>
        </w:tc>
        <w:tc>
          <w:tcPr>
            <w:tcW w:w="1149" w:type="dxa"/>
            <w:vAlign w:val="bottom"/>
          </w:tcPr>
          <w:p w14:paraId="4455577F" w14:textId="199D838F" w:rsidR="00197853" w:rsidRPr="00761914" w:rsidRDefault="00197853"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76</w:t>
            </w:r>
          </w:p>
        </w:tc>
        <w:tc>
          <w:tcPr>
            <w:tcW w:w="1149" w:type="dxa"/>
            <w:vAlign w:val="bottom"/>
          </w:tcPr>
          <w:p w14:paraId="190A7EED" w14:textId="2E4241DC" w:rsidR="00197853" w:rsidRPr="00761914" w:rsidRDefault="00197853"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67</w:t>
            </w:r>
          </w:p>
        </w:tc>
        <w:tc>
          <w:tcPr>
            <w:tcW w:w="1149" w:type="dxa"/>
            <w:vAlign w:val="bottom"/>
          </w:tcPr>
          <w:p w14:paraId="42B41121" w14:textId="300A18C7" w:rsidR="00197853" w:rsidRPr="00761914" w:rsidRDefault="00197853"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50</w:t>
            </w:r>
          </w:p>
        </w:tc>
        <w:tc>
          <w:tcPr>
            <w:tcW w:w="1150" w:type="dxa"/>
            <w:vAlign w:val="bottom"/>
          </w:tcPr>
          <w:p w14:paraId="11020053" w14:textId="6F765EC6" w:rsidR="00197853" w:rsidRPr="00761914" w:rsidRDefault="00197853"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46</w:t>
            </w:r>
          </w:p>
        </w:tc>
      </w:tr>
      <w:tr w:rsidR="00197853" w:rsidRPr="00457DC6" w14:paraId="3BA9AA5A" w14:textId="77777777" w:rsidTr="00684B3B">
        <w:tc>
          <w:tcPr>
            <w:tcW w:w="4770" w:type="dxa"/>
            <w:vAlign w:val="bottom"/>
          </w:tcPr>
          <w:p w14:paraId="02C2CC66" w14:textId="52BF8BD0"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Total</w:t>
            </w:r>
          </w:p>
        </w:tc>
        <w:tc>
          <w:tcPr>
            <w:tcW w:w="1149" w:type="dxa"/>
            <w:vAlign w:val="bottom"/>
          </w:tcPr>
          <w:p w14:paraId="06280C05" w14:textId="7F39608B"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102</w:t>
            </w:r>
          </w:p>
        </w:tc>
        <w:tc>
          <w:tcPr>
            <w:tcW w:w="1149" w:type="dxa"/>
            <w:vAlign w:val="bottom"/>
          </w:tcPr>
          <w:p w14:paraId="4961E0AD" w14:textId="01A08E7C"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80</w:t>
            </w:r>
          </w:p>
        </w:tc>
        <w:tc>
          <w:tcPr>
            <w:tcW w:w="1149" w:type="dxa"/>
            <w:vAlign w:val="bottom"/>
          </w:tcPr>
          <w:p w14:paraId="4AF53AE8" w14:textId="5F49F15B" w:rsidR="00197853" w:rsidRPr="00761914" w:rsidRDefault="00197853" w:rsidP="00197853">
            <w:pPr>
              <w:pBdr>
                <w:bottom w:val="double" w:sz="4" w:space="1" w:color="auto"/>
              </w:pBdr>
              <w:tabs>
                <w:tab w:val="decimal" w:pos="856"/>
              </w:tabs>
              <w:spacing w:line="360" w:lineRule="exact"/>
              <w:rPr>
                <w:rFonts w:ascii="Arial" w:hAnsi="Arial" w:cs="Arial"/>
                <w:sz w:val="18"/>
                <w:szCs w:val="18"/>
                <w:cs/>
              </w:rPr>
            </w:pPr>
            <w:r w:rsidRPr="00761914">
              <w:rPr>
                <w:rFonts w:ascii="Arial" w:hAnsi="Arial" w:cs="Arial"/>
                <w:sz w:val="18"/>
                <w:szCs w:val="18"/>
              </w:rPr>
              <w:t>64</w:t>
            </w:r>
          </w:p>
        </w:tc>
        <w:tc>
          <w:tcPr>
            <w:tcW w:w="1150" w:type="dxa"/>
            <w:vAlign w:val="bottom"/>
          </w:tcPr>
          <w:p w14:paraId="3CE1C0AE" w14:textId="56B58803" w:rsidR="00197853" w:rsidRPr="00761914" w:rsidRDefault="00197853" w:rsidP="00197853">
            <w:pPr>
              <w:pBdr>
                <w:bottom w:val="double" w:sz="4" w:space="1" w:color="auto"/>
              </w:pBdr>
              <w:tabs>
                <w:tab w:val="decimal" w:pos="856"/>
              </w:tabs>
              <w:spacing w:line="360" w:lineRule="exact"/>
              <w:rPr>
                <w:rFonts w:ascii="Arial" w:hAnsi="Arial" w:cs="Arial"/>
                <w:sz w:val="18"/>
                <w:szCs w:val="18"/>
                <w:cs/>
              </w:rPr>
            </w:pPr>
            <w:r w:rsidRPr="00761914">
              <w:rPr>
                <w:rFonts w:ascii="Arial" w:hAnsi="Arial" w:cs="Arial"/>
                <w:sz w:val="18"/>
                <w:szCs w:val="18"/>
              </w:rPr>
              <w:t>61</w:t>
            </w:r>
          </w:p>
        </w:tc>
      </w:tr>
      <w:tr w:rsidR="00197853" w:rsidRPr="00457DC6" w14:paraId="755E1D3F" w14:textId="77777777" w:rsidTr="00885BD4">
        <w:tc>
          <w:tcPr>
            <w:tcW w:w="9367" w:type="dxa"/>
            <w:gridSpan w:val="5"/>
            <w:vAlign w:val="bottom"/>
          </w:tcPr>
          <w:p w14:paraId="2FE4BE1D" w14:textId="77777777" w:rsidR="00197853" w:rsidRPr="00761914" w:rsidRDefault="00197853" w:rsidP="00197853">
            <w:pPr>
              <w:tabs>
                <w:tab w:val="decimal" w:pos="1152"/>
              </w:tabs>
              <w:spacing w:line="360" w:lineRule="exact"/>
              <w:rPr>
                <w:rFonts w:ascii="Arial" w:hAnsi="Arial" w:cs="Arial"/>
                <w:b/>
                <w:bCs/>
                <w:sz w:val="18"/>
                <w:szCs w:val="18"/>
                <w:u w:val="single"/>
              </w:rPr>
            </w:pPr>
          </w:p>
        </w:tc>
      </w:tr>
      <w:tr w:rsidR="00197853" w:rsidRPr="00457DC6" w14:paraId="5D67DD83" w14:textId="77777777" w:rsidTr="00885BD4">
        <w:tc>
          <w:tcPr>
            <w:tcW w:w="9367" w:type="dxa"/>
            <w:gridSpan w:val="5"/>
            <w:vAlign w:val="bottom"/>
          </w:tcPr>
          <w:p w14:paraId="0340862B" w14:textId="77777777" w:rsidR="00197853" w:rsidRPr="00761914" w:rsidRDefault="00197853" w:rsidP="00197853">
            <w:pPr>
              <w:tabs>
                <w:tab w:val="decimal" w:pos="1152"/>
              </w:tabs>
              <w:spacing w:line="360" w:lineRule="exact"/>
              <w:rPr>
                <w:rFonts w:ascii="Arial" w:hAnsi="Arial" w:cs="Arial"/>
                <w:b/>
                <w:bCs/>
                <w:sz w:val="18"/>
                <w:szCs w:val="18"/>
                <w:u w:val="single"/>
              </w:rPr>
            </w:pPr>
          </w:p>
        </w:tc>
      </w:tr>
      <w:tr w:rsidR="00344551" w:rsidRPr="00457DC6" w14:paraId="44FA3D24" w14:textId="77777777" w:rsidTr="00885BD4">
        <w:tc>
          <w:tcPr>
            <w:tcW w:w="9367" w:type="dxa"/>
            <w:gridSpan w:val="5"/>
            <w:vAlign w:val="bottom"/>
          </w:tcPr>
          <w:p w14:paraId="42D37347" w14:textId="77777777" w:rsidR="00344551" w:rsidRPr="00761914" w:rsidRDefault="00344551" w:rsidP="00197853">
            <w:pPr>
              <w:tabs>
                <w:tab w:val="decimal" w:pos="1152"/>
              </w:tabs>
              <w:spacing w:line="360" w:lineRule="exact"/>
              <w:rPr>
                <w:rFonts w:ascii="Arial" w:hAnsi="Arial" w:cs="Arial"/>
                <w:b/>
                <w:bCs/>
                <w:sz w:val="18"/>
                <w:szCs w:val="18"/>
                <w:u w:val="single"/>
              </w:rPr>
            </w:pPr>
          </w:p>
        </w:tc>
      </w:tr>
      <w:tr w:rsidR="00765B85" w:rsidRPr="00457DC6" w14:paraId="4BC7A0FB" w14:textId="77777777" w:rsidTr="00885BD4">
        <w:tc>
          <w:tcPr>
            <w:tcW w:w="9367" w:type="dxa"/>
            <w:gridSpan w:val="5"/>
            <w:vAlign w:val="bottom"/>
          </w:tcPr>
          <w:p w14:paraId="5973D538" w14:textId="77777777" w:rsidR="00765B85" w:rsidRPr="00761914" w:rsidRDefault="00765B85" w:rsidP="00197853">
            <w:pPr>
              <w:tabs>
                <w:tab w:val="decimal" w:pos="1152"/>
              </w:tabs>
              <w:spacing w:line="360" w:lineRule="exact"/>
              <w:rPr>
                <w:rFonts w:ascii="Arial" w:hAnsi="Arial" w:cs="Arial"/>
                <w:b/>
                <w:bCs/>
                <w:sz w:val="18"/>
                <w:szCs w:val="18"/>
                <w:u w:val="single"/>
              </w:rPr>
            </w:pPr>
          </w:p>
        </w:tc>
      </w:tr>
      <w:tr w:rsidR="00197853" w:rsidRPr="00457DC6" w14:paraId="766CBEED" w14:textId="77777777" w:rsidTr="00885BD4">
        <w:tc>
          <w:tcPr>
            <w:tcW w:w="9367" w:type="dxa"/>
            <w:gridSpan w:val="5"/>
            <w:vAlign w:val="bottom"/>
          </w:tcPr>
          <w:p w14:paraId="3C6128F3" w14:textId="2066C3BE" w:rsidR="00197853" w:rsidRPr="00761914" w:rsidRDefault="00197853" w:rsidP="00197853">
            <w:pPr>
              <w:tabs>
                <w:tab w:val="decimal" w:pos="1152"/>
              </w:tabs>
              <w:spacing w:line="360" w:lineRule="exact"/>
              <w:rPr>
                <w:rFonts w:ascii="Arial" w:hAnsi="Arial" w:cs="Arial"/>
                <w:sz w:val="18"/>
                <w:szCs w:val="18"/>
              </w:rPr>
            </w:pPr>
            <w:r w:rsidRPr="00761914">
              <w:rPr>
                <w:rFonts w:ascii="Arial" w:hAnsi="Arial" w:cs="Arial"/>
                <w:b/>
                <w:bCs/>
                <w:sz w:val="18"/>
                <w:szCs w:val="18"/>
                <w:u w:val="single"/>
              </w:rPr>
              <w:t>Accrued expenses - related parties</w:t>
            </w:r>
          </w:p>
        </w:tc>
      </w:tr>
      <w:tr w:rsidR="00197853" w:rsidRPr="00457DC6" w14:paraId="6414DDEE" w14:textId="77777777" w:rsidTr="00684B3B">
        <w:tc>
          <w:tcPr>
            <w:tcW w:w="4770" w:type="dxa"/>
            <w:vAlign w:val="bottom"/>
          </w:tcPr>
          <w:p w14:paraId="76DFD136" w14:textId="77777777"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Parent company</w:t>
            </w:r>
          </w:p>
        </w:tc>
        <w:tc>
          <w:tcPr>
            <w:tcW w:w="1149" w:type="dxa"/>
            <w:vAlign w:val="bottom"/>
          </w:tcPr>
          <w:p w14:paraId="036A02AF" w14:textId="36288F42" w:rsidR="00197853" w:rsidRPr="00761914" w:rsidRDefault="005B0F5E" w:rsidP="00197853">
            <w:pPr>
              <w:tabs>
                <w:tab w:val="decimal" w:pos="856"/>
              </w:tabs>
              <w:spacing w:line="360" w:lineRule="exact"/>
              <w:rPr>
                <w:rFonts w:ascii="Arial" w:hAnsi="Arial" w:cs="Arial"/>
                <w:sz w:val="18"/>
                <w:szCs w:val="18"/>
              </w:rPr>
            </w:pPr>
            <w:r w:rsidRPr="00761914">
              <w:rPr>
                <w:rFonts w:ascii="Arial" w:hAnsi="Arial" w:cs="Arial"/>
                <w:sz w:val="18"/>
                <w:szCs w:val="18"/>
              </w:rPr>
              <w:t>1</w:t>
            </w:r>
          </w:p>
        </w:tc>
        <w:tc>
          <w:tcPr>
            <w:tcW w:w="1149" w:type="dxa"/>
            <w:vAlign w:val="bottom"/>
          </w:tcPr>
          <w:p w14:paraId="14F5A3C2" w14:textId="002FF997"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cs/>
              </w:rPr>
              <w:t>2</w:t>
            </w:r>
          </w:p>
        </w:tc>
        <w:tc>
          <w:tcPr>
            <w:tcW w:w="1149" w:type="dxa"/>
            <w:vAlign w:val="bottom"/>
          </w:tcPr>
          <w:p w14:paraId="2E97F516" w14:textId="020780B6" w:rsidR="00197853" w:rsidRPr="00761914" w:rsidRDefault="005B0F5E" w:rsidP="00197853">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50" w:type="dxa"/>
            <w:vAlign w:val="bottom"/>
          </w:tcPr>
          <w:p w14:paraId="16A21BE5" w14:textId="6B74A5AC"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cs/>
              </w:rPr>
              <w:t>-</w:t>
            </w:r>
          </w:p>
        </w:tc>
      </w:tr>
      <w:tr w:rsidR="00197853" w:rsidRPr="00457DC6" w14:paraId="77C8791A" w14:textId="77777777" w:rsidTr="00684B3B">
        <w:tc>
          <w:tcPr>
            <w:tcW w:w="4770" w:type="dxa"/>
            <w:vAlign w:val="bottom"/>
          </w:tcPr>
          <w:p w14:paraId="0F92E714" w14:textId="77777777"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Subsidiaries</w:t>
            </w:r>
          </w:p>
        </w:tc>
        <w:tc>
          <w:tcPr>
            <w:tcW w:w="1149" w:type="dxa"/>
            <w:vAlign w:val="bottom"/>
          </w:tcPr>
          <w:p w14:paraId="11B7A829" w14:textId="4D0C9F22" w:rsidR="00197853" w:rsidRPr="00761914" w:rsidRDefault="005B0F5E" w:rsidP="00197853">
            <w:pPr>
              <w:tabs>
                <w:tab w:val="decimal" w:pos="856"/>
              </w:tabs>
              <w:spacing w:line="360" w:lineRule="exact"/>
              <w:rPr>
                <w:rFonts w:ascii="Arial" w:hAnsi="Arial" w:cs="Arial"/>
                <w:sz w:val="18"/>
                <w:szCs w:val="18"/>
                <w:cs/>
              </w:rPr>
            </w:pPr>
            <w:r w:rsidRPr="00761914">
              <w:rPr>
                <w:rFonts w:ascii="Arial" w:hAnsi="Arial" w:cs="Arial"/>
                <w:sz w:val="18"/>
                <w:szCs w:val="18"/>
              </w:rPr>
              <w:t>-</w:t>
            </w:r>
          </w:p>
        </w:tc>
        <w:tc>
          <w:tcPr>
            <w:tcW w:w="1149" w:type="dxa"/>
            <w:vAlign w:val="bottom"/>
          </w:tcPr>
          <w:p w14:paraId="4DBAE1B8" w14:textId="0B400691" w:rsidR="00197853" w:rsidRPr="00761914" w:rsidRDefault="00197853" w:rsidP="00197853">
            <w:pPr>
              <w:tabs>
                <w:tab w:val="decimal" w:pos="856"/>
              </w:tabs>
              <w:spacing w:line="360" w:lineRule="exact"/>
              <w:rPr>
                <w:rFonts w:ascii="Arial" w:hAnsi="Arial" w:cs="Arial"/>
                <w:sz w:val="18"/>
                <w:szCs w:val="18"/>
                <w:cs/>
              </w:rPr>
            </w:pPr>
            <w:r w:rsidRPr="00761914">
              <w:rPr>
                <w:rFonts w:ascii="Arial" w:hAnsi="Arial" w:cs="Arial"/>
                <w:sz w:val="18"/>
                <w:szCs w:val="18"/>
                <w:cs/>
              </w:rPr>
              <w:t>-</w:t>
            </w:r>
          </w:p>
        </w:tc>
        <w:tc>
          <w:tcPr>
            <w:tcW w:w="1149" w:type="dxa"/>
            <w:vAlign w:val="bottom"/>
          </w:tcPr>
          <w:p w14:paraId="15722BDC" w14:textId="0AD9F8B0" w:rsidR="00197853" w:rsidRPr="00761914" w:rsidRDefault="005B0F5E" w:rsidP="00197853">
            <w:pPr>
              <w:tabs>
                <w:tab w:val="decimal" w:pos="856"/>
              </w:tabs>
              <w:spacing w:line="360" w:lineRule="exact"/>
              <w:rPr>
                <w:rFonts w:ascii="Arial" w:hAnsi="Arial" w:cs="Arial"/>
                <w:sz w:val="18"/>
                <w:szCs w:val="18"/>
              </w:rPr>
            </w:pPr>
            <w:r w:rsidRPr="00761914">
              <w:rPr>
                <w:rFonts w:ascii="Arial" w:hAnsi="Arial" w:cs="Arial"/>
                <w:sz w:val="18"/>
                <w:szCs w:val="18"/>
              </w:rPr>
              <w:t>10</w:t>
            </w:r>
          </w:p>
        </w:tc>
        <w:tc>
          <w:tcPr>
            <w:tcW w:w="1150" w:type="dxa"/>
            <w:vAlign w:val="bottom"/>
          </w:tcPr>
          <w:p w14:paraId="58094C7F" w14:textId="4DEE5061"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cs/>
              </w:rPr>
              <w:t>8</w:t>
            </w:r>
          </w:p>
        </w:tc>
      </w:tr>
      <w:tr w:rsidR="00197853" w:rsidRPr="00457DC6" w14:paraId="06C207F1" w14:textId="77777777" w:rsidTr="00684B3B">
        <w:tc>
          <w:tcPr>
            <w:tcW w:w="4770" w:type="dxa"/>
            <w:vAlign w:val="bottom"/>
          </w:tcPr>
          <w:p w14:paraId="4CAE0F48" w14:textId="114759F5"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Associates</w:t>
            </w:r>
          </w:p>
        </w:tc>
        <w:tc>
          <w:tcPr>
            <w:tcW w:w="1149" w:type="dxa"/>
            <w:vAlign w:val="bottom"/>
          </w:tcPr>
          <w:p w14:paraId="4C8D2229" w14:textId="0B5B0FC7" w:rsidR="00197853" w:rsidRPr="00761914" w:rsidRDefault="005B0F5E" w:rsidP="00197853">
            <w:pPr>
              <w:tabs>
                <w:tab w:val="decimal" w:pos="856"/>
              </w:tabs>
              <w:spacing w:line="360" w:lineRule="exact"/>
              <w:rPr>
                <w:rFonts w:ascii="Arial" w:hAnsi="Arial" w:cs="Arial"/>
                <w:sz w:val="18"/>
                <w:szCs w:val="18"/>
              </w:rPr>
            </w:pPr>
            <w:r w:rsidRPr="00761914">
              <w:rPr>
                <w:rFonts w:ascii="Arial" w:hAnsi="Arial" w:cs="Arial"/>
                <w:sz w:val="18"/>
                <w:szCs w:val="18"/>
              </w:rPr>
              <w:t>64</w:t>
            </w:r>
          </w:p>
        </w:tc>
        <w:tc>
          <w:tcPr>
            <w:tcW w:w="1149" w:type="dxa"/>
            <w:vAlign w:val="bottom"/>
          </w:tcPr>
          <w:p w14:paraId="5D64530A" w14:textId="277E6BA0"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cs/>
              </w:rPr>
              <w:t>2</w:t>
            </w:r>
          </w:p>
        </w:tc>
        <w:tc>
          <w:tcPr>
            <w:tcW w:w="1149" w:type="dxa"/>
            <w:vAlign w:val="bottom"/>
          </w:tcPr>
          <w:p w14:paraId="6CD27FCC" w14:textId="3E3414FE" w:rsidR="00197853" w:rsidRPr="00761914" w:rsidRDefault="005B0F5E" w:rsidP="00197853">
            <w:pPr>
              <w:tabs>
                <w:tab w:val="decimal" w:pos="856"/>
              </w:tabs>
              <w:spacing w:line="360" w:lineRule="exact"/>
              <w:rPr>
                <w:rFonts w:ascii="Arial" w:hAnsi="Arial" w:cs="Arial"/>
                <w:sz w:val="18"/>
                <w:szCs w:val="18"/>
              </w:rPr>
            </w:pPr>
            <w:r w:rsidRPr="00761914">
              <w:rPr>
                <w:rFonts w:ascii="Arial" w:hAnsi="Arial" w:cs="Arial"/>
                <w:sz w:val="18"/>
                <w:szCs w:val="18"/>
              </w:rPr>
              <w:t>64</w:t>
            </w:r>
          </w:p>
        </w:tc>
        <w:tc>
          <w:tcPr>
            <w:tcW w:w="1150" w:type="dxa"/>
            <w:vAlign w:val="bottom"/>
          </w:tcPr>
          <w:p w14:paraId="627D94CB" w14:textId="54D923D6"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cs/>
              </w:rPr>
              <w:t>2</w:t>
            </w:r>
          </w:p>
        </w:tc>
      </w:tr>
      <w:tr w:rsidR="00197853" w:rsidRPr="00457DC6" w14:paraId="6DDD3BAA" w14:textId="77777777" w:rsidTr="00684B3B">
        <w:tc>
          <w:tcPr>
            <w:tcW w:w="4770" w:type="dxa"/>
            <w:vAlign w:val="bottom"/>
          </w:tcPr>
          <w:p w14:paraId="5CB75402" w14:textId="24B69A6C" w:rsidR="00197853" w:rsidRPr="00761914" w:rsidRDefault="00197853" w:rsidP="00197853">
            <w:pPr>
              <w:spacing w:line="360" w:lineRule="exact"/>
              <w:ind w:left="173" w:hanging="173"/>
              <w:rPr>
                <w:rFonts w:ascii="Arial" w:hAnsi="Arial" w:cs="Arial"/>
                <w:sz w:val="18"/>
                <w:szCs w:val="18"/>
                <w:cs/>
              </w:rPr>
            </w:pPr>
            <w:r w:rsidRPr="00761914">
              <w:rPr>
                <w:rFonts w:ascii="Arial" w:hAnsi="Arial" w:cs="Arial"/>
                <w:sz w:val="18"/>
                <w:szCs w:val="18"/>
              </w:rPr>
              <w:t xml:space="preserve">Related companies </w:t>
            </w:r>
            <w:r w:rsidRPr="00761914">
              <w:rPr>
                <w:rFonts w:ascii="Arial" w:hAnsi="Arial" w:cs="Arial"/>
                <w:spacing w:val="-2"/>
                <w:sz w:val="18"/>
                <w:szCs w:val="18"/>
              </w:rPr>
              <w:t>(subsidiaries, jointly controlled entities and associates of the parent company)</w:t>
            </w:r>
          </w:p>
        </w:tc>
        <w:tc>
          <w:tcPr>
            <w:tcW w:w="1149" w:type="dxa"/>
            <w:vAlign w:val="bottom"/>
          </w:tcPr>
          <w:p w14:paraId="001EB80F" w14:textId="7303DE76" w:rsidR="00197853" w:rsidRPr="00761914" w:rsidRDefault="005B0F5E"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100</w:t>
            </w:r>
          </w:p>
        </w:tc>
        <w:tc>
          <w:tcPr>
            <w:tcW w:w="1149" w:type="dxa"/>
            <w:vAlign w:val="bottom"/>
          </w:tcPr>
          <w:p w14:paraId="3587B712" w14:textId="18488062" w:rsidR="00197853" w:rsidRPr="00761914" w:rsidRDefault="00197853"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cs/>
              </w:rPr>
              <w:t>94</w:t>
            </w:r>
          </w:p>
        </w:tc>
        <w:tc>
          <w:tcPr>
            <w:tcW w:w="1149" w:type="dxa"/>
            <w:vAlign w:val="bottom"/>
          </w:tcPr>
          <w:p w14:paraId="3286FA0B" w14:textId="3E0881D5" w:rsidR="00197853" w:rsidRPr="00761914" w:rsidRDefault="005B0F5E"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75</w:t>
            </w:r>
          </w:p>
        </w:tc>
        <w:tc>
          <w:tcPr>
            <w:tcW w:w="1150" w:type="dxa"/>
            <w:vAlign w:val="bottom"/>
          </w:tcPr>
          <w:p w14:paraId="7F334B50" w14:textId="2EEC4856" w:rsidR="00197853" w:rsidRPr="00761914" w:rsidRDefault="00197853"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cs/>
              </w:rPr>
              <w:t>79</w:t>
            </w:r>
          </w:p>
        </w:tc>
      </w:tr>
      <w:tr w:rsidR="00197853" w:rsidRPr="00457DC6" w14:paraId="1D1A5AEE" w14:textId="77777777" w:rsidTr="00684B3B">
        <w:tc>
          <w:tcPr>
            <w:tcW w:w="4770" w:type="dxa"/>
            <w:vAlign w:val="bottom"/>
          </w:tcPr>
          <w:p w14:paraId="5B46CF7C" w14:textId="1C50B8C5" w:rsidR="00197853" w:rsidRPr="00761914" w:rsidRDefault="00197853" w:rsidP="00197853">
            <w:pPr>
              <w:spacing w:line="360" w:lineRule="exact"/>
              <w:ind w:left="173" w:hanging="173"/>
              <w:rPr>
                <w:rFonts w:ascii="Arial" w:hAnsi="Arial" w:cs="Arial"/>
                <w:spacing w:val="-2"/>
                <w:sz w:val="18"/>
                <w:szCs w:val="18"/>
              </w:rPr>
            </w:pPr>
            <w:r w:rsidRPr="00761914">
              <w:rPr>
                <w:rFonts w:ascii="Arial" w:hAnsi="Arial" w:cs="Arial"/>
                <w:sz w:val="18"/>
                <w:szCs w:val="18"/>
              </w:rPr>
              <w:t>Total</w:t>
            </w:r>
          </w:p>
        </w:tc>
        <w:tc>
          <w:tcPr>
            <w:tcW w:w="1149" w:type="dxa"/>
            <w:vAlign w:val="bottom"/>
          </w:tcPr>
          <w:p w14:paraId="4692A316" w14:textId="6955F739" w:rsidR="00197853" w:rsidRPr="00761914" w:rsidRDefault="005B0F5E"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165</w:t>
            </w:r>
          </w:p>
        </w:tc>
        <w:tc>
          <w:tcPr>
            <w:tcW w:w="1149" w:type="dxa"/>
            <w:vAlign w:val="bottom"/>
          </w:tcPr>
          <w:p w14:paraId="02875112" w14:textId="1E51CEB9"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cs/>
              </w:rPr>
              <w:t>98</w:t>
            </w:r>
          </w:p>
        </w:tc>
        <w:tc>
          <w:tcPr>
            <w:tcW w:w="1149" w:type="dxa"/>
            <w:vAlign w:val="bottom"/>
          </w:tcPr>
          <w:p w14:paraId="1C3DDD5B" w14:textId="694FB737" w:rsidR="00197853" w:rsidRPr="00761914" w:rsidRDefault="005B0F5E"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149</w:t>
            </w:r>
          </w:p>
        </w:tc>
        <w:tc>
          <w:tcPr>
            <w:tcW w:w="1150" w:type="dxa"/>
            <w:vAlign w:val="bottom"/>
          </w:tcPr>
          <w:p w14:paraId="0C61C049" w14:textId="46972321"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cs/>
              </w:rPr>
              <w:t>89</w:t>
            </w:r>
          </w:p>
        </w:tc>
      </w:tr>
      <w:tr w:rsidR="00197853" w:rsidRPr="00457DC6" w14:paraId="5BDFC941" w14:textId="77777777" w:rsidTr="008B7031">
        <w:tc>
          <w:tcPr>
            <w:tcW w:w="9367" w:type="dxa"/>
            <w:gridSpan w:val="5"/>
            <w:vAlign w:val="bottom"/>
          </w:tcPr>
          <w:p w14:paraId="6F56469C" w14:textId="5FA59C15"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b/>
                <w:bCs/>
                <w:sz w:val="18"/>
                <w:szCs w:val="18"/>
                <w:u w:val="single"/>
              </w:rPr>
              <w:t>Lease liabilities - related parties</w:t>
            </w:r>
          </w:p>
        </w:tc>
      </w:tr>
      <w:tr w:rsidR="00197853" w:rsidRPr="00457DC6" w14:paraId="4CF8A810" w14:textId="77777777" w:rsidTr="00684B3B">
        <w:tc>
          <w:tcPr>
            <w:tcW w:w="4770" w:type="dxa"/>
            <w:vAlign w:val="bottom"/>
          </w:tcPr>
          <w:p w14:paraId="20F6A6FA" w14:textId="01D89E5D"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Related companies (subsidiaries of the parent company)</w:t>
            </w:r>
          </w:p>
        </w:tc>
        <w:tc>
          <w:tcPr>
            <w:tcW w:w="1149" w:type="dxa"/>
            <w:vAlign w:val="bottom"/>
          </w:tcPr>
          <w:p w14:paraId="31708D47" w14:textId="12C74750" w:rsidR="00197853" w:rsidRPr="00761914" w:rsidRDefault="005B0F5E" w:rsidP="00197853">
            <w:pPr>
              <w:pBdr>
                <w:bottom w:val="double" w:sz="4" w:space="1" w:color="auto"/>
              </w:pBdr>
              <w:tabs>
                <w:tab w:val="decimal" w:pos="856"/>
              </w:tabs>
              <w:spacing w:line="360" w:lineRule="exact"/>
              <w:ind w:left="173" w:hanging="173"/>
              <w:rPr>
                <w:rFonts w:ascii="Arial" w:hAnsi="Arial" w:cs="Arial"/>
                <w:sz w:val="18"/>
                <w:szCs w:val="18"/>
              </w:rPr>
            </w:pPr>
            <w:r w:rsidRPr="00761914">
              <w:rPr>
                <w:rFonts w:ascii="Arial" w:hAnsi="Arial" w:cs="Arial"/>
                <w:sz w:val="18"/>
                <w:szCs w:val="18"/>
              </w:rPr>
              <w:t>538</w:t>
            </w:r>
          </w:p>
        </w:tc>
        <w:tc>
          <w:tcPr>
            <w:tcW w:w="1149" w:type="dxa"/>
            <w:vAlign w:val="bottom"/>
          </w:tcPr>
          <w:p w14:paraId="45E8A912" w14:textId="6C7DB23E" w:rsidR="00197853" w:rsidRPr="00761914" w:rsidRDefault="00197853" w:rsidP="00197853">
            <w:pPr>
              <w:pBdr>
                <w:bottom w:val="double" w:sz="4" w:space="1" w:color="auto"/>
              </w:pBdr>
              <w:tabs>
                <w:tab w:val="decimal" w:pos="856"/>
              </w:tabs>
              <w:spacing w:line="360" w:lineRule="exact"/>
              <w:ind w:left="173" w:hanging="173"/>
              <w:rPr>
                <w:rFonts w:ascii="Arial" w:hAnsi="Arial" w:cs="Arial"/>
                <w:sz w:val="18"/>
                <w:szCs w:val="18"/>
              </w:rPr>
            </w:pPr>
            <w:r w:rsidRPr="00761914">
              <w:rPr>
                <w:rFonts w:ascii="Arial" w:hAnsi="Arial" w:cs="Arial"/>
                <w:sz w:val="18"/>
                <w:szCs w:val="18"/>
                <w:cs/>
              </w:rPr>
              <w:t>229</w:t>
            </w:r>
          </w:p>
        </w:tc>
        <w:tc>
          <w:tcPr>
            <w:tcW w:w="1149" w:type="dxa"/>
            <w:vAlign w:val="bottom"/>
          </w:tcPr>
          <w:p w14:paraId="09AAEDEF" w14:textId="575DCE97" w:rsidR="00197853" w:rsidRPr="00761914" w:rsidRDefault="005B0F5E" w:rsidP="00197853">
            <w:pPr>
              <w:pBdr>
                <w:bottom w:val="double" w:sz="4" w:space="1" w:color="auto"/>
              </w:pBdr>
              <w:tabs>
                <w:tab w:val="decimal" w:pos="856"/>
              </w:tabs>
              <w:spacing w:line="360" w:lineRule="exact"/>
              <w:ind w:left="173" w:hanging="173"/>
              <w:rPr>
                <w:rFonts w:ascii="Arial" w:hAnsi="Arial" w:cs="Arial"/>
                <w:sz w:val="18"/>
                <w:szCs w:val="18"/>
                <w:cs/>
              </w:rPr>
            </w:pPr>
            <w:r w:rsidRPr="00761914">
              <w:rPr>
                <w:rFonts w:ascii="Arial" w:hAnsi="Arial" w:cs="Arial"/>
                <w:sz w:val="18"/>
                <w:szCs w:val="18"/>
              </w:rPr>
              <w:t>292</w:t>
            </w:r>
          </w:p>
        </w:tc>
        <w:tc>
          <w:tcPr>
            <w:tcW w:w="1150" w:type="dxa"/>
            <w:vAlign w:val="bottom"/>
          </w:tcPr>
          <w:p w14:paraId="7D76ADDB" w14:textId="3C43E537" w:rsidR="00197853" w:rsidRPr="00761914" w:rsidRDefault="00197853" w:rsidP="00197853">
            <w:pPr>
              <w:pBdr>
                <w:bottom w:val="double" w:sz="4" w:space="1" w:color="auto"/>
              </w:pBdr>
              <w:tabs>
                <w:tab w:val="decimal" w:pos="856"/>
              </w:tabs>
              <w:spacing w:line="360" w:lineRule="exact"/>
              <w:ind w:left="173" w:hanging="173"/>
              <w:rPr>
                <w:rFonts w:ascii="Arial" w:hAnsi="Arial" w:cs="Arial"/>
                <w:sz w:val="18"/>
                <w:szCs w:val="18"/>
              </w:rPr>
            </w:pPr>
            <w:r w:rsidRPr="00761914">
              <w:rPr>
                <w:rFonts w:ascii="Arial" w:hAnsi="Arial" w:cs="Arial"/>
                <w:sz w:val="18"/>
                <w:szCs w:val="18"/>
                <w:cs/>
              </w:rPr>
              <w:t>208</w:t>
            </w:r>
          </w:p>
        </w:tc>
      </w:tr>
      <w:tr w:rsidR="00197853" w:rsidRPr="00457DC6" w14:paraId="6F522975" w14:textId="77777777" w:rsidTr="00317483">
        <w:tc>
          <w:tcPr>
            <w:tcW w:w="9367" w:type="dxa"/>
            <w:gridSpan w:val="5"/>
            <w:vAlign w:val="bottom"/>
          </w:tcPr>
          <w:p w14:paraId="2E362C67" w14:textId="70ABC2B2" w:rsidR="00197853" w:rsidRPr="00761914" w:rsidRDefault="00197853" w:rsidP="00197853">
            <w:pPr>
              <w:tabs>
                <w:tab w:val="decimal" w:pos="1152"/>
              </w:tabs>
              <w:spacing w:line="360" w:lineRule="exact"/>
              <w:rPr>
                <w:rFonts w:ascii="Arial" w:hAnsi="Arial" w:cs="Arial"/>
                <w:sz w:val="18"/>
                <w:szCs w:val="18"/>
              </w:rPr>
            </w:pPr>
            <w:r w:rsidRPr="00761914">
              <w:rPr>
                <w:rFonts w:ascii="Arial" w:hAnsi="Arial" w:cs="Arial"/>
                <w:b/>
                <w:bCs/>
                <w:sz w:val="18"/>
                <w:szCs w:val="18"/>
                <w:u w:val="single"/>
              </w:rPr>
              <w:t>Unearned revenues - related parties</w:t>
            </w:r>
          </w:p>
        </w:tc>
      </w:tr>
      <w:tr w:rsidR="00197853" w:rsidRPr="00457DC6" w14:paraId="76856631" w14:textId="77777777" w:rsidTr="00556327">
        <w:tc>
          <w:tcPr>
            <w:tcW w:w="4770" w:type="dxa"/>
            <w:vAlign w:val="bottom"/>
          </w:tcPr>
          <w:p w14:paraId="538D94BE" w14:textId="7197106F"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Jointly controlled entities</w:t>
            </w:r>
          </w:p>
        </w:tc>
        <w:tc>
          <w:tcPr>
            <w:tcW w:w="1149" w:type="dxa"/>
            <w:vAlign w:val="bottom"/>
          </w:tcPr>
          <w:p w14:paraId="7990130A" w14:textId="441BDA96" w:rsidR="00197853" w:rsidRPr="00761914" w:rsidRDefault="009E444A" w:rsidP="00197853">
            <w:pPr>
              <w:tabs>
                <w:tab w:val="decimal" w:pos="856"/>
              </w:tabs>
              <w:spacing w:line="360" w:lineRule="exact"/>
              <w:rPr>
                <w:rFonts w:ascii="Arial" w:hAnsi="Arial" w:cs="Arial"/>
                <w:sz w:val="18"/>
                <w:szCs w:val="22"/>
              </w:rPr>
            </w:pPr>
            <w:r w:rsidRPr="00761914">
              <w:rPr>
                <w:rFonts w:ascii="Arial" w:hAnsi="Arial" w:cs="Arial"/>
                <w:sz w:val="18"/>
                <w:szCs w:val="22"/>
              </w:rPr>
              <w:t>-</w:t>
            </w:r>
          </w:p>
        </w:tc>
        <w:tc>
          <w:tcPr>
            <w:tcW w:w="1149" w:type="dxa"/>
            <w:vAlign w:val="bottom"/>
          </w:tcPr>
          <w:p w14:paraId="2737548E" w14:textId="72AB7C96"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cs/>
              </w:rPr>
              <w:t>3</w:t>
            </w:r>
          </w:p>
        </w:tc>
        <w:tc>
          <w:tcPr>
            <w:tcW w:w="1149" w:type="dxa"/>
            <w:vAlign w:val="bottom"/>
          </w:tcPr>
          <w:p w14:paraId="10B3910C" w14:textId="6DA1994C" w:rsidR="00197853" w:rsidRPr="00761914" w:rsidRDefault="009E444A" w:rsidP="00197853">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50" w:type="dxa"/>
            <w:vAlign w:val="bottom"/>
          </w:tcPr>
          <w:p w14:paraId="53D03B72" w14:textId="7AF80313"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cs/>
              </w:rPr>
              <w:t>3</w:t>
            </w:r>
          </w:p>
        </w:tc>
      </w:tr>
      <w:tr w:rsidR="00197853" w:rsidRPr="00457DC6" w14:paraId="66CB5308" w14:textId="77777777" w:rsidTr="00556327">
        <w:tc>
          <w:tcPr>
            <w:tcW w:w="4770" w:type="dxa"/>
            <w:vAlign w:val="bottom"/>
          </w:tcPr>
          <w:p w14:paraId="3B0333F6" w14:textId="0A7FBB7A"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Associates</w:t>
            </w:r>
          </w:p>
        </w:tc>
        <w:tc>
          <w:tcPr>
            <w:tcW w:w="1149" w:type="dxa"/>
            <w:vAlign w:val="bottom"/>
          </w:tcPr>
          <w:p w14:paraId="04ED46C1" w14:textId="7B9D88A7" w:rsidR="00197853" w:rsidRPr="00761914" w:rsidRDefault="009E444A" w:rsidP="00197853">
            <w:pPr>
              <w:tabs>
                <w:tab w:val="decimal" w:pos="856"/>
              </w:tabs>
              <w:spacing w:line="360" w:lineRule="exact"/>
              <w:rPr>
                <w:rFonts w:ascii="Arial" w:hAnsi="Arial" w:cs="Arial"/>
                <w:sz w:val="18"/>
                <w:szCs w:val="18"/>
              </w:rPr>
            </w:pPr>
            <w:r w:rsidRPr="00761914">
              <w:rPr>
                <w:rFonts w:ascii="Arial" w:hAnsi="Arial" w:cs="Arial"/>
                <w:sz w:val="18"/>
                <w:szCs w:val="18"/>
              </w:rPr>
              <w:t>1</w:t>
            </w:r>
          </w:p>
        </w:tc>
        <w:tc>
          <w:tcPr>
            <w:tcW w:w="1149" w:type="dxa"/>
            <w:vAlign w:val="bottom"/>
          </w:tcPr>
          <w:p w14:paraId="1DBFFA2F" w14:textId="61D0126A"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cs/>
              </w:rPr>
              <w:t>-</w:t>
            </w:r>
          </w:p>
        </w:tc>
        <w:tc>
          <w:tcPr>
            <w:tcW w:w="1149" w:type="dxa"/>
            <w:vAlign w:val="bottom"/>
          </w:tcPr>
          <w:p w14:paraId="68EDAD05" w14:textId="6B82D96A" w:rsidR="00197853" w:rsidRPr="00761914" w:rsidRDefault="009E444A" w:rsidP="00197853">
            <w:pPr>
              <w:tabs>
                <w:tab w:val="decimal" w:pos="856"/>
              </w:tabs>
              <w:spacing w:line="360" w:lineRule="exact"/>
              <w:rPr>
                <w:rFonts w:ascii="Arial" w:hAnsi="Arial" w:cs="Arial"/>
                <w:sz w:val="18"/>
                <w:szCs w:val="18"/>
              </w:rPr>
            </w:pPr>
            <w:r w:rsidRPr="00761914">
              <w:rPr>
                <w:rFonts w:ascii="Arial" w:hAnsi="Arial" w:cs="Arial"/>
                <w:sz w:val="18"/>
                <w:szCs w:val="18"/>
              </w:rPr>
              <w:t>1</w:t>
            </w:r>
          </w:p>
        </w:tc>
        <w:tc>
          <w:tcPr>
            <w:tcW w:w="1150" w:type="dxa"/>
            <w:vAlign w:val="bottom"/>
          </w:tcPr>
          <w:p w14:paraId="011391C1" w14:textId="2B1D0E76"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cs/>
              </w:rPr>
              <w:t>-</w:t>
            </w:r>
          </w:p>
        </w:tc>
      </w:tr>
      <w:tr w:rsidR="00197853" w:rsidRPr="00457DC6" w14:paraId="79C89A97" w14:textId="77777777" w:rsidTr="00556327">
        <w:tc>
          <w:tcPr>
            <w:tcW w:w="4770" w:type="dxa"/>
            <w:vAlign w:val="bottom"/>
          </w:tcPr>
          <w:p w14:paraId="63B591D2" w14:textId="2A9A89E7" w:rsidR="00197853" w:rsidRPr="00761914" w:rsidRDefault="00197853" w:rsidP="00197853">
            <w:pPr>
              <w:spacing w:line="360" w:lineRule="exact"/>
              <w:ind w:left="173" w:hanging="173"/>
              <w:rPr>
                <w:rFonts w:ascii="Arial" w:hAnsi="Arial" w:cs="Arial"/>
                <w:sz w:val="18"/>
                <w:szCs w:val="18"/>
                <w:cs/>
              </w:rPr>
            </w:pPr>
            <w:r w:rsidRPr="00761914">
              <w:rPr>
                <w:rFonts w:ascii="Arial" w:hAnsi="Arial" w:cs="Arial"/>
                <w:sz w:val="18"/>
                <w:szCs w:val="18"/>
              </w:rPr>
              <w:t xml:space="preserve">Related companies (subsidiaries </w:t>
            </w:r>
            <w:r w:rsidR="00E46829" w:rsidRPr="00761914">
              <w:rPr>
                <w:rFonts w:ascii="Arial" w:hAnsi="Arial" w:cs="Arial"/>
                <w:sz w:val="18"/>
                <w:szCs w:val="18"/>
              </w:rPr>
              <w:t xml:space="preserve">and associate </w:t>
            </w:r>
            <w:r w:rsidRPr="00761914">
              <w:rPr>
                <w:rFonts w:ascii="Arial" w:hAnsi="Arial" w:cs="Arial"/>
                <w:sz w:val="18"/>
                <w:szCs w:val="18"/>
              </w:rPr>
              <w:t>of the parent company)</w:t>
            </w:r>
          </w:p>
        </w:tc>
        <w:tc>
          <w:tcPr>
            <w:tcW w:w="1149" w:type="dxa"/>
            <w:vAlign w:val="bottom"/>
          </w:tcPr>
          <w:p w14:paraId="47A7FFBA" w14:textId="6590588A" w:rsidR="00197853" w:rsidRPr="00761914" w:rsidRDefault="009E444A"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7</w:t>
            </w:r>
          </w:p>
        </w:tc>
        <w:tc>
          <w:tcPr>
            <w:tcW w:w="1149" w:type="dxa"/>
            <w:vAlign w:val="bottom"/>
          </w:tcPr>
          <w:p w14:paraId="130A65A1" w14:textId="1051338D" w:rsidR="00197853" w:rsidRPr="00761914" w:rsidRDefault="00197853"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cs/>
              </w:rPr>
              <w:t>2</w:t>
            </w:r>
          </w:p>
        </w:tc>
        <w:tc>
          <w:tcPr>
            <w:tcW w:w="1149" w:type="dxa"/>
            <w:vAlign w:val="bottom"/>
          </w:tcPr>
          <w:p w14:paraId="10E989EA" w14:textId="2F472D47" w:rsidR="00197853" w:rsidRPr="00761914" w:rsidRDefault="00E6491D"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2</w:t>
            </w:r>
          </w:p>
        </w:tc>
        <w:tc>
          <w:tcPr>
            <w:tcW w:w="1150" w:type="dxa"/>
            <w:vAlign w:val="bottom"/>
          </w:tcPr>
          <w:p w14:paraId="6A5C80DD" w14:textId="3906206C" w:rsidR="00197853" w:rsidRPr="00761914" w:rsidRDefault="00197853"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cs/>
              </w:rPr>
              <w:t>2</w:t>
            </w:r>
          </w:p>
        </w:tc>
      </w:tr>
      <w:tr w:rsidR="00197853" w:rsidRPr="00457DC6" w14:paraId="112BB929" w14:textId="77777777" w:rsidTr="00556327">
        <w:tc>
          <w:tcPr>
            <w:tcW w:w="4770" w:type="dxa"/>
            <w:vAlign w:val="bottom"/>
          </w:tcPr>
          <w:p w14:paraId="1FDF79CF" w14:textId="083668E0" w:rsidR="00197853" w:rsidRPr="00761914" w:rsidRDefault="00197853" w:rsidP="00197853">
            <w:pPr>
              <w:spacing w:line="360" w:lineRule="exact"/>
              <w:ind w:left="173" w:hanging="173"/>
              <w:rPr>
                <w:rFonts w:ascii="Arial" w:hAnsi="Arial" w:cs="Arial"/>
                <w:sz w:val="18"/>
                <w:szCs w:val="18"/>
                <w:cs/>
              </w:rPr>
            </w:pPr>
            <w:r w:rsidRPr="00761914">
              <w:rPr>
                <w:rFonts w:ascii="Arial" w:hAnsi="Arial" w:cs="Arial"/>
                <w:sz w:val="18"/>
                <w:szCs w:val="18"/>
              </w:rPr>
              <w:t>Total</w:t>
            </w:r>
          </w:p>
        </w:tc>
        <w:tc>
          <w:tcPr>
            <w:tcW w:w="1149" w:type="dxa"/>
            <w:vAlign w:val="bottom"/>
          </w:tcPr>
          <w:p w14:paraId="5B50C3DA" w14:textId="1D4730C8" w:rsidR="00197853" w:rsidRPr="00761914" w:rsidRDefault="00E6491D"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8</w:t>
            </w:r>
          </w:p>
        </w:tc>
        <w:tc>
          <w:tcPr>
            <w:tcW w:w="1149" w:type="dxa"/>
            <w:vAlign w:val="bottom"/>
          </w:tcPr>
          <w:p w14:paraId="4476713D" w14:textId="4B041731"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cs/>
              </w:rPr>
              <w:t>5</w:t>
            </w:r>
          </w:p>
        </w:tc>
        <w:tc>
          <w:tcPr>
            <w:tcW w:w="1149" w:type="dxa"/>
            <w:vAlign w:val="bottom"/>
          </w:tcPr>
          <w:p w14:paraId="0EE31258" w14:textId="4F272EF0" w:rsidR="00197853" w:rsidRPr="00761914" w:rsidRDefault="00E6491D"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3</w:t>
            </w:r>
          </w:p>
        </w:tc>
        <w:tc>
          <w:tcPr>
            <w:tcW w:w="1150" w:type="dxa"/>
            <w:vAlign w:val="bottom"/>
          </w:tcPr>
          <w:p w14:paraId="38438400" w14:textId="6F9D6CDB"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cs/>
              </w:rPr>
              <w:t>5</w:t>
            </w:r>
          </w:p>
        </w:tc>
      </w:tr>
      <w:tr w:rsidR="00197853" w:rsidRPr="00457DC6" w14:paraId="1F0E57A4" w14:textId="77777777" w:rsidTr="00726B24">
        <w:tc>
          <w:tcPr>
            <w:tcW w:w="9367" w:type="dxa"/>
            <w:gridSpan w:val="5"/>
            <w:vAlign w:val="bottom"/>
          </w:tcPr>
          <w:p w14:paraId="196050F4" w14:textId="477EE429" w:rsidR="00197853" w:rsidRPr="00761914" w:rsidRDefault="00197853" w:rsidP="00197853">
            <w:pPr>
              <w:tabs>
                <w:tab w:val="decimal" w:pos="856"/>
              </w:tabs>
              <w:spacing w:line="380" w:lineRule="exact"/>
              <w:rPr>
                <w:rFonts w:ascii="Arial" w:hAnsi="Arial" w:cs="Arial"/>
                <w:sz w:val="18"/>
                <w:szCs w:val="18"/>
              </w:rPr>
            </w:pPr>
            <w:r w:rsidRPr="00761914">
              <w:rPr>
                <w:rFonts w:ascii="Arial" w:hAnsi="Arial" w:cs="Arial"/>
                <w:b/>
                <w:bCs/>
                <w:sz w:val="18"/>
                <w:szCs w:val="18"/>
                <w:u w:val="single"/>
              </w:rPr>
              <w:t>Deposits</w:t>
            </w:r>
            <w:r w:rsidRPr="00761914">
              <w:rPr>
                <w:rFonts w:ascii="Arial" w:hAnsi="Arial" w:cs="Arial"/>
                <w:b/>
                <w:bCs/>
                <w:sz w:val="18"/>
                <w:szCs w:val="18"/>
                <w:u w:val="single"/>
                <w:cs/>
              </w:rPr>
              <w:t xml:space="preserve"> </w:t>
            </w:r>
            <w:r w:rsidRPr="00761914">
              <w:rPr>
                <w:rFonts w:ascii="Arial" w:hAnsi="Arial" w:cs="Arial"/>
                <w:b/>
                <w:bCs/>
                <w:sz w:val="18"/>
                <w:szCs w:val="18"/>
                <w:u w:val="single"/>
              </w:rPr>
              <w:t>received from rental spaces - related parties</w:t>
            </w:r>
          </w:p>
        </w:tc>
      </w:tr>
      <w:tr w:rsidR="00197853" w:rsidRPr="00457DC6" w14:paraId="0BD0F3F4" w14:textId="77777777" w:rsidTr="00556327">
        <w:tc>
          <w:tcPr>
            <w:tcW w:w="4770" w:type="dxa"/>
            <w:vAlign w:val="bottom"/>
          </w:tcPr>
          <w:p w14:paraId="64A8DF06" w14:textId="310B8B25"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Jointly controlled entities</w:t>
            </w:r>
          </w:p>
        </w:tc>
        <w:tc>
          <w:tcPr>
            <w:tcW w:w="1149" w:type="dxa"/>
            <w:vAlign w:val="bottom"/>
          </w:tcPr>
          <w:p w14:paraId="3D80E017" w14:textId="2D409590" w:rsidR="00197853" w:rsidRPr="00761914" w:rsidRDefault="00E6491D" w:rsidP="00197853">
            <w:pPr>
              <w:tabs>
                <w:tab w:val="decimal" w:pos="856"/>
              </w:tabs>
              <w:spacing w:line="360" w:lineRule="exact"/>
              <w:rPr>
                <w:rFonts w:ascii="Arial" w:hAnsi="Arial" w:cs="Arial"/>
                <w:sz w:val="18"/>
                <w:szCs w:val="18"/>
              </w:rPr>
            </w:pPr>
            <w:r w:rsidRPr="00761914">
              <w:rPr>
                <w:rFonts w:ascii="Arial" w:hAnsi="Arial" w:cs="Arial"/>
                <w:sz w:val="18"/>
                <w:szCs w:val="18"/>
              </w:rPr>
              <w:t>5</w:t>
            </w:r>
          </w:p>
        </w:tc>
        <w:tc>
          <w:tcPr>
            <w:tcW w:w="1149" w:type="dxa"/>
            <w:vAlign w:val="bottom"/>
          </w:tcPr>
          <w:p w14:paraId="1421B650" w14:textId="689681BE"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cs/>
              </w:rPr>
              <w:t>4</w:t>
            </w:r>
          </w:p>
        </w:tc>
        <w:tc>
          <w:tcPr>
            <w:tcW w:w="1149" w:type="dxa"/>
            <w:vAlign w:val="bottom"/>
          </w:tcPr>
          <w:p w14:paraId="6C5BDA60" w14:textId="61BF59AC" w:rsidR="00197853" w:rsidRPr="00761914" w:rsidRDefault="00E6491D" w:rsidP="00197853">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50" w:type="dxa"/>
            <w:vAlign w:val="bottom"/>
          </w:tcPr>
          <w:p w14:paraId="1AD58160" w14:textId="5DCE305A"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w:t>
            </w:r>
          </w:p>
        </w:tc>
      </w:tr>
      <w:tr w:rsidR="00197853" w:rsidRPr="00457DC6" w14:paraId="36F1EB83" w14:textId="77777777" w:rsidTr="00556327">
        <w:tc>
          <w:tcPr>
            <w:tcW w:w="4770" w:type="dxa"/>
            <w:vAlign w:val="bottom"/>
          </w:tcPr>
          <w:p w14:paraId="520E5AC1" w14:textId="4D26F003"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Associate</w:t>
            </w:r>
          </w:p>
        </w:tc>
        <w:tc>
          <w:tcPr>
            <w:tcW w:w="1149" w:type="dxa"/>
            <w:vAlign w:val="bottom"/>
          </w:tcPr>
          <w:p w14:paraId="0BBC830C" w14:textId="21B69021" w:rsidR="00197853" w:rsidRPr="00761914" w:rsidRDefault="00E6491D" w:rsidP="00197853">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49" w:type="dxa"/>
            <w:vAlign w:val="bottom"/>
          </w:tcPr>
          <w:p w14:paraId="59FC0A2C" w14:textId="192EDBA5"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cs/>
              </w:rPr>
              <w:t>1</w:t>
            </w:r>
          </w:p>
        </w:tc>
        <w:tc>
          <w:tcPr>
            <w:tcW w:w="1149" w:type="dxa"/>
            <w:vAlign w:val="bottom"/>
          </w:tcPr>
          <w:p w14:paraId="351F1745" w14:textId="04E01579" w:rsidR="00197853" w:rsidRPr="00761914" w:rsidRDefault="00E6491D" w:rsidP="00197853">
            <w:pP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50" w:type="dxa"/>
            <w:vAlign w:val="bottom"/>
          </w:tcPr>
          <w:p w14:paraId="04CC9161" w14:textId="10D518E3" w:rsidR="00197853" w:rsidRPr="00761914" w:rsidRDefault="00197853" w:rsidP="00197853">
            <w:pPr>
              <w:tabs>
                <w:tab w:val="decimal" w:pos="856"/>
              </w:tabs>
              <w:spacing w:line="360" w:lineRule="exact"/>
              <w:rPr>
                <w:rFonts w:ascii="Arial" w:hAnsi="Arial" w:cs="Arial"/>
                <w:sz w:val="18"/>
                <w:szCs w:val="18"/>
              </w:rPr>
            </w:pPr>
            <w:r w:rsidRPr="00761914">
              <w:rPr>
                <w:rFonts w:ascii="Arial" w:hAnsi="Arial" w:cs="Arial"/>
                <w:sz w:val="18"/>
                <w:szCs w:val="18"/>
              </w:rPr>
              <w:t>-</w:t>
            </w:r>
          </w:p>
        </w:tc>
      </w:tr>
      <w:tr w:rsidR="00197853" w:rsidRPr="00457DC6" w14:paraId="6174D0C5" w14:textId="77777777" w:rsidTr="00556327">
        <w:tc>
          <w:tcPr>
            <w:tcW w:w="4770" w:type="dxa"/>
            <w:vAlign w:val="bottom"/>
          </w:tcPr>
          <w:p w14:paraId="592C8A74" w14:textId="013F2E8F"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Related companies (subsidiaries of the parent company)</w:t>
            </w:r>
          </w:p>
        </w:tc>
        <w:tc>
          <w:tcPr>
            <w:tcW w:w="1149" w:type="dxa"/>
            <w:vAlign w:val="bottom"/>
          </w:tcPr>
          <w:p w14:paraId="1CC85D9C" w14:textId="73C3FB28" w:rsidR="00197853" w:rsidRPr="00761914" w:rsidRDefault="00E6491D"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49" w:type="dxa"/>
            <w:vAlign w:val="bottom"/>
          </w:tcPr>
          <w:p w14:paraId="4DBBD880" w14:textId="4A4AD04C" w:rsidR="00197853" w:rsidRPr="00761914" w:rsidRDefault="00197853"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cs/>
              </w:rPr>
              <w:t>9</w:t>
            </w:r>
          </w:p>
        </w:tc>
        <w:tc>
          <w:tcPr>
            <w:tcW w:w="1149" w:type="dxa"/>
            <w:vAlign w:val="bottom"/>
          </w:tcPr>
          <w:p w14:paraId="3A6D947F" w14:textId="23A46B58" w:rsidR="00197853" w:rsidRPr="00761914" w:rsidRDefault="00E6491D"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50" w:type="dxa"/>
            <w:vAlign w:val="bottom"/>
          </w:tcPr>
          <w:p w14:paraId="18E6987E" w14:textId="5E2CED45" w:rsidR="00197853" w:rsidRPr="00761914" w:rsidRDefault="00197853" w:rsidP="00197853">
            <w:pPr>
              <w:pBdr>
                <w:bottom w:val="sing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w:t>
            </w:r>
          </w:p>
        </w:tc>
      </w:tr>
      <w:tr w:rsidR="00197853" w:rsidRPr="00457DC6" w14:paraId="3F92B998" w14:textId="77777777" w:rsidTr="00556327">
        <w:tc>
          <w:tcPr>
            <w:tcW w:w="4770" w:type="dxa"/>
            <w:vAlign w:val="bottom"/>
          </w:tcPr>
          <w:p w14:paraId="65471B60" w14:textId="0682FDB9"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Total</w:t>
            </w:r>
          </w:p>
        </w:tc>
        <w:tc>
          <w:tcPr>
            <w:tcW w:w="1149" w:type="dxa"/>
            <w:vAlign w:val="bottom"/>
          </w:tcPr>
          <w:p w14:paraId="73F2208B" w14:textId="40871E13" w:rsidR="00197853" w:rsidRPr="00761914" w:rsidRDefault="00E6491D"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5</w:t>
            </w:r>
          </w:p>
        </w:tc>
        <w:tc>
          <w:tcPr>
            <w:tcW w:w="1149" w:type="dxa"/>
            <w:vAlign w:val="bottom"/>
          </w:tcPr>
          <w:p w14:paraId="2AD764AA" w14:textId="4F38A491"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cs/>
              </w:rPr>
              <w:t>14</w:t>
            </w:r>
          </w:p>
        </w:tc>
        <w:tc>
          <w:tcPr>
            <w:tcW w:w="1149" w:type="dxa"/>
            <w:vAlign w:val="bottom"/>
          </w:tcPr>
          <w:p w14:paraId="243DA474" w14:textId="75B6E522" w:rsidR="00197853" w:rsidRPr="00761914" w:rsidRDefault="00E6491D"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50" w:type="dxa"/>
            <w:vAlign w:val="bottom"/>
          </w:tcPr>
          <w:p w14:paraId="6BDAAFAF" w14:textId="56597428"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w:t>
            </w:r>
          </w:p>
        </w:tc>
      </w:tr>
      <w:tr w:rsidR="00197853" w:rsidRPr="00457DC6" w14:paraId="0AAFBBDD" w14:textId="77777777" w:rsidTr="007216DE">
        <w:tc>
          <w:tcPr>
            <w:tcW w:w="9367" w:type="dxa"/>
            <w:gridSpan w:val="5"/>
            <w:vAlign w:val="bottom"/>
          </w:tcPr>
          <w:p w14:paraId="556B2678" w14:textId="77777777" w:rsidR="00197853" w:rsidRPr="00761914" w:rsidRDefault="00197853" w:rsidP="00197853">
            <w:pPr>
              <w:spacing w:line="380" w:lineRule="exact"/>
              <w:rPr>
                <w:rFonts w:ascii="Arial" w:hAnsi="Arial" w:cs="Arial"/>
                <w:b/>
                <w:bCs/>
                <w:sz w:val="18"/>
                <w:szCs w:val="18"/>
                <w:u w:val="single"/>
              </w:rPr>
            </w:pPr>
            <w:r w:rsidRPr="00761914">
              <w:rPr>
                <w:rFonts w:ascii="Arial" w:hAnsi="Arial" w:cs="Arial"/>
                <w:b/>
                <w:bCs/>
                <w:sz w:val="18"/>
                <w:szCs w:val="18"/>
                <w:u w:val="single"/>
              </w:rPr>
              <w:t>Other current liabilities</w:t>
            </w:r>
            <w:r w:rsidRPr="00761914">
              <w:rPr>
                <w:rFonts w:ascii="Arial" w:hAnsi="Arial" w:cs="Arial"/>
                <w:b/>
                <w:bCs/>
                <w:sz w:val="18"/>
                <w:szCs w:val="18"/>
                <w:u w:val="single"/>
                <w:cs/>
              </w:rPr>
              <w:t xml:space="preserve"> </w:t>
            </w:r>
            <w:r w:rsidRPr="00761914">
              <w:rPr>
                <w:rFonts w:ascii="Arial" w:hAnsi="Arial" w:cs="Arial"/>
                <w:b/>
                <w:bCs/>
                <w:sz w:val="18"/>
                <w:szCs w:val="18"/>
                <w:u w:val="single"/>
              </w:rPr>
              <w:t>-</w:t>
            </w:r>
            <w:r w:rsidRPr="00761914">
              <w:rPr>
                <w:rFonts w:ascii="Arial" w:hAnsi="Arial" w:cs="Arial"/>
                <w:b/>
                <w:bCs/>
                <w:sz w:val="18"/>
                <w:szCs w:val="18"/>
                <w:u w:val="single"/>
                <w:cs/>
              </w:rPr>
              <w:t xml:space="preserve"> </w:t>
            </w:r>
            <w:r w:rsidRPr="00761914">
              <w:rPr>
                <w:rFonts w:ascii="Arial" w:hAnsi="Arial" w:cs="Arial"/>
                <w:b/>
                <w:bCs/>
                <w:sz w:val="18"/>
                <w:szCs w:val="18"/>
                <w:u w:val="single"/>
              </w:rPr>
              <w:t>related parties</w:t>
            </w:r>
          </w:p>
        </w:tc>
      </w:tr>
      <w:tr w:rsidR="00197853" w:rsidRPr="00457DC6" w14:paraId="29684F1B" w14:textId="77777777" w:rsidTr="00684B3B">
        <w:tc>
          <w:tcPr>
            <w:tcW w:w="4770" w:type="dxa"/>
            <w:vAlign w:val="bottom"/>
          </w:tcPr>
          <w:p w14:paraId="59A5AECB" w14:textId="2DC4494B" w:rsidR="00197853" w:rsidRPr="00761914" w:rsidRDefault="00197853" w:rsidP="00197853">
            <w:pPr>
              <w:spacing w:line="360" w:lineRule="exact"/>
              <w:ind w:left="173" w:hanging="173"/>
              <w:rPr>
                <w:rFonts w:ascii="Arial" w:hAnsi="Arial" w:cs="Arial"/>
                <w:sz w:val="18"/>
                <w:szCs w:val="18"/>
              </w:rPr>
            </w:pPr>
            <w:r w:rsidRPr="00761914">
              <w:rPr>
                <w:rFonts w:ascii="Arial" w:hAnsi="Arial" w:cs="Arial"/>
                <w:sz w:val="18"/>
                <w:szCs w:val="18"/>
              </w:rPr>
              <w:t>Related companies (subsidiaries of the parent company)</w:t>
            </w:r>
          </w:p>
        </w:tc>
        <w:tc>
          <w:tcPr>
            <w:tcW w:w="1149" w:type="dxa"/>
            <w:vAlign w:val="bottom"/>
          </w:tcPr>
          <w:p w14:paraId="442F99DB" w14:textId="10888E14" w:rsidR="00197853" w:rsidRPr="00761914" w:rsidRDefault="00E6491D"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30</w:t>
            </w:r>
          </w:p>
        </w:tc>
        <w:tc>
          <w:tcPr>
            <w:tcW w:w="1149" w:type="dxa"/>
            <w:vAlign w:val="bottom"/>
          </w:tcPr>
          <w:p w14:paraId="712E46EA" w14:textId="5A94D599"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cs/>
              </w:rPr>
              <w:t>5</w:t>
            </w:r>
          </w:p>
        </w:tc>
        <w:tc>
          <w:tcPr>
            <w:tcW w:w="1149" w:type="dxa"/>
            <w:vAlign w:val="bottom"/>
          </w:tcPr>
          <w:p w14:paraId="17636F7A" w14:textId="04814536" w:rsidR="00197853" w:rsidRPr="00761914" w:rsidRDefault="00E6491D"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w:t>
            </w:r>
          </w:p>
        </w:tc>
        <w:tc>
          <w:tcPr>
            <w:tcW w:w="1150" w:type="dxa"/>
            <w:vAlign w:val="bottom"/>
          </w:tcPr>
          <w:p w14:paraId="5CB86785" w14:textId="662C8543" w:rsidR="00197853" w:rsidRPr="00761914" w:rsidRDefault="00197853" w:rsidP="00197853">
            <w:pPr>
              <w:pBdr>
                <w:bottom w:val="double" w:sz="4" w:space="1" w:color="auto"/>
              </w:pBdr>
              <w:tabs>
                <w:tab w:val="decimal" w:pos="856"/>
              </w:tabs>
              <w:spacing w:line="360" w:lineRule="exact"/>
              <w:rPr>
                <w:rFonts w:ascii="Arial" w:hAnsi="Arial" w:cs="Arial"/>
                <w:sz w:val="18"/>
                <w:szCs w:val="18"/>
              </w:rPr>
            </w:pPr>
            <w:r w:rsidRPr="00761914">
              <w:rPr>
                <w:rFonts w:ascii="Arial" w:hAnsi="Arial" w:cs="Arial"/>
                <w:sz w:val="18"/>
                <w:szCs w:val="18"/>
              </w:rPr>
              <w:t>-</w:t>
            </w:r>
          </w:p>
        </w:tc>
      </w:tr>
    </w:tbl>
    <w:p w14:paraId="3EB64E9B" w14:textId="77777777" w:rsidR="00A4460B" w:rsidRPr="00761914" w:rsidRDefault="00A4460B" w:rsidP="00C5703B">
      <w:pPr>
        <w:spacing w:before="120" w:after="120" w:line="380" w:lineRule="exact"/>
        <w:ind w:left="605"/>
        <w:jc w:val="thaiDistribute"/>
        <w:rPr>
          <w:rFonts w:ascii="Arial" w:hAnsi="Arial" w:cs="Arial"/>
          <w:sz w:val="22"/>
          <w:szCs w:val="22"/>
        </w:rPr>
      </w:pPr>
    </w:p>
    <w:p w14:paraId="5A9F714D" w14:textId="77777777" w:rsidR="00A4460B" w:rsidRPr="00761914" w:rsidRDefault="00A4460B">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23D3E593" w14:textId="5F8FFA06" w:rsidR="00041E2C" w:rsidRPr="00761914" w:rsidRDefault="003701BA" w:rsidP="00C5703B">
      <w:pPr>
        <w:spacing w:before="120" w:after="120" w:line="380" w:lineRule="exact"/>
        <w:ind w:left="605"/>
        <w:jc w:val="thaiDistribute"/>
        <w:rPr>
          <w:rFonts w:ascii="Arial" w:hAnsi="Arial" w:cs="Arial"/>
          <w:sz w:val="22"/>
          <w:szCs w:val="22"/>
          <w:u w:val="single"/>
        </w:rPr>
      </w:pPr>
      <w:r w:rsidRPr="00761914">
        <w:rPr>
          <w:rFonts w:ascii="Arial" w:hAnsi="Arial" w:cs="Arial"/>
          <w:sz w:val="22"/>
          <w:szCs w:val="22"/>
        </w:rPr>
        <w:t>As at 31 March 2026 and 2025, the</w:t>
      </w:r>
      <w:r w:rsidR="00041E2C" w:rsidRPr="00761914">
        <w:rPr>
          <w:rFonts w:ascii="Arial" w:hAnsi="Arial" w:cs="Arial"/>
          <w:spacing w:val="-4"/>
          <w:sz w:val="22"/>
          <w:szCs w:val="22"/>
        </w:rPr>
        <w:t xml:space="preserve"> balances of loans between the Group and those related </w:t>
      </w:r>
      <w:r w:rsidR="002F56DB" w:rsidRPr="00761914">
        <w:rPr>
          <w:rFonts w:ascii="Arial" w:hAnsi="Arial" w:cs="Arial"/>
          <w:spacing w:val="-4"/>
          <w:sz w:val="22"/>
          <w:szCs w:val="22"/>
        </w:rPr>
        <w:t>parties</w:t>
      </w:r>
      <w:r w:rsidR="00041E2C" w:rsidRPr="00761914">
        <w:rPr>
          <w:rFonts w:ascii="Arial" w:hAnsi="Arial" w:cs="Arial"/>
          <w:spacing w:val="-4"/>
          <w:sz w:val="22"/>
          <w:szCs w:val="22"/>
        </w:rPr>
        <w:t xml:space="preserve"> and the movements</w:t>
      </w:r>
      <w:r w:rsidR="00041E2C" w:rsidRPr="00761914">
        <w:rPr>
          <w:rFonts w:ascii="Arial" w:hAnsi="Arial" w:cs="Arial"/>
          <w:sz w:val="22"/>
          <w:szCs w:val="22"/>
        </w:rPr>
        <w:t xml:space="preserve"> </w:t>
      </w:r>
      <w:r w:rsidR="00E46829" w:rsidRPr="00761914">
        <w:rPr>
          <w:rFonts w:ascii="Arial" w:hAnsi="Arial" w:cs="Arial"/>
          <w:sz w:val="22"/>
          <w:szCs w:val="22"/>
        </w:rPr>
        <w:t xml:space="preserve">in loans are </w:t>
      </w:r>
      <w:r w:rsidR="00041E2C" w:rsidRPr="00761914">
        <w:rPr>
          <w:rFonts w:ascii="Arial" w:hAnsi="Arial" w:cs="Arial"/>
          <w:sz w:val="22"/>
          <w:szCs w:val="22"/>
        </w:rPr>
        <w:t>as follows:</w:t>
      </w:r>
    </w:p>
    <w:p w14:paraId="3C54F6FD" w14:textId="7B0FA62C" w:rsidR="00843BB9" w:rsidRPr="00761914" w:rsidRDefault="001C12A9" w:rsidP="00C5703B">
      <w:pPr>
        <w:spacing w:before="120" w:after="120" w:line="380" w:lineRule="exact"/>
        <w:ind w:left="605"/>
        <w:jc w:val="thaiDistribute"/>
        <w:rPr>
          <w:rFonts w:ascii="Arial" w:hAnsi="Arial" w:cs="Arial"/>
          <w:sz w:val="22"/>
          <w:szCs w:val="22"/>
        </w:rPr>
      </w:pPr>
      <w:r w:rsidRPr="00761914">
        <w:rPr>
          <w:rFonts w:ascii="Arial" w:hAnsi="Arial" w:cs="Arial"/>
          <w:sz w:val="22"/>
          <w:szCs w:val="22"/>
          <w:u w:val="single"/>
        </w:rPr>
        <w:t>Short-term l</w:t>
      </w:r>
      <w:r w:rsidR="00843BB9" w:rsidRPr="00761914">
        <w:rPr>
          <w:rFonts w:ascii="Arial" w:hAnsi="Arial" w:cs="Arial"/>
          <w:sz w:val="22"/>
          <w:szCs w:val="22"/>
          <w:u w:val="single"/>
        </w:rPr>
        <w:t>oan</w:t>
      </w:r>
      <w:r w:rsidR="00BD169D" w:rsidRPr="00761914">
        <w:rPr>
          <w:rFonts w:ascii="Arial" w:hAnsi="Arial" w:cs="Arial"/>
          <w:sz w:val="22"/>
          <w:szCs w:val="22"/>
          <w:u w:val="single"/>
        </w:rPr>
        <w:t xml:space="preserve"> to </w:t>
      </w:r>
      <w:r w:rsidR="00F27623" w:rsidRPr="00761914">
        <w:rPr>
          <w:rFonts w:ascii="Arial" w:hAnsi="Arial" w:cs="Arial"/>
          <w:sz w:val="22"/>
          <w:szCs w:val="22"/>
          <w:u w:val="single"/>
        </w:rPr>
        <w:t>related part</w:t>
      </w:r>
      <w:r w:rsidR="001E1475" w:rsidRPr="00761914">
        <w:rPr>
          <w:rFonts w:ascii="Arial" w:hAnsi="Arial" w:cs="Arial"/>
          <w:sz w:val="22"/>
          <w:szCs w:val="22"/>
          <w:u w:val="single"/>
        </w:rPr>
        <w:t>y</w:t>
      </w:r>
    </w:p>
    <w:tbl>
      <w:tblPr>
        <w:tblW w:w="9180" w:type="dxa"/>
        <w:tblInd w:w="540" w:type="dxa"/>
        <w:tblLayout w:type="fixed"/>
        <w:tblLook w:val="0000" w:firstRow="0" w:lastRow="0" w:firstColumn="0" w:lastColumn="0" w:noHBand="0" w:noVBand="0"/>
      </w:tblPr>
      <w:tblGrid>
        <w:gridCol w:w="3420"/>
        <w:gridCol w:w="1440"/>
        <w:gridCol w:w="1440"/>
        <w:gridCol w:w="1440"/>
        <w:gridCol w:w="1440"/>
      </w:tblGrid>
      <w:tr w:rsidR="00E66955" w:rsidRPr="00457DC6" w14:paraId="299480C4" w14:textId="77777777" w:rsidTr="002A6506">
        <w:trPr>
          <w:cantSplit/>
          <w:trHeight w:val="362"/>
        </w:trPr>
        <w:tc>
          <w:tcPr>
            <w:tcW w:w="9180" w:type="dxa"/>
            <w:gridSpan w:val="5"/>
            <w:vAlign w:val="bottom"/>
          </w:tcPr>
          <w:p w14:paraId="22942D24" w14:textId="6B7806C4" w:rsidR="00A316F4" w:rsidRPr="00761914" w:rsidRDefault="00A316F4" w:rsidP="00D62189">
            <w:pPr>
              <w:spacing w:line="380" w:lineRule="exact"/>
              <w:jc w:val="right"/>
              <w:rPr>
                <w:rFonts w:ascii="Arial" w:hAnsi="Arial" w:cs="Arial"/>
                <w:sz w:val="18"/>
                <w:szCs w:val="18"/>
              </w:rPr>
            </w:pPr>
            <w:r w:rsidRPr="00761914">
              <w:rPr>
                <w:rFonts w:ascii="Arial" w:hAnsi="Arial" w:cs="Arial"/>
                <w:sz w:val="18"/>
                <w:szCs w:val="18"/>
              </w:rPr>
              <w:t xml:space="preserve">(Unit: </w:t>
            </w:r>
            <w:r w:rsidR="00CD6BFB" w:rsidRPr="00761914">
              <w:rPr>
                <w:rFonts w:ascii="Arial" w:hAnsi="Arial" w:cs="Arial"/>
                <w:sz w:val="18"/>
                <w:szCs w:val="18"/>
              </w:rPr>
              <w:t>Million</w:t>
            </w:r>
            <w:r w:rsidRPr="00761914">
              <w:rPr>
                <w:rFonts w:ascii="Arial" w:hAnsi="Arial" w:cs="Arial"/>
                <w:sz w:val="18"/>
                <w:szCs w:val="18"/>
              </w:rPr>
              <w:t xml:space="preserve"> Baht)</w:t>
            </w:r>
          </w:p>
        </w:tc>
      </w:tr>
      <w:tr w:rsidR="00E66955" w:rsidRPr="00457DC6" w14:paraId="7C57FC88" w14:textId="77777777" w:rsidTr="005F032D">
        <w:trPr>
          <w:trHeight w:val="430"/>
        </w:trPr>
        <w:tc>
          <w:tcPr>
            <w:tcW w:w="3420" w:type="dxa"/>
            <w:vAlign w:val="bottom"/>
          </w:tcPr>
          <w:p w14:paraId="411CAC01" w14:textId="77777777" w:rsidR="00A316F4" w:rsidRPr="00761914" w:rsidRDefault="00A316F4" w:rsidP="00D62189">
            <w:pPr>
              <w:spacing w:line="380" w:lineRule="exact"/>
              <w:jc w:val="center"/>
              <w:rPr>
                <w:rFonts w:ascii="Arial" w:hAnsi="Arial" w:cs="Arial"/>
                <w:sz w:val="18"/>
                <w:szCs w:val="18"/>
              </w:rPr>
            </w:pPr>
          </w:p>
        </w:tc>
        <w:tc>
          <w:tcPr>
            <w:tcW w:w="5760" w:type="dxa"/>
            <w:gridSpan w:val="4"/>
            <w:vAlign w:val="bottom"/>
          </w:tcPr>
          <w:p w14:paraId="03FF832D" w14:textId="3B41733B" w:rsidR="00A316F4" w:rsidRPr="00761914" w:rsidRDefault="00A316F4" w:rsidP="00D62189">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Consolidated</w:t>
            </w:r>
            <w:r w:rsidR="00706BDE" w:rsidRPr="00761914">
              <w:rPr>
                <w:rFonts w:ascii="Arial" w:hAnsi="Arial" w:cs="Arial"/>
                <w:sz w:val="18"/>
                <w:szCs w:val="18"/>
                <w:cs/>
              </w:rPr>
              <w:t xml:space="preserve"> </w:t>
            </w:r>
            <w:r w:rsidR="00DF7866" w:rsidRPr="00761914">
              <w:rPr>
                <w:rFonts w:ascii="Arial" w:hAnsi="Arial" w:cs="Arial"/>
                <w:sz w:val="18"/>
                <w:szCs w:val="18"/>
              </w:rPr>
              <w:t xml:space="preserve">financial </w:t>
            </w:r>
            <w:r w:rsidRPr="00761914">
              <w:rPr>
                <w:rFonts w:ascii="Arial" w:hAnsi="Arial" w:cs="Arial"/>
                <w:sz w:val="18"/>
                <w:szCs w:val="18"/>
              </w:rPr>
              <w:t>statements</w:t>
            </w:r>
          </w:p>
        </w:tc>
      </w:tr>
      <w:tr w:rsidR="00CC3DF0" w:rsidRPr="00457DC6" w14:paraId="452CEA42" w14:textId="77777777" w:rsidTr="00A526E1">
        <w:trPr>
          <w:trHeight w:val="362"/>
        </w:trPr>
        <w:tc>
          <w:tcPr>
            <w:tcW w:w="3420" w:type="dxa"/>
            <w:vAlign w:val="bottom"/>
          </w:tcPr>
          <w:p w14:paraId="567FED88" w14:textId="77777777" w:rsidR="00CC3DF0" w:rsidRPr="00761914" w:rsidRDefault="00CC3DF0" w:rsidP="00D62189">
            <w:pPr>
              <w:spacing w:line="380" w:lineRule="exact"/>
              <w:jc w:val="center"/>
              <w:rPr>
                <w:rFonts w:ascii="Arial" w:hAnsi="Arial" w:cs="Arial"/>
                <w:sz w:val="18"/>
                <w:szCs w:val="18"/>
              </w:rPr>
            </w:pPr>
          </w:p>
        </w:tc>
        <w:tc>
          <w:tcPr>
            <w:tcW w:w="1440" w:type="dxa"/>
            <w:vAlign w:val="bottom"/>
          </w:tcPr>
          <w:p w14:paraId="04C86BA0" w14:textId="77777777" w:rsidR="00CC3DF0" w:rsidRPr="00761914" w:rsidRDefault="00CC3DF0" w:rsidP="00D62189">
            <w:pPr>
              <w:spacing w:line="380" w:lineRule="exact"/>
              <w:jc w:val="center"/>
              <w:rPr>
                <w:rFonts w:ascii="Arial" w:hAnsi="Arial" w:cs="Arial"/>
                <w:sz w:val="18"/>
                <w:szCs w:val="18"/>
              </w:rPr>
            </w:pPr>
            <w:r w:rsidRPr="00761914">
              <w:rPr>
                <w:rFonts w:ascii="Arial" w:hAnsi="Arial" w:cs="Arial"/>
                <w:sz w:val="18"/>
                <w:szCs w:val="18"/>
              </w:rPr>
              <w:t>Balance as at</w:t>
            </w:r>
          </w:p>
        </w:tc>
        <w:tc>
          <w:tcPr>
            <w:tcW w:w="2880" w:type="dxa"/>
            <w:gridSpan w:val="2"/>
            <w:vAlign w:val="bottom"/>
          </w:tcPr>
          <w:p w14:paraId="79234339" w14:textId="4BB88810" w:rsidR="00CC3DF0" w:rsidRPr="00761914" w:rsidRDefault="00CC3DF0" w:rsidP="00CC3DF0">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During the period</w:t>
            </w:r>
          </w:p>
        </w:tc>
        <w:tc>
          <w:tcPr>
            <w:tcW w:w="1440" w:type="dxa"/>
            <w:vAlign w:val="bottom"/>
          </w:tcPr>
          <w:p w14:paraId="58D6D818" w14:textId="77777777" w:rsidR="00CC3DF0" w:rsidRPr="00761914" w:rsidRDefault="00CC3DF0" w:rsidP="00D62189">
            <w:pPr>
              <w:spacing w:line="380" w:lineRule="exact"/>
              <w:jc w:val="center"/>
              <w:rPr>
                <w:rFonts w:ascii="Arial" w:hAnsi="Arial" w:cs="Arial"/>
                <w:sz w:val="18"/>
                <w:szCs w:val="18"/>
              </w:rPr>
            </w:pPr>
            <w:r w:rsidRPr="00761914">
              <w:rPr>
                <w:rFonts w:ascii="Arial" w:hAnsi="Arial" w:cs="Arial"/>
                <w:sz w:val="18"/>
                <w:szCs w:val="18"/>
              </w:rPr>
              <w:t>Balance as at</w:t>
            </w:r>
          </w:p>
        </w:tc>
      </w:tr>
      <w:tr w:rsidR="00E66955" w:rsidRPr="00457DC6" w14:paraId="50793909" w14:textId="77777777" w:rsidTr="005F032D">
        <w:trPr>
          <w:trHeight w:val="401"/>
        </w:trPr>
        <w:tc>
          <w:tcPr>
            <w:tcW w:w="3420" w:type="dxa"/>
            <w:vAlign w:val="bottom"/>
          </w:tcPr>
          <w:p w14:paraId="6723C223" w14:textId="368671B6" w:rsidR="00FC06A4" w:rsidRPr="00761914" w:rsidRDefault="00FC06A4" w:rsidP="00D62189">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Short-term loan</w:t>
            </w:r>
          </w:p>
        </w:tc>
        <w:tc>
          <w:tcPr>
            <w:tcW w:w="1440" w:type="dxa"/>
            <w:vAlign w:val="bottom"/>
          </w:tcPr>
          <w:p w14:paraId="61DBA296" w14:textId="73CDFEBD" w:rsidR="00FC06A4" w:rsidRPr="00761914" w:rsidRDefault="008B0494" w:rsidP="00D62189">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31 March</w:t>
            </w:r>
            <w:r w:rsidR="00FC06A4" w:rsidRPr="00761914">
              <w:rPr>
                <w:rFonts w:ascii="Arial" w:hAnsi="Arial" w:cs="Arial"/>
                <w:sz w:val="18"/>
                <w:szCs w:val="18"/>
              </w:rPr>
              <w:t xml:space="preserve"> </w:t>
            </w:r>
            <w:r w:rsidR="002F3D86" w:rsidRPr="00761914">
              <w:rPr>
                <w:rFonts w:ascii="Arial" w:hAnsi="Arial" w:cs="Arial"/>
                <w:sz w:val="18"/>
                <w:szCs w:val="18"/>
              </w:rPr>
              <w:t>2025</w:t>
            </w:r>
          </w:p>
        </w:tc>
        <w:tc>
          <w:tcPr>
            <w:tcW w:w="1440" w:type="dxa"/>
            <w:vAlign w:val="bottom"/>
          </w:tcPr>
          <w:p w14:paraId="133BF8F9" w14:textId="12D7B36D" w:rsidR="00FC06A4" w:rsidRPr="00761914" w:rsidRDefault="00FC06A4" w:rsidP="00D62189">
            <w:pPr>
              <w:pBdr>
                <w:bottom w:val="single" w:sz="4" w:space="1" w:color="auto"/>
              </w:pBdr>
              <w:spacing w:line="380" w:lineRule="exact"/>
              <w:jc w:val="center"/>
              <w:rPr>
                <w:rFonts w:ascii="Arial" w:hAnsi="Arial" w:cs="Arial"/>
                <w:spacing w:val="-4"/>
                <w:sz w:val="18"/>
                <w:szCs w:val="18"/>
              </w:rPr>
            </w:pPr>
            <w:r w:rsidRPr="00761914">
              <w:rPr>
                <w:rFonts w:ascii="Arial" w:hAnsi="Arial" w:cs="Arial"/>
                <w:sz w:val="18"/>
                <w:szCs w:val="18"/>
              </w:rPr>
              <w:t>Increase</w:t>
            </w:r>
          </w:p>
        </w:tc>
        <w:tc>
          <w:tcPr>
            <w:tcW w:w="1440" w:type="dxa"/>
            <w:vAlign w:val="bottom"/>
          </w:tcPr>
          <w:p w14:paraId="4FC21F98" w14:textId="5A2FA930" w:rsidR="00FC06A4" w:rsidRPr="00761914" w:rsidRDefault="00FC06A4" w:rsidP="00D62189">
            <w:pPr>
              <w:pBdr>
                <w:bottom w:val="single" w:sz="4" w:space="1" w:color="auto"/>
              </w:pBdr>
              <w:spacing w:line="380" w:lineRule="exact"/>
              <w:jc w:val="center"/>
              <w:rPr>
                <w:rFonts w:ascii="Arial" w:hAnsi="Arial" w:cs="Arial"/>
                <w:spacing w:val="-4"/>
                <w:sz w:val="18"/>
                <w:szCs w:val="18"/>
              </w:rPr>
            </w:pPr>
            <w:r w:rsidRPr="00761914">
              <w:rPr>
                <w:rFonts w:ascii="Arial" w:hAnsi="Arial" w:cs="Arial"/>
                <w:sz w:val="18"/>
                <w:szCs w:val="18"/>
              </w:rPr>
              <w:t>Decrease</w:t>
            </w:r>
          </w:p>
        </w:tc>
        <w:tc>
          <w:tcPr>
            <w:tcW w:w="1440" w:type="dxa"/>
            <w:vAlign w:val="bottom"/>
          </w:tcPr>
          <w:p w14:paraId="6542D884" w14:textId="36857ACC" w:rsidR="00FC06A4" w:rsidRPr="00761914" w:rsidRDefault="00FC06A4" w:rsidP="00D62189">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 xml:space="preserve">31 March </w:t>
            </w:r>
            <w:r w:rsidR="002F3D86" w:rsidRPr="00761914">
              <w:rPr>
                <w:rFonts w:ascii="Arial" w:hAnsi="Arial" w:cs="Arial"/>
                <w:sz w:val="18"/>
                <w:szCs w:val="18"/>
              </w:rPr>
              <w:t>2026</w:t>
            </w:r>
          </w:p>
        </w:tc>
      </w:tr>
      <w:tr w:rsidR="00E66955" w:rsidRPr="00457DC6" w14:paraId="13DF7D8E" w14:textId="77777777" w:rsidTr="005F032D">
        <w:trPr>
          <w:trHeight w:val="362"/>
        </w:trPr>
        <w:tc>
          <w:tcPr>
            <w:tcW w:w="3420" w:type="dxa"/>
            <w:vAlign w:val="bottom"/>
          </w:tcPr>
          <w:p w14:paraId="558DFC7D" w14:textId="446DD004" w:rsidR="00077EB2" w:rsidRPr="00761914" w:rsidRDefault="007619F1" w:rsidP="00D62189">
            <w:pPr>
              <w:spacing w:line="380" w:lineRule="exact"/>
              <w:ind w:left="173" w:hanging="173"/>
              <w:rPr>
                <w:rFonts w:ascii="Arial" w:hAnsi="Arial" w:cs="Arial"/>
                <w:sz w:val="18"/>
                <w:szCs w:val="18"/>
                <w:u w:val="single"/>
              </w:rPr>
            </w:pPr>
            <w:r w:rsidRPr="00761914">
              <w:rPr>
                <w:rFonts w:ascii="Arial" w:hAnsi="Arial" w:cs="Arial"/>
                <w:sz w:val="18"/>
                <w:szCs w:val="18"/>
                <w:u w:val="single"/>
              </w:rPr>
              <w:t>Jointly controlled entity</w:t>
            </w:r>
          </w:p>
        </w:tc>
        <w:tc>
          <w:tcPr>
            <w:tcW w:w="1440" w:type="dxa"/>
            <w:vAlign w:val="bottom"/>
          </w:tcPr>
          <w:p w14:paraId="431C28AB" w14:textId="77777777" w:rsidR="00077EB2" w:rsidRPr="00761914" w:rsidRDefault="00077EB2" w:rsidP="00D62189">
            <w:pPr>
              <w:tabs>
                <w:tab w:val="decimal" w:pos="1334"/>
              </w:tabs>
              <w:spacing w:line="380" w:lineRule="exact"/>
              <w:rPr>
                <w:rFonts w:ascii="Arial" w:hAnsi="Arial" w:cs="Arial"/>
                <w:sz w:val="18"/>
                <w:szCs w:val="18"/>
              </w:rPr>
            </w:pPr>
          </w:p>
        </w:tc>
        <w:tc>
          <w:tcPr>
            <w:tcW w:w="1440" w:type="dxa"/>
            <w:vAlign w:val="bottom"/>
          </w:tcPr>
          <w:p w14:paraId="2A50F91F" w14:textId="77777777" w:rsidR="00077EB2" w:rsidRPr="00761914" w:rsidRDefault="00077EB2" w:rsidP="00D62189">
            <w:pPr>
              <w:tabs>
                <w:tab w:val="decimal" w:pos="1334"/>
              </w:tabs>
              <w:spacing w:line="380" w:lineRule="exact"/>
              <w:rPr>
                <w:rFonts w:ascii="Arial" w:hAnsi="Arial" w:cs="Arial"/>
                <w:sz w:val="18"/>
                <w:szCs w:val="18"/>
              </w:rPr>
            </w:pPr>
          </w:p>
        </w:tc>
        <w:tc>
          <w:tcPr>
            <w:tcW w:w="1440" w:type="dxa"/>
            <w:vAlign w:val="bottom"/>
          </w:tcPr>
          <w:p w14:paraId="7F71DB4C" w14:textId="77777777" w:rsidR="00077EB2" w:rsidRPr="00761914" w:rsidRDefault="00077EB2" w:rsidP="00D62189">
            <w:pPr>
              <w:tabs>
                <w:tab w:val="decimal" w:pos="1334"/>
              </w:tabs>
              <w:spacing w:line="380" w:lineRule="exact"/>
              <w:rPr>
                <w:rFonts w:ascii="Arial" w:hAnsi="Arial" w:cs="Arial"/>
                <w:sz w:val="18"/>
                <w:szCs w:val="18"/>
              </w:rPr>
            </w:pPr>
          </w:p>
        </w:tc>
        <w:tc>
          <w:tcPr>
            <w:tcW w:w="1440" w:type="dxa"/>
            <w:vAlign w:val="bottom"/>
          </w:tcPr>
          <w:p w14:paraId="4DF6E5EC" w14:textId="77777777" w:rsidR="00077EB2" w:rsidRPr="00761914" w:rsidRDefault="00077EB2" w:rsidP="00D62189">
            <w:pPr>
              <w:tabs>
                <w:tab w:val="decimal" w:pos="1334"/>
              </w:tabs>
              <w:spacing w:line="380" w:lineRule="exact"/>
              <w:rPr>
                <w:rFonts w:ascii="Arial" w:hAnsi="Arial" w:cs="Arial"/>
                <w:sz w:val="18"/>
                <w:szCs w:val="18"/>
              </w:rPr>
            </w:pPr>
          </w:p>
        </w:tc>
      </w:tr>
      <w:tr w:rsidR="002F3D86" w:rsidRPr="00457DC6" w14:paraId="5A2C1816" w14:textId="77777777" w:rsidTr="00556327">
        <w:trPr>
          <w:trHeight w:val="403"/>
        </w:trPr>
        <w:tc>
          <w:tcPr>
            <w:tcW w:w="3420" w:type="dxa"/>
            <w:vAlign w:val="bottom"/>
          </w:tcPr>
          <w:p w14:paraId="4A6E37DD" w14:textId="5889F8EF" w:rsidR="002F3D86" w:rsidRPr="00761914" w:rsidRDefault="007619F1" w:rsidP="002F3D86">
            <w:pPr>
              <w:spacing w:line="380" w:lineRule="exact"/>
              <w:ind w:left="173" w:hanging="173"/>
              <w:rPr>
                <w:rFonts w:ascii="Arial" w:hAnsi="Arial" w:cs="Arial"/>
                <w:sz w:val="18"/>
                <w:szCs w:val="18"/>
              </w:rPr>
            </w:pPr>
            <w:r w:rsidRPr="00761914">
              <w:rPr>
                <w:rFonts w:ascii="Arial" w:hAnsi="Arial" w:cs="Arial"/>
                <w:sz w:val="18"/>
                <w:szCs w:val="18"/>
              </w:rPr>
              <w:t>ATS Rabbit Special Purpose Vehicle Company Limited</w:t>
            </w:r>
          </w:p>
        </w:tc>
        <w:tc>
          <w:tcPr>
            <w:tcW w:w="1440" w:type="dxa"/>
            <w:vAlign w:val="bottom"/>
          </w:tcPr>
          <w:p w14:paraId="0161E6C4" w14:textId="508E576C" w:rsidR="002F3D86" w:rsidRPr="00761914" w:rsidRDefault="00C87EE4" w:rsidP="00457DC6">
            <w:pPr>
              <w:pBdr>
                <w:bottom w:val="single" w:sz="4" w:space="1" w:color="auto"/>
              </w:pBdr>
              <w:tabs>
                <w:tab w:val="decimal" w:pos="975"/>
              </w:tabs>
              <w:spacing w:line="380" w:lineRule="exact"/>
              <w:rPr>
                <w:rFonts w:ascii="Arial" w:hAnsi="Arial" w:cs="Arial"/>
                <w:sz w:val="18"/>
                <w:szCs w:val="18"/>
              </w:rPr>
            </w:pPr>
            <w:r w:rsidRPr="00761914">
              <w:rPr>
                <w:rFonts w:ascii="Arial" w:hAnsi="Arial" w:cs="Arial"/>
                <w:sz w:val="18"/>
                <w:szCs w:val="18"/>
              </w:rPr>
              <w:t>69</w:t>
            </w:r>
            <w:r w:rsidR="00E76444" w:rsidRPr="00761914">
              <w:rPr>
                <w:rFonts w:ascii="Arial" w:hAnsi="Arial" w:cs="Arial"/>
                <w:sz w:val="18"/>
                <w:szCs w:val="18"/>
              </w:rPr>
              <w:t xml:space="preserve"> </w:t>
            </w:r>
            <w:r w:rsidR="00E76444" w:rsidRPr="00761914">
              <w:rPr>
                <w:rFonts w:ascii="Arial" w:hAnsi="Arial" w:cs="Arial"/>
                <w:i/>
                <w:iCs/>
                <w:sz w:val="18"/>
                <w:szCs w:val="18"/>
                <w:vertAlign w:val="superscript"/>
              </w:rPr>
              <w:t>(1)</w:t>
            </w:r>
          </w:p>
        </w:tc>
        <w:tc>
          <w:tcPr>
            <w:tcW w:w="1440" w:type="dxa"/>
            <w:vAlign w:val="bottom"/>
          </w:tcPr>
          <w:p w14:paraId="23DE99A3" w14:textId="64E5B937" w:rsidR="002F3D86" w:rsidRPr="00761914" w:rsidRDefault="00C87EE4" w:rsidP="002F3D86">
            <w:pPr>
              <w:pBdr>
                <w:bottom w:val="sing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w:t>
            </w:r>
          </w:p>
        </w:tc>
        <w:tc>
          <w:tcPr>
            <w:tcW w:w="1440" w:type="dxa"/>
            <w:vAlign w:val="bottom"/>
          </w:tcPr>
          <w:p w14:paraId="2DB8D10B" w14:textId="460194DF" w:rsidR="002F3D86" w:rsidRPr="00761914" w:rsidRDefault="00C87EE4" w:rsidP="002F3D86">
            <w:pPr>
              <w:pBdr>
                <w:bottom w:val="sing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(69)</w:t>
            </w:r>
          </w:p>
        </w:tc>
        <w:tc>
          <w:tcPr>
            <w:tcW w:w="1440" w:type="dxa"/>
            <w:vAlign w:val="bottom"/>
          </w:tcPr>
          <w:p w14:paraId="26385546" w14:textId="339972C8" w:rsidR="002F3D86" w:rsidRPr="00761914" w:rsidRDefault="00C87EE4" w:rsidP="002F3D86">
            <w:pPr>
              <w:pBdr>
                <w:bottom w:val="sing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w:t>
            </w:r>
          </w:p>
        </w:tc>
      </w:tr>
      <w:tr w:rsidR="002F3D86" w:rsidRPr="00457DC6" w14:paraId="34976232" w14:textId="77777777" w:rsidTr="00556327">
        <w:trPr>
          <w:trHeight w:val="415"/>
        </w:trPr>
        <w:tc>
          <w:tcPr>
            <w:tcW w:w="3420" w:type="dxa"/>
            <w:vAlign w:val="bottom"/>
          </w:tcPr>
          <w:p w14:paraId="2CD3C26E" w14:textId="677C0E5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Total</w:t>
            </w:r>
          </w:p>
        </w:tc>
        <w:tc>
          <w:tcPr>
            <w:tcW w:w="1440" w:type="dxa"/>
            <w:vAlign w:val="bottom"/>
          </w:tcPr>
          <w:p w14:paraId="52D6AE4E" w14:textId="7A63E218" w:rsidR="002F3D86" w:rsidRPr="00761914" w:rsidRDefault="00C87EE4" w:rsidP="00457DC6">
            <w:pPr>
              <w:pBdr>
                <w:bottom w:val="double" w:sz="4" w:space="1" w:color="auto"/>
              </w:pBdr>
              <w:tabs>
                <w:tab w:val="decimal" w:pos="975"/>
              </w:tabs>
              <w:spacing w:line="380" w:lineRule="exact"/>
              <w:rPr>
                <w:rFonts w:ascii="Arial" w:hAnsi="Arial" w:cs="Arial"/>
                <w:sz w:val="18"/>
                <w:szCs w:val="18"/>
              </w:rPr>
            </w:pPr>
            <w:r w:rsidRPr="00761914">
              <w:rPr>
                <w:rFonts w:ascii="Arial" w:hAnsi="Arial" w:cs="Arial"/>
                <w:sz w:val="18"/>
                <w:szCs w:val="18"/>
              </w:rPr>
              <w:t>69</w:t>
            </w:r>
          </w:p>
        </w:tc>
        <w:tc>
          <w:tcPr>
            <w:tcW w:w="1440" w:type="dxa"/>
            <w:vAlign w:val="bottom"/>
          </w:tcPr>
          <w:p w14:paraId="10E9D6F5" w14:textId="5BFF4E9E" w:rsidR="002F3D86" w:rsidRPr="00761914" w:rsidRDefault="00C87EE4" w:rsidP="002F3D86">
            <w:pPr>
              <w:pBdr>
                <w:bottom w:val="doub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w:t>
            </w:r>
          </w:p>
        </w:tc>
        <w:tc>
          <w:tcPr>
            <w:tcW w:w="1440" w:type="dxa"/>
            <w:vAlign w:val="bottom"/>
          </w:tcPr>
          <w:p w14:paraId="75E828B4" w14:textId="6689128C" w:rsidR="002F3D86" w:rsidRPr="00761914" w:rsidRDefault="00C87EE4" w:rsidP="002F3D86">
            <w:pPr>
              <w:pBdr>
                <w:bottom w:val="doub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(69)</w:t>
            </w:r>
          </w:p>
        </w:tc>
        <w:tc>
          <w:tcPr>
            <w:tcW w:w="1440" w:type="dxa"/>
            <w:vAlign w:val="bottom"/>
          </w:tcPr>
          <w:p w14:paraId="666E67F7" w14:textId="20D5280B" w:rsidR="002F3D86" w:rsidRPr="00761914" w:rsidRDefault="00C87EE4" w:rsidP="002F3D86">
            <w:pPr>
              <w:pBdr>
                <w:bottom w:val="doub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w:t>
            </w:r>
          </w:p>
        </w:tc>
      </w:tr>
    </w:tbl>
    <w:p w14:paraId="12F4F329" w14:textId="52A8414F" w:rsidR="00C648B9" w:rsidRPr="00761914" w:rsidRDefault="00E76444" w:rsidP="002F3D86">
      <w:pPr>
        <w:overflowPunct/>
        <w:autoSpaceDE/>
        <w:autoSpaceDN/>
        <w:adjustRightInd/>
        <w:spacing w:before="240"/>
        <w:ind w:firstLine="605"/>
        <w:textAlignment w:val="auto"/>
        <w:rPr>
          <w:rFonts w:ascii="Arial" w:hAnsi="Arial" w:cs="Arial"/>
          <w:sz w:val="22"/>
          <w:szCs w:val="22"/>
        </w:rPr>
      </w:pPr>
      <w:r w:rsidRPr="00761914">
        <w:rPr>
          <w:rFonts w:ascii="Arial" w:hAnsi="Arial" w:cs="Arial"/>
          <w:i/>
          <w:iCs/>
          <w:sz w:val="18"/>
          <w:szCs w:val="18"/>
          <w:vertAlign w:val="superscript"/>
        </w:rPr>
        <w:t>(1)</w:t>
      </w:r>
      <w:r w:rsidR="00043C4F" w:rsidRPr="00761914">
        <w:rPr>
          <w:rFonts w:ascii="Arial" w:hAnsi="Arial" w:cs="Arial"/>
          <w:sz w:val="22"/>
          <w:szCs w:val="22"/>
        </w:rPr>
        <w:t xml:space="preserve"> </w:t>
      </w:r>
      <w:r w:rsidR="00480DEE" w:rsidRPr="00761914">
        <w:rPr>
          <w:rFonts w:ascii="Arial" w:hAnsi="Arial" w:cs="Arial"/>
          <w:sz w:val="20"/>
          <w:szCs w:val="20"/>
        </w:rPr>
        <w:t xml:space="preserve">As at </w:t>
      </w:r>
      <w:r w:rsidR="00480DEE" w:rsidRPr="00761914">
        <w:rPr>
          <w:rFonts w:ascii="Arial" w:hAnsi="Arial" w:cs="Arial"/>
          <w:sz w:val="20"/>
          <w:szCs w:val="20"/>
          <w:cs/>
        </w:rPr>
        <w:t xml:space="preserve">1 </w:t>
      </w:r>
      <w:r w:rsidR="00480DEE" w:rsidRPr="00761914">
        <w:rPr>
          <w:rFonts w:ascii="Arial" w:hAnsi="Arial" w:cs="Arial"/>
          <w:sz w:val="20"/>
          <w:szCs w:val="20"/>
        </w:rPr>
        <w:t xml:space="preserve">April </w:t>
      </w:r>
      <w:r w:rsidR="00480DEE" w:rsidRPr="00761914">
        <w:rPr>
          <w:rFonts w:ascii="Arial" w:hAnsi="Arial" w:cs="Arial"/>
          <w:sz w:val="20"/>
          <w:szCs w:val="20"/>
          <w:cs/>
        </w:rPr>
        <w:t>2025</w:t>
      </w:r>
      <w:r w:rsidR="00480DEE" w:rsidRPr="00761914">
        <w:rPr>
          <w:rFonts w:ascii="Arial" w:hAnsi="Arial" w:cs="Arial"/>
          <w:sz w:val="20"/>
          <w:szCs w:val="20"/>
        </w:rPr>
        <w:t xml:space="preserve">, </w:t>
      </w:r>
      <w:r w:rsidR="00E46829" w:rsidRPr="00761914">
        <w:rPr>
          <w:rFonts w:ascii="Arial" w:hAnsi="Arial" w:cs="Arial"/>
          <w:sz w:val="20"/>
          <w:szCs w:val="20"/>
        </w:rPr>
        <w:t>this was</w:t>
      </w:r>
      <w:r w:rsidR="00480DEE" w:rsidRPr="00761914">
        <w:rPr>
          <w:rFonts w:ascii="Arial" w:hAnsi="Arial" w:cs="Arial"/>
          <w:sz w:val="20"/>
          <w:szCs w:val="20"/>
        </w:rPr>
        <w:t xml:space="preserve"> presented as </w:t>
      </w:r>
      <w:r w:rsidR="0036160C" w:rsidRPr="00761914">
        <w:rPr>
          <w:rFonts w:ascii="Arial" w:hAnsi="Arial" w:cs="Arial"/>
          <w:sz w:val="20"/>
          <w:szCs w:val="20"/>
        </w:rPr>
        <w:t xml:space="preserve">a </w:t>
      </w:r>
      <w:r w:rsidR="00480DEE" w:rsidRPr="00761914">
        <w:rPr>
          <w:rFonts w:ascii="Arial" w:hAnsi="Arial" w:cs="Arial"/>
          <w:sz w:val="20"/>
          <w:szCs w:val="20"/>
        </w:rPr>
        <w:t>long-term loan.</w:t>
      </w:r>
    </w:p>
    <w:p w14:paraId="6045D98B" w14:textId="1BDE46B9" w:rsidR="00270951" w:rsidRPr="00761914" w:rsidRDefault="00270951" w:rsidP="00D62189">
      <w:pPr>
        <w:spacing w:before="240" w:after="120" w:line="380" w:lineRule="exact"/>
        <w:ind w:left="605"/>
        <w:jc w:val="thaiDistribute"/>
        <w:rPr>
          <w:rFonts w:ascii="Arial" w:hAnsi="Arial" w:cs="Arial"/>
          <w:sz w:val="22"/>
          <w:szCs w:val="22"/>
        </w:rPr>
      </w:pPr>
      <w:r w:rsidRPr="00761914">
        <w:rPr>
          <w:rFonts w:ascii="Arial" w:hAnsi="Arial" w:cs="Arial"/>
          <w:sz w:val="22"/>
          <w:szCs w:val="22"/>
          <w:u w:val="single"/>
        </w:rPr>
        <w:t>Long-term loans to related part</w:t>
      </w:r>
      <w:r w:rsidR="00E46829" w:rsidRPr="00761914">
        <w:rPr>
          <w:rFonts w:ascii="Arial" w:hAnsi="Arial" w:cs="Arial"/>
          <w:sz w:val="22"/>
          <w:szCs w:val="22"/>
          <w:u w:val="single"/>
        </w:rPr>
        <w:t>ies</w:t>
      </w:r>
    </w:p>
    <w:tbl>
      <w:tblPr>
        <w:tblW w:w="9180" w:type="dxa"/>
        <w:tblInd w:w="540" w:type="dxa"/>
        <w:tblLayout w:type="fixed"/>
        <w:tblLook w:val="04A0" w:firstRow="1" w:lastRow="0" w:firstColumn="1" w:lastColumn="0" w:noHBand="0" w:noVBand="1"/>
      </w:tblPr>
      <w:tblGrid>
        <w:gridCol w:w="3420"/>
        <w:gridCol w:w="1440"/>
        <w:gridCol w:w="1440"/>
        <w:gridCol w:w="1440"/>
        <w:gridCol w:w="1440"/>
      </w:tblGrid>
      <w:tr w:rsidR="00E66955" w:rsidRPr="00457DC6" w14:paraId="33B8EEA9" w14:textId="77777777" w:rsidTr="00A875CA">
        <w:trPr>
          <w:cantSplit/>
        </w:trPr>
        <w:tc>
          <w:tcPr>
            <w:tcW w:w="9180" w:type="dxa"/>
            <w:gridSpan w:val="5"/>
            <w:vAlign w:val="bottom"/>
            <w:hideMark/>
          </w:tcPr>
          <w:p w14:paraId="6A28A117" w14:textId="1A881623" w:rsidR="00B21780" w:rsidRPr="00761914" w:rsidRDefault="00B21780" w:rsidP="00D62189">
            <w:pPr>
              <w:spacing w:line="380" w:lineRule="exact"/>
              <w:jc w:val="right"/>
              <w:rPr>
                <w:rFonts w:ascii="Arial" w:hAnsi="Arial" w:cs="Arial"/>
                <w:sz w:val="18"/>
                <w:szCs w:val="18"/>
              </w:rPr>
            </w:pPr>
            <w:r w:rsidRPr="00761914">
              <w:rPr>
                <w:rFonts w:ascii="Arial" w:hAnsi="Arial" w:cs="Arial"/>
                <w:sz w:val="18"/>
                <w:szCs w:val="18"/>
              </w:rPr>
              <w:t xml:space="preserve">(Unit: </w:t>
            </w:r>
            <w:r w:rsidR="00B832C9" w:rsidRPr="00761914">
              <w:rPr>
                <w:rFonts w:ascii="Arial" w:hAnsi="Arial" w:cs="Arial"/>
                <w:sz w:val="18"/>
                <w:szCs w:val="18"/>
              </w:rPr>
              <w:t>Million</w:t>
            </w:r>
            <w:r w:rsidRPr="00761914">
              <w:rPr>
                <w:rFonts w:ascii="Arial" w:hAnsi="Arial" w:cs="Arial"/>
                <w:sz w:val="18"/>
                <w:szCs w:val="18"/>
              </w:rPr>
              <w:t xml:space="preserve"> Baht)</w:t>
            </w:r>
          </w:p>
        </w:tc>
      </w:tr>
      <w:tr w:rsidR="00E66955" w:rsidRPr="00457DC6" w14:paraId="533ADEF6" w14:textId="77777777" w:rsidTr="00A875CA">
        <w:tblPrEx>
          <w:tblLook w:val="0000" w:firstRow="0" w:lastRow="0" w:firstColumn="0" w:lastColumn="0" w:noHBand="0" w:noVBand="0"/>
        </w:tblPrEx>
        <w:tc>
          <w:tcPr>
            <w:tcW w:w="3420" w:type="dxa"/>
            <w:vAlign w:val="bottom"/>
          </w:tcPr>
          <w:p w14:paraId="58A8942C" w14:textId="77777777" w:rsidR="00B21780" w:rsidRPr="00761914" w:rsidRDefault="00B21780" w:rsidP="00D62189">
            <w:pPr>
              <w:spacing w:line="380" w:lineRule="exact"/>
              <w:jc w:val="center"/>
              <w:rPr>
                <w:rFonts w:ascii="Arial" w:hAnsi="Arial" w:cs="Arial"/>
                <w:sz w:val="18"/>
                <w:szCs w:val="18"/>
              </w:rPr>
            </w:pPr>
          </w:p>
        </w:tc>
        <w:tc>
          <w:tcPr>
            <w:tcW w:w="5760" w:type="dxa"/>
            <w:gridSpan w:val="4"/>
            <w:vAlign w:val="bottom"/>
            <w:hideMark/>
          </w:tcPr>
          <w:p w14:paraId="56494076" w14:textId="77777777" w:rsidR="00B21780" w:rsidRPr="00761914" w:rsidRDefault="00B21780" w:rsidP="00D62189">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Consolidated financial statements</w:t>
            </w:r>
          </w:p>
        </w:tc>
      </w:tr>
      <w:tr w:rsidR="00295E97" w:rsidRPr="00457DC6" w14:paraId="5025CBE0" w14:textId="77777777" w:rsidTr="00250759">
        <w:tblPrEx>
          <w:tblLook w:val="0000" w:firstRow="0" w:lastRow="0" w:firstColumn="0" w:lastColumn="0" w:noHBand="0" w:noVBand="0"/>
        </w:tblPrEx>
        <w:tc>
          <w:tcPr>
            <w:tcW w:w="3420" w:type="dxa"/>
            <w:vAlign w:val="bottom"/>
          </w:tcPr>
          <w:p w14:paraId="2D82F542" w14:textId="77777777" w:rsidR="00295E97" w:rsidRPr="00761914" w:rsidRDefault="00295E97" w:rsidP="001E1475">
            <w:pPr>
              <w:spacing w:line="380" w:lineRule="exact"/>
              <w:jc w:val="center"/>
              <w:rPr>
                <w:rFonts w:ascii="Arial" w:hAnsi="Arial" w:cs="Arial"/>
                <w:sz w:val="18"/>
                <w:szCs w:val="18"/>
              </w:rPr>
            </w:pPr>
          </w:p>
        </w:tc>
        <w:tc>
          <w:tcPr>
            <w:tcW w:w="1440" w:type="dxa"/>
            <w:vAlign w:val="bottom"/>
          </w:tcPr>
          <w:p w14:paraId="1407AD10" w14:textId="68A47B85" w:rsidR="00295E97" w:rsidRPr="00761914" w:rsidRDefault="00295E97" w:rsidP="00295E97">
            <w:pPr>
              <w:spacing w:line="380" w:lineRule="exact"/>
              <w:jc w:val="center"/>
              <w:rPr>
                <w:rFonts w:ascii="Arial" w:hAnsi="Arial" w:cs="Arial"/>
                <w:sz w:val="18"/>
                <w:szCs w:val="18"/>
              </w:rPr>
            </w:pPr>
            <w:r w:rsidRPr="00761914">
              <w:rPr>
                <w:rFonts w:ascii="Arial" w:hAnsi="Arial" w:cs="Arial"/>
                <w:sz w:val="18"/>
                <w:szCs w:val="18"/>
              </w:rPr>
              <w:t>Balance as at</w:t>
            </w:r>
          </w:p>
        </w:tc>
        <w:tc>
          <w:tcPr>
            <w:tcW w:w="2880" w:type="dxa"/>
            <w:gridSpan w:val="2"/>
            <w:vAlign w:val="bottom"/>
          </w:tcPr>
          <w:p w14:paraId="2388A3E3" w14:textId="39D7B8FF" w:rsidR="00295E97" w:rsidRPr="00761914" w:rsidRDefault="00295E97" w:rsidP="00D62189">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During the period</w:t>
            </w:r>
          </w:p>
        </w:tc>
        <w:tc>
          <w:tcPr>
            <w:tcW w:w="1440" w:type="dxa"/>
            <w:vAlign w:val="bottom"/>
          </w:tcPr>
          <w:p w14:paraId="4C03FDA0" w14:textId="78D738C8" w:rsidR="00295E97" w:rsidRPr="00761914" w:rsidRDefault="00295E97" w:rsidP="00295E97">
            <w:pPr>
              <w:spacing w:line="380" w:lineRule="exact"/>
              <w:jc w:val="center"/>
              <w:rPr>
                <w:rFonts w:ascii="Arial" w:hAnsi="Arial" w:cs="Arial"/>
                <w:spacing w:val="-6"/>
                <w:sz w:val="18"/>
                <w:szCs w:val="18"/>
              </w:rPr>
            </w:pPr>
            <w:r w:rsidRPr="00761914">
              <w:rPr>
                <w:rFonts w:ascii="Arial" w:hAnsi="Arial" w:cs="Arial"/>
                <w:spacing w:val="-6"/>
                <w:sz w:val="18"/>
                <w:szCs w:val="18"/>
              </w:rPr>
              <w:t>Balance as at</w:t>
            </w:r>
          </w:p>
        </w:tc>
      </w:tr>
      <w:tr w:rsidR="00E66955" w:rsidRPr="00457DC6" w14:paraId="5CBF9FCB" w14:textId="77777777" w:rsidTr="00A875CA">
        <w:tblPrEx>
          <w:tblLook w:val="0000" w:firstRow="0" w:lastRow="0" w:firstColumn="0" w:lastColumn="0" w:noHBand="0" w:noVBand="0"/>
        </w:tblPrEx>
        <w:tc>
          <w:tcPr>
            <w:tcW w:w="3420" w:type="dxa"/>
            <w:vAlign w:val="bottom"/>
            <w:hideMark/>
          </w:tcPr>
          <w:p w14:paraId="14885305" w14:textId="394BE493" w:rsidR="00B21780" w:rsidRPr="00761914" w:rsidRDefault="00B21780" w:rsidP="00D62189">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Long-term loan</w:t>
            </w:r>
          </w:p>
        </w:tc>
        <w:tc>
          <w:tcPr>
            <w:tcW w:w="1440" w:type="dxa"/>
            <w:vAlign w:val="bottom"/>
            <w:hideMark/>
          </w:tcPr>
          <w:p w14:paraId="4CE59D83" w14:textId="3574BB8D" w:rsidR="00B21780" w:rsidRPr="00761914" w:rsidRDefault="00682E10" w:rsidP="00D62189">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31 March 202</w:t>
            </w:r>
            <w:r w:rsidR="002F3D86" w:rsidRPr="00761914">
              <w:rPr>
                <w:rFonts w:ascii="Arial" w:hAnsi="Arial" w:cs="Arial"/>
                <w:sz w:val="18"/>
                <w:szCs w:val="18"/>
              </w:rPr>
              <w:t>5</w:t>
            </w:r>
          </w:p>
        </w:tc>
        <w:tc>
          <w:tcPr>
            <w:tcW w:w="1440" w:type="dxa"/>
            <w:vAlign w:val="bottom"/>
            <w:hideMark/>
          </w:tcPr>
          <w:p w14:paraId="1FD89B5C" w14:textId="4D3A17A7" w:rsidR="00B21780" w:rsidRPr="00761914" w:rsidRDefault="00B21780" w:rsidP="00D62189">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Increase</w:t>
            </w:r>
          </w:p>
        </w:tc>
        <w:tc>
          <w:tcPr>
            <w:tcW w:w="1440" w:type="dxa"/>
            <w:vAlign w:val="bottom"/>
            <w:hideMark/>
          </w:tcPr>
          <w:p w14:paraId="53CCDA0F" w14:textId="48DE97B0" w:rsidR="00B21780" w:rsidRPr="00761914" w:rsidRDefault="00B21780" w:rsidP="00D62189">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 xml:space="preserve">Decrease </w:t>
            </w:r>
          </w:p>
        </w:tc>
        <w:tc>
          <w:tcPr>
            <w:tcW w:w="1440" w:type="dxa"/>
            <w:vAlign w:val="bottom"/>
            <w:hideMark/>
          </w:tcPr>
          <w:p w14:paraId="74D64FC8" w14:textId="48598BBF" w:rsidR="00B21780" w:rsidRPr="00761914" w:rsidRDefault="00B21780" w:rsidP="00D62189">
            <w:pPr>
              <w:pBdr>
                <w:bottom w:val="single" w:sz="4" w:space="1" w:color="auto"/>
              </w:pBdr>
              <w:spacing w:line="380" w:lineRule="exact"/>
              <w:jc w:val="center"/>
              <w:rPr>
                <w:rFonts w:ascii="Arial" w:hAnsi="Arial" w:cs="Arial"/>
                <w:spacing w:val="-6"/>
                <w:sz w:val="18"/>
                <w:szCs w:val="18"/>
              </w:rPr>
            </w:pPr>
            <w:r w:rsidRPr="00761914">
              <w:rPr>
                <w:rFonts w:ascii="Arial" w:hAnsi="Arial" w:cs="Arial"/>
                <w:sz w:val="18"/>
                <w:szCs w:val="18"/>
              </w:rPr>
              <w:t>31 March</w:t>
            </w:r>
            <w:r w:rsidR="00C648B9" w:rsidRPr="00761914">
              <w:rPr>
                <w:rFonts w:ascii="Arial" w:hAnsi="Arial" w:cs="Arial"/>
                <w:sz w:val="18"/>
                <w:szCs w:val="18"/>
              </w:rPr>
              <w:t xml:space="preserve"> </w:t>
            </w:r>
            <w:r w:rsidR="002F3D86" w:rsidRPr="00761914">
              <w:rPr>
                <w:rFonts w:ascii="Arial" w:hAnsi="Arial" w:cs="Arial"/>
                <w:sz w:val="18"/>
                <w:szCs w:val="18"/>
              </w:rPr>
              <w:t>2026</w:t>
            </w:r>
          </w:p>
        </w:tc>
      </w:tr>
      <w:tr w:rsidR="002F3D86" w:rsidRPr="00457DC6" w14:paraId="2BF74ABD" w14:textId="77777777" w:rsidTr="00A875CA">
        <w:tblPrEx>
          <w:tblLook w:val="0000" w:firstRow="0" w:lastRow="0" w:firstColumn="0" w:lastColumn="0" w:noHBand="0" w:noVBand="0"/>
        </w:tblPrEx>
        <w:tc>
          <w:tcPr>
            <w:tcW w:w="3420" w:type="dxa"/>
            <w:vAlign w:val="bottom"/>
            <w:hideMark/>
          </w:tcPr>
          <w:p w14:paraId="7ABC57C2" w14:textId="3E6F5AFB" w:rsidR="002F3D86" w:rsidRPr="00761914" w:rsidRDefault="002F3D86" w:rsidP="002F3D86">
            <w:pPr>
              <w:spacing w:line="380" w:lineRule="exact"/>
              <w:ind w:left="173" w:hanging="173"/>
              <w:rPr>
                <w:rFonts w:ascii="Arial" w:hAnsi="Arial" w:cs="Arial"/>
                <w:sz w:val="18"/>
                <w:szCs w:val="18"/>
                <w:u w:val="single"/>
              </w:rPr>
            </w:pPr>
            <w:r w:rsidRPr="00761914">
              <w:rPr>
                <w:rFonts w:ascii="Arial" w:hAnsi="Arial" w:cs="Arial"/>
                <w:sz w:val="18"/>
                <w:szCs w:val="18"/>
                <w:u w:val="single"/>
              </w:rPr>
              <w:t>Associate</w:t>
            </w:r>
          </w:p>
        </w:tc>
        <w:tc>
          <w:tcPr>
            <w:tcW w:w="1440" w:type="dxa"/>
            <w:vAlign w:val="bottom"/>
          </w:tcPr>
          <w:p w14:paraId="267FB480" w14:textId="77777777" w:rsidR="002F3D86" w:rsidRPr="00761914" w:rsidRDefault="002F3D86" w:rsidP="002F3D86">
            <w:pPr>
              <w:tabs>
                <w:tab w:val="decimal" w:pos="1065"/>
              </w:tabs>
              <w:spacing w:line="380" w:lineRule="exact"/>
              <w:rPr>
                <w:rFonts w:ascii="Arial" w:hAnsi="Arial" w:cs="Arial"/>
                <w:sz w:val="18"/>
                <w:szCs w:val="18"/>
              </w:rPr>
            </w:pPr>
          </w:p>
        </w:tc>
        <w:tc>
          <w:tcPr>
            <w:tcW w:w="1440" w:type="dxa"/>
            <w:vAlign w:val="bottom"/>
          </w:tcPr>
          <w:p w14:paraId="0C3C5244" w14:textId="77777777" w:rsidR="002F3D86" w:rsidRPr="00761914" w:rsidRDefault="002F3D86" w:rsidP="002F3D86">
            <w:pPr>
              <w:tabs>
                <w:tab w:val="decimal" w:pos="1065"/>
              </w:tabs>
              <w:spacing w:line="380" w:lineRule="exact"/>
              <w:rPr>
                <w:rFonts w:ascii="Arial" w:hAnsi="Arial" w:cs="Arial"/>
                <w:sz w:val="18"/>
                <w:szCs w:val="18"/>
              </w:rPr>
            </w:pPr>
          </w:p>
        </w:tc>
        <w:tc>
          <w:tcPr>
            <w:tcW w:w="1440" w:type="dxa"/>
            <w:vAlign w:val="bottom"/>
          </w:tcPr>
          <w:p w14:paraId="012CC449" w14:textId="77777777" w:rsidR="002F3D86" w:rsidRPr="00761914" w:rsidRDefault="002F3D86" w:rsidP="002F3D86">
            <w:pPr>
              <w:tabs>
                <w:tab w:val="decimal" w:pos="1065"/>
              </w:tabs>
              <w:spacing w:line="380" w:lineRule="exact"/>
              <w:rPr>
                <w:rFonts w:ascii="Arial" w:hAnsi="Arial" w:cs="Arial"/>
                <w:sz w:val="18"/>
                <w:szCs w:val="18"/>
              </w:rPr>
            </w:pPr>
          </w:p>
        </w:tc>
        <w:tc>
          <w:tcPr>
            <w:tcW w:w="1440" w:type="dxa"/>
            <w:vAlign w:val="bottom"/>
          </w:tcPr>
          <w:p w14:paraId="2D72E63C" w14:textId="77777777" w:rsidR="002F3D86" w:rsidRPr="00761914" w:rsidRDefault="002F3D86" w:rsidP="002F3D86">
            <w:pPr>
              <w:tabs>
                <w:tab w:val="decimal" w:pos="1065"/>
              </w:tabs>
              <w:spacing w:line="380" w:lineRule="exact"/>
              <w:rPr>
                <w:rFonts w:ascii="Arial" w:hAnsi="Arial" w:cs="Arial"/>
                <w:sz w:val="18"/>
                <w:szCs w:val="18"/>
              </w:rPr>
            </w:pPr>
          </w:p>
        </w:tc>
      </w:tr>
      <w:tr w:rsidR="002F3D86" w:rsidRPr="00457DC6" w14:paraId="2DD94AF7" w14:textId="77777777" w:rsidTr="00A875CA">
        <w:tblPrEx>
          <w:tblLook w:val="0000" w:firstRow="0" w:lastRow="0" w:firstColumn="0" w:lastColumn="0" w:noHBand="0" w:noVBand="0"/>
        </w:tblPrEx>
        <w:tc>
          <w:tcPr>
            <w:tcW w:w="3420" w:type="dxa"/>
            <w:vAlign w:val="bottom"/>
          </w:tcPr>
          <w:p w14:paraId="76184542" w14:textId="78F690B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Demo Power (Thailand) Company Limited</w:t>
            </w:r>
          </w:p>
        </w:tc>
        <w:tc>
          <w:tcPr>
            <w:tcW w:w="1440" w:type="dxa"/>
            <w:vAlign w:val="bottom"/>
          </w:tcPr>
          <w:p w14:paraId="1C25EBBE" w14:textId="16B39C44" w:rsidR="002F3D86" w:rsidRPr="00761914" w:rsidRDefault="002F3D86" w:rsidP="002F3D86">
            <w:pPr>
              <w:pBdr>
                <w:bottom w:val="single" w:sz="4" w:space="1" w:color="auto"/>
              </w:pBdr>
              <w:tabs>
                <w:tab w:val="decimal" w:pos="1065"/>
              </w:tabs>
              <w:spacing w:line="380" w:lineRule="exact"/>
              <w:rPr>
                <w:rFonts w:ascii="Arial" w:hAnsi="Arial" w:cs="Arial"/>
                <w:sz w:val="18"/>
                <w:szCs w:val="22"/>
              </w:rPr>
            </w:pPr>
            <w:r w:rsidRPr="00761914">
              <w:rPr>
                <w:rFonts w:ascii="Arial" w:hAnsi="Arial" w:cs="Arial"/>
                <w:sz w:val="18"/>
                <w:szCs w:val="18"/>
              </w:rPr>
              <w:t>44</w:t>
            </w:r>
          </w:p>
        </w:tc>
        <w:tc>
          <w:tcPr>
            <w:tcW w:w="1440" w:type="dxa"/>
            <w:vAlign w:val="bottom"/>
          </w:tcPr>
          <w:p w14:paraId="75D187C0" w14:textId="43D21367" w:rsidR="002F3D86" w:rsidRPr="00761914" w:rsidRDefault="007619F1" w:rsidP="002F3D86">
            <w:pPr>
              <w:pBdr>
                <w:bottom w:val="sing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w:t>
            </w:r>
          </w:p>
        </w:tc>
        <w:tc>
          <w:tcPr>
            <w:tcW w:w="1440" w:type="dxa"/>
            <w:vAlign w:val="bottom"/>
          </w:tcPr>
          <w:p w14:paraId="0251C5A4" w14:textId="4F0189B2" w:rsidR="002F3D86" w:rsidRPr="00761914" w:rsidRDefault="00540C71" w:rsidP="002F3D86">
            <w:pPr>
              <w:pBdr>
                <w:bottom w:val="sing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(1)</w:t>
            </w:r>
          </w:p>
        </w:tc>
        <w:tc>
          <w:tcPr>
            <w:tcW w:w="1440" w:type="dxa"/>
            <w:vAlign w:val="bottom"/>
          </w:tcPr>
          <w:p w14:paraId="1617E5D8" w14:textId="386E7D63" w:rsidR="002F3D86" w:rsidRPr="00761914" w:rsidRDefault="00540C71" w:rsidP="002F3D86">
            <w:pPr>
              <w:pBdr>
                <w:bottom w:val="sing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43</w:t>
            </w:r>
          </w:p>
        </w:tc>
      </w:tr>
      <w:tr w:rsidR="002F3D86" w:rsidRPr="00457DC6" w14:paraId="4EEDB563" w14:textId="77777777" w:rsidTr="00A875CA">
        <w:tblPrEx>
          <w:tblLook w:val="0000" w:firstRow="0" w:lastRow="0" w:firstColumn="0" w:lastColumn="0" w:noHBand="0" w:noVBand="0"/>
        </w:tblPrEx>
        <w:tc>
          <w:tcPr>
            <w:tcW w:w="3420" w:type="dxa"/>
            <w:vAlign w:val="bottom"/>
            <w:hideMark/>
          </w:tcPr>
          <w:p w14:paraId="3CA8DB13" w14:textId="16A1A8F9" w:rsidR="002F3D86" w:rsidRPr="00761914" w:rsidRDefault="002F3D86" w:rsidP="002F3D86">
            <w:pPr>
              <w:spacing w:line="380" w:lineRule="exact"/>
              <w:ind w:left="173" w:hanging="173"/>
              <w:rPr>
                <w:rFonts w:ascii="Arial" w:hAnsi="Arial" w:cs="Arial"/>
                <w:sz w:val="18"/>
                <w:szCs w:val="18"/>
              </w:rPr>
            </w:pPr>
          </w:p>
        </w:tc>
        <w:tc>
          <w:tcPr>
            <w:tcW w:w="1440" w:type="dxa"/>
            <w:vAlign w:val="bottom"/>
            <w:hideMark/>
          </w:tcPr>
          <w:p w14:paraId="34E92F9C" w14:textId="5EF1F9DF" w:rsidR="002F3D86" w:rsidRPr="00761914" w:rsidRDefault="00540C71" w:rsidP="002F3D86">
            <w:pPr>
              <w:tabs>
                <w:tab w:val="decimal" w:pos="1065"/>
              </w:tabs>
              <w:spacing w:line="380" w:lineRule="exact"/>
              <w:rPr>
                <w:rFonts w:ascii="Arial" w:hAnsi="Arial" w:cs="Arial"/>
                <w:sz w:val="18"/>
                <w:szCs w:val="18"/>
              </w:rPr>
            </w:pPr>
            <w:r w:rsidRPr="00761914">
              <w:rPr>
                <w:rFonts w:ascii="Arial" w:hAnsi="Arial" w:cs="Arial"/>
                <w:sz w:val="18"/>
                <w:szCs w:val="18"/>
              </w:rPr>
              <w:t>44</w:t>
            </w:r>
          </w:p>
        </w:tc>
        <w:tc>
          <w:tcPr>
            <w:tcW w:w="1440" w:type="dxa"/>
            <w:vAlign w:val="bottom"/>
          </w:tcPr>
          <w:p w14:paraId="70D446FD" w14:textId="7CCE5CB7" w:rsidR="002F3D86" w:rsidRPr="00761914" w:rsidRDefault="00540C71" w:rsidP="002F3D86">
            <w:pPr>
              <w:tabs>
                <w:tab w:val="decimal" w:pos="1065"/>
              </w:tabs>
              <w:spacing w:line="380" w:lineRule="exact"/>
              <w:rPr>
                <w:rFonts w:ascii="Arial" w:hAnsi="Arial" w:cs="Arial"/>
                <w:sz w:val="18"/>
                <w:szCs w:val="18"/>
              </w:rPr>
            </w:pPr>
            <w:r w:rsidRPr="00761914">
              <w:rPr>
                <w:rFonts w:ascii="Arial" w:hAnsi="Arial" w:cs="Arial"/>
                <w:sz w:val="18"/>
                <w:szCs w:val="18"/>
              </w:rPr>
              <w:t>-</w:t>
            </w:r>
          </w:p>
        </w:tc>
        <w:tc>
          <w:tcPr>
            <w:tcW w:w="1440" w:type="dxa"/>
            <w:vAlign w:val="bottom"/>
          </w:tcPr>
          <w:p w14:paraId="1AB45784" w14:textId="2B6CBE7C" w:rsidR="002F3D86" w:rsidRPr="00761914" w:rsidRDefault="00540C71" w:rsidP="002F3D86">
            <w:pPr>
              <w:tabs>
                <w:tab w:val="decimal" w:pos="1065"/>
              </w:tabs>
              <w:spacing w:line="380" w:lineRule="exact"/>
              <w:rPr>
                <w:rFonts w:ascii="Arial" w:hAnsi="Arial" w:cs="Arial"/>
                <w:sz w:val="18"/>
                <w:szCs w:val="18"/>
              </w:rPr>
            </w:pPr>
            <w:r w:rsidRPr="00761914">
              <w:rPr>
                <w:rFonts w:ascii="Arial" w:hAnsi="Arial" w:cs="Arial"/>
                <w:sz w:val="18"/>
                <w:szCs w:val="18"/>
              </w:rPr>
              <w:t>(1)</w:t>
            </w:r>
          </w:p>
        </w:tc>
        <w:tc>
          <w:tcPr>
            <w:tcW w:w="1440" w:type="dxa"/>
            <w:vAlign w:val="bottom"/>
          </w:tcPr>
          <w:p w14:paraId="138E2352" w14:textId="0A18C628" w:rsidR="002F3D86" w:rsidRPr="00761914" w:rsidRDefault="00540C71" w:rsidP="002F3D86">
            <w:pPr>
              <w:tabs>
                <w:tab w:val="decimal" w:pos="1065"/>
              </w:tabs>
              <w:spacing w:line="380" w:lineRule="exact"/>
              <w:rPr>
                <w:rFonts w:ascii="Arial" w:hAnsi="Arial" w:cs="Arial"/>
                <w:sz w:val="18"/>
                <w:szCs w:val="18"/>
              </w:rPr>
            </w:pPr>
            <w:r w:rsidRPr="00761914">
              <w:rPr>
                <w:rFonts w:ascii="Arial" w:hAnsi="Arial" w:cs="Arial"/>
                <w:sz w:val="18"/>
                <w:szCs w:val="18"/>
              </w:rPr>
              <w:t>43</w:t>
            </w:r>
          </w:p>
        </w:tc>
      </w:tr>
      <w:tr w:rsidR="002F3D86" w:rsidRPr="00457DC6" w14:paraId="110C2535" w14:textId="77777777" w:rsidTr="00A875CA">
        <w:tblPrEx>
          <w:tblLook w:val="0000" w:firstRow="0" w:lastRow="0" w:firstColumn="0" w:lastColumn="0" w:noHBand="0" w:noVBand="0"/>
        </w:tblPrEx>
        <w:tc>
          <w:tcPr>
            <w:tcW w:w="3420" w:type="dxa"/>
            <w:vAlign w:val="bottom"/>
            <w:hideMark/>
          </w:tcPr>
          <w:p w14:paraId="10548470" w14:textId="6F773383"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pacing w:val="-5"/>
                <w:sz w:val="18"/>
                <w:szCs w:val="18"/>
              </w:rPr>
              <w:t>Less: Allowance for expected credit losses</w:t>
            </w:r>
          </w:p>
        </w:tc>
        <w:tc>
          <w:tcPr>
            <w:tcW w:w="1440" w:type="dxa"/>
            <w:vAlign w:val="bottom"/>
            <w:hideMark/>
          </w:tcPr>
          <w:p w14:paraId="15697EA1" w14:textId="72CFD391" w:rsidR="002F3D86" w:rsidRPr="00761914" w:rsidRDefault="002F3D86" w:rsidP="002F3D86">
            <w:pPr>
              <w:pBdr>
                <w:bottom w:val="sing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(44)</w:t>
            </w:r>
          </w:p>
        </w:tc>
        <w:tc>
          <w:tcPr>
            <w:tcW w:w="1440" w:type="dxa"/>
            <w:vAlign w:val="bottom"/>
          </w:tcPr>
          <w:p w14:paraId="0B2B93F9" w14:textId="13C7E054" w:rsidR="002F3D86" w:rsidRPr="00761914" w:rsidRDefault="00540C71" w:rsidP="002F3D86">
            <w:pPr>
              <w:pBdr>
                <w:bottom w:val="sing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w:t>
            </w:r>
          </w:p>
        </w:tc>
        <w:tc>
          <w:tcPr>
            <w:tcW w:w="1440" w:type="dxa"/>
            <w:vAlign w:val="bottom"/>
          </w:tcPr>
          <w:p w14:paraId="21D874C0" w14:textId="05D472B8" w:rsidR="002F3D86" w:rsidRPr="00761914" w:rsidRDefault="00540C71" w:rsidP="002F3D86">
            <w:pPr>
              <w:pBdr>
                <w:bottom w:val="sing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1</w:t>
            </w:r>
          </w:p>
        </w:tc>
        <w:tc>
          <w:tcPr>
            <w:tcW w:w="1440" w:type="dxa"/>
            <w:vAlign w:val="bottom"/>
          </w:tcPr>
          <w:p w14:paraId="0803B38F" w14:textId="302C1A21" w:rsidR="002F3D86" w:rsidRPr="00761914" w:rsidRDefault="00540C71" w:rsidP="002F3D86">
            <w:pPr>
              <w:pBdr>
                <w:bottom w:val="sing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(43)</w:t>
            </w:r>
          </w:p>
        </w:tc>
      </w:tr>
      <w:tr w:rsidR="002F3D86" w:rsidRPr="00457DC6" w14:paraId="5546AE23" w14:textId="77777777" w:rsidTr="00A875CA">
        <w:tblPrEx>
          <w:tblLook w:val="0000" w:firstRow="0" w:lastRow="0" w:firstColumn="0" w:lastColumn="0" w:noHBand="0" w:noVBand="0"/>
        </w:tblPrEx>
        <w:tc>
          <w:tcPr>
            <w:tcW w:w="3420" w:type="dxa"/>
            <w:vAlign w:val="bottom"/>
            <w:hideMark/>
          </w:tcPr>
          <w:p w14:paraId="19FC14D5" w14:textId="65974A7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pacing w:val="-4"/>
                <w:sz w:val="18"/>
                <w:szCs w:val="18"/>
              </w:rPr>
              <w:t>Total</w:t>
            </w:r>
          </w:p>
        </w:tc>
        <w:tc>
          <w:tcPr>
            <w:tcW w:w="1440" w:type="dxa"/>
            <w:vAlign w:val="bottom"/>
            <w:hideMark/>
          </w:tcPr>
          <w:p w14:paraId="76B7FA28" w14:textId="6F57225E" w:rsidR="002F3D86" w:rsidRPr="00761914" w:rsidRDefault="00540C71" w:rsidP="002F3D86">
            <w:pPr>
              <w:pBdr>
                <w:bottom w:val="doub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w:t>
            </w:r>
          </w:p>
        </w:tc>
        <w:tc>
          <w:tcPr>
            <w:tcW w:w="1440" w:type="dxa"/>
            <w:vAlign w:val="bottom"/>
          </w:tcPr>
          <w:p w14:paraId="0B04B503" w14:textId="75F5B620" w:rsidR="002F3D86" w:rsidRPr="00761914" w:rsidRDefault="00540C71" w:rsidP="002F3D86">
            <w:pPr>
              <w:pBdr>
                <w:bottom w:val="doub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w:t>
            </w:r>
          </w:p>
        </w:tc>
        <w:tc>
          <w:tcPr>
            <w:tcW w:w="1440" w:type="dxa"/>
            <w:vAlign w:val="bottom"/>
          </w:tcPr>
          <w:p w14:paraId="4EA0FDE5" w14:textId="42419DE3" w:rsidR="002F3D86" w:rsidRPr="00761914" w:rsidRDefault="00540C71" w:rsidP="002F3D86">
            <w:pPr>
              <w:pBdr>
                <w:bottom w:val="doub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w:t>
            </w:r>
          </w:p>
        </w:tc>
        <w:tc>
          <w:tcPr>
            <w:tcW w:w="1440" w:type="dxa"/>
            <w:vAlign w:val="bottom"/>
          </w:tcPr>
          <w:p w14:paraId="113910D0" w14:textId="26F330F1" w:rsidR="002F3D86" w:rsidRPr="00761914" w:rsidRDefault="00540C71" w:rsidP="002F3D86">
            <w:pPr>
              <w:pBdr>
                <w:bottom w:val="double" w:sz="4" w:space="1" w:color="auto"/>
              </w:pBdr>
              <w:tabs>
                <w:tab w:val="decimal" w:pos="1065"/>
              </w:tabs>
              <w:spacing w:line="380" w:lineRule="exact"/>
              <w:rPr>
                <w:rFonts w:ascii="Arial" w:hAnsi="Arial" w:cs="Arial"/>
                <w:sz w:val="18"/>
                <w:szCs w:val="18"/>
              </w:rPr>
            </w:pPr>
            <w:r w:rsidRPr="00761914">
              <w:rPr>
                <w:rFonts w:ascii="Arial" w:hAnsi="Arial" w:cs="Arial"/>
                <w:sz w:val="18"/>
                <w:szCs w:val="18"/>
              </w:rPr>
              <w:t>-</w:t>
            </w:r>
          </w:p>
        </w:tc>
      </w:tr>
    </w:tbl>
    <w:p w14:paraId="0EF7D437" w14:textId="77777777" w:rsidR="009E289D" w:rsidRPr="00761914" w:rsidRDefault="009E289D">
      <w:pPr>
        <w:overflowPunct/>
        <w:autoSpaceDE/>
        <w:autoSpaceDN/>
        <w:adjustRightInd/>
        <w:textAlignment w:val="auto"/>
        <w:rPr>
          <w:rFonts w:ascii="Arial" w:hAnsi="Arial" w:cs="Arial"/>
          <w:color w:val="242424"/>
          <w:sz w:val="16"/>
          <w:szCs w:val="16"/>
          <w:shd w:val="clear" w:color="auto" w:fill="FFFFFF"/>
        </w:rPr>
      </w:pPr>
      <w:r w:rsidRPr="00761914">
        <w:rPr>
          <w:rFonts w:ascii="Arial" w:hAnsi="Arial" w:cs="Arial"/>
          <w:color w:val="242424"/>
          <w:sz w:val="16"/>
          <w:szCs w:val="16"/>
          <w:shd w:val="clear" w:color="auto" w:fill="FFFFFF"/>
        </w:rPr>
        <w:br w:type="page"/>
      </w:r>
    </w:p>
    <w:tbl>
      <w:tblPr>
        <w:tblW w:w="9180" w:type="dxa"/>
        <w:tblInd w:w="540" w:type="dxa"/>
        <w:tblLayout w:type="fixed"/>
        <w:tblLook w:val="04A0" w:firstRow="1" w:lastRow="0" w:firstColumn="1" w:lastColumn="0" w:noHBand="0" w:noVBand="1"/>
      </w:tblPr>
      <w:tblGrid>
        <w:gridCol w:w="3870"/>
        <w:gridCol w:w="1327"/>
        <w:gridCol w:w="23"/>
        <w:gridCol w:w="1305"/>
        <w:gridCol w:w="1305"/>
        <w:gridCol w:w="22"/>
        <w:gridCol w:w="1328"/>
      </w:tblGrid>
      <w:tr w:rsidR="00E66955" w:rsidRPr="00457DC6" w14:paraId="56583662" w14:textId="77777777" w:rsidTr="00466443">
        <w:trPr>
          <w:cantSplit/>
        </w:trPr>
        <w:tc>
          <w:tcPr>
            <w:tcW w:w="9180" w:type="dxa"/>
            <w:gridSpan w:val="7"/>
            <w:vAlign w:val="bottom"/>
            <w:hideMark/>
          </w:tcPr>
          <w:p w14:paraId="362C236F" w14:textId="4CAF5CA8" w:rsidR="00B21780" w:rsidRPr="00761914" w:rsidRDefault="008B5C9C" w:rsidP="00457DC6">
            <w:pPr>
              <w:spacing w:line="380" w:lineRule="exact"/>
              <w:jc w:val="right"/>
              <w:rPr>
                <w:rFonts w:ascii="Arial" w:hAnsi="Arial" w:cs="Arial"/>
                <w:sz w:val="18"/>
                <w:szCs w:val="18"/>
              </w:rPr>
            </w:pPr>
            <w:r w:rsidRPr="00761914">
              <w:rPr>
                <w:rFonts w:ascii="Arial" w:hAnsi="Arial" w:cs="Arial"/>
                <w:sz w:val="18"/>
                <w:szCs w:val="18"/>
              </w:rPr>
              <w:t>(</w:t>
            </w:r>
            <w:r w:rsidR="00B21780" w:rsidRPr="00761914">
              <w:rPr>
                <w:rFonts w:ascii="Arial" w:hAnsi="Arial" w:cs="Arial"/>
                <w:sz w:val="18"/>
                <w:szCs w:val="18"/>
              </w:rPr>
              <w:t xml:space="preserve">Unit: </w:t>
            </w:r>
            <w:r w:rsidR="00750E52" w:rsidRPr="00761914">
              <w:rPr>
                <w:rFonts w:ascii="Arial" w:hAnsi="Arial" w:cs="Arial"/>
                <w:sz w:val="18"/>
                <w:szCs w:val="18"/>
              </w:rPr>
              <w:t>Million</w:t>
            </w:r>
            <w:r w:rsidR="00B21780" w:rsidRPr="00761914">
              <w:rPr>
                <w:rFonts w:ascii="Arial" w:hAnsi="Arial" w:cs="Arial"/>
                <w:sz w:val="18"/>
                <w:szCs w:val="18"/>
              </w:rPr>
              <w:t xml:space="preserve"> Baht)</w:t>
            </w:r>
          </w:p>
        </w:tc>
      </w:tr>
      <w:tr w:rsidR="00E66955" w:rsidRPr="00457DC6" w14:paraId="1F4E8424" w14:textId="77777777" w:rsidTr="00466443">
        <w:tc>
          <w:tcPr>
            <w:tcW w:w="3870" w:type="dxa"/>
            <w:vAlign w:val="bottom"/>
          </w:tcPr>
          <w:p w14:paraId="112B3E5F" w14:textId="77777777" w:rsidR="00B21780" w:rsidRPr="00761914" w:rsidRDefault="00B21780" w:rsidP="00457DC6">
            <w:pPr>
              <w:spacing w:line="380" w:lineRule="exact"/>
              <w:jc w:val="center"/>
              <w:rPr>
                <w:rFonts w:ascii="Arial" w:hAnsi="Arial" w:cs="Arial"/>
                <w:sz w:val="18"/>
                <w:szCs w:val="18"/>
              </w:rPr>
            </w:pPr>
          </w:p>
        </w:tc>
        <w:tc>
          <w:tcPr>
            <w:tcW w:w="5310" w:type="dxa"/>
            <w:gridSpan w:val="6"/>
            <w:vAlign w:val="bottom"/>
            <w:hideMark/>
          </w:tcPr>
          <w:p w14:paraId="43048426" w14:textId="77777777" w:rsidR="00B21780" w:rsidRPr="00761914" w:rsidRDefault="00B21780" w:rsidP="00457DC6">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Separate financial statements</w:t>
            </w:r>
          </w:p>
        </w:tc>
      </w:tr>
      <w:tr w:rsidR="00367184" w:rsidRPr="00457DC6" w14:paraId="4628D101" w14:textId="77777777" w:rsidTr="00466443">
        <w:tc>
          <w:tcPr>
            <w:tcW w:w="3870" w:type="dxa"/>
            <w:vAlign w:val="bottom"/>
          </w:tcPr>
          <w:p w14:paraId="1C4AC2FE" w14:textId="77777777" w:rsidR="00367184" w:rsidRPr="00761914" w:rsidRDefault="00367184" w:rsidP="00761914">
            <w:pPr>
              <w:spacing w:line="380" w:lineRule="exact"/>
              <w:jc w:val="center"/>
              <w:rPr>
                <w:rFonts w:ascii="Arial" w:hAnsi="Arial" w:cs="Arial"/>
                <w:sz w:val="18"/>
                <w:szCs w:val="18"/>
              </w:rPr>
            </w:pPr>
          </w:p>
        </w:tc>
        <w:tc>
          <w:tcPr>
            <w:tcW w:w="1350" w:type="dxa"/>
            <w:gridSpan w:val="2"/>
            <w:vAlign w:val="bottom"/>
          </w:tcPr>
          <w:p w14:paraId="7B274FF4" w14:textId="68FC7D09" w:rsidR="00367184" w:rsidRPr="00761914" w:rsidRDefault="00367184" w:rsidP="00761914">
            <w:pPr>
              <w:spacing w:line="380" w:lineRule="exact"/>
              <w:jc w:val="center"/>
              <w:rPr>
                <w:rFonts w:ascii="Arial" w:hAnsi="Arial" w:cs="Arial"/>
                <w:sz w:val="18"/>
                <w:szCs w:val="18"/>
              </w:rPr>
            </w:pPr>
            <w:r w:rsidRPr="00761914">
              <w:rPr>
                <w:rFonts w:ascii="Arial" w:hAnsi="Arial" w:cs="Arial"/>
                <w:sz w:val="18"/>
                <w:szCs w:val="18"/>
              </w:rPr>
              <w:t>Balance as at</w:t>
            </w:r>
          </w:p>
        </w:tc>
        <w:tc>
          <w:tcPr>
            <w:tcW w:w="2610" w:type="dxa"/>
            <w:gridSpan w:val="2"/>
            <w:vAlign w:val="bottom"/>
          </w:tcPr>
          <w:p w14:paraId="7F514C20" w14:textId="4E748D8C" w:rsidR="00367184" w:rsidRPr="00761914" w:rsidRDefault="00367184" w:rsidP="00761914">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During the period</w:t>
            </w:r>
          </w:p>
        </w:tc>
        <w:tc>
          <w:tcPr>
            <w:tcW w:w="1350" w:type="dxa"/>
            <w:gridSpan w:val="2"/>
            <w:vAlign w:val="bottom"/>
          </w:tcPr>
          <w:p w14:paraId="6CE2717E" w14:textId="3955B76C" w:rsidR="00367184" w:rsidRPr="00761914" w:rsidRDefault="00367184" w:rsidP="00761914">
            <w:pPr>
              <w:spacing w:line="380" w:lineRule="exact"/>
              <w:jc w:val="center"/>
              <w:rPr>
                <w:rFonts w:ascii="Arial" w:hAnsi="Arial" w:cs="Arial"/>
                <w:spacing w:val="-8"/>
                <w:sz w:val="18"/>
                <w:szCs w:val="18"/>
              </w:rPr>
            </w:pPr>
            <w:r w:rsidRPr="00761914">
              <w:rPr>
                <w:rFonts w:ascii="Arial" w:hAnsi="Arial" w:cs="Arial"/>
                <w:sz w:val="18"/>
                <w:szCs w:val="18"/>
              </w:rPr>
              <w:t>Balance as at</w:t>
            </w:r>
          </w:p>
        </w:tc>
      </w:tr>
      <w:tr w:rsidR="00E66955" w:rsidRPr="00457DC6" w14:paraId="27CC7880" w14:textId="77777777" w:rsidTr="00466443">
        <w:tc>
          <w:tcPr>
            <w:tcW w:w="3870" w:type="dxa"/>
            <w:vAlign w:val="bottom"/>
            <w:hideMark/>
          </w:tcPr>
          <w:p w14:paraId="223026DB" w14:textId="77777777" w:rsidR="00FC06A4" w:rsidRPr="00761914" w:rsidRDefault="00FC06A4" w:rsidP="00761914">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Long-term loans</w:t>
            </w:r>
          </w:p>
        </w:tc>
        <w:tc>
          <w:tcPr>
            <w:tcW w:w="1327" w:type="dxa"/>
            <w:vAlign w:val="bottom"/>
            <w:hideMark/>
          </w:tcPr>
          <w:p w14:paraId="2C4F67DE" w14:textId="234733DB" w:rsidR="00FC06A4" w:rsidRPr="00761914" w:rsidRDefault="00367184" w:rsidP="00761914">
            <w:pPr>
              <w:pBdr>
                <w:bottom w:val="single" w:sz="4" w:space="1" w:color="auto"/>
              </w:pBdr>
              <w:spacing w:line="380" w:lineRule="exact"/>
              <w:ind w:left="75" w:right="-135" w:hanging="180"/>
              <w:jc w:val="center"/>
              <w:rPr>
                <w:rFonts w:ascii="Arial" w:hAnsi="Arial" w:cs="Arial"/>
                <w:sz w:val="18"/>
                <w:szCs w:val="18"/>
                <w:cs/>
              </w:rPr>
            </w:pPr>
            <w:r w:rsidRPr="00761914">
              <w:rPr>
                <w:rFonts w:ascii="Arial" w:hAnsi="Arial" w:cs="Arial"/>
                <w:sz w:val="18"/>
                <w:szCs w:val="18"/>
              </w:rPr>
              <w:t>31 March 202</w:t>
            </w:r>
            <w:r w:rsidR="002F3D86" w:rsidRPr="00761914">
              <w:rPr>
                <w:rFonts w:ascii="Arial" w:hAnsi="Arial" w:cs="Arial"/>
                <w:sz w:val="18"/>
                <w:szCs w:val="18"/>
              </w:rPr>
              <w:t>5</w:t>
            </w:r>
          </w:p>
        </w:tc>
        <w:tc>
          <w:tcPr>
            <w:tcW w:w="1328" w:type="dxa"/>
            <w:gridSpan w:val="2"/>
            <w:vAlign w:val="bottom"/>
            <w:hideMark/>
          </w:tcPr>
          <w:p w14:paraId="7D506DFC" w14:textId="3897A421" w:rsidR="00FC06A4" w:rsidRPr="00761914" w:rsidRDefault="00FC06A4" w:rsidP="00761914">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Increase</w:t>
            </w:r>
          </w:p>
        </w:tc>
        <w:tc>
          <w:tcPr>
            <w:tcW w:w="1327" w:type="dxa"/>
            <w:gridSpan w:val="2"/>
            <w:vAlign w:val="bottom"/>
            <w:hideMark/>
          </w:tcPr>
          <w:p w14:paraId="1198618C" w14:textId="548CF251" w:rsidR="00FC06A4" w:rsidRPr="00761914" w:rsidRDefault="00FC06A4" w:rsidP="00761914">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 xml:space="preserve">Decrease </w:t>
            </w:r>
          </w:p>
        </w:tc>
        <w:tc>
          <w:tcPr>
            <w:tcW w:w="1328" w:type="dxa"/>
            <w:vAlign w:val="bottom"/>
            <w:hideMark/>
          </w:tcPr>
          <w:p w14:paraId="1DE2FB39" w14:textId="4145CC84" w:rsidR="00FC06A4" w:rsidRPr="00761914" w:rsidRDefault="00FC06A4" w:rsidP="00457DC6">
            <w:pPr>
              <w:pBdr>
                <w:bottom w:val="single" w:sz="4" w:space="1" w:color="auto"/>
              </w:pBdr>
              <w:spacing w:line="380" w:lineRule="exact"/>
              <w:ind w:left="75" w:right="-135" w:hanging="180"/>
              <w:jc w:val="center"/>
              <w:rPr>
                <w:rFonts w:ascii="Arial" w:hAnsi="Arial" w:cs="Arial"/>
                <w:spacing w:val="-8"/>
                <w:sz w:val="18"/>
                <w:szCs w:val="18"/>
              </w:rPr>
            </w:pPr>
            <w:r w:rsidRPr="00457DC6">
              <w:rPr>
                <w:rFonts w:ascii="Arial" w:hAnsi="Arial" w:cs="Arial"/>
                <w:sz w:val="18"/>
                <w:szCs w:val="18"/>
              </w:rPr>
              <w:t>31 March</w:t>
            </w:r>
            <w:r w:rsidR="009E289D" w:rsidRPr="00457DC6">
              <w:rPr>
                <w:rFonts w:ascii="Arial" w:hAnsi="Arial" w:cs="Arial"/>
                <w:sz w:val="18"/>
                <w:szCs w:val="18"/>
              </w:rPr>
              <w:t xml:space="preserve"> </w:t>
            </w:r>
            <w:r w:rsidR="002F3D86" w:rsidRPr="00457DC6">
              <w:rPr>
                <w:rFonts w:ascii="Arial" w:hAnsi="Arial" w:cs="Arial"/>
                <w:sz w:val="18"/>
                <w:szCs w:val="18"/>
              </w:rPr>
              <w:t>2026</w:t>
            </w:r>
          </w:p>
        </w:tc>
      </w:tr>
      <w:tr w:rsidR="00E66955" w:rsidRPr="00457DC6" w14:paraId="31773D43" w14:textId="77777777" w:rsidTr="00466443">
        <w:tc>
          <w:tcPr>
            <w:tcW w:w="3870" w:type="dxa"/>
            <w:vAlign w:val="bottom"/>
            <w:hideMark/>
          </w:tcPr>
          <w:p w14:paraId="09BB3C9E" w14:textId="7F190591" w:rsidR="00B21780" w:rsidRPr="00761914" w:rsidRDefault="00B21780" w:rsidP="00761914">
            <w:pPr>
              <w:spacing w:line="380" w:lineRule="exact"/>
              <w:ind w:left="173" w:hanging="173"/>
              <w:rPr>
                <w:rFonts w:ascii="Arial" w:hAnsi="Arial" w:cs="Arial"/>
                <w:sz w:val="18"/>
                <w:szCs w:val="18"/>
              </w:rPr>
            </w:pPr>
            <w:r w:rsidRPr="00761914">
              <w:rPr>
                <w:rFonts w:ascii="Arial" w:hAnsi="Arial" w:cs="Arial"/>
                <w:sz w:val="18"/>
                <w:szCs w:val="18"/>
                <w:u w:val="single"/>
              </w:rPr>
              <w:t>Subsidiar</w:t>
            </w:r>
            <w:r w:rsidR="00F8471E" w:rsidRPr="00761914">
              <w:rPr>
                <w:rFonts w:ascii="Arial" w:hAnsi="Arial" w:cs="Arial"/>
                <w:sz w:val="18"/>
                <w:szCs w:val="18"/>
                <w:u w:val="single"/>
              </w:rPr>
              <w:t>ies</w:t>
            </w:r>
          </w:p>
        </w:tc>
        <w:tc>
          <w:tcPr>
            <w:tcW w:w="1327" w:type="dxa"/>
            <w:vAlign w:val="bottom"/>
          </w:tcPr>
          <w:p w14:paraId="6F1133EA" w14:textId="77777777" w:rsidR="00B21780" w:rsidRPr="00761914" w:rsidRDefault="00B21780" w:rsidP="00761914">
            <w:pPr>
              <w:spacing w:line="380" w:lineRule="exact"/>
              <w:jc w:val="center"/>
              <w:rPr>
                <w:rFonts w:ascii="Arial" w:hAnsi="Arial" w:cs="Arial"/>
                <w:sz w:val="18"/>
                <w:szCs w:val="18"/>
              </w:rPr>
            </w:pPr>
          </w:p>
        </w:tc>
        <w:tc>
          <w:tcPr>
            <w:tcW w:w="1328" w:type="dxa"/>
            <w:gridSpan w:val="2"/>
            <w:vAlign w:val="bottom"/>
          </w:tcPr>
          <w:p w14:paraId="020192E5" w14:textId="77777777" w:rsidR="00B21780" w:rsidRPr="00761914" w:rsidRDefault="00B21780" w:rsidP="00761914">
            <w:pPr>
              <w:spacing w:line="380" w:lineRule="exact"/>
              <w:jc w:val="center"/>
              <w:rPr>
                <w:rFonts w:ascii="Arial" w:hAnsi="Arial" w:cs="Arial"/>
                <w:spacing w:val="-4"/>
                <w:sz w:val="18"/>
                <w:szCs w:val="18"/>
              </w:rPr>
            </w:pPr>
          </w:p>
        </w:tc>
        <w:tc>
          <w:tcPr>
            <w:tcW w:w="1327" w:type="dxa"/>
            <w:gridSpan w:val="2"/>
            <w:vAlign w:val="bottom"/>
          </w:tcPr>
          <w:p w14:paraId="116D0A79" w14:textId="77777777" w:rsidR="00B21780" w:rsidRPr="00761914" w:rsidRDefault="00B21780" w:rsidP="00761914">
            <w:pPr>
              <w:spacing w:line="380" w:lineRule="exact"/>
              <w:jc w:val="center"/>
              <w:rPr>
                <w:rFonts w:ascii="Arial" w:hAnsi="Arial" w:cs="Arial"/>
                <w:spacing w:val="-4"/>
                <w:sz w:val="18"/>
                <w:szCs w:val="18"/>
              </w:rPr>
            </w:pPr>
          </w:p>
        </w:tc>
        <w:tc>
          <w:tcPr>
            <w:tcW w:w="1328" w:type="dxa"/>
            <w:vAlign w:val="bottom"/>
          </w:tcPr>
          <w:p w14:paraId="1F378F0A" w14:textId="77777777" w:rsidR="00B21780" w:rsidRPr="00761914" w:rsidRDefault="00B21780" w:rsidP="00761914">
            <w:pPr>
              <w:spacing w:line="380" w:lineRule="exact"/>
              <w:jc w:val="center"/>
              <w:rPr>
                <w:rFonts w:ascii="Arial" w:hAnsi="Arial" w:cs="Arial"/>
                <w:sz w:val="18"/>
                <w:szCs w:val="18"/>
              </w:rPr>
            </w:pPr>
          </w:p>
        </w:tc>
      </w:tr>
      <w:tr w:rsidR="002F3D86" w:rsidRPr="00457DC6" w14:paraId="7C0470B4" w14:textId="77777777" w:rsidTr="00466443">
        <w:tc>
          <w:tcPr>
            <w:tcW w:w="3870" w:type="dxa"/>
            <w:vAlign w:val="bottom"/>
            <w:hideMark/>
          </w:tcPr>
          <w:p w14:paraId="467609E2" w14:textId="77777777" w:rsidR="002F3D86" w:rsidRPr="00761914" w:rsidRDefault="002F3D86" w:rsidP="00761914">
            <w:pPr>
              <w:spacing w:line="380" w:lineRule="exact"/>
              <w:rPr>
                <w:rFonts w:ascii="Arial" w:hAnsi="Arial" w:cs="Arial"/>
                <w:sz w:val="18"/>
                <w:szCs w:val="18"/>
              </w:rPr>
            </w:pPr>
            <w:r w:rsidRPr="00761914">
              <w:rPr>
                <w:rFonts w:ascii="Arial" w:hAnsi="Arial" w:cs="Arial"/>
                <w:sz w:val="18"/>
                <w:szCs w:val="18"/>
              </w:rPr>
              <w:t>BSS Holding Company Limited</w:t>
            </w:r>
          </w:p>
        </w:tc>
        <w:tc>
          <w:tcPr>
            <w:tcW w:w="1327" w:type="dxa"/>
            <w:hideMark/>
          </w:tcPr>
          <w:p w14:paraId="3965F513" w14:textId="29904964" w:rsidR="002F3D86" w:rsidRPr="00761914" w:rsidRDefault="002F3D86" w:rsidP="00457DC6">
            <w:pPr>
              <w:tabs>
                <w:tab w:val="decimal" w:pos="885"/>
              </w:tabs>
              <w:spacing w:line="380" w:lineRule="exact"/>
              <w:rPr>
                <w:rFonts w:ascii="Arial" w:hAnsi="Arial" w:cs="Arial"/>
                <w:sz w:val="18"/>
                <w:szCs w:val="18"/>
              </w:rPr>
            </w:pPr>
            <w:r w:rsidRPr="00761914">
              <w:rPr>
                <w:rFonts w:ascii="Arial" w:hAnsi="Arial" w:cs="Arial"/>
                <w:sz w:val="18"/>
                <w:szCs w:val="18"/>
              </w:rPr>
              <w:t>479</w:t>
            </w:r>
          </w:p>
        </w:tc>
        <w:tc>
          <w:tcPr>
            <w:tcW w:w="1328" w:type="dxa"/>
            <w:gridSpan w:val="2"/>
            <w:tcBorders>
              <w:bottom w:val="nil"/>
            </w:tcBorders>
          </w:tcPr>
          <w:p w14:paraId="1777A8CE" w14:textId="4356EE5D" w:rsidR="002F3D86" w:rsidRPr="00761914" w:rsidRDefault="00540C71" w:rsidP="00761914">
            <w:pPr>
              <w:tabs>
                <w:tab w:val="decimal" w:pos="971"/>
              </w:tabs>
              <w:spacing w:line="380" w:lineRule="exact"/>
              <w:rPr>
                <w:rFonts w:ascii="Arial" w:hAnsi="Arial" w:cs="Arial"/>
                <w:sz w:val="18"/>
                <w:szCs w:val="18"/>
              </w:rPr>
            </w:pPr>
            <w:r w:rsidRPr="00761914">
              <w:rPr>
                <w:rFonts w:ascii="Arial" w:hAnsi="Arial" w:cs="Arial"/>
                <w:sz w:val="18"/>
                <w:szCs w:val="18"/>
              </w:rPr>
              <w:t>1,121</w:t>
            </w:r>
          </w:p>
        </w:tc>
        <w:tc>
          <w:tcPr>
            <w:tcW w:w="1327" w:type="dxa"/>
            <w:gridSpan w:val="2"/>
            <w:tcBorders>
              <w:bottom w:val="nil"/>
            </w:tcBorders>
          </w:tcPr>
          <w:p w14:paraId="6493A493" w14:textId="0E3EEB08" w:rsidR="002F3D86" w:rsidRPr="00761914" w:rsidRDefault="00B7315D" w:rsidP="00457DC6">
            <w:pPr>
              <w:tabs>
                <w:tab w:val="decimal" w:pos="930"/>
              </w:tabs>
              <w:spacing w:line="380" w:lineRule="exact"/>
              <w:rPr>
                <w:rFonts w:ascii="Arial" w:hAnsi="Arial" w:cs="Arial"/>
                <w:sz w:val="18"/>
                <w:szCs w:val="18"/>
              </w:rPr>
            </w:pPr>
            <w:r w:rsidRPr="00761914">
              <w:rPr>
                <w:rFonts w:ascii="Arial" w:hAnsi="Arial" w:cs="Arial"/>
                <w:sz w:val="18"/>
                <w:szCs w:val="18"/>
              </w:rPr>
              <w:t>-</w:t>
            </w:r>
          </w:p>
        </w:tc>
        <w:tc>
          <w:tcPr>
            <w:tcW w:w="1328" w:type="dxa"/>
            <w:tcBorders>
              <w:bottom w:val="nil"/>
            </w:tcBorders>
          </w:tcPr>
          <w:p w14:paraId="0F1D8F05" w14:textId="2A3F44F6" w:rsidR="002F3D86" w:rsidRPr="00761914" w:rsidRDefault="00B7315D" w:rsidP="00457DC6">
            <w:pPr>
              <w:tabs>
                <w:tab w:val="decimal" w:pos="945"/>
              </w:tabs>
              <w:spacing w:line="380" w:lineRule="exact"/>
              <w:rPr>
                <w:rFonts w:ascii="Arial" w:hAnsi="Arial" w:cs="Arial"/>
                <w:sz w:val="18"/>
                <w:szCs w:val="18"/>
              </w:rPr>
            </w:pPr>
            <w:r w:rsidRPr="00761914">
              <w:rPr>
                <w:rFonts w:ascii="Arial" w:hAnsi="Arial" w:cs="Arial"/>
                <w:sz w:val="18"/>
                <w:szCs w:val="18"/>
              </w:rPr>
              <w:t>1,600</w:t>
            </w:r>
          </w:p>
        </w:tc>
      </w:tr>
      <w:tr w:rsidR="002F3D86" w:rsidRPr="00457DC6" w14:paraId="0EA6E96F" w14:textId="77777777" w:rsidTr="00466443">
        <w:tc>
          <w:tcPr>
            <w:tcW w:w="3870" w:type="dxa"/>
            <w:vAlign w:val="bottom"/>
          </w:tcPr>
          <w:p w14:paraId="0A5C9DA3" w14:textId="64C4EAD9" w:rsidR="002F3D86" w:rsidRPr="00761914" w:rsidRDefault="002F3D86" w:rsidP="00761914">
            <w:pPr>
              <w:spacing w:line="380" w:lineRule="exact"/>
              <w:ind w:right="-112"/>
              <w:rPr>
                <w:rFonts w:ascii="Arial" w:hAnsi="Arial" w:cs="Arial"/>
                <w:sz w:val="18"/>
                <w:szCs w:val="18"/>
              </w:rPr>
            </w:pPr>
            <w:r w:rsidRPr="00761914">
              <w:rPr>
                <w:rFonts w:ascii="Arial" w:hAnsi="Arial" w:cs="Arial"/>
                <w:sz w:val="18"/>
                <w:szCs w:val="18"/>
              </w:rPr>
              <w:t>Bangkok Smartcard System Company Limited</w:t>
            </w:r>
          </w:p>
        </w:tc>
        <w:tc>
          <w:tcPr>
            <w:tcW w:w="1327" w:type="dxa"/>
          </w:tcPr>
          <w:p w14:paraId="1E183994" w14:textId="309EC648" w:rsidR="002F3D86" w:rsidRPr="00761914" w:rsidRDefault="002F3D86" w:rsidP="00457DC6">
            <w:pPr>
              <w:tabs>
                <w:tab w:val="decimal" w:pos="885"/>
              </w:tabs>
              <w:spacing w:line="380" w:lineRule="exact"/>
              <w:rPr>
                <w:rFonts w:ascii="Arial" w:hAnsi="Arial" w:cs="Arial"/>
                <w:sz w:val="18"/>
                <w:szCs w:val="18"/>
              </w:rPr>
            </w:pPr>
            <w:r w:rsidRPr="00761914">
              <w:rPr>
                <w:rFonts w:ascii="Arial" w:hAnsi="Arial" w:cs="Arial"/>
                <w:sz w:val="18"/>
                <w:szCs w:val="18"/>
              </w:rPr>
              <w:t>265</w:t>
            </w:r>
          </w:p>
        </w:tc>
        <w:tc>
          <w:tcPr>
            <w:tcW w:w="1328" w:type="dxa"/>
            <w:gridSpan w:val="2"/>
            <w:tcBorders>
              <w:bottom w:val="nil"/>
            </w:tcBorders>
          </w:tcPr>
          <w:p w14:paraId="2265A18F" w14:textId="0B707D07" w:rsidR="002F3D86" w:rsidRPr="00761914" w:rsidRDefault="00540C71" w:rsidP="00761914">
            <w:pPr>
              <w:tabs>
                <w:tab w:val="decimal" w:pos="971"/>
              </w:tabs>
              <w:spacing w:line="380" w:lineRule="exact"/>
              <w:rPr>
                <w:rFonts w:ascii="Arial" w:hAnsi="Arial" w:cs="Arial"/>
                <w:sz w:val="18"/>
                <w:szCs w:val="18"/>
              </w:rPr>
            </w:pPr>
            <w:r w:rsidRPr="00761914">
              <w:rPr>
                <w:rFonts w:ascii="Arial" w:hAnsi="Arial" w:cs="Arial"/>
                <w:sz w:val="18"/>
                <w:szCs w:val="18"/>
              </w:rPr>
              <w:t>50</w:t>
            </w:r>
          </w:p>
        </w:tc>
        <w:tc>
          <w:tcPr>
            <w:tcW w:w="1327" w:type="dxa"/>
            <w:gridSpan w:val="2"/>
            <w:tcBorders>
              <w:bottom w:val="nil"/>
            </w:tcBorders>
          </w:tcPr>
          <w:p w14:paraId="2FF3A6AB" w14:textId="1ECB5738" w:rsidR="002F3D86" w:rsidRPr="00761914" w:rsidRDefault="00B7315D" w:rsidP="00457DC6">
            <w:pPr>
              <w:tabs>
                <w:tab w:val="decimal" w:pos="930"/>
              </w:tabs>
              <w:spacing w:line="380" w:lineRule="exact"/>
              <w:rPr>
                <w:rFonts w:ascii="Arial" w:hAnsi="Arial" w:cs="Arial"/>
                <w:sz w:val="18"/>
                <w:szCs w:val="18"/>
              </w:rPr>
            </w:pPr>
            <w:r w:rsidRPr="00761914">
              <w:rPr>
                <w:rFonts w:ascii="Arial" w:hAnsi="Arial" w:cs="Arial"/>
                <w:sz w:val="18"/>
                <w:szCs w:val="18"/>
              </w:rPr>
              <w:t>-</w:t>
            </w:r>
          </w:p>
        </w:tc>
        <w:tc>
          <w:tcPr>
            <w:tcW w:w="1328" w:type="dxa"/>
            <w:tcBorders>
              <w:bottom w:val="nil"/>
            </w:tcBorders>
          </w:tcPr>
          <w:p w14:paraId="314DBF0B" w14:textId="12219A96" w:rsidR="002F3D86" w:rsidRPr="00761914" w:rsidRDefault="00B7315D" w:rsidP="00457DC6">
            <w:pPr>
              <w:tabs>
                <w:tab w:val="decimal" w:pos="945"/>
              </w:tabs>
              <w:spacing w:line="380" w:lineRule="exact"/>
              <w:rPr>
                <w:rFonts w:ascii="Arial" w:hAnsi="Arial" w:cs="Arial"/>
                <w:sz w:val="18"/>
                <w:szCs w:val="18"/>
              </w:rPr>
            </w:pPr>
            <w:r w:rsidRPr="00761914">
              <w:rPr>
                <w:rFonts w:ascii="Arial" w:hAnsi="Arial" w:cs="Arial"/>
                <w:sz w:val="18"/>
                <w:szCs w:val="18"/>
              </w:rPr>
              <w:t>315</w:t>
            </w:r>
          </w:p>
        </w:tc>
      </w:tr>
      <w:tr w:rsidR="002F3D86" w:rsidRPr="00457DC6" w14:paraId="1F3A2269" w14:textId="77777777" w:rsidTr="00466443">
        <w:tc>
          <w:tcPr>
            <w:tcW w:w="3870" w:type="dxa"/>
            <w:vAlign w:val="bottom"/>
            <w:hideMark/>
          </w:tcPr>
          <w:p w14:paraId="5164AAF1" w14:textId="77777777" w:rsidR="002F3D86" w:rsidRPr="00761914" w:rsidRDefault="002F3D86" w:rsidP="00761914">
            <w:pPr>
              <w:spacing w:line="380" w:lineRule="exact"/>
              <w:ind w:left="173" w:hanging="173"/>
              <w:rPr>
                <w:rFonts w:ascii="Arial" w:hAnsi="Arial" w:cs="Arial"/>
                <w:sz w:val="18"/>
                <w:szCs w:val="18"/>
                <w:u w:val="single"/>
              </w:rPr>
            </w:pPr>
            <w:r w:rsidRPr="00761914">
              <w:rPr>
                <w:rFonts w:ascii="Arial" w:hAnsi="Arial" w:cs="Arial"/>
                <w:sz w:val="18"/>
                <w:szCs w:val="18"/>
                <w:u w:val="single"/>
              </w:rPr>
              <w:t>Associates</w:t>
            </w:r>
          </w:p>
        </w:tc>
        <w:tc>
          <w:tcPr>
            <w:tcW w:w="1327" w:type="dxa"/>
            <w:vAlign w:val="bottom"/>
          </w:tcPr>
          <w:p w14:paraId="1DFEBBA4" w14:textId="77777777" w:rsidR="002F3D86" w:rsidRPr="00761914" w:rsidRDefault="002F3D86" w:rsidP="00457DC6">
            <w:pPr>
              <w:tabs>
                <w:tab w:val="decimal" w:pos="885"/>
              </w:tabs>
              <w:spacing w:line="380" w:lineRule="exact"/>
              <w:rPr>
                <w:rFonts w:ascii="Arial" w:hAnsi="Arial" w:cs="Arial"/>
                <w:sz w:val="18"/>
                <w:szCs w:val="18"/>
              </w:rPr>
            </w:pPr>
          </w:p>
        </w:tc>
        <w:tc>
          <w:tcPr>
            <w:tcW w:w="1328" w:type="dxa"/>
            <w:gridSpan w:val="2"/>
            <w:vAlign w:val="bottom"/>
          </w:tcPr>
          <w:p w14:paraId="50713F1F" w14:textId="77777777" w:rsidR="002F3D86" w:rsidRPr="00761914" w:rsidRDefault="002F3D86" w:rsidP="00761914">
            <w:pPr>
              <w:tabs>
                <w:tab w:val="decimal" w:pos="971"/>
              </w:tabs>
              <w:spacing w:line="380" w:lineRule="exact"/>
              <w:rPr>
                <w:rFonts w:ascii="Arial" w:hAnsi="Arial" w:cs="Arial"/>
                <w:sz w:val="18"/>
                <w:szCs w:val="18"/>
              </w:rPr>
            </w:pPr>
          </w:p>
        </w:tc>
        <w:tc>
          <w:tcPr>
            <w:tcW w:w="1327" w:type="dxa"/>
            <w:gridSpan w:val="2"/>
            <w:vAlign w:val="bottom"/>
          </w:tcPr>
          <w:p w14:paraId="238F591D" w14:textId="77777777" w:rsidR="002F3D86" w:rsidRPr="00761914" w:rsidRDefault="002F3D86" w:rsidP="00457DC6">
            <w:pPr>
              <w:tabs>
                <w:tab w:val="decimal" w:pos="930"/>
              </w:tabs>
              <w:spacing w:line="380" w:lineRule="exact"/>
              <w:rPr>
                <w:rFonts w:ascii="Arial" w:hAnsi="Arial" w:cs="Arial"/>
                <w:sz w:val="18"/>
                <w:szCs w:val="18"/>
              </w:rPr>
            </w:pPr>
          </w:p>
        </w:tc>
        <w:tc>
          <w:tcPr>
            <w:tcW w:w="1328" w:type="dxa"/>
            <w:vAlign w:val="bottom"/>
          </w:tcPr>
          <w:p w14:paraId="4D5A60A3" w14:textId="77777777" w:rsidR="002F3D86" w:rsidRPr="00761914" w:rsidRDefault="002F3D86" w:rsidP="00457DC6">
            <w:pPr>
              <w:tabs>
                <w:tab w:val="decimal" w:pos="945"/>
              </w:tabs>
              <w:spacing w:line="380" w:lineRule="exact"/>
              <w:rPr>
                <w:rFonts w:ascii="Arial" w:hAnsi="Arial" w:cs="Arial"/>
                <w:sz w:val="18"/>
                <w:szCs w:val="18"/>
              </w:rPr>
            </w:pPr>
          </w:p>
        </w:tc>
      </w:tr>
      <w:tr w:rsidR="002F3D86" w:rsidRPr="00457DC6" w14:paraId="780B62AF" w14:textId="77777777" w:rsidTr="00466443">
        <w:trPr>
          <w:trHeight w:val="70"/>
        </w:trPr>
        <w:tc>
          <w:tcPr>
            <w:tcW w:w="3870" w:type="dxa"/>
            <w:vAlign w:val="bottom"/>
            <w:hideMark/>
          </w:tcPr>
          <w:p w14:paraId="1446DDC7" w14:textId="77777777" w:rsidR="002F3D86" w:rsidRPr="00761914" w:rsidRDefault="002F3D86" w:rsidP="00761914">
            <w:pPr>
              <w:spacing w:line="380" w:lineRule="exact"/>
              <w:ind w:left="173" w:hanging="173"/>
              <w:rPr>
                <w:rFonts w:ascii="Arial" w:hAnsi="Arial" w:cs="Arial"/>
                <w:sz w:val="18"/>
                <w:szCs w:val="18"/>
              </w:rPr>
            </w:pPr>
            <w:r w:rsidRPr="00761914">
              <w:rPr>
                <w:rFonts w:ascii="Arial" w:hAnsi="Arial" w:cs="Arial"/>
                <w:sz w:val="18"/>
                <w:szCs w:val="18"/>
              </w:rPr>
              <w:t>Demo Power (Thailand) Company Limited</w:t>
            </w:r>
          </w:p>
        </w:tc>
        <w:tc>
          <w:tcPr>
            <w:tcW w:w="1327" w:type="dxa"/>
            <w:vAlign w:val="bottom"/>
            <w:hideMark/>
          </w:tcPr>
          <w:p w14:paraId="7DB6E7A4" w14:textId="14CFA9EE" w:rsidR="002F3D86" w:rsidRPr="00761914" w:rsidRDefault="002F3D86" w:rsidP="00457DC6">
            <w:pPr>
              <w:tabs>
                <w:tab w:val="decimal" w:pos="885"/>
              </w:tabs>
              <w:spacing w:line="380" w:lineRule="exact"/>
              <w:rPr>
                <w:rFonts w:ascii="Arial" w:hAnsi="Arial" w:cs="Arial"/>
                <w:sz w:val="18"/>
                <w:szCs w:val="18"/>
              </w:rPr>
            </w:pPr>
            <w:r w:rsidRPr="00761914">
              <w:rPr>
                <w:rFonts w:ascii="Arial" w:hAnsi="Arial" w:cs="Arial"/>
                <w:sz w:val="18"/>
                <w:szCs w:val="18"/>
              </w:rPr>
              <w:t>44</w:t>
            </w:r>
          </w:p>
        </w:tc>
        <w:tc>
          <w:tcPr>
            <w:tcW w:w="1328" w:type="dxa"/>
            <w:gridSpan w:val="2"/>
            <w:vAlign w:val="bottom"/>
          </w:tcPr>
          <w:p w14:paraId="6CE1824D" w14:textId="75792186" w:rsidR="002F3D86" w:rsidRPr="00761914" w:rsidRDefault="00540C71" w:rsidP="00761914">
            <w:pPr>
              <w:tabs>
                <w:tab w:val="decimal" w:pos="971"/>
              </w:tabs>
              <w:spacing w:line="380" w:lineRule="exact"/>
              <w:rPr>
                <w:rFonts w:ascii="Arial" w:hAnsi="Arial" w:cs="Arial"/>
                <w:sz w:val="18"/>
                <w:szCs w:val="18"/>
              </w:rPr>
            </w:pPr>
            <w:r w:rsidRPr="00761914">
              <w:rPr>
                <w:rFonts w:ascii="Arial" w:hAnsi="Arial" w:cs="Arial"/>
                <w:sz w:val="18"/>
                <w:szCs w:val="18"/>
              </w:rPr>
              <w:t>-</w:t>
            </w:r>
          </w:p>
        </w:tc>
        <w:tc>
          <w:tcPr>
            <w:tcW w:w="1327" w:type="dxa"/>
            <w:gridSpan w:val="2"/>
            <w:vAlign w:val="bottom"/>
          </w:tcPr>
          <w:p w14:paraId="2250AA67" w14:textId="1712B6DA" w:rsidR="002F3D86" w:rsidRPr="00761914" w:rsidRDefault="00B7315D" w:rsidP="00457DC6">
            <w:pPr>
              <w:tabs>
                <w:tab w:val="decimal" w:pos="930"/>
              </w:tabs>
              <w:spacing w:line="380" w:lineRule="exact"/>
              <w:rPr>
                <w:rFonts w:ascii="Arial" w:hAnsi="Arial" w:cs="Arial"/>
                <w:sz w:val="18"/>
                <w:szCs w:val="18"/>
              </w:rPr>
            </w:pPr>
            <w:r w:rsidRPr="00761914">
              <w:rPr>
                <w:rFonts w:ascii="Arial" w:hAnsi="Arial" w:cs="Arial"/>
                <w:sz w:val="18"/>
                <w:szCs w:val="18"/>
              </w:rPr>
              <w:t>(1)</w:t>
            </w:r>
          </w:p>
        </w:tc>
        <w:tc>
          <w:tcPr>
            <w:tcW w:w="1328" w:type="dxa"/>
            <w:vAlign w:val="bottom"/>
          </w:tcPr>
          <w:p w14:paraId="0BA5F096" w14:textId="205F42E8" w:rsidR="002F3D86" w:rsidRPr="00761914" w:rsidRDefault="00B7315D" w:rsidP="00457DC6">
            <w:pPr>
              <w:tabs>
                <w:tab w:val="decimal" w:pos="945"/>
              </w:tabs>
              <w:spacing w:line="380" w:lineRule="exact"/>
              <w:rPr>
                <w:rFonts w:ascii="Arial" w:hAnsi="Arial" w:cs="Arial"/>
                <w:sz w:val="18"/>
                <w:szCs w:val="18"/>
              </w:rPr>
            </w:pPr>
            <w:r w:rsidRPr="00761914">
              <w:rPr>
                <w:rFonts w:ascii="Arial" w:hAnsi="Arial" w:cs="Arial"/>
                <w:sz w:val="18"/>
                <w:szCs w:val="18"/>
              </w:rPr>
              <w:t>43</w:t>
            </w:r>
          </w:p>
        </w:tc>
      </w:tr>
      <w:tr w:rsidR="002F3D86" w:rsidRPr="00457DC6" w14:paraId="63DFB66F" w14:textId="77777777" w:rsidTr="00466443">
        <w:tc>
          <w:tcPr>
            <w:tcW w:w="3870" w:type="dxa"/>
            <w:hideMark/>
          </w:tcPr>
          <w:p w14:paraId="67D5DC9E" w14:textId="1186219A" w:rsidR="002F3D86" w:rsidRPr="00761914" w:rsidRDefault="002F3D86" w:rsidP="00761914">
            <w:pPr>
              <w:spacing w:line="380" w:lineRule="exact"/>
              <w:ind w:left="173" w:hanging="173"/>
              <w:rPr>
                <w:rFonts w:ascii="Arial" w:hAnsi="Arial" w:cs="Arial"/>
                <w:sz w:val="18"/>
                <w:szCs w:val="18"/>
              </w:rPr>
            </w:pPr>
            <w:r w:rsidRPr="00761914">
              <w:rPr>
                <w:rFonts w:ascii="Arial" w:hAnsi="Arial" w:cs="Arial"/>
                <w:spacing w:val="-4"/>
                <w:sz w:val="18"/>
                <w:szCs w:val="18"/>
              </w:rPr>
              <w:t>VGI Global Media (Malaysia) Sdn Bhd</w:t>
            </w:r>
          </w:p>
        </w:tc>
        <w:tc>
          <w:tcPr>
            <w:tcW w:w="1327" w:type="dxa"/>
            <w:vAlign w:val="bottom"/>
            <w:hideMark/>
          </w:tcPr>
          <w:p w14:paraId="127D7BC8" w14:textId="6A74DF6C" w:rsidR="002F3D86" w:rsidRPr="00761914" w:rsidRDefault="002F3D86" w:rsidP="00457DC6">
            <w:pPr>
              <w:pBdr>
                <w:bottom w:val="single" w:sz="4" w:space="1" w:color="auto"/>
              </w:pBdr>
              <w:tabs>
                <w:tab w:val="decimal" w:pos="885"/>
              </w:tabs>
              <w:spacing w:line="380" w:lineRule="exact"/>
              <w:rPr>
                <w:rFonts w:ascii="Arial" w:hAnsi="Arial" w:cs="Arial"/>
                <w:sz w:val="18"/>
                <w:szCs w:val="18"/>
              </w:rPr>
            </w:pPr>
            <w:r w:rsidRPr="00761914">
              <w:rPr>
                <w:rFonts w:ascii="Arial" w:hAnsi="Arial" w:cs="Arial"/>
                <w:sz w:val="18"/>
                <w:szCs w:val="18"/>
              </w:rPr>
              <w:t>1</w:t>
            </w:r>
          </w:p>
        </w:tc>
        <w:tc>
          <w:tcPr>
            <w:tcW w:w="1328" w:type="dxa"/>
            <w:gridSpan w:val="2"/>
            <w:vAlign w:val="bottom"/>
          </w:tcPr>
          <w:p w14:paraId="73026E16" w14:textId="4308036C" w:rsidR="002F3D86" w:rsidRPr="00761914" w:rsidRDefault="00540C71" w:rsidP="00761914">
            <w:pPr>
              <w:pBdr>
                <w:bottom w:val="single" w:sz="4" w:space="1" w:color="auto"/>
              </w:pBdr>
              <w:tabs>
                <w:tab w:val="decimal" w:pos="971"/>
              </w:tabs>
              <w:spacing w:line="380" w:lineRule="exact"/>
              <w:rPr>
                <w:rFonts w:ascii="Arial" w:hAnsi="Arial" w:cs="Arial"/>
                <w:sz w:val="18"/>
                <w:szCs w:val="18"/>
              </w:rPr>
            </w:pPr>
            <w:r w:rsidRPr="00761914">
              <w:rPr>
                <w:rFonts w:ascii="Arial" w:hAnsi="Arial" w:cs="Arial"/>
                <w:sz w:val="18"/>
                <w:szCs w:val="18"/>
              </w:rPr>
              <w:t>-</w:t>
            </w:r>
          </w:p>
        </w:tc>
        <w:tc>
          <w:tcPr>
            <w:tcW w:w="1327" w:type="dxa"/>
            <w:gridSpan w:val="2"/>
            <w:vAlign w:val="bottom"/>
          </w:tcPr>
          <w:p w14:paraId="3F46384E" w14:textId="43FD7B66" w:rsidR="002F3D86" w:rsidRPr="00761914" w:rsidRDefault="00B7315D" w:rsidP="00457DC6">
            <w:pPr>
              <w:pBdr>
                <w:bottom w:val="single" w:sz="4" w:space="1" w:color="auto"/>
              </w:pBdr>
              <w:tabs>
                <w:tab w:val="decimal" w:pos="930"/>
              </w:tabs>
              <w:spacing w:line="380" w:lineRule="exact"/>
              <w:rPr>
                <w:rFonts w:ascii="Arial" w:hAnsi="Arial" w:cs="Arial"/>
                <w:sz w:val="18"/>
                <w:szCs w:val="18"/>
              </w:rPr>
            </w:pPr>
            <w:r w:rsidRPr="00761914">
              <w:rPr>
                <w:rFonts w:ascii="Arial" w:hAnsi="Arial" w:cs="Arial"/>
                <w:sz w:val="18"/>
                <w:szCs w:val="18"/>
              </w:rPr>
              <w:t>-</w:t>
            </w:r>
          </w:p>
        </w:tc>
        <w:tc>
          <w:tcPr>
            <w:tcW w:w="1328" w:type="dxa"/>
            <w:vAlign w:val="bottom"/>
          </w:tcPr>
          <w:p w14:paraId="03EADAFC" w14:textId="01968218" w:rsidR="002F3D86" w:rsidRPr="00761914" w:rsidRDefault="00B7315D" w:rsidP="00457DC6">
            <w:pPr>
              <w:pBdr>
                <w:bottom w:val="single" w:sz="4" w:space="1" w:color="auto"/>
              </w:pBdr>
              <w:tabs>
                <w:tab w:val="decimal" w:pos="945"/>
              </w:tabs>
              <w:spacing w:line="380" w:lineRule="exact"/>
              <w:rPr>
                <w:rFonts w:ascii="Arial" w:hAnsi="Arial" w:cs="Arial"/>
                <w:sz w:val="18"/>
                <w:szCs w:val="18"/>
              </w:rPr>
            </w:pPr>
            <w:r w:rsidRPr="00761914">
              <w:rPr>
                <w:rFonts w:ascii="Arial" w:hAnsi="Arial" w:cs="Arial"/>
                <w:sz w:val="18"/>
                <w:szCs w:val="18"/>
              </w:rPr>
              <w:t>1</w:t>
            </w:r>
          </w:p>
        </w:tc>
      </w:tr>
      <w:tr w:rsidR="002F3D86" w:rsidRPr="00457DC6" w14:paraId="06BD37BA" w14:textId="77777777" w:rsidTr="00466443">
        <w:tc>
          <w:tcPr>
            <w:tcW w:w="3870" w:type="dxa"/>
          </w:tcPr>
          <w:p w14:paraId="5D9C5575" w14:textId="77777777" w:rsidR="002F3D86" w:rsidRPr="00761914" w:rsidRDefault="002F3D86" w:rsidP="00761914">
            <w:pPr>
              <w:spacing w:line="380" w:lineRule="exact"/>
              <w:ind w:left="173" w:hanging="173"/>
              <w:rPr>
                <w:rFonts w:ascii="Arial" w:hAnsi="Arial" w:cs="Arial"/>
                <w:spacing w:val="-4"/>
                <w:sz w:val="18"/>
                <w:szCs w:val="18"/>
              </w:rPr>
            </w:pPr>
          </w:p>
        </w:tc>
        <w:tc>
          <w:tcPr>
            <w:tcW w:w="1327" w:type="dxa"/>
            <w:vAlign w:val="bottom"/>
          </w:tcPr>
          <w:p w14:paraId="51874391" w14:textId="068861D9" w:rsidR="002F3D86" w:rsidRPr="00761914" w:rsidRDefault="002F3D86" w:rsidP="00457DC6">
            <w:pPr>
              <w:tabs>
                <w:tab w:val="decimal" w:pos="885"/>
              </w:tabs>
              <w:spacing w:line="380" w:lineRule="exact"/>
              <w:rPr>
                <w:rFonts w:ascii="Arial" w:hAnsi="Arial" w:cs="Arial"/>
                <w:sz w:val="18"/>
                <w:szCs w:val="18"/>
              </w:rPr>
            </w:pPr>
            <w:r w:rsidRPr="00761914">
              <w:rPr>
                <w:rFonts w:ascii="Arial" w:hAnsi="Arial" w:cs="Arial"/>
                <w:sz w:val="18"/>
                <w:szCs w:val="18"/>
              </w:rPr>
              <w:t>789</w:t>
            </w:r>
          </w:p>
        </w:tc>
        <w:tc>
          <w:tcPr>
            <w:tcW w:w="1328" w:type="dxa"/>
            <w:gridSpan w:val="2"/>
            <w:vAlign w:val="bottom"/>
          </w:tcPr>
          <w:p w14:paraId="4D37F841" w14:textId="758CDB1D" w:rsidR="002F3D86" w:rsidRPr="00761914" w:rsidRDefault="00B7315D" w:rsidP="00761914">
            <w:pPr>
              <w:tabs>
                <w:tab w:val="decimal" w:pos="971"/>
              </w:tabs>
              <w:spacing w:line="380" w:lineRule="exact"/>
              <w:rPr>
                <w:rFonts w:ascii="Arial" w:hAnsi="Arial" w:cs="Arial"/>
                <w:sz w:val="18"/>
                <w:szCs w:val="18"/>
              </w:rPr>
            </w:pPr>
            <w:r w:rsidRPr="00761914">
              <w:rPr>
                <w:rFonts w:ascii="Arial" w:hAnsi="Arial" w:cs="Arial"/>
                <w:sz w:val="18"/>
                <w:szCs w:val="18"/>
              </w:rPr>
              <w:t>1,171</w:t>
            </w:r>
          </w:p>
        </w:tc>
        <w:tc>
          <w:tcPr>
            <w:tcW w:w="1327" w:type="dxa"/>
            <w:gridSpan w:val="2"/>
            <w:vAlign w:val="bottom"/>
          </w:tcPr>
          <w:p w14:paraId="773BA2A3" w14:textId="10B43ED5" w:rsidR="002F3D86" w:rsidRPr="00761914" w:rsidRDefault="00B7315D" w:rsidP="00457DC6">
            <w:pPr>
              <w:tabs>
                <w:tab w:val="decimal" w:pos="930"/>
              </w:tabs>
              <w:spacing w:line="380" w:lineRule="exact"/>
              <w:rPr>
                <w:rFonts w:ascii="Arial" w:hAnsi="Arial" w:cs="Arial"/>
                <w:sz w:val="18"/>
                <w:szCs w:val="18"/>
              </w:rPr>
            </w:pPr>
            <w:r w:rsidRPr="00761914">
              <w:rPr>
                <w:rFonts w:ascii="Arial" w:hAnsi="Arial" w:cs="Arial"/>
                <w:sz w:val="18"/>
                <w:szCs w:val="18"/>
              </w:rPr>
              <w:t>(1)</w:t>
            </w:r>
          </w:p>
        </w:tc>
        <w:tc>
          <w:tcPr>
            <w:tcW w:w="1328" w:type="dxa"/>
            <w:vAlign w:val="bottom"/>
          </w:tcPr>
          <w:p w14:paraId="45DB3CED" w14:textId="2473B4C5" w:rsidR="002F3D86" w:rsidRPr="00761914" w:rsidRDefault="00B7315D" w:rsidP="00457DC6">
            <w:pPr>
              <w:tabs>
                <w:tab w:val="decimal" w:pos="945"/>
              </w:tabs>
              <w:spacing w:line="380" w:lineRule="exact"/>
              <w:rPr>
                <w:rFonts w:ascii="Arial" w:hAnsi="Arial" w:cs="Arial"/>
                <w:sz w:val="18"/>
                <w:szCs w:val="18"/>
              </w:rPr>
            </w:pPr>
            <w:r w:rsidRPr="00761914">
              <w:rPr>
                <w:rFonts w:ascii="Arial" w:hAnsi="Arial" w:cs="Arial"/>
                <w:sz w:val="18"/>
                <w:szCs w:val="18"/>
              </w:rPr>
              <w:t>1,959</w:t>
            </w:r>
          </w:p>
        </w:tc>
      </w:tr>
      <w:tr w:rsidR="002F3D86" w:rsidRPr="00457DC6" w14:paraId="15CF1E49" w14:textId="77777777" w:rsidTr="00466443">
        <w:tc>
          <w:tcPr>
            <w:tcW w:w="3870" w:type="dxa"/>
            <w:vAlign w:val="bottom"/>
            <w:hideMark/>
          </w:tcPr>
          <w:p w14:paraId="61F781C9" w14:textId="2B3BB22B" w:rsidR="002F3D86" w:rsidRPr="00761914" w:rsidRDefault="002F3D86" w:rsidP="00761914">
            <w:pPr>
              <w:spacing w:line="380" w:lineRule="exact"/>
              <w:ind w:left="173" w:hanging="173"/>
              <w:rPr>
                <w:rFonts w:ascii="Arial" w:hAnsi="Arial" w:cs="Arial"/>
                <w:sz w:val="18"/>
                <w:szCs w:val="18"/>
              </w:rPr>
            </w:pPr>
            <w:r w:rsidRPr="00761914">
              <w:rPr>
                <w:rFonts w:ascii="Arial" w:hAnsi="Arial" w:cs="Arial"/>
                <w:sz w:val="18"/>
                <w:szCs w:val="18"/>
              </w:rPr>
              <w:t>Less: Allowance for expected credit losses</w:t>
            </w:r>
          </w:p>
        </w:tc>
        <w:tc>
          <w:tcPr>
            <w:tcW w:w="1327" w:type="dxa"/>
            <w:vAlign w:val="bottom"/>
            <w:hideMark/>
          </w:tcPr>
          <w:p w14:paraId="6F3AD94D" w14:textId="634A498E" w:rsidR="002F3D86" w:rsidRPr="00761914" w:rsidRDefault="002F3D86" w:rsidP="00457DC6">
            <w:pPr>
              <w:pBdr>
                <w:bottom w:val="single" w:sz="4" w:space="1" w:color="auto"/>
              </w:pBdr>
              <w:tabs>
                <w:tab w:val="decimal" w:pos="885"/>
              </w:tabs>
              <w:spacing w:line="380" w:lineRule="exact"/>
              <w:rPr>
                <w:rFonts w:ascii="Arial" w:hAnsi="Arial" w:cs="Arial"/>
                <w:sz w:val="18"/>
                <w:szCs w:val="18"/>
              </w:rPr>
            </w:pPr>
            <w:r w:rsidRPr="00761914">
              <w:rPr>
                <w:rFonts w:ascii="Arial" w:hAnsi="Arial" w:cs="Arial"/>
                <w:sz w:val="18"/>
                <w:szCs w:val="18"/>
              </w:rPr>
              <w:t>(45)</w:t>
            </w:r>
          </w:p>
        </w:tc>
        <w:tc>
          <w:tcPr>
            <w:tcW w:w="1328" w:type="dxa"/>
            <w:gridSpan w:val="2"/>
            <w:vAlign w:val="bottom"/>
          </w:tcPr>
          <w:p w14:paraId="3FAF64A5" w14:textId="37BEE09F" w:rsidR="002F3D86" w:rsidRPr="00761914" w:rsidRDefault="00B7315D" w:rsidP="00761914">
            <w:pPr>
              <w:pBdr>
                <w:bottom w:val="single" w:sz="4" w:space="1" w:color="auto"/>
              </w:pBdr>
              <w:tabs>
                <w:tab w:val="decimal" w:pos="971"/>
              </w:tabs>
              <w:spacing w:line="380" w:lineRule="exact"/>
              <w:rPr>
                <w:rFonts w:ascii="Arial" w:hAnsi="Arial" w:cs="Arial"/>
                <w:sz w:val="18"/>
                <w:szCs w:val="18"/>
              </w:rPr>
            </w:pPr>
            <w:r w:rsidRPr="00761914">
              <w:rPr>
                <w:rFonts w:ascii="Arial" w:hAnsi="Arial" w:cs="Arial"/>
                <w:sz w:val="18"/>
                <w:szCs w:val="18"/>
              </w:rPr>
              <w:t>-</w:t>
            </w:r>
          </w:p>
        </w:tc>
        <w:tc>
          <w:tcPr>
            <w:tcW w:w="1327" w:type="dxa"/>
            <w:gridSpan w:val="2"/>
            <w:vAlign w:val="bottom"/>
          </w:tcPr>
          <w:p w14:paraId="46B4E994" w14:textId="00367B40" w:rsidR="002F3D86" w:rsidRPr="00761914" w:rsidRDefault="00C63F67" w:rsidP="00457DC6">
            <w:pPr>
              <w:pBdr>
                <w:bottom w:val="single" w:sz="4" w:space="1" w:color="auto"/>
              </w:pBdr>
              <w:tabs>
                <w:tab w:val="decimal" w:pos="930"/>
              </w:tabs>
              <w:spacing w:line="380" w:lineRule="exact"/>
              <w:rPr>
                <w:rFonts w:ascii="Arial" w:hAnsi="Arial" w:cs="Arial"/>
                <w:sz w:val="18"/>
                <w:szCs w:val="18"/>
              </w:rPr>
            </w:pPr>
            <w:r w:rsidRPr="00761914">
              <w:rPr>
                <w:rFonts w:ascii="Arial" w:hAnsi="Arial" w:cs="Arial"/>
                <w:sz w:val="18"/>
                <w:szCs w:val="18"/>
              </w:rPr>
              <w:t>1</w:t>
            </w:r>
          </w:p>
        </w:tc>
        <w:tc>
          <w:tcPr>
            <w:tcW w:w="1328" w:type="dxa"/>
            <w:vAlign w:val="bottom"/>
          </w:tcPr>
          <w:p w14:paraId="2571B23A" w14:textId="70C32B32" w:rsidR="002F3D86" w:rsidRPr="00761914" w:rsidRDefault="00B7315D" w:rsidP="00457DC6">
            <w:pPr>
              <w:pBdr>
                <w:bottom w:val="single" w:sz="4" w:space="1" w:color="auto"/>
              </w:pBdr>
              <w:tabs>
                <w:tab w:val="decimal" w:pos="945"/>
              </w:tabs>
              <w:spacing w:line="380" w:lineRule="exact"/>
              <w:rPr>
                <w:rFonts w:ascii="Arial" w:hAnsi="Arial" w:cs="Arial"/>
                <w:sz w:val="18"/>
                <w:szCs w:val="18"/>
              </w:rPr>
            </w:pPr>
            <w:r w:rsidRPr="00761914">
              <w:rPr>
                <w:rFonts w:ascii="Arial" w:hAnsi="Arial" w:cs="Arial"/>
                <w:sz w:val="18"/>
                <w:szCs w:val="18"/>
              </w:rPr>
              <w:t>(44)</w:t>
            </w:r>
          </w:p>
        </w:tc>
      </w:tr>
      <w:tr w:rsidR="002F3D86" w:rsidRPr="00457DC6" w14:paraId="1E9ED45B" w14:textId="77777777" w:rsidTr="00466443">
        <w:tc>
          <w:tcPr>
            <w:tcW w:w="3870" w:type="dxa"/>
            <w:vAlign w:val="bottom"/>
            <w:hideMark/>
          </w:tcPr>
          <w:p w14:paraId="45C9875F" w14:textId="3C9A957E" w:rsidR="002F3D86" w:rsidRPr="00761914" w:rsidRDefault="002F3D86" w:rsidP="00761914">
            <w:pPr>
              <w:spacing w:line="380" w:lineRule="exact"/>
              <w:ind w:left="173" w:hanging="173"/>
              <w:rPr>
                <w:rFonts w:ascii="Arial" w:hAnsi="Arial" w:cs="Arial"/>
                <w:sz w:val="18"/>
                <w:szCs w:val="18"/>
              </w:rPr>
            </w:pPr>
            <w:r w:rsidRPr="00761914">
              <w:rPr>
                <w:rFonts w:ascii="Arial" w:hAnsi="Arial" w:cs="Arial"/>
                <w:spacing w:val="-2"/>
                <w:sz w:val="18"/>
                <w:szCs w:val="18"/>
              </w:rPr>
              <w:t>Total</w:t>
            </w:r>
          </w:p>
        </w:tc>
        <w:tc>
          <w:tcPr>
            <w:tcW w:w="1327" w:type="dxa"/>
            <w:vAlign w:val="bottom"/>
            <w:hideMark/>
          </w:tcPr>
          <w:p w14:paraId="5F5B31D5" w14:textId="4EDD5006" w:rsidR="002F3D86" w:rsidRPr="00761914" w:rsidRDefault="002F3D86" w:rsidP="00457DC6">
            <w:pPr>
              <w:pBdr>
                <w:bottom w:val="double" w:sz="4" w:space="1" w:color="auto"/>
              </w:pBdr>
              <w:tabs>
                <w:tab w:val="decimal" w:pos="885"/>
              </w:tabs>
              <w:spacing w:line="380" w:lineRule="exact"/>
              <w:rPr>
                <w:rFonts w:ascii="Arial" w:hAnsi="Arial" w:cs="Arial"/>
                <w:sz w:val="18"/>
                <w:szCs w:val="18"/>
              </w:rPr>
            </w:pPr>
            <w:r w:rsidRPr="00761914">
              <w:rPr>
                <w:rFonts w:ascii="Arial" w:hAnsi="Arial" w:cs="Arial"/>
                <w:sz w:val="18"/>
                <w:szCs w:val="18"/>
              </w:rPr>
              <w:t>744</w:t>
            </w:r>
          </w:p>
        </w:tc>
        <w:tc>
          <w:tcPr>
            <w:tcW w:w="1328" w:type="dxa"/>
            <w:gridSpan w:val="2"/>
            <w:vAlign w:val="bottom"/>
          </w:tcPr>
          <w:p w14:paraId="4893AEEA" w14:textId="4CCA76DD" w:rsidR="002F3D86" w:rsidRPr="00761914" w:rsidRDefault="00B7315D" w:rsidP="00761914">
            <w:pPr>
              <w:pBdr>
                <w:bottom w:val="double" w:sz="4" w:space="1" w:color="auto"/>
              </w:pBdr>
              <w:tabs>
                <w:tab w:val="decimal" w:pos="971"/>
              </w:tabs>
              <w:spacing w:line="380" w:lineRule="exact"/>
              <w:rPr>
                <w:rFonts w:ascii="Arial" w:hAnsi="Arial" w:cs="Arial"/>
                <w:sz w:val="18"/>
                <w:szCs w:val="18"/>
              </w:rPr>
            </w:pPr>
            <w:r w:rsidRPr="00761914">
              <w:rPr>
                <w:rFonts w:ascii="Arial" w:hAnsi="Arial" w:cs="Arial"/>
                <w:sz w:val="18"/>
                <w:szCs w:val="18"/>
              </w:rPr>
              <w:t>1,171</w:t>
            </w:r>
          </w:p>
        </w:tc>
        <w:tc>
          <w:tcPr>
            <w:tcW w:w="1327" w:type="dxa"/>
            <w:gridSpan w:val="2"/>
            <w:vAlign w:val="bottom"/>
          </w:tcPr>
          <w:p w14:paraId="64AA2E7B" w14:textId="0D29FFD3" w:rsidR="002F3D86" w:rsidRPr="00761914" w:rsidRDefault="00B7315D" w:rsidP="00457DC6">
            <w:pPr>
              <w:pBdr>
                <w:bottom w:val="double" w:sz="4" w:space="1" w:color="auto"/>
              </w:pBdr>
              <w:tabs>
                <w:tab w:val="decimal" w:pos="930"/>
              </w:tabs>
              <w:spacing w:line="380" w:lineRule="exact"/>
              <w:rPr>
                <w:rFonts w:ascii="Arial" w:hAnsi="Arial" w:cs="Arial"/>
                <w:sz w:val="18"/>
                <w:szCs w:val="18"/>
                <w:cs/>
              </w:rPr>
            </w:pPr>
            <w:r w:rsidRPr="00761914">
              <w:rPr>
                <w:rFonts w:ascii="Arial" w:hAnsi="Arial" w:cs="Arial"/>
                <w:sz w:val="18"/>
                <w:szCs w:val="18"/>
              </w:rPr>
              <w:t>-</w:t>
            </w:r>
          </w:p>
        </w:tc>
        <w:tc>
          <w:tcPr>
            <w:tcW w:w="1328" w:type="dxa"/>
            <w:vAlign w:val="bottom"/>
          </w:tcPr>
          <w:p w14:paraId="6FC61EF7" w14:textId="60C77DD9" w:rsidR="002F3D86" w:rsidRPr="00761914" w:rsidRDefault="00B7315D" w:rsidP="00457DC6">
            <w:pPr>
              <w:pBdr>
                <w:bottom w:val="double" w:sz="4" w:space="1" w:color="auto"/>
              </w:pBdr>
              <w:tabs>
                <w:tab w:val="decimal" w:pos="945"/>
              </w:tabs>
              <w:spacing w:line="380" w:lineRule="exact"/>
              <w:rPr>
                <w:rFonts w:ascii="Arial" w:hAnsi="Arial" w:cs="Arial"/>
                <w:sz w:val="18"/>
                <w:szCs w:val="18"/>
              </w:rPr>
            </w:pPr>
            <w:r w:rsidRPr="00761914">
              <w:rPr>
                <w:rFonts w:ascii="Arial" w:hAnsi="Arial" w:cs="Arial"/>
                <w:sz w:val="18"/>
                <w:szCs w:val="18"/>
              </w:rPr>
              <w:t>1,915</w:t>
            </w:r>
          </w:p>
        </w:tc>
      </w:tr>
    </w:tbl>
    <w:p w14:paraId="5F2CC0D3" w14:textId="29B0D3D9" w:rsidR="005210B0" w:rsidRPr="00761914" w:rsidRDefault="005210B0" w:rsidP="00761914">
      <w:pPr>
        <w:overflowPunct/>
        <w:autoSpaceDE/>
        <w:autoSpaceDN/>
        <w:adjustRightInd/>
        <w:spacing w:before="240" w:line="380" w:lineRule="exact"/>
        <w:ind w:firstLine="605"/>
        <w:textAlignment w:val="auto"/>
        <w:rPr>
          <w:rFonts w:ascii="Arial" w:hAnsi="Arial" w:cs="Arial"/>
          <w:sz w:val="22"/>
          <w:szCs w:val="22"/>
          <w:u w:val="single"/>
        </w:rPr>
      </w:pPr>
      <w:r w:rsidRPr="00761914">
        <w:rPr>
          <w:rFonts w:ascii="Arial" w:hAnsi="Arial" w:cs="Arial"/>
          <w:sz w:val="22"/>
          <w:szCs w:val="22"/>
          <w:u w:val="single"/>
        </w:rPr>
        <w:t xml:space="preserve">Directors and management’s </w:t>
      </w:r>
      <w:r w:rsidR="00F35FE6" w:rsidRPr="00761914">
        <w:rPr>
          <w:rFonts w:ascii="Arial" w:hAnsi="Arial" w:cs="Arial"/>
          <w:sz w:val="22"/>
          <w:szCs w:val="22"/>
          <w:u w:val="single"/>
        </w:rPr>
        <w:t>benefits</w:t>
      </w:r>
    </w:p>
    <w:p w14:paraId="52EE3678" w14:textId="35F28A5E" w:rsidR="005210B0" w:rsidRPr="00761914" w:rsidRDefault="00654137"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183264" w:rsidRPr="00761914">
        <w:rPr>
          <w:rFonts w:ascii="Arial" w:hAnsi="Arial" w:cs="Arial"/>
          <w:sz w:val="22"/>
          <w:szCs w:val="22"/>
        </w:rPr>
        <w:t xml:space="preserve">During the years ended 31 March 2026 and 2025, the </w:t>
      </w:r>
      <w:r w:rsidR="00551B4C" w:rsidRPr="00761914">
        <w:rPr>
          <w:rFonts w:ascii="Arial" w:hAnsi="Arial" w:cs="Arial"/>
          <w:sz w:val="22"/>
          <w:szCs w:val="22"/>
        </w:rPr>
        <w:t>Group</w:t>
      </w:r>
      <w:r w:rsidR="005210B0" w:rsidRPr="00761914">
        <w:rPr>
          <w:rFonts w:ascii="Arial" w:hAnsi="Arial" w:cs="Arial"/>
          <w:sz w:val="22"/>
          <w:szCs w:val="22"/>
        </w:rPr>
        <w:t xml:space="preserve"> </w:t>
      </w:r>
      <w:r w:rsidR="00F174A6" w:rsidRPr="00761914">
        <w:rPr>
          <w:rFonts w:ascii="Arial" w:hAnsi="Arial" w:cs="Arial"/>
          <w:sz w:val="22"/>
          <w:szCs w:val="22"/>
        </w:rPr>
        <w:t>had</w:t>
      </w:r>
      <w:r w:rsidR="005210B0" w:rsidRPr="00761914">
        <w:rPr>
          <w:rFonts w:ascii="Arial" w:hAnsi="Arial" w:cs="Arial"/>
          <w:sz w:val="22"/>
          <w:szCs w:val="22"/>
        </w:rPr>
        <w:t xml:space="preserve"> </w:t>
      </w:r>
      <w:r w:rsidR="008430A9" w:rsidRPr="00761914">
        <w:rPr>
          <w:rFonts w:ascii="Arial" w:hAnsi="Arial" w:cs="Arial"/>
          <w:sz w:val="22"/>
          <w:szCs w:val="22"/>
        </w:rPr>
        <w:t xml:space="preserve">employee benefit expenses </w:t>
      </w:r>
      <w:r w:rsidR="008459C4" w:rsidRPr="00761914">
        <w:rPr>
          <w:rFonts w:ascii="Arial" w:hAnsi="Arial" w:cs="Arial"/>
          <w:sz w:val="22"/>
          <w:szCs w:val="22"/>
        </w:rPr>
        <w:t>payable to</w:t>
      </w:r>
      <w:r w:rsidR="003456EB" w:rsidRPr="00761914">
        <w:rPr>
          <w:rFonts w:ascii="Arial" w:hAnsi="Arial" w:cs="Arial"/>
          <w:sz w:val="22"/>
          <w:szCs w:val="22"/>
        </w:rPr>
        <w:t xml:space="preserve"> its</w:t>
      </w:r>
      <w:r w:rsidR="005210B0" w:rsidRPr="00761914">
        <w:rPr>
          <w:rFonts w:ascii="Arial" w:hAnsi="Arial" w:cs="Arial"/>
          <w:sz w:val="22"/>
          <w:szCs w:val="22"/>
        </w:rPr>
        <w:t xml:space="preserve"> directors and management</w:t>
      </w:r>
      <w:r w:rsidR="00F174A6" w:rsidRPr="00761914">
        <w:rPr>
          <w:rFonts w:ascii="Arial" w:hAnsi="Arial" w:cs="Arial"/>
          <w:sz w:val="22"/>
          <w:szCs w:val="22"/>
        </w:rPr>
        <w:t xml:space="preserve"> </w:t>
      </w:r>
      <w:r w:rsidR="008430A9" w:rsidRPr="00761914">
        <w:rPr>
          <w:rFonts w:ascii="Arial" w:hAnsi="Arial" w:cs="Arial"/>
          <w:sz w:val="22"/>
          <w:szCs w:val="22"/>
        </w:rPr>
        <w:t>as</w:t>
      </w:r>
      <w:r w:rsidR="008B0157" w:rsidRPr="00761914">
        <w:rPr>
          <w:rFonts w:ascii="Arial" w:hAnsi="Arial" w:cs="Arial"/>
          <w:sz w:val="22"/>
          <w:szCs w:val="22"/>
        </w:rPr>
        <w:t xml:space="preserve"> detailed</w:t>
      </w:r>
      <w:r w:rsidR="008430A9" w:rsidRPr="00761914">
        <w:rPr>
          <w:rFonts w:ascii="Arial" w:hAnsi="Arial" w:cs="Arial"/>
          <w:sz w:val="22"/>
          <w:szCs w:val="22"/>
        </w:rPr>
        <w:t xml:space="preserve"> below.</w:t>
      </w:r>
    </w:p>
    <w:tbl>
      <w:tblPr>
        <w:tblW w:w="9195" w:type="dxa"/>
        <w:tblInd w:w="540" w:type="dxa"/>
        <w:tblLayout w:type="fixed"/>
        <w:tblLook w:val="04A0" w:firstRow="1" w:lastRow="0" w:firstColumn="1" w:lastColumn="0" w:noHBand="0" w:noVBand="1"/>
      </w:tblPr>
      <w:tblGrid>
        <w:gridCol w:w="4068"/>
        <w:gridCol w:w="1281"/>
        <w:gridCol w:w="1282"/>
        <w:gridCol w:w="1282"/>
        <w:gridCol w:w="1282"/>
      </w:tblGrid>
      <w:tr w:rsidR="00E66955" w:rsidRPr="00457DC6" w14:paraId="4D28C2C1" w14:textId="77777777" w:rsidTr="00623DBD">
        <w:tc>
          <w:tcPr>
            <w:tcW w:w="9195" w:type="dxa"/>
            <w:gridSpan w:val="5"/>
            <w:vAlign w:val="bottom"/>
          </w:tcPr>
          <w:p w14:paraId="17AC6EF1" w14:textId="77777777" w:rsidR="00051884" w:rsidRPr="00761914" w:rsidRDefault="00051884" w:rsidP="00761914">
            <w:pPr>
              <w:spacing w:line="380" w:lineRule="exact"/>
              <w:jc w:val="right"/>
              <w:rPr>
                <w:rFonts w:ascii="Arial" w:hAnsi="Arial" w:cs="Arial"/>
                <w:sz w:val="20"/>
                <w:szCs w:val="20"/>
                <w:cs/>
              </w:rPr>
            </w:pPr>
            <w:r w:rsidRPr="00761914">
              <w:rPr>
                <w:rFonts w:ascii="Arial" w:hAnsi="Arial" w:cs="Arial"/>
                <w:sz w:val="20"/>
                <w:szCs w:val="20"/>
              </w:rPr>
              <w:t>(Unit: Million Baht)</w:t>
            </w:r>
          </w:p>
        </w:tc>
      </w:tr>
      <w:tr w:rsidR="00E66955" w:rsidRPr="00457DC6" w14:paraId="1942A862" w14:textId="77777777" w:rsidTr="00623DBD">
        <w:tc>
          <w:tcPr>
            <w:tcW w:w="4068" w:type="dxa"/>
            <w:vAlign w:val="bottom"/>
          </w:tcPr>
          <w:p w14:paraId="2FC45096" w14:textId="77777777" w:rsidR="00051884" w:rsidRPr="00761914" w:rsidRDefault="00051884" w:rsidP="00761914">
            <w:pPr>
              <w:spacing w:line="380" w:lineRule="exact"/>
              <w:jc w:val="center"/>
              <w:rPr>
                <w:rFonts w:ascii="Arial" w:hAnsi="Arial" w:cs="Arial"/>
                <w:sz w:val="20"/>
                <w:szCs w:val="20"/>
              </w:rPr>
            </w:pPr>
          </w:p>
        </w:tc>
        <w:tc>
          <w:tcPr>
            <w:tcW w:w="2563" w:type="dxa"/>
            <w:gridSpan w:val="2"/>
            <w:vAlign w:val="bottom"/>
          </w:tcPr>
          <w:p w14:paraId="1954689B" w14:textId="77777777" w:rsidR="00051884" w:rsidRPr="00761914" w:rsidRDefault="00051884"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Consolidated</w:t>
            </w:r>
            <w:r w:rsidRPr="00761914">
              <w:rPr>
                <w:rFonts w:ascii="Arial" w:hAnsi="Arial" w:cs="Arial"/>
                <w:sz w:val="20"/>
                <w:szCs w:val="20"/>
              </w:rPr>
              <w:br/>
              <w:t>financial statements</w:t>
            </w:r>
          </w:p>
        </w:tc>
        <w:tc>
          <w:tcPr>
            <w:tcW w:w="2564" w:type="dxa"/>
            <w:gridSpan w:val="2"/>
            <w:vAlign w:val="bottom"/>
          </w:tcPr>
          <w:p w14:paraId="563DBB2E" w14:textId="77777777" w:rsidR="00051884" w:rsidRPr="00761914" w:rsidRDefault="00051884"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Separate</w:t>
            </w:r>
            <w:r w:rsidRPr="00761914">
              <w:rPr>
                <w:rFonts w:ascii="Arial" w:hAnsi="Arial" w:cs="Arial"/>
                <w:sz w:val="20"/>
                <w:szCs w:val="20"/>
              </w:rPr>
              <w:br/>
              <w:t>financial statements</w:t>
            </w:r>
          </w:p>
        </w:tc>
      </w:tr>
      <w:tr w:rsidR="00E66955" w:rsidRPr="00457DC6" w14:paraId="2A01C06F" w14:textId="77777777" w:rsidTr="00623DBD">
        <w:tc>
          <w:tcPr>
            <w:tcW w:w="4068" w:type="dxa"/>
            <w:vAlign w:val="bottom"/>
          </w:tcPr>
          <w:p w14:paraId="2D4274D2" w14:textId="77777777" w:rsidR="00722F0C" w:rsidRPr="00761914" w:rsidRDefault="00722F0C" w:rsidP="00761914">
            <w:pPr>
              <w:spacing w:line="380" w:lineRule="exact"/>
              <w:jc w:val="center"/>
              <w:rPr>
                <w:rFonts w:ascii="Arial" w:hAnsi="Arial" w:cs="Arial"/>
                <w:sz w:val="20"/>
                <w:szCs w:val="20"/>
              </w:rPr>
            </w:pPr>
          </w:p>
        </w:tc>
        <w:tc>
          <w:tcPr>
            <w:tcW w:w="1281" w:type="dxa"/>
            <w:vAlign w:val="bottom"/>
          </w:tcPr>
          <w:p w14:paraId="69885F1F" w14:textId="3BD31A69" w:rsidR="00722F0C" w:rsidRPr="00761914" w:rsidRDefault="002F3D86" w:rsidP="00761914">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282" w:type="dxa"/>
            <w:vAlign w:val="bottom"/>
          </w:tcPr>
          <w:p w14:paraId="2FB6295D" w14:textId="718892B0" w:rsidR="00722F0C" w:rsidRPr="00761914" w:rsidRDefault="002F3D86" w:rsidP="00761914">
            <w:pPr>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282" w:type="dxa"/>
            <w:vAlign w:val="bottom"/>
          </w:tcPr>
          <w:p w14:paraId="7A5DAD59" w14:textId="6914BDB4" w:rsidR="00722F0C" w:rsidRPr="00761914" w:rsidRDefault="002F3D86" w:rsidP="00761914">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282" w:type="dxa"/>
            <w:vAlign w:val="bottom"/>
          </w:tcPr>
          <w:p w14:paraId="76D023FE" w14:textId="3742D1CA" w:rsidR="00722F0C" w:rsidRPr="00761914" w:rsidRDefault="002F3D86" w:rsidP="00761914">
            <w:pPr>
              <w:spacing w:line="380" w:lineRule="exact"/>
              <w:jc w:val="center"/>
              <w:rPr>
                <w:rFonts w:ascii="Arial" w:hAnsi="Arial" w:cs="Arial"/>
                <w:sz w:val="20"/>
                <w:szCs w:val="20"/>
                <w:u w:val="single"/>
              </w:rPr>
            </w:pPr>
            <w:r w:rsidRPr="00761914">
              <w:rPr>
                <w:rFonts w:ascii="Arial" w:hAnsi="Arial" w:cs="Arial"/>
                <w:sz w:val="20"/>
                <w:szCs w:val="20"/>
                <w:u w:val="single"/>
              </w:rPr>
              <w:t>2025</w:t>
            </w:r>
          </w:p>
        </w:tc>
      </w:tr>
      <w:tr w:rsidR="002F3D86" w:rsidRPr="00457DC6" w14:paraId="293C578C" w14:textId="77777777" w:rsidTr="00F8371C">
        <w:tc>
          <w:tcPr>
            <w:tcW w:w="4068" w:type="dxa"/>
            <w:vAlign w:val="bottom"/>
          </w:tcPr>
          <w:p w14:paraId="2040313A" w14:textId="77777777" w:rsidR="002F3D86" w:rsidRPr="00761914" w:rsidRDefault="002F3D86" w:rsidP="00761914">
            <w:pPr>
              <w:spacing w:line="380" w:lineRule="exact"/>
              <w:ind w:left="173" w:hanging="173"/>
              <w:rPr>
                <w:rFonts w:ascii="Arial" w:hAnsi="Arial" w:cs="Arial"/>
                <w:sz w:val="20"/>
                <w:szCs w:val="20"/>
              </w:rPr>
            </w:pPr>
            <w:r w:rsidRPr="00761914">
              <w:rPr>
                <w:rFonts w:ascii="Arial" w:hAnsi="Arial" w:cs="Arial"/>
                <w:sz w:val="20"/>
                <w:szCs w:val="20"/>
              </w:rPr>
              <w:t>Short-term employee benefits</w:t>
            </w:r>
          </w:p>
        </w:tc>
        <w:tc>
          <w:tcPr>
            <w:tcW w:w="1281" w:type="dxa"/>
          </w:tcPr>
          <w:p w14:paraId="59AD3BCF" w14:textId="7B419490" w:rsidR="002F3D86" w:rsidRPr="00761914" w:rsidRDefault="00AD6206" w:rsidP="00761914">
            <w:pPr>
              <w:tabs>
                <w:tab w:val="decimal" w:pos="907"/>
              </w:tabs>
              <w:spacing w:line="380" w:lineRule="exact"/>
              <w:rPr>
                <w:rFonts w:ascii="Arial" w:hAnsi="Arial" w:cs="Arial"/>
                <w:sz w:val="20"/>
                <w:szCs w:val="20"/>
              </w:rPr>
            </w:pPr>
            <w:r w:rsidRPr="00761914">
              <w:rPr>
                <w:rFonts w:ascii="Arial" w:hAnsi="Arial" w:cs="Arial"/>
                <w:sz w:val="20"/>
                <w:szCs w:val="20"/>
              </w:rPr>
              <w:t>293</w:t>
            </w:r>
          </w:p>
        </w:tc>
        <w:tc>
          <w:tcPr>
            <w:tcW w:w="1282" w:type="dxa"/>
          </w:tcPr>
          <w:p w14:paraId="65DC67D0" w14:textId="43FC8ED7" w:rsidR="002F3D86" w:rsidRPr="00761914" w:rsidRDefault="002F3D86" w:rsidP="00761914">
            <w:pPr>
              <w:tabs>
                <w:tab w:val="decimal" w:pos="907"/>
              </w:tabs>
              <w:spacing w:line="380" w:lineRule="exact"/>
              <w:rPr>
                <w:rFonts w:ascii="Arial" w:hAnsi="Arial" w:cs="Arial"/>
                <w:sz w:val="20"/>
                <w:szCs w:val="20"/>
              </w:rPr>
            </w:pPr>
            <w:r w:rsidRPr="00761914">
              <w:rPr>
                <w:rFonts w:ascii="Arial" w:hAnsi="Arial" w:cs="Arial"/>
                <w:sz w:val="20"/>
                <w:szCs w:val="20"/>
              </w:rPr>
              <w:t>296</w:t>
            </w:r>
          </w:p>
        </w:tc>
        <w:tc>
          <w:tcPr>
            <w:tcW w:w="1282" w:type="dxa"/>
          </w:tcPr>
          <w:p w14:paraId="53877AD1" w14:textId="6E1797A3" w:rsidR="002F3D86" w:rsidRPr="00761914" w:rsidRDefault="00AD6206" w:rsidP="00761914">
            <w:pPr>
              <w:tabs>
                <w:tab w:val="decimal" w:pos="907"/>
              </w:tabs>
              <w:spacing w:line="380" w:lineRule="exact"/>
              <w:rPr>
                <w:rFonts w:ascii="Arial" w:hAnsi="Arial" w:cs="Arial"/>
                <w:sz w:val="20"/>
                <w:szCs w:val="20"/>
              </w:rPr>
            </w:pPr>
            <w:r w:rsidRPr="00761914">
              <w:rPr>
                <w:rFonts w:ascii="Arial" w:hAnsi="Arial" w:cs="Arial"/>
                <w:sz w:val="20"/>
                <w:szCs w:val="20"/>
              </w:rPr>
              <w:t>75</w:t>
            </w:r>
          </w:p>
        </w:tc>
        <w:tc>
          <w:tcPr>
            <w:tcW w:w="1282" w:type="dxa"/>
          </w:tcPr>
          <w:p w14:paraId="0F7F7F1E" w14:textId="55E8A39A" w:rsidR="002F3D86" w:rsidRPr="00761914" w:rsidRDefault="002F3D86" w:rsidP="00761914">
            <w:pPr>
              <w:tabs>
                <w:tab w:val="decimal" w:pos="907"/>
              </w:tabs>
              <w:spacing w:line="380" w:lineRule="exact"/>
              <w:rPr>
                <w:rFonts w:ascii="Arial" w:hAnsi="Arial" w:cs="Arial"/>
                <w:sz w:val="20"/>
                <w:szCs w:val="20"/>
              </w:rPr>
            </w:pPr>
            <w:r w:rsidRPr="00761914">
              <w:rPr>
                <w:rFonts w:ascii="Arial" w:hAnsi="Arial" w:cs="Arial"/>
                <w:sz w:val="20"/>
                <w:szCs w:val="20"/>
              </w:rPr>
              <w:t>63</w:t>
            </w:r>
          </w:p>
        </w:tc>
      </w:tr>
      <w:tr w:rsidR="002F3D86" w:rsidRPr="00457DC6" w14:paraId="044F231B" w14:textId="77777777" w:rsidTr="00F8371C">
        <w:tc>
          <w:tcPr>
            <w:tcW w:w="4068" w:type="dxa"/>
            <w:vAlign w:val="bottom"/>
          </w:tcPr>
          <w:p w14:paraId="0AF771CD" w14:textId="77777777" w:rsidR="002F3D86" w:rsidRPr="00761914" w:rsidRDefault="002F3D86" w:rsidP="00761914">
            <w:pPr>
              <w:spacing w:line="380" w:lineRule="exact"/>
              <w:ind w:left="173" w:hanging="173"/>
              <w:rPr>
                <w:rFonts w:ascii="Arial" w:hAnsi="Arial" w:cs="Arial"/>
                <w:sz w:val="20"/>
                <w:szCs w:val="20"/>
              </w:rPr>
            </w:pPr>
            <w:r w:rsidRPr="00761914">
              <w:rPr>
                <w:rFonts w:ascii="Arial" w:hAnsi="Arial" w:cs="Arial"/>
                <w:sz w:val="20"/>
                <w:szCs w:val="20"/>
              </w:rPr>
              <w:t>Post-employment benefits</w:t>
            </w:r>
          </w:p>
        </w:tc>
        <w:tc>
          <w:tcPr>
            <w:tcW w:w="1281" w:type="dxa"/>
          </w:tcPr>
          <w:p w14:paraId="51D57414" w14:textId="33A36622" w:rsidR="002F3D86" w:rsidRPr="00761914" w:rsidRDefault="00AD6206" w:rsidP="00761914">
            <w:pPr>
              <w:pBdr>
                <w:bottom w:val="single" w:sz="4" w:space="1" w:color="auto"/>
              </w:pBdr>
              <w:tabs>
                <w:tab w:val="decimal" w:pos="907"/>
              </w:tabs>
              <w:spacing w:line="380" w:lineRule="exact"/>
              <w:rPr>
                <w:rFonts w:ascii="Arial" w:hAnsi="Arial" w:cs="Arial"/>
                <w:sz w:val="20"/>
                <w:szCs w:val="20"/>
              </w:rPr>
            </w:pPr>
            <w:r w:rsidRPr="00761914">
              <w:rPr>
                <w:rFonts w:ascii="Arial" w:hAnsi="Arial" w:cs="Arial"/>
                <w:sz w:val="20"/>
                <w:szCs w:val="20"/>
              </w:rPr>
              <w:t>29</w:t>
            </w:r>
          </w:p>
        </w:tc>
        <w:tc>
          <w:tcPr>
            <w:tcW w:w="1282" w:type="dxa"/>
          </w:tcPr>
          <w:p w14:paraId="04D2FC5C" w14:textId="7035633E" w:rsidR="002F3D86" w:rsidRPr="00761914" w:rsidRDefault="002F3D86" w:rsidP="00761914">
            <w:pPr>
              <w:pBdr>
                <w:bottom w:val="single" w:sz="4" w:space="1" w:color="auto"/>
              </w:pBdr>
              <w:tabs>
                <w:tab w:val="decimal" w:pos="907"/>
              </w:tabs>
              <w:spacing w:line="380" w:lineRule="exact"/>
              <w:rPr>
                <w:rFonts w:ascii="Arial" w:hAnsi="Arial" w:cs="Arial"/>
                <w:sz w:val="20"/>
                <w:szCs w:val="20"/>
              </w:rPr>
            </w:pPr>
            <w:r w:rsidRPr="00761914">
              <w:rPr>
                <w:rFonts w:ascii="Arial" w:hAnsi="Arial" w:cs="Arial"/>
                <w:sz w:val="20"/>
                <w:szCs w:val="20"/>
              </w:rPr>
              <w:t>23</w:t>
            </w:r>
          </w:p>
        </w:tc>
        <w:tc>
          <w:tcPr>
            <w:tcW w:w="1282" w:type="dxa"/>
          </w:tcPr>
          <w:p w14:paraId="2D2807C6" w14:textId="1A21328A" w:rsidR="002F3D86" w:rsidRPr="00761914" w:rsidRDefault="00AD6206" w:rsidP="00761914">
            <w:pPr>
              <w:pBdr>
                <w:bottom w:val="single" w:sz="4" w:space="1" w:color="auto"/>
              </w:pBdr>
              <w:tabs>
                <w:tab w:val="decimal" w:pos="907"/>
              </w:tabs>
              <w:spacing w:line="380" w:lineRule="exact"/>
              <w:rPr>
                <w:rFonts w:ascii="Arial" w:hAnsi="Arial" w:cs="Arial"/>
                <w:sz w:val="20"/>
                <w:szCs w:val="20"/>
              </w:rPr>
            </w:pPr>
            <w:r w:rsidRPr="00761914">
              <w:rPr>
                <w:rFonts w:ascii="Arial" w:hAnsi="Arial" w:cs="Arial"/>
                <w:sz w:val="20"/>
                <w:szCs w:val="20"/>
              </w:rPr>
              <w:t>4</w:t>
            </w:r>
          </w:p>
        </w:tc>
        <w:tc>
          <w:tcPr>
            <w:tcW w:w="1282" w:type="dxa"/>
          </w:tcPr>
          <w:p w14:paraId="73BF132A" w14:textId="1CB2CCB6" w:rsidR="002F3D86" w:rsidRPr="00761914" w:rsidRDefault="002F3D86" w:rsidP="00761914">
            <w:pPr>
              <w:pBdr>
                <w:bottom w:val="single" w:sz="4" w:space="1" w:color="auto"/>
              </w:pBdr>
              <w:tabs>
                <w:tab w:val="decimal" w:pos="907"/>
              </w:tabs>
              <w:spacing w:line="380" w:lineRule="exact"/>
              <w:rPr>
                <w:rFonts w:ascii="Arial" w:hAnsi="Arial" w:cs="Arial"/>
                <w:sz w:val="20"/>
                <w:szCs w:val="20"/>
              </w:rPr>
            </w:pPr>
            <w:r w:rsidRPr="00761914">
              <w:rPr>
                <w:rFonts w:ascii="Arial" w:hAnsi="Arial" w:cs="Arial"/>
                <w:sz w:val="20"/>
                <w:szCs w:val="20"/>
              </w:rPr>
              <w:t>4</w:t>
            </w:r>
          </w:p>
        </w:tc>
      </w:tr>
      <w:tr w:rsidR="002F3D86" w:rsidRPr="00457DC6" w14:paraId="37A41C53" w14:textId="77777777" w:rsidTr="00F8371C">
        <w:tc>
          <w:tcPr>
            <w:tcW w:w="4068" w:type="dxa"/>
            <w:vAlign w:val="bottom"/>
          </w:tcPr>
          <w:p w14:paraId="6B026533" w14:textId="77777777" w:rsidR="002F3D86" w:rsidRPr="00761914" w:rsidRDefault="002F3D86" w:rsidP="00761914">
            <w:pPr>
              <w:spacing w:line="380" w:lineRule="exact"/>
              <w:ind w:left="173" w:hanging="173"/>
              <w:rPr>
                <w:rFonts w:ascii="Arial" w:hAnsi="Arial" w:cs="Arial"/>
                <w:sz w:val="20"/>
                <w:szCs w:val="20"/>
                <w:cs/>
              </w:rPr>
            </w:pPr>
            <w:r w:rsidRPr="00761914">
              <w:rPr>
                <w:rFonts w:ascii="Arial" w:hAnsi="Arial" w:cs="Arial"/>
                <w:sz w:val="20"/>
                <w:szCs w:val="20"/>
              </w:rPr>
              <w:t>Total</w:t>
            </w:r>
          </w:p>
        </w:tc>
        <w:tc>
          <w:tcPr>
            <w:tcW w:w="1281" w:type="dxa"/>
          </w:tcPr>
          <w:p w14:paraId="55F13DAD" w14:textId="2C3E125E" w:rsidR="002F3D86" w:rsidRPr="00761914" w:rsidRDefault="00AD6206" w:rsidP="00761914">
            <w:pPr>
              <w:pBdr>
                <w:bottom w:val="double" w:sz="4" w:space="1" w:color="auto"/>
              </w:pBdr>
              <w:tabs>
                <w:tab w:val="decimal" w:pos="907"/>
              </w:tabs>
              <w:spacing w:line="380" w:lineRule="exact"/>
              <w:rPr>
                <w:rFonts w:ascii="Arial" w:hAnsi="Arial" w:cs="Arial"/>
                <w:sz w:val="20"/>
                <w:szCs w:val="20"/>
              </w:rPr>
            </w:pPr>
            <w:r w:rsidRPr="00761914">
              <w:rPr>
                <w:rFonts w:ascii="Arial" w:hAnsi="Arial" w:cs="Arial"/>
                <w:sz w:val="20"/>
                <w:szCs w:val="20"/>
              </w:rPr>
              <w:t>322</w:t>
            </w:r>
          </w:p>
        </w:tc>
        <w:tc>
          <w:tcPr>
            <w:tcW w:w="1282" w:type="dxa"/>
          </w:tcPr>
          <w:p w14:paraId="22D80245" w14:textId="04018703" w:rsidR="002F3D86" w:rsidRPr="00761914" w:rsidRDefault="002F3D86" w:rsidP="00761914">
            <w:pPr>
              <w:pBdr>
                <w:bottom w:val="double" w:sz="4" w:space="1" w:color="auto"/>
              </w:pBdr>
              <w:tabs>
                <w:tab w:val="decimal" w:pos="907"/>
              </w:tabs>
              <w:spacing w:line="380" w:lineRule="exact"/>
              <w:rPr>
                <w:rFonts w:ascii="Arial" w:hAnsi="Arial" w:cs="Arial"/>
                <w:sz w:val="20"/>
                <w:szCs w:val="20"/>
              </w:rPr>
            </w:pPr>
            <w:r w:rsidRPr="00761914">
              <w:rPr>
                <w:rFonts w:ascii="Arial" w:hAnsi="Arial" w:cs="Arial"/>
                <w:sz w:val="20"/>
                <w:szCs w:val="20"/>
              </w:rPr>
              <w:t>319</w:t>
            </w:r>
          </w:p>
        </w:tc>
        <w:tc>
          <w:tcPr>
            <w:tcW w:w="1282" w:type="dxa"/>
          </w:tcPr>
          <w:p w14:paraId="53DBE489" w14:textId="42F47FAF" w:rsidR="002F3D86" w:rsidRPr="00761914" w:rsidRDefault="00AD6206" w:rsidP="00761914">
            <w:pPr>
              <w:pBdr>
                <w:bottom w:val="double" w:sz="4" w:space="1" w:color="auto"/>
              </w:pBdr>
              <w:tabs>
                <w:tab w:val="decimal" w:pos="907"/>
              </w:tabs>
              <w:spacing w:line="380" w:lineRule="exact"/>
              <w:rPr>
                <w:rFonts w:ascii="Arial" w:hAnsi="Arial" w:cs="Arial"/>
                <w:sz w:val="20"/>
                <w:szCs w:val="20"/>
              </w:rPr>
            </w:pPr>
            <w:r w:rsidRPr="00761914">
              <w:rPr>
                <w:rFonts w:ascii="Arial" w:hAnsi="Arial" w:cs="Arial"/>
                <w:sz w:val="20"/>
                <w:szCs w:val="20"/>
              </w:rPr>
              <w:t>79</w:t>
            </w:r>
          </w:p>
        </w:tc>
        <w:tc>
          <w:tcPr>
            <w:tcW w:w="1282" w:type="dxa"/>
          </w:tcPr>
          <w:p w14:paraId="35DB42F2" w14:textId="16406AE4" w:rsidR="002F3D86" w:rsidRPr="00761914" w:rsidRDefault="002F3D86" w:rsidP="00761914">
            <w:pPr>
              <w:pBdr>
                <w:bottom w:val="double" w:sz="4" w:space="1" w:color="auto"/>
              </w:pBdr>
              <w:tabs>
                <w:tab w:val="decimal" w:pos="907"/>
              </w:tabs>
              <w:spacing w:line="380" w:lineRule="exact"/>
              <w:rPr>
                <w:rFonts w:ascii="Arial" w:hAnsi="Arial" w:cs="Arial"/>
                <w:sz w:val="20"/>
                <w:szCs w:val="20"/>
              </w:rPr>
            </w:pPr>
            <w:r w:rsidRPr="00761914">
              <w:rPr>
                <w:rFonts w:ascii="Arial" w:hAnsi="Arial" w:cs="Arial"/>
                <w:sz w:val="20"/>
                <w:szCs w:val="20"/>
              </w:rPr>
              <w:t>67</w:t>
            </w:r>
          </w:p>
        </w:tc>
      </w:tr>
    </w:tbl>
    <w:p w14:paraId="554A0762" w14:textId="77777777" w:rsidR="00EB76F4" w:rsidRPr="00761914" w:rsidRDefault="00EB76F4" w:rsidP="00761914">
      <w:pPr>
        <w:spacing w:before="240" w:line="380" w:lineRule="exact"/>
        <w:ind w:left="605"/>
        <w:jc w:val="thaiDistribute"/>
        <w:rPr>
          <w:rFonts w:ascii="Arial" w:hAnsi="Arial" w:cs="Arial"/>
          <w:b/>
          <w:bCs/>
          <w:sz w:val="22"/>
          <w:szCs w:val="22"/>
          <w:u w:val="single"/>
        </w:rPr>
      </w:pPr>
      <w:r w:rsidRPr="00761914">
        <w:rPr>
          <w:rFonts w:ascii="Arial" w:hAnsi="Arial" w:cs="Arial"/>
          <w:sz w:val="22"/>
          <w:szCs w:val="28"/>
          <w:u w:val="single"/>
        </w:rPr>
        <w:t>C</w:t>
      </w:r>
      <w:r w:rsidRPr="00761914">
        <w:rPr>
          <w:rFonts w:ascii="Arial" w:hAnsi="Arial" w:cs="Arial"/>
          <w:sz w:val="22"/>
          <w:szCs w:val="22"/>
          <w:u w:val="single"/>
        </w:rPr>
        <w:t>ommitments</w:t>
      </w:r>
      <w:r w:rsidRPr="00761914" w:rsidDel="00770615">
        <w:rPr>
          <w:rFonts w:ascii="Arial" w:hAnsi="Arial" w:cs="Arial"/>
          <w:sz w:val="22"/>
          <w:szCs w:val="22"/>
          <w:u w:val="single"/>
        </w:rPr>
        <w:t xml:space="preserve"> </w:t>
      </w:r>
      <w:r w:rsidRPr="00761914">
        <w:rPr>
          <w:rFonts w:ascii="Arial" w:hAnsi="Arial" w:cs="Arial"/>
          <w:sz w:val="22"/>
          <w:szCs w:val="22"/>
          <w:u w:val="single"/>
        </w:rPr>
        <w:t>with related parties</w:t>
      </w:r>
    </w:p>
    <w:p w14:paraId="140A20A8" w14:textId="1839BCA6" w:rsidR="00EB76F4" w:rsidRPr="00761914" w:rsidRDefault="00EB76F4" w:rsidP="00761914">
      <w:pPr>
        <w:spacing w:before="120" w:after="120" w:line="380" w:lineRule="exact"/>
        <w:ind w:left="605" w:hanging="605"/>
        <w:jc w:val="thaiDistribute"/>
        <w:rPr>
          <w:rFonts w:ascii="Arial" w:hAnsi="Arial" w:cs="Arial"/>
          <w:sz w:val="22"/>
          <w:szCs w:val="22"/>
        </w:rPr>
      </w:pPr>
      <w:r w:rsidRPr="00761914">
        <w:rPr>
          <w:rFonts w:ascii="Arial" w:hAnsi="Arial" w:cs="Arial"/>
          <w:b/>
          <w:bCs/>
          <w:sz w:val="22"/>
          <w:szCs w:val="22"/>
        </w:rPr>
        <w:tab/>
      </w:r>
      <w:r w:rsidRPr="00761914">
        <w:rPr>
          <w:rFonts w:ascii="Arial" w:hAnsi="Arial" w:cs="Arial"/>
          <w:sz w:val="22"/>
          <w:szCs w:val="22"/>
        </w:rPr>
        <w:t xml:space="preserve">The </w:t>
      </w:r>
      <w:r w:rsidRPr="00761914">
        <w:rPr>
          <w:rFonts w:ascii="Arial" w:hAnsi="Arial" w:cs="Arial"/>
          <w:sz w:val="22"/>
          <w:szCs w:val="28"/>
        </w:rPr>
        <w:t>Group</w:t>
      </w:r>
      <w:r w:rsidRPr="00761914">
        <w:rPr>
          <w:rFonts w:ascii="Arial" w:hAnsi="Arial" w:cs="Arial"/>
          <w:sz w:val="22"/>
          <w:szCs w:val="22"/>
        </w:rPr>
        <w:t xml:space="preserve"> has commitments with related parties as described in Note </w:t>
      </w:r>
      <w:r w:rsidR="0052300F" w:rsidRPr="00761914">
        <w:rPr>
          <w:rFonts w:ascii="Arial" w:hAnsi="Arial" w:cs="Arial"/>
          <w:sz w:val="22"/>
          <w:szCs w:val="22"/>
        </w:rPr>
        <w:t>3</w:t>
      </w:r>
      <w:r w:rsidR="00AD6206" w:rsidRPr="00761914">
        <w:rPr>
          <w:rFonts w:ascii="Arial" w:hAnsi="Arial" w:cs="Arial"/>
          <w:sz w:val="22"/>
          <w:szCs w:val="22"/>
        </w:rPr>
        <w:t>4</w:t>
      </w:r>
      <w:r w:rsidR="0052300F" w:rsidRPr="00761914">
        <w:rPr>
          <w:rFonts w:ascii="Arial" w:hAnsi="Arial" w:cs="Arial"/>
          <w:sz w:val="22"/>
          <w:szCs w:val="22"/>
        </w:rPr>
        <w:t xml:space="preserve"> </w:t>
      </w:r>
      <w:r w:rsidRPr="00761914">
        <w:rPr>
          <w:rFonts w:ascii="Arial" w:hAnsi="Arial" w:cs="Arial"/>
          <w:sz w:val="22"/>
          <w:szCs w:val="22"/>
        </w:rPr>
        <w:t xml:space="preserve">to </w:t>
      </w:r>
      <w:r w:rsidR="00441509" w:rsidRPr="00761914">
        <w:rPr>
          <w:rFonts w:ascii="Arial" w:hAnsi="Arial" w:cs="Arial"/>
          <w:sz w:val="22"/>
          <w:szCs w:val="22"/>
        </w:rPr>
        <w:t xml:space="preserve">the </w:t>
      </w:r>
      <w:r w:rsidRPr="00761914">
        <w:rPr>
          <w:rFonts w:ascii="Arial" w:hAnsi="Arial" w:cs="Arial"/>
          <w:sz w:val="22"/>
          <w:szCs w:val="22"/>
        </w:rPr>
        <w:t>financial statements.</w:t>
      </w:r>
    </w:p>
    <w:p w14:paraId="4579BB0D" w14:textId="77777777" w:rsidR="00EB76F4" w:rsidRPr="00761914" w:rsidRDefault="00EB76F4">
      <w:pPr>
        <w:overflowPunct/>
        <w:autoSpaceDE/>
        <w:autoSpaceDN/>
        <w:adjustRightInd/>
        <w:textAlignment w:val="auto"/>
        <w:rPr>
          <w:rFonts w:ascii="Arial" w:hAnsi="Arial" w:cs="Arial"/>
          <w:b/>
          <w:bCs/>
          <w:sz w:val="22"/>
          <w:szCs w:val="22"/>
        </w:rPr>
      </w:pPr>
      <w:r w:rsidRPr="00761914">
        <w:rPr>
          <w:rFonts w:ascii="Arial" w:hAnsi="Arial" w:cs="Arial"/>
          <w:b/>
          <w:bCs/>
          <w:sz w:val="22"/>
          <w:szCs w:val="22"/>
        </w:rPr>
        <w:br w:type="page"/>
      </w:r>
    </w:p>
    <w:p w14:paraId="442E3B69" w14:textId="362C8888" w:rsidR="002A4183" w:rsidRPr="00761914" w:rsidRDefault="002029CE" w:rsidP="00C527EA">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7</w:t>
      </w:r>
      <w:r w:rsidR="002A4183" w:rsidRPr="00761914">
        <w:rPr>
          <w:rFonts w:ascii="Arial" w:hAnsi="Arial" w:cs="Arial"/>
          <w:b/>
          <w:bCs/>
          <w:sz w:val="22"/>
          <w:szCs w:val="22"/>
        </w:rPr>
        <w:t>.</w:t>
      </w:r>
      <w:r w:rsidR="002A4183" w:rsidRPr="00761914">
        <w:rPr>
          <w:rFonts w:ascii="Arial" w:hAnsi="Arial" w:cs="Arial"/>
          <w:b/>
          <w:bCs/>
          <w:sz w:val="22"/>
          <w:szCs w:val="22"/>
        </w:rPr>
        <w:tab/>
      </w:r>
      <w:r w:rsidR="00E224ED" w:rsidRPr="00761914">
        <w:rPr>
          <w:rFonts w:ascii="Arial" w:hAnsi="Arial" w:cs="Arial"/>
          <w:b/>
          <w:bCs/>
          <w:sz w:val="22"/>
          <w:szCs w:val="22"/>
        </w:rPr>
        <w:t>Cash and cash equivalents/</w:t>
      </w:r>
      <w:r w:rsidR="002A4183" w:rsidRPr="00761914">
        <w:rPr>
          <w:rFonts w:ascii="Arial" w:hAnsi="Arial" w:cs="Arial"/>
          <w:b/>
          <w:bCs/>
          <w:sz w:val="22"/>
          <w:szCs w:val="22"/>
        </w:rPr>
        <w:t>Bank account for advance received from cardholders</w:t>
      </w:r>
      <w:r w:rsidR="00740F2A" w:rsidRPr="00761914">
        <w:rPr>
          <w:rFonts w:ascii="Arial" w:hAnsi="Arial" w:cs="Arial"/>
          <w:b/>
          <w:bCs/>
          <w:sz w:val="22"/>
          <w:szCs w:val="22"/>
        </w:rPr>
        <w:t>/</w:t>
      </w:r>
      <w:r w:rsidR="00740F2A" w:rsidRPr="00761914">
        <w:rPr>
          <w:rFonts w:ascii="Arial" w:hAnsi="Arial" w:cs="Arial"/>
        </w:rPr>
        <w:t xml:space="preserve"> </w:t>
      </w:r>
      <w:r w:rsidR="00740F2A" w:rsidRPr="00761914">
        <w:rPr>
          <w:rFonts w:ascii="Arial" w:hAnsi="Arial" w:cs="Arial"/>
          <w:b/>
          <w:bCs/>
          <w:sz w:val="22"/>
          <w:szCs w:val="22"/>
        </w:rPr>
        <w:t>Deposits at banks with restrictions</w:t>
      </w:r>
    </w:p>
    <w:p w14:paraId="46BEF185" w14:textId="72B8C8A3" w:rsidR="00EC25C2" w:rsidRPr="00761914" w:rsidRDefault="00EC25C2" w:rsidP="00C527EA">
      <w:pPr>
        <w:spacing w:before="120" w:after="120" w:line="380" w:lineRule="exact"/>
        <w:ind w:left="605"/>
        <w:jc w:val="thaiDistribute"/>
        <w:rPr>
          <w:rFonts w:ascii="Arial" w:hAnsi="Arial" w:cs="Arial"/>
          <w:sz w:val="22"/>
          <w:szCs w:val="22"/>
          <w:u w:val="single"/>
        </w:rPr>
      </w:pPr>
      <w:r w:rsidRPr="00761914">
        <w:rPr>
          <w:rFonts w:ascii="Arial" w:hAnsi="Arial" w:cs="Arial"/>
          <w:sz w:val="22"/>
          <w:szCs w:val="22"/>
          <w:u w:val="single"/>
        </w:rPr>
        <w:t>Cash and cash equivalents</w:t>
      </w:r>
    </w:p>
    <w:tbl>
      <w:tblPr>
        <w:tblW w:w="9195" w:type="dxa"/>
        <w:tblInd w:w="540" w:type="dxa"/>
        <w:tblLayout w:type="fixed"/>
        <w:tblLook w:val="04A0" w:firstRow="1" w:lastRow="0" w:firstColumn="1" w:lastColumn="0" w:noHBand="0" w:noVBand="1"/>
      </w:tblPr>
      <w:tblGrid>
        <w:gridCol w:w="3600"/>
        <w:gridCol w:w="1398"/>
        <w:gridCol w:w="1399"/>
        <w:gridCol w:w="1399"/>
        <w:gridCol w:w="1399"/>
      </w:tblGrid>
      <w:tr w:rsidR="00E66955" w:rsidRPr="00457DC6" w14:paraId="732543CA" w14:textId="77777777" w:rsidTr="00E036DD">
        <w:tc>
          <w:tcPr>
            <w:tcW w:w="9195" w:type="dxa"/>
            <w:gridSpan w:val="5"/>
            <w:vAlign w:val="bottom"/>
          </w:tcPr>
          <w:p w14:paraId="1BAA665A" w14:textId="779C9131" w:rsidR="00EC25C2" w:rsidRPr="00761914" w:rsidRDefault="00EC25C2" w:rsidP="00C527EA">
            <w:pPr>
              <w:spacing w:line="380" w:lineRule="exact"/>
              <w:jc w:val="right"/>
              <w:rPr>
                <w:rFonts w:ascii="Arial" w:hAnsi="Arial" w:cs="Arial"/>
                <w:sz w:val="20"/>
                <w:szCs w:val="20"/>
                <w:cs/>
              </w:rPr>
            </w:pPr>
            <w:r w:rsidRPr="00761914">
              <w:rPr>
                <w:rFonts w:ascii="Arial" w:hAnsi="Arial" w:cs="Arial"/>
                <w:sz w:val="20"/>
                <w:szCs w:val="20"/>
              </w:rPr>
              <w:t xml:space="preserve">(Unit: </w:t>
            </w:r>
            <w:r w:rsidR="00962151"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78A8270D" w14:textId="77777777" w:rsidTr="00C3699C">
        <w:tc>
          <w:tcPr>
            <w:tcW w:w="3600" w:type="dxa"/>
            <w:vAlign w:val="bottom"/>
          </w:tcPr>
          <w:p w14:paraId="77A685F4" w14:textId="77777777" w:rsidR="00EC25C2" w:rsidRPr="00761914" w:rsidRDefault="00EC25C2" w:rsidP="00C527EA">
            <w:pPr>
              <w:spacing w:line="380" w:lineRule="exact"/>
              <w:jc w:val="center"/>
              <w:rPr>
                <w:rFonts w:ascii="Arial" w:hAnsi="Arial" w:cs="Arial"/>
                <w:sz w:val="20"/>
                <w:szCs w:val="20"/>
              </w:rPr>
            </w:pPr>
          </w:p>
        </w:tc>
        <w:tc>
          <w:tcPr>
            <w:tcW w:w="2797" w:type="dxa"/>
            <w:gridSpan w:val="2"/>
            <w:vAlign w:val="bottom"/>
          </w:tcPr>
          <w:p w14:paraId="4A6DDF4C" w14:textId="77777777" w:rsidR="00EC25C2" w:rsidRPr="00761914" w:rsidRDefault="00EC25C2" w:rsidP="00C527EA">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Consolidated</w:t>
            </w:r>
            <w:r w:rsidRPr="00761914">
              <w:rPr>
                <w:rFonts w:ascii="Arial" w:hAnsi="Arial" w:cs="Arial"/>
                <w:sz w:val="20"/>
                <w:szCs w:val="20"/>
              </w:rPr>
              <w:br/>
              <w:t>financial statements</w:t>
            </w:r>
          </w:p>
        </w:tc>
        <w:tc>
          <w:tcPr>
            <w:tcW w:w="2798" w:type="dxa"/>
            <w:gridSpan w:val="2"/>
            <w:vAlign w:val="bottom"/>
          </w:tcPr>
          <w:p w14:paraId="741C319C" w14:textId="77777777" w:rsidR="00EC25C2" w:rsidRPr="00761914" w:rsidRDefault="00EC25C2" w:rsidP="00C527EA">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Separate</w:t>
            </w:r>
            <w:r w:rsidRPr="00761914">
              <w:rPr>
                <w:rFonts w:ascii="Arial" w:hAnsi="Arial" w:cs="Arial"/>
                <w:sz w:val="20"/>
                <w:szCs w:val="20"/>
              </w:rPr>
              <w:br/>
              <w:t>financial statements</w:t>
            </w:r>
          </w:p>
        </w:tc>
      </w:tr>
      <w:tr w:rsidR="00E66955" w:rsidRPr="00457DC6" w14:paraId="35260C6F" w14:textId="77777777" w:rsidTr="00C3699C">
        <w:tc>
          <w:tcPr>
            <w:tcW w:w="3600" w:type="dxa"/>
            <w:vAlign w:val="bottom"/>
          </w:tcPr>
          <w:p w14:paraId="65EF27D0" w14:textId="77777777" w:rsidR="00EC25C2" w:rsidRPr="00761914" w:rsidRDefault="00EC25C2" w:rsidP="00C527EA">
            <w:pPr>
              <w:spacing w:line="380" w:lineRule="exact"/>
              <w:jc w:val="center"/>
              <w:rPr>
                <w:rFonts w:ascii="Arial" w:hAnsi="Arial" w:cs="Arial"/>
                <w:sz w:val="20"/>
                <w:szCs w:val="20"/>
              </w:rPr>
            </w:pPr>
          </w:p>
        </w:tc>
        <w:tc>
          <w:tcPr>
            <w:tcW w:w="1398" w:type="dxa"/>
            <w:vAlign w:val="bottom"/>
          </w:tcPr>
          <w:p w14:paraId="22D74DC7" w14:textId="3873D54B" w:rsidR="00EC25C2" w:rsidRPr="00761914" w:rsidRDefault="002F3D86" w:rsidP="00C527EA">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399" w:type="dxa"/>
            <w:vAlign w:val="bottom"/>
          </w:tcPr>
          <w:p w14:paraId="38CF7E65" w14:textId="03E97D3E" w:rsidR="00EC25C2" w:rsidRPr="00761914" w:rsidRDefault="002F3D86" w:rsidP="00C527EA">
            <w:pPr>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399" w:type="dxa"/>
            <w:vAlign w:val="bottom"/>
          </w:tcPr>
          <w:p w14:paraId="0B30BDE3" w14:textId="45E9D2A2" w:rsidR="00EC25C2" w:rsidRPr="00761914" w:rsidRDefault="002F3D86" w:rsidP="00C527EA">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399" w:type="dxa"/>
            <w:vAlign w:val="bottom"/>
          </w:tcPr>
          <w:p w14:paraId="67F17518" w14:textId="6A12B6EC" w:rsidR="00EC25C2" w:rsidRPr="00761914" w:rsidRDefault="002F3D86" w:rsidP="00C527EA">
            <w:pPr>
              <w:spacing w:line="380" w:lineRule="exact"/>
              <w:jc w:val="center"/>
              <w:rPr>
                <w:rFonts w:ascii="Arial" w:hAnsi="Arial" w:cs="Arial"/>
                <w:sz w:val="20"/>
                <w:szCs w:val="20"/>
                <w:u w:val="single"/>
              </w:rPr>
            </w:pPr>
            <w:r w:rsidRPr="00761914">
              <w:rPr>
                <w:rFonts w:ascii="Arial" w:hAnsi="Arial" w:cs="Arial"/>
                <w:sz w:val="20"/>
                <w:szCs w:val="20"/>
                <w:u w:val="single"/>
              </w:rPr>
              <w:t>2025</w:t>
            </w:r>
          </w:p>
        </w:tc>
      </w:tr>
      <w:tr w:rsidR="002F3D86" w:rsidRPr="00457DC6" w14:paraId="4EA0347E" w14:textId="77777777" w:rsidTr="002F3D86">
        <w:tc>
          <w:tcPr>
            <w:tcW w:w="3600" w:type="dxa"/>
            <w:vAlign w:val="bottom"/>
          </w:tcPr>
          <w:p w14:paraId="0FB7DBB0" w14:textId="44C376F3"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Cash</w:t>
            </w:r>
          </w:p>
        </w:tc>
        <w:tc>
          <w:tcPr>
            <w:tcW w:w="1398" w:type="dxa"/>
            <w:vAlign w:val="bottom"/>
          </w:tcPr>
          <w:p w14:paraId="1B73AEDB" w14:textId="21928CCD" w:rsidR="002F3D86" w:rsidRPr="00761914" w:rsidRDefault="00783B71" w:rsidP="002F3D86">
            <w:pPr>
              <w:tabs>
                <w:tab w:val="decimal" w:pos="1005"/>
              </w:tabs>
              <w:spacing w:line="380" w:lineRule="exact"/>
              <w:rPr>
                <w:rFonts w:ascii="Arial" w:hAnsi="Arial" w:cs="Arial"/>
                <w:sz w:val="20"/>
                <w:szCs w:val="20"/>
              </w:rPr>
            </w:pPr>
            <w:r w:rsidRPr="00761914">
              <w:rPr>
                <w:rFonts w:ascii="Arial" w:hAnsi="Arial" w:cs="Arial"/>
                <w:sz w:val="20"/>
                <w:szCs w:val="20"/>
              </w:rPr>
              <w:t>2</w:t>
            </w:r>
          </w:p>
        </w:tc>
        <w:tc>
          <w:tcPr>
            <w:tcW w:w="1399" w:type="dxa"/>
            <w:vAlign w:val="bottom"/>
          </w:tcPr>
          <w:p w14:paraId="4007B8B6" w14:textId="1C5994B8" w:rsidR="002F3D86" w:rsidRPr="00761914" w:rsidRDefault="002F3D86" w:rsidP="002F3D86">
            <w:pPr>
              <w:tabs>
                <w:tab w:val="decimal" w:pos="1005"/>
              </w:tabs>
              <w:spacing w:line="380" w:lineRule="exact"/>
              <w:rPr>
                <w:rFonts w:ascii="Arial" w:hAnsi="Arial" w:cs="Arial"/>
                <w:sz w:val="20"/>
                <w:szCs w:val="20"/>
              </w:rPr>
            </w:pPr>
            <w:r w:rsidRPr="00761914">
              <w:rPr>
                <w:rFonts w:ascii="Arial" w:hAnsi="Arial" w:cs="Arial"/>
                <w:sz w:val="20"/>
                <w:szCs w:val="20"/>
              </w:rPr>
              <w:t>2</w:t>
            </w:r>
          </w:p>
        </w:tc>
        <w:tc>
          <w:tcPr>
            <w:tcW w:w="1399" w:type="dxa"/>
            <w:vAlign w:val="bottom"/>
          </w:tcPr>
          <w:p w14:paraId="0345FDF4" w14:textId="75335E06" w:rsidR="002F3D86" w:rsidRPr="00761914" w:rsidRDefault="00783B71" w:rsidP="002F3D86">
            <w:pPr>
              <w:tabs>
                <w:tab w:val="decimal" w:pos="1005"/>
              </w:tabs>
              <w:spacing w:line="380" w:lineRule="exact"/>
              <w:rPr>
                <w:rFonts w:ascii="Arial" w:hAnsi="Arial" w:cs="Arial"/>
                <w:sz w:val="20"/>
                <w:szCs w:val="20"/>
              </w:rPr>
            </w:pPr>
            <w:r w:rsidRPr="00761914">
              <w:rPr>
                <w:rFonts w:ascii="Arial" w:hAnsi="Arial" w:cs="Arial"/>
                <w:sz w:val="20"/>
                <w:szCs w:val="20"/>
              </w:rPr>
              <w:t>-</w:t>
            </w:r>
          </w:p>
        </w:tc>
        <w:tc>
          <w:tcPr>
            <w:tcW w:w="1399" w:type="dxa"/>
            <w:vAlign w:val="bottom"/>
          </w:tcPr>
          <w:p w14:paraId="2F2C3955" w14:textId="44A0D140" w:rsidR="002F3D86" w:rsidRPr="00761914" w:rsidRDefault="002F3D86" w:rsidP="002F3D86">
            <w:pPr>
              <w:tabs>
                <w:tab w:val="decimal" w:pos="1005"/>
              </w:tabs>
              <w:spacing w:line="380" w:lineRule="exact"/>
              <w:rPr>
                <w:rFonts w:ascii="Arial" w:hAnsi="Arial" w:cs="Arial"/>
                <w:sz w:val="20"/>
                <w:szCs w:val="20"/>
              </w:rPr>
            </w:pPr>
            <w:r w:rsidRPr="00761914">
              <w:rPr>
                <w:rFonts w:ascii="Arial" w:hAnsi="Arial" w:cs="Arial"/>
                <w:sz w:val="20"/>
                <w:szCs w:val="20"/>
              </w:rPr>
              <w:t>-</w:t>
            </w:r>
          </w:p>
        </w:tc>
      </w:tr>
      <w:tr w:rsidR="002F3D86" w:rsidRPr="00457DC6" w14:paraId="7B84AED2" w14:textId="77777777" w:rsidTr="002F3D86">
        <w:tc>
          <w:tcPr>
            <w:tcW w:w="3600" w:type="dxa"/>
            <w:vAlign w:val="bottom"/>
          </w:tcPr>
          <w:p w14:paraId="4292FBA5" w14:textId="63EE16E8"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Current deposits and saving deposits</w:t>
            </w:r>
          </w:p>
        </w:tc>
        <w:tc>
          <w:tcPr>
            <w:tcW w:w="1398" w:type="dxa"/>
            <w:vAlign w:val="bottom"/>
          </w:tcPr>
          <w:p w14:paraId="1BCCB525" w14:textId="2D3E3FC1" w:rsidR="002F3D86" w:rsidRPr="00761914" w:rsidRDefault="00783B71" w:rsidP="002F3D86">
            <w:pPr>
              <w:tabs>
                <w:tab w:val="decimal" w:pos="1005"/>
              </w:tabs>
              <w:spacing w:line="380" w:lineRule="exact"/>
              <w:rPr>
                <w:rFonts w:ascii="Arial" w:hAnsi="Arial" w:cs="Arial"/>
                <w:sz w:val="20"/>
                <w:szCs w:val="20"/>
              </w:rPr>
            </w:pPr>
            <w:r w:rsidRPr="00761914">
              <w:rPr>
                <w:rFonts w:ascii="Arial" w:hAnsi="Arial" w:cs="Arial"/>
                <w:sz w:val="20"/>
                <w:szCs w:val="20"/>
              </w:rPr>
              <w:t>5,634</w:t>
            </w:r>
          </w:p>
        </w:tc>
        <w:tc>
          <w:tcPr>
            <w:tcW w:w="1399" w:type="dxa"/>
            <w:vAlign w:val="bottom"/>
          </w:tcPr>
          <w:p w14:paraId="174E1BDE" w14:textId="46751DE8" w:rsidR="002F3D86" w:rsidRPr="00761914" w:rsidRDefault="002F3D86" w:rsidP="002F3D86">
            <w:pPr>
              <w:tabs>
                <w:tab w:val="decimal" w:pos="1005"/>
              </w:tabs>
              <w:spacing w:line="380" w:lineRule="exact"/>
              <w:rPr>
                <w:rFonts w:ascii="Arial" w:hAnsi="Arial" w:cs="Arial"/>
                <w:sz w:val="20"/>
                <w:szCs w:val="20"/>
              </w:rPr>
            </w:pPr>
            <w:r w:rsidRPr="00761914">
              <w:rPr>
                <w:rFonts w:ascii="Arial" w:hAnsi="Arial" w:cs="Arial"/>
                <w:sz w:val="20"/>
                <w:szCs w:val="20"/>
              </w:rPr>
              <w:t>14,995</w:t>
            </w:r>
          </w:p>
        </w:tc>
        <w:tc>
          <w:tcPr>
            <w:tcW w:w="1399" w:type="dxa"/>
            <w:vAlign w:val="bottom"/>
          </w:tcPr>
          <w:p w14:paraId="2A8FDBCE" w14:textId="7B38FF0A" w:rsidR="002F3D86" w:rsidRPr="00761914" w:rsidRDefault="00783B71" w:rsidP="002F3D86">
            <w:pPr>
              <w:tabs>
                <w:tab w:val="decimal" w:pos="1005"/>
              </w:tabs>
              <w:spacing w:line="380" w:lineRule="exact"/>
              <w:rPr>
                <w:rFonts w:ascii="Arial" w:hAnsi="Arial" w:cs="Arial"/>
                <w:sz w:val="20"/>
                <w:szCs w:val="20"/>
              </w:rPr>
            </w:pPr>
            <w:r w:rsidRPr="00761914">
              <w:rPr>
                <w:rFonts w:ascii="Arial" w:hAnsi="Arial" w:cs="Arial"/>
                <w:sz w:val="20"/>
                <w:szCs w:val="20"/>
              </w:rPr>
              <w:t>3,682</w:t>
            </w:r>
          </w:p>
        </w:tc>
        <w:tc>
          <w:tcPr>
            <w:tcW w:w="1399" w:type="dxa"/>
            <w:vAlign w:val="bottom"/>
          </w:tcPr>
          <w:p w14:paraId="6BF0449A" w14:textId="5382BF09" w:rsidR="002F3D86" w:rsidRPr="00761914" w:rsidRDefault="002F3D86" w:rsidP="002F3D86">
            <w:pPr>
              <w:tabs>
                <w:tab w:val="decimal" w:pos="1005"/>
              </w:tabs>
              <w:spacing w:line="380" w:lineRule="exact"/>
              <w:rPr>
                <w:rFonts w:ascii="Arial" w:hAnsi="Arial" w:cs="Arial"/>
                <w:sz w:val="20"/>
                <w:szCs w:val="20"/>
              </w:rPr>
            </w:pPr>
            <w:r w:rsidRPr="00761914">
              <w:rPr>
                <w:rFonts w:ascii="Arial" w:hAnsi="Arial" w:cs="Arial"/>
                <w:sz w:val="20"/>
                <w:szCs w:val="20"/>
              </w:rPr>
              <w:t>12,859</w:t>
            </w:r>
          </w:p>
        </w:tc>
      </w:tr>
      <w:tr w:rsidR="002F3D86" w:rsidRPr="00457DC6" w14:paraId="49F883E8" w14:textId="77777777" w:rsidTr="002F3D86">
        <w:tc>
          <w:tcPr>
            <w:tcW w:w="3600" w:type="dxa"/>
            <w:vAlign w:val="bottom"/>
          </w:tcPr>
          <w:p w14:paraId="730AA29B" w14:textId="4E742F1A"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Fixed deposits with maturity date                     due not more than 3 months</w:t>
            </w:r>
          </w:p>
        </w:tc>
        <w:tc>
          <w:tcPr>
            <w:tcW w:w="1398" w:type="dxa"/>
            <w:vAlign w:val="bottom"/>
          </w:tcPr>
          <w:p w14:paraId="7A0D1688" w14:textId="22F0E483" w:rsidR="002F3D86" w:rsidRPr="00761914" w:rsidRDefault="00783B71" w:rsidP="002F3D86">
            <w:pPr>
              <w:pBdr>
                <w:bottom w:val="single" w:sz="4" w:space="1" w:color="auto"/>
              </w:pBdr>
              <w:tabs>
                <w:tab w:val="decimal" w:pos="1005"/>
              </w:tabs>
              <w:spacing w:line="380" w:lineRule="exact"/>
              <w:rPr>
                <w:rFonts w:ascii="Arial" w:hAnsi="Arial" w:cs="Arial"/>
                <w:sz w:val="20"/>
                <w:szCs w:val="20"/>
              </w:rPr>
            </w:pPr>
            <w:r w:rsidRPr="00761914">
              <w:rPr>
                <w:rFonts w:ascii="Arial" w:hAnsi="Arial" w:cs="Arial"/>
                <w:sz w:val="20"/>
                <w:szCs w:val="20"/>
              </w:rPr>
              <w:t>54</w:t>
            </w:r>
          </w:p>
        </w:tc>
        <w:tc>
          <w:tcPr>
            <w:tcW w:w="1399" w:type="dxa"/>
            <w:vAlign w:val="bottom"/>
          </w:tcPr>
          <w:p w14:paraId="632653EB" w14:textId="5A4BFB44" w:rsidR="002F3D86" w:rsidRPr="00761914" w:rsidRDefault="002F3D86" w:rsidP="002F3D86">
            <w:pPr>
              <w:pBdr>
                <w:bottom w:val="single" w:sz="4" w:space="1" w:color="auto"/>
              </w:pBdr>
              <w:tabs>
                <w:tab w:val="decimal" w:pos="1005"/>
              </w:tabs>
              <w:spacing w:line="380" w:lineRule="exact"/>
              <w:rPr>
                <w:rFonts w:ascii="Arial" w:hAnsi="Arial" w:cs="Arial"/>
                <w:sz w:val="20"/>
                <w:szCs w:val="20"/>
              </w:rPr>
            </w:pPr>
            <w:r w:rsidRPr="00761914">
              <w:rPr>
                <w:rFonts w:ascii="Arial" w:hAnsi="Arial" w:cs="Arial"/>
                <w:sz w:val="20"/>
                <w:szCs w:val="20"/>
              </w:rPr>
              <w:t>884</w:t>
            </w:r>
          </w:p>
        </w:tc>
        <w:tc>
          <w:tcPr>
            <w:tcW w:w="1399" w:type="dxa"/>
            <w:vAlign w:val="bottom"/>
          </w:tcPr>
          <w:p w14:paraId="506E4998" w14:textId="549D2A7A" w:rsidR="002F3D86" w:rsidRPr="00761914" w:rsidRDefault="00783B71" w:rsidP="002F3D86">
            <w:pPr>
              <w:pBdr>
                <w:bottom w:val="single" w:sz="4" w:space="1" w:color="auto"/>
              </w:pBdr>
              <w:tabs>
                <w:tab w:val="decimal" w:pos="1005"/>
              </w:tabs>
              <w:spacing w:line="380" w:lineRule="exact"/>
              <w:rPr>
                <w:rFonts w:ascii="Arial" w:hAnsi="Arial" w:cs="Arial"/>
                <w:sz w:val="20"/>
                <w:szCs w:val="20"/>
              </w:rPr>
            </w:pPr>
            <w:r w:rsidRPr="00761914">
              <w:rPr>
                <w:rFonts w:ascii="Arial" w:hAnsi="Arial" w:cs="Arial"/>
                <w:sz w:val="20"/>
                <w:szCs w:val="20"/>
              </w:rPr>
              <w:t>-</w:t>
            </w:r>
          </w:p>
        </w:tc>
        <w:tc>
          <w:tcPr>
            <w:tcW w:w="1399" w:type="dxa"/>
            <w:vAlign w:val="bottom"/>
          </w:tcPr>
          <w:p w14:paraId="320A2349" w14:textId="20BED9BC" w:rsidR="002F3D86" w:rsidRPr="00761914" w:rsidRDefault="00C443C1" w:rsidP="002F3D86">
            <w:pPr>
              <w:pBdr>
                <w:bottom w:val="single" w:sz="4" w:space="1" w:color="auto"/>
              </w:pBdr>
              <w:tabs>
                <w:tab w:val="decimal" w:pos="1005"/>
              </w:tabs>
              <w:spacing w:line="380" w:lineRule="exact"/>
              <w:rPr>
                <w:rFonts w:ascii="Arial" w:hAnsi="Arial" w:cs="Arial"/>
                <w:sz w:val="20"/>
                <w:szCs w:val="20"/>
              </w:rPr>
            </w:pPr>
            <w:r w:rsidRPr="00761914">
              <w:rPr>
                <w:rFonts w:ascii="Arial" w:hAnsi="Arial" w:cs="Arial"/>
                <w:sz w:val="20"/>
                <w:szCs w:val="20"/>
              </w:rPr>
              <w:t>-</w:t>
            </w:r>
          </w:p>
        </w:tc>
      </w:tr>
      <w:tr w:rsidR="002F3D86" w:rsidRPr="00457DC6" w14:paraId="2BBFEF7C" w14:textId="77777777" w:rsidTr="002F3D86">
        <w:tc>
          <w:tcPr>
            <w:tcW w:w="3600" w:type="dxa"/>
            <w:vAlign w:val="bottom"/>
          </w:tcPr>
          <w:p w14:paraId="5DE933B2" w14:textId="77777777" w:rsidR="002F3D86" w:rsidRPr="00761914" w:rsidRDefault="002F3D86" w:rsidP="002F3D86">
            <w:pPr>
              <w:spacing w:line="380" w:lineRule="exact"/>
              <w:ind w:left="173" w:hanging="173"/>
              <w:rPr>
                <w:rFonts w:ascii="Arial" w:hAnsi="Arial" w:cs="Arial"/>
                <w:sz w:val="20"/>
                <w:szCs w:val="20"/>
                <w:cs/>
              </w:rPr>
            </w:pPr>
            <w:r w:rsidRPr="00761914">
              <w:rPr>
                <w:rFonts w:ascii="Arial" w:hAnsi="Arial" w:cs="Arial"/>
                <w:sz w:val="20"/>
                <w:szCs w:val="20"/>
              </w:rPr>
              <w:t>Total</w:t>
            </w:r>
          </w:p>
        </w:tc>
        <w:tc>
          <w:tcPr>
            <w:tcW w:w="1398" w:type="dxa"/>
            <w:vAlign w:val="bottom"/>
          </w:tcPr>
          <w:p w14:paraId="56711A64" w14:textId="1C940292" w:rsidR="002F3D86" w:rsidRPr="00761914" w:rsidRDefault="00783B71" w:rsidP="002F3D86">
            <w:pPr>
              <w:pBdr>
                <w:bottom w:val="double" w:sz="4" w:space="1" w:color="auto"/>
              </w:pBdr>
              <w:tabs>
                <w:tab w:val="decimal" w:pos="1005"/>
              </w:tabs>
              <w:spacing w:line="380" w:lineRule="exact"/>
              <w:rPr>
                <w:rFonts w:ascii="Arial" w:hAnsi="Arial" w:cs="Arial"/>
                <w:sz w:val="20"/>
                <w:szCs w:val="20"/>
              </w:rPr>
            </w:pPr>
            <w:r w:rsidRPr="00761914">
              <w:rPr>
                <w:rFonts w:ascii="Arial" w:hAnsi="Arial" w:cs="Arial"/>
                <w:sz w:val="20"/>
                <w:szCs w:val="20"/>
              </w:rPr>
              <w:t>5,690</w:t>
            </w:r>
          </w:p>
        </w:tc>
        <w:tc>
          <w:tcPr>
            <w:tcW w:w="1399" w:type="dxa"/>
            <w:vAlign w:val="bottom"/>
          </w:tcPr>
          <w:p w14:paraId="4C0E494A" w14:textId="1F3920BD" w:rsidR="002F3D86" w:rsidRPr="00761914" w:rsidRDefault="002F3D86" w:rsidP="002F3D86">
            <w:pPr>
              <w:pBdr>
                <w:bottom w:val="double" w:sz="4" w:space="1" w:color="auto"/>
              </w:pBdr>
              <w:tabs>
                <w:tab w:val="decimal" w:pos="1005"/>
              </w:tabs>
              <w:spacing w:line="380" w:lineRule="exact"/>
              <w:rPr>
                <w:rFonts w:ascii="Arial" w:hAnsi="Arial" w:cs="Arial"/>
                <w:sz w:val="20"/>
                <w:szCs w:val="20"/>
              </w:rPr>
            </w:pPr>
            <w:r w:rsidRPr="00761914">
              <w:rPr>
                <w:rFonts w:ascii="Arial" w:hAnsi="Arial" w:cs="Arial"/>
                <w:sz w:val="20"/>
                <w:szCs w:val="20"/>
              </w:rPr>
              <w:t>1</w:t>
            </w:r>
            <w:r w:rsidR="00C443C1" w:rsidRPr="00761914">
              <w:rPr>
                <w:rFonts w:ascii="Arial" w:hAnsi="Arial" w:cs="Arial"/>
                <w:sz w:val="20"/>
                <w:szCs w:val="25"/>
              </w:rPr>
              <w:t>5</w:t>
            </w:r>
            <w:r w:rsidRPr="00761914">
              <w:rPr>
                <w:rFonts w:ascii="Arial" w:hAnsi="Arial" w:cs="Arial"/>
                <w:sz w:val="20"/>
                <w:szCs w:val="20"/>
              </w:rPr>
              <w:t>,881</w:t>
            </w:r>
          </w:p>
        </w:tc>
        <w:tc>
          <w:tcPr>
            <w:tcW w:w="1399" w:type="dxa"/>
            <w:vAlign w:val="bottom"/>
          </w:tcPr>
          <w:p w14:paraId="5B1E895A" w14:textId="7B3DDCF2" w:rsidR="002F3D86" w:rsidRPr="00761914" w:rsidRDefault="00783B71" w:rsidP="002F3D86">
            <w:pPr>
              <w:pBdr>
                <w:bottom w:val="double" w:sz="4" w:space="1" w:color="auto"/>
              </w:pBdr>
              <w:tabs>
                <w:tab w:val="decimal" w:pos="1005"/>
              </w:tabs>
              <w:spacing w:line="380" w:lineRule="exact"/>
              <w:rPr>
                <w:rFonts w:ascii="Arial" w:hAnsi="Arial" w:cs="Arial"/>
                <w:sz w:val="20"/>
                <w:szCs w:val="20"/>
              </w:rPr>
            </w:pPr>
            <w:r w:rsidRPr="00761914">
              <w:rPr>
                <w:rFonts w:ascii="Arial" w:hAnsi="Arial" w:cs="Arial"/>
                <w:sz w:val="20"/>
                <w:szCs w:val="20"/>
              </w:rPr>
              <w:t>3,682</w:t>
            </w:r>
          </w:p>
        </w:tc>
        <w:tc>
          <w:tcPr>
            <w:tcW w:w="1399" w:type="dxa"/>
            <w:vAlign w:val="bottom"/>
          </w:tcPr>
          <w:p w14:paraId="3D8829FF" w14:textId="0DE2D954" w:rsidR="002F3D86" w:rsidRPr="00761914" w:rsidRDefault="002F3D86" w:rsidP="002F3D86">
            <w:pPr>
              <w:pBdr>
                <w:bottom w:val="double" w:sz="4" w:space="1" w:color="auto"/>
              </w:pBdr>
              <w:tabs>
                <w:tab w:val="decimal" w:pos="1005"/>
              </w:tabs>
              <w:spacing w:line="380" w:lineRule="exact"/>
              <w:rPr>
                <w:rFonts w:ascii="Arial" w:hAnsi="Arial" w:cs="Arial"/>
                <w:sz w:val="20"/>
                <w:szCs w:val="20"/>
              </w:rPr>
            </w:pPr>
            <w:r w:rsidRPr="00761914">
              <w:rPr>
                <w:rFonts w:ascii="Arial" w:hAnsi="Arial" w:cs="Arial"/>
                <w:sz w:val="20"/>
                <w:szCs w:val="20"/>
              </w:rPr>
              <w:t>1</w:t>
            </w:r>
            <w:r w:rsidR="00C443C1" w:rsidRPr="00761914">
              <w:rPr>
                <w:rFonts w:ascii="Arial" w:hAnsi="Arial" w:cs="Arial"/>
                <w:sz w:val="20"/>
                <w:szCs w:val="20"/>
              </w:rPr>
              <w:t>2</w:t>
            </w:r>
            <w:r w:rsidRPr="00761914">
              <w:rPr>
                <w:rFonts w:ascii="Arial" w:hAnsi="Arial" w:cs="Arial"/>
                <w:sz w:val="20"/>
                <w:szCs w:val="20"/>
              </w:rPr>
              <w:t>,859</w:t>
            </w:r>
          </w:p>
        </w:tc>
      </w:tr>
    </w:tbl>
    <w:p w14:paraId="0E270B0D" w14:textId="305DD8A4" w:rsidR="002F6670" w:rsidRPr="00761914" w:rsidRDefault="003C3794" w:rsidP="00C527EA">
      <w:pPr>
        <w:spacing w:before="240" w:after="120" w:line="380" w:lineRule="exact"/>
        <w:ind w:left="605" w:hanging="605"/>
        <w:jc w:val="thaiDistribute"/>
        <w:rPr>
          <w:rFonts w:ascii="Arial" w:hAnsi="Arial" w:cs="Arial"/>
          <w:sz w:val="22"/>
          <w:szCs w:val="22"/>
          <w:u w:val="single"/>
        </w:rPr>
      </w:pPr>
      <w:r w:rsidRPr="00761914">
        <w:rPr>
          <w:rFonts w:ascii="Arial" w:hAnsi="Arial" w:cs="Arial"/>
          <w:b/>
          <w:bCs/>
          <w:sz w:val="22"/>
          <w:szCs w:val="22"/>
        </w:rPr>
        <w:tab/>
      </w:r>
      <w:r w:rsidR="002F6670" w:rsidRPr="00761914">
        <w:rPr>
          <w:rFonts w:ascii="Arial" w:hAnsi="Arial" w:cs="Arial"/>
          <w:sz w:val="22"/>
          <w:szCs w:val="22"/>
          <w:u w:val="single"/>
        </w:rPr>
        <w:t>Bank account for advance received from cardholders</w:t>
      </w:r>
    </w:p>
    <w:p w14:paraId="204F09CA" w14:textId="312DE823" w:rsidR="00216CAA" w:rsidRPr="00761914" w:rsidRDefault="002F6670" w:rsidP="00C527EA">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C24B2C" w:rsidRPr="00761914">
        <w:rPr>
          <w:rFonts w:ascii="Arial" w:hAnsi="Arial" w:cs="Arial"/>
          <w:sz w:val="22"/>
          <w:szCs w:val="22"/>
        </w:rPr>
        <w:t>In order to comply with the Notification of the Bank of Thailand applicable to electronic card businesses, B</w:t>
      </w:r>
      <w:r w:rsidR="008B67AD" w:rsidRPr="00761914">
        <w:rPr>
          <w:rFonts w:ascii="Arial" w:hAnsi="Arial" w:cs="Arial"/>
          <w:sz w:val="22"/>
          <w:szCs w:val="22"/>
        </w:rPr>
        <w:t>angkok Smart</w:t>
      </w:r>
      <w:r w:rsidR="006E2741" w:rsidRPr="00761914">
        <w:rPr>
          <w:rFonts w:ascii="Arial" w:hAnsi="Arial" w:cs="Arial"/>
          <w:sz w:val="22"/>
          <w:szCs w:val="28"/>
        </w:rPr>
        <w:t>c</w:t>
      </w:r>
      <w:r w:rsidR="008B67AD" w:rsidRPr="00761914">
        <w:rPr>
          <w:rFonts w:ascii="Arial" w:hAnsi="Arial" w:cs="Arial"/>
          <w:sz w:val="22"/>
          <w:szCs w:val="22"/>
        </w:rPr>
        <w:t>ard System Company Limited</w:t>
      </w:r>
      <w:r w:rsidR="00C24B2C" w:rsidRPr="00761914">
        <w:rPr>
          <w:rFonts w:ascii="Arial" w:hAnsi="Arial" w:cs="Arial"/>
          <w:sz w:val="22"/>
          <w:szCs w:val="22"/>
        </w:rPr>
        <w:t xml:space="preserve"> has to deposit cash received in advance from cardholders with financial </w:t>
      </w:r>
      <w:r w:rsidR="00C24B2C" w:rsidRPr="00761914">
        <w:rPr>
          <w:rFonts w:ascii="Arial" w:hAnsi="Arial" w:cs="Arial"/>
          <w:spacing w:val="-4"/>
          <w:sz w:val="22"/>
          <w:szCs w:val="22"/>
        </w:rPr>
        <w:t>institution</w:t>
      </w:r>
      <w:r w:rsidR="00114BD1" w:rsidRPr="00761914">
        <w:rPr>
          <w:rFonts w:ascii="Arial" w:hAnsi="Arial" w:cs="Arial"/>
          <w:spacing w:val="-4"/>
          <w:sz w:val="22"/>
          <w:szCs w:val="22"/>
        </w:rPr>
        <w:t>s</w:t>
      </w:r>
      <w:r w:rsidR="00C24B2C" w:rsidRPr="00761914">
        <w:rPr>
          <w:rFonts w:ascii="Arial" w:hAnsi="Arial" w:cs="Arial"/>
          <w:spacing w:val="-4"/>
          <w:sz w:val="22"/>
          <w:szCs w:val="22"/>
        </w:rPr>
        <w:t xml:space="preserve"> in an amount not less than the outstanding balance of the advance receipts at the end</w:t>
      </w:r>
      <w:r w:rsidR="00C24B2C" w:rsidRPr="00761914">
        <w:rPr>
          <w:rFonts w:ascii="Arial" w:hAnsi="Arial" w:cs="Arial"/>
          <w:sz w:val="22"/>
          <w:szCs w:val="22"/>
        </w:rPr>
        <w:t xml:space="preserve"> of each day. These funds cannot be used for any purposes other than making payment</w:t>
      </w:r>
      <w:r w:rsidR="008B67AD" w:rsidRPr="00761914">
        <w:rPr>
          <w:rFonts w:ascii="Arial" w:hAnsi="Arial" w:cs="Arial"/>
          <w:sz w:val="22"/>
          <w:szCs w:val="22"/>
        </w:rPr>
        <w:t xml:space="preserve"> </w:t>
      </w:r>
      <w:r w:rsidR="00C24B2C" w:rsidRPr="00761914">
        <w:rPr>
          <w:rFonts w:ascii="Arial" w:hAnsi="Arial" w:cs="Arial"/>
          <w:sz w:val="22"/>
          <w:szCs w:val="22"/>
        </w:rPr>
        <w:t xml:space="preserve">to goods or service providers on behalf of the cardholder. As at </w:t>
      </w:r>
      <w:r w:rsidR="007B196B" w:rsidRPr="00761914">
        <w:rPr>
          <w:rFonts w:ascii="Arial" w:hAnsi="Arial" w:cs="Arial"/>
          <w:sz w:val="22"/>
          <w:szCs w:val="22"/>
        </w:rPr>
        <w:t xml:space="preserve">31 March </w:t>
      </w:r>
      <w:r w:rsidR="002F3D86" w:rsidRPr="00761914">
        <w:rPr>
          <w:rFonts w:ascii="Arial" w:hAnsi="Arial" w:cs="Arial"/>
          <w:sz w:val="22"/>
          <w:szCs w:val="22"/>
        </w:rPr>
        <w:t>2026</w:t>
      </w:r>
      <w:r w:rsidR="00C24B2C" w:rsidRPr="00761914">
        <w:rPr>
          <w:rFonts w:ascii="Arial" w:hAnsi="Arial" w:cs="Arial"/>
          <w:sz w:val="22"/>
          <w:szCs w:val="22"/>
        </w:rPr>
        <w:t>, the balance</w:t>
      </w:r>
      <w:r w:rsidR="002E762C" w:rsidRPr="00761914">
        <w:rPr>
          <w:rFonts w:ascii="Arial" w:hAnsi="Arial" w:cs="Arial"/>
          <w:sz w:val="22"/>
          <w:szCs w:val="22"/>
        </w:rPr>
        <w:t>s</w:t>
      </w:r>
      <w:r w:rsidR="00C24B2C" w:rsidRPr="00761914">
        <w:rPr>
          <w:rFonts w:ascii="Arial" w:hAnsi="Arial" w:cs="Arial"/>
          <w:sz w:val="22"/>
          <w:szCs w:val="22"/>
        </w:rPr>
        <w:t xml:space="preserve"> of</w:t>
      </w:r>
      <w:r w:rsidR="009A0401" w:rsidRPr="00761914">
        <w:rPr>
          <w:rFonts w:ascii="Arial" w:hAnsi="Arial" w:cs="Arial"/>
          <w:sz w:val="22"/>
          <w:szCs w:val="22"/>
        </w:rPr>
        <w:t xml:space="preserve"> bank </w:t>
      </w:r>
      <w:r w:rsidR="003F0E02" w:rsidRPr="00761914">
        <w:rPr>
          <w:rFonts w:ascii="Arial" w:hAnsi="Arial" w:cs="Arial"/>
          <w:sz w:val="22"/>
          <w:szCs w:val="22"/>
        </w:rPr>
        <w:t>accounts</w:t>
      </w:r>
      <w:r w:rsidR="009A0401" w:rsidRPr="00761914">
        <w:rPr>
          <w:rFonts w:ascii="Arial" w:hAnsi="Arial" w:cs="Arial"/>
          <w:sz w:val="22"/>
          <w:szCs w:val="22"/>
        </w:rPr>
        <w:t xml:space="preserve"> for </w:t>
      </w:r>
      <w:r w:rsidR="00C24B2C" w:rsidRPr="00761914">
        <w:rPr>
          <w:rFonts w:ascii="Arial" w:hAnsi="Arial" w:cs="Arial"/>
          <w:sz w:val="22"/>
          <w:szCs w:val="22"/>
        </w:rPr>
        <w:t>cash received in advance from cardholders</w:t>
      </w:r>
      <w:r w:rsidR="002E762C" w:rsidRPr="00761914">
        <w:rPr>
          <w:rFonts w:ascii="Arial" w:hAnsi="Arial" w:cs="Arial"/>
          <w:sz w:val="22"/>
          <w:szCs w:val="22"/>
        </w:rPr>
        <w:t xml:space="preserve"> and cash received in advance </w:t>
      </w:r>
      <w:r w:rsidR="002E762C" w:rsidRPr="00761914">
        <w:rPr>
          <w:rFonts w:ascii="Arial" w:hAnsi="Arial" w:cs="Arial"/>
          <w:spacing w:val="-4"/>
          <w:sz w:val="22"/>
          <w:szCs w:val="22"/>
        </w:rPr>
        <w:t>from cardholders</w:t>
      </w:r>
      <w:r w:rsidR="009A0401" w:rsidRPr="00761914">
        <w:rPr>
          <w:rFonts w:ascii="Arial" w:hAnsi="Arial" w:cs="Arial"/>
          <w:spacing w:val="-4"/>
          <w:sz w:val="22"/>
          <w:szCs w:val="22"/>
        </w:rPr>
        <w:t xml:space="preserve"> </w:t>
      </w:r>
      <w:r w:rsidR="00C24B2C" w:rsidRPr="00761914">
        <w:rPr>
          <w:rFonts w:ascii="Arial" w:hAnsi="Arial" w:cs="Arial"/>
          <w:spacing w:val="-4"/>
          <w:sz w:val="22"/>
          <w:szCs w:val="22"/>
        </w:rPr>
        <w:t>w</w:t>
      </w:r>
      <w:r w:rsidR="002E762C" w:rsidRPr="00761914">
        <w:rPr>
          <w:rFonts w:ascii="Arial" w:hAnsi="Arial" w:cs="Arial"/>
          <w:spacing w:val="-4"/>
          <w:sz w:val="22"/>
          <w:szCs w:val="22"/>
        </w:rPr>
        <w:t>ere</w:t>
      </w:r>
      <w:r w:rsidR="00C24B2C" w:rsidRPr="00761914">
        <w:rPr>
          <w:rFonts w:ascii="Arial" w:hAnsi="Arial" w:cs="Arial"/>
          <w:spacing w:val="-4"/>
          <w:sz w:val="22"/>
          <w:szCs w:val="22"/>
        </w:rPr>
        <w:t xml:space="preserve"> Baht</w:t>
      </w:r>
      <w:r w:rsidR="003C3794" w:rsidRPr="00761914">
        <w:rPr>
          <w:rFonts w:ascii="Arial" w:hAnsi="Arial" w:cs="Arial"/>
          <w:spacing w:val="-4"/>
          <w:sz w:val="22"/>
          <w:szCs w:val="22"/>
        </w:rPr>
        <w:t xml:space="preserve"> </w:t>
      </w:r>
      <w:r w:rsidR="000F6367" w:rsidRPr="00761914">
        <w:rPr>
          <w:rFonts w:ascii="Arial" w:hAnsi="Arial" w:cs="Arial"/>
          <w:spacing w:val="-4"/>
          <w:sz w:val="22"/>
          <w:szCs w:val="22"/>
        </w:rPr>
        <w:t>818</w:t>
      </w:r>
      <w:r w:rsidR="0050527A" w:rsidRPr="00761914">
        <w:rPr>
          <w:rFonts w:ascii="Arial" w:hAnsi="Arial" w:cs="Arial"/>
          <w:spacing w:val="-4"/>
          <w:sz w:val="22"/>
          <w:szCs w:val="22"/>
        </w:rPr>
        <w:t xml:space="preserve"> </w:t>
      </w:r>
      <w:r w:rsidR="009A0401" w:rsidRPr="00761914">
        <w:rPr>
          <w:rFonts w:ascii="Arial" w:hAnsi="Arial" w:cs="Arial"/>
          <w:spacing w:val="-4"/>
          <w:sz w:val="22"/>
          <w:szCs w:val="22"/>
        </w:rPr>
        <w:t>million</w:t>
      </w:r>
      <w:r w:rsidR="002E762C" w:rsidRPr="00761914">
        <w:rPr>
          <w:rFonts w:ascii="Arial" w:hAnsi="Arial" w:cs="Arial"/>
          <w:spacing w:val="-4"/>
          <w:sz w:val="22"/>
          <w:szCs w:val="22"/>
        </w:rPr>
        <w:t xml:space="preserve"> and Baht</w:t>
      </w:r>
      <w:r w:rsidR="003C3794" w:rsidRPr="00761914">
        <w:rPr>
          <w:rFonts w:ascii="Arial" w:hAnsi="Arial" w:cs="Arial"/>
          <w:spacing w:val="-4"/>
          <w:sz w:val="22"/>
          <w:szCs w:val="22"/>
        </w:rPr>
        <w:t xml:space="preserve"> </w:t>
      </w:r>
      <w:r w:rsidR="00A01F68" w:rsidRPr="00761914">
        <w:rPr>
          <w:rFonts w:ascii="Arial" w:hAnsi="Arial" w:cs="Arial"/>
          <w:spacing w:val="-4"/>
          <w:sz w:val="22"/>
          <w:szCs w:val="22"/>
        </w:rPr>
        <w:t>5</w:t>
      </w:r>
      <w:r w:rsidR="000F6367" w:rsidRPr="00761914">
        <w:rPr>
          <w:rFonts w:ascii="Arial" w:hAnsi="Arial" w:cs="Arial"/>
          <w:spacing w:val="-4"/>
          <w:sz w:val="22"/>
          <w:szCs w:val="22"/>
        </w:rPr>
        <w:t>78</w:t>
      </w:r>
      <w:r w:rsidR="00B5105E" w:rsidRPr="00761914">
        <w:rPr>
          <w:rFonts w:ascii="Arial" w:hAnsi="Arial" w:cs="Arial"/>
          <w:spacing w:val="-4"/>
          <w:sz w:val="22"/>
          <w:szCs w:val="22"/>
        </w:rPr>
        <w:t xml:space="preserve"> </w:t>
      </w:r>
      <w:r w:rsidR="002E762C" w:rsidRPr="00761914">
        <w:rPr>
          <w:rFonts w:ascii="Arial" w:hAnsi="Arial" w:cs="Arial"/>
          <w:spacing w:val="-4"/>
          <w:sz w:val="22"/>
          <w:szCs w:val="22"/>
        </w:rPr>
        <w:t>million, respectively</w:t>
      </w:r>
      <w:r w:rsidR="009A0401" w:rsidRPr="00761914">
        <w:rPr>
          <w:rFonts w:ascii="Arial" w:hAnsi="Arial" w:cs="Arial"/>
          <w:spacing w:val="-4"/>
          <w:sz w:val="22"/>
          <w:szCs w:val="22"/>
        </w:rPr>
        <w:t xml:space="preserve"> </w:t>
      </w:r>
      <w:r w:rsidR="00722F0C" w:rsidRPr="00761914">
        <w:rPr>
          <w:rFonts w:ascii="Arial" w:hAnsi="Arial" w:cs="Arial"/>
          <w:spacing w:val="-4"/>
          <w:sz w:val="22"/>
          <w:szCs w:val="22"/>
        </w:rPr>
        <w:t>(</w:t>
      </w:r>
      <w:r w:rsidR="002F3D86" w:rsidRPr="00761914">
        <w:rPr>
          <w:rFonts w:ascii="Arial" w:hAnsi="Arial" w:cs="Arial"/>
          <w:spacing w:val="-4"/>
          <w:sz w:val="22"/>
          <w:szCs w:val="22"/>
        </w:rPr>
        <w:t>2025</w:t>
      </w:r>
      <w:r w:rsidR="00722F0C" w:rsidRPr="00761914">
        <w:rPr>
          <w:rFonts w:ascii="Arial" w:hAnsi="Arial" w:cs="Arial"/>
          <w:spacing w:val="-4"/>
          <w:sz w:val="22"/>
          <w:szCs w:val="22"/>
        </w:rPr>
        <w:t>:</w:t>
      </w:r>
      <w:r w:rsidR="00C24B2C" w:rsidRPr="00761914">
        <w:rPr>
          <w:rFonts w:ascii="Arial" w:hAnsi="Arial" w:cs="Arial"/>
          <w:spacing w:val="-4"/>
          <w:sz w:val="22"/>
          <w:szCs w:val="22"/>
        </w:rPr>
        <w:t xml:space="preserve"> Baht </w:t>
      </w:r>
      <w:r w:rsidR="00783B71" w:rsidRPr="00761914">
        <w:rPr>
          <w:rFonts w:ascii="Arial" w:hAnsi="Arial" w:cs="Arial"/>
          <w:spacing w:val="-4"/>
          <w:sz w:val="22"/>
          <w:szCs w:val="22"/>
        </w:rPr>
        <w:t>757</w:t>
      </w:r>
      <w:r w:rsidR="0050527A" w:rsidRPr="00761914">
        <w:rPr>
          <w:rFonts w:ascii="Arial" w:hAnsi="Arial" w:cs="Arial"/>
          <w:spacing w:val="-4"/>
          <w:sz w:val="22"/>
          <w:szCs w:val="22"/>
        </w:rPr>
        <w:t xml:space="preserve"> million and Baht </w:t>
      </w:r>
      <w:r w:rsidR="00783B71" w:rsidRPr="00761914">
        <w:rPr>
          <w:rFonts w:ascii="Arial" w:hAnsi="Arial" w:cs="Arial"/>
          <w:spacing w:val="-4"/>
          <w:sz w:val="22"/>
          <w:szCs w:val="22"/>
        </w:rPr>
        <w:t>544</w:t>
      </w:r>
      <w:r w:rsidR="0050527A" w:rsidRPr="00761914">
        <w:rPr>
          <w:rFonts w:ascii="Arial" w:hAnsi="Arial" w:cs="Arial"/>
          <w:spacing w:val="-4"/>
          <w:sz w:val="22"/>
          <w:szCs w:val="22"/>
        </w:rPr>
        <w:t xml:space="preserve"> </w:t>
      </w:r>
      <w:r w:rsidR="009520CA" w:rsidRPr="00761914">
        <w:rPr>
          <w:rFonts w:ascii="Arial" w:hAnsi="Arial" w:cs="Arial"/>
          <w:spacing w:val="-4"/>
          <w:sz w:val="22"/>
          <w:szCs w:val="22"/>
        </w:rPr>
        <w:t>million</w:t>
      </w:r>
      <w:r w:rsidR="002E762C" w:rsidRPr="00761914">
        <w:rPr>
          <w:rFonts w:ascii="Arial" w:hAnsi="Arial" w:cs="Arial"/>
          <w:sz w:val="22"/>
          <w:szCs w:val="22"/>
        </w:rPr>
        <w:t>, respectively</w:t>
      </w:r>
      <w:r w:rsidR="00C24B2C" w:rsidRPr="00761914">
        <w:rPr>
          <w:rFonts w:ascii="Arial" w:hAnsi="Arial" w:cs="Arial"/>
          <w:sz w:val="22"/>
          <w:szCs w:val="22"/>
        </w:rPr>
        <w:t>).</w:t>
      </w:r>
    </w:p>
    <w:p w14:paraId="25CCB674" w14:textId="21108226" w:rsidR="007104C9" w:rsidRPr="00761914" w:rsidRDefault="00E518DE" w:rsidP="00C527EA">
      <w:pPr>
        <w:spacing w:before="120" w:after="120" w:line="380" w:lineRule="exact"/>
        <w:ind w:left="605"/>
        <w:jc w:val="thaiDistribute"/>
        <w:rPr>
          <w:rFonts w:ascii="Arial" w:hAnsi="Arial" w:cs="Arial"/>
          <w:sz w:val="22"/>
          <w:szCs w:val="22"/>
          <w:u w:val="single"/>
        </w:rPr>
      </w:pPr>
      <w:r w:rsidRPr="00761914">
        <w:rPr>
          <w:rFonts w:ascii="Arial" w:hAnsi="Arial" w:cs="Arial"/>
          <w:sz w:val="22"/>
          <w:szCs w:val="22"/>
          <w:u w:val="single"/>
        </w:rPr>
        <w:t>Deposits at banks with restrictions</w:t>
      </w:r>
    </w:p>
    <w:p w14:paraId="2DAD68FD" w14:textId="19355CEA" w:rsidR="00E518DE" w:rsidRPr="00761914" w:rsidRDefault="003067C8" w:rsidP="00C527EA">
      <w:pPr>
        <w:spacing w:before="120" w:after="120" w:line="380" w:lineRule="exact"/>
        <w:ind w:left="605"/>
        <w:jc w:val="thaiDistribute"/>
        <w:rPr>
          <w:rFonts w:ascii="Arial" w:hAnsi="Arial" w:cs="Arial"/>
          <w:spacing w:val="-4"/>
          <w:sz w:val="22"/>
          <w:szCs w:val="22"/>
        </w:rPr>
      </w:pPr>
      <w:r w:rsidRPr="00761914">
        <w:rPr>
          <w:rFonts w:ascii="Arial" w:hAnsi="Arial" w:cs="Arial"/>
          <w:spacing w:val="-4"/>
          <w:sz w:val="22"/>
          <w:szCs w:val="22"/>
        </w:rPr>
        <w:t xml:space="preserve">Deposits at banks with restrictions represent bank deposits for premiums that the </w:t>
      </w:r>
      <w:r w:rsidR="00FB7AA3" w:rsidRPr="00761914">
        <w:rPr>
          <w:rFonts w:ascii="Arial" w:hAnsi="Arial" w:cs="Arial"/>
          <w:spacing w:val="-4"/>
          <w:sz w:val="22"/>
          <w:szCs w:val="28"/>
        </w:rPr>
        <w:t>Group</w:t>
      </w:r>
      <w:r w:rsidRPr="00761914">
        <w:rPr>
          <w:rFonts w:ascii="Arial" w:hAnsi="Arial" w:cs="Arial"/>
          <w:spacing w:val="-4"/>
          <w:sz w:val="22"/>
          <w:szCs w:val="22"/>
        </w:rPr>
        <w:t xml:space="preserve"> received from policyholders. </w:t>
      </w:r>
      <w:r w:rsidR="00FB7AA3" w:rsidRPr="00761914">
        <w:rPr>
          <w:rFonts w:ascii="Arial" w:hAnsi="Arial" w:cs="Arial"/>
          <w:spacing w:val="-4"/>
          <w:sz w:val="22"/>
          <w:szCs w:val="22"/>
        </w:rPr>
        <w:t>The group</w:t>
      </w:r>
      <w:r w:rsidRPr="00761914">
        <w:rPr>
          <w:rFonts w:ascii="Arial" w:hAnsi="Arial" w:cs="Arial"/>
          <w:spacing w:val="-4"/>
          <w:sz w:val="22"/>
          <w:szCs w:val="22"/>
        </w:rPr>
        <w:t xml:space="preserve"> must submit these premiums to insurers and not use or exploit </w:t>
      </w:r>
      <w:r w:rsidR="00165C13" w:rsidRPr="00761914">
        <w:rPr>
          <w:rFonts w:ascii="Arial" w:hAnsi="Arial" w:cs="Arial"/>
          <w:spacing w:val="-4"/>
          <w:sz w:val="22"/>
          <w:szCs w:val="22"/>
        </w:rPr>
        <w:t>such</w:t>
      </w:r>
      <w:r w:rsidRPr="00761914">
        <w:rPr>
          <w:rFonts w:ascii="Arial" w:hAnsi="Arial" w:cs="Arial"/>
          <w:spacing w:val="-4"/>
          <w:sz w:val="22"/>
          <w:szCs w:val="22"/>
        </w:rPr>
        <w:t xml:space="preserve"> premiums</w:t>
      </w:r>
      <w:r w:rsidR="00165C13" w:rsidRPr="00761914">
        <w:rPr>
          <w:rFonts w:ascii="Arial" w:hAnsi="Arial" w:cs="Arial"/>
          <w:spacing w:val="-4"/>
          <w:sz w:val="22"/>
          <w:szCs w:val="28"/>
        </w:rPr>
        <w:t>,</w:t>
      </w:r>
      <w:r w:rsidRPr="00761914">
        <w:rPr>
          <w:rFonts w:ascii="Arial" w:hAnsi="Arial" w:cs="Arial"/>
          <w:spacing w:val="-4"/>
          <w:sz w:val="22"/>
          <w:szCs w:val="22"/>
        </w:rPr>
        <w:t xml:space="preserve"> as stated in the brokerage contracts.</w:t>
      </w:r>
    </w:p>
    <w:p w14:paraId="0CDAAB7D" w14:textId="77777777" w:rsidR="00C8745E" w:rsidRPr="00761914" w:rsidRDefault="00C8745E">
      <w:pPr>
        <w:overflowPunct/>
        <w:autoSpaceDE/>
        <w:autoSpaceDN/>
        <w:adjustRightInd/>
        <w:textAlignment w:val="auto"/>
        <w:rPr>
          <w:rFonts w:ascii="Arial" w:hAnsi="Arial" w:cs="Arial"/>
          <w:b/>
          <w:bCs/>
          <w:sz w:val="22"/>
          <w:szCs w:val="22"/>
        </w:rPr>
      </w:pPr>
      <w:bookmarkStart w:id="1" w:name="_Hlk167060537"/>
      <w:r w:rsidRPr="00761914">
        <w:rPr>
          <w:rFonts w:ascii="Arial" w:hAnsi="Arial" w:cs="Arial"/>
          <w:b/>
          <w:bCs/>
          <w:sz w:val="22"/>
          <w:szCs w:val="22"/>
        </w:rPr>
        <w:br w:type="page"/>
      </w:r>
    </w:p>
    <w:p w14:paraId="74CB48B8" w14:textId="07425955" w:rsidR="00D465B9" w:rsidRPr="00761914" w:rsidRDefault="00755916" w:rsidP="00D62189">
      <w:pPr>
        <w:spacing w:before="120" w:after="120" w:line="360" w:lineRule="exact"/>
        <w:ind w:left="605" w:hanging="605"/>
        <w:jc w:val="thaiDistribute"/>
        <w:rPr>
          <w:rFonts w:ascii="Arial" w:hAnsi="Arial" w:cs="Arial"/>
          <w:b/>
          <w:bCs/>
          <w:sz w:val="22"/>
          <w:szCs w:val="22"/>
        </w:rPr>
      </w:pPr>
      <w:r w:rsidRPr="00761914">
        <w:rPr>
          <w:rFonts w:ascii="Arial" w:hAnsi="Arial" w:cs="Arial"/>
          <w:b/>
          <w:bCs/>
          <w:sz w:val="22"/>
          <w:szCs w:val="22"/>
        </w:rPr>
        <w:t>8</w:t>
      </w:r>
      <w:r w:rsidR="00D465B9" w:rsidRPr="00761914">
        <w:rPr>
          <w:rFonts w:ascii="Arial" w:hAnsi="Arial" w:cs="Arial"/>
          <w:b/>
          <w:bCs/>
          <w:sz w:val="22"/>
          <w:szCs w:val="22"/>
        </w:rPr>
        <w:t>.</w:t>
      </w:r>
      <w:r w:rsidR="00D465B9" w:rsidRPr="00761914">
        <w:rPr>
          <w:rFonts w:ascii="Arial" w:hAnsi="Arial" w:cs="Arial"/>
          <w:b/>
          <w:bCs/>
          <w:sz w:val="22"/>
          <w:szCs w:val="22"/>
        </w:rPr>
        <w:tab/>
        <w:t xml:space="preserve">Trade and other </w:t>
      </w:r>
      <w:r w:rsidR="003E31B8" w:rsidRPr="00761914">
        <w:rPr>
          <w:rFonts w:ascii="Arial" w:hAnsi="Arial" w:cs="Arial"/>
          <w:b/>
          <w:bCs/>
          <w:sz w:val="22"/>
          <w:szCs w:val="22"/>
        </w:rPr>
        <w:t xml:space="preserve">current </w:t>
      </w:r>
      <w:r w:rsidR="00D465B9" w:rsidRPr="00761914">
        <w:rPr>
          <w:rFonts w:ascii="Arial" w:hAnsi="Arial" w:cs="Arial"/>
          <w:b/>
          <w:bCs/>
          <w:sz w:val="22"/>
          <w:szCs w:val="22"/>
        </w:rPr>
        <w:t>receivables</w:t>
      </w:r>
    </w:p>
    <w:tbl>
      <w:tblPr>
        <w:tblW w:w="9455" w:type="dxa"/>
        <w:tblInd w:w="540" w:type="dxa"/>
        <w:tblLayout w:type="fixed"/>
        <w:tblLook w:val="0000" w:firstRow="0" w:lastRow="0" w:firstColumn="0" w:lastColumn="0" w:noHBand="0" w:noVBand="0"/>
      </w:tblPr>
      <w:tblGrid>
        <w:gridCol w:w="4050"/>
        <w:gridCol w:w="1350"/>
        <w:gridCol w:w="1350"/>
        <w:gridCol w:w="1350"/>
        <w:gridCol w:w="1355"/>
      </w:tblGrid>
      <w:tr w:rsidR="00E66955" w:rsidRPr="00457DC6" w14:paraId="0268562F" w14:textId="77777777" w:rsidTr="00896E02">
        <w:trPr>
          <w:tblHeader/>
        </w:trPr>
        <w:tc>
          <w:tcPr>
            <w:tcW w:w="9455" w:type="dxa"/>
            <w:gridSpan w:val="5"/>
            <w:vAlign w:val="bottom"/>
          </w:tcPr>
          <w:bookmarkEnd w:id="1"/>
          <w:p w14:paraId="2BAC0C80" w14:textId="546FB80B" w:rsidR="00C45315" w:rsidRPr="00761914" w:rsidRDefault="00C45315" w:rsidP="00D62189">
            <w:pPr>
              <w:spacing w:line="360" w:lineRule="exact"/>
              <w:jc w:val="right"/>
              <w:rPr>
                <w:rFonts w:ascii="Arial" w:hAnsi="Arial" w:cs="Arial"/>
                <w:sz w:val="20"/>
                <w:szCs w:val="20"/>
              </w:rPr>
            </w:pPr>
            <w:r w:rsidRPr="00761914">
              <w:rPr>
                <w:rFonts w:ascii="Arial" w:hAnsi="Arial" w:cs="Arial"/>
                <w:sz w:val="20"/>
                <w:szCs w:val="20"/>
              </w:rPr>
              <w:t xml:space="preserve">(Unit: </w:t>
            </w:r>
            <w:r w:rsidR="005311EF"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1503923B" w14:textId="77777777" w:rsidTr="00C916C1">
        <w:trPr>
          <w:trHeight w:val="673"/>
          <w:tblHeader/>
        </w:trPr>
        <w:tc>
          <w:tcPr>
            <w:tcW w:w="4050" w:type="dxa"/>
            <w:vAlign w:val="bottom"/>
          </w:tcPr>
          <w:p w14:paraId="77BEE7B8" w14:textId="77777777" w:rsidR="00C45315" w:rsidRPr="00761914" w:rsidRDefault="00C45315" w:rsidP="00D62189">
            <w:pPr>
              <w:spacing w:line="360" w:lineRule="exact"/>
              <w:jc w:val="center"/>
              <w:rPr>
                <w:rFonts w:ascii="Arial" w:hAnsi="Arial" w:cs="Arial"/>
                <w:sz w:val="20"/>
                <w:szCs w:val="20"/>
                <w:cs/>
              </w:rPr>
            </w:pPr>
          </w:p>
        </w:tc>
        <w:tc>
          <w:tcPr>
            <w:tcW w:w="2700" w:type="dxa"/>
            <w:gridSpan w:val="2"/>
            <w:vAlign w:val="bottom"/>
          </w:tcPr>
          <w:p w14:paraId="71CC62D9" w14:textId="77777777" w:rsidR="00C45315" w:rsidRPr="00761914" w:rsidRDefault="00C45315" w:rsidP="00D62189">
            <w:pPr>
              <w:pBdr>
                <w:bottom w:val="single" w:sz="4" w:space="1" w:color="auto"/>
              </w:pBdr>
              <w:spacing w:line="360" w:lineRule="exact"/>
              <w:jc w:val="center"/>
              <w:rPr>
                <w:rFonts w:ascii="Arial" w:hAnsi="Arial" w:cs="Arial"/>
                <w:sz w:val="20"/>
                <w:szCs w:val="20"/>
              </w:rPr>
            </w:pPr>
            <w:r w:rsidRPr="00761914">
              <w:rPr>
                <w:rFonts w:ascii="Arial" w:hAnsi="Arial" w:cs="Arial"/>
                <w:sz w:val="20"/>
                <w:szCs w:val="20"/>
              </w:rPr>
              <w:t xml:space="preserve">Consolidated </w:t>
            </w:r>
            <w:r w:rsidRPr="00761914">
              <w:rPr>
                <w:rFonts w:ascii="Arial" w:hAnsi="Arial" w:cs="Arial"/>
                <w:sz w:val="20"/>
                <w:szCs w:val="20"/>
              </w:rPr>
              <w:br/>
              <w:t>financial statements</w:t>
            </w:r>
          </w:p>
        </w:tc>
        <w:tc>
          <w:tcPr>
            <w:tcW w:w="2705" w:type="dxa"/>
            <w:gridSpan w:val="2"/>
            <w:vAlign w:val="bottom"/>
          </w:tcPr>
          <w:p w14:paraId="48F90A0E" w14:textId="77777777" w:rsidR="00C45315" w:rsidRPr="00761914" w:rsidRDefault="00C45315" w:rsidP="00D62189">
            <w:pPr>
              <w:pBdr>
                <w:bottom w:val="single" w:sz="4" w:space="1" w:color="auto"/>
              </w:pBdr>
              <w:spacing w:line="360" w:lineRule="exact"/>
              <w:jc w:val="center"/>
              <w:rPr>
                <w:rFonts w:ascii="Arial" w:hAnsi="Arial" w:cs="Arial"/>
                <w:sz w:val="20"/>
                <w:szCs w:val="20"/>
              </w:rPr>
            </w:pPr>
            <w:r w:rsidRPr="00761914">
              <w:rPr>
                <w:rFonts w:ascii="Arial" w:hAnsi="Arial" w:cs="Arial"/>
                <w:sz w:val="20"/>
                <w:szCs w:val="20"/>
              </w:rPr>
              <w:t xml:space="preserve">Separate </w:t>
            </w:r>
            <w:r w:rsidRPr="00761914">
              <w:rPr>
                <w:rFonts w:ascii="Arial" w:hAnsi="Arial" w:cs="Arial"/>
                <w:sz w:val="20"/>
                <w:szCs w:val="20"/>
              </w:rPr>
              <w:br/>
              <w:t>financial statements</w:t>
            </w:r>
          </w:p>
        </w:tc>
      </w:tr>
      <w:tr w:rsidR="00E66955" w:rsidRPr="00457DC6" w14:paraId="602CD851" w14:textId="77777777" w:rsidTr="00896E02">
        <w:trPr>
          <w:tblHeader/>
        </w:trPr>
        <w:tc>
          <w:tcPr>
            <w:tcW w:w="4050" w:type="dxa"/>
            <w:vAlign w:val="bottom"/>
          </w:tcPr>
          <w:p w14:paraId="79C2A081" w14:textId="77777777" w:rsidR="00C45315" w:rsidRPr="00761914" w:rsidRDefault="00C45315" w:rsidP="00D62189">
            <w:pPr>
              <w:spacing w:line="360" w:lineRule="exact"/>
              <w:jc w:val="center"/>
              <w:rPr>
                <w:rFonts w:ascii="Arial" w:hAnsi="Arial" w:cs="Arial"/>
                <w:b/>
                <w:bCs/>
                <w:sz w:val="20"/>
                <w:szCs w:val="20"/>
              </w:rPr>
            </w:pPr>
          </w:p>
        </w:tc>
        <w:tc>
          <w:tcPr>
            <w:tcW w:w="1350" w:type="dxa"/>
            <w:vAlign w:val="bottom"/>
          </w:tcPr>
          <w:p w14:paraId="3A9464F5" w14:textId="5A76BE54" w:rsidR="00C45315" w:rsidRPr="00761914" w:rsidRDefault="002F3D86" w:rsidP="00D62189">
            <w:pPr>
              <w:spacing w:line="360" w:lineRule="exact"/>
              <w:jc w:val="center"/>
              <w:rPr>
                <w:rFonts w:ascii="Arial" w:hAnsi="Arial" w:cs="Arial"/>
                <w:sz w:val="20"/>
                <w:szCs w:val="20"/>
                <w:u w:val="single"/>
              </w:rPr>
            </w:pPr>
            <w:r w:rsidRPr="00761914">
              <w:rPr>
                <w:rFonts w:ascii="Arial" w:hAnsi="Arial" w:cs="Arial"/>
                <w:sz w:val="20"/>
                <w:szCs w:val="20"/>
                <w:u w:val="single"/>
              </w:rPr>
              <w:t>2026</w:t>
            </w:r>
          </w:p>
        </w:tc>
        <w:tc>
          <w:tcPr>
            <w:tcW w:w="1350" w:type="dxa"/>
            <w:vAlign w:val="bottom"/>
          </w:tcPr>
          <w:p w14:paraId="69F1DAA7" w14:textId="5A8921DE" w:rsidR="00C45315" w:rsidRPr="00761914" w:rsidRDefault="002F3D86" w:rsidP="00D62189">
            <w:pPr>
              <w:spacing w:line="360" w:lineRule="exact"/>
              <w:jc w:val="center"/>
              <w:rPr>
                <w:rFonts w:ascii="Arial" w:hAnsi="Arial" w:cs="Arial"/>
                <w:sz w:val="20"/>
                <w:szCs w:val="20"/>
                <w:u w:val="single"/>
              </w:rPr>
            </w:pPr>
            <w:r w:rsidRPr="00761914">
              <w:rPr>
                <w:rFonts w:ascii="Arial" w:hAnsi="Arial" w:cs="Arial"/>
                <w:sz w:val="20"/>
                <w:szCs w:val="20"/>
                <w:u w:val="single"/>
              </w:rPr>
              <w:t>2025</w:t>
            </w:r>
          </w:p>
        </w:tc>
        <w:tc>
          <w:tcPr>
            <w:tcW w:w="1350" w:type="dxa"/>
            <w:vAlign w:val="bottom"/>
          </w:tcPr>
          <w:p w14:paraId="7E5E15BA" w14:textId="2EE38270" w:rsidR="00C45315" w:rsidRPr="00761914" w:rsidRDefault="002F3D86" w:rsidP="00D62189">
            <w:pPr>
              <w:spacing w:line="360" w:lineRule="exact"/>
              <w:jc w:val="center"/>
              <w:rPr>
                <w:rFonts w:ascii="Arial" w:hAnsi="Arial" w:cs="Arial"/>
                <w:sz w:val="20"/>
                <w:szCs w:val="20"/>
                <w:u w:val="single"/>
              </w:rPr>
            </w:pPr>
            <w:r w:rsidRPr="00761914">
              <w:rPr>
                <w:rFonts w:ascii="Arial" w:hAnsi="Arial" w:cs="Arial"/>
                <w:sz w:val="20"/>
                <w:szCs w:val="20"/>
                <w:u w:val="single"/>
              </w:rPr>
              <w:t>2026</w:t>
            </w:r>
          </w:p>
        </w:tc>
        <w:tc>
          <w:tcPr>
            <w:tcW w:w="1355" w:type="dxa"/>
            <w:vAlign w:val="bottom"/>
          </w:tcPr>
          <w:p w14:paraId="7A747156" w14:textId="464DD138" w:rsidR="00C45315" w:rsidRPr="00761914" w:rsidRDefault="002F3D86" w:rsidP="00D62189">
            <w:pPr>
              <w:spacing w:line="360" w:lineRule="exact"/>
              <w:jc w:val="center"/>
              <w:rPr>
                <w:rFonts w:ascii="Arial" w:hAnsi="Arial" w:cs="Arial"/>
                <w:sz w:val="20"/>
                <w:szCs w:val="20"/>
                <w:u w:val="single"/>
              </w:rPr>
            </w:pPr>
            <w:r w:rsidRPr="00761914">
              <w:rPr>
                <w:rFonts w:ascii="Arial" w:hAnsi="Arial" w:cs="Arial"/>
                <w:sz w:val="20"/>
                <w:szCs w:val="20"/>
                <w:u w:val="single"/>
              </w:rPr>
              <w:t>2025</w:t>
            </w:r>
          </w:p>
        </w:tc>
      </w:tr>
      <w:tr w:rsidR="00E66955" w:rsidRPr="00457DC6" w14:paraId="3D601E71" w14:textId="77777777" w:rsidTr="00896E02">
        <w:tc>
          <w:tcPr>
            <w:tcW w:w="4050" w:type="dxa"/>
            <w:vAlign w:val="bottom"/>
          </w:tcPr>
          <w:p w14:paraId="337380CE" w14:textId="77777777" w:rsidR="00C45315" w:rsidRPr="00761914" w:rsidRDefault="00C45315" w:rsidP="00D62189">
            <w:pPr>
              <w:spacing w:line="360" w:lineRule="exact"/>
              <w:ind w:left="173" w:hanging="173"/>
              <w:rPr>
                <w:rFonts w:ascii="Arial" w:hAnsi="Arial" w:cs="Arial"/>
                <w:sz w:val="20"/>
                <w:szCs w:val="20"/>
                <w:u w:val="single"/>
                <w:cs/>
              </w:rPr>
            </w:pPr>
            <w:r w:rsidRPr="00761914">
              <w:rPr>
                <w:rFonts w:ascii="Arial" w:hAnsi="Arial" w:cs="Arial"/>
                <w:sz w:val="20"/>
                <w:szCs w:val="20"/>
                <w:u w:val="single"/>
              </w:rPr>
              <w:t>Trade receivables - related parties</w:t>
            </w:r>
          </w:p>
        </w:tc>
        <w:tc>
          <w:tcPr>
            <w:tcW w:w="1350" w:type="dxa"/>
            <w:vAlign w:val="bottom"/>
          </w:tcPr>
          <w:p w14:paraId="71212F75" w14:textId="77777777" w:rsidR="00C45315" w:rsidRPr="00761914" w:rsidRDefault="00C45315" w:rsidP="00D62189">
            <w:pPr>
              <w:tabs>
                <w:tab w:val="decimal" w:pos="972"/>
              </w:tabs>
              <w:spacing w:line="360" w:lineRule="exact"/>
              <w:rPr>
                <w:rFonts w:ascii="Arial" w:hAnsi="Arial" w:cs="Arial"/>
                <w:sz w:val="20"/>
                <w:szCs w:val="20"/>
                <w:cs/>
              </w:rPr>
            </w:pPr>
          </w:p>
        </w:tc>
        <w:tc>
          <w:tcPr>
            <w:tcW w:w="1350" w:type="dxa"/>
            <w:vAlign w:val="bottom"/>
          </w:tcPr>
          <w:p w14:paraId="2126866E" w14:textId="77777777" w:rsidR="00C45315" w:rsidRPr="00761914" w:rsidRDefault="00C45315" w:rsidP="00D62189">
            <w:pPr>
              <w:tabs>
                <w:tab w:val="decimal" w:pos="972"/>
              </w:tabs>
              <w:spacing w:line="360" w:lineRule="exact"/>
              <w:rPr>
                <w:rFonts w:ascii="Arial" w:hAnsi="Arial" w:cs="Arial"/>
                <w:sz w:val="20"/>
                <w:szCs w:val="20"/>
                <w:cs/>
              </w:rPr>
            </w:pPr>
          </w:p>
        </w:tc>
        <w:tc>
          <w:tcPr>
            <w:tcW w:w="1350" w:type="dxa"/>
            <w:vAlign w:val="bottom"/>
          </w:tcPr>
          <w:p w14:paraId="5DFFE53A" w14:textId="77777777" w:rsidR="00C45315" w:rsidRPr="00761914" w:rsidRDefault="00C45315" w:rsidP="00D62189">
            <w:pPr>
              <w:tabs>
                <w:tab w:val="decimal" w:pos="972"/>
              </w:tabs>
              <w:spacing w:line="360" w:lineRule="exact"/>
              <w:rPr>
                <w:rFonts w:ascii="Arial" w:hAnsi="Arial" w:cs="Arial"/>
                <w:sz w:val="20"/>
                <w:szCs w:val="20"/>
                <w:cs/>
              </w:rPr>
            </w:pPr>
          </w:p>
        </w:tc>
        <w:tc>
          <w:tcPr>
            <w:tcW w:w="1355" w:type="dxa"/>
            <w:vAlign w:val="bottom"/>
          </w:tcPr>
          <w:p w14:paraId="3D09D5E9" w14:textId="77777777" w:rsidR="00C45315" w:rsidRPr="00761914" w:rsidRDefault="00C45315" w:rsidP="00D62189">
            <w:pPr>
              <w:tabs>
                <w:tab w:val="decimal" w:pos="972"/>
              </w:tabs>
              <w:spacing w:line="360" w:lineRule="exact"/>
              <w:rPr>
                <w:rFonts w:ascii="Arial" w:hAnsi="Arial" w:cs="Arial"/>
                <w:sz w:val="20"/>
                <w:szCs w:val="20"/>
                <w:cs/>
              </w:rPr>
            </w:pPr>
          </w:p>
        </w:tc>
      </w:tr>
      <w:tr w:rsidR="00E66955" w:rsidRPr="00457DC6" w14:paraId="6078E2D6" w14:textId="77777777" w:rsidTr="00896E02">
        <w:tc>
          <w:tcPr>
            <w:tcW w:w="4050" w:type="dxa"/>
            <w:vAlign w:val="bottom"/>
          </w:tcPr>
          <w:p w14:paraId="2B7CA3E0" w14:textId="77777777" w:rsidR="00C45315" w:rsidRPr="00761914" w:rsidRDefault="00C45315" w:rsidP="00D62189">
            <w:pPr>
              <w:spacing w:line="360" w:lineRule="exact"/>
              <w:ind w:left="173" w:hanging="173"/>
              <w:rPr>
                <w:rFonts w:ascii="Arial" w:hAnsi="Arial" w:cs="Arial"/>
                <w:sz w:val="20"/>
                <w:szCs w:val="20"/>
                <w:cs/>
              </w:rPr>
            </w:pPr>
            <w:r w:rsidRPr="00761914">
              <w:rPr>
                <w:rFonts w:ascii="Arial" w:hAnsi="Arial" w:cs="Arial"/>
                <w:sz w:val="20"/>
                <w:szCs w:val="20"/>
              </w:rPr>
              <w:t>Aged on the basis of due dates</w:t>
            </w:r>
          </w:p>
        </w:tc>
        <w:tc>
          <w:tcPr>
            <w:tcW w:w="1350" w:type="dxa"/>
            <w:vAlign w:val="bottom"/>
          </w:tcPr>
          <w:p w14:paraId="67A7A582" w14:textId="77777777" w:rsidR="00C45315" w:rsidRPr="00761914" w:rsidRDefault="00C45315" w:rsidP="00D62189">
            <w:pPr>
              <w:tabs>
                <w:tab w:val="decimal" w:pos="972"/>
              </w:tabs>
              <w:spacing w:line="360" w:lineRule="exact"/>
              <w:rPr>
                <w:rFonts w:ascii="Arial" w:hAnsi="Arial" w:cs="Arial"/>
                <w:sz w:val="20"/>
                <w:szCs w:val="20"/>
              </w:rPr>
            </w:pPr>
          </w:p>
        </w:tc>
        <w:tc>
          <w:tcPr>
            <w:tcW w:w="1350" w:type="dxa"/>
            <w:vAlign w:val="bottom"/>
          </w:tcPr>
          <w:p w14:paraId="258563F7" w14:textId="77777777" w:rsidR="00C45315" w:rsidRPr="00761914" w:rsidRDefault="00C45315" w:rsidP="00D62189">
            <w:pPr>
              <w:tabs>
                <w:tab w:val="decimal" w:pos="972"/>
              </w:tabs>
              <w:spacing w:line="360" w:lineRule="exact"/>
              <w:rPr>
                <w:rFonts w:ascii="Arial" w:hAnsi="Arial" w:cs="Arial"/>
                <w:sz w:val="20"/>
                <w:szCs w:val="20"/>
              </w:rPr>
            </w:pPr>
          </w:p>
        </w:tc>
        <w:tc>
          <w:tcPr>
            <w:tcW w:w="1350" w:type="dxa"/>
            <w:vAlign w:val="bottom"/>
          </w:tcPr>
          <w:p w14:paraId="0958B840" w14:textId="77777777" w:rsidR="00C45315" w:rsidRPr="00761914" w:rsidRDefault="00C45315" w:rsidP="00D62189">
            <w:pPr>
              <w:tabs>
                <w:tab w:val="decimal" w:pos="972"/>
              </w:tabs>
              <w:spacing w:line="360" w:lineRule="exact"/>
              <w:rPr>
                <w:rFonts w:ascii="Arial" w:hAnsi="Arial" w:cs="Arial"/>
                <w:sz w:val="20"/>
                <w:szCs w:val="20"/>
              </w:rPr>
            </w:pPr>
          </w:p>
        </w:tc>
        <w:tc>
          <w:tcPr>
            <w:tcW w:w="1355" w:type="dxa"/>
            <w:vAlign w:val="bottom"/>
          </w:tcPr>
          <w:p w14:paraId="2BA12799" w14:textId="77777777" w:rsidR="00C45315" w:rsidRPr="00761914" w:rsidRDefault="00C45315" w:rsidP="00D62189">
            <w:pPr>
              <w:tabs>
                <w:tab w:val="decimal" w:pos="972"/>
              </w:tabs>
              <w:spacing w:line="360" w:lineRule="exact"/>
              <w:rPr>
                <w:rFonts w:ascii="Arial" w:hAnsi="Arial" w:cs="Arial"/>
                <w:sz w:val="20"/>
                <w:szCs w:val="20"/>
              </w:rPr>
            </w:pPr>
          </w:p>
        </w:tc>
      </w:tr>
      <w:tr w:rsidR="002F3D86" w:rsidRPr="00457DC6" w14:paraId="5DDA54AA" w14:textId="77777777" w:rsidTr="00940503">
        <w:trPr>
          <w:trHeight w:val="133"/>
        </w:trPr>
        <w:tc>
          <w:tcPr>
            <w:tcW w:w="4050" w:type="dxa"/>
            <w:vAlign w:val="bottom"/>
          </w:tcPr>
          <w:p w14:paraId="18A305CF" w14:textId="77777777"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Not yet due</w:t>
            </w:r>
          </w:p>
        </w:tc>
        <w:tc>
          <w:tcPr>
            <w:tcW w:w="1350" w:type="dxa"/>
          </w:tcPr>
          <w:p w14:paraId="4122966A" w14:textId="1B12B80E" w:rsidR="002F3D86" w:rsidRPr="00761914" w:rsidRDefault="000F6367" w:rsidP="002F3D86">
            <w:pPr>
              <w:tabs>
                <w:tab w:val="decimal" w:pos="972"/>
              </w:tabs>
              <w:spacing w:line="360" w:lineRule="exact"/>
              <w:rPr>
                <w:rFonts w:ascii="Arial" w:hAnsi="Arial" w:cs="Arial"/>
                <w:sz w:val="20"/>
                <w:szCs w:val="20"/>
              </w:rPr>
            </w:pPr>
            <w:r w:rsidRPr="00761914">
              <w:rPr>
                <w:rFonts w:ascii="Arial" w:hAnsi="Arial" w:cs="Arial"/>
                <w:sz w:val="20"/>
                <w:szCs w:val="20"/>
              </w:rPr>
              <w:t>8</w:t>
            </w:r>
          </w:p>
        </w:tc>
        <w:tc>
          <w:tcPr>
            <w:tcW w:w="1350" w:type="dxa"/>
          </w:tcPr>
          <w:p w14:paraId="66F12D88" w14:textId="14832A86"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39</w:t>
            </w:r>
          </w:p>
        </w:tc>
        <w:tc>
          <w:tcPr>
            <w:tcW w:w="1350" w:type="dxa"/>
          </w:tcPr>
          <w:p w14:paraId="4D6CB01E" w14:textId="6CC396C2" w:rsidR="002F3D86" w:rsidRPr="00761914" w:rsidRDefault="000F6367" w:rsidP="002F3D86">
            <w:pPr>
              <w:tabs>
                <w:tab w:val="decimal" w:pos="972"/>
              </w:tabs>
              <w:spacing w:line="360" w:lineRule="exact"/>
              <w:rPr>
                <w:rFonts w:ascii="Arial" w:hAnsi="Arial" w:cs="Arial"/>
                <w:sz w:val="20"/>
                <w:szCs w:val="20"/>
              </w:rPr>
            </w:pPr>
            <w:r w:rsidRPr="00761914">
              <w:rPr>
                <w:rFonts w:ascii="Arial" w:hAnsi="Arial" w:cs="Arial"/>
                <w:sz w:val="20"/>
                <w:szCs w:val="20"/>
              </w:rPr>
              <w:t>16</w:t>
            </w:r>
          </w:p>
        </w:tc>
        <w:tc>
          <w:tcPr>
            <w:tcW w:w="1355" w:type="dxa"/>
          </w:tcPr>
          <w:p w14:paraId="5DAD5673" w14:textId="42A4E745"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27</w:t>
            </w:r>
          </w:p>
        </w:tc>
      </w:tr>
      <w:tr w:rsidR="002F3D86" w:rsidRPr="00457DC6" w14:paraId="4E4E14D6" w14:textId="77777777" w:rsidTr="00940503">
        <w:tc>
          <w:tcPr>
            <w:tcW w:w="4050" w:type="dxa"/>
            <w:vAlign w:val="bottom"/>
          </w:tcPr>
          <w:p w14:paraId="1BEEE443" w14:textId="77777777"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Past due</w:t>
            </w:r>
          </w:p>
        </w:tc>
        <w:tc>
          <w:tcPr>
            <w:tcW w:w="1350" w:type="dxa"/>
          </w:tcPr>
          <w:p w14:paraId="36B7A466"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tcPr>
          <w:p w14:paraId="3E2AB086"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tcPr>
          <w:p w14:paraId="06C2EBDC" w14:textId="77777777" w:rsidR="002F3D86" w:rsidRPr="00761914" w:rsidRDefault="002F3D86" w:rsidP="002F3D86">
            <w:pPr>
              <w:tabs>
                <w:tab w:val="decimal" w:pos="972"/>
              </w:tabs>
              <w:spacing w:line="360" w:lineRule="exact"/>
              <w:rPr>
                <w:rFonts w:ascii="Arial" w:hAnsi="Arial" w:cs="Arial"/>
                <w:sz w:val="20"/>
                <w:szCs w:val="20"/>
              </w:rPr>
            </w:pPr>
          </w:p>
        </w:tc>
        <w:tc>
          <w:tcPr>
            <w:tcW w:w="1355" w:type="dxa"/>
          </w:tcPr>
          <w:p w14:paraId="7EDF0EF7" w14:textId="77777777" w:rsidR="002F3D86" w:rsidRPr="00761914" w:rsidRDefault="002F3D86" w:rsidP="002F3D86">
            <w:pPr>
              <w:tabs>
                <w:tab w:val="decimal" w:pos="972"/>
              </w:tabs>
              <w:spacing w:line="360" w:lineRule="exact"/>
              <w:rPr>
                <w:rFonts w:ascii="Arial" w:hAnsi="Arial" w:cs="Arial"/>
                <w:sz w:val="20"/>
                <w:szCs w:val="20"/>
              </w:rPr>
            </w:pPr>
          </w:p>
        </w:tc>
      </w:tr>
      <w:tr w:rsidR="002F3D86" w:rsidRPr="00457DC6" w14:paraId="4A93F8FD" w14:textId="77777777" w:rsidTr="00940503">
        <w:tc>
          <w:tcPr>
            <w:tcW w:w="4050" w:type="dxa"/>
            <w:vAlign w:val="bottom"/>
          </w:tcPr>
          <w:p w14:paraId="2482405E" w14:textId="77777777" w:rsidR="002F3D86" w:rsidRPr="00761914" w:rsidRDefault="002F3D86" w:rsidP="002F3D86">
            <w:pPr>
              <w:spacing w:line="360" w:lineRule="exact"/>
              <w:ind w:left="346" w:hanging="173"/>
              <w:rPr>
                <w:rFonts w:ascii="Arial" w:hAnsi="Arial" w:cs="Arial"/>
                <w:sz w:val="20"/>
                <w:szCs w:val="20"/>
                <w:cs/>
              </w:rPr>
            </w:pPr>
            <w:r w:rsidRPr="00761914">
              <w:rPr>
                <w:rFonts w:ascii="Arial" w:hAnsi="Arial" w:cs="Arial"/>
                <w:sz w:val="20"/>
                <w:szCs w:val="20"/>
              </w:rPr>
              <w:t>Up to 3 months</w:t>
            </w:r>
          </w:p>
        </w:tc>
        <w:tc>
          <w:tcPr>
            <w:tcW w:w="1350" w:type="dxa"/>
          </w:tcPr>
          <w:p w14:paraId="33EC1BD5" w14:textId="00C77249" w:rsidR="002F3D86" w:rsidRPr="00761914" w:rsidRDefault="000F6367" w:rsidP="002F3D86">
            <w:pPr>
              <w:tabs>
                <w:tab w:val="decimal" w:pos="972"/>
              </w:tabs>
              <w:spacing w:line="360" w:lineRule="exact"/>
              <w:rPr>
                <w:rFonts w:ascii="Arial" w:hAnsi="Arial" w:cs="Arial"/>
                <w:sz w:val="20"/>
                <w:szCs w:val="20"/>
              </w:rPr>
            </w:pPr>
            <w:r w:rsidRPr="00761914">
              <w:rPr>
                <w:rFonts w:ascii="Arial" w:hAnsi="Arial" w:cs="Arial"/>
                <w:sz w:val="20"/>
                <w:szCs w:val="20"/>
              </w:rPr>
              <w:t>25</w:t>
            </w:r>
          </w:p>
        </w:tc>
        <w:tc>
          <w:tcPr>
            <w:tcW w:w="1350" w:type="dxa"/>
          </w:tcPr>
          <w:p w14:paraId="03F49160" w14:textId="1E4FA82D"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34</w:t>
            </w:r>
          </w:p>
        </w:tc>
        <w:tc>
          <w:tcPr>
            <w:tcW w:w="1350" w:type="dxa"/>
          </w:tcPr>
          <w:p w14:paraId="5879BEEE" w14:textId="267B7C00" w:rsidR="002F3D86" w:rsidRPr="00761914" w:rsidRDefault="000F6367" w:rsidP="002F3D86">
            <w:pPr>
              <w:tabs>
                <w:tab w:val="decimal" w:pos="972"/>
              </w:tabs>
              <w:spacing w:line="360" w:lineRule="exact"/>
              <w:rPr>
                <w:rFonts w:ascii="Arial" w:hAnsi="Arial" w:cs="Arial"/>
                <w:sz w:val="20"/>
                <w:szCs w:val="20"/>
              </w:rPr>
            </w:pPr>
            <w:r w:rsidRPr="00761914">
              <w:rPr>
                <w:rFonts w:ascii="Arial" w:hAnsi="Arial" w:cs="Arial"/>
                <w:sz w:val="20"/>
                <w:szCs w:val="20"/>
              </w:rPr>
              <w:t>5</w:t>
            </w:r>
          </w:p>
        </w:tc>
        <w:tc>
          <w:tcPr>
            <w:tcW w:w="1355" w:type="dxa"/>
          </w:tcPr>
          <w:p w14:paraId="519E8CFF" w14:textId="4EC624B2"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7</w:t>
            </w:r>
          </w:p>
        </w:tc>
      </w:tr>
      <w:tr w:rsidR="002F3D86" w:rsidRPr="00457DC6" w14:paraId="025399F5" w14:textId="77777777" w:rsidTr="00F44C16">
        <w:tc>
          <w:tcPr>
            <w:tcW w:w="4050" w:type="dxa"/>
            <w:vAlign w:val="bottom"/>
          </w:tcPr>
          <w:p w14:paraId="29C3E065" w14:textId="77777777" w:rsidR="002F3D86" w:rsidRPr="00761914" w:rsidRDefault="002F3D86" w:rsidP="002F3D86">
            <w:pPr>
              <w:spacing w:line="360" w:lineRule="exact"/>
              <w:ind w:left="346" w:hanging="173"/>
              <w:rPr>
                <w:rFonts w:ascii="Arial" w:hAnsi="Arial" w:cs="Arial"/>
                <w:sz w:val="20"/>
                <w:szCs w:val="20"/>
              </w:rPr>
            </w:pPr>
            <w:r w:rsidRPr="00761914">
              <w:rPr>
                <w:rFonts w:ascii="Arial" w:hAnsi="Arial" w:cs="Arial"/>
                <w:sz w:val="20"/>
                <w:szCs w:val="20"/>
              </w:rPr>
              <w:t>3 - 6 months</w:t>
            </w:r>
          </w:p>
        </w:tc>
        <w:tc>
          <w:tcPr>
            <w:tcW w:w="1350" w:type="dxa"/>
          </w:tcPr>
          <w:p w14:paraId="5A845E67" w14:textId="7E780E5E" w:rsidR="002F3D86" w:rsidRPr="00761914" w:rsidRDefault="000F6367" w:rsidP="002F3D86">
            <w:pPr>
              <w:tabs>
                <w:tab w:val="decimal" w:pos="972"/>
              </w:tabs>
              <w:spacing w:line="360" w:lineRule="exact"/>
              <w:rPr>
                <w:rFonts w:ascii="Arial" w:hAnsi="Arial" w:cs="Arial"/>
                <w:sz w:val="20"/>
                <w:szCs w:val="20"/>
              </w:rPr>
            </w:pPr>
            <w:r w:rsidRPr="00761914">
              <w:rPr>
                <w:rFonts w:ascii="Arial" w:hAnsi="Arial" w:cs="Arial"/>
                <w:sz w:val="20"/>
                <w:szCs w:val="20"/>
              </w:rPr>
              <w:t>6</w:t>
            </w:r>
          </w:p>
        </w:tc>
        <w:tc>
          <w:tcPr>
            <w:tcW w:w="1350" w:type="dxa"/>
          </w:tcPr>
          <w:p w14:paraId="23267BD9" w14:textId="48058048"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w:t>
            </w:r>
          </w:p>
        </w:tc>
        <w:tc>
          <w:tcPr>
            <w:tcW w:w="1350" w:type="dxa"/>
          </w:tcPr>
          <w:p w14:paraId="1669F2ED" w14:textId="6A50D8A6" w:rsidR="002F3D86" w:rsidRPr="00761914" w:rsidRDefault="000F6367" w:rsidP="002F3D86">
            <w:pPr>
              <w:tabs>
                <w:tab w:val="decimal" w:pos="972"/>
              </w:tabs>
              <w:spacing w:line="360" w:lineRule="exact"/>
              <w:rPr>
                <w:rFonts w:ascii="Arial" w:hAnsi="Arial" w:cs="Arial"/>
                <w:sz w:val="20"/>
                <w:szCs w:val="20"/>
              </w:rPr>
            </w:pPr>
            <w:r w:rsidRPr="00761914">
              <w:rPr>
                <w:rFonts w:ascii="Arial" w:hAnsi="Arial" w:cs="Arial"/>
                <w:sz w:val="20"/>
                <w:szCs w:val="20"/>
              </w:rPr>
              <w:t>5</w:t>
            </w:r>
          </w:p>
        </w:tc>
        <w:tc>
          <w:tcPr>
            <w:tcW w:w="1355" w:type="dxa"/>
          </w:tcPr>
          <w:p w14:paraId="79991F53" w14:textId="5338A789"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120D15E5" w14:textId="77777777" w:rsidTr="00F44C16">
        <w:tc>
          <w:tcPr>
            <w:tcW w:w="4050" w:type="dxa"/>
            <w:vAlign w:val="bottom"/>
          </w:tcPr>
          <w:p w14:paraId="5C460792" w14:textId="77777777" w:rsidR="002F3D86" w:rsidRPr="00761914" w:rsidRDefault="002F3D86" w:rsidP="002F3D86">
            <w:pPr>
              <w:spacing w:line="360" w:lineRule="exact"/>
              <w:ind w:left="346" w:hanging="173"/>
              <w:rPr>
                <w:rFonts w:ascii="Arial" w:hAnsi="Arial" w:cs="Arial"/>
                <w:sz w:val="20"/>
                <w:szCs w:val="20"/>
              </w:rPr>
            </w:pPr>
            <w:r w:rsidRPr="00761914">
              <w:rPr>
                <w:rFonts w:ascii="Arial" w:hAnsi="Arial" w:cs="Arial"/>
                <w:sz w:val="20"/>
                <w:szCs w:val="20"/>
              </w:rPr>
              <w:t>6</w:t>
            </w:r>
            <w:r w:rsidRPr="00761914">
              <w:rPr>
                <w:rFonts w:ascii="Arial" w:hAnsi="Arial" w:cs="Arial"/>
                <w:sz w:val="20"/>
                <w:szCs w:val="20"/>
                <w:cs/>
              </w:rPr>
              <w:t xml:space="preserve"> - </w:t>
            </w:r>
            <w:r w:rsidRPr="00761914">
              <w:rPr>
                <w:rFonts w:ascii="Arial" w:hAnsi="Arial" w:cs="Arial"/>
                <w:sz w:val="20"/>
                <w:szCs w:val="20"/>
              </w:rPr>
              <w:t>12</w:t>
            </w:r>
            <w:r w:rsidRPr="00761914">
              <w:rPr>
                <w:rFonts w:ascii="Arial" w:hAnsi="Arial" w:cs="Arial"/>
                <w:sz w:val="20"/>
                <w:szCs w:val="20"/>
                <w:cs/>
              </w:rPr>
              <w:t xml:space="preserve"> </w:t>
            </w:r>
            <w:r w:rsidRPr="00761914">
              <w:rPr>
                <w:rFonts w:ascii="Arial" w:hAnsi="Arial" w:cs="Arial"/>
                <w:sz w:val="20"/>
                <w:szCs w:val="20"/>
              </w:rPr>
              <w:t>months</w:t>
            </w:r>
          </w:p>
        </w:tc>
        <w:tc>
          <w:tcPr>
            <w:tcW w:w="1350" w:type="dxa"/>
          </w:tcPr>
          <w:p w14:paraId="059D5565" w14:textId="5ECC20A9" w:rsidR="002F3D86" w:rsidRPr="00761914" w:rsidRDefault="000F6367" w:rsidP="002F3D86">
            <w:pPr>
              <w:tabs>
                <w:tab w:val="decimal" w:pos="972"/>
              </w:tabs>
              <w:spacing w:line="360" w:lineRule="exact"/>
              <w:rPr>
                <w:rFonts w:ascii="Arial" w:hAnsi="Arial" w:cs="Arial"/>
                <w:sz w:val="20"/>
                <w:szCs w:val="20"/>
              </w:rPr>
            </w:pPr>
            <w:r w:rsidRPr="00761914">
              <w:rPr>
                <w:rFonts w:ascii="Arial" w:hAnsi="Arial" w:cs="Arial"/>
                <w:sz w:val="20"/>
                <w:szCs w:val="20"/>
              </w:rPr>
              <w:t>5</w:t>
            </w:r>
          </w:p>
        </w:tc>
        <w:tc>
          <w:tcPr>
            <w:tcW w:w="1350" w:type="dxa"/>
          </w:tcPr>
          <w:p w14:paraId="7FE1B6A4" w14:textId="0FA78C81"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w:t>
            </w:r>
          </w:p>
        </w:tc>
        <w:tc>
          <w:tcPr>
            <w:tcW w:w="1350" w:type="dxa"/>
          </w:tcPr>
          <w:p w14:paraId="11289F34" w14:textId="3A94518A" w:rsidR="002F3D86" w:rsidRPr="00761914" w:rsidRDefault="000F6367" w:rsidP="002F3D86">
            <w:pPr>
              <w:tabs>
                <w:tab w:val="decimal" w:pos="972"/>
              </w:tabs>
              <w:spacing w:line="360" w:lineRule="exact"/>
              <w:rPr>
                <w:rFonts w:ascii="Arial" w:hAnsi="Arial" w:cs="Arial"/>
                <w:sz w:val="20"/>
                <w:szCs w:val="20"/>
              </w:rPr>
            </w:pPr>
            <w:r w:rsidRPr="00761914">
              <w:rPr>
                <w:rFonts w:ascii="Arial" w:hAnsi="Arial" w:cs="Arial"/>
                <w:sz w:val="20"/>
                <w:szCs w:val="20"/>
              </w:rPr>
              <w:t>3</w:t>
            </w:r>
          </w:p>
        </w:tc>
        <w:tc>
          <w:tcPr>
            <w:tcW w:w="1355" w:type="dxa"/>
          </w:tcPr>
          <w:p w14:paraId="5E703779" w14:textId="3105B09A"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3482CC29" w14:textId="77777777" w:rsidTr="00940503">
        <w:tc>
          <w:tcPr>
            <w:tcW w:w="4050" w:type="dxa"/>
            <w:vAlign w:val="bottom"/>
          </w:tcPr>
          <w:p w14:paraId="1B0DAC1D" w14:textId="77777777" w:rsidR="002F3D86" w:rsidRPr="00761914" w:rsidRDefault="002F3D86" w:rsidP="002F3D86">
            <w:pPr>
              <w:spacing w:line="360" w:lineRule="exact"/>
              <w:ind w:left="346" w:hanging="173"/>
              <w:rPr>
                <w:rFonts w:ascii="Arial" w:hAnsi="Arial" w:cs="Arial"/>
                <w:sz w:val="20"/>
                <w:szCs w:val="20"/>
              </w:rPr>
            </w:pPr>
            <w:r w:rsidRPr="00761914">
              <w:rPr>
                <w:rFonts w:ascii="Arial" w:hAnsi="Arial" w:cs="Arial"/>
                <w:sz w:val="20"/>
                <w:szCs w:val="20"/>
              </w:rPr>
              <w:t>Over</w:t>
            </w:r>
            <w:r w:rsidRPr="00761914">
              <w:rPr>
                <w:rFonts w:ascii="Arial" w:hAnsi="Arial" w:cs="Arial"/>
                <w:sz w:val="20"/>
                <w:szCs w:val="20"/>
                <w:cs/>
              </w:rPr>
              <w:t xml:space="preserve"> </w:t>
            </w:r>
            <w:r w:rsidRPr="00761914">
              <w:rPr>
                <w:rFonts w:ascii="Arial" w:hAnsi="Arial" w:cs="Arial"/>
                <w:sz w:val="20"/>
                <w:szCs w:val="20"/>
              </w:rPr>
              <w:t>12</w:t>
            </w:r>
            <w:r w:rsidRPr="00761914">
              <w:rPr>
                <w:rFonts w:ascii="Arial" w:hAnsi="Arial" w:cs="Arial"/>
                <w:sz w:val="20"/>
                <w:szCs w:val="20"/>
                <w:cs/>
              </w:rPr>
              <w:t xml:space="preserve"> </w:t>
            </w:r>
            <w:r w:rsidRPr="00761914">
              <w:rPr>
                <w:rFonts w:ascii="Arial" w:hAnsi="Arial" w:cs="Arial"/>
                <w:sz w:val="20"/>
                <w:szCs w:val="20"/>
              </w:rPr>
              <w:t>months</w:t>
            </w:r>
          </w:p>
        </w:tc>
        <w:tc>
          <w:tcPr>
            <w:tcW w:w="1350" w:type="dxa"/>
          </w:tcPr>
          <w:p w14:paraId="769097AB" w14:textId="28DCD68D" w:rsidR="002F3D86" w:rsidRPr="00761914" w:rsidRDefault="000F6367"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42</w:t>
            </w:r>
          </w:p>
        </w:tc>
        <w:tc>
          <w:tcPr>
            <w:tcW w:w="1350" w:type="dxa"/>
          </w:tcPr>
          <w:p w14:paraId="241771BC" w14:textId="278532E6"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39</w:t>
            </w:r>
          </w:p>
        </w:tc>
        <w:tc>
          <w:tcPr>
            <w:tcW w:w="1350" w:type="dxa"/>
          </w:tcPr>
          <w:p w14:paraId="32730174" w14:textId="5D0F8D1C" w:rsidR="002F3D86" w:rsidRPr="00761914" w:rsidRDefault="000F6367"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39</w:t>
            </w:r>
          </w:p>
        </w:tc>
        <w:tc>
          <w:tcPr>
            <w:tcW w:w="1355" w:type="dxa"/>
          </w:tcPr>
          <w:p w14:paraId="010B95E9" w14:textId="48AB6948"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39</w:t>
            </w:r>
          </w:p>
        </w:tc>
      </w:tr>
      <w:tr w:rsidR="002F3D86" w:rsidRPr="00457DC6" w14:paraId="71646B57" w14:textId="77777777" w:rsidTr="00940503">
        <w:tc>
          <w:tcPr>
            <w:tcW w:w="4050" w:type="dxa"/>
            <w:vAlign w:val="bottom"/>
          </w:tcPr>
          <w:p w14:paraId="18DF036F" w14:textId="77777777" w:rsidR="002F3D86" w:rsidRPr="00761914" w:rsidRDefault="002F3D86" w:rsidP="002F3D86">
            <w:pPr>
              <w:spacing w:line="360" w:lineRule="exact"/>
              <w:rPr>
                <w:rFonts w:ascii="Arial" w:hAnsi="Arial" w:cs="Arial"/>
                <w:sz w:val="20"/>
                <w:szCs w:val="20"/>
              </w:rPr>
            </w:pPr>
            <w:r w:rsidRPr="00761914">
              <w:rPr>
                <w:rFonts w:ascii="Arial" w:hAnsi="Arial" w:cs="Arial"/>
                <w:sz w:val="20"/>
                <w:szCs w:val="20"/>
              </w:rPr>
              <w:t>Total</w:t>
            </w:r>
          </w:p>
        </w:tc>
        <w:tc>
          <w:tcPr>
            <w:tcW w:w="1350" w:type="dxa"/>
          </w:tcPr>
          <w:p w14:paraId="3E9383B1" w14:textId="484E0C0A" w:rsidR="002F3D86" w:rsidRPr="00761914" w:rsidRDefault="000F6367" w:rsidP="002F3D86">
            <w:pPr>
              <w:tabs>
                <w:tab w:val="decimal" w:pos="972"/>
              </w:tabs>
              <w:spacing w:line="360" w:lineRule="exact"/>
              <w:rPr>
                <w:rFonts w:ascii="Arial" w:hAnsi="Arial" w:cs="Arial"/>
                <w:sz w:val="20"/>
                <w:szCs w:val="20"/>
              </w:rPr>
            </w:pPr>
            <w:r w:rsidRPr="00761914">
              <w:rPr>
                <w:rFonts w:ascii="Arial" w:hAnsi="Arial" w:cs="Arial"/>
                <w:sz w:val="20"/>
                <w:szCs w:val="20"/>
              </w:rPr>
              <w:t>86</w:t>
            </w:r>
          </w:p>
        </w:tc>
        <w:tc>
          <w:tcPr>
            <w:tcW w:w="1350" w:type="dxa"/>
          </w:tcPr>
          <w:p w14:paraId="3C2FEEA3" w14:textId="2CCAE3A0"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114</w:t>
            </w:r>
          </w:p>
        </w:tc>
        <w:tc>
          <w:tcPr>
            <w:tcW w:w="1350" w:type="dxa"/>
          </w:tcPr>
          <w:p w14:paraId="15E2B065" w14:textId="704406CB" w:rsidR="002F3D86" w:rsidRPr="00761914" w:rsidRDefault="001A551C" w:rsidP="002F3D86">
            <w:pPr>
              <w:tabs>
                <w:tab w:val="decimal" w:pos="972"/>
              </w:tabs>
              <w:spacing w:line="360" w:lineRule="exact"/>
              <w:rPr>
                <w:rFonts w:ascii="Arial" w:hAnsi="Arial" w:cs="Arial"/>
                <w:sz w:val="20"/>
                <w:szCs w:val="20"/>
              </w:rPr>
            </w:pPr>
            <w:r w:rsidRPr="00761914">
              <w:rPr>
                <w:rFonts w:ascii="Arial" w:hAnsi="Arial" w:cs="Arial"/>
                <w:sz w:val="20"/>
                <w:szCs w:val="20"/>
              </w:rPr>
              <w:t>68</w:t>
            </w:r>
          </w:p>
        </w:tc>
        <w:tc>
          <w:tcPr>
            <w:tcW w:w="1355" w:type="dxa"/>
          </w:tcPr>
          <w:p w14:paraId="3495C99D" w14:textId="6A124DE8"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73</w:t>
            </w:r>
          </w:p>
        </w:tc>
      </w:tr>
      <w:tr w:rsidR="002F3D86" w:rsidRPr="00457DC6" w14:paraId="5E529DC3" w14:textId="77777777" w:rsidTr="00940503">
        <w:tc>
          <w:tcPr>
            <w:tcW w:w="4050" w:type="dxa"/>
            <w:vAlign w:val="bottom"/>
          </w:tcPr>
          <w:p w14:paraId="3476EA9B" w14:textId="77777777" w:rsidR="002F3D86" w:rsidRPr="00761914" w:rsidRDefault="002F3D86" w:rsidP="002F3D86">
            <w:pPr>
              <w:spacing w:line="360" w:lineRule="exact"/>
              <w:ind w:left="697" w:hanging="697"/>
              <w:rPr>
                <w:rFonts w:ascii="Arial" w:hAnsi="Arial" w:cs="Arial"/>
                <w:sz w:val="20"/>
                <w:szCs w:val="20"/>
              </w:rPr>
            </w:pPr>
            <w:r w:rsidRPr="00761914">
              <w:rPr>
                <w:rFonts w:ascii="Arial" w:hAnsi="Arial" w:cs="Arial"/>
                <w:sz w:val="20"/>
                <w:szCs w:val="20"/>
              </w:rPr>
              <w:t>Less: Allowance for expected credit losses</w:t>
            </w:r>
          </w:p>
        </w:tc>
        <w:tc>
          <w:tcPr>
            <w:tcW w:w="1350" w:type="dxa"/>
          </w:tcPr>
          <w:p w14:paraId="51131BD7" w14:textId="3D0A43A5" w:rsidR="002F3D86" w:rsidRPr="00761914" w:rsidRDefault="000F6367"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(39)</w:t>
            </w:r>
          </w:p>
        </w:tc>
        <w:tc>
          <w:tcPr>
            <w:tcW w:w="1350" w:type="dxa"/>
          </w:tcPr>
          <w:p w14:paraId="651FF7A5" w14:textId="3C32EC2B"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(39)</w:t>
            </w:r>
          </w:p>
        </w:tc>
        <w:tc>
          <w:tcPr>
            <w:tcW w:w="1350" w:type="dxa"/>
          </w:tcPr>
          <w:p w14:paraId="166C6E67" w14:textId="67FD68C4" w:rsidR="002F3D86" w:rsidRPr="00761914" w:rsidRDefault="001A551C"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(39)</w:t>
            </w:r>
          </w:p>
        </w:tc>
        <w:tc>
          <w:tcPr>
            <w:tcW w:w="1355" w:type="dxa"/>
          </w:tcPr>
          <w:p w14:paraId="58D429C0" w14:textId="4D6AB684"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(39)</w:t>
            </w:r>
          </w:p>
        </w:tc>
      </w:tr>
      <w:tr w:rsidR="002F3D86" w:rsidRPr="00457DC6" w14:paraId="2F4BDEE4" w14:textId="77777777" w:rsidTr="00940503">
        <w:tc>
          <w:tcPr>
            <w:tcW w:w="4050" w:type="dxa"/>
            <w:vAlign w:val="bottom"/>
          </w:tcPr>
          <w:p w14:paraId="227B3B13" w14:textId="58355C9A" w:rsidR="002F3D86" w:rsidRPr="00761914" w:rsidRDefault="002F3D86" w:rsidP="002F3D86">
            <w:pPr>
              <w:spacing w:line="360" w:lineRule="exact"/>
              <w:ind w:left="173" w:hanging="173"/>
              <w:rPr>
                <w:rFonts w:ascii="Arial" w:hAnsi="Arial" w:cs="Arial"/>
                <w:spacing w:val="-2"/>
                <w:sz w:val="20"/>
                <w:szCs w:val="20"/>
              </w:rPr>
            </w:pPr>
            <w:r w:rsidRPr="00761914">
              <w:rPr>
                <w:rFonts w:ascii="Arial" w:hAnsi="Arial" w:cs="Arial"/>
                <w:spacing w:val="-2"/>
                <w:sz w:val="20"/>
                <w:szCs w:val="20"/>
              </w:rPr>
              <w:t>Total trade receivables - related parties -</w:t>
            </w:r>
            <w:r w:rsidR="0041529B" w:rsidRPr="00761914">
              <w:rPr>
                <w:rFonts w:ascii="Arial" w:hAnsi="Arial" w:cs="Arial"/>
                <w:spacing w:val="-2"/>
                <w:sz w:val="20"/>
                <w:szCs w:val="20"/>
              </w:rPr>
              <w:t xml:space="preserve"> </w:t>
            </w:r>
            <w:r w:rsidRPr="00761914">
              <w:rPr>
                <w:rFonts w:ascii="Arial" w:hAnsi="Arial" w:cs="Arial"/>
                <w:spacing w:val="-2"/>
                <w:sz w:val="20"/>
                <w:szCs w:val="20"/>
              </w:rPr>
              <w:t>net</w:t>
            </w:r>
          </w:p>
        </w:tc>
        <w:tc>
          <w:tcPr>
            <w:tcW w:w="1350" w:type="dxa"/>
          </w:tcPr>
          <w:p w14:paraId="6C961DB1" w14:textId="0AB585F3" w:rsidR="002F3D86" w:rsidRPr="00761914" w:rsidRDefault="000F6367"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47</w:t>
            </w:r>
          </w:p>
        </w:tc>
        <w:tc>
          <w:tcPr>
            <w:tcW w:w="1350" w:type="dxa"/>
          </w:tcPr>
          <w:p w14:paraId="55FE0EAE" w14:textId="3D719770"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75</w:t>
            </w:r>
          </w:p>
        </w:tc>
        <w:tc>
          <w:tcPr>
            <w:tcW w:w="1350" w:type="dxa"/>
          </w:tcPr>
          <w:p w14:paraId="0E85FAF6" w14:textId="12630B9E" w:rsidR="002F3D86" w:rsidRPr="00761914" w:rsidRDefault="001A551C"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29</w:t>
            </w:r>
          </w:p>
        </w:tc>
        <w:tc>
          <w:tcPr>
            <w:tcW w:w="1355" w:type="dxa"/>
          </w:tcPr>
          <w:p w14:paraId="44F9695D" w14:textId="2A4ED232"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34</w:t>
            </w:r>
          </w:p>
        </w:tc>
      </w:tr>
      <w:tr w:rsidR="002F3D86" w:rsidRPr="00457DC6" w14:paraId="7E39B56E" w14:textId="77777777" w:rsidTr="00896E02">
        <w:tc>
          <w:tcPr>
            <w:tcW w:w="4050" w:type="dxa"/>
            <w:vAlign w:val="bottom"/>
          </w:tcPr>
          <w:p w14:paraId="0CB29CF5" w14:textId="77777777" w:rsidR="002F3D86" w:rsidRPr="00761914" w:rsidRDefault="002F3D86" w:rsidP="002F3D86">
            <w:pPr>
              <w:spacing w:line="360" w:lineRule="exact"/>
              <w:ind w:left="173" w:hanging="173"/>
              <w:rPr>
                <w:rFonts w:ascii="Arial" w:hAnsi="Arial" w:cs="Arial"/>
                <w:sz w:val="20"/>
                <w:szCs w:val="20"/>
                <w:u w:val="single"/>
              </w:rPr>
            </w:pPr>
            <w:r w:rsidRPr="00761914">
              <w:rPr>
                <w:rFonts w:ascii="Arial" w:hAnsi="Arial" w:cs="Arial"/>
                <w:sz w:val="20"/>
                <w:szCs w:val="20"/>
                <w:u w:val="single"/>
              </w:rPr>
              <w:t>Trade receivables - unrelated parties</w:t>
            </w:r>
          </w:p>
        </w:tc>
        <w:tc>
          <w:tcPr>
            <w:tcW w:w="1350" w:type="dxa"/>
            <w:vAlign w:val="bottom"/>
          </w:tcPr>
          <w:p w14:paraId="3B3C2B76" w14:textId="77777777" w:rsidR="002F3D86" w:rsidRPr="00761914" w:rsidRDefault="002F3D86" w:rsidP="002F3D86">
            <w:pPr>
              <w:tabs>
                <w:tab w:val="decimal" w:pos="972"/>
              </w:tabs>
              <w:spacing w:line="360" w:lineRule="exact"/>
              <w:rPr>
                <w:rFonts w:ascii="Arial" w:hAnsi="Arial" w:cs="Arial"/>
                <w:sz w:val="20"/>
                <w:szCs w:val="20"/>
                <w:cs/>
              </w:rPr>
            </w:pPr>
          </w:p>
        </w:tc>
        <w:tc>
          <w:tcPr>
            <w:tcW w:w="1350" w:type="dxa"/>
            <w:vAlign w:val="bottom"/>
          </w:tcPr>
          <w:p w14:paraId="0E5C1A26" w14:textId="77777777" w:rsidR="002F3D86" w:rsidRPr="00761914" w:rsidRDefault="002F3D86" w:rsidP="002F3D86">
            <w:pPr>
              <w:tabs>
                <w:tab w:val="decimal" w:pos="972"/>
              </w:tabs>
              <w:spacing w:line="360" w:lineRule="exact"/>
              <w:rPr>
                <w:rFonts w:ascii="Arial" w:hAnsi="Arial" w:cs="Arial"/>
                <w:sz w:val="20"/>
                <w:szCs w:val="20"/>
                <w:cs/>
              </w:rPr>
            </w:pPr>
          </w:p>
        </w:tc>
        <w:tc>
          <w:tcPr>
            <w:tcW w:w="1350" w:type="dxa"/>
            <w:vAlign w:val="bottom"/>
          </w:tcPr>
          <w:p w14:paraId="7E63D3D5" w14:textId="77777777" w:rsidR="002F3D86" w:rsidRPr="00761914" w:rsidRDefault="002F3D86" w:rsidP="002F3D86">
            <w:pPr>
              <w:tabs>
                <w:tab w:val="decimal" w:pos="972"/>
              </w:tabs>
              <w:spacing w:line="360" w:lineRule="exact"/>
              <w:rPr>
                <w:rFonts w:ascii="Arial" w:hAnsi="Arial" w:cs="Arial"/>
                <w:sz w:val="20"/>
                <w:szCs w:val="20"/>
                <w:cs/>
              </w:rPr>
            </w:pPr>
          </w:p>
        </w:tc>
        <w:tc>
          <w:tcPr>
            <w:tcW w:w="1355" w:type="dxa"/>
            <w:vAlign w:val="bottom"/>
          </w:tcPr>
          <w:p w14:paraId="56C27CC7" w14:textId="77777777" w:rsidR="002F3D86" w:rsidRPr="00761914" w:rsidRDefault="002F3D86" w:rsidP="002F3D86">
            <w:pPr>
              <w:tabs>
                <w:tab w:val="decimal" w:pos="972"/>
              </w:tabs>
              <w:spacing w:line="360" w:lineRule="exact"/>
              <w:rPr>
                <w:rFonts w:ascii="Arial" w:hAnsi="Arial" w:cs="Arial"/>
                <w:sz w:val="20"/>
                <w:szCs w:val="20"/>
                <w:cs/>
              </w:rPr>
            </w:pPr>
          </w:p>
        </w:tc>
      </w:tr>
      <w:tr w:rsidR="002F3D86" w:rsidRPr="00457DC6" w14:paraId="65124CBE" w14:textId="77777777" w:rsidTr="00896E02">
        <w:trPr>
          <w:trHeight w:val="74"/>
        </w:trPr>
        <w:tc>
          <w:tcPr>
            <w:tcW w:w="4050" w:type="dxa"/>
            <w:vAlign w:val="bottom"/>
          </w:tcPr>
          <w:p w14:paraId="06F246AF" w14:textId="77777777" w:rsidR="002F3D86" w:rsidRPr="00761914" w:rsidRDefault="002F3D86" w:rsidP="002F3D86">
            <w:pPr>
              <w:spacing w:line="360" w:lineRule="exact"/>
              <w:ind w:left="173" w:hanging="173"/>
              <w:rPr>
                <w:rFonts w:ascii="Arial" w:hAnsi="Arial" w:cs="Arial"/>
                <w:sz w:val="20"/>
                <w:szCs w:val="20"/>
                <w:cs/>
              </w:rPr>
            </w:pPr>
            <w:r w:rsidRPr="00761914">
              <w:rPr>
                <w:rFonts w:ascii="Arial" w:hAnsi="Arial" w:cs="Arial"/>
                <w:sz w:val="20"/>
                <w:szCs w:val="20"/>
              </w:rPr>
              <w:t>Aged on the basis of due dates</w:t>
            </w:r>
          </w:p>
        </w:tc>
        <w:tc>
          <w:tcPr>
            <w:tcW w:w="1350" w:type="dxa"/>
            <w:vAlign w:val="bottom"/>
          </w:tcPr>
          <w:p w14:paraId="178E55A8"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4A78DCB5"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19B7DAF5" w14:textId="77777777" w:rsidR="002F3D86" w:rsidRPr="00761914" w:rsidRDefault="002F3D86" w:rsidP="002F3D86">
            <w:pPr>
              <w:tabs>
                <w:tab w:val="decimal" w:pos="972"/>
              </w:tabs>
              <w:spacing w:line="360" w:lineRule="exact"/>
              <w:rPr>
                <w:rFonts w:ascii="Arial" w:hAnsi="Arial" w:cs="Arial"/>
                <w:sz w:val="20"/>
                <w:szCs w:val="20"/>
              </w:rPr>
            </w:pPr>
          </w:p>
        </w:tc>
        <w:tc>
          <w:tcPr>
            <w:tcW w:w="1355" w:type="dxa"/>
            <w:vAlign w:val="bottom"/>
          </w:tcPr>
          <w:p w14:paraId="3D579C41" w14:textId="77777777" w:rsidR="002F3D86" w:rsidRPr="00761914" w:rsidRDefault="002F3D86" w:rsidP="002F3D86">
            <w:pPr>
              <w:tabs>
                <w:tab w:val="decimal" w:pos="972"/>
              </w:tabs>
              <w:spacing w:line="360" w:lineRule="exact"/>
              <w:rPr>
                <w:rFonts w:ascii="Arial" w:hAnsi="Arial" w:cs="Arial"/>
                <w:sz w:val="20"/>
                <w:szCs w:val="20"/>
              </w:rPr>
            </w:pPr>
          </w:p>
        </w:tc>
      </w:tr>
      <w:tr w:rsidR="002F3D86" w:rsidRPr="00457DC6" w14:paraId="7ABAF1B9" w14:textId="77777777" w:rsidTr="0034004C">
        <w:tc>
          <w:tcPr>
            <w:tcW w:w="4050" w:type="dxa"/>
            <w:vAlign w:val="bottom"/>
          </w:tcPr>
          <w:p w14:paraId="0A16FAC8" w14:textId="77777777"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Not yet due</w:t>
            </w:r>
          </w:p>
        </w:tc>
        <w:tc>
          <w:tcPr>
            <w:tcW w:w="1350" w:type="dxa"/>
            <w:shd w:val="clear" w:color="auto" w:fill="FFFFFF" w:themeFill="background1"/>
          </w:tcPr>
          <w:p w14:paraId="2E9F7165" w14:textId="2439C703" w:rsidR="002F3D86" w:rsidRPr="00761914" w:rsidRDefault="001A551C" w:rsidP="002F3D86">
            <w:pPr>
              <w:tabs>
                <w:tab w:val="decimal" w:pos="972"/>
              </w:tabs>
              <w:spacing w:line="360" w:lineRule="exact"/>
              <w:rPr>
                <w:rFonts w:ascii="Arial" w:hAnsi="Arial" w:cs="Arial"/>
                <w:sz w:val="20"/>
                <w:szCs w:val="20"/>
              </w:rPr>
            </w:pPr>
            <w:r w:rsidRPr="00761914">
              <w:rPr>
                <w:rFonts w:ascii="Arial" w:hAnsi="Arial" w:cs="Arial"/>
                <w:sz w:val="20"/>
                <w:szCs w:val="20"/>
              </w:rPr>
              <w:t>92</w:t>
            </w:r>
          </w:p>
        </w:tc>
        <w:tc>
          <w:tcPr>
            <w:tcW w:w="1350" w:type="dxa"/>
            <w:shd w:val="clear" w:color="auto" w:fill="FFFFFF" w:themeFill="background1"/>
          </w:tcPr>
          <w:p w14:paraId="35CE0602" w14:textId="1DDDBE41"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364</w:t>
            </w:r>
          </w:p>
        </w:tc>
        <w:tc>
          <w:tcPr>
            <w:tcW w:w="1350" w:type="dxa"/>
            <w:shd w:val="clear" w:color="auto" w:fill="FFFFFF" w:themeFill="background1"/>
          </w:tcPr>
          <w:p w14:paraId="3BC95E28" w14:textId="34CCBBF0" w:rsidR="002F3D86" w:rsidRPr="00761914" w:rsidRDefault="001A551C" w:rsidP="002F3D86">
            <w:pPr>
              <w:tabs>
                <w:tab w:val="decimal" w:pos="972"/>
              </w:tabs>
              <w:spacing w:line="360" w:lineRule="exact"/>
              <w:rPr>
                <w:rFonts w:ascii="Arial" w:hAnsi="Arial" w:cs="Arial"/>
                <w:sz w:val="20"/>
                <w:szCs w:val="20"/>
              </w:rPr>
            </w:pPr>
            <w:r w:rsidRPr="00761914">
              <w:rPr>
                <w:rFonts w:ascii="Arial" w:hAnsi="Arial" w:cs="Arial"/>
                <w:sz w:val="20"/>
                <w:szCs w:val="20"/>
              </w:rPr>
              <w:t>25</w:t>
            </w:r>
          </w:p>
        </w:tc>
        <w:tc>
          <w:tcPr>
            <w:tcW w:w="1355" w:type="dxa"/>
          </w:tcPr>
          <w:p w14:paraId="372DFFCB" w14:textId="08AB08DF"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308</w:t>
            </w:r>
          </w:p>
        </w:tc>
      </w:tr>
      <w:tr w:rsidR="002F3D86" w:rsidRPr="00457DC6" w14:paraId="0E2B81F2" w14:textId="77777777" w:rsidTr="0034004C">
        <w:tc>
          <w:tcPr>
            <w:tcW w:w="4050" w:type="dxa"/>
            <w:vAlign w:val="bottom"/>
          </w:tcPr>
          <w:p w14:paraId="70D84462" w14:textId="77777777"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Past due</w:t>
            </w:r>
          </w:p>
        </w:tc>
        <w:tc>
          <w:tcPr>
            <w:tcW w:w="1350" w:type="dxa"/>
            <w:shd w:val="clear" w:color="auto" w:fill="FFFFFF" w:themeFill="background1"/>
          </w:tcPr>
          <w:p w14:paraId="33C45F4F"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shd w:val="clear" w:color="auto" w:fill="FFFFFF" w:themeFill="background1"/>
          </w:tcPr>
          <w:p w14:paraId="0F892F58"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shd w:val="clear" w:color="auto" w:fill="FFFFFF" w:themeFill="background1"/>
          </w:tcPr>
          <w:p w14:paraId="1CEA0E0D" w14:textId="77777777" w:rsidR="002F3D86" w:rsidRPr="00761914" w:rsidRDefault="002F3D86" w:rsidP="002F3D86">
            <w:pPr>
              <w:tabs>
                <w:tab w:val="decimal" w:pos="972"/>
              </w:tabs>
              <w:spacing w:line="360" w:lineRule="exact"/>
              <w:rPr>
                <w:rFonts w:ascii="Arial" w:hAnsi="Arial" w:cs="Arial"/>
                <w:sz w:val="20"/>
                <w:szCs w:val="20"/>
              </w:rPr>
            </w:pPr>
          </w:p>
        </w:tc>
        <w:tc>
          <w:tcPr>
            <w:tcW w:w="1355" w:type="dxa"/>
          </w:tcPr>
          <w:p w14:paraId="5A29BC59" w14:textId="77777777" w:rsidR="002F3D86" w:rsidRPr="00761914" w:rsidRDefault="002F3D86" w:rsidP="002F3D86">
            <w:pPr>
              <w:tabs>
                <w:tab w:val="decimal" w:pos="972"/>
              </w:tabs>
              <w:spacing w:line="360" w:lineRule="exact"/>
              <w:rPr>
                <w:rFonts w:ascii="Arial" w:hAnsi="Arial" w:cs="Arial"/>
                <w:sz w:val="20"/>
                <w:szCs w:val="20"/>
              </w:rPr>
            </w:pPr>
          </w:p>
        </w:tc>
      </w:tr>
      <w:tr w:rsidR="002F3D86" w:rsidRPr="00457DC6" w14:paraId="7B0FB46F" w14:textId="77777777" w:rsidTr="0034004C">
        <w:tc>
          <w:tcPr>
            <w:tcW w:w="4050" w:type="dxa"/>
            <w:vAlign w:val="bottom"/>
          </w:tcPr>
          <w:p w14:paraId="3624CBB3" w14:textId="77777777" w:rsidR="002F3D86" w:rsidRPr="00761914" w:rsidRDefault="002F3D86" w:rsidP="002F3D86">
            <w:pPr>
              <w:spacing w:line="360" w:lineRule="exact"/>
              <w:ind w:left="346" w:hanging="173"/>
              <w:rPr>
                <w:rFonts w:ascii="Arial" w:hAnsi="Arial" w:cs="Arial"/>
                <w:sz w:val="20"/>
                <w:szCs w:val="20"/>
                <w:cs/>
              </w:rPr>
            </w:pPr>
            <w:r w:rsidRPr="00761914">
              <w:rPr>
                <w:rFonts w:ascii="Arial" w:hAnsi="Arial" w:cs="Arial"/>
                <w:sz w:val="20"/>
                <w:szCs w:val="20"/>
              </w:rPr>
              <w:t>Up to 3 months</w:t>
            </w:r>
          </w:p>
        </w:tc>
        <w:tc>
          <w:tcPr>
            <w:tcW w:w="1350" w:type="dxa"/>
            <w:shd w:val="clear" w:color="auto" w:fill="FFFFFF" w:themeFill="background1"/>
          </w:tcPr>
          <w:p w14:paraId="3CA76101" w14:textId="760C0B61" w:rsidR="002F3D86" w:rsidRPr="00761914" w:rsidRDefault="001A551C" w:rsidP="002F3D86">
            <w:pPr>
              <w:tabs>
                <w:tab w:val="decimal" w:pos="972"/>
              </w:tabs>
              <w:spacing w:line="360" w:lineRule="exact"/>
              <w:rPr>
                <w:rFonts w:ascii="Arial" w:hAnsi="Arial" w:cs="Arial"/>
                <w:sz w:val="20"/>
                <w:szCs w:val="20"/>
              </w:rPr>
            </w:pPr>
            <w:r w:rsidRPr="00761914">
              <w:rPr>
                <w:rFonts w:ascii="Arial" w:hAnsi="Arial" w:cs="Arial"/>
                <w:sz w:val="20"/>
                <w:szCs w:val="20"/>
              </w:rPr>
              <w:t>42</w:t>
            </w:r>
          </w:p>
        </w:tc>
        <w:tc>
          <w:tcPr>
            <w:tcW w:w="1350" w:type="dxa"/>
            <w:shd w:val="clear" w:color="auto" w:fill="FFFFFF" w:themeFill="background1"/>
          </w:tcPr>
          <w:p w14:paraId="7C412812" w14:textId="31D079DB"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100</w:t>
            </w:r>
          </w:p>
        </w:tc>
        <w:tc>
          <w:tcPr>
            <w:tcW w:w="1350" w:type="dxa"/>
            <w:shd w:val="clear" w:color="auto" w:fill="FFFFFF" w:themeFill="background1"/>
          </w:tcPr>
          <w:p w14:paraId="6AAB2A08" w14:textId="2D52C520" w:rsidR="002F3D86" w:rsidRPr="00761914" w:rsidRDefault="001A551C" w:rsidP="002F3D86">
            <w:pPr>
              <w:tabs>
                <w:tab w:val="decimal" w:pos="972"/>
              </w:tabs>
              <w:spacing w:line="360" w:lineRule="exact"/>
              <w:rPr>
                <w:rFonts w:ascii="Arial" w:hAnsi="Arial" w:cs="Arial"/>
                <w:sz w:val="20"/>
                <w:szCs w:val="20"/>
              </w:rPr>
            </w:pPr>
            <w:r w:rsidRPr="00761914">
              <w:rPr>
                <w:rFonts w:ascii="Arial" w:hAnsi="Arial" w:cs="Arial"/>
                <w:sz w:val="20"/>
                <w:szCs w:val="20"/>
              </w:rPr>
              <w:t>7</w:t>
            </w:r>
          </w:p>
        </w:tc>
        <w:tc>
          <w:tcPr>
            <w:tcW w:w="1355" w:type="dxa"/>
          </w:tcPr>
          <w:p w14:paraId="43785989" w14:textId="619957A5"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70</w:t>
            </w:r>
          </w:p>
        </w:tc>
      </w:tr>
      <w:tr w:rsidR="002F3D86" w:rsidRPr="00457DC6" w14:paraId="3910903E" w14:textId="77777777" w:rsidTr="0034004C">
        <w:tc>
          <w:tcPr>
            <w:tcW w:w="4050" w:type="dxa"/>
            <w:vAlign w:val="bottom"/>
          </w:tcPr>
          <w:p w14:paraId="2489F419" w14:textId="77777777" w:rsidR="002F3D86" w:rsidRPr="00761914" w:rsidRDefault="002F3D86" w:rsidP="002F3D86">
            <w:pPr>
              <w:spacing w:line="360" w:lineRule="exact"/>
              <w:ind w:left="346" w:hanging="173"/>
              <w:rPr>
                <w:rFonts w:ascii="Arial" w:hAnsi="Arial" w:cs="Arial"/>
                <w:sz w:val="20"/>
                <w:szCs w:val="20"/>
              </w:rPr>
            </w:pPr>
            <w:r w:rsidRPr="00761914">
              <w:rPr>
                <w:rFonts w:ascii="Arial" w:hAnsi="Arial" w:cs="Arial"/>
                <w:sz w:val="20"/>
                <w:szCs w:val="20"/>
              </w:rPr>
              <w:t>3 - 6 months</w:t>
            </w:r>
          </w:p>
        </w:tc>
        <w:tc>
          <w:tcPr>
            <w:tcW w:w="1350" w:type="dxa"/>
            <w:shd w:val="clear" w:color="auto" w:fill="FFFFFF" w:themeFill="background1"/>
          </w:tcPr>
          <w:p w14:paraId="5B661A9A" w14:textId="4F819168" w:rsidR="002F3D86" w:rsidRPr="00761914" w:rsidRDefault="001A551C" w:rsidP="002F3D86">
            <w:pPr>
              <w:tabs>
                <w:tab w:val="decimal" w:pos="972"/>
              </w:tabs>
              <w:spacing w:line="360" w:lineRule="exact"/>
              <w:rPr>
                <w:rFonts w:ascii="Arial" w:hAnsi="Arial" w:cs="Arial"/>
                <w:sz w:val="20"/>
                <w:szCs w:val="20"/>
              </w:rPr>
            </w:pPr>
            <w:r w:rsidRPr="00761914">
              <w:rPr>
                <w:rFonts w:ascii="Arial" w:hAnsi="Arial" w:cs="Arial"/>
                <w:sz w:val="20"/>
                <w:szCs w:val="20"/>
              </w:rPr>
              <w:t>11</w:t>
            </w:r>
          </w:p>
        </w:tc>
        <w:tc>
          <w:tcPr>
            <w:tcW w:w="1350" w:type="dxa"/>
            <w:shd w:val="clear" w:color="auto" w:fill="FFFFFF" w:themeFill="background1"/>
          </w:tcPr>
          <w:p w14:paraId="771776A2" w14:textId="0D530F2A"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22</w:t>
            </w:r>
          </w:p>
        </w:tc>
        <w:tc>
          <w:tcPr>
            <w:tcW w:w="1350" w:type="dxa"/>
            <w:shd w:val="clear" w:color="auto" w:fill="FFFFFF" w:themeFill="background1"/>
          </w:tcPr>
          <w:p w14:paraId="5A2F2C3F" w14:textId="5B61156B" w:rsidR="002F3D86" w:rsidRPr="00761914" w:rsidRDefault="001A551C" w:rsidP="002F3D86">
            <w:pPr>
              <w:tabs>
                <w:tab w:val="decimal" w:pos="972"/>
              </w:tabs>
              <w:spacing w:line="360" w:lineRule="exact"/>
              <w:rPr>
                <w:rFonts w:ascii="Arial" w:hAnsi="Arial" w:cs="Arial"/>
                <w:sz w:val="20"/>
                <w:szCs w:val="20"/>
              </w:rPr>
            </w:pPr>
            <w:r w:rsidRPr="00761914">
              <w:rPr>
                <w:rFonts w:ascii="Arial" w:hAnsi="Arial" w:cs="Arial"/>
                <w:sz w:val="20"/>
                <w:szCs w:val="20"/>
              </w:rPr>
              <w:t>5</w:t>
            </w:r>
          </w:p>
        </w:tc>
        <w:tc>
          <w:tcPr>
            <w:tcW w:w="1355" w:type="dxa"/>
          </w:tcPr>
          <w:p w14:paraId="5EC14F6A" w14:textId="4E73DB99"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15</w:t>
            </w:r>
          </w:p>
        </w:tc>
      </w:tr>
      <w:tr w:rsidR="002F3D86" w:rsidRPr="00457DC6" w14:paraId="6EB8BBBE" w14:textId="77777777" w:rsidTr="0034004C">
        <w:tc>
          <w:tcPr>
            <w:tcW w:w="4050" w:type="dxa"/>
            <w:vAlign w:val="bottom"/>
          </w:tcPr>
          <w:p w14:paraId="4B7A623B" w14:textId="77777777" w:rsidR="002F3D86" w:rsidRPr="00761914" w:rsidRDefault="002F3D86" w:rsidP="002F3D86">
            <w:pPr>
              <w:spacing w:line="360" w:lineRule="exact"/>
              <w:ind w:left="346" w:hanging="173"/>
              <w:rPr>
                <w:rFonts w:ascii="Arial" w:hAnsi="Arial" w:cs="Arial"/>
                <w:sz w:val="20"/>
                <w:szCs w:val="20"/>
              </w:rPr>
            </w:pPr>
            <w:r w:rsidRPr="00761914">
              <w:rPr>
                <w:rFonts w:ascii="Arial" w:hAnsi="Arial" w:cs="Arial"/>
                <w:sz w:val="20"/>
                <w:szCs w:val="20"/>
              </w:rPr>
              <w:t>6</w:t>
            </w:r>
            <w:r w:rsidRPr="00761914">
              <w:rPr>
                <w:rFonts w:ascii="Arial" w:hAnsi="Arial" w:cs="Arial"/>
                <w:sz w:val="20"/>
                <w:szCs w:val="20"/>
                <w:cs/>
              </w:rPr>
              <w:t xml:space="preserve"> - </w:t>
            </w:r>
            <w:r w:rsidRPr="00761914">
              <w:rPr>
                <w:rFonts w:ascii="Arial" w:hAnsi="Arial" w:cs="Arial"/>
                <w:sz w:val="20"/>
                <w:szCs w:val="20"/>
              </w:rPr>
              <w:t>12</w:t>
            </w:r>
            <w:r w:rsidRPr="00761914">
              <w:rPr>
                <w:rFonts w:ascii="Arial" w:hAnsi="Arial" w:cs="Arial"/>
                <w:sz w:val="20"/>
                <w:szCs w:val="20"/>
                <w:cs/>
              </w:rPr>
              <w:t xml:space="preserve"> </w:t>
            </w:r>
            <w:r w:rsidRPr="00761914">
              <w:rPr>
                <w:rFonts w:ascii="Arial" w:hAnsi="Arial" w:cs="Arial"/>
                <w:sz w:val="20"/>
                <w:szCs w:val="20"/>
              </w:rPr>
              <w:t>months</w:t>
            </w:r>
          </w:p>
        </w:tc>
        <w:tc>
          <w:tcPr>
            <w:tcW w:w="1350" w:type="dxa"/>
            <w:shd w:val="clear" w:color="auto" w:fill="FFFFFF" w:themeFill="background1"/>
          </w:tcPr>
          <w:p w14:paraId="311744C1" w14:textId="38B418CD" w:rsidR="002F3D86" w:rsidRPr="00761914" w:rsidRDefault="001A551C" w:rsidP="002F3D86">
            <w:pPr>
              <w:tabs>
                <w:tab w:val="decimal" w:pos="972"/>
              </w:tabs>
              <w:spacing w:line="360" w:lineRule="exact"/>
              <w:rPr>
                <w:rFonts w:ascii="Arial" w:hAnsi="Arial" w:cs="Arial"/>
                <w:sz w:val="20"/>
                <w:szCs w:val="20"/>
              </w:rPr>
            </w:pPr>
            <w:r w:rsidRPr="00761914">
              <w:rPr>
                <w:rFonts w:ascii="Arial" w:hAnsi="Arial" w:cs="Arial"/>
                <w:sz w:val="20"/>
                <w:szCs w:val="20"/>
              </w:rPr>
              <w:t>1</w:t>
            </w:r>
          </w:p>
        </w:tc>
        <w:tc>
          <w:tcPr>
            <w:tcW w:w="1350" w:type="dxa"/>
            <w:shd w:val="clear" w:color="auto" w:fill="FFFFFF" w:themeFill="background1"/>
          </w:tcPr>
          <w:p w14:paraId="64B5795A" w14:textId="3BD38D8E"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18</w:t>
            </w:r>
          </w:p>
        </w:tc>
        <w:tc>
          <w:tcPr>
            <w:tcW w:w="1350" w:type="dxa"/>
            <w:shd w:val="clear" w:color="auto" w:fill="FFFFFF" w:themeFill="background1"/>
          </w:tcPr>
          <w:p w14:paraId="20FD5859" w14:textId="367F9DF0" w:rsidR="002F3D86" w:rsidRPr="00761914" w:rsidRDefault="001A551C"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tcPr>
          <w:p w14:paraId="32332254" w14:textId="500F5F17"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16</w:t>
            </w:r>
          </w:p>
        </w:tc>
      </w:tr>
      <w:tr w:rsidR="002F3D86" w:rsidRPr="00457DC6" w14:paraId="67EF0829" w14:textId="77777777" w:rsidTr="0034004C">
        <w:tc>
          <w:tcPr>
            <w:tcW w:w="4050" w:type="dxa"/>
            <w:vAlign w:val="bottom"/>
          </w:tcPr>
          <w:p w14:paraId="40074FF3" w14:textId="77777777" w:rsidR="002F3D86" w:rsidRPr="00761914" w:rsidRDefault="002F3D86" w:rsidP="002F3D86">
            <w:pPr>
              <w:spacing w:line="360" w:lineRule="exact"/>
              <w:ind w:left="346" w:hanging="173"/>
              <w:rPr>
                <w:rFonts w:ascii="Arial" w:hAnsi="Arial" w:cs="Arial"/>
                <w:sz w:val="20"/>
                <w:szCs w:val="20"/>
              </w:rPr>
            </w:pPr>
            <w:r w:rsidRPr="00761914">
              <w:rPr>
                <w:rFonts w:ascii="Arial" w:hAnsi="Arial" w:cs="Arial"/>
                <w:sz w:val="20"/>
                <w:szCs w:val="20"/>
              </w:rPr>
              <w:t>Over</w:t>
            </w:r>
            <w:r w:rsidRPr="00761914">
              <w:rPr>
                <w:rFonts w:ascii="Arial" w:hAnsi="Arial" w:cs="Arial"/>
                <w:sz w:val="20"/>
                <w:szCs w:val="20"/>
                <w:cs/>
              </w:rPr>
              <w:t xml:space="preserve"> </w:t>
            </w:r>
            <w:r w:rsidRPr="00761914">
              <w:rPr>
                <w:rFonts w:ascii="Arial" w:hAnsi="Arial" w:cs="Arial"/>
                <w:sz w:val="20"/>
                <w:szCs w:val="20"/>
              </w:rPr>
              <w:t>12</w:t>
            </w:r>
            <w:r w:rsidRPr="00761914">
              <w:rPr>
                <w:rFonts w:ascii="Arial" w:hAnsi="Arial" w:cs="Arial"/>
                <w:sz w:val="20"/>
                <w:szCs w:val="20"/>
                <w:cs/>
              </w:rPr>
              <w:t xml:space="preserve"> </w:t>
            </w:r>
            <w:r w:rsidRPr="00761914">
              <w:rPr>
                <w:rFonts w:ascii="Arial" w:hAnsi="Arial" w:cs="Arial"/>
                <w:sz w:val="20"/>
                <w:szCs w:val="20"/>
              </w:rPr>
              <w:t>months</w:t>
            </w:r>
          </w:p>
        </w:tc>
        <w:tc>
          <w:tcPr>
            <w:tcW w:w="1350" w:type="dxa"/>
            <w:shd w:val="clear" w:color="auto" w:fill="FFFFFF" w:themeFill="background1"/>
          </w:tcPr>
          <w:p w14:paraId="7392F4B7" w14:textId="51FA504A" w:rsidR="002F3D86" w:rsidRPr="00761914" w:rsidRDefault="001A551C" w:rsidP="002F3D86">
            <w:pPr>
              <w:pBdr>
                <w:bottom w:val="single" w:sz="6" w:space="1" w:color="auto"/>
              </w:pBdr>
              <w:tabs>
                <w:tab w:val="decimal" w:pos="972"/>
              </w:tabs>
              <w:spacing w:line="360" w:lineRule="exact"/>
              <w:rPr>
                <w:rFonts w:ascii="Arial" w:hAnsi="Arial" w:cs="Arial"/>
                <w:sz w:val="20"/>
                <w:szCs w:val="20"/>
              </w:rPr>
            </w:pPr>
            <w:r w:rsidRPr="00761914">
              <w:rPr>
                <w:rFonts w:ascii="Arial" w:hAnsi="Arial" w:cs="Arial"/>
                <w:sz w:val="20"/>
                <w:szCs w:val="20"/>
              </w:rPr>
              <w:t>24</w:t>
            </w:r>
          </w:p>
        </w:tc>
        <w:tc>
          <w:tcPr>
            <w:tcW w:w="1350" w:type="dxa"/>
            <w:shd w:val="clear" w:color="auto" w:fill="FFFFFF" w:themeFill="background1"/>
          </w:tcPr>
          <w:p w14:paraId="67C30FB5" w14:textId="63651037" w:rsidR="002F3D86" w:rsidRPr="00761914" w:rsidRDefault="002F3D86" w:rsidP="002F3D86">
            <w:pPr>
              <w:pBdr>
                <w:bottom w:val="single" w:sz="6" w:space="1" w:color="auto"/>
              </w:pBdr>
              <w:tabs>
                <w:tab w:val="decimal" w:pos="972"/>
              </w:tabs>
              <w:spacing w:line="360" w:lineRule="exact"/>
              <w:rPr>
                <w:rFonts w:ascii="Arial" w:hAnsi="Arial" w:cs="Arial"/>
                <w:sz w:val="20"/>
                <w:szCs w:val="20"/>
              </w:rPr>
            </w:pPr>
            <w:r w:rsidRPr="00761914">
              <w:rPr>
                <w:rFonts w:ascii="Arial" w:hAnsi="Arial" w:cs="Arial"/>
                <w:sz w:val="20"/>
                <w:szCs w:val="20"/>
              </w:rPr>
              <w:t>150</w:t>
            </w:r>
          </w:p>
        </w:tc>
        <w:tc>
          <w:tcPr>
            <w:tcW w:w="1350" w:type="dxa"/>
            <w:shd w:val="clear" w:color="auto" w:fill="FFFFFF" w:themeFill="background1"/>
          </w:tcPr>
          <w:p w14:paraId="413E7D14" w14:textId="58DAC186" w:rsidR="002F3D86" w:rsidRPr="00761914" w:rsidRDefault="001A551C" w:rsidP="002F3D86">
            <w:pPr>
              <w:pBdr>
                <w:bottom w:val="single" w:sz="6" w:space="1" w:color="auto"/>
              </w:pBdr>
              <w:tabs>
                <w:tab w:val="decimal" w:pos="972"/>
              </w:tabs>
              <w:spacing w:line="360" w:lineRule="exact"/>
              <w:rPr>
                <w:rFonts w:ascii="Arial" w:hAnsi="Arial" w:cs="Arial"/>
                <w:sz w:val="20"/>
                <w:szCs w:val="20"/>
              </w:rPr>
            </w:pPr>
            <w:r w:rsidRPr="00761914">
              <w:rPr>
                <w:rFonts w:ascii="Arial" w:hAnsi="Arial" w:cs="Arial"/>
                <w:sz w:val="20"/>
                <w:szCs w:val="20"/>
              </w:rPr>
              <w:t>2</w:t>
            </w:r>
          </w:p>
        </w:tc>
        <w:tc>
          <w:tcPr>
            <w:tcW w:w="1355" w:type="dxa"/>
          </w:tcPr>
          <w:p w14:paraId="15513871" w14:textId="74B85D96" w:rsidR="002F3D86" w:rsidRPr="00761914" w:rsidRDefault="002F3D86" w:rsidP="002F3D86">
            <w:pPr>
              <w:pBdr>
                <w:bottom w:val="single" w:sz="6" w:space="1" w:color="auto"/>
              </w:pBdr>
              <w:tabs>
                <w:tab w:val="decimal" w:pos="972"/>
              </w:tabs>
              <w:spacing w:line="360" w:lineRule="exact"/>
              <w:rPr>
                <w:rFonts w:ascii="Arial" w:hAnsi="Arial" w:cs="Arial"/>
                <w:sz w:val="20"/>
                <w:szCs w:val="20"/>
              </w:rPr>
            </w:pPr>
            <w:r w:rsidRPr="00761914">
              <w:rPr>
                <w:rFonts w:ascii="Arial" w:hAnsi="Arial" w:cs="Arial"/>
                <w:sz w:val="20"/>
                <w:szCs w:val="20"/>
              </w:rPr>
              <w:t>99</w:t>
            </w:r>
          </w:p>
        </w:tc>
      </w:tr>
      <w:tr w:rsidR="002F3D86" w:rsidRPr="00457DC6" w14:paraId="3A9ACB8A" w14:textId="77777777" w:rsidTr="0034004C">
        <w:tc>
          <w:tcPr>
            <w:tcW w:w="4050" w:type="dxa"/>
            <w:vAlign w:val="bottom"/>
          </w:tcPr>
          <w:p w14:paraId="5819072D" w14:textId="77777777" w:rsidR="002F3D86" w:rsidRPr="00761914" w:rsidRDefault="002F3D86" w:rsidP="002F3D86">
            <w:pPr>
              <w:spacing w:line="360" w:lineRule="exact"/>
              <w:ind w:left="173" w:hanging="173"/>
              <w:rPr>
                <w:rFonts w:ascii="Arial" w:hAnsi="Arial" w:cs="Arial"/>
                <w:sz w:val="20"/>
                <w:szCs w:val="20"/>
                <w:cs/>
              </w:rPr>
            </w:pPr>
            <w:r w:rsidRPr="00761914">
              <w:rPr>
                <w:rFonts w:ascii="Arial" w:hAnsi="Arial" w:cs="Arial"/>
                <w:sz w:val="20"/>
                <w:szCs w:val="20"/>
              </w:rPr>
              <w:t>Total</w:t>
            </w:r>
          </w:p>
        </w:tc>
        <w:tc>
          <w:tcPr>
            <w:tcW w:w="1350" w:type="dxa"/>
            <w:shd w:val="clear" w:color="auto" w:fill="FFFFFF" w:themeFill="background1"/>
          </w:tcPr>
          <w:p w14:paraId="533533F8" w14:textId="645EB7C1" w:rsidR="002F3D86" w:rsidRPr="00761914" w:rsidRDefault="001A551C" w:rsidP="002F3D86">
            <w:pPr>
              <w:tabs>
                <w:tab w:val="decimal" w:pos="972"/>
              </w:tabs>
              <w:spacing w:line="360" w:lineRule="exact"/>
              <w:rPr>
                <w:rFonts w:ascii="Arial" w:hAnsi="Arial" w:cs="Arial"/>
                <w:sz w:val="20"/>
                <w:szCs w:val="20"/>
              </w:rPr>
            </w:pPr>
            <w:r w:rsidRPr="00761914">
              <w:rPr>
                <w:rFonts w:ascii="Arial" w:hAnsi="Arial" w:cs="Arial"/>
                <w:sz w:val="20"/>
                <w:szCs w:val="20"/>
              </w:rPr>
              <w:t>170</w:t>
            </w:r>
          </w:p>
        </w:tc>
        <w:tc>
          <w:tcPr>
            <w:tcW w:w="1350" w:type="dxa"/>
            <w:shd w:val="clear" w:color="auto" w:fill="FFFFFF" w:themeFill="background1"/>
          </w:tcPr>
          <w:p w14:paraId="3B179D24" w14:textId="2D1B15ED"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654</w:t>
            </w:r>
          </w:p>
        </w:tc>
        <w:tc>
          <w:tcPr>
            <w:tcW w:w="1350" w:type="dxa"/>
            <w:shd w:val="clear" w:color="auto" w:fill="FFFFFF" w:themeFill="background1"/>
          </w:tcPr>
          <w:p w14:paraId="13F44513" w14:textId="4B5713CD" w:rsidR="002F3D86" w:rsidRPr="00761914" w:rsidRDefault="0099496C" w:rsidP="002F3D86">
            <w:pPr>
              <w:tabs>
                <w:tab w:val="decimal" w:pos="972"/>
              </w:tabs>
              <w:spacing w:line="360" w:lineRule="exact"/>
              <w:rPr>
                <w:rFonts w:ascii="Arial" w:hAnsi="Arial" w:cs="Arial"/>
                <w:sz w:val="20"/>
                <w:szCs w:val="20"/>
              </w:rPr>
            </w:pPr>
            <w:r w:rsidRPr="00761914">
              <w:rPr>
                <w:rFonts w:ascii="Arial" w:hAnsi="Arial" w:cs="Arial"/>
                <w:sz w:val="20"/>
                <w:szCs w:val="20"/>
              </w:rPr>
              <w:t>39</w:t>
            </w:r>
          </w:p>
        </w:tc>
        <w:tc>
          <w:tcPr>
            <w:tcW w:w="1355" w:type="dxa"/>
          </w:tcPr>
          <w:p w14:paraId="1D0A98F6" w14:textId="5FE151CA"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508</w:t>
            </w:r>
          </w:p>
        </w:tc>
      </w:tr>
      <w:tr w:rsidR="002F3D86" w:rsidRPr="00457DC6" w14:paraId="6F432B0C" w14:textId="77777777" w:rsidTr="0034004C">
        <w:tc>
          <w:tcPr>
            <w:tcW w:w="4050" w:type="dxa"/>
            <w:vAlign w:val="bottom"/>
          </w:tcPr>
          <w:p w14:paraId="5F7F537C" w14:textId="77777777" w:rsidR="002F3D86" w:rsidRPr="00761914" w:rsidRDefault="002F3D86" w:rsidP="002F3D86">
            <w:pPr>
              <w:spacing w:line="360" w:lineRule="exact"/>
              <w:ind w:left="697" w:right="-105" w:hanging="720"/>
              <w:rPr>
                <w:rFonts w:ascii="Arial" w:hAnsi="Arial" w:cs="Arial"/>
                <w:sz w:val="20"/>
                <w:szCs w:val="20"/>
                <w:cs/>
              </w:rPr>
            </w:pPr>
            <w:r w:rsidRPr="00761914">
              <w:rPr>
                <w:rFonts w:ascii="Arial" w:hAnsi="Arial" w:cs="Arial"/>
                <w:sz w:val="20"/>
                <w:szCs w:val="20"/>
              </w:rPr>
              <w:t>Less: Allowance for expected credit losses</w:t>
            </w:r>
          </w:p>
        </w:tc>
        <w:tc>
          <w:tcPr>
            <w:tcW w:w="1350" w:type="dxa"/>
            <w:shd w:val="clear" w:color="auto" w:fill="FFFFFF" w:themeFill="background1"/>
          </w:tcPr>
          <w:p w14:paraId="32B29A88" w14:textId="39837A87" w:rsidR="002F3D86" w:rsidRPr="00761914" w:rsidRDefault="001A551C" w:rsidP="002F3D86">
            <w:pPr>
              <w:pBdr>
                <w:bottom w:val="single" w:sz="6" w:space="1" w:color="auto"/>
              </w:pBdr>
              <w:tabs>
                <w:tab w:val="decimal" w:pos="972"/>
              </w:tabs>
              <w:spacing w:line="360" w:lineRule="exact"/>
              <w:rPr>
                <w:rFonts w:ascii="Arial" w:hAnsi="Arial" w:cs="Arial"/>
                <w:sz w:val="20"/>
                <w:szCs w:val="20"/>
              </w:rPr>
            </w:pPr>
            <w:r w:rsidRPr="00761914">
              <w:rPr>
                <w:rFonts w:ascii="Arial" w:hAnsi="Arial" w:cs="Arial"/>
                <w:sz w:val="20"/>
                <w:szCs w:val="20"/>
              </w:rPr>
              <w:t>(24)</w:t>
            </w:r>
          </w:p>
        </w:tc>
        <w:tc>
          <w:tcPr>
            <w:tcW w:w="1350" w:type="dxa"/>
            <w:shd w:val="clear" w:color="auto" w:fill="FFFFFF" w:themeFill="background1"/>
          </w:tcPr>
          <w:p w14:paraId="08DF2F1F" w14:textId="38C6035E" w:rsidR="002F3D86" w:rsidRPr="00761914" w:rsidRDefault="002F3D86" w:rsidP="002F3D86">
            <w:pPr>
              <w:pBdr>
                <w:bottom w:val="single" w:sz="6" w:space="1" w:color="auto"/>
              </w:pBdr>
              <w:tabs>
                <w:tab w:val="decimal" w:pos="972"/>
              </w:tabs>
              <w:spacing w:line="360" w:lineRule="exact"/>
              <w:rPr>
                <w:rFonts w:ascii="Arial" w:hAnsi="Arial" w:cs="Arial"/>
                <w:sz w:val="20"/>
                <w:szCs w:val="20"/>
              </w:rPr>
            </w:pPr>
            <w:r w:rsidRPr="00761914">
              <w:rPr>
                <w:rFonts w:ascii="Arial" w:hAnsi="Arial" w:cs="Arial"/>
                <w:sz w:val="20"/>
                <w:szCs w:val="20"/>
              </w:rPr>
              <w:t>(169)</w:t>
            </w:r>
          </w:p>
        </w:tc>
        <w:tc>
          <w:tcPr>
            <w:tcW w:w="1350" w:type="dxa"/>
            <w:shd w:val="clear" w:color="auto" w:fill="FFFFFF" w:themeFill="background1"/>
          </w:tcPr>
          <w:p w14:paraId="751F7853" w14:textId="669F7ACF" w:rsidR="002F3D86" w:rsidRPr="00761914" w:rsidRDefault="0099496C" w:rsidP="002F3D86">
            <w:pPr>
              <w:pBdr>
                <w:bottom w:val="single" w:sz="6"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tcPr>
          <w:p w14:paraId="5357ED9B" w14:textId="70FDCDA4" w:rsidR="002F3D86" w:rsidRPr="00761914" w:rsidRDefault="002F3D86" w:rsidP="002F3D86">
            <w:pPr>
              <w:pBdr>
                <w:bottom w:val="single" w:sz="6" w:space="1" w:color="auto"/>
              </w:pBdr>
              <w:tabs>
                <w:tab w:val="decimal" w:pos="972"/>
              </w:tabs>
              <w:spacing w:line="360" w:lineRule="exact"/>
              <w:rPr>
                <w:rFonts w:ascii="Arial" w:hAnsi="Arial" w:cs="Arial"/>
                <w:sz w:val="20"/>
                <w:szCs w:val="20"/>
              </w:rPr>
            </w:pPr>
            <w:r w:rsidRPr="00761914">
              <w:rPr>
                <w:rFonts w:ascii="Arial" w:hAnsi="Arial" w:cs="Arial"/>
                <w:sz w:val="20"/>
                <w:szCs w:val="20"/>
              </w:rPr>
              <w:t>(115)</w:t>
            </w:r>
          </w:p>
        </w:tc>
      </w:tr>
      <w:tr w:rsidR="002F3D86" w:rsidRPr="00457DC6" w14:paraId="5CE1F982" w14:textId="77777777" w:rsidTr="0034004C">
        <w:tc>
          <w:tcPr>
            <w:tcW w:w="4050" w:type="dxa"/>
            <w:vAlign w:val="bottom"/>
          </w:tcPr>
          <w:p w14:paraId="74C74DC6" w14:textId="77777777" w:rsidR="002F3D86" w:rsidRPr="00761914" w:rsidRDefault="002F3D86" w:rsidP="002F3D86">
            <w:pPr>
              <w:spacing w:line="360" w:lineRule="exact"/>
              <w:ind w:left="173" w:right="-105" w:hanging="173"/>
              <w:rPr>
                <w:rFonts w:ascii="Arial" w:hAnsi="Arial" w:cs="Arial"/>
                <w:spacing w:val="-6"/>
                <w:sz w:val="20"/>
                <w:szCs w:val="20"/>
              </w:rPr>
            </w:pPr>
            <w:r w:rsidRPr="00761914">
              <w:rPr>
                <w:rFonts w:ascii="Arial" w:hAnsi="Arial" w:cs="Arial"/>
                <w:spacing w:val="-6"/>
                <w:sz w:val="20"/>
                <w:szCs w:val="20"/>
              </w:rPr>
              <w:t>Total trade receivables - unrelated parties - net</w:t>
            </w:r>
          </w:p>
        </w:tc>
        <w:tc>
          <w:tcPr>
            <w:tcW w:w="1350" w:type="dxa"/>
          </w:tcPr>
          <w:p w14:paraId="1CFFAD3A" w14:textId="7334A2BE" w:rsidR="002F3D86" w:rsidRPr="00761914" w:rsidRDefault="001A551C"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146</w:t>
            </w:r>
          </w:p>
        </w:tc>
        <w:tc>
          <w:tcPr>
            <w:tcW w:w="1350" w:type="dxa"/>
          </w:tcPr>
          <w:p w14:paraId="17A54D22" w14:textId="71DA9AF7"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485</w:t>
            </w:r>
          </w:p>
        </w:tc>
        <w:tc>
          <w:tcPr>
            <w:tcW w:w="1350" w:type="dxa"/>
          </w:tcPr>
          <w:p w14:paraId="3B8CDAA2" w14:textId="55CB2280" w:rsidR="002F3D86" w:rsidRPr="00761914" w:rsidRDefault="0099496C"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39</w:t>
            </w:r>
          </w:p>
        </w:tc>
        <w:tc>
          <w:tcPr>
            <w:tcW w:w="1355" w:type="dxa"/>
          </w:tcPr>
          <w:p w14:paraId="25AC450E" w14:textId="16AC818C"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393</w:t>
            </w:r>
          </w:p>
        </w:tc>
      </w:tr>
      <w:tr w:rsidR="002F3D86" w:rsidRPr="00457DC6" w14:paraId="72F2A4FE" w14:textId="77777777" w:rsidTr="0034004C">
        <w:tc>
          <w:tcPr>
            <w:tcW w:w="4050" w:type="dxa"/>
            <w:vAlign w:val="bottom"/>
          </w:tcPr>
          <w:p w14:paraId="642DDEBE" w14:textId="77777777"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Total trade receivables - net</w:t>
            </w:r>
          </w:p>
        </w:tc>
        <w:tc>
          <w:tcPr>
            <w:tcW w:w="1350" w:type="dxa"/>
          </w:tcPr>
          <w:p w14:paraId="4EC71C27" w14:textId="2509388F" w:rsidR="002F3D86" w:rsidRPr="00761914" w:rsidRDefault="001A551C"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193</w:t>
            </w:r>
          </w:p>
        </w:tc>
        <w:tc>
          <w:tcPr>
            <w:tcW w:w="1350" w:type="dxa"/>
          </w:tcPr>
          <w:p w14:paraId="478FEB0B" w14:textId="1537199D"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560</w:t>
            </w:r>
          </w:p>
        </w:tc>
        <w:tc>
          <w:tcPr>
            <w:tcW w:w="1350" w:type="dxa"/>
          </w:tcPr>
          <w:p w14:paraId="7738EDE5" w14:textId="68E65C63" w:rsidR="002F3D86" w:rsidRPr="00761914" w:rsidRDefault="0099496C"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68</w:t>
            </w:r>
          </w:p>
        </w:tc>
        <w:tc>
          <w:tcPr>
            <w:tcW w:w="1355" w:type="dxa"/>
          </w:tcPr>
          <w:p w14:paraId="5E0B4F6B" w14:textId="5DEC5302"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427</w:t>
            </w:r>
          </w:p>
        </w:tc>
      </w:tr>
      <w:tr w:rsidR="002F3D86" w:rsidRPr="00457DC6" w14:paraId="5A5A90E3" w14:textId="77777777" w:rsidTr="00896E02">
        <w:trPr>
          <w:trHeight w:val="74"/>
        </w:trPr>
        <w:tc>
          <w:tcPr>
            <w:tcW w:w="4050" w:type="dxa"/>
            <w:vAlign w:val="bottom"/>
          </w:tcPr>
          <w:p w14:paraId="014765FA" w14:textId="7E5CA746" w:rsidR="002F3D86" w:rsidRPr="00761914" w:rsidRDefault="002F3D86" w:rsidP="002F3D86">
            <w:pPr>
              <w:spacing w:line="360" w:lineRule="exact"/>
              <w:ind w:left="173" w:hanging="173"/>
              <w:rPr>
                <w:rFonts w:ascii="Arial" w:hAnsi="Arial" w:cs="Arial"/>
                <w:sz w:val="20"/>
                <w:szCs w:val="20"/>
                <w:u w:val="single"/>
              </w:rPr>
            </w:pPr>
            <w:r w:rsidRPr="00761914">
              <w:rPr>
                <w:rFonts w:ascii="Arial" w:hAnsi="Arial" w:cs="Arial"/>
                <w:sz w:val="20"/>
                <w:szCs w:val="20"/>
                <w:u w:val="single"/>
              </w:rPr>
              <w:t>Insurance premium receivables - related parties</w:t>
            </w:r>
          </w:p>
        </w:tc>
        <w:tc>
          <w:tcPr>
            <w:tcW w:w="1350" w:type="dxa"/>
            <w:vAlign w:val="bottom"/>
          </w:tcPr>
          <w:p w14:paraId="2B1FD6A7"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7F7A8C4C"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1B653DD4" w14:textId="77777777" w:rsidR="002F3D86" w:rsidRPr="00761914" w:rsidRDefault="002F3D86" w:rsidP="002F3D86">
            <w:pPr>
              <w:tabs>
                <w:tab w:val="decimal" w:pos="972"/>
              </w:tabs>
              <w:spacing w:line="360" w:lineRule="exact"/>
              <w:rPr>
                <w:rFonts w:ascii="Arial" w:hAnsi="Arial" w:cs="Arial"/>
                <w:sz w:val="20"/>
                <w:szCs w:val="20"/>
              </w:rPr>
            </w:pPr>
          </w:p>
        </w:tc>
        <w:tc>
          <w:tcPr>
            <w:tcW w:w="1355" w:type="dxa"/>
            <w:vAlign w:val="bottom"/>
          </w:tcPr>
          <w:p w14:paraId="1601B3C7" w14:textId="77777777" w:rsidR="002F3D86" w:rsidRPr="00761914" w:rsidRDefault="002F3D86" w:rsidP="002F3D86">
            <w:pPr>
              <w:tabs>
                <w:tab w:val="decimal" w:pos="972"/>
              </w:tabs>
              <w:spacing w:line="360" w:lineRule="exact"/>
              <w:rPr>
                <w:rFonts w:ascii="Arial" w:hAnsi="Arial" w:cs="Arial"/>
                <w:sz w:val="20"/>
                <w:szCs w:val="20"/>
              </w:rPr>
            </w:pPr>
          </w:p>
        </w:tc>
      </w:tr>
      <w:tr w:rsidR="002F3D86" w:rsidRPr="00457DC6" w14:paraId="20D91FFB" w14:textId="77777777" w:rsidTr="00896E02">
        <w:trPr>
          <w:trHeight w:val="74"/>
        </w:trPr>
        <w:tc>
          <w:tcPr>
            <w:tcW w:w="4050" w:type="dxa"/>
            <w:vAlign w:val="bottom"/>
          </w:tcPr>
          <w:p w14:paraId="5F754C20" w14:textId="77777777" w:rsidR="002F3D86" w:rsidRPr="00761914" w:rsidRDefault="002F3D86" w:rsidP="002F3D86">
            <w:pPr>
              <w:spacing w:line="360" w:lineRule="exact"/>
              <w:ind w:left="173" w:hanging="173"/>
              <w:rPr>
                <w:rFonts w:ascii="Arial" w:hAnsi="Arial" w:cs="Arial"/>
                <w:sz w:val="20"/>
                <w:szCs w:val="20"/>
                <w:u w:val="single"/>
              </w:rPr>
            </w:pPr>
            <w:r w:rsidRPr="00761914">
              <w:rPr>
                <w:rFonts w:ascii="Arial" w:hAnsi="Arial" w:cs="Arial"/>
                <w:sz w:val="20"/>
                <w:szCs w:val="20"/>
              </w:rPr>
              <w:t>Aged on the basis of due dates</w:t>
            </w:r>
          </w:p>
        </w:tc>
        <w:tc>
          <w:tcPr>
            <w:tcW w:w="1350" w:type="dxa"/>
            <w:vAlign w:val="bottom"/>
          </w:tcPr>
          <w:p w14:paraId="31F6448A"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4FB01E99"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3292C3D3" w14:textId="77777777" w:rsidR="002F3D86" w:rsidRPr="00761914" w:rsidRDefault="002F3D86" w:rsidP="002F3D86">
            <w:pPr>
              <w:tabs>
                <w:tab w:val="decimal" w:pos="972"/>
              </w:tabs>
              <w:spacing w:line="360" w:lineRule="exact"/>
              <w:rPr>
                <w:rFonts w:ascii="Arial" w:hAnsi="Arial" w:cs="Arial"/>
                <w:sz w:val="20"/>
                <w:szCs w:val="20"/>
              </w:rPr>
            </w:pPr>
          </w:p>
        </w:tc>
        <w:tc>
          <w:tcPr>
            <w:tcW w:w="1355" w:type="dxa"/>
            <w:vAlign w:val="bottom"/>
          </w:tcPr>
          <w:p w14:paraId="436F533D" w14:textId="77777777" w:rsidR="002F3D86" w:rsidRPr="00761914" w:rsidRDefault="002F3D86" w:rsidP="002F3D86">
            <w:pPr>
              <w:tabs>
                <w:tab w:val="decimal" w:pos="972"/>
              </w:tabs>
              <w:spacing w:line="360" w:lineRule="exact"/>
              <w:rPr>
                <w:rFonts w:ascii="Arial" w:hAnsi="Arial" w:cs="Arial"/>
                <w:sz w:val="20"/>
                <w:szCs w:val="20"/>
              </w:rPr>
            </w:pPr>
          </w:p>
        </w:tc>
      </w:tr>
      <w:tr w:rsidR="0099496C" w:rsidRPr="00457DC6" w14:paraId="2BD22B28" w14:textId="77777777" w:rsidTr="00896E02">
        <w:trPr>
          <w:trHeight w:val="74"/>
        </w:trPr>
        <w:tc>
          <w:tcPr>
            <w:tcW w:w="4050" w:type="dxa"/>
            <w:vAlign w:val="bottom"/>
          </w:tcPr>
          <w:p w14:paraId="641C33AD" w14:textId="5167C577" w:rsidR="0099496C" w:rsidRPr="00761914" w:rsidRDefault="0099496C" w:rsidP="002F3D86">
            <w:pPr>
              <w:spacing w:line="360" w:lineRule="exact"/>
              <w:ind w:left="173" w:hanging="173"/>
              <w:rPr>
                <w:rFonts w:ascii="Arial" w:hAnsi="Arial" w:cs="Arial"/>
                <w:sz w:val="20"/>
                <w:szCs w:val="20"/>
              </w:rPr>
            </w:pPr>
            <w:r w:rsidRPr="00761914">
              <w:rPr>
                <w:rFonts w:ascii="Arial" w:hAnsi="Arial" w:cs="Arial"/>
                <w:sz w:val="20"/>
                <w:szCs w:val="20"/>
              </w:rPr>
              <w:t>Not yet due</w:t>
            </w:r>
          </w:p>
        </w:tc>
        <w:tc>
          <w:tcPr>
            <w:tcW w:w="1350" w:type="dxa"/>
            <w:vAlign w:val="bottom"/>
          </w:tcPr>
          <w:p w14:paraId="28F7666A" w14:textId="08E55881" w:rsidR="0099496C" w:rsidRPr="00761914" w:rsidRDefault="0099496C" w:rsidP="002F3D86">
            <w:pPr>
              <w:tabs>
                <w:tab w:val="decimal" w:pos="972"/>
              </w:tabs>
              <w:spacing w:line="360" w:lineRule="exact"/>
              <w:rPr>
                <w:rFonts w:ascii="Arial" w:hAnsi="Arial" w:cs="Arial"/>
                <w:sz w:val="20"/>
                <w:szCs w:val="20"/>
              </w:rPr>
            </w:pPr>
            <w:r w:rsidRPr="00761914">
              <w:rPr>
                <w:rFonts w:ascii="Arial" w:hAnsi="Arial" w:cs="Arial"/>
                <w:sz w:val="20"/>
                <w:szCs w:val="20"/>
              </w:rPr>
              <w:t>11</w:t>
            </w:r>
          </w:p>
        </w:tc>
        <w:tc>
          <w:tcPr>
            <w:tcW w:w="1350" w:type="dxa"/>
            <w:vAlign w:val="bottom"/>
          </w:tcPr>
          <w:p w14:paraId="3620BFEF" w14:textId="6180F40D" w:rsidR="0099496C" w:rsidRPr="00761914" w:rsidRDefault="0099496C"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0" w:type="dxa"/>
            <w:vAlign w:val="bottom"/>
          </w:tcPr>
          <w:p w14:paraId="216FFBFB" w14:textId="2B1F707D" w:rsidR="0099496C" w:rsidRPr="00761914" w:rsidRDefault="0099496C"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vAlign w:val="bottom"/>
          </w:tcPr>
          <w:p w14:paraId="6022A2F3" w14:textId="702B361C" w:rsidR="0099496C" w:rsidRPr="00761914" w:rsidRDefault="0099496C"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25F50BD9" w14:textId="77777777" w:rsidTr="00663243">
        <w:trPr>
          <w:trHeight w:val="74"/>
        </w:trPr>
        <w:tc>
          <w:tcPr>
            <w:tcW w:w="4050" w:type="dxa"/>
            <w:vAlign w:val="bottom"/>
          </w:tcPr>
          <w:p w14:paraId="6910F4B5" w14:textId="77777777" w:rsidR="002F3D86" w:rsidRPr="00761914" w:rsidRDefault="002F3D86" w:rsidP="002F3D86">
            <w:pPr>
              <w:spacing w:line="360" w:lineRule="exact"/>
              <w:ind w:left="173" w:hanging="173"/>
              <w:rPr>
                <w:rFonts w:ascii="Arial" w:hAnsi="Arial" w:cs="Arial"/>
                <w:sz w:val="20"/>
                <w:szCs w:val="20"/>
                <w:u w:val="single"/>
              </w:rPr>
            </w:pPr>
            <w:r w:rsidRPr="00761914">
              <w:rPr>
                <w:rFonts w:ascii="Arial" w:hAnsi="Arial" w:cs="Arial"/>
                <w:sz w:val="20"/>
                <w:szCs w:val="20"/>
              </w:rPr>
              <w:t>Past due</w:t>
            </w:r>
          </w:p>
        </w:tc>
        <w:tc>
          <w:tcPr>
            <w:tcW w:w="1350" w:type="dxa"/>
          </w:tcPr>
          <w:p w14:paraId="4A88A4B6"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tcPr>
          <w:p w14:paraId="7723B59A"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tcPr>
          <w:p w14:paraId="2FFACCD5" w14:textId="77777777" w:rsidR="002F3D86" w:rsidRPr="00761914" w:rsidRDefault="002F3D86" w:rsidP="002F3D86">
            <w:pPr>
              <w:tabs>
                <w:tab w:val="decimal" w:pos="972"/>
              </w:tabs>
              <w:spacing w:line="360" w:lineRule="exact"/>
              <w:rPr>
                <w:rFonts w:ascii="Arial" w:hAnsi="Arial" w:cs="Arial"/>
                <w:sz w:val="20"/>
                <w:szCs w:val="20"/>
              </w:rPr>
            </w:pPr>
          </w:p>
        </w:tc>
        <w:tc>
          <w:tcPr>
            <w:tcW w:w="1355" w:type="dxa"/>
          </w:tcPr>
          <w:p w14:paraId="4390D2D5" w14:textId="77777777" w:rsidR="002F3D86" w:rsidRPr="00761914" w:rsidRDefault="002F3D86" w:rsidP="002F3D86">
            <w:pPr>
              <w:tabs>
                <w:tab w:val="decimal" w:pos="972"/>
              </w:tabs>
              <w:spacing w:line="360" w:lineRule="exact"/>
              <w:rPr>
                <w:rFonts w:ascii="Arial" w:hAnsi="Arial" w:cs="Arial"/>
                <w:sz w:val="20"/>
                <w:szCs w:val="20"/>
              </w:rPr>
            </w:pPr>
          </w:p>
        </w:tc>
      </w:tr>
      <w:tr w:rsidR="002F3D86" w:rsidRPr="00457DC6" w14:paraId="0D6AD2FE" w14:textId="77777777" w:rsidTr="00663243">
        <w:trPr>
          <w:trHeight w:val="74"/>
        </w:trPr>
        <w:tc>
          <w:tcPr>
            <w:tcW w:w="4050" w:type="dxa"/>
            <w:vAlign w:val="bottom"/>
          </w:tcPr>
          <w:p w14:paraId="4BFFF83F" w14:textId="13125E5E" w:rsidR="002F3D86" w:rsidRPr="00761914" w:rsidRDefault="002F3D86" w:rsidP="002F3D86">
            <w:pPr>
              <w:spacing w:line="360" w:lineRule="exact"/>
              <w:ind w:left="173" w:hanging="16"/>
              <w:rPr>
                <w:rFonts w:ascii="Arial" w:hAnsi="Arial" w:cs="Arial"/>
                <w:sz w:val="20"/>
                <w:szCs w:val="20"/>
                <w:u w:val="single"/>
              </w:rPr>
            </w:pPr>
            <w:r w:rsidRPr="00761914">
              <w:rPr>
                <w:rFonts w:ascii="Arial" w:hAnsi="Arial" w:cs="Arial"/>
                <w:sz w:val="20"/>
                <w:szCs w:val="20"/>
              </w:rPr>
              <w:t>Up to 3 months</w:t>
            </w:r>
          </w:p>
        </w:tc>
        <w:tc>
          <w:tcPr>
            <w:tcW w:w="1350" w:type="dxa"/>
          </w:tcPr>
          <w:p w14:paraId="35E3650D" w14:textId="411E9E36" w:rsidR="002F3D86" w:rsidRPr="00761914" w:rsidRDefault="0099496C" w:rsidP="00735235">
            <w:pPr>
              <w:tabs>
                <w:tab w:val="decimal" w:pos="972"/>
              </w:tabs>
              <w:spacing w:line="360" w:lineRule="exact"/>
              <w:rPr>
                <w:rFonts w:ascii="Arial" w:hAnsi="Arial" w:cs="Arial"/>
                <w:sz w:val="20"/>
                <w:szCs w:val="20"/>
              </w:rPr>
            </w:pPr>
            <w:r w:rsidRPr="00761914">
              <w:rPr>
                <w:rFonts w:ascii="Arial" w:hAnsi="Arial" w:cs="Arial"/>
                <w:sz w:val="20"/>
                <w:szCs w:val="20"/>
              </w:rPr>
              <w:t>23</w:t>
            </w:r>
          </w:p>
        </w:tc>
        <w:tc>
          <w:tcPr>
            <w:tcW w:w="1350" w:type="dxa"/>
          </w:tcPr>
          <w:p w14:paraId="6FA8673B" w14:textId="56AB2E98" w:rsidR="002F3D86" w:rsidRPr="00761914" w:rsidRDefault="002F3D86" w:rsidP="00735235">
            <w:pPr>
              <w:tabs>
                <w:tab w:val="decimal" w:pos="972"/>
              </w:tabs>
              <w:spacing w:line="360" w:lineRule="exact"/>
              <w:rPr>
                <w:rFonts w:ascii="Arial" w:hAnsi="Arial" w:cs="Arial"/>
                <w:sz w:val="20"/>
                <w:szCs w:val="20"/>
              </w:rPr>
            </w:pPr>
            <w:r w:rsidRPr="00761914">
              <w:rPr>
                <w:rFonts w:ascii="Arial" w:hAnsi="Arial" w:cs="Arial"/>
                <w:sz w:val="20"/>
                <w:szCs w:val="20"/>
              </w:rPr>
              <w:t>1</w:t>
            </w:r>
          </w:p>
        </w:tc>
        <w:tc>
          <w:tcPr>
            <w:tcW w:w="1350" w:type="dxa"/>
          </w:tcPr>
          <w:p w14:paraId="2A8D3586" w14:textId="4EA84CE4" w:rsidR="002F3D86" w:rsidRPr="00761914" w:rsidRDefault="0099496C" w:rsidP="00735235">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tcPr>
          <w:p w14:paraId="064B2F86" w14:textId="08C03593" w:rsidR="002F3D86" w:rsidRPr="00761914" w:rsidRDefault="002F3D86" w:rsidP="00735235">
            <w:pPr>
              <w:tabs>
                <w:tab w:val="decimal" w:pos="972"/>
              </w:tabs>
              <w:spacing w:line="360" w:lineRule="exact"/>
              <w:rPr>
                <w:rFonts w:ascii="Arial" w:hAnsi="Arial" w:cs="Arial"/>
                <w:sz w:val="20"/>
                <w:szCs w:val="20"/>
              </w:rPr>
            </w:pPr>
            <w:r w:rsidRPr="00761914">
              <w:rPr>
                <w:rFonts w:ascii="Arial" w:hAnsi="Arial" w:cs="Arial"/>
                <w:sz w:val="20"/>
                <w:szCs w:val="20"/>
              </w:rPr>
              <w:t>-</w:t>
            </w:r>
          </w:p>
        </w:tc>
      </w:tr>
      <w:tr w:rsidR="00735235" w:rsidRPr="00457DC6" w14:paraId="32D258F4" w14:textId="77777777" w:rsidTr="00663243">
        <w:trPr>
          <w:trHeight w:val="74"/>
        </w:trPr>
        <w:tc>
          <w:tcPr>
            <w:tcW w:w="4050" w:type="dxa"/>
            <w:vAlign w:val="bottom"/>
          </w:tcPr>
          <w:p w14:paraId="191223DE" w14:textId="1E167C7B" w:rsidR="00735235" w:rsidRPr="00761914" w:rsidRDefault="00735235" w:rsidP="002F3D86">
            <w:pPr>
              <w:spacing w:line="360" w:lineRule="exact"/>
              <w:ind w:left="173" w:hanging="16"/>
              <w:rPr>
                <w:rFonts w:ascii="Arial" w:hAnsi="Arial" w:cs="Arial"/>
                <w:sz w:val="20"/>
                <w:szCs w:val="20"/>
              </w:rPr>
            </w:pPr>
            <w:r w:rsidRPr="00761914">
              <w:rPr>
                <w:rFonts w:ascii="Arial" w:hAnsi="Arial" w:cs="Arial"/>
                <w:sz w:val="20"/>
                <w:szCs w:val="20"/>
              </w:rPr>
              <w:t>6</w:t>
            </w:r>
            <w:r w:rsidRPr="00761914">
              <w:rPr>
                <w:rFonts w:ascii="Arial" w:hAnsi="Arial" w:cs="Arial"/>
                <w:sz w:val="20"/>
                <w:szCs w:val="20"/>
                <w:cs/>
              </w:rPr>
              <w:t xml:space="preserve"> - </w:t>
            </w:r>
            <w:r w:rsidRPr="00761914">
              <w:rPr>
                <w:rFonts w:ascii="Arial" w:hAnsi="Arial" w:cs="Arial"/>
                <w:sz w:val="20"/>
                <w:szCs w:val="20"/>
              </w:rPr>
              <w:t>12</w:t>
            </w:r>
            <w:r w:rsidRPr="00761914">
              <w:rPr>
                <w:rFonts w:ascii="Arial" w:hAnsi="Arial" w:cs="Arial"/>
                <w:sz w:val="20"/>
                <w:szCs w:val="20"/>
                <w:cs/>
              </w:rPr>
              <w:t xml:space="preserve"> </w:t>
            </w:r>
            <w:r w:rsidRPr="00761914">
              <w:rPr>
                <w:rFonts w:ascii="Arial" w:hAnsi="Arial" w:cs="Arial"/>
                <w:sz w:val="20"/>
                <w:szCs w:val="20"/>
              </w:rPr>
              <w:t>months</w:t>
            </w:r>
          </w:p>
        </w:tc>
        <w:tc>
          <w:tcPr>
            <w:tcW w:w="1350" w:type="dxa"/>
          </w:tcPr>
          <w:p w14:paraId="67F6C35A" w14:textId="5FB23C65" w:rsidR="00735235" w:rsidRPr="00761914" w:rsidRDefault="00735235"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2</w:t>
            </w:r>
          </w:p>
        </w:tc>
        <w:tc>
          <w:tcPr>
            <w:tcW w:w="1350" w:type="dxa"/>
          </w:tcPr>
          <w:p w14:paraId="00B14D62" w14:textId="53C3D3FE" w:rsidR="00735235" w:rsidRPr="00761914" w:rsidRDefault="00735235"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0" w:type="dxa"/>
          </w:tcPr>
          <w:p w14:paraId="2CF25B7B" w14:textId="1AA8A74B" w:rsidR="00735235" w:rsidRPr="00761914" w:rsidRDefault="00735235"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tcPr>
          <w:p w14:paraId="68AC3DF9" w14:textId="5326B0ED" w:rsidR="00735235" w:rsidRPr="00761914" w:rsidRDefault="00735235"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21451E65" w14:textId="77777777" w:rsidTr="00896E02">
        <w:trPr>
          <w:trHeight w:val="74"/>
        </w:trPr>
        <w:tc>
          <w:tcPr>
            <w:tcW w:w="4050" w:type="dxa"/>
            <w:vAlign w:val="bottom"/>
          </w:tcPr>
          <w:p w14:paraId="562D0D4C" w14:textId="67250804" w:rsidR="002F3D86" w:rsidRPr="00761914" w:rsidRDefault="002F3D86" w:rsidP="002F3D86">
            <w:pPr>
              <w:spacing w:line="360" w:lineRule="exact"/>
              <w:ind w:left="173" w:hanging="173"/>
              <w:rPr>
                <w:rFonts w:ascii="Arial" w:hAnsi="Arial" w:cs="Arial"/>
                <w:spacing w:val="-2"/>
                <w:sz w:val="20"/>
                <w:szCs w:val="20"/>
              </w:rPr>
            </w:pPr>
            <w:r w:rsidRPr="00761914">
              <w:rPr>
                <w:rFonts w:ascii="Arial" w:hAnsi="Arial" w:cs="Arial"/>
                <w:spacing w:val="-2"/>
                <w:sz w:val="20"/>
                <w:szCs w:val="20"/>
              </w:rPr>
              <w:t xml:space="preserve">Total insurance premium receivables - </w:t>
            </w:r>
            <w:r w:rsidR="00B66ED3" w:rsidRPr="00761914">
              <w:rPr>
                <w:rFonts w:ascii="Arial" w:hAnsi="Arial" w:cs="Arial"/>
                <w:spacing w:val="-2"/>
                <w:sz w:val="20"/>
                <w:szCs w:val="20"/>
                <w:cs/>
              </w:rPr>
              <w:br/>
            </w:r>
            <w:r w:rsidRPr="00761914">
              <w:rPr>
                <w:rFonts w:ascii="Arial" w:hAnsi="Arial" w:cs="Arial"/>
                <w:spacing w:val="-2"/>
                <w:sz w:val="20"/>
                <w:szCs w:val="20"/>
              </w:rPr>
              <w:t>related parties - net</w:t>
            </w:r>
          </w:p>
        </w:tc>
        <w:tc>
          <w:tcPr>
            <w:tcW w:w="1350" w:type="dxa"/>
            <w:vAlign w:val="bottom"/>
          </w:tcPr>
          <w:p w14:paraId="19641133" w14:textId="75772295" w:rsidR="002F3D86" w:rsidRPr="00761914" w:rsidRDefault="00A50682"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36</w:t>
            </w:r>
          </w:p>
        </w:tc>
        <w:tc>
          <w:tcPr>
            <w:tcW w:w="1350" w:type="dxa"/>
            <w:vAlign w:val="bottom"/>
          </w:tcPr>
          <w:p w14:paraId="2EF49D48" w14:textId="022C5624"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w:t>
            </w:r>
          </w:p>
        </w:tc>
        <w:tc>
          <w:tcPr>
            <w:tcW w:w="1350" w:type="dxa"/>
            <w:vAlign w:val="bottom"/>
          </w:tcPr>
          <w:p w14:paraId="79429F21" w14:textId="7676B72B" w:rsidR="002F3D86" w:rsidRPr="00761914" w:rsidRDefault="00A50682"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vAlign w:val="bottom"/>
          </w:tcPr>
          <w:p w14:paraId="0BDFBC3D" w14:textId="6EC6402B"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57078A90" w14:textId="77777777" w:rsidTr="00896E02">
        <w:trPr>
          <w:trHeight w:val="74"/>
        </w:trPr>
        <w:tc>
          <w:tcPr>
            <w:tcW w:w="4050" w:type="dxa"/>
            <w:vAlign w:val="bottom"/>
          </w:tcPr>
          <w:p w14:paraId="145572B2" w14:textId="77777777" w:rsidR="002F3D86" w:rsidRPr="00761914" w:rsidRDefault="002F3D86" w:rsidP="002F3D86">
            <w:pPr>
              <w:spacing w:line="360" w:lineRule="exact"/>
              <w:ind w:left="173" w:hanging="173"/>
              <w:rPr>
                <w:rFonts w:ascii="Arial" w:hAnsi="Arial" w:cs="Arial"/>
                <w:spacing w:val="-2"/>
                <w:sz w:val="20"/>
                <w:szCs w:val="20"/>
              </w:rPr>
            </w:pPr>
          </w:p>
        </w:tc>
        <w:tc>
          <w:tcPr>
            <w:tcW w:w="1350" w:type="dxa"/>
            <w:vAlign w:val="bottom"/>
          </w:tcPr>
          <w:p w14:paraId="2D1DE1D2"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6E6CEFE1"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643B8C96" w14:textId="77777777" w:rsidR="002F3D86" w:rsidRPr="00761914" w:rsidRDefault="002F3D86" w:rsidP="002F3D86">
            <w:pPr>
              <w:tabs>
                <w:tab w:val="decimal" w:pos="972"/>
              </w:tabs>
              <w:spacing w:line="360" w:lineRule="exact"/>
              <w:rPr>
                <w:rFonts w:ascii="Arial" w:hAnsi="Arial" w:cs="Arial"/>
                <w:sz w:val="20"/>
                <w:szCs w:val="20"/>
              </w:rPr>
            </w:pPr>
          </w:p>
        </w:tc>
        <w:tc>
          <w:tcPr>
            <w:tcW w:w="1355" w:type="dxa"/>
            <w:vAlign w:val="bottom"/>
          </w:tcPr>
          <w:p w14:paraId="5B8D4E73" w14:textId="77777777" w:rsidR="002F3D86" w:rsidRPr="00761914" w:rsidRDefault="002F3D86" w:rsidP="002F3D86">
            <w:pPr>
              <w:tabs>
                <w:tab w:val="decimal" w:pos="972"/>
              </w:tabs>
              <w:spacing w:line="360" w:lineRule="exact"/>
              <w:rPr>
                <w:rFonts w:ascii="Arial" w:hAnsi="Arial" w:cs="Arial"/>
                <w:sz w:val="20"/>
                <w:szCs w:val="20"/>
              </w:rPr>
            </w:pPr>
          </w:p>
        </w:tc>
      </w:tr>
      <w:tr w:rsidR="002F3D86" w:rsidRPr="00457DC6" w14:paraId="5BD6B88E" w14:textId="77777777" w:rsidTr="003264D0">
        <w:trPr>
          <w:trHeight w:val="74"/>
        </w:trPr>
        <w:tc>
          <w:tcPr>
            <w:tcW w:w="5400" w:type="dxa"/>
            <w:gridSpan w:val="2"/>
            <w:vAlign w:val="bottom"/>
          </w:tcPr>
          <w:p w14:paraId="1EC8EA83" w14:textId="59DF1050" w:rsidR="002F3D86" w:rsidRPr="00761914" w:rsidRDefault="007F0571" w:rsidP="007F0571">
            <w:pPr>
              <w:tabs>
                <w:tab w:val="decimal" w:pos="972"/>
              </w:tabs>
              <w:spacing w:line="360" w:lineRule="exact"/>
              <w:ind w:left="159" w:hanging="180"/>
              <w:rPr>
                <w:rFonts w:ascii="Arial" w:hAnsi="Arial" w:cs="Arial"/>
                <w:sz w:val="20"/>
                <w:szCs w:val="20"/>
              </w:rPr>
            </w:pPr>
            <w:r w:rsidRPr="00761914">
              <w:rPr>
                <w:rFonts w:ascii="Arial" w:hAnsi="Arial" w:cs="Arial"/>
                <w:sz w:val="20"/>
                <w:szCs w:val="20"/>
                <w:u w:val="single"/>
              </w:rPr>
              <w:t xml:space="preserve">Insurance premium receivables and </w:t>
            </w:r>
            <w:r w:rsidR="00EE59D1" w:rsidRPr="00761914">
              <w:rPr>
                <w:rFonts w:ascii="Arial" w:hAnsi="Arial" w:cs="Arial"/>
                <w:sz w:val="20"/>
                <w:szCs w:val="20"/>
                <w:u w:val="single"/>
              </w:rPr>
              <w:br/>
            </w:r>
            <w:r w:rsidRPr="00761914">
              <w:rPr>
                <w:rFonts w:ascii="Arial" w:hAnsi="Arial" w:cs="Arial"/>
                <w:sz w:val="20"/>
                <w:szCs w:val="20"/>
                <w:u w:val="single"/>
              </w:rPr>
              <w:t xml:space="preserve">instalment premium receivables </w:t>
            </w:r>
            <w:r w:rsidR="002F3D86" w:rsidRPr="00761914">
              <w:rPr>
                <w:rFonts w:ascii="Arial" w:hAnsi="Arial" w:cs="Arial"/>
                <w:sz w:val="20"/>
                <w:szCs w:val="20"/>
                <w:u w:val="single"/>
              </w:rPr>
              <w:t xml:space="preserve">- </w:t>
            </w:r>
            <w:r w:rsidR="00102A68" w:rsidRPr="00761914">
              <w:rPr>
                <w:rFonts w:ascii="Arial" w:hAnsi="Arial" w:cs="Arial"/>
                <w:sz w:val="20"/>
                <w:szCs w:val="20"/>
                <w:u w:val="single"/>
              </w:rPr>
              <w:br/>
            </w:r>
            <w:r w:rsidR="002F3D86" w:rsidRPr="00761914">
              <w:rPr>
                <w:rFonts w:ascii="Arial" w:hAnsi="Arial" w:cs="Arial"/>
                <w:sz w:val="20"/>
                <w:szCs w:val="20"/>
                <w:u w:val="single"/>
              </w:rPr>
              <w:t>unrelated parties</w:t>
            </w:r>
          </w:p>
        </w:tc>
        <w:tc>
          <w:tcPr>
            <w:tcW w:w="1350" w:type="dxa"/>
            <w:vAlign w:val="bottom"/>
          </w:tcPr>
          <w:p w14:paraId="1CD957AB"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5904F7D0" w14:textId="77777777" w:rsidR="002F3D86" w:rsidRPr="00761914" w:rsidRDefault="002F3D86" w:rsidP="002F3D86">
            <w:pPr>
              <w:tabs>
                <w:tab w:val="decimal" w:pos="972"/>
              </w:tabs>
              <w:spacing w:line="360" w:lineRule="exact"/>
              <w:rPr>
                <w:rFonts w:ascii="Arial" w:hAnsi="Arial" w:cs="Arial"/>
                <w:sz w:val="20"/>
                <w:szCs w:val="20"/>
              </w:rPr>
            </w:pPr>
          </w:p>
        </w:tc>
        <w:tc>
          <w:tcPr>
            <w:tcW w:w="1355" w:type="dxa"/>
            <w:vAlign w:val="bottom"/>
          </w:tcPr>
          <w:p w14:paraId="2EA3C559" w14:textId="77777777" w:rsidR="002F3D86" w:rsidRPr="00761914" w:rsidRDefault="002F3D86" w:rsidP="002F3D86">
            <w:pPr>
              <w:tabs>
                <w:tab w:val="decimal" w:pos="972"/>
              </w:tabs>
              <w:spacing w:line="360" w:lineRule="exact"/>
              <w:rPr>
                <w:rFonts w:ascii="Arial" w:hAnsi="Arial" w:cs="Arial"/>
                <w:sz w:val="20"/>
                <w:szCs w:val="20"/>
              </w:rPr>
            </w:pPr>
          </w:p>
        </w:tc>
      </w:tr>
      <w:tr w:rsidR="002F3D86" w:rsidRPr="00457DC6" w14:paraId="308FBDAC" w14:textId="77777777" w:rsidTr="00896E02">
        <w:trPr>
          <w:trHeight w:val="74"/>
        </w:trPr>
        <w:tc>
          <w:tcPr>
            <w:tcW w:w="4050" w:type="dxa"/>
            <w:vAlign w:val="bottom"/>
          </w:tcPr>
          <w:p w14:paraId="5772F587" w14:textId="77777777" w:rsidR="002F3D86" w:rsidRPr="00761914" w:rsidRDefault="002F3D86" w:rsidP="002F3D86">
            <w:pPr>
              <w:spacing w:line="360" w:lineRule="exact"/>
              <w:ind w:left="173" w:hanging="173"/>
              <w:rPr>
                <w:rFonts w:ascii="Arial" w:hAnsi="Arial" w:cs="Arial"/>
                <w:sz w:val="20"/>
                <w:szCs w:val="20"/>
                <w:u w:val="single"/>
              </w:rPr>
            </w:pPr>
            <w:r w:rsidRPr="00761914">
              <w:rPr>
                <w:rFonts w:ascii="Arial" w:hAnsi="Arial" w:cs="Arial"/>
                <w:sz w:val="20"/>
                <w:szCs w:val="20"/>
              </w:rPr>
              <w:t>Aged on the basis of due dates</w:t>
            </w:r>
          </w:p>
        </w:tc>
        <w:tc>
          <w:tcPr>
            <w:tcW w:w="1350" w:type="dxa"/>
            <w:vAlign w:val="bottom"/>
          </w:tcPr>
          <w:p w14:paraId="704222FE"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34455A24"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639FF842" w14:textId="77777777" w:rsidR="002F3D86" w:rsidRPr="00761914" w:rsidRDefault="002F3D86" w:rsidP="002F3D86">
            <w:pPr>
              <w:tabs>
                <w:tab w:val="decimal" w:pos="972"/>
              </w:tabs>
              <w:spacing w:line="360" w:lineRule="exact"/>
              <w:rPr>
                <w:rFonts w:ascii="Arial" w:hAnsi="Arial" w:cs="Arial"/>
                <w:sz w:val="20"/>
                <w:szCs w:val="20"/>
              </w:rPr>
            </w:pPr>
          </w:p>
        </w:tc>
        <w:tc>
          <w:tcPr>
            <w:tcW w:w="1355" w:type="dxa"/>
            <w:vAlign w:val="bottom"/>
          </w:tcPr>
          <w:p w14:paraId="0B03EC5F" w14:textId="77777777" w:rsidR="002F3D86" w:rsidRPr="00761914" w:rsidRDefault="002F3D86" w:rsidP="002F3D86">
            <w:pPr>
              <w:tabs>
                <w:tab w:val="decimal" w:pos="972"/>
              </w:tabs>
              <w:spacing w:line="360" w:lineRule="exact"/>
              <w:rPr>
                <w:rFonts w:ascii="Arial" w:hAnsi="Arial" w:cs="Arial"/>
                <w:sz w:val="20"/>
                <w:szCs w:val="20"/>
              </w:rPr>
            </w:pPr>
          </w:p>
        </w:tc>
      </w:tr>
      <w:tr w:rsidR="002F3D86" w:rsidRPr="00457DC6" w14:paraId="132A8868" w14:textId="77777777" w:rsidTr="002F3D86">
        <w:trPr>
          <w:trHeight w:val="74"/>
        </w:trPr>
        <w:tc>
          <w:tcPr>
            <w:tcW w:w="4050" w:type="dxa"/>
            <w:vAlign w:val="bottom"/>
          </w:tcPr>
          <w:p w14:paraId="156C3C10" w14:textId="77777777" w:rsidR="002F3D86" w:rsidRPr="00761914" w:rsidRDefault="002F3D86" w:rsidP="002F3D86">
            <w:pPr>
              <w:spacing w:line="360" w:lineRule="exact"/>
              <w:ind w:left="173" w:hanging="173"/>
              <w:rPr>
                <w:rFonts w:ascii="Arial" w:hAnsi="Arial" w:cs="Arial"/>
                <w:sz w:val="20"/>
                <w:szCs w:val="20"/>
                <w:u w:val="single"/>
              </w:rPr>
            </w:pPr>
            <w:r w:rsidRPr="00761914">
              <w:rPr>
                <w:rFonts w:ascii="Arial" w:hAnsi="Arial" w:cs="Arial"/>
                <w:sz w:val="20"/>
                <w:szCs w:val="20"/>
              </w:rPr>
              <w:t>Not yet due</w:t>
            </w:r>
          </w:p>
        </w:tc>
        <w:tc>
          <w:tcPr>
            <w:tcW w:w="1350" w:type="dxa"/>
            <w:vAlign w:val="bottom"/>
          </w:tcPr>
          <w:p w14:paraId="7448FDB6" w14:textId="7E364CF2" w:rsidR="002F3D86" w:rsidRPr="00761914" w:rsidRDefault="00A50682" w:rsidP="002F3D86">
            <w:pPr>
              <w:tabs>
                <w:tab w:val="decimal" w:pos="972"/>
              </w:tabs>
              <w:spacing w:line="360" w:lineRule="exact"/>
              <w:rPr>
                <w:rFonts w:ascii="Arial" w:hAnsi="Arial" w:cs="Arial"/>
                <w:sz w:val="20"/>
                <w:szCs w:val="20"/>
              </w:rPr>
            </w:pPr>
            <w:r w:rsidRPr="00761914">
              <w:rPr>
                <w:rFonts w:ascii="Arial" w:hAnsi="Arial" w:cs="Arial"/>
                <w:sz w:val="20"/>
                <w:szCs w:val="20"/>
              </w:rPr>
              <w:t>176</w:t>
            </w:r>
          </w:p>
        </w:tc>
        <w:tc>
          <w:tcPr>
            <w:tcW w:w="1350" w:type="dxa"/>
            <w:vAlign w:val="bottom"/>
          </w:tcPr>
          <w:p w14:paraId="2F3A2F65" w14:textId="17A7FE32"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199</w:t>
            </w:r>
          </w:p>
        </w:tc>
        <w:tc>
          <w:tcPr>
            <w:tcW w:w="1350" w:type="dxa"/>
            <w:vAlign w:val="bottom"/>
          </w:tcPr>
          <w:p w14:paraId="66390E54" w14:textId="5942AEEA" w:rsidR="002F3D86" w:rsidRPr="00761914" w:rsidRDefault="00A50682"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vAlign w:val="bottom"/>
          </w:tcPr>
          <w:p w14:paraId="35E7A826" w14:textId="542D529F"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3584CC10" w14:textId="77777777" w:rsidTr="002F3D86">
        <w:trPr>
          <w:trHeight w:val="74"/>
        </w:trPr>
        <w:tc>
          <w:tcPr>
            <w:tcW w:w="4050" w:type="dxa"/>
            <w:vAlign w:val="bottom"/>
          </w:tcPr>
          <w:p w14:paraId="61BFC603" w14:textId="77777777" w:rsidR="002F3D86" w:rsidRPr="00761914" w:rsidRDefault="002F3D86" w:rsidP="002F3D86">
            <w:pPr>
              <w:spacing w:line="360" w:lineRule="exact"/>
              <w:ind w:left="173" w:hanging="173"/>
              <w:rPr>
                <w:rFonts w:ascii="Arial" w:hAnsi="Arial" w:cs="Arial"/>
                <w:sz w:val="20"/>
                <w:szCs w:val="20"/>
                <w:u w:val="single"/>
              </w:rPr>
            </w:pPr>
            <w:r w:rsidRPr="00761914">
              <w:rPr>
                <w:rFonts w:ascii="Arial" w:hAnsi="Arial" w:cs="Arial"/>
                <w:sz w:val="20"/>
                <w:szCs w:val="20"/>
              </w:rPr>
              <w:t>Past due</w:t>
            </w:r>
          </w:p>
        </w:tc>
        <w:tc>
          <w:tcPr>
            <w:tcW w:w="1350" w:type="dxa"/>
            <w:vAlign w:val="bottom"/>
          </w:tcPr>
          <w:p w14:paraId="151C3ED4"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77A30768"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44600A0E" w14:textId="3A4474F4" w:rsidR="002F3D86" w:rsidRPr="00761914" w:rsidRDefault="002F3D86" w:rsidP="002F3D86">
            <w:pPr>
              <w:tabs>
                <w:tab w:val="decimal" w:pos="972"/>
              </w:tabs>
              <w:spacing w:line="360" w:lineRule="exact"/>
              <w:rPr>
                <w:rFonts w:ascii="Arial" w:hAnsi="Arial" w:cs="Arial"/>
                <w:sz w:val="20"/>
                <w:szCs w:val="20"/>
              </w:rPr>
            </w:pPr>
          </w:p>
        </w:tc>
        <w:tc>
          <w:tcPr>
            <w:tcW w:w="1355" w:type="dxa"/>
            <w:vAlign w:val="bottom"/>
          </w:tcPr>
          <w:p w14:paraId="336E9CDE" w14:textId="77777777" w:rsidR="002F3D86" w:rsidRPr="00761914" w:rsidRDefault="002F3D86" w:rsidP="002F3D86">
            <w:pPr>
              <w:tabs>
                <w:tab w:val="decimal" w:pos="972"/>
              </w:tabs>
              <w:spacing w:line="360" w:lineRule="exact"/>
              <w:rPr>
                <w:rFonts w:ascii="Arial" w:hAnsi="Arial" w:cs="Arial"/>
                <w:sz w:val="20"/>
                <w:szCs w:val="20"/>
              </w:rPr>
            </w:pPr>
          </w:p>
        </w:tc>
      </w:tr>
      <w:tr w:rsidR="002F3D86" w:rsidRPr="00457DC6" w14:paraId="203B8B97" w14:textId="77777777" w:rsidTr="002F3D86">
        <w:trPr>
          <w:trHeight w:val="74"/>
        </w:trPr>
        <w:tc>
          <w:tcPr>
            <w:tcW w:w="4050" w:type="dxa"/>
            <w:vAlign w:val="bottom"/>
          </w:tcPr>
          <w:p w14:paraId="42954C5E" w14:textId="77777777" w:rsidR="002F3D86" w:rsidRPr="00761914" w:rsidRDefault="002F3D86" w:rsidP="002F3D86">
            <w:pPr>
              <w:spacing w:line="360" w:lineRule="exact"/>
              <w:ind w:left="337" w:hanging="173"/>
              <w:rPr>
                <w:rFonts w:ascii="Arial" w:hAnsi="Arial" w:cs="Arial"/>
                <w:sz w:val="20"/>
                <w:szCs w:val="20"/>
                <w:u w:val="single"/>
              </w:rPr>
            </w:pPr>
            <w:r w:rsidRPr="00761914">
              <w:rPr>
                <w:rFonts w:ascii="Arial" w:hAnsi="Arial" w:cs="Arial"/>
                <w:sz w:val="20"/>
                <w:szCs w:val="20"/>
              </w:rPr>
              <w:t>Up to 3 months</w:t>
            </w:r>
          </w:p>
        </w:tc>
        <w:tc>
          <w:tcPr>
            <w:tcW w:w="1350" w:type="dxa"/>
            <w:vAlign w:val="bottom"/>
          </w:tcPr>
          <w:p w14:paraId="749F81B8" w14:textId="0432D4BB" w:rsidR="002F3D86" w:rsidRPr="00761914" w:rsidRDefault="00A50682" w:rsidP="002F3D86">
            <w:pPr>
              <w:tabs>
                <w:tab w:val="decimal" w:pos="972"/>
              </w:tabs>
              <w:spacing w:line="360" w:lineRule="exact"/>
              <w:rPr>
                <w:rFonts w:ascii="Arial" w:hAnsi="Arial" w:cs="Arial"/>
                <w:sz w:val="20"/>
                <w:szCs w:val="20"/>
              </w:rPr>
            </w:pPr>
            <w:r w:rsidRPr="00761914">
              <w:rPr>
                <w:rFonts w:ascii="Arial" w:hAnsi="Arial" w:cs="Arial"/>
                <w:sz w:val="20"/>
                <w:szCs w:val="20"/>
              </w:rPr>
              <w:t>3</w:t>
            </w:r>
          </w:p>
        </w:tc>
        <w:tc>
          <w:tcPr>
            <w:tcW w:w="1350" w:type="dxa"/>
            <w:vAlign w:val="bottom"/>
          </w:tcPr>
          <w:p w14:paraId="26406C4D" w14:textId="0F46FC8F"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w:t>
            </w:r>
          </w:p>
        </w:tc>
        <w:tc>
          <w:tcPr>
            <w:tcW w:w="1350" w:type="dxa"/>
            <w:vAlign w:val="bottom"/>
          </w:tcPr>
          <w:p w14:paraId="10879493" w14:textId="6F478317" w:rsidR="002F3D86" w:rsidRPr="00761914" w:rsidRDefault="00A50682"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vAlign w:val="bottom"/>
          </w:tcPr>
          <w:p w14:paraId="3C5B93A2" w14:textId="28745061"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3C76BE2C" w14:textId="77777777" w:rsidTr="002F3D86">
        <w:trPr>
          <w:trHeight w:val="74"/>
        </w:trPr>
        <w:tc>
          <w:tcPr>
            <w:tcW w:w="4050" w:type="dxa"/>
            <w:vAlign w:val="bottom"/>
          </w:tcPr>
          <w:p w14:paraId="4E610DED" w14:textId="77777777" w:rsidR="002F3D86" w:rsidRPr="00761914" w:rsidRDefault="002F3D86" w:rsidP="002F3D86">
            <w:pPr>
              <w:spacing w:line="360" w:lineRule="exact"/>
              <w:ind w:left="173" w:hanging="16"/>
              <w:rPr>
                <w:rFonts w:ascii="Arial" w:hAnsi="Arial" w:cs="Arial"/>
                <w:sz w:val="20"/>
                <w:szCs w:val="20"/>
                <w:u w:val="single"/>
              </w:rPr>
            </w:pPr>
            <w:r w:rsidRPr="00761914">
              <w:rPr>
                <w:rFonts w:ascii="Arial" w:hAnsi="Arial" w:cs="Arial"/>
                <w:sz w:val="20"/>
                <w:szCs w:val="20"/>
              </w:rPr>
              <w:t>6</w:t>
            </w:r>
            <w:r w:rsidRPr="00761914">
              <w:rPr>
                <w:rFonts w:ascii="Arial" w:hAnsi="Arial" w:cs="Arial"/>
                <w:sz w:val="20"/>
                <w:szCs w:val="20"/>
                <w:cs/>
              </w:rPr>
              <w:t xml:space="preserve"> - </w:t>
            </w:r>
            <w:r w:rsidRPr="00761914">
              <w:rPr>
                <w:rFonts w:ascii="Arial" w:hAnsi="Arial" w:cs="Arial"/>
                <w:sz w:val="20"/>
                <w:szCs w:val="20"/>
              </w:rPr>
              <w:t>12</w:t>
            </w:r>
            <w:r w:rsidRPr="00761914">
              <w:rPr>
                <w:rFonts w:ascii="Arial" w:hAnsi="Arial" w:cs="Arial"/>
                <w:sz w:val="20"/>
                <w:szCs w:val="20"/>
                <w:cs/>
              </w:rPr>
              <w:t xml:space="preserve"> </w:t>
            </w:r>
            <w:r w:rsidRPr="00761914">
              <w:rPr>
                <w:rFonts w:ascii="Arial" w:hAnsi="Arial" w:cs="Arial"/>
                <w:sz w:val="20"/>
                <w:szCs w:val="20"/>
              </w:rPr>
              <w:t>months</w:t>
            </w:r>
          </w:p>
        </w:tc>
        <w:tc>
          <w:tcPr>
            <w:tcW w:w="1350" w:type="dxa"/>
            <w:vAlign w:val="bottom"/>
          </w:tcPr>
          <w:p w14:paraId="7C602039" w14:textId="03D2AAEC" w:rsidR="002F3D86" w:rsidRPr="00761914" w:rsidRDefault="00A50682" w:rsidP="002F3D86">
            <w:pPr>
              <w:tabs>
                <w:tab w:val="decimal" w:pos="972"/>
              </w:tabs>
              <w:spacing w:line="360" w:lineRule="exact"/>
              <w:rPr>
                <w:rFonts w:ascii="Arial" w:hAnsi="Arial" w:cs="Arial"/>
                <w:sz w:val="20"/>
                <w:szCs w:val="20"/>
              </w:rPr>
            </w:pPr>
            <w:r w:rsidRPr="00761914">
              <w:rPr>
                <w:rFonts w:ascii="Arial" w:hAnsi="Arial" w:cs="Arial"/>
                <w:sz w:val="20"/>
                <w:szCs w:val="20"/>
              </w:rPr>
              <w:t>5</w:t>
            </w:r>
          </w:p>
        </w:tc>
        <w:tc>
          <w:tcPr>
            <w:tcW w:w="1350" w:type="dxa"/>
            <w:vAlign w:val="bottom"/>
          </w:tcPr>
          <w:p w14:paraId="0EC136D4" w14:textId="77024A15"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0" w:type="dxa"/>
            <w:vAlign w:val="bottom"/>
          </w:tcPr>
          <w:p w14:paraId="256109E8" w14:textId="442A5B38" w:rsidR="002F3D86" w:rsidRPr="00761914" w:rsidRDefault="00A50682"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vAlign w:val="bottom"/>
          </w:tcPr>
          <w:p w14:paraId="16C5C72D" w14:textId="288642AE"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71EB6BA1" w14:textId="77777777" w:rsidTr="002F3D86">
        <w:trPr>
          <w:trHeight w:val="74"/>
        </w:trPr>
        <w:tc>
          <w:tcPr>
            <w:tcW w:w="4050" w:type="dxa"/>
            <w:vAlign w:val="bottom"/>
          </w:tcPr>
          <w:p w14:paraId="326A79FF" w14:textId="77777777" w:rsidR="002F3D86" w:rsidRPr="00761914" w:rsidRDefault="002F3D86" w:rsidP="002F3D86">
            <w:pPr>
              <w:spacing w:line="360" w:lineRule="exact"/>
              <w:ind w:left="173" w:hanging="16"/>
              <w:rPr>
                <w:rFonts w:ascii="Arial" w:hAnsi="Arial" w:cs="Arial"/>
                <w:sz w:val="20"/>
                <w:szCs w:val="20"/>
                <w:u w:val="single"/>
              </w:rPr>
            </w:pPr>
            <w:r w:rsidRPr="00761914">
              <w:rPr>
                <w:rFonts w:ascii="Arial" w:hAnsi="Arial" w:cs="Arial"/>
                <w:sz w:val="20"/>
                <w:szCs w:val="20"/>
              </w:rPr>
              <w:t>Over</w:t>
            </w:r>
            <w:r w:rsidRPr="00761914">
              <w:rPr>
                <w:rFonts w:ascii="Arial" w:hAnsi="Arial" w:cs="Arial"/>
                <w:sz w:val="20"/>
                <w:szCs w:val="20"/>
                <w:cs/>
              </w:rPr>
              <w:t xml:space="preserve"> </w:t>
            </w:r>
            <w:r w:rsidRPr="00761914">
              <w:rPr>
                <w:rFonts w:ascii="Arial" w:hAnsi="Arial" w:cs="Arial"/>
                <w:sz w:val="20"/>
                <w:szCs w:val="20"/>
              </w:rPr>
              <w:t>12</w:t>
            </w:r>
            <w:r w:rsidRPr="00761914">
              <w:rPr>
                <w:rFonts w:ascii="Arial" w:hAnsi="Arial" w:cs="Arial"/>
                <w:sz w:val="20"/>
                <w:szCs w:val="20"/>
                <w:cs/>
              </w:rPr>
              <w:t xml:space="preserve"> </w:t>
            </w:r>
            <w:r w:rsidRPr="00761914">
              <w:rPr>
                <w:rFonts w:ascii="Arial" w:hAnsi="Arial" w:cs="Arial"/>
                <w:sz w:val="20"/>
                <w:szCs w:val="20"/>
              </w:rPr>
              <w:t>months</w:t>
            </w:r>
          </w:p>
        </w:tc>
        <w:tc>
          <w:tcPr>
            <w:tcW w:w="1350" w:type="dxa"/>
            <w:vAlign w:val="bottom"/>
          </w:tcPr>
          <w:p w14:paraId="39D70793" w14:textId="43F3D742" w:rsidR="002F3D86" w:rsidRPr="00761914" w:rsidRDefault="00A50682"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w:t>
            </w:r>
          </w:p>
        </w:tc>
        <w:tc>
          <w:tcPr>
            <w:tcW w:w="1350" w:type="dxa"/>
            <w:vAlign w:val="bottom"/>
          </w:tcPr>
          <w:p w14:paraId="094A6760" w14:textId="2C0D72AD"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0" w:type="dxa"/>
            <w:vAlign w:val="bottom"/>
          </w:tcPr>
          <w:p w14:paraId="066C809B" w14:textId="27FA3CED" w:rsidR="002F3D86" w:rsidRPr="00761914" w:rsidRDefault="00A50682"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vAlign w:val="bottom"/>
          </w:tcPr>
          <w:p w14:paraId="0B8E6CAA" w14:textId="6A0C775B"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00A8D2CF" w14:textId="77777777" w:rsidTr="002F3D86">
        <w:trPr>
          <w:trHeight w:val="74"/>
        </w:trPr>
        <w:tc>
          <w:tcPr>
            <w:tcW w:w="4050" w:type="dxa"/>
            <w:vAlign w:val="bottom"/>
          </w:tcPr>
          <w:p w14:paraId="6F8CF054" w14:textId="77777777" w:rsidR="002F3D86" w:rsidRPr="00761914" w:rsidRDefault="002F3D86" w:rsidP="002F3D86">
            <w:pPr>
              <w:spacing w:line="360" w:lineRule="exact"/>
              <w:ind w:left="173" w:hanging="173"/>
              <w:rPr>
                <w:rFonts w:ascii="Arial" w:hAnsi="Arial" w:cs="Arial"/>
                <w:sz w:val="20"/>
                <w:szCs w:val="20"/>
                <w:u w:val="single"/>
              </w:rPr>
            </w:pPr>
            <w:r w:rsidRPr="00761914">
              <w:rPr>
                <w:rFonts w:ascii="Arial" w:hAnsi="Arial" w:cs="Arial"/>
                <w:sz w:val="20"/>
                <w:szCs w:val="20"/>
              </w:rPr>
              <w:t>Total</w:t>
            </w:r>
          </w:p>
        </w:tc>
        <w:tc>
          <w:tcPr>
            <w:tcW w:w="1350" w:type="dxa"/>
            <w:vAlign w:val="bottom"/>
          </w:tcPr>
          <w:p w14:paraId="0CECB5A3" w14:textId="768D76AD" w:rsidR="002F3D86" w:rsidRPr="00761914" w:rsidRDefault="00A50682" w:rsidP="002F3D86">
            <w:pPr>
              <w:tabs>
                <w:tab w:val="decimal" w:pos="972"/>
              </w:tabs>
              <w:spacing w:line="360" w:lineRule="exact"/>
              <w:rPr>
                <w:rFonts w:ascii="Arial" w:hAnsi="Arial" w:cs="Arial"/>
                <w:sz w:val="20"/>
                <w:szCs w:val="20"/>
              </w:rPr>
            </w:pPr>
            <w:r w:rsidRPr="00761914">
              <w:rPr>
                <w:rFonts w:ascii="Arial" w:hAnsi="Arial" w:cs="Arial"/>
                <w:sz w:val="20"/>
                <w:szCs w:val="20"/>
              </w:rPr>
              <w:t>185</w:t>
            </w:r>
          </w:p>
        </w:tc>
        <w:tc>
          <w:tcPr>
            <w:tcW w:w="1350" w:type="dxa"/>
            <w:vAlign w:val="bottom"/>
          </w:tcPr>
          <w:p w14:paraId="7000F013" w14:textId="4BA73E1E"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200</w:t>
            </w:r>
          </w:p>
        </w:tc>
        <w:tc>
          <w:tcPr>
            <w:tcW w:w="1350" w:type="dxa"/>
            <w:vAlign w:val="bottom"/>
          </w:tcPr>
          <w:p w14:paraId="6F06FC24" w14:textId="460011CF" w:rsidR="002F3D86" w:rsidRPr="00761914" w:rsidRDefault="00A50682"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vAlign w:val="bottom"/>
          </w:tcPr>
          <w:p w14:paraId="7A03D900" w14:textId="23E61834"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7BFB272E" w14:textId="77777777" w:rsidTr="002F3D86">
        <w:trPr>
          <w:trHeight w:val="74"/>
        </w:trPr>
        <w:tc>
          <w:tcPr>
            <w:tcW w:w="4050" w:type="dxa"/>
            <w:vAlign w:val="bottom"/>
          </w:tcPr>
          <w:p w14:paraId="67AC01C6" w14:textId="77777777" w:rsidR="002F3D86" w:rsidRPr="00761914" w:rsidRDefault="002F3D86" w:rsidP="002F3D86">
            <w:pPr>
              <w:spacing w:line="360" w:lineRule="exact"/>
              <w:ind w:left="173" w:hanging="173"/>
              <w:rPr>
                <w:rFonts w:ascii="Arial" w:hAnsi="Arial" w:cs="Arial"/>
                <w:sz w:val="20"/>
                <w:szCs w:val="20"/>
                <w:u w:val="single"/>
              </w:rPr>
            </w:pPr>
            <w:r w:rsidRPr="00761914">
              <w:rPr>
                <w:rFonts w:ascii="Arial" w:hAnsi="Arial" w:cs="Arial"/>
                <w:sz w:val="20"/>
                <w:szCs w:val="20"/>
              </w:rPr>
              <w:t>Less: Allowance for expected credit losses</w:t>
            </w:r>
          </w:p>
        </w:tc>
        <w:tc>
          <w:tcPr>
            <w:tcW w:w="1350" w:type="dxa"/>
            <w:vAlign w:val="bottom"/>
          </w:tcPr>
          <w:p w14:paraId="4CCCFA12" w14:textId="26FF20CE" w:rsidR="002F3D86" w:rsidRPr="00761914" w:rsidRDefault="00A50682"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(2)</w:t>
            </w:r>
          </w:p>
        </w:tc>
        <w:tc>
          <w:tcPr>
            <w:tcW w:w="1350" w:type="dxa"/>
            <w:vAlign w:val="bottom"/>
          </w:tcPr>
          <w:p w14:paraId="6EA2747B" w14:textId="251D2484"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w:t>
            </w:r>
          </w:p>
        </w:tc>
        <w:tc>
          <w:tcPr>
            <w:tcW w:w="1350" w:type="dxa"/>
            <w:vAlign w:val="bottom"/>
          </w:tcPr>
          <w:p w14:paraId="695B7AC2" w14:textId="0BB81781" w:rsidR="002F3D86" w:rsidRPr="00761914" w:rsidRDefault="00A50682"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vAlign w:val="bottom"/>
          </w:tcPr>
          <w:p w14:paraId="758149DA" w14:textId="73A185D1"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32A076DB" w14:textId="77777777" w:rsidTr="00457DC6">
        <w:trPr>
          <w:trHeight w:val="74"/>
        </w:trPr>
        <w:tc>
          <w:tcPr>
            <w:tcW w:w="4050" w:type="dxa"/>
            <w:vAlign w:val="bottom"/>
          </w:tcPr>
          <w:p w14:paraId="6D1AFAA2" w14:textId="5983C1DB" w:rsidR="002F3D86" w:rsidRPr="00761914" w:rsidRDefault="002F3D86" w:rsidP="003E11A4">
            <w:pPr>
              <w:spacing w:line="360" w:lineRule="exact"/>
              <w:ind w:left="173" w:hanging="173"/>
              <w:rPr>
                <w:rFonts w:ascii="Arial" w:hAnsi="Arial" w:cs="Arial"/>
                <w:sz w:val="20"/>
                <w:szCs w:val="20"/>
                <w:cs/>
              </w:rPr>
            </w:pPr>
            <w:r w:rsidRPr="00761914">
              <w:rPr>
                <w:rFonts w:ascii="Arial" w:hAnsi="Arial" w:cs="Arial"/>
                <w:spacing w:val="-6"/>
                <w:sz w:val="20"/>
                <w:szCs w:val="20"/>
              </w:rPr>
              <w:t xml:space="preserve">Total </w:t>
            </w:r>
            <w:r w:rsidR="003E11A4" w:rsidRPr="00761914">
              <w:rPr>
                <w:rFonts w:ascii="Arial" w:hAnsi="Arial" w:cs="Arial"/>
                <w:sz w:val="20"/>
                <w:szCs w:val="20"/>
              </w:rPr>
              <w:t xml:space="preserve">insurance premium receivables and instalment premium receivables - </w:t>
            </w:r>
            <w:r w:rsidR="006C6CB8" w:rsidRPr="00761914">
              <w:rPr>
                <w:rFonts w:ascii="Arial" w:hAnsi="Arial" w:cs="Arial"/>
                <w:sz w:val="20"/>
                <w:szCs w:val="20"/>
                <w:cs/>
              </w:rPr>
              <w:br/>
            </w:r>
            <w:r w:rsidR="003E11A4" w:rsidRPr="00761914">
              <w:rPr>
                <w:rFonts w:ascii="Arial" w:hAnsi="Arial" w:cs="Arial"/>
                <w:sz w:val="20"/>
                <w:szCs w:val="20"/>
              </w:rPr>
              <w:t>unrelated parties</w:t>
            </w:r>
            <w:r w:rsidR="003E11A4" w:rsidRPr="00761914">
              <w:rPr>
                <w:rFonts w:ascii="Arial" w:hAnsi="Arial" w:cs="Arial"/>
                <w:spacing w:val="-6"/>
                <w:sz w:val="20"/>
                <w:szCs w:val="20"/>
              </w:rPr>
              <w:t xml:space="preserve"> </w:t>
            </w:r>
            <w:r w:rsidRPr="00761914">
              <w:rPr>
                <w:rFonts w:ascii="Arial" w:hAnsi="Arial" w:cs="Arial"/>
                <w:spacing w:val="-6"/>
                <w:sz w:val="20"/>
                <w:szCs w:val="20"/>
              </w:rPr>
              <w:t>- net</w:t>
            </w:r>
          </w:p>
        </w:tc>
        <w:tc>
          <w:tcPr>
            <w:tcW w:w="1350" w:type="dxa"/>
            <w:vAlign w:val="bottom"/>
          </w:tcPr>
          <w:p w14:paraId="3F0DFA7C" w14:textId="3C1A169C" w:rsidR="002F3D86" w:rsidRPr="00761914" w:rsidRDefault="00A50682"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183</w:t>
            </w:r>
          </w:p>
        </w:tc>
        <w:tc>
          <w:tcPr>
            <w:tcW w:w="1350" w:type="dxa"/>
            <w:vAlign w:val="bottom"/>
          </w:tcPr>
          <w:p w14:paraId="164F349A" w14:textId="0BF40D9B" w:rsidR="002F3D86" w:rsidRPr="00761914" w:rsidRDefault="002F3D86" w:rsidP="00761914">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199</w:t>
            </w:r>
          </w:p>
        </w:tc>
        <w:tc>
          <w:tcPr>
            <w:tcW w:w="1350" w:type="dxa"/>
            <w:vAlign w:val="bottom"/>
          </w:tcPr>
          <w:p w14:paraId="77A1AB58" w14:textId="306A7985" w:rsidR="002F3D86" w:rsidRPr="00761914" w:rsidRDefault="00A50682"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vAlign w:val="bottom"/>
          </w:tcPr>
          <w:p w14:paraId="1037400A" w14:textId="5248BB83"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2610D7FF" w14:textId="77777777" w:rsidTr="002F3D86">
        <w:trPr>
          <w:trHeight w:val="74"/>
        </w:trPr>
        <w:tc>
          <w:tcPr>
            <w:tcW w:w="4050" w:type="dxa"/>
            <w:vAlign w:val="bottom"/>
          </w:tcPr>
          <w:p w14:paraId="50FC8460" w14:textId="130E576F" w:rsidR="002F3D86" w:rsidRPr="00761914" w:rsidRDefault="003451ED" w:rsidP="002F3D86">
            <w:pPr>
              <w:spacing w:line="360" w:lineRule="exact"/>
              <w:ind w:left="173" w:hanging="173"/>
              <w:rPr>
                <w:rFonts w:ascii="Arial" w:hAnsi="Arial" w:cs="Arial"/>
                <w:sz w:val="20"/>
                <w:szCs w:val="20"/>
                <w:u w:val="single"/>
              </w:rPr>
            </w:pPr>
            <w:r w:rsidRPr="00761914">
              <w:rPr>
                <w:rFonts w:ascii="Arial" w:hAnsi="Arial" w:cs="Arial"/>
                <w:sz w:val="20"/>
                <w:szCs w:val="20"/>
              </w:rPr>
              <w:t>Total insurance premium receivables and instalment premium receivables -</w:t>
            </w:r>
            <w:r w:rsidRPr="00761914">
              <w:rPr>
                <w:rFonts w:ascii="Arial" w:hAnsi="Arial" w:cs="Arial"/>
                <w:sz w:val="20"/>
                <w:szCs w:val="20"/>
                <w:cs/>
              </w:rPr>
              <w:t xml:space="preserve"> </w:t>
            </w:r>
            <w:r w:rsidRPr="00761914">
              <w:rPr>
                <w:rFonts w:ascii="Arial" w:hAnsi="Arial" w:cs="Arial"/>
                <w:sz w:val="20"/>
                <w:szCs w:val="20"/>
              </w:rPr>
              <w:t>net</w:t>
            </w:r>
          </w:p>
        </w:tc>
        <w:tc>
          <w:tcPr>
            <w:tcW w:w="1350" w:type="dxa"/>
            <w:vAlign w:val="bottom"/>
          </w:tcPr>
          <w:p w14:paraId="026F4865" w14:textId="6CD24234" w:rsidR="002F3D86" w:rsidRPr="00761914" w:rsidRDefault="00A50682"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219</w:t>
            </w:r>
          </w:p>
        </w:tc>
        <w:tc>
          <w:tcPr>
            <w:tcW w:w="1350" w:type="dxa"/>
            <w:vAlign w:val="bottom"/>
          </w:tcPr>
          <w:p w14:paraId="0239054A" w14:textId="124F1FA8"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200</w:t>
            </w:r>
          </w:p>
        </w:tc>
        <w:tc>
          <w:tcPr>
            <w:tcW w:w="1350" w:type="dxa"/>
            <w:vAlign w:val="bottom"/>
          </w:tcPr>
          <w:p w14:paraId="608C9D02" w14:textId="7FC4ABFE" w:rsidR="002F3D86" w:rsidRPr="00761914" w:rsidRDefault="00A50682" w:rsidP="002F3D86">
            <w:pPr>
              <w:pBdr>
                <w:bottom w:val="single" w:sz="4" w:space="1" w:color="auto"/>
              </w:pBdr>
              <w:tabs>
                <w:tab w:val="decimal" w:pos="972"/>
              </w:tabs>
              <w:spacing w:line="360" w:lineRule="exact"/>
              <w:rPr>
                <w:rFonts w:ascii="Arial" w:hAnsi="Arial" w:cs="Arial"/>
                <w:sz w:val="20"/>
                <w:szCs w:val="20"/>
                <w:cs/>
              </w:rPr>
            </w:pPr>
            <w:r w:rsidRPr="00761914">
              <w:rPr>
                <w:rFonts w:ascii="Arial" w:hAnsi="Arial" w:cs="Arial"/>
                <w:sz w:val="20"/>
                <w:szCs w:val="20"/>
              </w:rPr>
              <w:t>-</w:t>
            </w:r>
          </w:p>
        </w:tc>
        <w:tc>
          <w:tcPr>
            <w:tcW w:w="1355" w:type="dxa"/>
            <w:vAlign w:val="bottom"/>
          </w:tcPr>
          <w:p w14:paraId="0D703E40" w14:textId="1944BBEC"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44340D04" w14:textId="77777777" w:rsidTr="002F3D86">
        <w:trPr>
          <w:trHeight w:val="74"/>
        </w:trPr>
        <w:tc>
          <w:tcPr>
            <w:tcW w:w="4050" w:type="dxa"/>
            <w:vAlign w:val="bottom"/>
          </w:tcPr>
          <w:p w14:paraId="1C02B66B" w14:textId="7E8818F1" w:rsidR="002F3D86" w:rsidRPr="00761914" w:rsidRDefault="002F3D86" w:rsidP="002F3D86">
            <w:pPr>
              <w:spacing w:line="360" w:lineRule="exact"/>
              <w:ind w:left="173" w:hanging="173"/>
              <w:rPr>
                <w:rFonts w:ascii="Arial" w:hAnsi="Arial" w:cs="Arial"/>
                <w:sz w:val="20"/>
                <w:szCs w:val="20"/>
                <w:u w:val="single"/>
              </w:rPr>
            </w:pPr>
            <w:r w:rsidRPr="00761914">
              <w:rPr>
                <w:rFonts w:ascii="Arial" w:hAnsi="Arial" w:cs="Arial"/>
                <w:sz w:val="20"/>
                <w:szCs w:val="20"/>
                <w:u w:val="single"/>
              </w:rPr>
              <w:t>Other</w:t>
            </w:r>
            <w:r w:rsidR="002637B2" w:rsidRPr="00761914">
              <w:rPr>
                <w:rFonts w:ascii="Arial" w:hAnsi="Arial" w:cs="Arial"/>
                <w:sz w:val="20"/>
                <w:szCs w:val="20"/>
                <w:u w:val="single"/>
              </w:rPr>
              <w:t xml:space="preserve"> current</w:t>
            </w:r>
            <w:r w:rsidRPr="00761914">
              <w:rPr>
                <w:rFonts w:ascii="Arial" w:hAnsi="Arial" w:cs="Arial"/>
                <w:sz w:val="20"/>
                <w:szCs w:val="20"/>
                <w:u w:val="single"/>
              </w:rPr>
              <w:t xml:space="preserve"> receivables</w:t>
            </w:r>
          </w:p>
        </w:tc>
        <w:tc>
          <w:tcPr>
            <w:tcW w:w="1350" w:type="dxa"/>
            <w:vAlign w:val="bottom"/>
          </w:tcPr>
          <w:p w14:paraId="2F1CD6C0"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00676037" w14:textId="77777777" w:rsidR="002F3D86" w:rsidRPr="00761914" w:rsidRDefault="002F3D86" w:rsidP="002F3D86">
            <w:pPr>
              <w:tabs>
                <w:tab w:val="decimal" w:pos="972"/>
              </w:tabs>
              <w:spacing w:line="360" w:lineRule="exact"/>
              <w:rPr>
                <w:rFonts w:ascii="Arial" w:hAnsi="Arial" w:cs="Arial"/>
                <w:sz w:val="20"/>
                <w:szCs w:val="20"/>
              </w:rPr>
            </w:pPr>
          </w:p>
        </w:tc>
        <w:tc>
          <w:tcPr>
            <w:tcW w:w="1350" w:type="dxa"/>
            <w:vAlign w:val="bottom"/>
          </w:tcPr>
          <w:p w14:paraId="18E2D701" w14:textId="77777777" w:rsidR="002F3D86" w:rsidRPr="00761914" w:rsidRDefault="002F3D86" w:rsidP="002F3D86">
            <w:pPr>
              <w:tabs>
                <w:tab w:val="decimal" w:pos="972"/>
              </w:tabs>
              <w:spacing w:line="360" w:lineRule="exact"/>
              <w:rPr>
                <w:rFonts w:ascii="Arial" w:hAnsi="Arial" w:cs="Arial"/>
                <w:sz w:val="20"/>
                <w:szCs w:val="20"/>
              </w:rPr>
            </w:pPr>
          </w:p>
        </w:tc>
        <w:tc>
          <w:tcPr>
            <w:tcW w:w="1355" w:type="dxa"/>
            <w:vAlign w:val="bottom"/>
          </w:tcPr>
          <w:p w14:paraId="515EFD9B" w14:textId="77777777" w:rsidR="002F3D86" w:rsidRPr="00761914" w:rsidRDefault="002F3D86" w:rsidP="002F3D86">
            <w:pPr>
              <w:tabs>
                <w:tab w:val="decimal" w:pos="972"/>
              </w:tabs>
              <w:spacing w:line="360" w:lineRule="exact"/>
              <w:rPr>
                <w:rFonts w:ascii="Arial" w:hAnsi="Arial" w:cs="Arial"/>
                <w:sz w:val="20"/>
                <w:szCs w:val="20"/>
              </w:rPr>
            </w:pPr>
          </w:p>
        </w:tc>
      </w:tr>
      <w:tr w:rsidR="002F3D86" w:rsidRPr="00457DC6" w14:paraId="7FD72263" w14:textId="77777777" w:rsidTr="002F3D86">
        <w:trPr>
          <w:trHeight w:val="74"/>
        </w:trPr>
        <w:tc>
          <w:tcPr>
            <w:tcW w:w="4050" w:type="dxa"/>
            <w:vAlign w:val="bottom"/>
          </w:tcPr>
          <w:p w14:paraId="1BE4191D" w14:textId="77777777"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Accrued income - related parties</w:t>
            </w:r>
          </w:p>
        </w:tc>
        <w:tc>
          <w:tcPr>
            <w:tcW w:w="1350" w:type="dxa"/>
            <w:vAlign w:val="bottom"/>
          </w:tcPr>
          <w:p w14:paraId="18A42C07" w14:textId="1579C220" w:rsidR="002F3D86" w:rsidRPr="00761914" w:rsidRDefault="0041496D" w:rsidP="002F3D86">
            <w:pPr>
              <w:tabs>
                <w:tab w:val="decimal" w:pos="972"/>
              </w:tabs>
              <w:spacing w:line="360" w:lineRule="exact"/>
              <w:rPr>
                <w:rFonts w:ascii="Arial" w:hAnsi="Arial" w:cs="Arial"/>
                <w:sz w:val="20"/>
                <w:szCs w:val="20"/>
              </w:rPr>
            </w:pPr>
            <w:r w:rsidRPr="00761914">
              <w:rPr>
                <w:rFonts w:ascii="Arial" w:hAnsi="Arial" w:cs="Arial"/>
                <w:sz w:val="20"/>
                <w:szCs w:val="20"/>
              </w:rPr>
              <w:t>372</w:t>
            </w:r>
          </w:p>
        </w:tc>
        <w:tc>
          <w:tcPr>
            <w:tcW w:w="1350" w:type="dxa"/>
            <w:vAlign w:val="bottom"/>
          </w:tcPr>
          <w:p w14:paraId="6D39CEC0" w14:textId="0355B632"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25</w:t>
            </w:r>
          </w:p>
        </w:tc>
        <w:tc>
          <w:tcPr>
            <w:tcW w:w="1350" w:type="dxa"/>
            <w:vAlign w:val="bottom"/>
          </w:tcPr>
          <w:p w14:paraId="5DBD7D28" w14:textId="110D0824" w:rsidR="002F3D86" w:rsidRPr="00761914" w:rsidRDefault="00705540" w:rsidP="002F3D86">
            <w:pPr>
              <w:tabs>
                <w:tab w:val="decimal" w:pos="972"/>
              </w:tabs>
              <w:spacing w:line="360" w:lineRule="exact"/>
              <w:rPr>
                <w:rFonts w:ascii="Arial" w:hAnsi="Arial" w:cs="Arial"/>
                <w:sz w:val="20"/>
                <w:szCs w:val="20"/>
              </w:rPr>
            </w:pPr>
            <w:r w:rsidRPr="00761914">
              <w:rPr>
                <w:rFonts w:ascii="Arial" w:hAnsi="Arial" w:cs="Arial"/>
                <w:sz w:val="20"/>
                <w:szCs w:val="20"/>
              </w:rPr>
              <w:t>429</w:t>
            </w:r>
          </w:p>
        </w:tc>
        <w:tc>
          <w:tcPr>
            <w:tcW w:w="1355" w:type="dxa"/>
            <w:vAlign w:val="bottom"/>
          </w:tcPr>
          <w:p w14:paraId="49774677" w14:textId="39337C7D"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71</w:t>
            </w:r>
          </w:p>
        </w:tc>
      </w:tr>
      <w:tr w:rsidR="002F3D86" w:rsidRPr="00457DC6" w14:paraId="0E7BF18C" w14:textId="77777777" w:rsidTr="002F3D86">
        <w:trPr>
          <w:trHeight w:val="74"/>
        </w:trPr>
        <w:tc>
          <w:tcPr>
            <w:tcW w:w="4050" w:type="dxa"/>
            <w:vAlign w:val="bottom"/>
          </w:tcPr>
          <w:p w14:paraId="7B4F2407" w14:textId="77777777" w:rsidR="002F3D86" w:rsidRPr="00761914" w:rsidRDefault="002F3D86" w:rsidP="002F3D86">
            <w:pPr>
              <w:spacing w:line="360" w:lineRule="exact"/>
              <w:ind w:left="173" w:hanging="173"/>
              <w:rPr>
                <w:rFonts w:ascii="Arial" w:hAnsi="Arial" w:cs="Arial"/>
                <w:sz w:val="20"/>
                <w:szCs w:val="20"/>
                <w:cs/>
              </w:rPr>
            </w:pPr>
            <w:r w:rsidRPr="00761914">
              <w:rPr>
                <w:rFonts w:ascii="Arial" w:hAnsi="Arial" w:cs="Arial"/>
                <w:sz w:val="20"/>
                <w:szCs w:val="20"/>
              </w:rPr>
              <w:t>Accrued income</w:t>
            </w:r>
          </w:p>
        </w:tc>
        <w:tc>
          <w:tcPr>
            <w:tcW w:w="1350" w:type="dxa"/>
            <w:vAlign w:val="bottom"/>
          </w:tcPr>
          <w:p w14:paraId="26260852" w14:textId="36A76702" w:rsidR="002F3D86" w:rsidRPr="00761914" w:rsidRDefault="0041496D" w:rsidP="002F3D86">
            <w:pPr>
              <w:tabs>
                <w:tab w:val="decimal" w:pos="972"/>
              </w:tabs>
              <w:spacing w:line="360" w:lineRule="exact"/>
              <w:rPr>
                <w:rFonts w:ascii="Arial" w:hAnsi="Arial" w:cs="Arial"/>
                <w:sz w:val="20"/>
                <w:szCs w:val="20"/>
              </w:rPr>
            </w:pPr>
            <w:r w:rsidRPr="00761914">
              <w:rPr>
                <w:rFonts w:ascii="Arial" w:hAnsi="Arial" w:cs="Arial"/>
                <w:sz w:val="20"/>
                <w:szCs w:val="20"/>
              </w:rPr>
              <w:t>156</w:t>
            </w:r>
          </w:p>
        </w:tc>
        <w:tc>
          <w:tcPr>
            <w:tcW w:w="1350" w:type="dxa"/>
            <w:vAlign w:val="bottom"/>
          </w:tcPr>
          <w:p w14:paraId="1C19FB4C" w14:textId="1E20BE22"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201</w:t>
            </w:r>
          </w:p>
        </w:tc>
        <w:tc>
          <w:tcPr>
            <w:tcW w:w="1350" w:type="dxa"/>
            <w:vAlign w:val="bottom"/>
          </w:tcPr>
          <w:p w14:paraId="2BCA4D5B" w14:textId="3BFE1349" w:rsidR="002F3D86" w:rsidRPr="00761914" w:rsidRDefault="00705540" w:rsidP="002F3D86">
            <w:pPr>
              <w:tabs>
                <w:tab w:val="decimal" w:pos="972"/>
              </w:tabs>
              <w:spacing w:line="360" w:lineRule="exact"/>
              <w:rPr>
                <w:rFonts w:ascii="Arial" w:hAnsi="Arial" w:cs="Arial"/>
                <w:sz w:val="20"/>
                <w:szCs w:val="20"/>
              </w:rPr>
            </w:pPr>
            <w:r w:rsidRPr="00761914">
              <w:rPr>
                <w:rFonts w:ascii="Arial" w:hAnsi="Arial" w:cs="Arial"/>
                <w:sz w:val="20"/>
                <w:szCs w:val="20"/>
              </w:rPr>
              <w:t>5</w:t>
            </w:r>
          </w:p>
        </w:tc>
        <w:tc>
          <w:tcPr>
            <w:tcW w:w="1355" w:type="dxa"/>
            <w:vAlign w:val="bottom"/>
          </w:tcPr>
          <w:p w14:paraId="0B065F1F" w14:textId="11F1509A"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26</w:t>
            </w:r>
          </w:p>
        </w:tc>
      </w:tr>
      <w:tr w:rsidR="002F3D86" w:rsidRPr="00457DC6" w14:paraId="663C7AA6" w14:textId="77777777" w:rsidTr="002F3D86">
        <w:tc>
          <w:tcPr>
            <w:tcW w:w="4050" w:type="dxa"/>
            <w:vAlign w:val="bottom"/>
          </w:tcPr>
          <w:p w14:paraId="43EE2DB3" w14:textId="77777777" w:rsidR="002F3D86" w:rsidRPr="00761914" w:rsidRDefault="002F3D86" w:rsidP="002F3D86">
            <w:pPr>
              <w:spacing w:line="360" w:lineRule="exact"/>
              <w:ind w:left="173" w:hanging="173"/>
              <w:rPr>
                <w:rFonts w:ascii="Arial" w:hAnsi="Arial" w:cs="Arial"/>
                <w:sz w:val="20"/>
                <w:szCs w:val="20"/>
                <w:cs/>
              </w:rPr>
            </w:pPr>
            <w:r w:rsidRPr="00761914">
              <w:rPr>
                <w:rFonts w:ascii="Arial" w:hAnsi="Arial" w:cs="Arial"/>
                <w:sz w:val="20"/>
                <w:szCs w:val="20"/>
              </w:rPr>
              <w:t>Dividend receivable - related party</w:t>
            </w:r>
          </w:p>
        </w:tc>
        <w:tc>
          <w:tcPr>
            <w:tcW w:w="1350" w:type="dxa"/>
            <w:vAlign w:val="bottom"/>
          </w:tcPr>
          <w:p w14:paraId="235BFB74" w14:textId="4F279097" w:rsidR="002F3D86" w:rsidRPr="00761914" w:rsidRDefault="0041496D"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0" w:type="dxa"/>
            <w:vAlign w:val="bottom"/>
          </w:tcPr>
          <w:p w14:paraId="1ACA594D" w14:textId="2B3E460D"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15</w:t>
            </w:r>
          </w:p>
        </w:tc>
        <w:tc>
          <w:tcPr>
            <w:tcW w:w="1350" w:type="dxa"/>
            <w:vAlign w:val="bottom"/>
          </w:tcPr>
          <w:p w14:paraId="5FD08F60" w14:textId="29E0C605" w:rsidR="002F3D86" w:rsidRPr="00761914" w:rsidRDefault="00A86E3F"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5" w:type="dxa"/>
            <w:vAlign w:val="bottom"/>
          </w:tcPr>
          <w:p w14:paraId="5F193CC0" w14:textId="37B1FEF0"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r>
      <w:tr w:rsidR="002F3D86" w:rsidRPr="00457DC6" w14:paraId="1BE2190B" w14:textId="77777777" w:rsidTr="002F3D86">
        <w:tc>
          <w:tcPr>
            <w:tcW w:w="4050" w:type="dxa"/>
            <w:vAlign w:val="bottom"/>
          </w:tcPr>
          <w:p w14:paraId="393A1789" w14:textId="77777777"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I</w:t>
            </w:r>
            <w:r w:rsidRPr="00761914">
              <w:rPr>
                <w:rFonts w:ascii="Arial" w:hAnsi="Arial" w:cs="Arial"/>
                <w:spacing w:val="-4"/>
                <w:sz w:val="20"/>
                <w:szCs w:val="20"/>
              </w:rPr>
              <w:t>nterest receivable from financial institutions</w:t>
            </w:r>
          </w:p>
        </w:tc>
        <w:tc>
          <w:tcPr>
            <w:tcW w:w="1350" w:type="dxa"/>
            <w:vAlign w:val="bottom"/>
          </w:tcPr>
          <w:p w14:paraId="04A5A576" w14:textId="08F98426" w:rsidR="002F3D86" w:rsidRPr="00761914" w:rsidRDefault="0041496D" w:rsidP="002F3D86">
            <w:pPr>
              <w:tabs>
                <w:tab w:val="decimal" w:pos="972"/>
              </w:tabs>
              <w:spacing w:line="360" w:lineRule="exact"/>
              <w:rPr>
                <w:rFonts w:ascii="Arial" w:hAnsi="Arial" w:cs="Arial"/>
                <w:sz w:val="20"/>
                <w:szCs w:val="20"/>
              </w:rPr>
            </w:pPr>
            <w:r w:rsidRPr="00761914">
              <w:rPr>
                <w:rFonts w:ascii="Arial" w:hAnsi="Arial" w:cs="Arial"/>
                <w:sz w:val="20"/>
                <w:szCs w:val="20"/>
              </w:rPr>
              <w:t>37</w:t>
            </w:r>
          </w:p>
        </w:tc>
        <w:tc>
          <w:tcPr>
            <w:tcW w:w="1350" w:type="dxa"/>
            <w:vAlign w:val="bottom"/>
          </w:tcPr>
          <w:p w14:paraId="61C9464E" w14:textId="45894416"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94</w:t>
            </w:r>
          </w:p>
        </w:tc>
        <w:tc>
          <w:tcPr>
            <w:tcW w:w="1350" w:type="dxa"/>
            <w:vAlign w:val="bottom"/>
          </w:tcPr>
          <w:p w14:paraId="019AFF26" w14:textId="7E796C1A" w:rsidR="002F3D86" w:rsidRPr="00761914" w:rsidRDefault="00A86E3F" w:rsidP="002F3D86">
            <w:pPr>
              <w:tabs>
                <w:tab w:val="decimal" w:pos="972"/>
              </w:tabs>
              <w:spacing w:line="360" w:lineRule="exact"/>
              <w:rPr>
                <w:rFonts w:ascii="Arial" w:hAnsi="Arial" w:cs="Arial"/>
                <w:sz w:val="20"/>
                <w:szCs w:val="20"/>
              </w:rPr>
            </w:pPr>
            <w:r w:rsidRPr="00761914">
              <w:rPr>
                <w:rFonts w:ascii="Arial" w:hAnsi="Arial" w:cs="Arial"/>
                <w:sz w:val="20"/>
                <w:szCs w:val="20"/>
              </w:rPr>
              <w:t>26</w:t>
            </w:r>
          </w:p>
        </w:tc>
        <w:tc>
          <w:tcPr>
            <w:tcW w:w="1355" w:type="dxa"/>
            <w:vAlign w:val="bottom"/>
          </w:tcPr>
          <w:p w14:paraId="323AFBFE" w14:textId="5FAEBDDE"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78</w:t>
            </w:r>
          </w:p>
        </w:tc>
      </w:tr>
      <w:tr w:rsidR="002F3D86" w:rsidRPr="00457DC6" w14:paraId="6DF6421C" w14:textId="77777777" w:rsidTr="002F3D86">
        <w:tc>
          <w:tcPr>
            <w:tcW w:w="4050" w:type="dxa"/>
            <w:vAlign w:val="bottom"/>
          </w:tcPr>
          <w:p w14:paraId="4BE76AD6" w14:textId="6035C003"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Interest receivable - related parties</w:t>
            </w:r>
          </w:p>
        </w:tc>
        <w:tc>
          <w:tcPr>
            <w:tcW w:w="1350" w:type="dxa"/>
            <w:vAlign w:val="bottom"/>
          </w:tcPr>
          <w:p w14:paraId="07FA7FE8" w14:textId="4F52ADF0" w:rsidR="002F3D86" w:rsidRPr="00761914" w:rsidRDefault="00705540" w:rsidP="002F3D86">
            <w:pPr>
              <w:tabs>
                <w:tab w:val="decimal" w:pos="972"/>
              </w:tabs>
              <w:spacing w:line="360" w:lineRule="exact"/>
              <w:rPr>
                <w:rFonts w:ascii="Arial" w:hAnsi="Arial" w:cs="Arial"/>
                <w:sz w:val="20"/>
                <w:szCs w:val="20"/>
              </w:rPr>
            </w:pPr>
            <w:r w:rsidRPr="00761914">
              <w:rPr>
                <w:rFonts w:ascii="Arial" w:hAnsi="Arial" w:cs="Arial"/>
                <w:sz w:val="20"/>
                <w:szCs w:val="20"/>
              </w:rPr>
              <w:t>-</w:t>
            </w:r>
          </w:p>
        </w:tc>
        <w:tc>
          <w:tcPr>
            <w:tcW w:w="1350" w:type="dxa"/>
            <w:vAlign w:val="bottom"/>
          </w:tcPr>
          <w:p w14:paraId="30098F25" w14:textId="7F520B44"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w:t>
            </w:r>
          </w:p>
        </w:tc>
        <w:tc>
          <w:tcPr>
            <w:tcW w:w="1350" w:type="dxa"/>
            <w:vAlign w:val="bottom"/>
          </w:tcPr>
          <w:p w14:paraId="79C54A31" w14:textId="133510DE" w:rsidR="002F3D86" w:rsidRPr="00761914" w:rsidRDefault="00A86E3F" w:rsidP="002F3D86">
            <w:pPr>
              <w:tabs>
                <w:tab w:val="decimal" w:pos="972"/>
              </w:tabs>
              <w:spacing w:line="360" w:lineRule="exact"/>
              <w:rPr>
                <w:rFonts w:ascii="Arial" w:hAnsi="Arial" w:cs="Arial"/>
                <w:sz w:val="20"/>
                <w:szCs w:val="20"/>
              </w:rPr>
            </w:pPr>
            <w:r w:rsidRPr="00761914">
              <w:rPr>
                <w:rFonts w:ascii="Arial" w:hAnsi="Arial" w:cs="Arial"/>
                <w:sz w:val="20"/>
                <w:szCs w:val="20"/>
              </w:rPr>
              <w:t>2</w:t>
            </w:r>
          </w:p>
        </w:tc>
        <w:tc>
          <w:tcPr>
            <w:tcW w:w="1355" w:type="dxa"/>
            <w:vAlign w:val="bottom"/>
          </w:tcPr>
          <w:p w14:paraId="20BC2C25" w14:textId="7CFADF6F"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6</w:t>
            </w:r>
          </w:p>
        </w:tc>
      </w:tr>
      <w:tr w:rsidR="002F3D86" w:rsidRPr="00457DC6" w14:paraId="0DDE76C4" w14:textId="77777777" w:rsidTr="002F3D86">
        <w:trPr>
          <w:trHeight w:val="378"/>
        </w:trPr>
        <w:tc>
          <w:tcPr>
            <w:tcW w:w="4050" w:type="dxa"/>
            <w:vAlign w:val="bottom"/>
          </w:tcPr>
          <w:p w14:paraId="1B530EA1" w14:textId="2CF21171"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 xml:space="preserve">Other </w:t>
            </w:r>
            <w:r w:rsidR="002637B2" w:rsidRPr="00761914">
              <w:rPr>
                <w:rFonts w:ascii="Arial" w:hAnsi="Arial" w:cs="Arial"/>
                <w:sz w:val="20"/>
                <w:szCs w:val="20"/>
              </w:rPr>
              <w:t xml:space="preserve">current </w:t>
            </w:r>
            <w:r w:rsidRPr="00761914">
              <w:rPr>
                <w:rFonts w:ascii="Arial" w:hAnsi="Arial" w:cs="Arial"/>
                <w:sz w:val="20"/>
                <w:szCs w:val="20"/>
              </w:rPr>
              <w:t>receivables - related parties</w:t>
            </w:r>
          </w:p>
        </w:tc>
        <w:tc>
          <w:tcPr>
            <w:tcW w:w="1350" w:type="dxa"/>
            <w:vAlign w:val="bottom"/>
          </w:tcPr>
          <w:p w14:paraId="5C65040A" w14:textId="1ECBE7B8" w:rsidR="002F3D86" w:rsidRPr="00761914" w:rsidRDefault="00705540" w:rsidP="002F3D86">
            <w:pPr>
              <w:tabs>
                <w:tab w:val="decimal" w:pos="972"/>
              </w:tabs>
              <w:spacing w:line="360" w:lineRule="exact"/>
              <w:rPr>
                <w:rFonts w:ascii="Arial" w:hAnsi="Arial" w:cs="Arial"/>
                <w:sz w:val="20"/>
                <w:szCs w:val="20"/>
              </w:rPr>
            </w:pPr>
            <w:r w:rsidRPr="00761914">
              <w:rPr>
                <w:rFonts w:ascii="Arial" w:hAnsi="Arial" w:cs="Arial"/>
                <w:sz w:val="20"/>
                <w:szCs w:val="20"/>
              </w:rPr>
              <w:t>5</w:t>
            </w:r>
          </w:p>
        </w:tc>
        <w:tc>
          <w:tcPr>
            <w:tcW w:w="1350" w:type="dxa"/>
            <w:vAlign w:val="bottom"/>
          </w:tcPr>
          <w:p w14:paraId="2A58CD66" w14:textId="6F2CE838"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5</w:t>
            </w:r>
          </w:p>
        </w:tc>
        <w:tc>
          <w:tcPr>
            <w:tcW w:w="1350" w:type="dxa"/>
            <w:vAlign w:val="bottom"/>
          </w:tcPr>
          <w:p w14:paraId="2BCC8CC2" w14:textId="7FA3BE91" w:rsidR="002F3D86" w:rsidRPr="00761914" w:rsidRDefault="00A86E3F" w:rsidP="002F3D86">
            <w:pPr>
              <w:tabs>
                <w:tab w:val="decimal" w:pos="972"/>
              </w:tabs>
              <w:spacing w:line="360" w:lineRule="exact"/>
              <w:rPr>
                <w:rFonts w:ascii="Arial" w:hAnsi="Arial" w:cs="Arial"/>
                <w:sz w:val="20"/>
                <w:szCs w:val="20"/>
              </w:rPr>
            </w:pPr>
            <w:r w:rsidRPr="00761914">
              <w:rPr>
                <w:rFonts w:ascii="Arial" w:hAnsi="Arial" w:cs="Arial"/>
                <w:sz w:val="20"/>
                <w:szCs w:val="20"/>
              </w:rPr>
              <w:t>5</w:t>
            </w:r>
          </w:p>
        </w:tc>
        <w:tc>
          <w:tcPr>
            <w:tcW w:w="1355" w:type="dxa"/>
            <w:vAlign w:val="bottom"/>
          </w:tcPr>
          <w:p w14:paraId="6140CBFC" w14:textId="2B4552A4"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5</w:t>
            </w:r>
          </w:p>
        </w:tc>
      </w:tr>
      <w:tr w:rsidR="002F3D86" w:rsidRPr="00457DC6" w14:paraId="5191B448" w14:textId="77777777" w:rsidTr="002F3D86">
        <w:trPr>
          <w:trHeight w:val="378"/>
        </w:trPr>
        <w:tc>
          <w:tcPr>
            <w:tcW w:w="4050" w:type="dxa"/>
            <w:vAlign w:val="bottom"/>
          </w:tcPr>
          <w:p w14:paraId="2A7EE61E" w14:textId="7779F0DC"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 xml:space="preserve">Other </w:t>
            </w:r>
            <w:r w:rsidR="002637B2" w:rsidRPr="00761914">
              <w:rPr>
                <w:rFonts w:ascii="Arial" w:hAnsi="Arial" w:cs="Arial"/>
                <w:sz w:val="20"/>
                <w:szCs w:val="20"/>
              </w:rPr>
              <w:t xml:space="preserve">current </w:t>
            </w:r>
            <w:r w:rsidRPr="00761914">
              <w:rPr>
                <w:rFonts w:ascii="Arial" w:hAnsi="Arial" w:cs="Arial"/>
                <w:sz w:val="20"/>
                <w:szCs w:val="20"/>
              </w:rPr>
              <w:t>receivables</w:t>
            </w:r>
          </w:p>
        </w:tc>
        <w:tc>
          <w:tcPr>
            <w:tcW w:w="1350" w:type="dxa"/>
            <w:vAlign w:val="bottom"/>
          </w:tcPr>
          <w:p w14:paraId="614EC71E" w14:textId="0503D9FB" w:rsidR="002F3D86" w:rsidRPr="00761914" w:rsidRDefault="00705540"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61</w:t>
            </w:r>
          </w:p>
        </w:tc>
        <w:tc>
          <w:tcPr>
            <w:tcW w:w="1350" w:type="dxa"/>
            <w:vAlign w:val="bottom"/>
          </w:tcPr>
          <w:p w14:paraId="2639A8E9" w14:textId="2674BD9D"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55</w:t>
            </w:r>
          </w:p>
        </w:tc>
        <w:tc>
          <w:tcPr>
            <w:tcW w:w="1350" w:type="dxa"/>
            <w:vAlign w:val="bottom"/>
          </w:tcPr>
          <w:p w14:paraId="0D11B269" w14:textId="47D2D077" w:rsidR="002F3D86" w:rsidRPr="00761914" w:rsidRDefault="00A86E3F"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4</w:t>
            </w:r>
          </w:p>
        </w:tc>
        <w:tc>
          <w:tcPr>
            <w:tcW w:w="1355" w:type="dxa"/>
            <w:vAlign w:val="bottom"/>
          </w:tcPr>
          <w:p w14:paraId="7AF62FB9" w14:textId="5870D159"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7</w:t>
            </w:r>
          </w:p>
        </w:tc>
      </w:tr>
      <w:tr w:rsidR="002F3D86" w:rsidRPr="00457DC6" w14:paraId="6FFEDFAB" w14:textId="77777777" w:rsidTr="002F3D86">
        <w:tc>
          <w:tcPr>
            <w:tcW w:w="4050" w:type="dxa"/>
            <w:vAlign w:val="bottom"/>
          </w:tcPr>
          <w:p w14:paraId="5DBE1388" w14:textId="77777777"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Total</w:t>
            </w:r>
          </w:p>
        </w:tc>
        <w:tc>
          <w:tcPr>
            <w:tcW w:w="1350" w:type="dxa"/>
            <w:vAlign w:val="bottom"/>
          </w:tcPr>
          <w:p w14:paraId="60003F64" w14:textId="4C87C9F8" w:rsidR="002F3D86" w:rsidRPr="00761914" w:rsidRDefault="00705540" w:rsidP="002F3D86">
            <w:pPr>
              <w:tabs>
                <w:tab w:val="decimal" w:pos="972"/>
              </w:tabs>
              <w:spacing w:line="360" w:lineRule="exact"/>
              <w:rPr>
                <w:rFonts w:ascii="Arial" w:hAnsi="Arial" w:cs="Arial"/>
                <w:sz w:val="20"/>
                <w:szCs w:val="20"/>
              </w:rPr>
            </w:pPr>
            <w:r w:rsidRPr="00761914">
              <w:rPr>
                <w:rFonts w:ascii="Arial" w:hAnsi="Arial" w:cs="Arial"/>
                <w:sz w:val="20"/>
                <w:szCs w:val="20"/>
              </w:rPr>
              <w:t>631</w:t>
            </w:r>
          </w:p>
        </w:tc>
        <w:tc>
          <w:tcPr>
            <w:tcW w:w="1350" w:type="dxa"/>
            <w:vAlign w:val="bottom"/>
          </w:tcPr>
          <w:p w14:paraId="048CCA41" w14:textId="3EF3E949"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396</w:t>
            </w:r>
          </w:p>
        </w:tc>
        <w:tc>
          <w:tcPr>
            <w:tcW w:w="1350" w:type="dxa"/>
            <w:vAlign w:val="bottom"/>
          </w:tcPr>
          <w:p w14:paraId="2837DACF" w14:textId="00A1959F" w:rsidR="002F3D86" w:rsidRPr="00761914" w:rsidRDefault="00A86E3F" w:rsidP="002F3D86">
            <w:pPr>
              <w:tabs>
                <w:tab w:val="decimal" w:pos="972"/>
              </w:tabs>
              <w:spacing w:line="360" w:lineRule="exact"/>
              <w:rPr>
                <w:rFonts w:ascii="Arial" w:hAnsi="Arial" w:cs="Arial"/>
                <w:sz w:val="20"/>
                <w:szCs w:val="20"/>
              </w:rPr>
            </w:pPr>
            <w:r w:rsidRPr="00761914">
              <w:rPr>
                <w:rFonts w:ascii="Arial" w:hAnsi="Arial" w:cs="Arial"/>
                <w:sz w:val="20"/>
                <w:szCs w:val="20"/>
              </w:rPr>
              <w:t>47</w:t>
            </w:r>
            <w:r w:rsidR="00E76444" w:rsidRPr="00761914">
              <w:rPr>
                <w:rFonts w:ascii="Arial" w:hAnsi="Arial" w:cs="Arial"/>
                <w:sz w:val="20"/>
                <w:szCs w:val="20"/>
              </w:rPr>
              <w:t>1</w:t>
            </w:r>
          </w:p>
        </w:tc>
        <w:tc>
          <w:tcPr>
            <w:tcW w:w="1355" w:type="dxa"/>
            <w:vAlign w:val="bottom"/>
          </w:tcPr>
          <w:p w14:paraId="01D1FDB6" w14:textId="01138D19" w:rsidR="002F3D86" w:rsidRPr="00761914" w:rsidRDefault="002F3D86" w:rsidP="002F3D86">
            <w:pPr>
              <w:tabs>
                <w:tab w:val="decimal" w:pos="972"/>
              </w:tabs>
              <w:spacing w:line="360" w:lineRule="exact"/>
              <w:rPr>
                <w:rFonts w:ascii="Arial" w:hAnsi="Arial" w:cs="Arial"/>
                <w:sz w:val="20"/>
                <w:szCs w:val="20"/>
              </w:rPr>
            </w:pPr>
            <w:r w:rsidRPr="00761914">
              <w:rPr>
                <w:rFonts w:ascii="Arial" w:hAnsi="Arial" w:cs="Arial"/>
                <w:sz w:val="20"/>
                <w:szCs w:val="20"/>
              </w:rPr>
              <w:t>193</w:t>
            </w:r>
          </w:p>
        </w:tc>
      </w:tr>
      <w:tr w:rsidR="002F3D86" w:rsidRPr="00457DC6" w14:paraId="3F83A959" w14:textId="77777777" w:rsidTr="002F3D86">
        <w:tc>
          <w:tcPr>
            <w:tcW w:w="4050" w:type="dxa"/>
            <w:vAlign w:val="bottom"/>
          </w:tcPr>
          <w:p w14:paraId="1FD797F0" w14:textId="77777777" w:rsidR="002F3D86" w:rsidRPr="00761914" w:rsidRDefault="002F3D86" w:rsidP="002F3D86">
            <w:pPr>
              <w:spacing w:line="360" w:lineRule="exact"/>
              <w:ind w:left="697" w:hanging="720"/>
              <w:rPr>
                <w:rFonts w:ascii="Arial" w:hAnsi="Arial" w:cs="Arial"/>
                <w:sz w:val="20"/>
                <w:szCs w:val="20"/>
                <w:cs/>
              </w:rPr>
            </w:pPr>
            <w:r w:rsidRPr="00761914">
              <w:rPr>
                <w:rFonts w:ascii="Arial" w:hAnsi="Arial" w:cs="Arial"/>
                <w:sz w:val="20"/>
                <w:szCs w:val="20"/>
              </w:rPr>
              <w:t>Less: Allowance for expected credit losses</w:t>
            </w:r>
          </w:p>
        </w:tc>
        <w:tc>
          <w:tcPr>
            <w:tcW w:w="1350" w:type="dxa"/>
            <w:vAlign w:val="bottom"/>
          </w:tcPr>
          <w:p w14:paraId="2CECA37C" w14:textId="4E92825A" w:rsidR="002F3D86" w:rsidRPr="00761914" w:rsidRDefault="00705540"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(11)</w:t>
            </w:r>
          </w:p>
        </w:tc>
        <w:tc>
          <w:tcPr>
            <w:tcW w:w="1350" w:type="dxa"/>
            <w:vAlign w:val="bottom"/>
          </w:tcPr>
          <w:p w14:paraId="0D48A8F6" w14:textId="4FEEE8DD"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(10)</w:t>
            </w:r>
          </w:p>
        </w:tc>
        <w:tc>
          <w:tcPr>
            <w:tcW w:w="1350" w:type="dxa"/>
            <w:vAlign w:val="bottom"/>
          </w:tcPr>
          <w:p w14:paraId="3786A1D6" w14:textId="3CDEB1A8" w:rsidR="002F3D86" w:rsidRPr="00761914" w:rsidRDefault="00A86E3F"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(6)</w:t>
            </w:r>
          </w:p>
        </w:tc>
        <w:tc>
          <w:tcPr>
            <w:tcW w:w="1355" w:type="dxa"/>
            <w:vAlign w:val="bottom"/>
          </w:tcPr>
          <w:p w14:paraId="42FB589F" w14:textId="5D9C860D"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(2)</w:t>
            </w:r>
          </w:p>
        </w:tc>
      </w:tr>
      <w:tr w:rsidR="002F3D86" w:rsidRPr="00457DC6" w14:paraId="7DD7AFC9" w14:textId="77777777" w:rsidTr="002F3D86">
        <w:tc>
          <w:tcPr>
            <w:tcW w:w="4050" w:type="dxa"/>
            <w:vAlign w:val="bottom"/>
          </w:tcPr>
          <w:p w14:paraId="39049027" w14:textId="39C551D1"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 xml:space="preserve">Total other </w:t>
            </w:r>
            <w:r w:rsidR="002637B2" w:rsidRPr="00761914">
              <w:rPr>
                <w:rFonts w:ascii="Arial" w:hAnsi="Arial" w:cs="Arial"/>
                <w:sz w:val="20"/>
                <w:szCs w:val="20"/>
              </w:rPr>
              <w:t xml:space="preserve">current </w:t>
            </w:r>
            <w:r w:rsidRPr="00761914">
              <w:rPr>
                <w:rFonts w:ascii="Arial" w:hAnsi="Arial" w:cs="Arial"/>
                <w:sz w:val="20"/>
                <w:szCs w:val="20"/>
              </w:rPr>
              <w:t>receivables - net</w:t>
            </w:r>
          </w:p>
        </w:tc>
        <w:tc>
          <w:tcPr>
            <w:tcW w:w="1350" w:type="dxa"/>
            <w:vAlign w:val="bottom"/>
          </w:tcPr>
          <w:p w14:paraId="7F1AF351" w14:textId="65427DBC" w:rsidR="002F3D86" w:rsidRPr="00761914" w:rsidRDefault="00705540"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620</w:t>
            </w:r>
          </w:p>
        </w:tc>
        <w:tc>
          <w:tcPr>
            <w:tcW w:w="1350" w:type="dxa"/>
            <w:vAlign w:val="bottom"/>
          </w:tcPr>
          <w:p w14:paraId="47F571BF" w14:textId="0ABB6E6E"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386</w:t>
            </w:r>
          </w:p>
        </w:tc>
        <w:tc>
          <w:tcPr>
            <w:tcW w:w="1350" w:type="dxa"/>
            <w:vAlign w:val="bottom"/>
          </w:tcPr>
          <w:p w14:paraId="2E198807" w14:textId="5661138F" w:rsidR="002F3D86" w:rsidRPr="00761914" w:rsidRDefault="00A86E3F"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46</w:t>
            </w:r>
            <w:r w:rsidR="00E76444" w:rsidRPr="00761914">
              <w:rPr>
                <w:rFonts w:ascii="Arial" w:hAnsi="Arial" w:cs="Arial"/>
                <w:sz w:val="20"/>
                <w:szCs w:val="20"/>
              </w:rPr>
              <w:t>5</w:t>
            </w:r>
          </w:p>
        </w:tc>
        <w:tc>
          <w:tcPr>
            <w:tcW w:w="1355" w:type="dxa"/>
            <w:vAlign w:val="bottom"/>
          </w:tcPr>
          <w:p w14:paraId="24842DA4" w14:textId="29E8A022" w:rsidR="002F3D86" w:rsidRPr="00761914" w:rsidRDefault="002F3D86" w:rsidP="002F3D86">
            <w:pPr>
              <w:pBdr>
                <w:bottom w:val="sing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191</w:t>
            </w:r>
          </w:p>
        </w:tc>
      </w:tr>
      <w:tr w:rsidR="002F3D86" w:rsidRPr="00457DC6" w14:paraId="4AC57DD4" w14:textId="77777777" w:rsidTr="002F3D86">
        <w:tc>
          <w:tcPr>
            <w:tcW w:w="4050" w:type="dxa"/>
            <w:vAlign w:val="bottom"/>
          </w:tcPr>
          <w:p w14:paraId="567FAF99" w14:textId="0614F6C7" w:rsidR="002F3D86" w:rsidRPr="00761914" w:rsidRDefault="002F3D86" w:rsidP="002F3D86">
            <w:pPr>
              <w:spacing w:line="360" w:lineRule="exact"/>
              <w:ind w:left="173" w:hanging="173"/>
              <w:rPr>
                <w:rFonts w:ascii="Arial" w:hAnsi="Arial" w:cs="Arial"/>
                <w:sz w:val="20"/>
                <w:szCs w:val="20"/>
              </w:rPr>
            </w:pPr>
            <w:r w:rsidRPr="00761914">
              <w:rPr>
                <w:rFonts w:ascii="Arial" w:hAnsi="Arial" w:cs="Arial"/>
                <w:sz w:val="20"/>
                <w:szCs w:val="20"/>
              </w:rPr>
              <w:t xml:space="preserve">Total trade and other current </w:t>
            </w:r>
            <w:r w:rsidR="00E60725" w:rsidRPr="00761914">
              <w:rPr>
                <w:rFonts w:ascii="Arial" w:hAnsi="Arial" w:cs="Arial"/>
                <w:sz w:val="20"/>
                <w:szCs w:val="20"/>
              </w:rPr>
              <w:br/>
            </w:r>
            <w:r w:rsidRPr="00761914">
              <w:rPr>
                <w:rFonts w:ascii="Arial" w:hAnsi="Arial" w:cs="Arial"/>
                <w:sz w:val="20"/>
                <w:szCs w:val="20"/>
              </w:rPr>
              <w:t>receivables - net</w:t>
            </w:r>
          </w:p>
        </w:tc>
        <w:tc>
          <w:tcPr>
            <w:tcW w:w="1350" w:type="dxa"/>
            <w:vAlign w:val="bottom"/>
          </w:tcPr>
          <w:p w14:paraId="7B806AE7" w14:textId="7ADB0020" w:rsidR="002F3D86" w:rsidRPr="00761914" w:rsidRDefault="00705540" w:rsidP="002F3D86">
            <w:pPr>
              <w:pBdr>
                <w:bottom w:val="doub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1,032</w:t>
            </w:r>
          </w:p>
        </w:tc>
        <w:tc>
          <w:tcPr>
            <w:tcW w:w="1350" w:type="dxa"/>
            <w:vAlign w:val="bottom"/>
          </w:tcPr>
          <w:p w14:paraId="08921675" w14:textId="26F7838C" w:rsidR="002F3D86" w:rsidRPr="00761914" w:rsidRDefault="002F3D86" w:rsidP="002F3D86">
            <w:pPr>
              <w:pBdr>
                <w:bottom w:val="doub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1,146</w:t>
            </w:r>
          </w:p>
        </w:tc>
        <w:tc>
          <w:tcPr>
            <w:tcW w:w="1350" w:type="dxa"/>
            <w:vAlign w:val="bottom"/>
          </w:tcPr>
          <w:p w14:paraId="677447C4" w14:textId="6277DE1A" w:rsidR="002F3D86" w:rsidRPr="00761914" w:rsidRDefault="00A86E3F" w:rsidP="002F3D86">
            <w:pPr>
              <w:pBdr>
                <w:bottom w:val="doub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533</w:t>
            </w:r>
          </w:p>
        </w:tc>
        <w:tc>
          <w:tcPr>
            <w:tcW w:w="1355" w:type="dxa"/>
            <w:vAlign w:val="bottom"/>
          </w:tcPr>
          <w:p w14:paraId="72F20C0F" w14:textId="1EE363A4" w:rsidR="002F3D86" w:rsidRPr="00761914" w:rsidRDefault="002F3D86" w:rsidP="002F3D86">
            <w:pPr>
              <w:pBdr>
                <w:bottom w:val="double" w:sz="4" w:space="1" w:color="auto"/>
              </w:pBdr>
              <w:tabs>
                <w:tab w:val="decimal" w:pos="972"/>
              </w:tabs>
              <w:spacing w:line="360" w:lineRule="exact"/>
              <w:rPr>
                <w:rFonts w:ascii="Arial" w:hAnsi="Arial" w:cs="Arial"/>
                <w:sz w:val="20"/>
                <w:szCs w:val="20"/>
              </w:rPr>
            </w:pPr>
            <w:r w:rsidRPr="00761914">
              <w:rPr>
                <w:rFonts w:ascii="Arial" w:hAnsi="Arial" w:cs="Arial"/>
                <w:sz w:val="20"/>
                <w:szCs w:val="20"/>
              </w:rPr>
              <w:t>618</w:t>
            </w:r>
          </w:p>
        </w:tc>
      </w:tr>
    </w:tbl>
    <w:p w14:paraId="49334DE1" w14:textId="77777777" w:rsidR="006155BF" w:rsidRPr="00761914" w:rsidRDefault="006155BF">
      <w:pPr>
        <w:overflowPunct/>
        <w:autoSpaceDE/>
        <w:autoSpaceDN/>
        <w:adjustRightInd/>
        <w:textAlignment w:val="auto"/>
        <w:rPr>
          <w:rFonts w:ascii="Arial" w:hAnsi="Arial" w:cs="Arial"/>
          <w:sz w:val="20"/>
          <w:szCs w:val="20"/>
        </w:rPr>
      </w:pPr>
      <w:r w:rsidRPr="00761914">
        <w:rPr>
          <w:rFonts w:ascii="Arial" w:hAnsi="Arial" w:cs="Arial"/>
          <w:sz w:val="20"/>
          <w:szCs w:val="20"/>
        </w:rPr>
        <w:br w:type="page"/>
      </w:r>
    </w:p>
    <w:p w14:paraId="7EBCF637" w14:textId="6E8DC324" w:rsidR="00503CC8" w:rsidRPr="00761914" w:rsidRDefault="00503CC8" w:rsidP="00761D2A">
      <w:pPr>
        <w:keepNext/>
        <w:tabs>
          <w:tab w:val="left" w:pos="900"/>
          <w:tab w:val="left" w:pos="2160"/>
        </w:tabs>
        <w:spacing w:before="240" w:after="120" w:line="380" w:lineRule="exact"/>
        <w:ind w:left="605"/>
        <w:jc w:val="thaiDistribute"/>
        <w:rPr>
          <w:rFonts w:ascii="Arial" w:hAnsi="Arial" w:cs="Arial"/>
          <w:sz w:val="22"/>
          <w:szCs w:val="22"/>
        </w:rPr>
      </w:pPr>
      <w:r w:rsidRPr="00761914">
        <w:rPr>
          <w:rFonts w:ascii="Arial" w:hAnsi="Arial" w:cs="Arial"/>
          <w:sz w:val="22"/>
          <w:szCs w:val="22"/>
        </w:rPr>
        <w:t xml:space="preserve">Set out below is the movement in the allowance for expected credit losses of trade </w:t>
      </w:r>
      <w:r w:rsidR="00683CB0" w:rsidRPr="00761914">
        <w:rPr>
          <w:rFonts w:ascii="Arial" w:hAnsi="Arial" w:cs="Arial"/>
          <w:sz w:val="22"/>
          <w:szCs w:val="22"/>
        </w:rPr>
        <w:t>receivables</w:t>
      </w:r>
      <w:r w:rsidR="006617B1" w:rsidRPr="00761914">
        <w:rPr>
          <w:rFonts w:ascii="Arial" w:hAnsi="Arial" w:cs="Arial"/>
          <w:sz w:val="22"/>
          <w:szCs w:val="22"/>
        </w:rPr>
        <w:t>, insurance premium receivables and instalment premium receivables.</w:t>
      </w:r>
    </w:p>
    <w:tbl>
      <w:tblPr>
        <w:tblW w:w="9090" w:type="dxa"/>
        <w:tblInd w:w="540" w:type="dxa"/>
        <w:tblLayout w:type="fixed"/>
        <w:tblLook w:val="04A0" w:firstRow="1" w:lastRow="0" w:firstColumn="1" w:lastColumn="0" w:noHBand="0" w:noVBand="1"/>
      </w:tblPr>
      <w:tblGrid>
        <w:gridCol w:w="5220"/>
        <w:gridCol w:w="1935"/>
        <w:gridCol w:w="1935"/>
      </w:tblGrid>
      <w:tr w:rsidR="00E66955" w:rsidRPr="00457DC6" w14:paraId="512ACEA4" w14:textId="77777777" w:rsidTr="00503CC8">
        <w:trPr>
          <w:trHeight w:val="74"/>
          <w:tblHeader/>
        </w:trPr>
        <w:tc>
          <w:tcPr>
            <w:tcW w:w="5220" w:type="dxa"/>
            <w:vAlign w:val="bottom"/>
          </w:tcPr>
          <w:p w14:paraId="323E9298" w14:textId="77777777" w:rsidR="00503CC8" w:rsidRPr="00761914" w:rsidRDefault="00503CC8" w:rsidP="0060452A">
            <w:pPr>
              <w:spacing w:line="330" w:lineRule="exact"/>
              <w:jc w:val="center"/>
              <w:rPr>
                <w:rFonts w:ascii="Arial" w:hAnsi="Arial" w:cs="Arial"/>
                <w:sz w:val="20"/>
                <w:szCs w:val="20"/>
                <w:u w:val="single"/>
              </w:rPr>
            </w:pPr>
          </w:p>
        </w:tc>
        <w:tc>
          <w:tcPr>
            <w:tcW w:w="3870" w:type="dxa"/>
            <w:gridSpan w:val="2"/>
            <w:vAlign w:val="bottom"/>
            <w:hideMark/>
          </w:tcPr>
          <w:p w14:paraId="258A9960" w14:textId="7FB3AE82" w:rsidR="00503CC8" w:rsidRPr="00761914" w:rsidRDefault="00383F67" w:rsidP="0060452A">
            <w:pPr>
              <w:tabs>
                <w:tab w:val="decimal" w:pos="978"/>
              </w:tabs>
              <w:spacing w:line="330" w:lineRule="exact"/>
              <w:ind w:right="-17" w:firstLine="70"/>
              <w:jc w:val="right"/>
              <w:rPr>
                <w:rFonts w:ascii="Arial" w:hAnsi="Arial" w:cs="Arial"/>
                <w:sz w:val="20"/>
                <w:szCs w:val="20"/>
              </w:rPr>
            </w:pPr>
            <w:r w:rsidRPr="00761914">
              <w:rPr>
                <w:rFonts w:ascii="Arial" w:hAnsi="Arial" w:cs="Arial"/>
                <w:sz w:val="20"/>
                <w:szCs w:val="20"/>
              </w:rPr>
              <w:t>(</w:t>
            </w:r>
            <w:r w:rsidR="00503CC8" w:rsidRPr="00761914">
              <w:rPr>
                <w:rFonts w:ascii="Arial" w:hAnsi="Arial" w:cs="Arial"/>
                <w:sz w:val="20"/>
                <w:szCs w:val="20"/>
              </w:rPr>
              <w:t xml:space="preserve">Unit: </w:t>
            </w:r>
            <w:r w:rsidR="00967A0A" w:rsidRPr="00761914">
              <w:rPr>
                <w:rFonts w:ascii="Arial" w:hAnsi="Arial" w:cs="Arial"/>
                <w:sz w:val="20"/>
                <w:szCs w:val="20"/>
              </w:rPr>
              <w:t>Million</w:t>
            </w:r>
            <w:r w:rsidR="00503CC8" w:rsidRPr="00761914">
              <w:rPr>
                <w:rFonts w:ascii="Arial" w:hAnsi="Arial" w:cs="Arial"/>
                <w:sz w:val="20"/>
                <w:szCs w:val="20"/>
              </w:rPr>
              <w:t xml:space="preserve"> Baht)</w:t>
            </w:r>
          </w:p>
        </w:tc>
      </w:tr>
      <w:tr w:rsidR="00E66955" w:rsidRPr="00457DC6" w14:paraId="4947A7F9" w14:textId="77777777" w:rsidTr="00556327">
        <w:trPr>
          <w:trHeight w:val="95"/>
          <w:tblHeader/>
        </w:trPr>
        <w:tc>
          <w:tcPr>
            <w:tcW w:w="5220" w:type="dxa"/>
          </w:tcPr>
          <w:p w14:paraId="72465074" w14:textId="77777777" w:rsidR="00503CC8" w:rsidRPr="00761914" w:rsidRDefault="00503CC8" w:rsidP="0060452A">
            <w:pPr>
              <w:tabs>
                <w:tab w:val="left" w:pos="600"/>
                <w:tab w:val="left" w:pos="900"/>
                <w:tab w:val="right" w:pos="7280"/>
                <w:tab w:val="right" w:pos="8540"/>
              </w:tabs>
              <w:spacing w:line="330" w:lineRule="exact"/>
              <w:ind w:right="-43"/>
              <w:jc w:val="thaiDistribute"/>
              <w:rPr>
                <w:rFonts w:ascii="Arial" w:hAnsi="Arial" w:cs="Arial"/>
                <w:sz w:val="20"/>
                <w:szCs w:val="20"/>
                <w:cs/>
              </w:rPr>
            </w:pPr>
          </w:p>
        </w:tc>
        <w:tc>
          <w:tcPr>
            <w:tcW w:w="1935" w:type="dxa"/>
            <w:vAlign w:val="bottom"/>
            <w:hideMark/>
          </w:tcPr>
          <w:p w14:paraId="0E895B0B" w14:textId="77777777" w:rsidR="00503CC8" w:rsidRPr="00761914" w:rsidRDefault="00503CC8" w:rsidP="0060452A">
            <w:pPr>
              <w:pBdr>
                <w:bottom w:val="single" w:sz="4" w:space="1" w:color="auto"/>
              </w:pBdr>
              <w:spacing w:line="330" w:lineRule="exact"/>
              <w:ind w:left="-29" w:right="-29"/>
              <w:jc w:val="center"/>
              <w:rPr>
                <w:rFonts w:ascii="Arial" w:hAnsi="Arial" w:cs="Arial"/>
                <w:spacing w:val="-5"/>
                <w:sz w:val="20"/>
                <w:szCs w:val="20"/>
              </w:rPr>
            </w:pPr>
            <w:r w:rsidRPr="00761914">
              <w:rPr>
                <w:rFonts w:ascii="Arial" w:hAnsi="Arial" w:cs="Arial"/>
                <w:sz w:val="20"/>
                <w:szCs w:val="20"/>
              </w:rPr>
              <w:t>Consolidated                          financial statements</w:t>
            </w:r>
          </w:p>
        </w:tc>
        <w:tc>
          <w:tcPr>
            <w:tcW w:w="1935" w:type="dxa"/>
            <w:vAlign w:val="bottom"/>
            <w:hideMark/>
          </w:tcPr>
          <w:p w14:paraId="467673DC" w14:textId="77777777" w:rsidR="00503CC8" w:rsidRPr="00761914" w:rsidRDefault="00503CC8" w:rsidP="0060452A">
            <w:pPr>
              <w:pBdr>
                <w:bottom w:val="single" w:sz="4" w:space="1" w:color="auto"/>
              </w:pBdr>
              <w:spacing w:line="330" w:lineRule="exact"/>
              <w:ind w:left="-29" w:right="-29"/>
              <w:jc w:val="center"/>
              <w:rPr>
                <w:rFonts w:ascii="Arial" w:hAnsi="Arial" w:cs="Arial"/>
                <w:spacing w:val="-5"/>
                <w:sz w:val="20"/>
                <w:szCs w:val="20"/>
              </w:rPr>
            </w:pPr>
            <w:r w:rsidRPr="00761914">
              <w:rPr>
                <w:rFonts w:ascii="Arial" w:hAnsi="Arial" w:cs="Arial"/>
                <w:sz w:val="20"/>
                <w:szCs w:val="20"/>
              </w:rPr>
              <w:t>Separate                      financial statements</w:t>
            </w:r>
          </w:p>
        </w:tc>
      </w:tr>
      <w:tr w:rsidR="002F3D86" w:rsidRPr="00457DC6" w14:paraId="45A942E1" w14:textId="77777777" w:rsidTr="00D64847">
        <w:trPr>
          <w:trHeight w:val="79"/>
        </w:trPr>
        <w:tc>
          <w:tcPr>
            <w:tcW w:w="5220" w:type="dxa"/>
            <w:hideMark/>
          </w:tcPr>
          <w:p w14:paraId="5D03C842" w14:textId="13815E8D" w:rsidR="002F3D86" w:rsidRPr="00761914" w:rsidRDefault="002F3D86" w:rsidP="00A21FCE">
            <w:pPr>
              <w:tabs>
                <w:tab w:val="left" w:pos="1440"/>
                <w:tab w:val="left" w:pos="9356"/>
              </w:tabs>
              <w:spacing w:line="360" w:lineRule="exact"/>
              <w:ind w:left="20" w:right="29" w:firstLine="7"/>
              <w:rPr>
                <w:rFonts w:ascii="Arial" w:hAnsi="Arial" w:cs="Arial"/>
                <w:sz w:val="20"/>
                <w:szCs w:val="20"/>
              </w:rPr>
            </w:pPr>
            <w:r w:rsidRPr="00761914">
              <w:rPr>
                <w:rFonts w:ascii="Arial" w:hAnsi="Arial" w:cs="Arial"/>
                <w:sz w:val="20"/>
                <w:szCs w:val="20"/>
              </w:rPr>
              <w:t>Beginning balance</w:t>
            </w:r>
          </w:p>
        </w:tc>
        <w:tc>
          <w:tcPr>
            <w:tcW w:w="1935" w:type="dxa"/>
          </w:tcPr>
          <w:p w14:paraId="75266CC8" w14:textId="517859D4" w:rsidR="002F3D86" w:rsidRPr="00761914" w:rsidRDefault="002F3D86" w:rsidP="00A21FCE">
            <w:pPr>
              <w:pStyle w:val="InsideAddress"/>
              <w:tabs>
                <w:tab w:val="decimal" w:pos="1421"/>
              </w:tabs>
              <w:spacing w:line="360" w:lineRule="exact"/>
              <w:rPr>
                <w:rFonts w:ascii="Arial" w:hAnsi="Arial" w:cs="Arial"/>
                <w:sz w:val="20"/>
                <w:szCs w:val="20"/>
              </w:rPr>
            </w:pPr>
            <w:r w:rsidRPr="00761914">
              <w:rPr>
                <w:rFonts w:ascii="Arial" w:hAnsi="Arial" w:cs="Arial"/>
                <w:sz w:val="20"/>
                <w:szCs w:val="20"/>
              </w:rPr>
              <w:t>209</w:t>
            </w:r>
          </w:p>
        </w:tc>
        <w:tc>
          <w:tcPr>
            <w:tcW w:w="1935" w:type="dxa"/>
            <w:vAlign w:val="bottom"/>
          </w:tcPr>
          <w:p w14:paraId="5E282892" w14:textId="537F996B" w:rsidR="002F3D86" w:rsidRPr="00761914" w:rsidRDefault="002F3D86" w:rsidP="007D2394">
            <w:pPr>
              <w:pStyle w:val="InsideAddress"/>
              <w:tabs>
                <w:tab w:val="decimal" w:pos="1421"/>
              </w:tabs>
              <w:spacing w:line="360" w:lineRule="exact"/>
              <w:rPr>
                <w:rFonts w:ascii="Arial" w:hAnsi="Arial" w:cs="Arial"/>
                <w:sz w:val="20"/>
                <w:szCs w:val="20"/>
              </w:rPr>
            </w:pPr>
            <w:r w:rsidRPr="00761914">
              <w:rPr>
                <w:rFonts w:ascii="Arial" w:hAnsi="Arial" w:cs="Arial"/>
                <w:sz w:val="20"/>
                <w:szCs w:val="20"/>
              </w:rPr>
              <w:t>154</w:t>
            </w:r>
          </w:p>
        </w:tc>
      </w:tr>
      <w:tr w:rsidR="002F3D86" w:rsidRPr="00457DC6" w14:paraId="41C13E59" w14:textId="77777777" w:rsidTr="006C4F2D">
        <w:trPr>
          <w:trHeight w:val="79"/>
        </w:trPr>
        <w:tc>
          <w:tcPr>
            <w:tcW w:w="5220" w:type="dxa"/>
          </w:tcPr>
          <w:p w14:paraId="52A9F5C0" w14:textId="72499368" w:rsidR="002F3D86" w:rsidRPr="00761914" w:rsidRDefault="002F3D86" w:rsidP="00A21FCE">
            <w:pPr>
              <w:tabs>
                <w:tab w:val="left" w:pos="1440"/>
                <w:tab w:val="left" w:pos="9356"/>
              </w:tabs>
              <w:spacing w:line="360" w:lineRule="exact"/>
              <w:ind w:left="20" w:right="29" w:firstLine="7"/>
              <w:rPr>
                <w:rFonts w:ascii="Arial" w:hAnsi="Arial" w:cs="Arial"/>
                <w:sz w:val="20"/>
                <w:szCs w:val="20"/>
                <w:cs/>
              </w:rPr>
            </w:pPr>
            <w:r w:rsidRPr="00761914">
              <w:rPr>
                <w:rFonts w:ascii="Arial" w:hAnsi="Arial" w:cs="Arial"/>
                <w:sz w:val="20"/>
                <w:szCs w:val="20"/>
              </w:rPr>
              <w:t>Provision of allowance for expected credit losses</w:t>
            </w:r>
          </w:p>
        </w:tc>
        <w:tc>
          <w:tcPr>
            <w:tcW w:w="1935" w:type="dxa"/>
          </w:tcPr>
          <w:p w14:paraId="5D45B977" w14:textId="7038176D" w:rsidR="002F3D86" w:rsidRPr="00761914" w:rsidRDefault="00CF4620" w:rsidP="00A21FCE">
            <w:pPr>
              <w:pStyle w:val="InsideAddress"/>
              <w:tabs>
                <w:tab w:val="decimal" w:pos="1421"/>
              </w:tabs>
              <w:spacing w:line="360" w:lineRule="exact"/>
              <w:rPr>
                <w:rFonts w:ascii="Arial" w:hAnsi="Arial" w:cs="Arial"/>
                <w:sz w:val="20"/>
                <w:szCs w:val="20"/>
              </w:rPr>
            </w:pPr>
            <w:r w:rsidRPr="00761914">
              <w:rPr>
                <w:rFonts w:ascii="Arial" w:hAnsi="Arial" w:cs="Arial"/>
                <w:sz w:val="20"/>
                <w:szCs w:val="20"/>
              </w:rPr>
              <w:t>2</w:t>
            </w:r>
          </w:p>
        </w:tc>
        <w:tc>
          <w:tcPr>
            <w:tcW w:w="1935" w:type="dxa"/>
            <w:vAlign w:val="bottom"/>
          </w:tcPr>
          <w:p w14:paraId="56E8F30E" w14:textId="2210DB9F" w:rsidR="002F3D86" w:rsidRPr="00761914" w:rsidRDefault="00CF4620" w:rsidP="00A21FCE">
            <w:pPr>
              <w:pStyle w:val="InsideAddress"/>
              <w:tabs>
                <w:tab w:val="decimal" w:pos="1421"/>
              </w:tabs>
              <w:spacing w:line="360" w:lineRule="exact"/>
              <w:rPr>
                <w:rFonts w:ascii="Arial" w:hAnsi="Arial" w:cs="Arial"/>
                <w:sz w:val="20"/>
                <w:szCs w:val="20"/>
              </w:rPr>
            </w:pPr>
            <w:r w:rsidRPr="00761914">
              <w:rPr>
                <w:rFonts w:ascii="Arial" w:hAnsi="Arial" w:cs="Arial"/>
                <w:sz w:val="20"/>
                <w:szCs w:val="20"/>
              </w:rPr>
              <w:t>-</w:t>
            </w:r>
          </w:p>
        </w:tc>
      </w:tr>
      <w:tr w:rsidR="002F3D86" w:rsidRPr="00457DC6" w14:paraId="0460C25F" w14:textId="77777777" w:rsidTr="006C4F2D">
        <w:trPr>
          <w:trHeight w:val="79"/>
        </w:trPr>
        <w:tc>
          <w:tcPr>
            <w:tcW w:w="5220" w:type="dxa"/>
          </w:tcPr>
          <w:p w14:paraId="5EA19C86" w14:textId="33F1302D" w:rsidR="002F3D86" w:rsidRPr="00761914" w:rsidRDefault="0040332D" w:rsidP="00A21FCE">
            <w:pPr>
              <w:tabs>
                <w:tab w:val="left" w:pos="1440"/>
                <w:tab w:val="left" w:pos="9356"/>
              </w:tabs>
              <w:spacing w:line="360" w:lineRule="exact"/>
              <w:ind w:left="20" w:right="29" w:firstLine="7"/>
              <w:rPr>
                <w:rFonts w:ascii="Arial" w:hAnsi="Arial" w:cs="Arial"/>
                <w:sz w:val="20"/>
                <w:szCs w:val="20"/>
              </w:rPr>
            </w:pPr>
            <w:r w:rsidRPr="00761914">
              <w:rPr>
                <w:rFonts w:ascii="Arial" w:hAnsi="Arial" w:cs="Arial"/>
                <w:sz w:val="20"/>
                <w:szCs w:val="20"/>
              </w:rPr>
              <w:t>Amount recovered</w:t>
            </w:r>
          </w:p>
        </w:tc>
        <w:tc>
          <w:tcPr>
            <w:tcW w:w="1935" w:type="dxa"/>
          </w:tcPr>
          <w:p w14:paraId="78FEA83A" w14:textId="0A8A59B8" w:rsidR="002F3D86" w:rsidRPr="00761914" w:rsidRDefault="00CF4620" w:rsidP="00A21FCE">
            <w:pPr>
              <w:pStyle w:val="InsideAddress"/>
              <w:tabs>
                <w:tab w:val="decimal" w:pos="1421"/>
              </w:tabs>
              <w:spacing w:line="360" w:lineRule="exact"/>
              <w:rPr>
                <w:rFonts w:ascii="Arial" w:hAnsi="Arial" w:cs="Arial"/>
                <w:sz w:val="20"/>
                <w:szCs w:val="20"/>
              </w:rPr>
            </w:pPr>
            <w:r w:rsidRPr="00761914">
              <w:rPr>
                <w:rFonts w:ascii="Arial" w:hAnsi="Arial" w:cs="Arial"/>
                <w:sz w:val="20"/>
                <w:szCs w:val="20"/>
              </w:rPr>
              <w:t>(11)</w:t>
            </w:r>
          </w:p>
        </w:tc>
        <w:tc>
          <w:tcPr>
            <w:tcW w:w="1935" w:type="dxa"/>
            <w:vAlign w:val="bottom"/>
          </w:tcPr>
          <w:p w14:paraId="5C88BA52" w14:textId="692FA50A" w:rsidR="002F3D86" w:rsidRPr="00761914" w:rsidRDefault="00CF4620" w:rsidP="00A21FCE">
            <w:pPr>
              <w:pStyle w:val="InsideAddress"/>
              <w:tabs>
                <w:tab w:val="decimal" w:pos="1421"/>
              </w:tabs>
              <w:spacing w:line="360" w:lineRule="exact"/>
              <w:rPr>
                <w:rFonts w:ascii="Arial" w:hAnsi="Arial" w:cs="Arial"/>
                <w:sz w:val="20"/>
                <w:szCs w:val="20"/>
              </w:rPr>
            </w:pPr>
            <w:r w:rsidRPr="00761914">
              <w:rPr>
                <w:rFonts w:ascii="Arial" w:hAnsi="Arial" w:cs="Arial"/>
                <w:sz w:val="20"/>
                <w:szCs w:val="20"/>
              </w:rPr>
              <w:t>(11)</w:t>
            </w:r>
          </w:p>
        </w:tc>
      </w:tr>
      <w:tr w:rsidR="002F3D86" w:rsidRPr="00457DC6" w14:paraId="69B17FB5" w14:textId="77777777" w:rsidTr="006C4F2D">
        <w:trPr>
          <w:trHeight w:val="79"/>
        </w:trPr>
        <w:tc>
          <w:tcPr>
            <w:tcW w:w="5220" w:type="dxa"/>
            <w:hideMark/>
          </w:tcPr>
          <w:p w14:paraId="3E1A1B4E" w14:textId="46B0AE1C" w:rsidR="002F3D86" w:rsidRPr="00761914" w:rsidRDefault="002F3D86" w:rsidP="00A21FCE">
            <w:pPr>
              <w:tabs>
                <w:tab w:val="left" w:pos="1440"/>
                <w:tab w:val="left" w:pos="9356"/>
              </w:tabs>
              <w:spacing w:line="360" w:lineRule="exact"/>
              <w:ind w:left="20" w:right="29" w:firstLine="7"/>
              <w:rPr>
                <w:rFonts w:ascii="Arial" w:hAnsi="Arial" w:cs="Arial"/>
                <w:sz w:val="20"/>
                <w:szCs w:val="20"/>
              </w:rPr>
            </w:pPr>
            <w:r w:rsidRPr="00761914">
              <w:rPr>
                <w:rFonts w:ascii="Arial" w:hAnsi="Arial" w:cs="Arial"/>
                <w:sz w:val="20"/>
                <w:szCs w:val="20"/>
              </w:rPr>
              <w:t>Write-off</w:t>
            </w:r>
          </w:p>
        </w:tc>
        <w:tc>
          <w:tcPr>
            <w:tcW w:w="1935" w:type="dxa"/>
          </w:tcPr>
          <w:p w14:paraId="0A96605F" w14:textId="42133FBC" w:rsidR="002F3D86" w:rsidRPr="00761914" w:rsidRDefault="00CF4620" w:rsidP="00A21FCE">
            <w:pPr>
              <w:pStyle w:val="InsideAddress"/>
              <w:pBdr>
                <w:bottom w:val="single" w:sz="4" w:space="1" w:color="auto"/>
              </w:pBdr>
              <w:tabs>
                <w:tab w:val="decimal" w:pos="1421"/>
              </w:tabs>
              <w:spacing w:line="360" w:lineRule="exact"/>
              <w:rPr>
                <w:rFonts w:ascii="Arial" w:hAnsi="Arial" w:cs="Arial"/>
                <w:sz w:val="20"/>
                <w:szCs w:val="20"/>
                <w:cs/>
              </w:rPr>
            </w:pPr>
            <w:r w:rsidRPr="00761914">
              <w:rPr>
                <w:rFonts w:ascii="Arial" w:hAnsi="Arial" w:cs="Arial"/>
                <w:sz w:val="20"/>
                <w:szCs w:val="20"/>
              </w:rPr>
              <w:t>(135)</w:t>
            </w:r>
          </w:p>
        </w:tc>
        <w:tc>
          <w:tcPr>
            <w:tcW w:w="1935" w:type="dxa"/>
            <w:vAlign w:val="bottom"/>
          </w:tcPr>
          <w:p w14:paraId="45FBD89B" w14:textId="68C1837A" w:rsidR="002F3D86" w:rsidRPr="00761914" w:rsidRDefault="00CF4620" w:rsidP="00A21FCE">
            <w:pPr>
              <w:pStyle w:val="InsideAddress"/>
              <w:pBdr>
                <w:bottom w:val="single" w:sz="4" w:space="1" w:color="auto"/>
              </w:pBdr>
              <w:tabs>
                <w:tab w:val="decimal" w:pos="1421"/>
              </w:tabs>
              <w:spacing w:line="360" w:lineRule="exact"/>
              <w:rPr>
                <w:rFonts w:ascii="Arial" w:hAnsi="Arial" w:cs="Arial"/>
                <w:sz w:val="20"/>
                <w:szCs w:val="20"/>
              </w:rPr>
            </w:pPr>
            <w:r w:rsidRPr="00761914">
              <w:rPr>
                <w:rFonts w:ascii="Arial" w:hAnsi="Arial" w:cs="Arial"/>
                <w:sz w:val="20"/>
                <w:szCs w:val="20"/>
              </w:rPr>
              <w:t>(104)</w:t>
            </w:r>
          </w:p>
        </w:tc>
      </w:tr>
      <w:tr w:rsidR="002F3D86" w:rsidRPr="00457DC6" w14:paraId="351F5C78" w14:textId="77777777" w:rsidTr="006C4F2D">
        <w:trPr>
          <w:trHeight w:val="219"/>
        </w:trPr>
        <w:tc>
          <w:tcPr>
            <w:tcW w:w="5220" w:type="dxa"/>
            <w:hideMark/>
          </w:tcPr>
          <w:p w14:paraId="597D34F2" w14:textId="73CAF533" w:rsidR="002F3D86" w:rsidRPr="00761914" w:rsidRDefault="002F3D86" w:rsidP="00A21FCE">
            <w:pPr>
              <w:tabs>
                <w:tab w:val="left" w:pos="1440"/>
                <w:tab w:val="left" w:pos="9356"/>
              </w:tabs>
              <w:spacing w:line="360" w:lineRule="exact"/>
              <w:ind w:left="20" w:right="29" w:firstLine="7"/>
              <w:rPr>
                <w:rFonts w:ascii="Arial" w:hAnsi="Arial" w:cs="Arial"/>
                <w:sz w:val="20"/>
                <w:szCs w:val="20"/>
              </w:rPr>
            </w:pPr>
            <w:r w:rsidRPr="00761914">
              <w:rPr>
                <w:rFonts w:ascii="Arial" w:hAnsi="Arial" w:cs="Arial"/>
                <w:sz w:val="20"/>
                <w:szCs w:val="20"/>
              </w:rPr>
              <w:t>Ending balance</w:t>
            </w:r>
          </w:p>
        </w:tc>
        <w:tc>
          <w:tcPr>
            <w:tcW w:w="1935" w:type="dxa"/>
          </w:tcPr>
          <w:p w14:paraId="3364FADC" w14:textId="24B3D576" w:rsidR="002F3D86" w:rsidRPr="00761914" w:rsidRDefault="00CF4620" w:rsidP="00A21FCE">
            <w:pPr>
              <w:pStyle w:val="InsideAddress"/>
              <w:pBdr>
                <w:bottom w:val="double" w:sz="4" w:space="1" w:color="auto"/>
              </w:pBdr>
              <w:tabs>
                <w:tab w:val="decimal" w:pos="1421"/>
              </w:tabs>
              <w:spacing w:line="360" w:lineRule="exact"/>
              <w:rPr>
                <w:rFonts w:ascii="Arial" w:hAnsi="Arial" w:cs="Arial"/>
                <w:sz w:val="20"/>
                <w:szCs w:val="20"/>
              </w:rPr>
            </w:pPr>
            <w:r w:rsidRPr="00761914">
              <w:rPr>
                <w:rFonts w:ascii="Arial" w:hAnsi="Arial" w:cs="Arial"/>
                <w:sz w:val="20"/>
                <w:szCs w:val="20"/>
              </w:rPr>
              <w:t>65</w:t>
            </w:r>
          </w:p>
        </w:tc>
        <w:tc>
          <w:tcPr>
            <w:tcW w:w="1935" w:type="dxa"/>
            <w:vAlign w:val="bottom"/>
          </w:tcPr>
          <w:p w14:paraId="43F8A6AF" w14:textId="73D234FD" w:rsidR="002F3D86" w:rsidRPr="00761914" w:rsidRDefault="00CF4620" w:rsidP="00A21FCE">
            <w:pPr>
              <w:pStyle w:val="InsideAddress"/>
              <w:pBdr>
                <w:bottom w:val="double" w:sz="4" w:space="1" w:color="auto"/>
              </w:pBdr>
              <w:tabs>
                <w:tab w:val="decimal" w:pos="1421"/>
              </w:tabs>
              <w:spacing w:line="360" w:lineRule="exact"/>
              <w:rPr>
                <w:rFonts w:ascii="Arial" w:hAnsi="Arial" w:cs="Arial"/>
                <w:sz w:val="20"/>
                <w:szCs w:val="20"/>
                <w:cs/>
              </w:rPr>
            </w:pPr>
            <w:r w:rsidRPr="00761914">
              <w:rPr>
                <w:rFonts w:ascii="Arial" w:hAnsi="Arial" w:cs="Arial"/>
                <w:sz w:val="20"/>
                <w:szCs w:val="20"/>
              </w:rPr>
              <w:t>39</w:t>
            </w:r>
          </w:p>
        </w:tc>
      </w:tr>
    </w:tbl>
    <w:p w14:paraId="1375120A" w14:textId="27C07CAC" w:rsidR="0096041D" w:rsidRPr="00761914" w:rsidRDefault="0096041D" w:rsidP="00BD7E08">
      <w:pPr>
        <w:spacing w:before="240" w:after="120" w:line="380" w:lineRule="exact"/>
        <w:ind w:left="605" w:hanging="605"/>
        <w:jc w:val="thaiDistribute"/>
        <w:rPr>
          <w:rFonts w:ascii="Arial" w:hAnsi="Arial" w:cs="Arial"/>
          <w:b/>
          <w:bCs/>
          <w:sz w:val="22"/>
          <w:szCs w:val="22"/>
        </w:rPr>
      </w:pPr>
      <w:bookmarkStart w:id="2" w:name="_Hlk86755932"/>
      <w:r w:rsidRPr="00761914">
        <w:rPr>
          <w:rFonts w:ascii="Arial" w:hAnsi="Arial" w:cs="Arial"/>
          <w:b/>
          <w:bCs/>
          <w:sz w:val="22"/>
          <w:szCs w:val="22"/>
        </w:rPr>
        <w:t>9.</w:t>
      </w:r>
      <w:r w:rsidRPr="00761914">
        <w:rPr>
          <w:rFonts w:ascii="Arial" w:hAnsi="Arial" w:cs="Arial"/>
          <w:b/>
          <w:bCs/>
          <w:sz w:val="22"/>
          <w:szCs w:val="22"/>
        </w:rPr>
        <w:tab/>
        <w:t>Loans to customers</w:t>
      </w:r>
      <w:r w:rsidR="00697D99" w:rsidRPr="00761914">
        <w:rPr>
          <w:rFonts w:ascii="Arial" w:hAnsi="Arial" w:cs="Arial"/>
          <w:b/>
          <w:bCs/>
          <w:sz w:val="22"/>
          <w:szCs w:val="22"/>
        </w:rPr>
        <w:t xml:space="preserve"> and accrued interest</w:t>
      </w:r>
    </w:p>
    <w:p w14:paraId="67E836E8" w14:textId="23565AE2" w:rsidR="0096041D" w:rsidRPr="00761914" w:rsidRDefault="0096041D" w:rsidP="00761D2A">
      <w:pPr>
        <w:spacing w:before="120" w:after="120" w:line="380" w:lineRule="exact"/>
        <w:ind w:left="605" w:hanging="605"/>
        <w:jc w:val="thaiDistribute"/>
        <w:rPr>
          <w:rFonts w:ascii="Arial" w:hAnsi="Arial" w:cs="Arial"/>
          <w:sz w:val="22"/>
          <w:szCs w:val="22"/>
        </w:rPr>
      </w:pPr>
      <w:r w:rsidRPr="00761914">
        <w:rPr>
          <w:rFonts w:ascii="Arial" w:hAnsi="Arial" w:cs="Arial"/>
          <w:b/>
          <w:bCs/>
          <w:sz w:val="22"/>
          <w:szCs w:val="22"/>
        </w:rPr>
        <w:t>9.1</w:t>
      </w:r>
      <w:r w:rsidRPr="00761914">
        <w:rPr>
          <w:rFonts w:ascii="Arial" w:hAnsi="Arial" w:cs="Arial"/>
          <w:b/>
          <w:bCs/>
          <w:sz w:val="22"/>
          <w:szCs w:val="22"/>
        </w:rPr>
        <w:tab/>
      </w:r>
      <w:r w:rsidR="008E497E" w:rsidRPr="00761914">
        <w:rPr>
          <w:rFonts w:ascii="Arial" w:hAnsi="Arial" w:cs="Arial"/>
          <w:sz w:val="22"/>
          <w:szCs w:val="28"/>
        </w:rPr>
        <w:t>As at 31 March 2026 and 2025, loans</w:t>
      </w:r>
      <w:r w:rsidR="00D04812" w:rsidRPr="00761914">
        <w:rPr>
          <w:rFonts w:ascii="Arial" w:hAnsi="Arial" w:cs="Arial"/>
          <w:sz w:val="22"/>
          <w:szCs w:val="22"/>
        </w:rPr>
        <w:t xml:space="preserve"> to customers classified by due date per agreement are as follows:</w:t>
      </w:r>
    </w:p>
    <w:tbl>
      <w:tblPr>
        <w:tblW w:w="9090" w:type="dxa"/>
        <w:tblInd w:w="540" w:type="dxa"/>
        <w:tblLayout w:type="fixed"/>
        <w:tblLook w:val="0000" w:firstRow="0" w:lastRow="0" w:firstColumn="0" w:lastColumn="0" w:noHBand="0" w:noVBand="0"/>
      </w:tblPr>
      <w:tblGrid>
        <w:gridCol w:w="4320"/>
        <w:gridCol w:w="1590"/>
        <w:gridCol w:w="1590"/>
        <w:gridCol w:w="1590"/>
      </w:tblGrid>
      <w:tr w:rsidR="00E66955" w:rsidRPr="00457DC6" w14:paraId="7A2EB2FB" w14:textId="77777777" w:rsidTr="00EE7E57">
        <w:trPr>
          <w:cantSplit/>
        </w:trPr>
        <w:tc>
          <w:tcPr>
            <w:tcW w:w="4320" w:type="dxa"/>
            <w:vAlign w:val="bottom"/>
          </w:tcPr>
          <w:p w14:paraId="0379F068" w14:textId="77777777" w:rsidR="00C70D01" w:rsidRPr="00761914" w:rsidRDefault="00C70D01" w:rsidP="00EE7E57">
            <w:pPr>
              <w:tabs>
                <w:tab w:val="left" w:pos="360"/>
                <w:tab w:val="left" w:pos="1440"/>
                <w:tab w:val="left" w:pos="2160"/>
                <w:tab w:val="left" w:pos="4140"/>
              </w:tabs>
              <w:spacing w:line="360" w:lineRule="exact"/>
              <w:ind w:left="181" w:hanging="181"/>
              <w:jc w:val="center"/>
              <w:rPr>
                <w:rFonts w:ascii="Arial" w:hAnsi="Arial" w:cs="Arial"/>
                <w:sz w:val="20"/>
                <w:szCs w:val="20"/>
                <w:u w:val="single"/>
              </w:rPr>
            </w:pPr>
          </w:p>
        </w:tc>
        <w:tc>
          <w:tcPr>
            <w:tcW w:w="4770" w:type="dxa"/>
            <w:gridSpan w:val="3"/>
            <w:vAlign w:val="bottom"/>
          </w:tcPr>
          <w:p w14:paraId="780886F7" w14:textId="7CDFE166" w:rsidR="00C70D01" w:rsidRPr="00761914" w:rsidRDefault="00C70D01" w:rsidP="00EE7E57">
            <w:pPr>
              <w:spacing w:line="360" w:lineRule="exact"/>
              <w:jc w:val="right"/>
              <w:rPr>
                <w:rFonts w:ascii="Arial" w:eastAsia="MS Mincho" w:hAnsi="Arial" w:cs="Arial"/>
                <w:sz w:val="20"/>
                <w:szCs w:val="20"/>
              </w:rPr>
            </w:pPr>
            <w:r w:rsidRPr="00761914">
              <w:rPr>
                <w:rFonts w:ascii="Arial" w:eastAsia="MS Mincho" w:hAnsi="Arial" w:cs="Arial"/>
                <w:sz w:val="20"/>
                <w:szCs w:val="20"/>
              </w:rPr>
              <w:t xml:space="preserve">(Unit: </w:t>
            </w:r>
            <w:r w:rsidR="00282BE8" w:rsidRPr="00761914">
              <w:rPr>
                <w:rFonts w:ascii="Arial" w:eastAsia="MS Mincho" w:hAnsi="Arial" w:cs="Arial"/>
                <w:sz w:val="20"/>
                <w:szCs w:val="20"/>
              </w:rPr>
              <w:t>Million</w:t>
            </w:r>
            <w:r w:rsidRPr="00761914">
              <w:rPr>
                <w:rFonts w:ascii="Arial" w:eastAsia="MS Mincho" w:hAnsi="Arial" w:cs="Arial"/>
                <w:sz w:val="20"/>
                <w:szCs w:val="20"/>
              </w:rPr>
              <w:t xml:space="preserve"> Baht)</w:t>
            </w:r>
          </w:p>
        </w:tc>
      </w:tr>
      <w:tr w:rsidR="00E66955" w:rsidRPr="00457DC6" w14:paraId="2DC49326" w14:textId="77777777" w:rsidTr="00EE7E57">
        <w:trPr>
          <w:cantSplit/>
        </w:trPr>
        <w:tc>
          <w:tcPr>
            <w:tcW w:w="4320" w:type="dxa"/>
            <w:vAlign w:val="bottom"/>
          </w:tcPr>
          <w:p w14:paraId="3ED7783E" w14:textId="77777777" w:rsidR="001C782E" w:rsidRPr="00761914" w:rsidRDefault="001C782E" w:rsidP="00EE7E57">
            <w:pPr>
              <w:tabs>
                <w:tab w:val="left" w:pos="360"/>
                <w:tab w:val="left" w:pos="1440"/>
                <w:tab w:val="left" w:pos="2160"/>
                <w:tab w:val="left" w:pos="4140"/>
              </w:tabs>
              <w:spacing w:line="360" w:lineRule="exact"/>
              <w:ind w:left="181" w:hanging="181"/>
              <w:jc w:val="center"/>
              <w:rPr>
                <w:rFonts w:ascii="Arial" w:hAnsi="Arial" w:cs="Arial"/>
                <w:sz w:val="20"/>
                <w:szCs w:val="20"/>
                <w:u w:val="single"/>
              </w:rPr>
            </w:pPr>
          </w:p>
        </w:tc>
        <w:tc>
          <w:tcPr>
            <w:tcW w:w="4770" w:type="dxa"/>
            <w:gridSpan w:val="3"/>
            <w:vAlign w:val="bottom"/>
          </w:tcPr>
          <w:p w14:paraId="6B2CB910" w14:textId="43934976" w:rsidR="001C782E" w:rsidRPr="00761914" w:rsidRDefault="001C782E" w:rsidP="00EE7E57">
            <w:pPr>
              <w:pBdr>
                <w:bottom w:val="single" w:sz="4" w:space="1" w:color="auto"/>
              </w:pBdr>
              <w:spacing w:line="360" w:lineRule="exact"/>
              <w:jc w:val="center"/>
              <w:rPr>
                <w:rFonts w:ascii="Arial" w:hAnsi="Arial" w:cs="Arial"/>
                <w:sz w:val="20"/>
                <w:szCs w:val="20"/>
                <w:cs/>
              </w:rPr>
            </w:pPr>
            <w:r w:rsidRPr="00761914">
              <w:rPr>
                <w:rFonts w:ascii="Arial" w:eastAsia="MS Mincho" w:hAnsi="Arial" w:cs="Arial"/>
                <w:sz w:val="20"/>
                <w:szCs w:val="20"/>
              </w:rPr>
              <w:t xml:space="preserve">31 March </w:t>
            </w:r>
            <w:r w:rsidR="002F3D86" w:rsidRPr="00761914">
              <w:rPr>
                <w:rFonts w:ascii="Arial" w:eastAsia="MS Mincho" w:hAnsi="Arial" w:cs="Arial"/>
                <w:sz w:val="20"/>
                <w:szCs w:val="20"/>
              </w:rPr>
              <w:t>2026</w:t>
            </w:r>
          </w:p>
        </w:tc>
      </w:tr>
      <w:tr w:rsidR="00E66955" w:rsidRPr="00457DC6" w14:paraId="5A418524" w14:textId="77777777" w:rsidTr="00EE7E57">
        <w:trPr>
          <w:cantSplit/>
        </w:trPr>
        <w:tc>
          <w:tcPr>
            <w:tcW w:w="4320" w:type="dxa"/>
            <w:vAlign w:val="bottom"/>
          </w:tcPr>
          <w:p w14:paraId="694DE7DA" w14:textId="77777777" w:rsidR="001C782E" w:rsidRPr="00761914" w:rsidRDefault="001C782E" w:rsidP="00EE7E57">
            <w:pPr>
              <w:tabs>
                <w:tab w:val="left" w:pos="360"/>
                <w:tab w:val="left" w:pos="1440"/>
                <w:tab w:val="left" w:pos="2160"/>
                <w:tab w:val="left" w:pos="4140"/>
              </w:tabs>
              <w:spacing w:line="360" w:lineRule="exact"/>
              <w:ind w:left="181" w:hanging="181"/>
              <w:jc w:val="center"/>
              <w:rPr>
                <w:rFonts w:ascii="Arial" w:hAnsi="Arial" w:cs="Arial"/>
                <w:sz w:val="20"/>
                <w:szCs w:val="20"/>
                <w:u w:val="single"/>
              </w:rPr>
            </w:pPr>
          </w:p>
        </w:tc>
        <w:tc>
          <w:tcPr>
            <w:tcW w:w="1590" w:type="dxa"/>
            <w:vAlign w:val="bottom"/>
          </w:tcPr>
          <w:p w14:paraId="6CC4883C" w14:textId="77777777" w:rsidR="001C782E" w:rsidRPr="00761914" w:rsidRDefault="001C782E" w:rsidP="00EE7E57">
            <w:pPr>
              <w:pBdr>
                <w:bottom w:val="single" w:sz="4" w:space="1" w:color="auto"/>
              </w:pBdr>
              <w:spacing w:line="360" w:lineRule="exact"/>
              <w:jc w:val="center"/>
              <w:rPr>
                <w:rFonts w:ascii="Arial" w:hAnsi="Arial" w:cs="Arial"/>
                <w:sz w:val="20"/>
                <w:szCs w:val="20"/>
                <w:cs/>
              </w:rPr>
            </w:pPr>
            <w:r w:rsidRPr="00761914">
              <w:rPr>
                <w:rFonts w:ascii="Arial" w:eastAsia="MS Mincho" w:hAnsi="Arial" w:cs="Arial"/>
                <w:sz w:val="20"/>
                <w:szCs w:val="20"/>
              </w:rPr>
              <w:t>Amounts due within 1 year</w:t>
            </w:r>
            <w:r w:rsidRPr="00761914">
              <w:rPr>
                <w:rFonts w:ascii="Arial" w:eastAsia="MS Mincho" w:hAnsi="Arial" w:cs="Arial"/>
                <w:sz w:val="20"/>
                <w:szCs w:val="20"/>
                <w:cs/>
              </w:rPr>
              <w:t xml:space="preserve"> </w:t>
            </w:r>
            <w:r w:rsidRPr="00761914">
              <w:rPr>
                <w:rFonts w:ascii="Arial" w:hAnsi="Arial" w:cs="Arial"/>
                <w:i/>
                <w:iCs/>
                <w:sz w:val="20"/>
                <w:szCs w:val="20"/>
                <w:vertAlign w:val="superscript"/>
              </w:rPr>
              <w:t>(1)</w:t>
            </w:r>
          </w:p>
        </w:tc>
        <w:tc>
          <w:tcPr>
            <w:tcW w:w="1590" w:type="dxa"/>
            <w:vAlign w:val="bottom"/>
          </w:tcPr>
          <w:p w14:paraId="4AAB512B" w14:textId="77777777" w:rsidR="001C782E" w:rsidRPr="00761914" w:rsidRDefault="001C782E" w:rsidP="00EE7E57">
            <w:pPr>
              <w:pBdr>
                <w:bottom w:val="single" w:sz="4" w:space="1" w:color="auto"/>
              </w:pBdr>
              <w:spacing w:line="360" w:lineRule="exact"/>
              <w:jc w:val="center"/>
              <w:rPr>
                <w:rFonts w:ascii="Arial" w:hAnsi="Arial" w:cs="Arial"/>
                <w:sz w:val="20"/>
                <w:szCs w:val="20"/>
                <w:u w:val="single"/>
              </w:rPr>
            </w:pPr>
            <w:r w:rsidRPr="00761914">
              <w:rPr>
                <w:rFonts w:ascii="Arial" w:eastAsia="MS Mincho" w:hAnsi="Arial" w:cs="Arial"/>
                <w:sz w:val="20"/>
                <w:szCs w:val="20"/>
              </w:rPr>
              <w:t>Amounts due over 1 year</w:t>
            </w:r>
          </w:p>
        </w:tc>
        <w:tc>
          <w:tcPr>
            <w:tcW w:w="1590" w:type="dxa"/>
            <w:vAlign w:val="bottom"/>
          </w:tcPr>
          <w:p w14:paraId="2955C3B3" w14:textId="77777777" w:rsidR="001C782E" w:rsidRPr="00761914" w:rsidRDefault="001C782E" w:rsidP="00EE7E57">
            <w:pPr>
              <w:pBdr>
                <w:bottom w:val="single" w:sz="4" w:space="1" w:color="auto"/>
              </w:pBdr>
              <w:spacing w:line="360" w:lineRule="exact"/>
              <w:jc w:val="center"/>
              <w:rPr>
                <w:rFonts w:ascii="Arial" w:hAnsi="Arial" w:cs="Arial"/>
                <w:sz w:val="20"/>
                <w:szCs w:val="20"/>
              </w:rPr>
            </w:pPr>
            <w:r w:rsidRPr="00761914">
              <w:rPr>
                <w:rFonts w:ascii="Arial" w:eastAsia="MS Mincho" w:hAnsi="Arial" w:cs="Arial"/>
                <w:sz w:val="20"/>
                <w:szCs w:val="20"/>
              </w:rPr>
              <w:t>Total</w:t>
            </w:r>
          </w:p>
        </w:tc>
      </w:tr>
      <w:tr w:rsidR="00A8696C" w:rsidRPr="00457DC6" w14:paraId="568882F0" w14:textId="77777777" w:rsidTr="00EE7E57">
        <w:trPr>
          <w:cantSplit/>
        </w:trPr>
        <w:tc>
          <w:tcPr>
            <w:tcW w:w="4320" w:type="dxa"/>
            <w:vAlign w:val="bottom"/>
          </w:tcPr>
          <w:p w14:paraId="1E9D8B20" w14:textId="77777777" w:rsidR="00A8696C" w:rsidRPr="00761914" w:rsidRDefault="00A8696C" w:rsidP="00EE7E57">
            <w:pPr>
              <w:tabs>
                <w:tab w:val="left" w:pos="1440"/>
                <w:tab w:val="left" w:pos="9356"/>
              </w:tabs>
              <w:spacing w:line="360" w:lineRule="exact"/>
              <w:ind w:left="20" w:right="29" w:firstLine="7"/>
              <w:rPr>
                <w:rFonts w:ascii="Arial" w:hAnsi="Arial" w:cs="Arial"/>
                <w:sz w:val="20"/>
                <w:szCs w:val="20"/>
              </w:rPr>
            </w:pPr>
            <w:r w:rsidRPr="00761914">
              <w:rPr>
                <w:rFonts w:ascii="Arial" w:hAnsi="Arial" w:cs="Arial"/>
                <w:sz w:val="20"/>
                <w:szCs w:val="20"/>
              </w:rPr>
              <w:t>Loans to customers</w:t>
            </w:r>
          </w:p>
        </w:tc>
        <w:tc>
          <w:tcPr>
            <w:tcW w:w="1590" w:type="dxa"/>
            <w:vAlign w:val="bottom"/>
          </w:tcPr>
          <w:p w14:paraId="1CEF0452" w14:textId="3FBF3E60" w:rsidR="00A8696C" w:rsidRPr="00761914" w:rsidRDefault="00CF4620" w:rsidP="00F94190">
            <w:pPr>
              <w:pStyle w:val="InsideAddress"/>
              <w:tabs>
                <w:tab w:val="decimal" w:pos="1149"/>
              </w:tabs>
              <w:spacing w:line="360" w:lineRule="exact"/>
              <w:rPr>
                <w:rFonts w:ascii="Arial" w:hAnsi="Arial" w:cs="Arial"/>
                <w:sz w:val="20"/>
                <w:szCs w:val="20"/>
              </w:rPr>
            </w:pPr>
            <w:r w:rsidRPr="00761914">
              <w:rPr>
                <w:rFonts w:ascii="Arial" w:hAnsi="Arial" w:cs="Arial"/>
                <w:sz w:val="20"/>
                <w:szCs w:val="20"/>
              </w:rPr>
              <w:t>1,204</w:t>
            </w:r>
          </w:p>
        </w:tc>
        <w:tc>
          <w:tcPr>
            <w:tcW w:w="1590" w:type="dxa"/>
            <w:vAlign w:val="bottom"/>
          </w:tcPr>
          <w:p w14:paraId="18859263" w14:textId="4E928367" w:rsidR="00A8696C" w:rsidRPr="00761914" w:rsidRDefault="00A94DF4" w:rsidP="00F94190">
            <w:pPr>
              <w:pStyle w:val="InsideAddress"/>
              <w:tabs>
                <w:tab w:val="decimal" w:pos="1149"/>
              </w:tabs>
              <w:spacing w:line="360" w:lineRule="exact"/>
              <w:rPr>
                <w:rFonts w:ascii="Arial" w:hAnsi="Arial" w:cs="Arial"/>
                <w:sz w:val="20"/>
                <w:szCs w:val="20"/>
              </w:rPr>
            </w:pPr>
            <w:r w:rsidRPr="00761914">
              <w:rPr>
                <w:rFonts w:ascii="Arial" w:hAnsi="Arial" w:cs="Arial"/>
                <w:sz w:val="20"/>
                <w:szCs w:val="20"/>
              </w:rPr>
              <w:t>120</w:t>
            </w:r>
          </w:p>
        </w:tc>
        <w:tc>
          <w:tcPr>
            <w:tcW w:w="1590" w:type="dxa"/>
            <w:vAlign w:val="bottom"/>
          </w:tcPr>
          <w:p w14:paraId="574D9636" w14:textId="3D7C7A6D" w:rsidR="00A8696C" w:rsidRPr="00761914" w:rsidRDefault="00A94DF4" w:rsidP="00F94190">
            <w:pPr>
              <w:pStyle w:val="InsideAddress"/>
              <w:tabs>
                <w:tab w:val="decimal" w:pos="1149"/>
              </w:tabs>
              <w:spacing w:line="360" w:lineRule="exact"/>
              <w:rPr>
                <w:rFonts w:ascii="Arial" w:hAnsi="Arial" w:cs="Arial"/>
                <w:sz w:val="20"/>
                <w:szCs w:val="20"/>
                <w:cs/>
              </w:rPr>
            </w:pPr>
            <w:r w:rsidRPr="00761914">
              <w:rPr>
                <w:rFonts w:ascii="Arial" w:hAnsi="Arial" w:cs="Arial"/>
                <w:sz w:val="20"/>
                <w:szCs w:val="20"/>
              </w:rPr>
              <w:t>1,324</w:t>
            </w:r>
          </w:p>
        </w:tc>
      </w:tr>
      <w:tr w:rsidR="00A8696C" w:rsidRPr="00457DC6" w14:paraId="29E703FF" w14:textId="77777777" w:rsidTr="00EE7E57">
        <w:trPr>
          <w:cantSplit/>
        </w:trPr>
        <w:tc>
          <w:tcPr>
            <w:tcW w:w="4320" w:type="dxa"/>
            <w:vAlign w:val="bottom"/>
          </w:tcPr>
          <w:p w14:paraId="4E140B8D" w14:textId="4FF3F81C" w:rsidR="00A8696C" w:rsidRPr="00761914" w:rsidRDefault="00A8696C" w:rsidP="00EE7E57">
            <w:pPr>
              <w:tabs>
                <w:tab w:val="left" w:pos="1440"/>
                <w:tab w:val="left" w:pos="9356"/>
              </w:tabs>
              <w:spacing w:line="360" w:lineRule="exact"/>
              <w:ind w:left="20" w:right="29" w:firstLine="7"/>
              <w:rPr>
                <w:rFonts w:ascii="Arial" w:hAnsi="Arial" w:cs="Arial"/>
                <w:sz w:val="20"/>
                <w:szCs w:val="20"/>
              </w:rPr>
            </w:pPr>
            <w:r w:rsidRPr="00761914">
              <w:rPr>
                <w:rFonts w:ascii="Arial" w:hAnsi="Arial" w:cs="Arial"/>
                <w:sz w:val="20"/>
                <w:szCs w:val="20"/>
              </w:rPr>
              <w:t>Add</w:t>
            </w:r>
            <w:r w:rsidRPr="00761914">
              <w:rPr>
                <w:rFonts w:ascii="Arial" w:hAnsi="Arial" w:cs="Arial"/>
                <w:sz w:val="20"/>
                <w:szCs w:val="20"/>
                <w:cs/>
              </w:rPr>
              <w:t xml:space="preserve">: </w:t>
            </w:r>
            <w:r w:rsidRPr="00761914">
              <w:rPr>
                <w:rFonts w:ascii="Arial" w:hAnsi="Arial" w:cs="Arial"/>
                <w:sz w:val="20"/>
                <w:szCs w:val="20"/>
              </w:rPr>
              <w:t>Accrued interest</w:t>
            </w:r>
          </w:p>
        </w:tc>
        <w:tc>
          <w:tcPr>
            <w:tcW w:w="1590" w:type="dxa"/>
            <w:vAlign w:val="bottom"/>
          </w:tcPr>
          <w:p w14:paraId="720BFC4F" w14:textId="2B45941D" w:rsidR="00A8696C" w:rsidRPr="00761914" w:rsidRDefault="00A94DF4" w:rsidP="00F94190">
            <w:pPr>
              <w:pStyle w:val="InsideAddress"/>
              <w:pBdr>
                <w:bottom w:val="single" w:sz="4" w:space="1" w:color="auto"/>
              </w:pBdr>
              <w:tabs>
                <w:tab w:val="decimal" w:pos="1149"/>
              </w:tabs>
              <w:spacing w:line="360" w:lineRule="exact"/>
              <w:rPr>
                <w:rFonts w:ascii="Arial" w:hAnsi="Arial" w:cs="Arial"/>
                <w:sz w:val="20"/>
                <w:szCs w:val="20"/>
                <w:cs/>
              </w:rPr>
            </w:pPr>
            <w:r w:rsidRPr="00761914">
              <w:rPr>
                <w:rFonts w:ascii="Arial" w:hAnsi="Arial" w:cs="Arial"/>
                <w:sz w:val="20"/>
                <w:szCs w:val="20"/>
              </w:rPr>
              <w:t>26</w:t>
            </w:r>
          </w:p>
        </w:tc>
        <w:tc>
          <w:tcPr>
            <w:tcW w:w="1590" w:type="dxa"/>
            <w:vAlign w:val="bottom"/>
          </w:tcPr>
          <w:p w14:paraId="50DB459B" w14:textId="65C7DE88" w:rsidR="00A8696C" w:rsidRPr="00761914" w:rsidRDefault="00A94DF4" w:rsidP="00F94190">
            <w:pPr>
              <w:pStyle w:val="InsideAddress"/>
              <w:pBdr>
                <w:bottom w:val="single" w:sz="4" w:space="1" w:color="auto"/>
              </w:pBdr>
              <w:tabs>
                <w:tab w:val="decimal" w:pos="1149"/>
              </w:tabs>
              <w:spacing w:line="360" w:lineRule="exact"/>
              <w:rPr>
                <w:rFonts w:ascii="Arial" w:hAnsi="Arial" w:cs="Arial"/>
                <w:sz w:val="20"/>
                <w:szCs w:val="20"/>
                <w:cs/>
              </w:rPr>
            </w:pPr>
            <w:r w:rsidRPr="00761914">
              <w:rPr>
                <w:rFonts w:ascii="Arial" w:hAnsi="Arial" w:cs="Arial"/>
                <w:sz w:val="20"/>
                <w:szCs w:val="20"/>
              </w:rPr>
              <w:t>-</w:t>
            </w:r>
          </w:p>
        </w:tc>
        <w:tc>
          <w:tcPr>
            <w:tcW w:w="1590" w:type="dxa"/>
            <w:vAlign w:val="bottom"/>
          </w:tcPr>
          <w:p w14:paraId="070A1C29" w14:textId="7AF2C934" w:rsidR="00A8696C" w:rsidRPr="00761914" w:rsidRDefault="00A94DF4" w:rsidP="00F94190">
            <w:pPr>
              <w:pStyle w:val="InsideAddress"/>
              <w:pBdr>
                <w:bottom w:val="single" w:sz="4" w:space="1" w:color="auto"/>
              </w:pBdr>
              <w:tabs>
                <w:tab w:val="decimal" w:pos="1149"/>
              </w:tabs>
              <w:spacing w:line="360" w:lineRule="exact"/>
              <w:ind w:left="-18"/>
              <w:rPr>
                <w:rFonts w:ascii="Arial" w:hAnsi="Arial" w:cs="Arial"/>
                <w:sz w:val="20"/>
                <w:szCs w:val="20"/>
              </w:rPr>
            </w:pPr>
            <w:r w:rsidRPr="00761914">
              <w:rPr>
                <w:rFonts w:ascii="Arial" w:hAnsi="Arial" w:cs="Arial"/>
                <w:sz w:val="20"/>
                <w:szCs w:val="20"/>
              </w:rPr>
              <w:t>26</w:t>
            </w:r>
          </w:p>
        </w:tc>
      </w:tr>
      <w:tr w:rsidR="00A8696C" w:rsidRPr="00457DC6" w14:paraId="7D03766B" w14:textId="77777777" w:rsidTr="00EE7E57">
        <w:trPr>
          <w:cantSplit/>
        </w:trPr>
        <w:tc>
          <w:tcPr>
            <w:tcW w:w="4320" w:type="dxa"/>
            <w:vAlign w:val="bottom"/>
          </w:tcPr>
          <w:p w14:paraId="1E9122D5" w14:textId="0D2CD37A" w:rsidR="00A8696C" w:rsidRPr="00761914" w:rsidRDefault="00A8696C" w:rsidP="00EE7E57">
            <w:pPr>
              <w:tabs>
                <w:tab w:val="left" w:pos="1440"/>
                <w:tab w:val="left" w:pos="9356"/>
              </w:tabs>
              <w:spacing w:line="360" w:lineRule="exact"/>
              <w:ind w:left="156" w:right="29" w:hanging="129"/>
              <w:rPr>
                <w:rFonts w:ascii="Arial" w:hAnsi="Arial" w:cs="Arial"/>
                <w:sz w:val="20"/>
                <w:szCs w:val="20"/>
                <w:cs/>
              </w:rPr>
            </w:pPr>
            <w:r w:rsidRPr="00761914">
              <w:rPr>
                <w:rFonts w:ascii="Arial" w:hAnsi="Arial" w:cs="Arial"/>
                <w:sz w:val="20"/>
                <w:szCs w:val="20"/>
              </w:rPr>
              <w:t>Total loans to customers and accrued interest</w:t>
            </w:r>
          </w:p>
        </w:tc>
        <w:tc>
          <w:tcPr>
            <w:tcW w:w="1590" w:type="dxa"/>
            <w:vAlign w:val="bottom"/>
          </w:tcPr>
          <w:p w14:paraId="40F20D03" w14:textId="58590E18" w:rsidR="00A8696C" w:rsidRPr="00761914" w:rsidRDefault="00A94DF4" w:rsidP="00F94190">
            <w:pPr>
              <w:pStyle w:val="InsideAddress"/>
              <w:tabs>
                <w:tab w:val="decimal" w:pos="1149"/>
              </w:tabs>
              <w:spacing w:line="360" w:lineRule="exact"/>
              <w:rPr>
                <w:rFonts w:ascii="Arial" w:hAnsi="Arial" w:cs="Arial"/>
                <w:sz w:val="20"/>
                <w:szCs w:val="20"/>
              </w:rPr>
            </w:pPr>
            <w:r w:rsidRPr="00761914">
              <w:rPr>
                <w:rFonts w:ascii="Arial" w:hAnsi="Arial" w:cs="Arial"/>
                <w:sz w:val="20"/>
                <w:szCs w:val="20"/>
              </w:rPr>
              <w:t>1,230</w:t>
            </w:r>
          </w:p>
        </w:tc>
        <w:tc>
          <w:tcPr>
            <w:tcW w:w="1590" w:type="dxa"/>
            <w:vAlign w:val="bottom"/>
          </w:tcPr>
          <w:p w14:paraId="20E9F872" w14:textId="1CD2F83A" w:rsidR="00A8696C" w:rsidRPr="00761914" w:rsidRDefault="00A94DF4" w:rsidP="00F94190">
            <w:pPr>
              <w:pStyle w:val="InsideAddress"/>
              <w:tabs>
                <w:tab w:val="decimal" w:pos="1149"/>
              </w:tabs>
              <w:spacing w:line="360" w:lineRule="exact"/>
              <w:rPr>
                <w:rFonts w:ascii="Arial" w:hAnsi="Arial" w:cs="Arial"/>
                <w:sz w:val="20"/>
                <w:szCs w:val="20"/>
              </w:rPr>
            </w:pPr>
            <w:r w:rsidRPr="00761914">
              <w:rPr>
                <w:rFonts w:ascii="Arial" w:hAnsi="Arial" w:cs="Arial"/>
                <w:sz w:val="20"/>
                <w:szCs w:val="20"/>
              </w:rPr>
              <w:t>120</w:t>
            </w:r>
          </w:p>
        </w:tc>
        <w:tc>
          <w:tcPr>
            <w:tcW w:w="1590" w:type="dxa"/>
            <w:vAlign w:val="bottom"/>
          </w:tcPr>
          <w:p w14:paraId="4AECE469" w14:textId="0C606713" w:rsidR="00A8696C" w:rsidRPr="00761914" w:rsidRDefault="00A94DF4" w:rsidP="00F94190">
            <w:pPr>
              <w:pStyle w:val="InsideAddress"/>
              <w:tabs>
                <w:tab w:val="decimal" w:pos="1149"/>
              </w:tabs>
              <w:spacing w:line="360" w:lineRule="exact"/>
              <w:ind w:left="-18"/>
              <w:rPr>
                <w:rFonts w:ascii="Arial" w:hAnsi="Arial" w:cs="Arial"/>
                <w:sz w:val="20"/>
                <w:szCs w:val="20"/>
                <w:cs/>
              </w:rPr>
            </w:pPr>
            <w:r w:rsidRPr="00761914">
              <w:rPr>
                <w:rFonts w:ascii="Arial" w:hAnsi="Arial" w:cs="Arial"/>
                <w:sz w:val="20"/>
                <w:szCs w:val="20"/>
              </w:rPr>
              <w:t>1,350</w:t>
            </w:r>
          </w:p>
        </w:tc>
      </w:tr>
      <w:tr w:rsidR="00A8696C" w:rsidRPr="00457DC6" w14:paraId="12F185C6" w14:textId="77777777" w:rsidTr="00EE7E57">
        <w:trPr>
          <w:cantSplit/>
        </w:trPr>
        <w:tc>
          <w:tcPr>
            <w:tcW w:w="4320" w:type="dxa"/>
            <w:vAlign w:val="bottom"/>
          </w:tcPr>
          <w:p w14:paraId="08E2E4C1" w14:textId="77777777" w:rsidR="00A8696C" w:rsidRPr="00761914" w:rsidRDefault="00A8696C" w:rsidP="00EE7E57">
            <w:pPr>
              <w:tabs>
                <w:tab w:val="left" w:pos="1440"/>
                <w:tab w:val="left" w:pos="9356"/>
              </w:tabs>
              <w:spacing w:line="360" w:lineRule="exact"/>
              <w:ind w:left="20" w:right="29" w:firstLine="7"/>
              <w:rPr>
                <w:rFonts w:ascii="Arial" w:hAnsi="Arial" w:cs="Arial"/>
                <w:sz w:val="20"/>
                <w:szCs w:val="20"/>
              </w:rPr>
            </w:pPr>
            <w:r w:rsidRPr="00761914">
              <w:rPr>
                <w:rFonts w:ascii="Arial" w:hAnsi="Arial" w:cs="Arial"/>
                <w:sz w:val="20"/>
                <w:szCs w:val="20"/>
              </w:rPr>
              <w:t>Less</w:t>
            </w:r>
            <w:r w:rsidRPr="00761914">
              <w:rPr>
                <w:rFonts w:ascii="Arial" w:hAnsi="Arial" w:cs="Arial"/>
                <w:sz w:val="20"/>
                <w:szCs w:val="20"/>
                <w:cs/>
              </w:rPr>
              <w:t xml:space="preserve">: </w:t>
            </w:r>
            <w:r w:rsidRPr="00761914">
              <w:rPr>
                <w:rFonts w:ascii="Arial" w:hAnsi="Arial" w:cs="Arial"/>
                <w:sz w:val="20"/>
                <w:szCs w:val="20"/>
              </w:rPr>
              <w:t>Allowance for expected credit losses</w:t>
            </w:r>
          </w:p>
        </w:tc>
        <w:tc>
          <w:tcPr>
            <w:tcW w:w="1590" w:type="dxa"/>
            <w:vAlign w:val="bottom"/>
          </w:tcPr>
          <w:p w14:paraId="036E7996" w14:textId="758866B9" w:rsidR="00A8696C" w:rsidRPr="00761914" w:rsidRDefault="00A94DF4" w:rsidP="00F94190">
            <w:pPr>
              <w:pStyle w:val="InsideAddress"/>
              <w:pBdr>
                <w:bottom w:val="single" w:sz="4" w:space="1" w:color="auto"/>
              </w:pBdr>
              <w:tabs>
                <w:tab w:val="decimal" w:pos="1149"/>
              </w:tabs>
              <w:spacing w:line="360" w:lineRule="exact"/>
              <w:rPr>
                <w:rFonts w:ascii="Arial" w:hAnsi="Arial" w:cs="Arial"/>
                <w:sz w:val="20"/>
                <w:szCs w:val="20"/>
              </w:rPr>
            </w:pPr>
            <w:r w:rsidRPr="00761914">
              <w:rPr>
                <w:rFonts w:ascii="Arial" w:hAnsi="Arial" w:cs="Arial"/>
                <w:sz w:val="20"/>
                <w:szCs w:val="20"/>
              </w:rPr>
              <w:t>(135)</w:t>
            </w:r>
          </w:p>
        </w:tc>
        <w:tc>
          <w:tcPr>
            <w:tcW w:w="1590" w:type="dxa"/>
            <w:vAlign w:val="bottom"/>
          </w:tcPr>
          <w:p w14:paraId="403B2F2E" w14:textId="14926406" w:rsidR="00A8696C" w:rsidRPr="00761914" w:rsidRDefault="00A94DF4" w:rsidP="00F94190">
            <w:pPr>
              <w:pStyle w:val="InsideAddress"/>
              <w:pBdr>
                <w:bottom w:val="single" w:sz="4" w:space="1" w:color="auto"/>
              </w:pBdr>
              <w:tabs>
                <w:tab w:val="decimal" w:pos="1149"/>
              </w:tabs>
              <w:spacing w:line="360" w:lineRule="exact"/>
              <w:ind w:left="-18"/>
              <w:rPr>
                <w:rFonts w:ascii="Arial" w:hAnsi="Arial" w:cs="Arial"/>
                <w:sz w:val="20"/>
                <w:szCs w:val="20"/>
              </w:rPr>
            </w:pPr>
            <w:r w:rsidRPr="00761914">
              <w:rPr>
                <w:rFonts w:ascii="Arial" w:hAnsi="Arial" w:cs="Arial"/>
                <w:sz w:val="20"/>
                <w:szCs w:val="20"/>
              </w:rPr>
              <w:t>(16)</w:t>
            </w:r>
          </w:p>
        </w:tc>
        <w:tc>
          <w:tcPr>
            <w:tcW w:w="1590" w:type="dxa"/>
            <w:vAlign w:val="bottom"/>
          </w:tcPr>
          <w:p w14:paraId="398DE0B0" w14:textId="7EF3A510" w:rsidR="00A8696C" w:rsidRPr="00761914" w:rsidRDefault="00A94DF4" w:rsidP="00F94190">
            <w:pPr>
              <w:pStyle w:val="InsideAddress"/>
              <w:pBdr>
                <w:bottom w:val="single" w:sz="4" w:space="1" w:color="auto"/>
              </w:pBdr>
              <w:tabs>
                <w:tab w:val="decimal" w:pos="1149"/>
              </w:tabs>
              <w:spacing w:line="360" w:lineRule="exact"/>
              <w:ind w:left="-18"/>
              <w:rPr>
                <w:rFonts w:ascii="Arial" w:hAnsi="Arial" w:cs="Arial"/>
                <w:sz w:val="20"/>
                <w:szCs w:val="20"/>
              </w:rPr>
            </w:pPr>
            <w:r w:rsidRPr="00761914">
              <w:rPr>
                <w:rFonts w:ascii="Arial" w:hAnsi="Arial" w:cs="Arial"/>
                <w:sz w:val="20"/>
                <w:szCs w:val="20"/>
              </w:rPr>
              <w:t>(151)</w:t>
            </w:r>
          </w:p>
        </w:tc>
      </w:tr>
      <w:tr w:rsidR="00A8696C" w:rsidRPr="00457DC6" w14:paraId="6C1B5370" w14:textId="77777777" w:rsidTr="00EE7E57">
        <w:trPr>
          <w:cantSplit/>
        </w:trPr>
        <w:tc>
          <w:tcPr>
            <w:tcW w:w="4320" w:type="dxa"/>
            <w:vAlign w:val="bottom"/>
          </w:tcPr>
          <w:p w14:paraId="2F16C450" w14:textId="57D38723" w:rsidR="00A8696C" w:rsidRPr="00761914" w:rsidRDefault="00A8696C" w:rsidP="00EE7E57">
            <w:pPr>
              <w:tabs>
                <w:tab w:val="left" w:pos="1440"/>
                <w:tab w:val="left" w:pos="9356"/>
              </w:tabs>
              <w:spacing w:line="360" w:lineRule="exact"/>
              <w:ind w:left="165" w:right="-104" w:hanging="138"/>
              <w:rPr>
                <w:rFonts w:ascii="Arial" w:hAnsi="Arial" w:cs="Arial"/>
                <w:sz w:val="20"/>
                <w:szCs w:val="20"/>
              </w:rPr>
            </w:pPr>
            <w:r w:rsidRPr="00761914">
              <w:rPr>
                <w:rFonts w:ascii="Arial" w:hAnsi="Arial" w:cs="Arial"/>
                <w:sz w:val="20"/>
                <w:szCs w:val="20"/>
              </w:rPr>
              <w:t xml:space="preserve">Total loans to customers </w:t>
            </w:r>
            <w:r w:rsidR="004E3DA6" w:rsidRPr="00761914">
              <w:rPr>
                <w:rFonts w:ascii="Arial" w:hAnsi="Arial" w:cs="Arial"/>
                <w:sz w:val="20"/>
                <w:szCs w:val="20"/>
              </w:rPr>
              <w:br/>
            </w:r>
            <w:r w:rsidRPr="00761914">
              <w:rPr>
                <w:rFonts w:ascii="Arial" w:hAnsi="Arial" w:cs="Arial"/>
                <w:sz w:val="20"/>
                <w:szCs w:val="20"/>
              </w:rPr>
              <w:t>and accrued interest - net</w:t>
            </w:r>
          </w:p>
        </w:tc>
        <w:tc>
          <w:tcPr>
            <w:tcW w:w="1590" w:type="dxa"/>
            <w:vAlign w:val="bottom"/>
          </w:tcPr>
          <w:p w14:paraId="17760E5A" w14:textId="059BA516" w:rsidR="00A8696C" w:rsidRPr="00761914" w:rsidRDefault="00A94DF4" w:rsidP="00F94190">
            <w:pPr>
              <w:pStyle w:val="InsideAddress"/>
              <w:pBdr>
                <w:bottom w:val="double" w:sz="4" w:space="1" w:color="auto"/>
              </w:pBdr>
              <w:tabs>
                <w:tab w:val="decimal" w:pos="1149"/>
              </w:tabs>
              <w:spacing w:line="360" w:lineRule="exact"/>
              <w:rPr>
                <w:rFonts w:ascii="Arial" w:hAnsi="Arial" w:cs="Arial"/>
                <w:sz w:val="20"/>
                <w:szCs w:val="20"/>
              </w:rPr>
            </w:pPr>
            <w:r w:rsidRPr="00761914">
              <w:rPr>
                <w:rFonts w:ascii="Arial" w:hAnsi="Arial" w:cs="Arial"/>
                <w:sz w:val="20"/>
                <w:szCs w:val="20"/>
              </w:rPr>
              <w:t>1,095</w:t>
            </w:r>
          </w:p>
        </w:tc>
        <w:tc>
          <w:tcPr>
            <w:tcW w:w="1590" w:type="dxa"/>
            <w:vAlign w:val="bottom"/>
          </w:tcPr>
          <w:p w14:paraId="27114BA5" w14:textId="77B2290A" w:rsidR="00A8696C" w:rsidRPr="00761914" w:rsidRDefault="00A94DF4" w:rsidP="00F94190">
            <w:pPr>
              <w:pStyle w:val="InsideAddress"/>
              <w:pBdr>
                <w:bottom w:val="double" w:sz="4" w:space="1" w:color="auto"/>
              </w:pBdr>
              <w:tabs>
                <w:tab w:val="decimal" w:pos="1149"/>
              </w:tabs>
              <w:spacing w:line="360" w:lineRule="exact"/>
              <w:ind w:left="-18"/>
              <w:rPr>
                <w:rFonts w:ascii="Arial" w:hAnsi="Arial" w:cs="Arial"/>
                <w:sz w:val="20"/>
                <w:szCs w:val="20"/>
              </w:rPr>
            </w:pPr>
            <w:r w:rsidRPr="00761914">
              <w:rPr>
                <w:rFonts w:ascii="Arial" w:hAnsi="Arial" w:cs="Arial"/>
                <w:sz w:val="20"/>
                <w:szCs w:val="20"/>
              </w:rPr>
              <w:t>104</w:t>
            </w:r>
          </w:p>
        </w:tc>
        <w:tc>
          <w:tcPr>
            <w:tcW w:w="1590" w:type="dxa"/>
            <w:vAlign w:val="bottom"/>
          </w:tcPr>
          <w:p w14:paraId="5D8FAE37" w14:textId="582286F7" w:rsidR="00A8696C" w:rsidRPr="00761914" w:rsidRDefault="00A94DF4" w:rsidP="00F94190">
            <w:pPr>
              <w:pStyle w:val="InsideAddress"/>
              <w:pBdr>
                <w:bottom w:val="double" w:sz="4" w:space="1" w:color="auto"/>
              </w:pBdr>
              <w:tabs>
                <w:tab w:val="decimal" w:pos="1149"/>
              </w:tabs>
              <w:spacing w:line="360" w:lineRule="exact"/>
              <w:ind w:left="-18"/>
              <w:rPr>
                <w:rFonts w:ascii="Arial" w:hAnsi="Arial" w:cs="Arial"/>
                <w:sz w:val="20"/>
                <w:szCs w:val="20"/>
              </w:rPr>
            </w:pPr>
            <w:r w:rsidRPr="00761914">
              <w:rPr>
                <w:rFonts w:ascii="Arial" w:hAnsi="Arial" w:cs="Arial"/>
                <w:sz w:val="20"/>
                <w:szCs w:val="20"/>
              </w:rPr>
              <w:t>1,199</w:t>
            </w:r>
          </w:p>
        </w:tc>
      </w:tr>
    </w:tbl>
    <w:p w14:paraId="7081CE62" w14:textId="2A8A7DD6" w:rsidR="001C782E" w:rsidRPr="00761914" w:rsidRDefault="00A86279" w:rsidP="00761D2A">
      <w:pPr>
        <w:spacing w:before="120" w:after="240" w:line="380" w:lineRule="exact"/>
        <w:ind w:left="605"/>
        <w:jc w:val="thaiDistribute"/>
        <w:rPr>
          <w:rFonts w:ascii="Arial" w:hAnsi="Arial" w:cs="Arial"/>
          <w:i/>
          <w:iCs/>
          <w:sz w:val="18"/>
          <w:szCs w:val="18"/>
        </w:rPr>
      </w:pPr>
      <w:r w:rsidRPr="00761914">
        <w:rPr>
          <w:rFonts w:ascii="Arial" w:hAnsi="Arial" w:cs="Arial"/>
          <w:i/>
          <w:iCs/>
          <w:sz w:val="16"/>
          <w:szCs w:val="16"/>
        </w:rPr>
        <w:t>(1) The balance of loan</w:t>
      </w:r>
      <w:r w:rsidR="002C3A7A" w:rsidRPr="00761914">
        <w:rPr>
          <w:rFonts w:ascii="Arial" w:hAnsi="Arial" w:cs="Arial"/>
          <w:i/>
          <w:iCs/>
          <w:sz w:val="16"/>
          <w:szCs w:val="16"/>
        </w:rPr>
        <w:t>s</w:t>
      </w:r>
      <w:r w:rsidRPr="00761914">
        <w:rPr>
          <w:rFonts w:ascii="Arial" w:hAnsi="Arial" w:cs="Arial"/>
          <w:i/>
          <w:iCs/>
          <w:sz w:val="16"/>
          <w:szCs w:val="16"/>
        </w:rPr>
        <w:t xml:space="preserve"> to customers due within 1 year includes receivables that are credit impaired.</w:t>
      </w:r>
    </w:p>
    <w:tbl>
      <w:tblPr>
        <w:tblW w:w="9090" w:type="dxa"/>
        <w:tblInd w:w="540" w:type="dxa"/>
        <w:tblLayout w:type="fixed"/>
        <w:tblLook w:val="0000" w:firstRow="0" w:lastRow="0" w:firstColumn="0" w:lastColumn="0" w:noHBand="0" w:noVBand="0"/>
      </w:tblPr>
      <w:tblGrid>
        <w:gridCol w:w="4325"/>
        <w:gridCol w:w="1588"/>
        <w:gridCol w:w="1588"/>
        <w:gridCol w:w="1589"/>
      </w:tblGrid>
      <w:tr w:rsidR="00C50CB4" w:rsidRPr="00457DC6" w14:paraId="0C39BEBD" w14:textId="77777777" w:rsidTr="00EE7E57">
        <w:trPr>
          <w:cantSplit/>
        </w:trPr>
        <w:tc>
          <w:tcPr>
            <w:tcW w:w="4325" w:type="dxa"/>
            <w:vAlign w:val="bottom"/>
          </w:tcPr>
          <w:p w14:paraId="1BDBA8AB" w14:textId="77777777" w:rsidR="00C50CB4" w:rsidRPr="00761914" w:rsidRDefault="00C50CB4" w:rsidP="00EE7E57">
            <w:pPr>
              <w:tabs>
                <w:tab w:val="left" w:pos="360"/>
                <w:tab w:val="left" w:pos="1440"/>
                <w:tab w:val="left" w:pos="2160"/>
                <w:tab w:val="left" w:pos="4140"/>
              </w:tabs>
              <w:spacing w:line="340" w:lineRule="exact"/>
              <w:ind w:left="181" w:hanging="181"/>
              <w:jc w:val="center"/>
              <w:rPr>
                <w:rFonts w:ascii="Arial" w:hAnsi="Arial" w:cs="Arial"/>
                <w:sz w:val="20"/>
                <w:szCs w:val="20"/>
                <w:u w:val="single"/>
              </w:rPr>
            </w:pPr>
          </w:p>
        </w:tc>
        <w:tc>
          <w:tcPr>
            <w:tcW w:w="4765" w:type="dxa"/>
            <w:gridSpan w:val="3"/>
            <w:vAlign w:val="bottom"/>
          </w:tcPr>
          <w:p w14:paraId="54E26496" w14:textId="31B3B2FF" w:rsidR="00C50CB4" w:rsidRPr="00761914" w:rsidRDefault="00C50CB4" w:rsidP="00EE7E57">
            <w:pPr>
              <w:spacing w:line="340" w:lineRule="exact"/>
              <w:ind w:hanging="181"/>
              <w:jc w:val="right"/>
              <w:rPr>
                <w:rFonts w:ascii="Arial" w:eastAsia="MS Mincho" w:hAnsi="Arial" w:cs="Arial"/>
                <w:sz w:val="20"/>
                <w:szCs w:val="20"/>
              </w:rPr>
            </w:pPr>
            <w:r w:rsidRPr="00761914">
              <w:rPr>
                <w:rFonts w:ascii="Arial" w:eastAsia="MS Mincho" w:hAnsi="Arial" w:cs="Arial"/>
                <w:sz w:val="20"/>
                <w:szCs w:val="20"/>
              </w:rPr>
              <w:t xml:space="preserve">(Unit: </w:t>
            </w:r>
            <w:r w:rsidR="00750E52" w:rsidRPr="00761914">
              <w:rPr>
                <w:rFonts w:ascii="Arial" w:eastAsia="MS Mincho" w:hAnsi="Arial" w:cs="Arial"/>
                <w:sz w:val="20"/>
                <w:szCs w:val="20"/>
              </w:rPr>
              <w:t>Million</w:t>
            </w:r>
            <w:r w:rsidRPr="00761914">
              <w:rPr>
                <w:rFonts w:ascii="Arial" w:eastAsia="MS Mincho" w:hAnsi="Arial" w:cs="Arial"/>
                <w:sz w:val="20"/>
                <w:szCs w:val="20"/>
              </w:rPr>
              <w:t xml:space="preserve"> Baht)</w:t>
            </w:r>
          </w:p>
        </w:tc>
      </w:tr>
      <w:tr w:rsidR="00C50CB4" w:rsidRPr="00457DC6" w14:paraId="330099E3" w14:textId="77777777" w:rsidTr="00EE7E57">
        <w:trPr>
          <w:cantSplit/>
        </w:trPr>
        <w:tc>
          <w:tcPr>
            <w:tcW w:w="4325" w:type="dxa"/>
            <w:vAlign w:val="bottom"/>
          </w:tcPr>
          <w:p w14:paraId="1E570FE2" w14:textId="77777777" w:rsidR="00C50CB4" w:rsidRPr="00761914" w:rsidRDefault="00C50CB4" w:rsidP="00EE7E57">
            <w:pPr>
              <w:tabs>
                <w:tab w:val="left" w:pos="360"/>
                <w:tab w:val="left" w:pos="1440"/>
                <w:tab w:val="left" w:pos="2160"/>
                <w:tab w:val="left" w:pos="4140"/>
              </w:tabs>
              <w:spacing w:line="340" w:lineRule="exact"/>
              <w:ind w:left="181" w:hanging="181"/>
              <w:jc w:val="center"/>
              <w:rPr>
                <w:rFonts w:ascii="Arial" w:hAnsi="Arial" w:cs="Arial"/>
                <w:sz w:val="20"/>
                <w:szCs w:val="20"/>
                <w:u w:val="single"/>
              </w:rPr>
            </w:pPr>
          </w:p>
        </w:tc>
        <w:tc>
          <w:tcPr>
            <w:tcW w:w="4765" w:type="dxa"/>
            <w:gridSpan w:val="3"/>
            <w:vAlign w:val="bottom"/>
          </w:tcPr>
          <w:p w14:paraId="0D0925EC" w14:textId="042A27DF" w:rsidR="00C50CB4" w:rsidRPr="00761914" w:rsidRDefault="00C50CB4" w:rsidP="00EE7E57">
            <w:pPr>
              <w:pBdr>
                <w:bottom w:val="single" w:sz="4" w:space="1" w:color="auto"/>
              </w:pBdr>
              <w:spacing w:line="360" w:lineRule="exact"/>
              <w:jc w:val="center"/>
              <w:rPr>
                <w:rFonts w:ascii="Arial" w:eastAsia="MS Mincho" w:hAnsi="Arial" w:cs="Arial"/>
                <w:sz w:val="20"/>
                <w:szCs w:val="20"/>
                <w:cs/>
              </w:rPr>
            </w:pPr>
            <w:r w:rsidRPr="00761914">
              <w:rPr>
                <w:rFonts w:ascii="Arial" w:eastAsia="MS Mincho" w:hAnsi="Arial" w:cs="Arial"/>
                <w:sz w:val="20"/>
                <w:szCs w:val="20"/>
              </w:rPr>
              <w:t xml:space="preserve">31 March </w:t>
            </w:r>
            <w:r w:rsidR="002F3D86" w:rsidRPr="00761914">
              <w:rPr>
                <w:rFonts w:ascii="Arial" w:eastAsia="MS Mincho" w:hAnsi="Arial" w:cs="Arial"/>
                <w:sz w:val="20"/>
                <w:szCs w:val="20"/>
              </w:rPr>
              <w:t>2025</w:t>
            </w:r>
          </w:p>
        </w:tc>
      </w:tr>
      <w:tr w:rsidR="00C50CB4" w:rsidRPr="00457DC6" w14:paraId="0962BF70" w14:textId="77777777" w:rsidTr="00EE7E57">
        <w:trPr>
          <w:cantSplit/>
        </w:trPr>
        <w:tc>
          <w:tcPr>
            <w:tcW w:w="4325" w:type="dxa"/>
            <w:vAlign w:val="bottom"/>
          </w:tcPr>
          <w:p w14:paraId="391C7A6C" w14:textId="77777777" w:rsidR="00C50CB4" w:rsidRPr="00761914" w:rsidRDefault="00C50CB4" w:rsidP="00EE7E57">
            <w:pPr>
              <w:tabs>
                <w:tab w:val="left" w:pos="360"/>
                <w:tab w:val="left" w:pos="1440"/>
                <w:tab w:val="left" w:pos="2160"/>
                <w:tab w:val="left" w:pos="4140"/>
              </w:tabs>
              <w:spacing w:line="340" w:lineRule="exact"/>
              <w:ind w:left="181" w:hanging="181"/>
              <w:jc w:val="center"/>
              <w:rPr>
                <w:rFonts w:ascii="Arial" w:hAnsi="Arial" w:cs="Arial"/>
                <w:sz w:val="20"/>
                <w:szCs w:val="20"/>
                <w:u w:val="single"/>
              </w:rPr>
            </w:pPr>
          </w:p>
        </w:tc>
        <w:tc>
          <w:tcPr>
            <w:tcW w:w="1588" w:type="dxa"/>
            <w:vAlign w:val="bottom"/>
          </w:tcPr>
          <w:p w14:paraId="14915CBA" w14:textId="77777777" w:rsidR="00C50CB4" w:rsidRPr="00761914" w:rsidRDefault="00C50CB4" w:rsidP="00EE7E57">
            <w:pPr>
              <w:pBdr>
                <w:bottom w:val="single" w:sz="4" w:space="1" w:color="auto"/>
              </w:pBdr>
              <w:spacing w:line="360" w:lineRule="exact"/>
              <w:jc w:val="center"/>
              <w:rPr>
                <w:rFonts w:ascii="Arial" w:eastAsia="MS Mincho" w:hAnsi="Arial" w:cs="Arial"/>
                <w:sz w:val="20"/>
                <w:szCs w:val="20"/>
                <w:cs/>
              </w:rPr>
            </w:pPr>
            <w:r w:rsidRPr="00761914">
              <w:rPr>
                <w:rFonts w:ascii="Arial" w:eastAsia="MS Mincho" w:hAnsi="Arial" w:cs="Arial"/>
                <w:sz w:val="20"/>
                <w:szCs w:val="20"/>
              </w:rPr>
              <w:t>Amounts due within 1 year</w:t>
            </w:r>
            <w:r w:rsidRPr="00761914">
              <w:rPr>
                <w:rFonts w:ascii="Arial" w:eastAsia="MS Mincho" w:hAnsi="Arial" w:cs="Arial"/>
                <w:sz w:val="20"/>
                <w:szCs w:val="20"/>
                <w:cs/>
              </w:rPr>
              <w:t xml:space="preserve"> </w:t>
            </w:r>
            <w:r w:rsidRPr="00761914">
              <w:rPr>
                <w:rFonts w:ascii="Arial" w:eastAsia="MS Mincho" w:hAnsi="Arial" w:cs="Arial"/>
                <w:i/>
                <w:iCs/>
                <w:sz w:val="20"/>
                <w:szCs w:val="20"/>
                <w:vertAlign w:val="superscript"/>
              </w:rPr>
              <w:t>(1)</w:t>
            </w:r>
          </w:p>
        </w:tc>
        <w:tc>
          <w:tcPr>
            <w:tcW w:w="1588" w:type="dxa"/>
            <w:vAlign w:val="bottom"/>
          </w:tcPr>
          <w:p w14:paraId="279EF6BB" w14:textId="77777777" w:rsidR="00C50CB4" w:rsidRPr="00761914" w:rsidRDefault="00C50CB4" w:rsidP="00EE7E57">
            <w:pPr>
              <w:pBdr>
                <w:bottom w:val="single" w:sz="4" w:space="1" w:color="auto"/>
              </w:pBdr>
              <w:spacing w:line="360" w:lineRule="exact"/>
              <w:jc w:val="center"/>
              <w:rPr>
                <w:rFonts w:ascii="Arial" w:hAnsi="Arial" w:cs="Arial"/>
                <w:sz w:val="20"/>
                <w:szCs w:val="20"/>
                <w:u w:val="single"/>
              </w:rPr>
            </w:pPr>
            <w:r w:rsidRPr="00761914">
              <w:rPr>
                <w:rFonts w:ascii="Arial" w:eastAsia="MS Mincho" w:hAnsi="Arial" w:cs="Arial"/>
                <w:sz w:val="20"/>
                <w:szCs w:val="20"/>
              </w:rPr>
              <w:t>Amounts due over 1 year</w:t>
            </w:r>
          </w:p>
        </w:tc>
        <w:tc>
          <w:tcPr>
            <w:tcW w:w="1589" w:type="dxa"/>
            <w:vAlign w:val="bottom"/>
          </w:tcPr>
          <w:p w14:paraId="186C2F64" w14:textId="77777777" w:rsidR="00C50CB4" w:rsidRPr="00761914" w:rsidRDefault="00C50CB4" w:rsidP="00EE7E57">
            <w:pPr>
              <w:pBdr>
                <w:bottom w:val="single" w:sz="4" w:space="1" w:color="auto"/>
              </w:pBdr>
              <w:spacing w:line="360" w:lineRule="exact"/>
              <w:jc w:val="center"/>
              <w:rPr>
                <w:rFonts w:ascii="Arial" w:hAnsi="Arial" w:cs="Arial"/>
                <w:sz w:val="20"/>
                <w:szCs w:val="20"/>
              </w:rPr>
            </w:pPr>
            <w:r w:rsidRPr="00761914">
              <w:rPr>
                <w:rFonts w:ascii="Arial" w:hAnsi="Arial" w:cs="Arial"/>
                <w:sz w:val="20"/>
                <w:szCs w:val="20"/>
              </w:rPr>
              <w:t>Total</w:t>
            </w:r>
          </w:p>
        </w:tc>
      </w:tr>
      <w:tr w:rsidR="002F3D86" w:rsidRPr="00457DC6" w14:paraId="10E3D2EE" w14:textId="77777777" w:rsidTr="00EE7E57">
        <w:trPr>
          <w:cantSplit/>
        </w:trPr>
        <w:tc>
          <w:tcPr>
            <w:tcW w:w="4325" w:type="dxa"/>
            <w:vAlign w:val="bottom"/>
          </w:tcPr>
          <w:p w14:paraId="2C56D054" w14:textId="77777777" w:rsidR="002F3D86" w:rsidRPr="00761914" w:rsidRDefault="002F3D86" w:rsidP="002F3D86">
            <w:pPr>
              <w:tabs>
                <w:tab w:val="left" w:pos="1440"/>
                <w:tab w:val="left" w:pos="9356"/>
              </w:tabs>
              <w:spacing w:line="360" w:lineRule="exact"/>
              <w:ind w:left="20" w:right="29" w:firstLine="7"/>
              <w:rPr>
                <w:rFonts w:ascii="Arial" w:hAnsi="Arial" w:cs="Arial"/>
                <w:sz w:val="20"/>
                <w:szCs w:val="20"/>
              </w:rPr>
            </w:pPr>
            <w:r w:rsidRPr="00761914">
              <w:rPr>
                <w:rFonts w:ascii="Arial" w:hAnsi="Arial" w:cs="Arial"/>
                <w:sz w:val="20"/>
                <w:szCs w:val="20"/>
              </w:rPr>
              <w:t>Loans to customers</w:t>
            </w:r>
          </w:p>
        </w:tc>
        <w:tc>
          <w:tcPr>
            <w:tcW w:w="1588" w:type="dxa"/>
            <w:vAlign w:val="bottom"/>
          </w:tcPr>
          <w:p w14:paraId="1982F98A" w14:textId="129035B3" w:rsidR="002F3D86" w:rsidRPr="00761914" w:rsidRDefault="002F3D86" w:rsidP="0080135A">
            <w:pPr>
              <w:pStyle w:val="InsideAddress"/>
              <w:tabs>
                <w:tab w:val="decimal" w:pos="1149"/>
              </w:tabs>
              <w:spacing w:line="360" w:lineRule="exact"/>
              <w:rPr>
                <w:rFonts w:ascii="Arial" w:hAnsi="Arial" w:cs="Arial"/>
                <w:sz w:val="20"/>
                <w:szCs w:val="20"/>
              </w:rPr>
            </w:pPr>
            <w:r w:rsidRPr="00761914">
              <w:rPr>
                <w:rFonts w:ascii="Arial" w:hAnsi="Arial" w:cs="Arial"/>
                <w:sz w:val="20"/>
                <w:szCs w:val="20"/>
              </w:rPr>
              <w:t>957</w:t>
            </w:r>
          </w:p>
        </w:tc>
        <w:tc>
          <w:tcPr>
            <w:tcW w:w="1588" w:type="dxa"/>
            <w:vAlign w:val="bottom"/>
          </w:tcPr>
          <w:p w14:paraId="50ABE080" w14:textId="6FC2631B" w:rsidR="002F3D86" w:rsidRPr="00761914" w:rsidRDefault="002F3D86" w:rsidP="00F94190">
            <w:pPr>
              <w:pStyle w:val="InsideAddress"/>
              <w:tabs>
                <w:tab w:val="decimal" w:pos="1149"/>
              </w:tabs>
              <w:spacing w:line="360" w:lineRule="exact"/>
              <w:rPr>
                <w:rFonts w:ascii="Arial" w:hAnsi="Arial" w:cs="Arial"/>
                <w:sz w:val="20"/>
                <w:szCs w:val="20"/>
              </w:rPr>
            </w:pPr>
            <w:r w:rsidRPr="00761914">
              <w:rPr>
                <w:rFonts w:ascii="Arial" w:hAnsi="Arial" w:cs="Arial"/>
                <w:sz w:val="20"/>
                <w:szCs w:val="20"/>
              </w:rPr>
              <w:t>57</w:t>
            </w:r>
          </w:p>
        </w:tc>
        <w:tc>
          <w:tcPr>
            <w:tcW w:w="1589" w:type="dxa"/>
            <w:vAlign w:val="bottom"/>
          </w:tcPr>
          <w:p w14:paraId="6CD05F45" w14:textId="146D61EA" w:rsidR="002F3D86" w:rsidRPr="00761914" w:rsidRDefault="002F3D86" w:rsidP="00F94190">
            <w:pPr>
              <w:pStyle w:val="InsideAddress"/>
              <w:tabs>
                <w:tab w:val="decimal" w:pos="1149"/>
              </w:tabs>
              <w:spacing w:line="360" w:lineRule="exact"/>
              <w:rPr>
                <w:rFonts w:ascii="Arial" w:hAnsi="Arial" w:cs="Arial"/>
                <w:sz w:val="20"/>
                <w:szCs w:val="20"/>
                <w:cs/>
              </w:rPr>
            </w:pPr>
            <w:r w:rsidRPr="00761914">
              <w:rPr>
                <w:rFonts w:ascii="Arial" w:hAnsi="Arial" w:cs="Arial"/>
                <w:sz w:val="20"/>
                <w:szCs w:val="20"/>
              </w:rPr>
              <w:t>1,014</w:t>
            </w:r>
          </w:p>
        </w:tc>
      </w:tr>
      <w:tr w:rsidR="002F3D86" w:rsidRPr="00457DC6" w14:paraId="03F8ED93" w14:textId="77777777" w:rsidTr="00EE7E57">
        <w:trPr>
          <w:cantSplit/>
        </w:trPr>
        <w:tc>
          <w:tcPr>
            <w:tcW w:w="4325" w:type="dxa"/>
            <w:vAlign w:val="bottom"/>
          </w:tcPr>
          <w:p w14:paraId="0F1FA77E" w14:textId="77777777" w:rsidR="002F3D86" w:rsidRPr="00761914" w:rsidRDefault="002F3D86" w:rsidP="002F3D86">
            <w:pPr>
              <w:tabs>
                <w:tab w:val="left" w:pos="1440"/>
                <w:tab w:val="left" w:pos="9356"/>
              </w:tabs>
              <w:spacing w:line="360" w:lineRule="exact"/>
              <w:ind w:left="20" w:right="29" w:firstLine="7"/>
              <w:rPr>
                <w:rFonts w:ascii="Arial" w:hAnsi="Arial" w:cs="Arial"/>
                <w:sz w:val="20"/>
                <w:szCs w:val="20"/>
              </w:rPr>
            </w:pPr>
            <w:r w:rsidRPr="00761914">
              <w:rPr>
                <w:rFonts w:ascii="Arial" w:hAnsi="Arial" w:cs="Arial"/>
                <w:sz w:val="20"/>
                <w:szCs w:val="20"/>
              </w:rPr>
              <w:t>Add</w:t>
            </w:r>
            <w:r w:rsidRPr="00761914">
              <w:rPr>
                <w:rFonts w:ascii="Arial" w:hAnsi="Arial" w:cs="Arial"/>
                <w:sz w:val="20"/>
                <w:szCs w:val="20"/>
                <w:cs/>
              </w:rPr>
              <w:t xml:space="preserve">: </w:t>
            </w:r>
            <w:r w:rsidRPr="00761914">
              <w:rPr>
                <w:rFonts w:ascii="Arial" w:hAnsi="Arial" w:cs="Arial"/>
                <w:sz w:val="20"/>
                <w:szCs w:val="20"/>
              </w:rPr>
              <w:t>Accrued interest</w:t>
            </w:r>
          </w:p>
        </w:tc>
        <w:tc>
          <w:tcPr>
            <w:tcW w:w="1588" w:type="dxa"/>
            <w:vAlign w:val="bottom"/>
          </w:tcPr>
          <w:p w14:paraId="4C6934A3" w14:textId="3FF536D8" w:rsidR="002F3D86" w:rsidRPr="00761914" w:rsidRDefault="002F3D86" w:rsidP="0080135A">
            <w:pPr>
              <w:pStyle w:val="InsideAddress"/>
              <w:pBdr>
                <w:bottom w:val="single" w:sz="4" w:space="1" w:color="auto"/>
              </w:pBdr>
              <w:tabs>
                <w:tab w:val="decimal" w:pos="1149"/>
              </w:tabs>
              <w:spacing w:line="360" w:lineRule="exact"/>
              <w:rPr>
                <w:rFonts w:ascii="Arial" w:hAnsi="Arial" w:cs="Arial"/>
                <w:sz w:val="20"/>
                <w:szCs w:val="20"/>
                <w:cs/>
              </w:rPr>
            </w:pPr>
            <w:r w:rsidRPr="00761914">
              <w:rPr>
                <w:rFonts w:ascii="Arial" w:hAnsi="Arial" w:cs="Arial"/>
                <w:sz w:val="20"/>
                <w:szCs w:val="20"/>
              </w:rPr>
              <w:t>21</w:t>
            </w:r>
          </w:p>
        </w:tc>
        <w:tc>
          <w:tcPr>
            <w:tcW w:w="1588" w:type="dxa"/>
            <w:vAlign w:val="bottom"/>
          </w:tcPr>
          <w:p w14:paraId="7B151CF7" w14:textId="3994D962" w:rsidR="002F3D86" w:rsidRPr="00761914" w:rsidRDefault="002F3D86" w:rsidP="0080135A">
            <w:pPr>
              <w:pStyle w:val="InsideAddress"/>
              <w:pBdr>
                <w:bottom w:val="single" w:sz="4" w:space="1" w:color="auto"/>
              </w:pBdr>
              <w:tabs>
                <w:tab w:val="decimal" w:pos="1149"/>
              </w:tabs>
              <w:spacing w:line="360" w:lineRule="exact"/>
              <w:rPr>
                <w:rFonts w:ascii="Arial" w:hAnsi="Arial" w:cs="Arial"/>
                <w:sz w:val="20"/>
                <w:szCs w:val="20"/>
                <w:cs/>
              </w:rPr>
            </w:pPr>
            <w:r w:rsidRPr="00761914">
              <w:rPr>
                <w:rFonts w:ascii="Arial" w:hAnsi="Arial" w:cs="Arial"/>
                <w:sz w:val="20"/>
                <w:szCs w:val="20"/>
              </w:rPr>
              <w:t>-</w:t>
            </w:r>
          </w:p>
        </w:tc>
        <w:tc>
          <w:tcPr>
            <w:tcW w:w="1589" w:type="dxa"/>
            <w:vAlign w:val="bottom"/>
          </w:tcPr>
          <w:p w14:paraId="74052211" w14:textId="0A431557" w:rsidR="002F3D86" w:rsidRPr="00761914" w:rsidRDefault="002F3D86" w:rsidP="00F94190">
            <w:pPr>
              <w:pStyle w:val="InsideAddress"/>
              <w:pBdr>
                <w:bottom w:val="single" w:sz="4" w:space="1" w:color="auto"/>
              </w:pBdr>
              <w:tabs>
                <w:tab w:val="decimal" w:pos="1149"/>
              </w:tabs>
              <w:spacing w:line="360" w:lineRule="exact"/>
              <w:rPr>
                <w:rFonts w:ascii="Arial" w:hAnsi="Arial" w:cs="Arial"/>
                <w:sz w:val="20"/>
                <w:szCs w:val="20"/>
              </w:rPr>
            </w:pPr>
            <w:r w:rsidRPr="00761914">
              <w:rPr>
                <w:rFonts w:ascii="Arial" w:hAnsi="Arial" w:cs="Arial"/>
                <w:sz w:val="20"/>
                <w:szCs w:val="20"/>
              </w:rPr>
              <w:t>21</w:t>
            </w:r>
          </w:p>
        </w:tc>
      </w:tr>
      <w:tr w:rsidR="002F3D86" w:rsidRPr="00457DC6" w14:paraId="146D3B20" w14:textId="77777777" w:rsidTr="00EE7E57">
        <w:trPr>
          <w:cantSplit/>
        </w:trPr>
        <w:tc>
          <w:tcPr>
            <w:tcW w:w="4325" w:type="dxa"/>
            <w:vAlign w:val="bottom"/>
          </w:tcPr>
          <w:p w14:paraId="7FBEDC91" w14:textId="77777777" w:rsidR="002F3D86" w:rsidRPr="00761914" w:rsidRDefault="002F3D86" w:rsidP="002F3D86">
            <w:pPr>
              <w:tabs>
                <w:tab w:val="left" w:pos="1440"/>
                <w:tab w:val="left" w:pos="9356"/>
              </w:tabs>
              <w:spacing w:line="360" w:lineRule="exact"/>
              <w:ind w:left="20" w:right="29" w:firstLine="7"/>
              <w:rPr>
                <w:rFonts w:ascii="Arial" w:hAnsi="Arial" w:cs="Arial"/>
                <w:sz w:val="20"/>
                <w:szCs w:val="20"/>
                <w:cs/>
              </w:rPr>
            </w:pPr>
            <w:r w:rsidRPr="00761914">
              <w:rPr>
                <w:rFonts w:ascii="Arial" w:hAnsi="Arial" w:cs="Arial"/>
                <w:sz w:val="20"/>
                <w:szCs w:val="20"/>
              </w:rPr>
              <w:t>Total loans to customers and accrued interest</w:t>
            </w:r>
          </w:p>
        </w:tc>
        <w:tc>
          <w:tcPr>
            <w:tcW w:w="1588" w:type="dxa"/>
            <w:vAlign w:val="bottom"/>
          </w:tcPr>
          <w:p w14:paraId="5820A168" w14:textId="065EF4E6" w:rsidR="002F3D86" w:rsidRPr="00761914" w:rsidRDefault="002F3D86" w:rsidP="0080135A">
            <w:pPr>
              <w:pStyle w:val="InsideAddress"/>
              <w:tabs>
                <w:tab w:val="decimal" w:pos="1149"/>
              </w:tabs>
              <w:spacing w:line="360" w:lineRule="exact"/>
              <w:rPr>
                <w:rFonts w:ascii="Arial" w:hAnsi="Arial" w:cs="Arial"/>
                <w:sz w:val="20"/>
                <w:szCs w:val="20"/>
              </w:rPr>
            </w:pPr>
            <w:r w:rsidRPr="00761914">
              <w:rPr>
                <w:rFonts w:ascii="Arial" w:hAnsi="Arial" w:cs="Arial"/>
                <w:sz w:val="20"/>
                <w:szCs w:val="20"/>
              </w:rPr>
              <w:t>978</w:t>
            </w:r>
          </w:p>
        </w:tc>
        <w:tc>
          <w:tcPr>
            <w:tcW w:w="1588" w:type="dxa"/>
            <w:vAlign w:val="bottom"/>
          </w:tcPr>
          <w:p w14:paraId="76DD00FF" w14:textId="224CD731" w:rsidR="002F3D86" w:rsidRPr="00761914" w:rsidRDefault="002F3D86" w:rsidP="0080135A">
            <w:pPr>
              <w:pStyle w:val="InsideAddress"/>
              <w:tabs>
                <w:tab w:val="decimal" w:pos="1149"/>
              </w:tabs>
              <w:spacing w:line="360" w:lineRule="exact"/>
              <w:rPr>
                <w:rFonts w:ascii="Arial" w:hAnsi="Arial" w:cs="Arial"/>
                <w:sz w:val="20"/>
                <w:szCs w:val="20"/>
              </w:rPr>
            </w:pPr>
            <w:r w:rsidRPr="00761914">
              <w:rPr>
                <w:rFonts w:ascii="Arial" w:hAnsi="Arial" w:cs="Arial"/>
                <w:sz w:val="20"/>
                <w:szCs w:val="20"/>
              </w:rPr>
              <w:t>57</w:t>
            </w:r>
          </w:p>
        </w:tc>
        <w:tc>
          <w:tcPr>
            <w:tcW w:w="1589" w:type="dxa"/>
            <w:vAlign w:val="bottom"/>
          </w:tcPr>
          <w:p w14:paraId="177C3E42" w14:textId="00E5775E" w:rsidR="002F3D86" w:rsidRPr="00761914" w:rsidRDefault="002F3D86" w:rsidP="00F94190">
            <w:pPr>
              <w:pStyle w:val="InsideAddress"/>
              <w:tabs>
                <w:tab w:val="decimal" w:pos="1149"/>
              </w:tabs>
              <w:spacing w:line="360" w:lineRule="exact"/>
              <w:rPr>
                <w:rFonts w:ascii="Arial" w:hAnsi="Arial" w:cs="Arial"/>
                <w:sz w:val="20"/>
                <w:szCs w:val="20"/>
                <w:cs/>
              </w:rPr>
            </w:pPr>
            <w:r w:rsidRPr="00761914">
              <w:rPr>
                <w:rFonts w:ascii="Arial" w:hAnsi="Arial" w:cs="Arial"/>
                <w:sz w:val="20"/>
                <w:szCs w:val="20"/>
              </w:rPr>
              <w:t>1,035</w:t>
            </w:r>
          </w:p>
        </w:tc>
      </w:tr>
      <w:tr w:rsidR="002F3D86" w:rsidRPr="00457DC6" w14:paraId="5F08E858" w14:textId="77777777" w:rsidTr="00EE7E57">
        <w:trPr>
          <w:cantSplit/>
        </w:trPr>
        <w:tc>
          <w:tcPr>
            <w:tcW w:w="4325" w:type="dxa"/>
            <w:vAlign w:val="bottom"/>
          </w:tcPr>
          <w:p w14:paraId="3D82099A" w14:textId="77777777" w:rsidR="002F3D86" w:rsidRPr="00761914" w:rsidRDefault="002F3D86" w:rsidP="002F3D86">
            <w:pPr>
              <w:tabs>
                <w:tab w:val="left" w:pos="1440"/>
                <w:tab w:val="left" w:pos="9356"/>
              </w:tabs>
              <w:spacing w:line="360" w:lineRule="exact"/>
              <w:ind w:left="20" w:right="29" w:firstLine="7"/>
              <w:rPr>
                <w:rFonts w:ascii="Arial" w:hAnsi="Arial" w:cs="Arial"/>
                <w:sz w:val="20"/>
                <w:szCs w:val="20"/>
              </w:rPr>
            </w:pPr>
            <w:r w:rsidRPr="00761914">
              <w:rPr>
                <w:rFonts w:ascii="Arial" w:hAnsi="Arial" w:cs="Arial"/>
                <w:sz w:val="20"/>
                <w:szCs w:val="20"/>
              </w:rPr>
              <w:t>Less</w:t>
            </w:r>
            <w:r w:rsidRPr="00761914">
              <w:rPr>
                <w:rFonts w:ascii="Arial" w:hAnsi="Arial" w:cs="Arial"/>
                <w:sz w:val="20"/>
                <w:szCs w:val="20"/>
                <w:cs/>
              </w:rPr>
              <w:t xml:space="preserve">: </w:t>
            </w:r>
            <w:r w:rsidRPr="00761914">
              <w:rPr>
                <w:rFonts w:ascii="Arial" w:hAnsi="Arial" w:cs="Arial"/>
                <w:sz w:val="20"/>
                <w:szCs w:val="20"/>
              </w:rPr>
              <w:t>Allowance for expected credit losses</w:t>
            </w:r>
          </w:p>
        </w:tc>
        <w:tc>
          <w:tcPr>
            <w:tcW w:w="1588" w:type="dxa"/>
            <w:vAlign w:val="bottom"/>
          </w:tcPr>
          <w:p w14:paraId="40B71DA8" w14:textId="55CC2800" w:rsidR="002F3D86" w:rsidRPr="00761914" w:rsidRDefault="002F3D86" w:rsidP="0080135A">
            <w:pPr>
              <w:pStyle w:val="InsideAddress"/>
              <w:pBdr>
                <w:bottom w:val="single" w:sz="4" w:space="1" w:color="auto"/>
              </w:pBdr>
              <w:tabs>
                <w:tab w:val="decimal" w:pos="1149"/>
              </w:tabs>
              <w:spacing w:line="360" w:lineRule="exact"/>
              <w:rPr>
                <w:rFonts w:ascii="Arial" w:hAnsi="Arial" w:cs="Arial"/>
                <w:sz w:val="20"/>
                <w:szCs w:val="20"/>
              </w:rPr>
            </w:pPr>
            <w:r w:rsidRPr="00761914">
              <w:rPr>
                <w:rFonts w:ascii="Arial" w:hAnsi="Arial" w:cs="Arial"/>
                <w:sz w:val="20"/>
                <w:szCs w:val="20"/>
              </w:rPr>
              <w:t>(115)</w:t>
            </w:r>
          </w:p>
        </w:tc>
        <w:tc>
          <w:tcPr>
            <w:tcW w:w="1588" w:type="dxa"/>
            <w:vAlign w:val="bottom"/>
          </w:tcPr>
          <w:p w14:paraId="4BF97F29" w14:textId="48E3A41E" w:rsidR="002F3D86" w:rsidRPr="00761914" w:rsidRDefault="002F3D86" w:rsidP="0080135A">
            <w:pPr>
              <w:pStyle w:val="InsideAddress"/>
              <w:pBdr>
                <w:bottom w:val="single" w:sz="4" w:space="1" w:color="auto"/>
              </w:pBdr>
              <w:tabs>
                <w:tab w:val="decimal" w:pos="1149"/>
              </w:tabs>
              <w:spacing w:line="360" w:lineRule="exact"/>
              <w:ind w:left="-18"/>
              <w:rPr>
                <w:rFonts w:ascii="Arial" w:hAnsi="Arial" w:cs="Arial"/>
                <w:sz w:val="20"/>
                <w:szCs w:val="20"/>
              </w:rPr>
            </w:pPr>
            <w:r w:rsidRPr="00761914">
              <w:rPr>
                <w:rFonts w:ascii="Arial" w:hAnsi="Arial" w:cs="Arial"/>
                <w:sz w:val="20"/>
                <w:szCs w:val="20"/>
              </w:rPr>
              <w:t>(6)</w:t>
            </w:r>
          </w:p>
        </w:tc>
        <w:tc>
          <w:tcPr>
            <w:tcW w:w="1589" w:type="dxa"/>
            <w:vAlign w:val="bottom"/>
          </w:tcPr>
          <w:p w14:paraId="3D902C86" w14:textId="2B7B1324" w:rsidR="002F3D86" w:rsidRPr="00761914" w:rsidRDefault="002F3D86" w:rsidP="00F94190">
            <w:pPr>
              <w:pStyle w:val="InsideAddress"/>
              <w:pBdr>
                <w:bottom w:val="single" w:sz="4" w:space="1" w:color="auto"/>
              </w:pBdr>
              <w:tabs>
                <w:tab w:val="decimal" w:pos="1149"/>
              </w:tabs>
              <w:spacing w:line="360" w:lineRule="exact"/>
              <w:rPr>
                <w:rFonts w:ascii="Arial" w:hAnsi="Arial" w:cs="Arial"/>
                <w:sz w:val="20"/>
                <w:szCs w:val="20"/>
              </w:rPr>
            </w:pPr>
            <w:r w:rsidRPr="00761914">
              <w:rPr>
                <w:rFonts w:ascii="Arial" w:hAnsi="Arial" w:cs="Arial"/>
                <w:sz w:val="20"/>
                <w:szCs w:val="20"/>
              </w:rPr>
              <w:t>(121)</w:t>
            </w:r>
          </w:p>
        </w:tc>
      </w:tr>
      <w:tr w:rsidR="002F3D86" w:rsidRPr="00457DC6" w14:paraId="13FD3AC2" w14:textId="77777777" w:rsidTr="00EE7E57">
        <w:trPr>
          <w:cantSplit/>
        </w:trPr>
        <w:tc>
          <w:tcPr>
            <w:tcW w:w="4325" w:type="dxa"/>
            <w:vAlign w:val="bottom"/>
          </w:tcPr>
          <w:p w14:paraId="1D39E179" w14:textId="68F41CCF" w:rsidR="002F3D86" w:rsidRPr="00761914" w:rsidRDefault="002F3D86" w:rsidP="004E3DA6">
            <w:pPr>
              <w:tabs>
                <w:tab w:val="left" w:pos="1440"/>
                <w:tab w:val="left" w:pos="9356"/>
              </w:tabs>
              <w:spacing w:line="360" w:lineRule="exact"/>
              <w:ind w:left="165" w:right="-104" w:hanging="138"/>
              <w:rPr>
                <w:rFonts w:ascii="Arial" w:hAnsi="Arial" w:cs="Arial"/>
                <w:sz w:val="20"/>
                <w:szCs w:val="20"/>
              </w:rPr>
            </w:pPr>
            <w:r w:rsidRPr="00761914">
              <w:rPr>
                <w:rFonts w:ascii="Arial" w:hAnsi="Arial" w:cs="Arial"/>
                <w:sz w:val="20"/>
                <w:szCs w:val="20"/>
              </w:rPr>
              <w:t xml:space="preserve">Total loans to customers </w:t>
            </w:r>
            <w:r w:rsidR="004E3DA6" w:rsidRPr="00761914">
              <w:rPr>
                <w:rFonts w:ascii="Arial" w:hAnsi="Arial" w:cs="Arial"/>
                <w:sz w:val="20"/>
                <w:szCs w:val="20"/>
              </w:rPr>
              <w:br/>
            </w:r>
            <w:r w:rsidRPr="00761914">
              <w:rPr>
                <w:rFonts w:ascii="Arial" w:hAnsi="Arial" w:cs="Arial"/>
                <w:sz w:val="20"/>
                <w:szCs w:val="20"/>
              </w:rPr>
              <w:t>and accrued interest - net</w:t>
            </w:r>
          </w:p>
        </w:tc>
        <w:tc>
          <w:tcPr>
            <w:tcW w:w="1588" w:type="dxa"/>
            <w:vAlign w:val="bottom"/>
          </w:tcPr>
          <w:p w14:paraId="508BA251" w14:textId="53DB77F9" w:rsidR="002F3D86" w:rsidRPr="00761914" w:rsidRDefault="002F3D86" w:rsidP="0080135A">
            <w:pPr>
              <w:pStyle w:val="InsideAddress"/>
              <w:pBdr>
                <w:bottom w:val="double" w:sz="4" w:space="1" w:color="auto"/>
              </w:pBdr>
              <w:tabs>
                <w:tab w:val="decimal" w:pos="1149"/>
              </w:tabs>
              <w:spacing w:line="360" w:lineRule="exact"/>
              <w:rPr>
                <w:rFonts w:ascii="Arial" w:hAnsi="Arial" w:cs="Arial"/>
                <w:sz w:val="20"/>
                <w:szCs w:val="20"/>
              </w:rPr>
            </w:pPr>
            <w:r w:rsidRPr="00761914">
              <w:rPr>
                <w:rFonts w:ascii="Arial" w:hAnsi="Arial" w:cs="Arial"/>
                <w:sz w:val="20"/>
                <w:szCs w:val="20"/>
              </w:rPr>
              <w:t>863</w:t>
            </w:r>
          </w:p>
        </w:tc>
        <w:tc>
          <w:tcPr>
            <w:tcW w:w="1588" w:type="dxa"/>
            <w:vAlign w:val="bottom"/>
          </w:tcPr>
          <w:p w14:paraId="17DEE295" w14:textId="17459470" w:rsidR="002F3D86" w:rsidRPr="00761914" w:rsidRDefault="002F3D86" w:rsidP="0080135A">
            <w:pPr>
              <w:pStyle w:val="InsideAddress"/>
              <w:pBdr>
                <w:bottom w:val="double" w:sz="4" w:space="1" w:color="auto"/>
              </w:pBdr>
              <w:tabs>
                <w:tab w:val="decimal" w:pos="1149"/>
              </w:tabs>
              <w:spacing w:line="360" w:lineRule="exact"/>
              <w:ind w:left="-18"/>
              <w:rPr>
                <w:rFonts w:ascii="Arial" w:hAnsi="Arial" w:cs="Arial"/>
                <w:sz w:val="20"/>
                <w:szCs w:val="20"/>
              </w:rPr>
            </w:pPr>
            <w:r w:rsidRPr="00761914">
              <w:rPr>
                <w:rFonts w:ascii="Arial" w:hAnsi="Arial" w:cs="Arial"/>
                <w:sz w:val="20"/>
                <w:szCs w:val="20"/>
              </w:rPr>
              <w:t>51</w:t>
            </w:r>
          </w:p>
        </w:tc>
        <w:tc>
          <w:tcPr>
            <w:tcW w:w="1589" w:type="dxa"/>
            <w:vAlign w:val="bottom"/>
          </w:tcPr>
          <w:p w14:paraId="5CA729D8" w14:textId="6607D210" w:rsidR="002F3D86" w:rsidRPr="00761914" w:rsidRDefault="002F3D86" w:rsidP="00F94190">
            <w:pPr>
              <w:pStyle w:val="InsideAddress"/>
              <w:pBdr>
                <w:bottom w:val="double" w:sz="4" w:space="1" w:color="auto"/>
              </w:pBdr>
              <w:tabs>
                <w:tab w:val="decimal" w:pos="1149"/>
              </w:tabs>
              <w:spacing w:line="360" w:lineRule="exact"/>
              <w:rPr>
                <w:rFonts w:ascii="Arial" w:hAnsi="Arial" w:cs="Arial"/>
                <w:sz w:val="20"/>
                <w:szCs w:val="20"/>
              </w:rPr>
            </w:pPr>
            <w:r w:rsidRPr="00761914">
              <w:rPr>
                <w:rFonts w:ascii="Arial" w:hAnsi="Arial" w:cs="Arial"/>
                <w:sz w:val="20"/>
                <w:szCs w:val="20"/>
              </w:rPr>
              <w:t>914</w:t>
            </w:r>
          </w:p>
        </w:tc>
      </w:tr>
    </w:tbl>
    <w:p w14:paraId="50E2BC68" w14:textId="4869E2A4" w:rsidR="00B27DF6" w:rsidRPr="00761914" w:rsidRDefault="00C61344" w:rsidP="00A33143">
      <w:pPr>
        <w:spacing w:before="120" w:after="120" w:line="380" w:lineRule="exact"/>
        <w:ind w:left="605"/>
        <w:jc w:val="thaiDistribute"/>
        <w:rPr>
          <w:rFonts w:ascii="Arial" w:hAnsi="Arial" w:cs="Arial"/>
          <w:b/>
          <w:bCs/>
          <w:sz w:val="22"/>
          <w:szCs w:val="22"/>
        </w:rPr>
      </w:pPr>
      <w:r w:rsidRPr="00761914">
        <w:rPr>
          <w:rFonts w:ascii="Arial" w:hAnsi="Arial" w:cs="Arial"/>
          <w:i/>
          <w:iCs/>
          <w:sz w:val="16"/>
          <w:szCs w:val="16"/>
        </w:rPr>
        <w:t>(1) The balance of loan</w:t>
      </w:r>
      <w:r w:rsidR="00596D46" w:rsidRPr="00761914">
        <w:rPr>
          <w:rFonts w:ascii="Arial" w:hAnsi="Arial" w:cs="Arial"/>
          <w:i/>
          <w:iCs/>
          <w:sz w:val="16"/>
          <w:szCs w:val="16"/>
        </w:rPr>
        <w:t>s</w:t>
      </w:r>
      <w:r w:rsidRPr="00761914">
        <w:rPr>
          <w:rFonts w:ascii="Arial" w:hAnsi="Arial" w:cs="Arial"/>
          <w:i/>
          <w:iCs/>
          <w:sz w:val="16"/>
          <w:szCs w:val="16"/>
        </w:rPr>
        <w:t xml:space="preserve"> to customers due within 1 year includes receivables that are credit impaired.</w:t>
      </w:r>
      <w:r w:rsidR="00B27DF6" w:rsidRPr="00761914">
        <w:rPr>
          <w:rFonts w:ascii="Arial" w:hAnsi="Arial" w:cs="Arial"/>
          <w:b/>
          <w:bCs/>
          <w:sz w:val="22"/>
          <w:szCs w:val="22"/>
        </w:rPr>
        <w:br w:type="page"/>
      </w:r>
    </w:p>
    <w:p w14:paraId="51D16526" w14:textId="238F4124" w:rsidR="00C61344" w:rsidRPr="00761914" w:rsidRDefault="00C61344" w:rsidP="00761D2A">
      <w:pPr>
        <w:spacing w:before="120" w:after="120" w:line="380" w:lineRule="exact"/>
        <w:ind w:left="605" w:hanging="605"/>
        <w:jc w:val="thaiDistribute"/>
        <w:rPr>
          <w:rFonts w:ascii="Arial" w:hAnsi="Arial" w:cs="Arial"/>
          <w:sz w:val="22"/>
          <w:szCs w:val="22"/>
        </w:rPr>
      </w:pPr>
      <w:r w:rsidRPr="00761914">
        <w:rPr>
          <w:rFonts w:ascii="Arial" w:hAnsi="Arial" w:cs="Arial"/>
          <w:b/>
          <w:bCs/>
          <w:sz w:val="22"/>
          <w:szCs w:val="22"/>
        </w:rPr>
        <w:t>9.2</w:t>
      </w:r>
      <w:r w:rsidRPr="00761914">
        <w:rPr>
          <w:rFonts w:ascii="Arial" w:hAnsi="Arial" w:cs="Arial"/>
          <w:b/>
          <w:bCs/>
          <w:sz w:val="22"/>
          <w:szCs w:val="22"/>
        </w:rPr>
        <w:tab/>
      </w:r>
      <w:r w:rsidR="00FD0A15" w:rsidRPr="00761914">
        <w:rPr>
          <w:rFonts w:ascii="Arial" w:hAnsi="Arial" w:cs="Arial"/>
          <w:sz w:val="22"/>
          <w:szCs w:val="28"/>
        </w:rPr>
        <w:t>As at 31 March 2026 and 2025, t</w:t>
      </w:r>
      <w:r w:rsidR="000A47C5" w:rsidRPr="00761914">
        <w:rPr>
          <w:rFonts w:ascii="Arial" w:hAnsi="Arial" w:cs="Arial"/>
          <w:sz w:val="22"/>
          <w:szCs w:val="22"/>
        </w:rPr>
        <w:t>he balances of loans to customers</w:t>
      </w:r>
      <w:r w:rsidR="00FD7904" w:rsidRPr="00761914">
        <w:rPr>
          <w:rFonts w:ascii="Arial" w:hAnsi="Arial" w:cs="Arial"/>
          <w:sz w:val="22"/>
          <w:szCs w:val="22"/>
        </w:rPr>
        <w:t xml:space="preserve"> and accrued interest</w:t>
      </w:r>
      <w:r w:rsidR="000A47C5" w:rsidRPr="00761914">
        <w:rPr>
          <w:rFonts w:ascii="Arial" w:hAnsi="Arial" w:cs="Arial"/>
          <w:sz w:val="22"/>
          <w:szCs w:val="22"/>
        </w:rPr>
        <w:t xml:space="preserve"> are classified by credit risk and allowance for expected credit losses as follows:</w:t>
      </w:r>
    </w:p>
    <w:tbl>
      <w:tblPr>
        <w:tblW w:w="9090" w:type="dxa"/>
        <w:tblInd w:w="540" w:type="dxa"/>
        <w:tblLayout w:type="fixed"/>
        <w:tblLook w:val="0000" w:firstRow="0" w:lastRow="0" w:firstColumn="0" w:lastColumn="0" w:noHBand="0" w:noVBand="0"/>
      </w:tblPr>
      <w:tblGrid>
        <w:gridCol w:w="3510"/>
        <w:gridCol w:w="1395"/>
        <w:gridCol w:w="1395"/>
        <w:gridCol w:w="45"/>
        <w:gridCol w:w="1350"/>
        <w:gridCol w:w="1395"/>
      </w:tblGrid>
      <w:tr w:rsidR="00E66955" w:rsidRPr="00457DC6" w14:paraId="4EAC6B39" w14:textId="77777777" w:rsidTr="00466443">
        <w:trPr>
          <w:trHeight w:val="20"/>
        </w:trPr>
        <w:tc>
          <w:tcPr>
            <w:tcW w:w="3510" w:type="dxa"/>
            <w:vAlign w:val="bottom"/>
          </w:tcPr>
          <w:p w14:paraId="22B7153B" w14:textId="77777777" w:rsidR="00A62197" w:rsidRPr="00761914" w:rsidRDefault="00A62197" w:rsidP="00C3699C">
            <w:pPr>
              <w:overflowPunct/>
              <w:autoSpaceDE/>
              <w:autoSpaceDN/>
              <w:adjustRightInd/>
              <w:spacing w:line="380" w:lineRule="exact"/>
              <w:textAlignment w:val="auto"/>
              <w:rPr>
                <w:rFonts w:ascii="Arial" w:hAnsi="Arial" w:cs="Arial"/>
                <w:sz w:val="20"/>
                <w:szCs w:val="20"/>
                <w:u w:val="single"/>
                <w:cs/>
              </w:rPr>
            </w:pPr>
          </w:p>
        </w:tc>
        <w:tc>
          <w:tcPr>
            <w:tcW w:w="2835" w:type="dxa"/>
            <w:gridSpan w:val="3"/>
            <w:vAlign w:val="bottom"/>
          </w:tcPr>
          <w:p w14:paraId="64B62F0E" w14:textId="77777777" w:rsidR="00A62197" w:rsidRPr="00761914" w:rsidRDefault="00A62197" w:rsidP="00C3699C">
            <w:pPr>
              <w:spacing w:line="380" w:lineRule="exact"/>
              <w:ind w:left="-18" w:right="-55"/>
              <w:jc w:val="center"/>
              <w:rPr>
                <w:rFonts w:ascii="Arial" w:hAnsi="Arial" w:cs="Arial"/>
                <w:sz w:val="20"/>
                <w:szCs w:val="20"/>
              </w:rPr>
            </w:pPr>
          </w:p>
        </w:tc>
        <w:tc>
          <w:tcPr>
            <w:tcW w:w="2745" w:type="dxa"/>
            <w:gridSpan w:val="2"/>
            <w:vAlign w:val="bottom"/>
          </w:tcPr>
          <w:p w14:paraId="3C3815E3" w14:textId="0C08F47A" w:rsidR="00A62197" w:rsidRPr="00761914" w:rsidRDefault="00260DD9" w:rsidP="00C3699C">
            <w:pPr>
              <w:spacing w:line="380" w:lineRule="exact"/>
              <w:ind w:left="-18" w:right="-55"/>
              <w:jc w:val="right"/>
              <w:rPr>
                <w:rFonts w:ascii="Arial" w:hAnsi="Arial" w:cs="Arial"/>
                <w:sz w:val="20"/>
                <w:szCs w:val="20"/>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32BF287D" w14:textId="77777777" w:rsidTr="00457DC6">
        <w:trPr>
          <w:trHeight w:val="20"/>
        </w:trPr>
        <w:tc>
          <w:tcPr>
            <w:tcW w:w="3510" w:type="dxa"/>
            <w:vAlign w:val="bottom"/>
          </w:tcPr>
          <w:p w14:paraId="479A47AB" w14:textId="77777777" w:rsidR="00A62197" w:rsidRPr="00761914" w:rsidRDefault="00A62197" w:rsidP="00C3699C">
            <w:pPr>
              <w:overflowPunct/>
              <w:autoSpaceDE/>
              <w:autoSpaceDN/>
              <w:adjustRightInd/>
              <w:spacing w:line="380" w:lineRule="exact"/>
              <w:textAlignment w:val="auto"/>
              <w:rPr>
                <w:rFonts w:ascii="Arial" w:hAnsi="Arial" w:cs="Arial"/>
                <w:sz w:val="20"/>
                <w:szCs w:val="20"/>
                <w:u w:val="single"/>
                <w:cs/>
              </w:rPr>
            </w:pPr>
          </w:p>
        </w:tc>
        <w:tc>
          <w:tcPr>
            <w:tcW w:w="2790" w:type="dxa"/>
            <w:gridSpan w:val="2"/>
            <w:vAlign w:val="bottom"/>
          </w:tcPr>
          <w:p w14:paraId="04BC3C6C" w14:textId="627CA0D4" w:rsidR="00A62197" w:rsidRPr="00761914" w:rsidRDefault="00A62197" w:rsidP="00C3699C">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rPr>
              <w:t xml:space="preserve">Loans to customers and </w:t>
            </w:r>
            <w:r w:rsidR="00A67C18" w:rsidRPr="00761914">
              <w:rPr>
                <w:rFonts w:ascii="Arial" w:hAnsi="Arial" w:cs="Arial"/>
                <w:sz w:val="20"/>
                <w:szCs w:val="20"/>
              </w:rPr>
              <w:t xml:space="preserve">                 </w:t>
            </w:r>
            <w:r w:rsidRPr="00761914">
              <w:rPr>
                <w:rFonts w:ascii="Arial" w:hAnsi="Arial" w:cs="Arial"/>
                <w:sz w:val="20"/>
                <w:szCs w:val="20"/>
              </w:rPr>
              <w:t>accrued interes</w:t>
            </w:r>
            <w:r w:rsidR="00461BFE" w:rsidRPr="00761914">
              <w:rPr>
                <w:rFonts w:ascii="Arial" w:hAnsi="Arial" w:cs="Arial"/>
                <w:sz w:val="20"/>
                <w:szCs w:val="20"/>
              </w:rPr>
              <w:t>t</w:t>
            </w:r>
          </w:p>
        </w:tc>
        <w:tc>
          <w:tcPr>
            <w:tcW w:w="2790" w:type="dxa"/>
            <w:gridSpan w:val="3"/>
            <w:vAlign w:val="bottom"/>
          </w:tcPr>
          <w:p w14:paraId="4466B1C8" w14:textId="77777777" w:rsidR="00A62197" w:rsidRPr="00761914" w:rsidRDefault="00A62197" w:rsidP="00C3699C">
            <w:pPr>
              <w:pBdr>
                <w:bottom w:val="single" w:sz="4" w:space="1" w:color="auto"/>
              </w:pBdr>
              <w:spacing w:line="380" w:lineRule="exact"/>
              <w:ind w:left="-18" w:right="-55"/>
              <w:jc w:val="center"/>
              <w:rPr>
                <w:rFonts w:ascii="Arial" w:hAnsi="Arial" w:cs="Arial"/>
                <w:sz w:val="20"/>
                <w:szCs w:val="20"/>
                <w:vertAlign w:val="superscript"/>
              </w:rPr>
            </w:pPr>
            <w:r w:rsidRPr="00761914">
              <w:rPr>
                <w:rFonts w:ascii="Arial" w:hAnsi="Arial" w:cs="Arial"/>
                <w:sz w:val="20"/>
                <w:szCs w:val="20"/>
              </w:rPr>
              <w:t>Allowance for expected                credit losses</w:t>
            </w:r>
          </w:p>
        </w:tc>
      </w:tr>
      <w:tr w:rsidR="00E66955" w:rsidRPr="00457DC6" w14:paraId="2CC95E2F" w14:textId="77777777" w:rsidTr="00457DC6">
        <w:trPr>
          <w:trHeight w:val="20"/>
        </w:trPr>
        <w:tc>
          <w:tcPr>
            <w:tcW w:w="3510" w:type="dxa"/>
            <w:vAlign w:val="bottom"/>
          </w:tcPr>
          <w:p w14:paraId="6A810D4A" w14:textId="77777777" w:rsidR="00A62197" w:rsidRPr="00761914" w:rsidRDefault="00A62197" w:rsidP="00C3699C">
            <w:pPr>
              <w:spacing w:line="380" w:lineRule="exact"/>
              <w:ind w:right="-18"/>
              <w:jc w:val="center"/>
              <w:rPr>
                <w:rFonts w:ascii="Arial" w:hAnsi="Arial" w:cs="Arial"/>
                <w:sz w:val="20"/>
                <w:szCs w:val="20"/>
              </w:rPr>
            </w:pPr>
          </w:p>
        </w:tc>
        <w:tc>
          <w:tcPr>
            <w:tcW w:w="1395" w:type="dxa"/>
            <w:vAlign w:val="bottom"/>
          </w:tcPr>
          <w:p w14:paraId="73E7AD77" w14:textId="26A5CB03" w:rsidR="00A62197" w:rsidRPr="00761914" w:rsidRDefault="002F3D86" w:rsidP="00C3699C">
            <w:pPr>
              <w:spacing w:line="380" w:lineRule="exact"/>
              <w:ind w:left="-18" w:right="-55"/>
              <w:jc w:val="center"/>
              <w:rPr>
                <w:rFonts w:ascii="Arial" w:eastAsia="Arial Unicode MS" w:hAnsi="Arial" w:cs="Arial"/>
                <w:sz w:val="20"/>
                <w:szCs w:val="20"/>
                <w:u w:val="single"/>
              </w:rPr>
            </w:pPr>
            <w:r w:rsidRPr="00761914">
              <w:rPr>
                <w:rFonts w:ascii="Arial" w:eastAsia="Arial Unicode MS" w:hAnsi="Arial" w:cs="Arial"/>
                <w:sz w:val="20"/>
                <w:szCs w:val="20"/>
                <w:u w:val="single"/>
              </w:rPr>
              <w:t>2026</w:t>
            </w:r>
          </w:p>
        </w:tc>
        <w:tc>
          <w:tcPr>
            <w:tcW w:w="1395" w:type="dxa"/>
            <w:vAlign w:val="bottom"/>
          </w:tcPr>
          <w:p w14:paraId="19F6A96A" w14:textId="008D10A6" w:rsidR="00A62197" w:rsidRPr="00761914" w:rsidRDefault="002F3D86" w:rsidP="00C3699C">
            <w:pPr>
              <w:spacing w:line="380" w:lineRule="exact"/>
              <w:ind w:left="-18" w:right="-55"/>
              <w:jc w:val="center"/>
              <w:rPr>
                <w:rFonts w:ascii="Arial" w:eastAsia="Arial Unicode MS" w:hAnsi="Arial" w:cs="Arial"/>
                <w:sz w:val="20"/>
                <w:szCs w:val="20"/>
                <w:u w:val="single"/>
              </w:rPr>
            </w:pPr>
            <w:r w:rsidRPr="00761914">
              <w:rPr>
                <w:rFonts w:ascii="Arial" w:eastAsia="Arial Unicode MS" w:hAnsi="Arial" w:cs="Arial"/>
                <w:sz w:val="20"/>
                <w:szCs w:val="20"/>
                <w:u w:val="single"/>
              </w:rPr>
              <w:t>2025</w:t>
            </w:r>
          </w:p>
        </w:tc>
        <w:tc>
          <w:tcPr>
            <w:tcW w:w="1395" w:type="dxa"/>
            <w:gridSpan w:val="2"/>
            <w:vAlign w:val="bottom"/>
          </w:tcPr>
          <w:p w14:paraId="26CE12AA" w14:textId="1B72857B" w:rsidR="00A62197" w:rsidRPr="00761914" w:rsidRDefault="002F3D86" w:rsidP="00C3699C">
            <w:pPr>
              <w:spacing w:line="380" w:lineRule="exact"/>
              <w:ind w:left="-18" w:right="-55"/>
              <w:jc w:val="center"/>
              <w:rPr>
                <w:rFonts w:ascii="Arial" w:eastAsia="Arial Unicode MS" w:hAnsi="Arial" w:cs="Arial"/>
                <w:sz w:val="20"/>
                <w:szCs w:val="20"/>
                <w:u w:val="single"/>
              </w:rPr>
            </w:pPr>
            <w:r w:rsidRPr="00761914">
              <w:rPr>
                <w:rFonts w:ascii="Arial" w:eastAsia="Arial Unicode MS" w:hAnsi="Arial" w:cs="Arial"/>
                <w:sz w:val="20"/>
                <w:szCs w:val="20"/>
                <w:u w:val="single"/>
              </w:rPr>
              <w:t>2026</w:t>
            </w:r>
          </w:p>
        </w:tc>
        <w:tc>
          <w:tcPr>
            <w:tcW w:w="1395" w:type="dxa"/>
            <w:vAlign w:val="bottom"/>
          </w:tcPr>
          <w:p w14:paraId="4AAEBE5A" w14:textId="108DB1D0" w:rsidR="00A62197" w:rsidRPr="00761914" w:rsidRDefault="002F3D86" w:rsidP="00C3699C">
            <w:pPr>
              <w:spacing w:line="380" w:lineRule="exact"/>
              <w:ind w:left="-18" w:right="-55"/>
              <w:jc w:val="center"/>
              <w:rPr>
                <w:rFonts w:ascii="Arial" w:eastAsia="Arial Unicode MS" w:hAnsi="Arial" w:cs="Arial"/>
                <w:sz w:val="20"/>
                <w:szCs w:val="20"/>
                <w:u w:val="single"/>
              </w:rPr>
            </w:pPr>
            <w:r w:rsidRPr="00761914">
              <w:rPr>
                <w:rFonts w:ascii="Arial" w:eastAsia="Arial Unicode MS" w:hAnsi="Arial" w:cs="Arial"/>
                <w:sz w:val="20"/>
                <w:szCs w:val="20"/>
                <w:u w:val="single"/>
              </w:rPr>
              <w:t>2025</w:t>
            </w:r>
          </w:p>
        </w:tc>
      </w:tr>
      <w:tr w:rsidR="002F3D86" w:rsidRPr="00457DC6" w14:paraId="79A4C4F7" w14:textId="77777777" w:rsidTr="00457DC6">
        <w:trPr>
          <w:trHeight w:val="191"/>
        </w:trPr>
        <w:tc>
          <w:tcPr>
            <w:tcW w:w="3510" w:type="dxa"/>
            <w:vAlign w:val="bottom"/>
          </w:tcPr>
          <w:p w14:paraId="442F0299" w14:textId="77777777" w:rsidR="002F3D86" w:rsidRPr="00761914" w:rsidRDefault="002F3D86" w:rsidP="002F3D86">
            <w:pPr>
              <w:spacing w:line="380" w:lineRule="exact"/>
              <w:ind w:left="252" w:right="-145" w:hanging="252"/>
              <w:rPr>
                <w:rFonts w:ascii="Arial" w:eastAsia="Arial Unicode MS" w:hAnsi="Arial" w:cs="Arial"/>
                <w:sz w:val="20"/>
                <w:szCs w:val="20"/>
                <w:cs/>
              </w:rPr>
            </w:pPr>
            <w:r w:rsidRPr="00761914">
              <w:rPr>
                <w:rFonts w:ascii="Arial" w:eastAsia="Arial Unicode MS" w:hAnsi="Arial" w:cs="Arial"/>
                <w:sz w:val="20"/>
                <w:szCs w:val="20"/>
              </w:rPr>
              <w:t>Loans to customers without a significant increase in credit risk (Performing)</w:t>
            </w:r>
          </w:p>
        </w:tc>
        <w:tc>
          <w:tcPr>
            <w:tcW w:w="1395" w:type="dxa"/>
            <w:vAlign w:val="bottom"/>
          </w:tcPr>
          <w:p w14:paraId="5A837309" w14:textId="3E03D682" w:rsidR="002F3D86" w:rsidRPr="00761914" w:rsidRDefault="00A94DF4" w:rsidP="00E92921">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1,274</w:t>
            </w:r>
          </w:p>
        </w:tc>
        <w:tc>
          <w:tcPr>
            <w:tcW w:w="1395" w:type="dxa"/>
            <w:vAlign w:val="bottom"/>
          </w:tcPr>
          <w:p w14:paraId="7FE0F6BC" w14:textId="67720037" w:rsidR="002F3D86" w:rsidRPr="00761914" w:rsidRDefault="002F3D86" w:rsidP="00E92921">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968</w:t>
            </w:r>
          </w:p>
        </w:tc>
        <w:tc>
          <w:tcPr>
            <w:tcW w:w="1395" w:type="dxa"/>
            <w:gridSpan w:val="2"/>
            <w:vAlign w:val="bottom"/>
          </w:tcPr>
          <w:p w14:paraId="74667BA9" w14:textId="79CD4E47" w:rsidR="002F3D86" w:rsidRPr="00761914" w:rsidRDefault="00A94DF4" w:rsidP="00E92921">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(82)</w:t>
            </w:r>
          </w:p>
        </w:tc>
        <w:tc>
          <w:tcPr>
            <w:tcW w:w="1395" w:type="dxa"/>
            <w:vAlign w:val="bottom"/>
          </w:tcPr>
          <w:p w14:paraId="1AA2FBDB" w14:textId="45F90AB9" w:rsidR="002F3D86" w:rsidRPr="00761914" w:rsidRDefault="002F3D86" w:rsidP="00E92921">
            <w:pPr>
              <w:tabs>
                <w:tab w:val="decimal" w:pos="972"/>
              </w:tabs>
              <w:adjustRightInd/>
              <w:spacing w:line="380" w:lineRule="exact"/>
              <w:ind w:left="-14" w:right="-58"/>
              <w:textAlignment w:val="auto"/>
              <w:rPr>
                <w:rFonts w:ascii="Arial" w:eastAsia="Calibri" w:hAnsi="Arial" w:cs="Arial"/>
                <w:sz w:val="20"/>
                <w:szCs w:val="20"/>
                <w:cs/>
              </w:rPr>
            </w:pPr>
            <w:r w:rsidRPr="00761914">
              <w:rPr>
                <w:rFonts w:ascii="Arial" w:eastAsia="Calibri" w:hAnsi="Arial" w:cs="Arial"/>
                <w:sz w:val="20"/>
                <w:szCs w:val="20"/>
              </w:rPr>
              <w:t>(60)</w:t>
            </w:r>
          </w:p>
        </w:tc>
      </w:tr>
      <w:tr w:rsidR="002F3D86" w:rsidRPr="00457DC6" w14:paraId="615861C4" w14:textId="77777777" w:rsidTr="00457DC6">
        <w:trPr>
          <w:trHeight w:val="20"/>
        </w:trPr>
        <w:tc>
          <w:tcPr>
            <w:tcW w:w="3510" w:type="dxa"/>
            <w:vAlign w:val="bottom"/>
          </w:tcPr>
          <w:p w14:paraId="412531B7" w14:textId="77777777" w:rsidR="002F3D86" w:rsidRPr="00761914" w:rsidRDefault="002F3D86" w:rsidP="002F3D86">
            <w:pPr>
              <w:tabs>
                <w:tab w:val="left" w:pos="290"/>
              </w:tabs>
              <w:spacing w:line="380" w:lineRule="exact"/>
              <w:ind w:left="252" w:right="-235" w:hanging="252"/>
              <w:rPr>
                <w:rFonts w:ascii="Arial" w:eastAsia="Arial Unicode MS" w:hAnsi="Arial" w:cs="Arial"/>
                <w:sz w:val="20"/>
                <w:szCs w:val="20"/>
              </w:rPr>
            </w:pPr>
            <w:r w:rsidRPr="00761914">
              <w:rPr>
                <w:rFonts w:ascii="Arial" w:eastAsia="Arial Unicode MS" w:hAnsi="Arial" w:cs="Arial"/>
                <w:sz w:val="20"/>
                <w:szCs w:val="20"/>
              </w:rPr>
              <w:t xml:space="preserve">Loans to customers with a significant increase in credit risk </w:t>
            </w:r>
          </w:p>
          <w:p w14:paraId="4AF1083B" w14:textId="77777777" w:rsidR="002F3D86" w:rsidRPr="00761914" w:rsidRDefault="002F3D86" w:rsidP="002F3D86">
            <w:pPr>
              <w:tabs>
                <w:tab w:val="left" w:pos="290"/>
              </w:tabs>
              <w:spacing w:line="380" w:lineRule="exact"/>
              <w:ind w:left="252" w:right="-235" w:hanging="252"/>
              <w:rPr>
                <w:rFonts w:ascii="Arial" w:eastAsia="Arial Unicode MS" w:hAnsi="Arial" w:cs="Arial"/>
                <w:sz w:val="20"/>
                <w:szCs w:val="20"/>
                <w:cs/>
              </w:rPr>
            </w:pPr>
            <w:r w:rsidRPr="00761914">
              <w:rPr>
                <w:rFonts w:ascii="Arial" w:eastAsia="Arial Unicode MS" w:hAnsi="Arial" w:cs="Arial"/>
                <w:sz w:val="20"/>
                <w:szCs w:val="20"/>
              </w:rPr>
              <w:tab/>
              <w:t>(Under-performing)</w:t>
            </w:r>
          </w:p>
        </w:tc>
        <w:tc>
          <w:tcPr>
            <w:tcW w:w="1395" w:type="dxa"/>
            <w:vAlign w:val="bottom"/>
          </w:tcPr>
          <w:p w14:paraId="1BD5959B" w14:textId="73F15363" w:rsidR="002F3D86" w:rsidRPr="00761914" w:rsidRDefault="00A94DF4" w:rsidP="00E92921">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36</w:t>
            </w:r>
          </w:p>
        </w:tc>
        <w:tc>
          <w:tcPr>
            <w:tcW w:w="1395" w:type="dxa"/>
            <w:vAlign w:val="bottom"/>
          </w:tcPr>
          <w:p w14:paraId="6BD90A70" w14:textId="777C510B" w:rsidR="002F3D86" w:rsidRPr="00761914" w:rsidRDefault="002F3D86" w:rsidP="00E92921">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31</w:t>
            </w:r>
          </w:p>
        </w:tc>
        <w:tc>
          <w:tcPr>
            <w:tcW w:w="1395" w:type="dxa"/>
            <w:gridSpan w:val="2"/>
            <w:vAlign w:val="bottom"/>
          </w:tcPr>
          <w:p w14:paraId="00724E32" w14:textId="4B6A2755" w:rsidR="002F3D86" w:rsidRPr="00761914" w:rsidRDefault="00A94DF4" w:rsidP="00E92921">
            <w:pPr>
              <w:tabs>
                <w:tab w:val="decimal" w:pos="972"/>
              </w:tabs>
              <w:adjustRightInd/>
              <w:spacing w:line="380" w:lineRule="exact"/>
              <w:ind w:left="-14" w:right="-58"/>
              <w:textAlignment w:val="auto"/>
              <w:rPr>
                <w:rFonts w:ascii="Arial" w:eastAsia="Calibri" w:hAnsi="Arial" w:cs="Arial"/>
                <w:sz w:val="20"/>
                <w:szCs w:val="20"/>
                <w:cs/>
              </w:rPr>
            </w:pPr>
            <w:r w:rsidRPr="00761914">
              <w:rPr>
                <w:rFonts w:ascii="Arial" w:eastAsia="Calibri" w:hAnsi="Arial" w:cs="Arial"/>
                <w:sz w:val="20"/>
                <w:szCs w:val="20"/>
              </w:rPr>
              <w:t>(29)</w:t>
            </w:r>
          </w:p>
        </w:tc>
        <w:tc>
          <w:tcPr>
            <w:tcW w:w="1395" w:type="dxa"/>
            <w:vAlign w:val="bottom"/>
          </w:tcPr>
          <w:p w14:paraId="3C2E9008" w14:textId="410D4498" w:rsidR="002F3D86" w:rsidRPr="00761914" w:rsidRDefault="002F3D86" w:rsidP="00E92921">
            <w:pPr>
              <w:tabs>
                <w:tab w:val="decimal" w:pos="972"/>
              </w:tabs>
              <w:adjustRightInd/>
              <w:spacing w:line="380" w:lineRule="exact"/>
              <w:ind w:left="-14" w:right="-58"/>
              <w:textAlignment w:val="auto"/>
              <w:rPr>
                <w:rFonts w:ascii="Arial" w:eastAsia="Calibri" w:hAnsi="Arial" w:cs="Arial"/>
                <w:sz w:val="20"/>
                <w:szCs w:val="20"/>
                <w:cs/>
              </w:rPr>
            </w:pPr>
            <w:r w:rsidRPr="00761914">
              <w:rPr>
                <w:rFonts w:ascii="Arial" w:eastAsia="Calibri" w:hAnsi="Arial" w:cs="Arial"/>
                <w:sz w:val="20"/>
                <w:szCs w:val="20"/>
              </w:rPr>
              <w:t>(25)</w:t>
            </w:r>
          </w:p>
        </w:tc>
      </w:tr>
      <w:tr w:rsidR="002F3D86" w:rsidRPr="00457DC6" w14:paraId="57996DCD" w14:textId="77777777" w:rsidTr="00457DC6">
        <w:trPr>
          <w:trHeight w:val="20"/>
        </w:trPr>
        <w:tc>
          <w:tcPr>
            <w:tcW w:w="3510" w:type="dxa"/>
            <w:vAlign w:val="bottom"/>
          </w:tcPr>
          <w:p w14:paraId="16AB7FDC" w14:textId="186F53C1" w:rsidR="002F3D86" w:rsidRPr="00761914" w:rsidRDefault="002F3D86" w:rsidP="002F3D86">
            <w:pPr>
              <w:spacing w:line="380" w:lineRule="exact"/>
              <w:ind w:left="252" w:right="-145" w:hanging="252"/>
              <w:rPr>
                <w:rFonts w:ascii="Arial" w:eastAsia="Arial Unicode MS" w:hAnsi="Arial" w:cs="Arial"/>
                <w:sz w:val="20"/>
                <w:szCs w:val="20"/>
                <w:cs/>
              </w:rPr>
            </w:pPr>
            <w:r w:rsidRPr="00761914">
              <w:rPr>
                <w:rFonts w:ascii="Arial" w:eastAsia="Arial Unicode MS" w:hAnsi="Arial" w:cs="Arial"/>
                <w:sz w:val="20"/>
                <w:szCs w:val="20"/>
              </w:rPr>
              <w:t>Loans to customers with credit impaired (Non-performing)</w:t>
            </w:r>
          </w:p>
        </w:tc>
        <w:tc>
          <w:tcPr>
            <w:tcW w:w="1395" w:type="dxa"/>
            <w:vAlign w:val="bottom"/>
          </w:tcPr>
          <w:p w14:paraId="4C54E4BA" w14:textId="32C12E4F" w:rsidR="002F3D86" w:rsidRPr="00761914" w:rsidRDefault="00A94DF4" w:rsidP="00E92921">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40</w:t>
            </w:r>
          </w:p>
        </w:tc>
        <w:tc>
          <w:tcPr>
            <w:tcW w:w="1395" w:type="dxa"/>
            <w:vAlign w:val="bottom"/>
          </w:tcPr>
          <w:p w14:paraId="6FD78A2F" w14:textId="20430201" w:rsidR="002F3D86" w:rsidRPr="00761914" w:rsidRDefault="002F3D86" w:rsidP="00E92921">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36</w:t>
            </w:r>
          </w:p>
        </w:tc>
        <w:tc>
          <w:tcPr>
            <w:tcW w:w="1395" w:type="dxa"/>
            <w:gridSpan w:val="2"/>
            <w:vAlign w:val="bottom"/>
          </w:tcPr>
          <w:p w14:paraId="3ADD2C61" w14:textId="231E0115" w:rsidR="002F3D86" w:rsidRPr="00761914" w:rsidRDefault="00A94DF4" w:rsidP="00E92921">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(40)</w:t>
            </w:r>
          </w:p>
        </w:tc>
        <w:tc>
          <w:tcPr>
            <w:tcW w:w="1395" w:type="dxa"/>
            <w:vAlign w:val="bottom"/>
          </w:tcPr>
          <w:p w14:paraId="51FC5017" w14:textId="59460BFC" w:rsidR="002F3D86" w:rsidRPr="00761914" w:rsidRDefault="002F3D86" w:rsidP="00E92921">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cs/>
              </w:rPr>
            </w:pPr>
            <w:r w:rsidRPr="00761914">
              <w:rPr>
                <w:rFonts w:ascii="Arial" w:eastAsia="Calibri" w:hAnsi="Arial" w:cs="Arial"/>
                <w:sz w:val="20"/>
                <w:szCs w:val="20"/>
              </w:rPr>
              <w:t>(36)</w:t>
            </w:r>
          </w:p>
        </w:tc>
      </w:tr>
      <w:tr w:rsidR="002F3D86" w:rsidRPr="00457DC6" w14:paraId="0EBC0D6E" w14:textId="77777777" w:rsidTr="00457DC6">
        <w:trPr>
          <w:trHeight w:val="20"/>
        </w:trPr>
        <w:tc>
          <w:tcPr>
            <w:tcW w:w="3510" w:type="dxa"/>
            <w:vAlign w:val="bottom"/>
          </w:tcPr>
          <w:p w14:paraId="34163D72" w14:textId="77777777" w:rsidR="002F3D86" w:rsidRPr="00761914" w:rsidRDefault="002F3D86" w:rsidP="002F3D86">
            <w:pPr>
              <w:tabs>
                <w:tab w:val="left" w:pos="162"/>
              </w:tabs>
              <w:spacing w:line="380" w:lineRule="exact"/>
              <w:ind w:left="252" w:right="-145" w:hanging="252"/>
              <w:rPr>
                <w:rFonts w:ascii="Arial" w:eastAsia="Arial Unicode MS" w:hAnsi="Arial" w:cs="Arial"/>
                <w:sz w:val="20"/>
                <w:szCs w:val="20"/>
                <w:cs/>
                <w:lang w:val="en-GB"/>
              </w:rPr>
            </w:pPr>
            <w:r w:rsidRPr="00761914">
              <w:rPr>
                <w:rFonts w:ascii="Arial" w:eastAsia="Arial Unicode MS" w:hAnsi="Arial" w:cs="Arial"/>
                <w:sz w:val="20"/>
                <w:szCs w:val="20"/>
              </w:rPr>
              <w:t>Total</w:t>
            </w:r>
          </w:p>
        </w:tc>
        <w:tc>
          <w:tcPr>
            <w:tcW w:w="1395" w:type="dxa"/>
            <w:vAlign w:val="bottom"/>
          </w:tcPr>
          <w:p w14:paraId="54400E70" w14:textId="00FC48D4" w:rsidR="002F3D86" w:rsidRPr="00761914" w:rsidRDefault="00A94DF4" w:rsidP="00E92921">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1,350</w:t>
            </w:r>
          </w:p>
        </w:tc>
        <w:tc>
          <w:tcPr>
            <w:tcW w:w="1395" w:type="dxa"/>
            <w:vAlign w:val="bottom"/>
          </w:tcPr>
          <w:p w14:paraId="3876B83A" w14:textId="260CC3C6" w:rsidR="002F3D86" w:rsidRPr="00761914" w:rsidRDefault="002F3D86" w:rsidP="00E92921">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1,035</w:t>
            </w:r>
          </w:p>
        </w:tc>
        <w:tc>
          <w:tcPr>
            <w:tcW w:w="1395" w:type="dxa"/>
            <w:gridSpan w:val="2"/>
            <w:vAlign w:val="bottom"/>
          </w:tcPr>
          <w:p w14:paraId="3D86653C" w14:textId="0B96182A" w:rsidR="002F3D86" w:rsidRPr="00761914" w:rsidRDefault="00A94DF4" w:rsidP="00E92921">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(151)</w:t>
            </w:r>
          </w:p>
        </w:tc>
        <w:tc>
          <w:tcPr>
            <w:tcW w:w="1395" w:type="dxa"/>
            <w:vAlign w:val="bottom"/>
          </w:tcPr>
          <w:p w14:paraId="67E6724E" w14:textId="05A1F458" w:rsidR="002F3D86" w:rsidRPr="00761914" w:rsidRDefault="002F3D86" w:rsidP="00E92921">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cs/>
              </w:rPr>
            </w:pPr>
            <w:r w:rsidRPr="00761914">
              <w:rPr>
                <w:rFonts w:ascii="Arial" w:eastAsia="Calibri" w:hAnsi="Arial" w:cs="Arial"/>
                <w:sz w:val="20"/>
                <w:szCs w:val="20"/>
              </w:rPr>
              <w:t>(121)</w:t>
            </w:r>
          </w:p>
        </w:tc>
      </w:tr>
    </w:tbl>
    <w:p w14:paraId="73DD9282" w14:textId="68438597" w:rsidR="00A33587" w:rsidRPr="00761914" w:rsidRDefault="00A33587" w:rsidP="00761D2A">
      <w:pPr>
        <w:spacing w:before="240" w:after="120" w:line="380" w:lineRule="exact"/>
        <w:ind w:left="605" w:hanging="605"/>
        <w:jc w:val="thaiDistribute"/>
        <w:rPr>
          <w:rFonts w:ascii="Arial" w:hAnsi="Arial" w:cs="Arial"/>
          <w:sz w:val="22"/>
          <w:szCs w:val="22"/>
        </w:rPr>
      </w:pPr>
      <w:r w:rsidRPr="00761914">
        <w:rPr>
          <w:rFonts w:ascii="Arial" w:hAnsi="Arial" w:cs="Arial"/>
          <w:b/>
          <w:bCs/>
          <w:sz w:val="22"/>
          <w:szCs w:val="22"/>
        </w:rPr>
        <w:t>9.3</w:t>
      </w:r>
      <w:r w:rsidRPr="00761914">
        <w:rPr>
          <w:rFonts w:ascii="Arial" w:hAnsi="Arial" w:cs="Arial"/>
          <w:b/>
          <w:bCs/>
          <w:sz w:val="22"/>
          <w:szCs w:val="22"/>
        </w:rPr>
        <w:tab/>
      </w:r>
      <w:r w:rsidR="00984846" w:rsidRPr="00761914">
        <w:rPr>
          <w:rFonts w:ascii="Arial" w:hAnsi="Arial" w:cs="Arial"/>
          <w:sz w:val="22"/>
          <w:szCs w:val="22"/>
        </w:rPr>
        <w:t>Allowance for expected credit losses</w:t>
      </w:r>
    </w:p>
    <w:p w14:paraId="6ED755B5" w14:textId="26D898E1" w:rsidR="000A1169" w:rsidRPr="00761914" w:rsidRDefault="00C77A59" w:rsidP="00C3699C">
      <w:pPr>
        <w:spacing w:before="120" w:after="40" w:line="380" w:lineRule="exact"/>
        <w:ind w:left="605"/>
        <w:jc w:val="thaiDistribute"/>
        <w:rPr>
          <w:rFonts w:ascii="Arial" w:hAnsi="Arial" w:cs="Arial"/>
          <w:sz w:val="22"/>
          <w:szCs w:val="22"/>
        </w:rPr>
      </w:pPr>
      <w:r w:rsidRPr="00761914">
        <w:rPr>
          <w:rFonts w:ascii="Arial" w:hAnsi="Arial" w:cs="Arial"/>
          <w:sz w:val="22"/>
          <w:szCs w:val="22"/>
        </w:rPr>
        <w:t>Movements of allowance for expected credit losses (ECL) of loans to customers are as follows:</w:t>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E66955" w:rsidRPr="00457DC6" w14:paraId="2F8BB866" w14:textId="77777777" w:rsidTr="00E036DD">
        <w:trPr>
          <w:trHeight w:val="20"/>
          <w:tblHeader/>
        </w:trPr>
        <w:tc>
          <w:tcPr>
            <w:tcW w:w="9180" w:type="dxa"/>
            <w:gridSpan w:val="5"/>
            <w:vAlign w:val="bottom"/>
            <w:hideMark/>
          </w:tcPr>
          <w:p w14:paraId="4DAE3749" w14:textId="279E2085" w:rsidR="007C7949" w:rsidRPr="00761914" w:rsidRDefault="0063797C" w:rsidP="00C3699C">
            <w:pPr>
              <w:spacing w:line="380" w:lineRule="exact"/>
              <w:jc w:val="right"/>
              <w:rPr>
                <w:rFonts w:ascii="Arial" w:hAnsi="Arial" w:cs="Arial"/>
                <w:sz w:val="20"/>
                <w:szCs w:val="20"/>
              </w:rPr>
            </w:pPr>
            <w:bookmarkStart w:id="3" w:name="_Hlk2001123"/>
            <w:r w:rsidRPr="00761914">
              <w:rPr>
                <w:rFonts w:ascii="Arial" w:hAnsi="Arial" w:cs="Arial"/>
                <w:sz w:val="20"/>
                <w:szCs w:val="20"/>
                <w:cs/>
              </w:rPr>
              <w:t>(</w:t>
            </w: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3659C352" w14:textId="77777777" w:rsidTr="00E036DD">
        <w:trPr>
          <w:trHeight w:val="20"/>
          <w:tblHeader/>
        </w:trPr>
        <w:tc>
          <w:tcPr>
            <w:tcW w:w="3600" w:type="dxa"/>
            <w:vAlign w:val="bottom"/>
          </w:tcPr>
          <w:p w14:paraId="1E2DE278" w14:textId="77777777" w:rsidR="007C7949" w:rsidRPr="00761914" w:rsidRDefault="007C7949" w:rsidP="00C3699C">
            <w:pPr>
              <w:overflowPunct/>
              <w:autoSpaceDE/>
              <w:adjustRightInd/>
              <w:spacing w:line="380" w:lineRule="exact"/>
              <w:rPr>
                <w:rFonts w:ascii="Arial" w:hAnsi="Arial" w:cs="Arial"/>
                <w:sz w:val="20"/>
                <w:szCs w:val="20"/>
              </w:rPr>
            </w:pPr>
          </w:p>
        </w:tc>
        <w:tc>
          <w:tcPr>
            <w:tcW w:w="5580" w:type="dxa"/>
            <w:gridSpan w:val="4"/>
            <w:vAlign w:val="bottom"/>
            <w:hideMark/>
          </w:tcPr>
          <w:p w14:paraId="6155DF06" w14:textId="6BE25706" w:rsidR="007C7949" w:rsidRPr="00761914" w:rsidRDefault="007C7949" w:rsidP="00C3699C">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rPr>
              <w:t xml:space="preserve">For the year ended 31 March </w:t>
            </w:r>
            <w:r w:rsidR="002F3D86" w:rsidRPr="00761914">
              <w:rPr>
                <w:rFonts w:ascii="Arial" w:hAnsi="Arial" w:cs="Arial"/>
                <w:sz w:val="20"/>
                <w:szCs w:val="20"/>
              </w:rPr>
              <w:t>2026</w:t>
            </w:r>
          </w:p>
        </w:tc>
        <w:bookmarkEnd w:id="3"/>
      </w:tr>
      <w:tr w:rsidR="00E66955" w:rsidRPr="00457DC6" w14:paraId="7E3A6B81" w14:textId="77777777" w:rsidTr="00E036DD">
        <w:trPr>
          <w:trHeight w:val="20"/>
          <w:tblHeader/>
        </w:trPr>
        <w:tc>
          <w:tcPr>
            <w:tcW w:w="3600" w:type="dxa"/>
            <w:vAlign w:val="bottom"/>
          </w:tcPr>
          <w:p w14:paraId="2CA6E7F9" w14:textId="77777777" w:rsidR="007C7949" w:rsidRPr="00761914" w:rsidRDefault="007C7949" w:rsidP="00C3699C">
            <w:pPr>
              <w:spacing w:line="380" w:lineRule="exact"/>
              <w:ind w:left="-18" w:firstLine="14"/>
              <w:jc w:val="both"/>
              <w:rPr>
                <w:rFonts w:ascii="Arial" w:hAnsi="Arial" w:cs="Arial"/>
                <w:sz w:val="20"/>
                <w:szCs w:val="20"/>
                <w:u w:val="single"/>
              </w:rPr>
            </w:pPr>
          </w:p>
        </w:tc>
        <w:tc>
          <w:tcPr>
            <w:tcW w:w="1395" w:type="dxa"/>
            <w:vAlign w:val="bottom"/>
            <w:hideMark/>
          </w:tcPr>
          <w:p w14:paraId="1A1E045D" w14:textId="77777777" w:rsidR="007C7949" w:rsidRPr="00761914" w:rsidRDefault="007C7949" w:rsidP="00C3699C">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rPr>
              <w:t>12</w:t>
            </w:r>
            <w:r w:rsidRPr="00761914">
              <w:rPr>
                <w:rFonts w:ascii="Arial" w:hAnsi="Arial" w:cs="Arial"/>
                <w:sz w:val="20"/>
                <w:szCs w:val="20"/>
                <w:cs/>
              </w:rPr>
              <w:t>-</w:t>
            </w:r>
            <w:r w:rsidRPr="00761914">
              <w:rPr>
                <w:rFonts w:ascii="Arial" w:hAnsi="Arial" w:cs="Arial"/>
                <w:sz w:val="20"/>
                <w:szCs w:val="20"/>
              </w:rPr>
              <w:t>month ECL</w:t>
            </w:r>
          </w:p>
          <w:p w14:paraId="0C9A3383" w14:textId="77777777" w:rsidR="007C7949" w:rsidRPr="00761914" w:rsidRDefault="007C7949" w:rsidP="00C3699C">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cs/>
              </w:rPr>
              <w:t>(</w:t>
            </w:r>
            <w:r w:rsidRPr="00761914">
              <w:rPr>
                <w:rFonts w:ascii="Arial" w:hAnsi="Arial" w:cs="Arial"/>
                <w:sz w:val="20"/>
                <w:szCs w:val="20"/>
              </w:rPr>
              <w:t>Stage 1</w:t>
            </w:r>
            <w:r w:rsidRPr="00761914">
              <w:rPr>
                <w:rFonts w:ascii="Arial" w:hAnsi="Arial" w:cs="Arial"/>
                <w:sz w:val="20"/>
                <w:szCs w:val="20"/>
                <w:cs/>
              </w:rPr>
              <w:t>)</w:t>
            </w:r>
          </w:p>
        </w:tc>
        <w:tc>
          <w:tcPr>
            <w:tcW w:w="1395" w:type="dxa"/>
            <w:vAlign w:val="bottom"/>
            <w:hideMark/>
          </w:tcPr>
          <w:p w14:paraId="12B6E642" w14:textId="29BBF2F0" w:rsidR="007C7949" w:rsidRPr="00761914" w:rsidRDefault="007C7949" w:rsidP="00C3699C">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rPr>
              <w:t xml:space="preserve">Lifetime                     ECL </w:t>
            </w:r>
            <w:r w:rsidRPr="00761914">
              <w:rPr>
                <w:rFonts w:ascii="Arial" w:hAnsi="Arial" w:cs="Arial"/>
                <w:sz w:val="20"/>
                <w:szCs w:val="20"/>
                <w:cs/>
              </w:rPr>
              <w:t xml:space="preserve">- </w:t>
            </w:r>
            <w:r w:rsidR="00FF5540" w:rsidRPr="00761914">
              <w:rPr>
                <w:rFonts w:ascii="Arial" w:hAnsi="Arial" w:cs="Arial"/>
                <w:sz w:val="20"/>
                <w:szCs w:val="20"/>
              </w:rPr>
              <w:br/>
            </w:r>
            <w:r w:rsidRPr="00761914">
              <w:rPr>
                <w:rFonts w:ascii="Arial" w:hAnsi="Arial" w:cs="Arial"/>
                <w:sz w:val="20"/>
                <w:szCs w:val="20"/>
              </w:rPr>
              <w:t>not credit</w:t>
            </w:r>
            <w:r w:rsidRPr="00761914">
              <w:rPr>
                <w:rFonts w:ascii="Arial" w:hAnsi="Arial" w:cs="Arial"/>
                <w:sz w:val="20"/>
                <w:szCs w:val="20"/>
                <w:cs/>
              </w:rPr>
              <w:t xml:space="preserve"> </w:t>
            </w:r>
            <w:r w:rsidRPr="00761914">
              <w:rPr>
                <w:rFonts w:ascii="Arial" w:hAnsi="Arial" w:cs="Arial"/>
                <w:sz w:val="20"/>
                <w:szCs w:val="20"/>
              </w:rPr>
              <w:t xml:space="preserve">impaired </w:t>
            </w:r>
            <w:r w:rsidRPr="00761914">
              <w:rPr>
                <w:rFonts w:ascii="Arial" w:hAnsi="Arial" w:cs="Arial"/>
                <w:sz w:val="20"/>
                <w:szCs w:val="20"/>
                <w:cs/>
              </w:rPr>
              <w:t>(</w:t>
            </w:r>
            <w:r w:rsidRPr="00761914">
              <w:rPr>
                <w:rFonts w:ascii="Arial" w:hAnsi="Arial" w:cs="Arial"/>
                <w:sz w:val="20"/>
                <w:szCs w:val="20"/>
              </w:rPr>
              <w:t>Stage 2</w:t>
            </w:r>
            <w:r w:rsidRPr="00761914">
              <w:rPr>
                <w:rFonts w:ascii="Arial" w:hAnsi="Arial" w:cs="Arial"/>
                <w:sz w:val="20"/>
                <w:szCs w:val="20"/>
                <w:cs/>
              </w:rPr>
              <w:t>)</w:t>
            </w:r>
          </w:p>
        </w:tc>
        <w:tc>
          <w:tcPr>
            <w:tcW w:w="1395" w:type="dxa"/>
            <w:vAlign w:val="bottom"/>
            <w:hideMark/>
          </w:tcPr>
          <w:p w14:paraId="0DAC3843" w14:textId="77777777" w:rsidR="007C7949" w:rsidRPr="00761914" w:rsidRDefault="007C7949" w:rsidP="00C3699C">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rPr>
              <w:t xml:space="preserve">Lifetime        ECL </w:t>
            </w:r>
            <w:r w:rsidRPr="00761914">
              <w:rPr>
                <w:rFonts w:ascii="Arial" w:hAnsi="Arial" w:cs="Arial"/>
                <w:sz w:val="20"/>
                <w:szCs w:val="20"/>
                <w:cs/>
              </w:rPr>
              <w:t xml:space="preserve">- </w:t>
            </w:r>
            <w:r w:rsidRPr="00761914">
              <w:rPr>
                <w:rFonts w:ascii="Arial" w:hAnsi="Arial" w:cs="Arial"/>
                <w:sz w:val="20"/>
                <w:szCs w:val="20"/>
              </w:rPr>
              <w:t xml:space="preserve">credit impaired </w:t>
            </w:r>
            <w:r w:rsidRPr="00761914">
              <w:rPr>
                <w:rFonts w:ascii="Arial" w:hAnsi="Arial" w:cs="Arial"/>
                <w:sz w:val="20"/>
                <w:szCs w:val="20"/>
                <w:cs/>
              </w:rPr>
              <w:t>(</w:t>
            </w:r>
            <w:r w:rsidRPr="00761914">
              <w:rPr>
                <w:rFonts w:ascii="Arial" w:hAnsi="Arial" w:cs="Arial"/>
                <w:sz w:val="20"/>
                <w:szCs w:val="20"/>
              </w:rPr>
              <w:t>Stage 3</w:t>
            </w:r>
            <w:r w:rsidRPr="00761914">
              <w:rPr>
                <w:rFonts w:ascii="Arial" w:hAnsi="Arial" w:cs="Arial"/>
                <w:sz w:val="20"/>
                <w:szCs w:val="20"/>
                <w:cs/>
              </w:rPr>
              <w:t>)</w:t>
            </w:r>
          </w:p>
        </w:tc>
        <w:tc>
          <w:tcPr>
            <w:tcW w:w="1395" w:type="dxa"/>
            <w:vAlign w:val="bottom"/>
            <w:hideMark/>
          </w:tcPr>
          <w:p w14:paraId="22F7245B" w14:textId="77777777" w:rsidR="007C7949" w:rsidRPr="00761914" w:rsidRDefault="007C7949" w:rsidP="00C3699C">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rPr>
              <w:t>Total</w:t>
            </w:r>
          </w:p>
        </w:tc>
      </w:tr>
      <w:tr w:rsidR="00FF72AB" w:rsidRPr="00457DC6" w14:paraId="41F25900" w14:textId="77777777" w:rsidTr="00C3699C">
        <w:trPr>
          <w:trHeight w:val="20"/>
        </w:trPr>
        <w:tc>
          <w:tcPr>
            <w:tcW w:w="3600" w:type="dxa"/>
            <w:vAlign w:val="bottom"/>
            <w:hideMark/>
          </w:tcPr>
          <w:p w14:paraId="223B39C3" w14:textId="77777777" w:rsidR="00FF72AB" w:rsidRPr="00761914" w:rsidRDefault="00FF72AB" w:rsidP="00FF72AB">
            <w:pPr>
              <w:pStyle w:val="ListParagraph"/>
              <w:overflowPunct/>
              <w:autoSpaceDE/>
              <w:adjustRightInd/>
              <w:spacing w:line="380" w:lineRule="exact"/>
              <w:ind w:left="165" w:hanging="165"/>
              <w:contextualSpacing w:val="0"/>
              <w:rPr>
                <w:rFonts w:ascii="Arial" w:eastAsia="Calibri" w:hAnsi="Arial" w:cs="Arial"/>
                <w:sz w:val="20"/>
                <w:szCs w:val="20"/>
              </w:rPr>
            </w:pPr>
            <w:r w:rsidRPr="00761914">
              <w:rPr>
                <w:rFonts w:ascii="Arial" w:eastAsia="Calibri" w:hAnsi="Arial" w:cs="Arial"/>
                <w:sz w:val="20"/>
                <w:szCs w:val="20"/>
              </w:rPr>
              <w:t>Beginning balance</w:t>
            </w:r>
          </w:p>
        </w:tc>
        <w:tc>
          <w:tcPr>
            <w:tcW w:w="1395" w:type="dxa"/>
            <w:vAlign w:val="bottom"/>
          </w:tcPr>
          <w:p w14:paraId="5523B818" w14:textId="5B87EA55" w:rsidR="00FF72AB" w:rsidRPr="00761914" w:rsidRDefault="00A94DF4"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60</w:t>
            </w:r>
          </w:p>
        </w:tc>
        <w:tc>
          <w:tcPr>
            <w:tcW w:w="1395" w:type="dxa"/>
            <w:vAlign w:val="bottom"/>
          </w:tcPr>
          <w:p w14:paraId="565A4AC8" w14:textId="0F9A49B2" w:rsidR="00FF72AB" w:rsidRPr="00761914" w:rsidRDefault="00A94DF4"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25</w:t>
            </w:r>
          </w:p>
        </w:tc>
        <w:tc>
          <w:tcPr>
            <w:tcW w:w="1395" w:type="dxa"/>
            <w:vAlign w:val="bottom"/>
          </w:tcPr>
          <w:p w14:paraId="60F3C13B" w14:textId="6E5816E1" w:rsidR="00FF72AB" w:rsidRPr="00761914" w:rsidRDefault="00A94DF4"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36</w:t>
            </w:r>
          </w:p>
        </w:tc>
        <w:tc>
          <w:tcPr>
            <w:tcW w:w="1395" w:type="dxa"/>
            <w:vAlign w:val="bottom"/>
          </w:tcPr>
          <w:p w14:paraId="0248E7D4" w14:textId="6F976EEA" w:rsidR="00FF72AB" w:rsidRPr="00761914" w:rsidRDefault="00A94DF4"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121</w:t>
            </w:r>
          </w:p>
        </w:tc>
      </w:tr>
      <w:tr w:rsidR="00FF72AB" w:rsidRPr="00457DC6" w14:paraId="379ABA19" w14:textId="77777777" w:rsidTr="00C3699C">
        <w:trPr>
          <w:trHeight w:val="20"/>
        </w:trPr>
        <w:tc>
          <w:tcPr>
            <w:tcW w:w="3600" w:type="dxa"/>
            <w:vAlign w:val="bottom"/>
            <w:hideMark/>
          </w:tcPr>
          <w:p w14:paraId="094D3C8F" w14:textId="77777777" w:rsidR="00FF72AB" w:rsidRPr="00761914" w:rsidRDefault="00FF72AB" w:rsidP="00FF72AB">
            <w:pPr>
              <w:overflowPunct/>
              <w:autoSpaceDE/>
              <w:adjustRightInd/>
              <w:spacing w:line="380" w:lineRule="exact"/>
              <w:rPr>
                <w:rFonts w:ascii="Arial" w:eastAsia="Calibri" w:hAnsi="Arial" w:cs="Arial"/>
                <w:sz w:val="20"/>
                <w:szCs w:val="20"/>
              </w:rPr>
            </w:pPr>
            <w:r w:rsidRPr="00761914">
              <w:rPr>
                <w:rFonts w:ascii="Arial" w:eastAsia="Calibri" w:hAnsi="Arial" w:cs="Arial"/>
                <w:sz w:val="20"/>
                <w:szCs w:val="20"/>
              </w:rPr>
              <w:t>Add</w:t>
            </w:r>
            <w:r w:rsidRPr="00761914">
              <w:rPr>
                <w:rFonts w:ascii="Arial" w:eastAsia="Calibri" w:hAnsi="Arial" w:cs="Arial"/>
                <w:sz w:val="20"/>
                <w:szCs w:val="20"/>
                <w:cs/>
              </w:rPr>
              <w:t xml:space="preserve"> (</w:t>
            </w:r>
            <w:r w:rsidRPr="00761914">
              <w:rPr>
                <w:rFonts w:ascii="Arial" w:eastAsia="Calibri" w:hAnsi="Arial" w:cs="Arial"/>
                <w:sz w:val="20"/>
                <w:szCs w:val="20"/>
              </w:rPr>
              <w:t>less</w:t>
            </w:r>
            <w:r w:rsidRPr="00761914">
              <w:rPr>
                <w:rFonts w:ascii="Arial" w:eastAsia="Calibri" w:hAnsi="Arial" w:cs="Arial"/>
                <w:sz w:val="20"/>
                <w:szCs w:val="20"/>
                <w:cs/>
              </w:rPr>
              <w:t xml:space="preserve">): </w:t>
            </w:r>
            <w:r w:rsidRPr="00761914">
              <w:rPr>
                <w:rFonts w:ascii="Arial" w:eastAsia="Calibri" w:hAnsi="Arial" w:cs="Arial"/>
                <w:sz w:val="20"/>
                <w:szCs w:val="20"/>
              </w:rPr>
              <w:t>Stage changes</w:t>
            </w:r>
          </w:p>
        </w:tc>
        <w:tc>
          <w:tcPr>
            <w:tcW w:w="1395" w:type="dxa"/>
            <w:vAlign w:val="bottom"/>
          </w:tcPr>
          <w:p w14:paraId="7318DF1C" w14:textId="29FBCF7E"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cs/>
              </w:rPr>
            </w:pPr>
            <w:r w:rsidRPr="00761914">
              <w:rPr>
                <w:rFonts w:ascii="Arial" w:eastAsia="Calibri" w:hAnsi="Arial" w:cs="Arial"/>
                <w:sz w:val="20"/>
                <w:szCs w:val="20"/>
              </w:rPr>
              <w:t>(13)</w:t>
            </w:r>
          </w:p>
        </w:tc>
        <w:tc>
          <w:tcPr>
            <w:tcW w:w="1395" w:type="dxa"/>
            <w:vAlign w:val="bottom"/>
          </w:tcPr>
          <w:p w14:paraId="1C3438F9" w14:textId="6F012ABB"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(21)</w:t>
            </w:r>
          </w:p>
        </w:tc>
        <w:tc>
          <w:tcPr>
            <w:tcW w:w="1395" w:type="dxa"/>
            <w:vAlign w:val="bottom"/>
          </w:tcPr>
          <w:p w14:paraId="1A7A6F6B" w14:textId="67E36E64"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cs/>
              </w:rPr>
            </w:pPr>
            <w:r w:rsidRPr="00761914">
              <w:rPr>
                <w:rFonts w:ascii="Arial" w:eastAsia="Calibri" w:hAnsi="Arial" w:cs="Arial"/>
                <w:sz w:val="20"/>
                <w:szCs w:val="20"/>
              </w:rPr>
              <w:t>34</w:t>
            </w:r>
          </w:p>
        </w:tc>
        <w:tc>
          <w:tcPr>
            <w:tcW w:w="1395" w:type="dxa"/>
            <w:vAlign w:val="bottom"/>
          </w:tcPr>
          <w:p w14:paraId="66110FDF" w14:textId="1B0EDF93"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w:t>
            </w:r>
          </w:p>
        </w:tc>
      </w:tr>
      <w:tr w:rsidR="00FF72AB" w:rsidRPr="00457DC6" w14:paraId="78038109" w14:textId="77777777" w:rsidTr="00C3699C">
        <w:trPr>
          <w:trHeight w:val="20"/>
        </w:trPr>
        <w:tc>
          <w:tcPr>
            <w:tcW w:w="3600" w:type="dxa"/>
            <w:vAlign w:val="bottom"/>
          </w:tcPr>
          <w:p w14:paraId="45E233FD" w14:textId="72744463" w:rsidR="00FF72AB" w:rsidRPr="00761914" w:rsidRDefault="00FF72AB" w:rsidP="00FF72AB">
            <w:pPr>
              <w:pStyle w:val="ListParagraph"/>
              <w:overflowPunct/>
              <w:autoSpaceDE/>
              <w:adjustRightInd/>
              <w:spacing w:line="380" w:lineRule="exact"/>
              <w:ind w:left="165" w:hanging="165"/>
              <w:contextualSpacing w:val="0"/>
              <w:rPr>
                <w:rFonts w:ascii="Arial" w:eastAsia="Calibri" w:hAnsi="Arial" w:cs="Arial"/>
                <w:sz w:val="20"/>
                <w:szCs w:val="20"/>
              </w:rPr>
            </w:pPr>
            <w:r w:rsidRPr="00761914">
              <w:rPr>
                <w:rFonts w:ascii="Arial" w:eastAsia="Calibri" w:hAnsi="Arial" w:cs="Arial"/>
                <w:sz w:val="20"/>
                <w:szCs w:val="20"/>
              </w:rPr>
              <w:t>Add</w:t>
            </w:r>
            <w:r w:rsidRPr="00761914">
              <w:rPr>
                <w:rFonts w:ascii="Arial" w:eastAsia="Calibri" w:hAnsi="Arial" w:cs="Arial"/>
                <w:sz w:val="20"/>
                <w:szCs w:val="20"/>
                <w:cs/>
              </w:rPr>
              <w:t xml:space="preserve">: </w:t>
            </w:r>
            <w:r w:rsidRPr="00761914">
              <w:rPr>
                <w:rFonts w:ascii="Arial" w:eastAsia="Calibri" w:hAnsi="Arial" w:cs="Arial"/>
                <w:sz w:val="20"/>
                <w:szCs w:val="20"/>
              </w:rPr>
              <w:t>Changes due to revaluation of allowance for credit los</w:t>
            </w:r>
            <w:r w:rsidR="00430913" w:rsidRPr="00761914">
              <w:rPr>
                <w:rFonts w:ascii="Arial" w:eastAsia="Calibri" w:hAnsi="Arial" w:cs="Arial"/>
                <w:sz w:val="20"/>
                <w:szCs w:val="20"/>
              </w:rPr>
              <w:t>ses</w:t>
            </w:r>
          </w:p>
        </w:tc>
        <w:tc>
          <w:tcPr>
            <w:tcW w:w="1395" w:type="dxa"/>
            <w:vAlign w:val="bottom"/>
          </w:tcPr>
          <w:p w14:paraId="11F141C3" w14:textId="2C7B693D"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6</w:t>
            </w:r>
          </w:p>
        </w:tc>
        <w:tc>
          <w:tcPr>
            <w:tcW w:w="1395" w:type="dxa"/>
            <w:vAlign w:val="bottom"/>
          </w:tcPr>
          <w:p w14:paraId="6F7488F0" w14:textId="6D9DF150"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14</w:t>
            </w:r>
          </w:p>
        </w:tc>
        <w:tc>
          <w:tcPr>
            <w:tcW w:w="1395" w:type="dxa"/>
            <w:vAlign w:val="bottom"/>
          </w:tcPr>
          <w:p w14:paraId="64B65ABE" w14:textId="01934E62"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114</w:t>
            </w:r>
          </w:p>
        </w:tc>
        <w:tc>
          <w:tcPr>
            <w:tcW w:w="1395" w:type="dxa"/>
            <w:vAlign w:val="bottom"/>
          </w:tcPr>
          <w:p w14:paraId="42C41918" w14:textId="18E38DB0"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134</w:t>
            </w:r>
          </w:p>
        </w:tc>
      </w:tr>
      <w:tr w:rsidR="00FF72AB" w:rsidRPr="00457DC6" w14:paraId="562DFF24" w14:textId="77777777" w:rsidTr="00C3699C">
        <w:trPr>
          <w:trHeight w:val="20"/>
        </w:trPr>
        <w:tc>
          <w:tcPr>
            <w:tcW w:w="3600" w:type="dxa"/>
            <w:vAlign w:val="bottom"/>
          </w:tcPr>
          <w:p w14:paraId="397A35E0" w14:textId="77777777" w:rsidR="00FF72AB" w:rsidRPr="00761914" w:rsidRDefault="00FF72AB" w:rsidP="00FF72AB">
            <w:pPr>
              <w:pStyle w:val="ListParagraph"/>
              <w:overflowPunct/>
              <w:autoSpaceDE/>
              <w:adjustRightInd/>
              <w:spacing w:line="380" w:lineRule="exact"/>
              <w:ind w:left="165" w:right="-102" w:hanging="165"/>
              <w:contextualSpacing w:val="0"/>
              <w:rPr>
                <w:rFonts w:ascii="Arial" w:eastAsia="Calibri" w:hAnsi="Arial" w:cs="Arial"/>
                <w:sz w:val="20"/>
                <w:szCs w:val="20"/>
              </w:rPr>
            </w:pPr>
            <w:r w:rsidRPr="00761914">
              <w:rPr>
                <w:rFonts w:ascii="Arial" w:eastAsia="Calibri" w:hAnsi="Arial" w:cs="Arial"/>
                <w:sz w:val="20"/>
                <w:szCs w:val="20"/>
              </w:rPr>
              <w:t>Add</w:t>
            </w:r>
            <w:r w:rsidRPr="00761914">
              <w:rPr>
                <w:rFonts w:ascii="Arial" w:eastAsia="Calibri" w:hAnsi="Arial" w:cs="Arial"/>
                <w:sz w:val="20"/>
                <w:szCs w:val="20"/>
                <w:cs/>
              </w:rPr>
              <w:t>:</w:t>
            </w:r>
            <w:r w:rsidRPr="00761914">
              <w:rPr>
                <w:rFonts w:ascii="Arial" w:eastAsia="Calibri" w:hAnsi="Arial" w:cs="Arial"/>
                <w:sz w:val="20"/>
                <w:szCs w:val="20"/>
              </w:rPr>
              <w:t xml:space="preserve"> New financial assets acquired</w:t>
            </w:r>
          </w:p>
        </w:tc>
        <w:tc>
          <w:tcPr>
            <w:tcW w:w="1395" w:type="dxa"/>
            <w:vAlign w:val="bottom"/>
          </w:tcPr>
          <w:p w14:paraId="207192BE" w14:textId="20B0570A"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35</w:t>
            </w:r>
          </w:p>
        </w:tc>
        <w:tc>
          <w:tcPr>
            <w:tcW w:w="1395" w:type="dxa"/>
            <w:vAlign w:val="bottom"/>
          </w:tcPr>
          <w:p w14:paraId="401737A0" w14:textId="2847BB57"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13</w:t>
            </w:r>
          </w:p>
        </w:tc>
        <w:tc>
          <w:tcPr>
            <w:tcW w:w="1395" w:type="dxa"/>
            <w:vAlign w:val="bottom"/>
          </w:tcPr>
          <w:p w14:paraId="55BDBC3B" w14:textId="492D350F"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25</w:t>
            </w:r>
          </w:p>
        </w:tc>
        <w:tc>
          <w:tcPr>
            <w:tcW w:w="1395" w:type="dxa"/>
            <w:vAlign w:val="bottom"/>
          </w:tcPr>
          <w:p w14:paraId="6AEB0BBB" w14:textId="079AF662" w:rsidR="00FF72AB" w:rsidRPr="00761914" w:rsidRDefault="00745F10"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73</w:t>
            </w:r>
          </w:p>
        </w:tc>
      </w:tr>
      <w:tr w:rsidR="00FF72AB" w:rsidRPr="00457DC6" w14:paraId="5B972F49" w14:textId="77777777" w:rsidTr="00C3699C">
        <w:trPr>
          <w:trHeight w:val="20"/>
        </w:trPr>
        <w:tc>
          <w:tcPr>
            <w:tcW w:w="3600" w:type="dxa"/>
            <w:vAlign w:val="bottom"/>
          </w:tcPr>
          <w:p w14:paraId="3DA1EBCF" w14:textId="77777777" w:rsidR="00FF72AB" w:rsidRPr="00761914" w:rsidRDefault="00FF72AB" w:rsidP="00FF72AB">
            <w:pPr>
              <w:pStyle w:val="ListParagraph"/>
              <w:overflowPunct/>
              <w:autoSpaceDE/>
              <w:adjustRightInd/>
              <w:spacing w:line="380" w:lineRule="exact"/>
              <w:ind w:left="165" w:hanging="165"/>
              <w:contextualSpacing w:val="0"/>
              <w:rPr>
                <w:rFonts w:ascii="Arial" w:eastAsia="Calibri" w:hAnsi="Arial" w:cs="Arial"/>
                <w:sz w:val="20"/>
                <w:szCs w:val="20"/>
              </w:rPr>
            </w:pPr>
            <w:r w:rsidRPr="00761914">
              <w:rPr>
                <w:rFonts w:ascii="Arial" w:eastAsia="Calibri" w:hAnsi="Arial" w:cs="Arial"/>
                <w:sz w:val="20"/>
                <w:szCs w:val="20"/>
              </w:rPr>
              <w:t>Less</w:t>
            </w:r>
            <w:r w:rsidRPr="00761914">
              <w:rPr>
                <w:rFonts w:ascii="Arial" w:eastAsia="Calibri" w:hAnsi="Arial" w:cs="Arial"/>
                <w:sz w:val="20"/>
                <w:szCs w:val="20"/>
                <w:cs/>
              </w:rPr>
              <w:t>:</w:t>
            </w:r>
            <w:r w:rsidRPr="00761914">
              <w:rPr>
                <w:rFonts w:ascii="Arial" w:eastAsia="Calibri" w:hAnsi="Arial" w:cs="Arial"/>
                <w:sz w:val="20"/>
                <w:szCs w:val="20"/>
              </w:rPr>
              <w:t xml:space="preserve"> Derecognition of financial assets</w:t>
            </w:r>
          </w:p>
        </w:tc>
        <w:tc>
          <w:tcPr>
            <w:tcW w:w="1395" w:type="dxa"/>
            <w:vAlign w:val="bottom"/>
          </w:tcPr>
          <w:p w14:paraId="07E034FA" w14:textId="02F54FBF" w:rsidR="00FF72AB" w:rsidRPr="00761914" w:rsidRDefault="007F1F16"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(6)</w:t>
            </w:r>
          </w:p>
        </w:tc>
        <w:tc>
          <w:tcPr>
            <w:tcW w:w="1395" w:type="dxa"/>
            <w:vAlign w:val="bottom"/>
          </w:tcPr>
          <w:p w14:paraId="3F5D06F4" w14:textId="2A5BDBB8" w:rsidR="00FF72AB" w:rsidRPr="00761914" w:rsidRDefault="007F1F16"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(2)</w:t>
            </w:r>
          </w:p>
        </w:tc>
        <w:tc>
          <w:tcPr>
            <w:tcW w:w="1395" w:type="dxa"/>
            <w:vAlign w:val="bottom"/>
          </w:tcPr>
          <w:p w14:paraId="6EE097F4" w14:textId="2108DDB7" w:rsidR="00FF72AB" w:rsidRPr="00761914" w:rsidRDefault="007F1F16"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w:t>
            </w:r>
          </w:p>
        </w:tc>
        <w:tc>
          <w:tcPr>
            <w:tcW w:w="1395" w:type="dxa"/>
            <w:vAlign w:val="bottom"/>
          </w:tcPr>
          <w:p w14:paraId="39325943" w14:textId="7DFA8CFC" w:rsidR="00FF72AB" w:rsidRPr="00761914" w:rsidRDefault="007F1F16" w:rsidP="00F57CE3">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(8)</w:t>
            </w:r>
          </w:p>
        </w:tc>
      </w:tr>
      <w:tr w:rsidR="00FF72AB" w:rsidRPr="00457DC6" w14:paraId="623FE959" w14:textId="77777777" w:rsidTr="00C3699C">
        <w:trPr>
          <w:trHeight w:val="20"/>
        </w:trPr>
        <w:tc>
          <w:tcPr>
            <w:tcW w:w="3600" w:type="dxa"/>
            <w:vAlign w:val="bottom"/>
            <w:hideMark/>
          </w:tcPr>
          <w:p w14:paraId="51FDFC74" w14:textId="29EB6F34" w:rsidR="00FF72AB" w:rsidRPr="00761914" w:rsidRDefault="00FF72AB" w:rsidP="00FF72AB">
            <w:pPr>
              <w:pStyle w:val="ListParagraph"/>
              <w:overflowPunct/>
              <w:autoSpaceDE/>
              <w:adjustRightInd/>
              <w:spacing w:line="380" w:lineRule="exact"/>
              <w:ind w:left="165" w:hanging="165"/>
              <w:contextualSpacing w:val="0"/>
              <w:rPr>
                <w:rFonts w:ascii="Arial" w:eastAsia="Calibri" w:hAnsi="Arial" w:cs="Arial"/>
                <w:sz w:val="20"/>
                <w:szCs w:val="20"/>
              </w:rPr>
            </w:pPr>
            <w:r w:rsidRPr="00761914">
              <w:rPr>
                <w:rFonts w:ascii="Arial" w:eastAsia="Calibri" w:hAnsi="Arial" w:cs="Arial"/>
                <w:sz w:val="20"/>
                <w:szCs w:val="20"/>
              </w:rPr>
              <w:t>Less</w:t>
            </w:r>
            <w:r w:rsidRPr="00761914">
              <w:rPr>
                <w:rFonts w:ascii="Arial" w:eastAsia="Calibri" w:hAnsi="Arial" w:cs="Arial"/>
                <w:sz w:val="20"/>
                <w:szCs w:val="20"/>
                <w:cs/>
              </w:rPr>
              <w:t xml:space="preserve">: </w:t>
            </w:r>
            <w:r w:rsidRPr="00761914">
              <w:rPr>
                <w:rFonts w:ascii="Arial" w:eastAsia="Calibri" w:hAnsi="Arial" w:cs="Arial"/>
                <w:sz w:val="20"/>
                <w:szCs w:val="20"/>
              </w:rPr>
              <w:t>Bad debt written</w:t>
            </w:r>
            <w:r w:rsidR="00E20616" w:rsidRPr="00761914">
              <w:rPr>
                <w:rFonts w:ascii="Arial" w:eastAsia="Calibri" w:hAnsi="Arial" w:cs="Arial"/>
                <w:sz w:val="20"/>
                <w:szCs w:val="20"/>
              </w:rPr>
              <w:t xml:space="preserve"> </w:t>
            </w:r>
            <w:r w:rsidRPr="00761914">
              <w:rPr>
                <w:rFonts w:ascii="Arial" w:eastAsia="Calibri" w:hAnsi="Arial" w:cs="Arial"/>
                <w:sz w:val="20"/>
                <w:szCs w:val="20"/>
              </w:rPr>
              <w:t>off</w:t>
            </w:r>
          </w:p>
        </w:tc>
        <w:tc>
          <w:tcPr>
            <w:tcW w:w="1395" w:type="dxa"/>
            <w:vAlign w:val="bottom"/>
          </w:tcPr>
          <w:p w14:paraId="17CACE6D" w14:textId="0FFF8DD8" w:rsidR="00FF72AB" w:rsidRPr="00761914" w:rsidRDefault="007F1F16" w:rsidP="00F57CE3">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w:t>
            </w:r>
          </w:p>
        </w:tc>
        <w:tc>
          <w:tcPr>
            <w:tcW w:w="1395" w:type="dxa"/>
            <w:vAlign w:val="bottom"/>
          </w:tcPr>
          <w:p w14:paraId="5A5DEEBB" w14:textId="59F15954" w:rsidR="00FF72AB" w:rsidRPr="00761914" w:rsidRDefault="007F1F16" w:rsidP="00F57CE3">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w:t>
            </w:r>
          </w:p>
        </w:tc>
        <w:tc>
          <w:tcPr>
            <w:tcW w:w="1395" w:type="dxa"/>
            <w:vAlign w:val="bottom"/>
          </w:tcPr>
          <w:p w14:paraId="609C728B" w14:textId="03F63D16" w:rsidR="00FF72AB" w:rsidRPr="00761914" w:rsidRDefault="007F1F16" w:rsidP="00F57CE3">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(169)</w:t>
            </w:r>
          </w:p>
        </w:tc>
        <w:tc>
          <w:tcPr>
            <w:tcW w:w="1395" w:type="dxa"/>
            <w:vAlign w:val="bottom"/>
          </w:tcPr>
          <w:p w14:paraId="6CE32CF0" w14:textId="2EF17F46" w:rsidR="00FF72AB" w:rsidRPr="00761914" w:rsidRDefault="007F1F16" w:rsidP="00F57CE3">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(169)</w:t>
            </w:r>
          </w:p>
        </w:tc>
      </w:tr>
      <w:tr w:rsidR="00FF72AB" w:rsidRPr="00457DC6" w14:paraId="3850BB39" w14:textId="77777777" w:rsidTr="00C3699C">
        <w:trPr>
          <w:trHeight w:val="20"/>
        </w:trPr>
        <w:tc>
          <w:tcPr>
            <w:tcW w:w="3600" w:type="dxa"/>
            <w:vAlign w:val="bottom"/>
            <w:hideMark/>
          </w:tcPr>
          <w:p w14:paraId="48E7E668" w14:textId="77777777" w:rsidR="00FF72AB" w:rsidRPr="00761914" w:rsidRDefault="00FF72AB" w:rsidP="00FF72AB">
            <w:pPr>
              <w:pStyle w:val="ListParagraph"/>
              <w:overflowPunct/>
              <w:autoSpaceDE/>
              <w:adjustRightInd/>
              <w:spacing w:line="380" w:lineRule="exact"/>
              <w:ind w:left="165" w:hanging="165"/>
              <w:contextualSpacing w:val="0"/>
              <w:rPr>
                <w:rFonts w:ascii="Arial" w:eastAsia="Calibri" w:hAnsi="Arial" w:cs="Arial"/>
                <w:sz w:val="20"/>
                <w:szCs w:val="20"/>
              </w:rPr>
            </w:pPr>
            <w:r w:rsidRPr="00761914">
              <w:rPr>
                <w:rFonts w:ascii="Arial" w:eastAsia="Calibri" w:hAnsi="Arial" w:cs="Arial"/>
                <w:sz w:val="20"/>
                <w:szCs w:val="20"/>
              </w:rPr>
              <w:t>Ending balance</w:t>
            </w:r>
          </w:p>
        </w:tc>
        <w:tc>
          <w:tcPr>
            <w:tcW w:w="1395" w:type="dxa"/>
            <w:vAlign w:val="bottom"/>
          </w:tcPr>
          <w:p w14:paraId="037EECEA" w14:textId="5100D90E" w:rsidR="00FF72AB" w:rsidRPr="00761914" w:rsidRDefault="007F1F16" w:rsidP="00F57CE3">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82</w:t>
            </w:r>
          </w:p>
        </w:tc>
        <w:tc>
          <w:tcPr>
            <w:tcW w:w="1395" w:type="dxa"/>
            <w:vAlign w:val="bottom"/>
          </w:tcPr>
          <w:p w14:paraId="37538B46" w14:textId="4BD0B096" w:rsidR="00FF72AB" w:rsidRPr="00761914" w:rsidRDefault="007F1F16" w:rsidP="00F57CE3">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29</w:t>
            </w:r>
          </w:p>
        </w:tc>
        <w:tc>
          <w:tcPr>
            <w:tcW w:w="1395" w:type="dxa"/>
            <w:vAlign w:val="bottom"/>
          </w:tcPr>
          <w:p w14:paraId="1B12D419" w14:textId="1F5C351A" w:rsidR="00FF72AB" w:rsidRPr="00761914" w:rsidRDefault="007F1F16" w:rsidP="00F57CE3">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40</w:t>
            </w:r>
          </w:p>
        </w:tc>
        <w:tc>
          <w:tcPr>
            <w:tcW w:w="1395" w:type="dxa"/>
            <w:vAlign w:val="bottom"/>
          </w:tcPr>
          <w:p w14:paraId="3C5F8A7D" w14:textId="6F04C977" w:rsidR="00FF72AB" w:rsidRPr="00761914" w:rsidRDefault="007F1F16" w:rsidP="00F57CE3">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151</w:t>
            </w:r>
          </w:p>
        </w:tc>
      </w:tr>
    </w:tbl>
    <w:p w14:paraId="73263812" w14:textId="77777777" w:rsidR="00761D2A" w:rsidRPr="00761914" w:rsidRDefault="00761D2A">
      <w:pPr>
        <w:overflowPunct/>
        <w:autoSpaceDE/>
        <w:autoSpaceDN/>
        <w:adjustRightInd/>
        <w:textAlignment w:val="auto"/>
        <w:rPr>
          <w:rFonts w:ascii="Arial" w:hAnsi="Arial" w:cs="Arial"/>
          <w:b/>
          <w:bCs/>
          <w:sz w:val="22"/>
          <w:szCs w:val="22"/>
          <w:cs/>
        </w:rPr>
      </w:pPr>
      <w:r w:rsidRPr="00761914">
        <w:rPr>
          <w:rFonts w:ascii="Arial" w:hAnsi="Arial" w:cs="Arial"/>
          <w:b/>
          <w:bCs/>
          <w:sz w:val="22"/>
          <w:szCs w:val="22"/>
          <w:cs/>
        </w:rPr>
        <w:br w:type="page"/>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C50CB4" w:rsidRPr="00457DC6" w14:paraId="11A6E529" w14:textId="77777777" w:rsidTr="0037277E">
        <w:trPr>
          <w:trHeight w:val="20"/>
          <w:tblHeader/>
        </w:trPr>
        <w:tc>
          <w:tcPr>
            <w:tcW w:w="9180" w:type="dxa"/>
            <w:gridSpan w:val="5"/>
            <w:vAlign w:val="bottom"/>
            <w:hideMark/>
          </w:tcPr>
          <w:p w14:paraId="462EEF80" w14:textId="08CC623D" w:rsidR="00C50CB4" w:rsidRPr="00761914" w:rsidRDefault="00C50CB4" w:rsidP="00A4460B">
            <w:pPr>
              <w:spacing w:line="380" w:lineRule="exact"/>
              <w:jc w:val="right"/>
              <w:rPr>
                <w:rFonts w:ascii="Arial" w:hAnsi="Arial" w:cs="Arial"/>
                <w:sz w:val="20"/>
                <w:szCs w:val="20"/>
              </w:rPr>
            </w:pPr>
            <w:r w:rsidRPr="00761914">
              <w:rPr>
                <w:rFonts w:ascii="Arial" w:hAnsi="Arial" w:cs="Arial"/>
                <w:sz w:val="20"/>
                <w:szCs w:val="20"/>
                <w:cs/>
              </w:rPr>
              <w:t>(</w:t>
            </w: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C50CB4" w:rsidRPr="00457DC6" w14:paraId="4B5CF1DE" w14:textId="77777777" w:rsidTr="0037277E">
        <w:trPr>
          <w:trHeight w:val="20"/>
          <w:tblHeader/>
        </w:trPr>
        <w:tc>
          <w:tcPr>
            <w:tcW w:w="3600" w:type="dxa"/>
            <w:vAlign w:val="bottom"/>
          </w:tcPr>
          <w:p w14:paraId="4AB207B9" w14:textId="77777777" w:rsidR="00C50CB4" w:rsidRPr="00761914" w:rsidRDefault="00C50CB4" w:rsidP="00A4460B">
            <w:pPr>
              <w:overflowPunct/>
              <w:autoSpaceDE/>
              <w:adjustRightInd/>
              <w:spacing w:line="380" w:lineRule="exact"/>
              <w:rPr>
                <w:rFonts w:ascii="Arial" w:hAnsi="Arial" w:cs="Arial"/>
                <w:sz w:val="20"/>
                <w:szCs w:val="20"/>
              </w:rPr>
            </w:pPr>
          </w:p>
        </w:tc>
        <w:tc>
          <w:tcPr>
            <w:tcW w:w="5580" w:type="dxa"/>
            <w:gridSpan w:val="4"/>
            <w:vAlign w:val="bottom"/>
            <w:hideMark/>
          </w:tcPr>
          <w:p w14:paraId="2ADF1608" w14:textId="294CD30E" w:rsidR="00C50CB4" w:rsidRPr="00761914" w:rsidRDefault="00C50CB4" w:rsidP="00A4460B">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rPr>
              <w:t xml:space="preserve">For the year ended 31 March </w:t>
            </w:r>
            <w:r w:rsidR="002F3D86" w:rsidRPr="00761914">
              <w:rPr>
                <w:rFonts w:ascii="Arial" w:hAnsi="Arial" w:cs="Arial"/>
                <w:sz w:val="20"/>
                <w:szCs w:val="20"/>
              </w:rPr>
              <w:t>2025</w:t>
            </w:r>
          </w:p>
        </w:tc>
      </w:tr>
      <w:tr w:rsidR="00C50CB4" w:rsidRPr="00457DC6" w14:paraId="5D0EBD9A" w14:textId="77777777" w:rsidTr="0037277E">
        <w:trPr>
          <w:trHeight w:val="20"/>
          <w:tblHeader/>
        </w:trPr>
        <w:tc>
          <w:tcPr>
            <w:tcW w:w="3600" w:type="dxa"/>
            <w:vAlign w:val="bottom"/>
          </w:tcPr>
          <w:p w14:paraId="47B7BDFF" w14:textId="77777777" w:rsidR="00C50CB4" w:rsidRPr="00761914" w:rsidRDefault="00C50CB4" w:rsidP="00A4460B">
            <w:pPr>
              <w:spacing w:line="380" w:lineRule="exact"/>
              <w:ind w:left="-18" w:firstLine="14"/>
              <w:jc w:val="both"/>
              <w:rPr>
                <w:rFonts w:ascii="Arial" w:hAnsi="Arial" w:cs="Arial"/>
                <w:sz w:val="20"/>
                <w:szCs w:val="20"/>
                <w:u w:val="single"/>
              </w:rPr>
            </w:pPr>
          </w:p>
        </w:tc>
        <w:tc>
          <w:tcPr>
            <w:tcW w:w="1395" w:type="dxa"/>
            <w:vAlign w:val="bottom"/>
            <w:hideMark/>
          </w:tcPr>
          <w:p w14:paraId="6F00AC23" w14:textId="77777777" w:rsidR="00C50CB4" w:rsidRPr="00761914" w:rsidRDefault="00C50CB4" w:rsidP="00A4460B">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rPr>
              <w:t>12</w:t>
            </w:r>
            <w:r w:rsidRPr="00761914">
              <w:rPr>
                <w:rFonts w:ascii="Arial" w:hAnsi="Arial" w:cs="Arial"/>
                <w:sz w:val="20"/>
                <w:szCs w:val="20"/>
                <w:cs/>
              </w:rPr>
              <w:t>-</w:t>
            </w:r>
            <w:r w:rsidRPr="00761914">
              <w:rPr>
                <w:rFonts w:ascii="Arial" w:hAnsi="Arial" w:cs="Arial"/>
                <w:sz w:val="20"/>
                <w:szCs w:val="20"/>
              </w:rPr>
              <w:t>month ECL</w:t>
            </w:r>
          </w:p>
          <w:p w14:paraId="07D8A604" w14:textId="77777777" w:rsidR="00C50CB4" w:rsidRPr="00761914" w:rsidRDefault="00C50CB4" w:rsidP="00A4460B">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cs/>
              </w:rPr>
              <w:t>(</w:t>
            </w:r>
            <w:r w:rsidRPr="00761914">
              <w:rPr>
                <w:rFonts w:ascii="Arial" w:hAnsi="Arial" w:cs="Arial"/>
                <w:sz w:val="20"/>
                <w:szCs w:val="20"/>
              </w:rPr>
              <w:t>Stage 1</w:t>
            </w:r>
            <w:r w:rsidRPr="00761914">
              <w:rPr>
                <w:rFonts w:ascii="Arial" w:hAnsi="Arial" w:cs="Arial"/>
                <w:sz w:val="20"/>
                <w:szCs w:val="20"/>
                <w:cs/>
              </w:rPr>
              <w:t>)</w:t>
            </w:r>
          </w:p>
        </w:tc>
        <w:tc>
          <w:tcPr>
            <w:tcW w:w="1395" w:type="dxa"/>
            <w:vAlign w:val="bottom"/>
            <w:hideMark/>
          </w:tcPr>
          <w:p w14:paraId="1D659F21" w14:textId="6082301E" w:rsidR="00C50CB4" w:rsidRPr="00761914" w:rsidRDefault="00C50CB4" w:rsidP="00A4460B">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rPr>
              <w:t xml:space="preserve">Lifetime                     ECL </w:t>
            </w:r>
            <w:r w:rsidRPr="00761914">
              <w:rPr>
                <w:rFonts w:ascii="Arial" w:hAnsi="Arial" w:cs="Arial"/>
                <w:sz w:val="20"/>
                <w:szCs w:val="20"/>
                <w:cs/>
              </w:rPr>
              <w:t xml:space="preserve">- </w:t>
            </w:r>
            <w:r w:rsidR="002442FD" w:rsidRPr="00761914">
              <w:rPr>
                <w:rFonts w:ascii="Arial" w:hAnsi="Arial" w:cs="Arial"/>
                <w:sz w:val="20"/>
                <w:szCs w:val="20"/>
              </w:rPr>
              <w:br/>
            </w:r>
            <w:r w:rsidRPr="00761914">
              <w:rPr>
                <w:rFonts w:ascii="Arial" w:hAnsi="Arial" w:cs="Arial"/>
                <w:sz w:val="20"/>
                <w:szCs w:val="20"/>
              </w:rPr>
              <w:t>not credit</w:t>
            </w:r>
            <w:r w:rsidRPr="00761914">
              <w:rPr>
                <w:rFonts w:ascii="Arial" w:hAnsi="Arial" w:cs="Arial"/>
                <w:sz w:val="20"/>
                <w:szCs w:val="20"/>
                <w:cs/>
              </w:rPr>
              <w:t xml:space="preserve"> </w:t>
            </w:r>
            <w:r w:rsidRPr="00761914">
              <w:rPr>
                <w:rFonts w:ascii="Arial" w:hAnsi="Arial" w:cs="Arial"/>
                <w:sz w:val="20"/>
                <w:szCs w:val="20"/>
              </w:rPr>
              <w:t xml:space="preserve">impaired </w:t>
            </w:r>
            <w:r w:rsidRPr="00761914">
              <w:rPr>
                <w:rFonts w:ascii="Arial" w:hAnsi="Arial" w:cs="Arial"/>
                <w:sz w:val="20"/>
                <w:szCs w:val="20"/>
                <w:cs/>
              </w:rPr>
              <w:t>(</w:t>
            </w:r>
            <w:r w:rsidRPr="00761914">
              <w:rPr>
                <w:rFonts w:ascii="Arial" w:hAnsi="Arial" w:cs="Arial"/>
                <w:sz w:val="20"/>
                <w:szCs w:val="20"/>
              </w:rPr>
              <w:t>Stage 2</w:t>
            </w:r>
            <w:r w:rsidRPr="00761914">
              <w:rPr>
                <w:rFonts w:ascii="Arial" w:hAnsi="Arial" w:cs="Arial"/>
                <w:sz w:val="20"/>
                <w:szCs w:val="20"/>
                <w:cs/>
              </w:rPr>
              <w:t>)</w:t>
            </w:r>
          </w:p>
        </w:tc>
        <w:tc>
          <w:tcPr>
            <w:tcW w:w="1395" w:type="dxa"/>
            <w:vAlign w:val="bottom"/>
            <w:hideMark/>
          </w:tcPr>
          <w:p w14:paraId="5E9666E4" w14:textId="77777777" w:rsidR="00C50CB4" w:rsidRPr="00761914" w:rsidRDefault="00C50CB4" w:rsidP="00A4460B">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rPr>
              <w:t xml:space="preserve">Lifetime        ECL </w:t>
            </w:r>
            <w:r w:rsidRPr="00761914">
              <w:rPr>
                <w:rFonts w:ascii="Arial" w:hAnsi="Arial" w:cs="Arial"/>
                <w:sz w:val="20"/>
                <w:szCs w:val="20"/>
                <w:cs/>
              </w:rPr>
              <w:t xml:space="preserve">- </w:t>
            </w:r>
            <w:r w:rsidRPr="00761914">
              <w:rPr>
                <w:rFonts w:ascii="Arial" w:hAnsi="Arial" w:cs="Arial"/>
                <w:sz w:val="20"/>
                <w:szCs w:val="20"/>
              </w:rPr>
              <w:t xml:space="preserve">credit impaired </w:t>
            </w:r>
            <w:r w:rsidRPr="00761914">
              <w:rPr>
                <w:rFonts w:ascii="Arial" w:hAnsi="Arial" w:cs="Arial"/>
                <w:sz w:val="20"/>
                <w:szCs w:val="20"/>
                <w:cs/>
              </w:rPr>
              <w:t>(</w:t>
            </w:r>
            <w:r w:rsidRPr="00761914">
              <w:rPr>
                <w:rFonts w:ascii="Arial" w:hAnsi="Arial" w:cs="Arial"/>
                <w:sz w:val="20"/>
                <w:szCs w:val="20"/>
              </w:rPr>
              <w:t>Stage 3</w:t>
            </w:r>
            <w:r w:rsidRPr="00761914">
              <w:rPr>
                <w:rFonts w:ascii="Arial" w:hAnsi="Arial" w:cs="Arial"/>
                <w:sz w:val="20"/>
                <w:szCs w:val="20"/>
                <w:cs/>
              </w:rPr>
              <w:t>)</w:t>
            </w:r>
          </w:p>
        </w:tc>
        <w:tc>
          <w:tcPr>
            <w:tcW w:w="1395" w:type="dxa"/>
            <w:vAlign w:val="bottom"/>
            <w:hideMark/>
          </w:tcPr>
          <w:p w14:paraId="4AF6119E" w14:textId="77777777" w:rsidR="00C50CB4" w:rsidRPr="00761914" w:rsidRDefault="00C50CB4" w:rsidP="00A4460B">
            <w:pPr>
              <w:pBdr>
                <w:bottom w:val="single" w:sz="4" w:space="1" w:color="auto"/>
              </w:pBdr>
              <w:spacing w:line="380" w:lineRule="exact"/>
              <w:ind w:left="-18" w:right="-55"/>
              <w:jc w:val="center"/>
              <w:rPr>
                <w:rFonts w:ascii="Arial" w:hAnsi="Arial" w:cs="Arial"/>
                <w:sz w:val="20"/>
                <w:szCs w:val="20"/>
              </w:rPr>
            </w:pPr>
            <w:r w:rsidRPr="00761914">
              <w:rPr>
                <w:rFonts w:ascii="Arial" w:hAnsi="Arial" w:cs="Arial"/>
                <w:sz w:val="20"/>
                <w:szCs w:val="20"/>
              </w:rPr>
              <w:t>Total</w:t>
            </w:r>
          </w:p>
        </w:tc>
      </w:tr>
      <w:tr w:rsidR="002F3D86" w:rsidRPr="00457DC6" w14:paraId="0D870583" w14:textId="77777777" w:rsidTr="0037277E">
        <w:trPr>
          <w:trHeight w:val="20"/>
        </w:trPr>
        <w:tc>
          <w:tcPr>
            <w:tcW w:w="3600" w:type="dxa"/>
            <w:vAlign w:val="bottom"/>
            <w:hideMark/>
          </w:tcPr>
          <w:p w14:paraId="198CA9AB" w14:textId="77777777" w:rsidR="002F3D86" w:rsidRPr="00761914" w:rsidRDefault="002F3D86" w:rsidP="00A4460B">
            <w:pPr>
              <w:pStyle w:val="ListParagraph"/>
              <w:overflowPunct/>
              <w:autoSpaceDE/>
              <w:adjustRightInd/>
              <w:spacing w:line="380" w:lineRule="exact"/>
              <w:ind w:left="165" w:hanging="165"/>
              <w:contextualSpacing w:val="0"/>
              <w:rPr>
                <w:rFonts w:ascii="Arial" w:eastAsia="Calibri" w:hAnsi="Arial" w:cs="Arial"/>
                <w:sz w:val="20"/>
                <w:szCs w:val="20"/>
              </w:rPr>
            </w:pPr>
            <w:r w:rsidRPr="00761914">
              <w:rPr>
                <w:rFonts w:ascii="Arial" w:eastAsia="Calibri" w:hAnsi="Arial" w:cs="Arial"/>
                <w:sz w:val="20"/>
                <w:szCs w:val="20"/>
              </w:rPr>
              <w:t>Beginning balance</w:t>
            </w:r>
          </w:p>
        </w:tc>
        <w:tc>
          <w:tcPr>
            <w:tcW w:w="1395" w:type="dxa"/>
            <w:vAlign w:val="bottom"/>
          </w:tcPr>
          <w:p w14:paraId="4455CE1A" w14:textId="05E68546"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44</w:t>
            </w:r>
          </w:p>
        </w:tc>
        <w:tc>
          <w:tcPr>
            <w:tcW w:w="1395" w:type="dxa"/>
            <w:vAlign w:val="bottom"/>
          </w:tcPr>
          <w:p w14:paraId="2AD09224" w14:textId="6E986DB9"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22</w:t>
            </w:r>
          </w:p>
        </w:tc>
        <w:tc>
          <w:tcPr>
            <w:tcW w:w="1395" w:type="dxa"/>
            <w:vAlign w:val="bottom"/>
          </w:tcPr>
          <w:p w14:paraId="1E8328A0" w14:textId="31120B1B"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33</w:t>
            </w:r>
          </w:p>
        </w:tc>
        <w:tc>
          <w:tcPr>
            <w:tcW w:w="1395" w:type="dxa"/>
            <w:vAlign w:val="bottom"/>
          </w:tcPr>
          <w:p w14:paraId="28BA48C9" w14:textId="7EE4393E"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cs/>
              </w:rPr>
            </w:pPr>
            <w:r w:rsidRPr="00761914">
              <w:rPr>
                <w:rFonts w:ascii="Arial" w:eastAsia="Calibri" w:hAnsi="Arial" w:cs="Arial"/>
                <w:sz w:val="20"/>
                <w:szCs w:val="20"/>
              </w:rPr>
              <w:t>99</w:t>
            </w:r>
          </w:p>
        </w:tc>
      </w:tr>
      <w:tr w:rsidR="002F3D86" w:rsidRPr="00457DC6" w14:paraId="2E6E055B" w14:textId="77777777" w:rsidTr="0037277E">
        <w:trPr>
          <w:trHeight w:val="20"/>
        </w:trPr>
        <w:tc>
          <w:tcPr>
            <w:tcW w:w="3600" w:type="dxa"/>
            <w:vAlign w:val="bottom"/>
            <w:hideMark/>
          </w:tcPr>
          <w:p w14:paraId="0FEB38CD" w14:textId="0AF419A5" w:rsidR="002F3D86" w:rsidRPr="00761914" w:rsidRDefault="002F3D86" w:rsidP="00A4460B">
            <w:pPr>
              <w:overflowPunct/>
              <w:autoSpaceDE/>
              <w:adjustRightInd/>
              <w:spacing w:line="380" w:lineRule="exact"/>
              <w:rPr>
                <w:rFonts w:ascii="Arial" w:eastAsia="Calibri" w:hAnsi="Arial" w:cs="Arial"/>
                <w:sz w:val="20"/>
                <w:szCs w:val="20"/>
              </w:rPr>
            </w:pPr>
            <w:r w:rsidRPr="00761914">
              <w:rPr>
                <w:rFonts w:ascii="Arial" w:eastAsia="Calibri" w:hAnsi="Arial" w:cs="Arial"/>
                <w:sz w:val="20"/>
                <w:szCs w:val="20"/>
              </w:rPr>
              <w:t>Add</w:t>
            </w:r>
            <w:r w:rsidR="0073021A" w:rsidRPr="00761914">
              <w:rPr>
                <w:rFonts w:ascii="Arial" w:eastAsia="Calibri" w:hAnsi="Arial" w:cs="Arial"/>
                <w:sz w:val="20"/>
                <w:szCs w:val="20"/>
              </w:rPr>
              <w:t xml:space="preserve"> (less</w:t>
            </w:r>
            <w:r w:rsidR="00C00080" w:rsidRPr="00761914">
              <w:rPr>
                <w:rFonts w:ascii="Arial" w:eastAsia="Calibri" w:hAnsi="Arial" w:cs="Arial"/>
                <w:sz w:val="20"/>
                <w:szCs w:val="20"/>
              </w:rPr>
              <w:t>)</w:t>
            </w:r>
            <w:r w:rsidR="00C00080" w:rsidRPr="00761914">
              <w:rPr>
                <w:rFonts w:ascii="Arial" w:eastAsia="Calibri" w:hAnsi="Arial" w:cs="Arial"/>
                <w:sz w:val="20"/>
                <w:szCs w:val="20"/>
                <w:cs/>
              </w:rPr>
              <w:t>:</w:t>
            </w:r>
            <w:r w:rsidRPr="00761914">
              <w:rPr>
                <w:rFonts w:ascii="Arial" w:eastAsia="Calibri" w:hAnsi="Arial" w:cs="Arial"/>
                <w:sz w:val="20"/>
                <w:szCs w:val="20"/>
                <w:cs/>
              </w:rPr>
              <w:t xml:space="preserve"> </w:t>
            </w:r>
            <w:r w:rsidRPr="00761914">
              <w:rPr>
                <w:rFonts w:ascii="Arial" w:eastAsia="Calibri" w:hAnsi="Arial" w:cs="Arial"/>
                <w:sz w:val="20"/>
                <w:szCs w:val="20"/>
              </w:rPr>
              <w:t>Stage changes</w:t>
            </w:r>
          </w:p>
        </w:tc>
        <w:tc>
          <w:tcPr>
            <w:tcW w:w="1395" w:type="dxa"/>
            <w:vAlign w:val="bottom"/>
          </w:tcPr>
          <w:p w14:paraId="4DEECB84" w14:textId="677AB4A1"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cs/>
              </w:rPr>
            </w:pPr>
            <w:r w:rsidRPr="00761914">
              <w:rPr>
                <w:rFonts w:ascii="Arial" w:eastAsia="Calibri" w:hAnsi="Arial" w:cs="Arial"/>
                <w:sz w:val="20"/>
                <w:szCs w:val="20"/>
              </w:rPr>
              <w:t>(13)</w:t>
            </w:r>
          </w:p>
        </w:tc>
        <w:tc>
          <w:tcPr>
            <w:tcW w:w="1395" w:type="dxa"/>
            <w:vAlign w:val="bottom"/>
          </w:tcPr>
          <w:p w14:paraId="5D0265E3" w14:textId="18A899A1"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(20)</w:t>
            </w:r>
          </w:p>
        </w:tc>
        <w:tc>
          <w:tcPr>
            <w:tcW w:w="1395" w:type="dxa"/>
            <w:vAlign w:val="bottom"/>
          </w:tcPr>
          <w:p w14:paraId="400B94A0" w14:textId="6AB2837A"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cs/>
              </w:rPr>
            </w:pPr>
            <w:r w:rsidRPr="00761914">
              <w:rPr>
                <w:rFonts w:ascii="Arial" w:eastAsia="Calibri" w:hAnsi="Arial" w:cs="Arial"/>
                <w:sz w:val="20"/>
                <w:szCs w:val="20"/>
              </w:rPr>
              <w:t>33</w:t>
            </w:r>
          </w:p>
        </w:tc>
        <w:tc>
          <w:tcPr>
            <w:tcW w:w="1395" w:type="dxa"/>
            <w:vAlign w:val="bottom"/>
          </w:tcPr>
          <w:p w14:paraId="17518BD4" w14:textId="684486E4"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w:t>
            </w:r>
          </w:p>
        </w:tc>
      </w:tr>
      <w:tr w:rsidR="002F3D86" w:rsidRPr="00457DC6" w14:paraId="7C1B701F" w14:textId="77777777" w:rsidTr="0037277E">
        <w:trPr>
          <w:trHeight w:val="20"/>
        </w:trPr>
        <w:tc>
          <w:tcPr>
            <w:tcW w:w="3600" w:type="dxa"/>
            <w:vAlign w:val="bottom"/>
          </w:tcPr>
          <w:p w14:paraId="4DD03685" w14:textId="559353AC" w:rsidR="002F3D86" w:rsidRPr="00761914" w:rsidRDefault="00C00080" w:rsidP="00A4460B">
            <w:pPr>
              <w:pStyle w:val="ListParagraph"/>
              <w:overflowPunct/>
              <w:autoSpaceDE/>
              <w:adjustRightInd/>
              <w:spacing w:line="380" w:lineRule="exact"/>
              <w:ind w:left="165" w:hanging="165"/>
              <w:contextualSpacing w:val="0"/>
              <w:rPr>
                <w:rFonts w:ascii="Arial" w:eastAsia="Calibri" w:hAnsi="Arial" w:cs="Arial"/>
                <w:sz w:val="20"/>
                <w:szCs w:val="20"/>
              </w:rPr>
            </w:pPr>
            <w:r w:rsidRPr="00761914">
              <w:rPr>
                <w:rFonts w:ascii="Arial" w:eastAsia="Calibri" w:hAnsi="Arial" w:cs="Arial"/>
                <w:sz w:val="20"/>
                <w:szCs w:val="20"/>
              </w:rPr>
              <w:t>Add</w:t>
            </w:r>
            <w:r w:rsidRPr="00761914">
              <w:rPr>
                <w:rFonts w:ascii="Arial" w:eastAsia="Calibri" w:hAnsi="Arial" w:cs="Arial"/>
                <w:sz w:val="20"/>
                <w:szCs w:val="20"/>
                <w:cs/>
              </w:rPr>
              <w:t>:</w:t>
            </w:r>
            <w:r w:rsidR="002F3D86" w:rsidRPr="00761914">
              <w:rPr>
                <w:rFonts w:ascii="Arial" w:eastAsia="Calibri" w:hAnsi="Arial" w:cs="Arial"/>
                <w:sz w:val="20"/>
                <w:szCs w:val="20"/>
                <w:cs/>
              </w:rPr>
              <w:t xml:space="preserve"> </w:t>
            </w:r>
            <w:r w:rsidR="002F3D86" w:rsidRPr="00761914">
              <w:rPr>
                <w:rFonts w:ascii="Arial" w:eastAsia="Calibri" w:hAnsi="Arial" w:cs="Arial"/>
                <w:sz w:val="20"/>
                <w:szCs w:val="20"/>
              </w:rPr>
              <w:t>Changes due to revaluation of allowance for credit loss</w:t>
            </w:r>
            <w:r w:rsidR="004811EE" w:rsidRPr="00761914">
              <w:rPr>
                <w:rFonts w:ascii="Arial" w:eastAsia="Calibri" w:hAnsi="Arial" w:cs="Arial"/>
                <w:sz w:val="20"/>
                <w:szCs w:val="20"/>
              </w:rPr>
              <w:t>es</w:t>
            </w:r>
          </w:p>
        </w:tc>
        <w:tc>
          <w:tcPr>
            <w:tcW w:w="1395" w:type="dxa"/>
            <w:vAlign w:val="bottom"/>
          </w:tcPr>
          <w:p w14:paraId="47C86A93" w14:textId="6A003D11"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4</w:t>
            </w:r>
          </w:p>
        </w:tc>
        <w:tc>
          <w:tcPr>
            <w:tcW w:w="1395" w:type="dxa"/>
            <w:vAlign w:val="bottom"/>
          </w:tcPr>
          <w:p w14:paraId="6EAD7692" w14:textId="281E4349"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14</w:t>
            </w:r>
          </w:p>
        </w:tc>
        <w:tc>
          <w:tcPr>
            <w:tcW w:w="1395" w:type="dxa"/>
            <w:vAlign w:val="bottom"/>
          </w:tcPr>
          <w:p w14:paraId="0FAAB1D5" w14:textId="49D8B2F0"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106</w:t>
            </w:r>
          </w:p>
        </w:tc>
        <w:tc>
          <w:tcPr>
            <w:tcW w:w="1395" w:type="dxa"/>
            <w:vAlign w:val="bottom"/>
          </w:tcPr>
          <w:p w14:paraId="2274F659" w14:textId="7E973623"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124</w:t>
            </w:r>
          </w:p>
        </w:tc>
      </w:tr>
      <w:tr w:rsidR="002F3D86" w:rsidRPr="00457DC6" w14:paraId="560383F9" w14:textId="77777777" w:rsidTr="0037277E">
        <w:trPr>
          <w:trHeight w:val="20"/>
        </w:trPr>
        <w:tc>
          <w:tcPr>
            <w:tcW w:w="3600" w:type="dxa"/>
            <w:vAlign w:val="bottom"/>
          </w:tcPr>
          <w:p w14:paraId="43A95384" w14:textId="77777777" w:rsidR="002F3D86" w:rsidRPr="00761914" w:rsidRDefault="002F3D86" w:rsidP="00A4460B">
            <w:pPr>
              <w:pStyle w:val="ListParagraph"/>
              <w:overflowPunct/>
              <w:autoSpaceDE/>
              <w:adjustRightInd/>
              <w:spacing w:line="380" w:lineRule="exact"/>
              <w:ind w:left="165" w:right="-102" w:hanging="165"/>
              <w:contextualSpacing w:val="0"/>
              <w:rPr>
                <w:rFonts w:ascii="Arial" w:eastAsia="Calibri" w:hAnsi="Arial" w:cs="Arial"/>
                <w:sz w:val="20"/>
                <w:szCs w:val="20"/>
              </w:rPr>
            </w:pPr>
            <w:r w:rsidRPr="00761914">
              <w:rPr>
                <w:rFonts w:ascii="Arial" w:eastAsia="Calibri" w:hAnsi="Arial" w:cs="Arial"/>
                <w:sz w:val="20"/>
                <w:szCs w:val="20"/>
              </w:rPr>
              <w:t>Add</w:t>
            </w:r>
            <w:r w:rsidRPr="00761914">
              <w:rPr>
                <w:rFonts w:ascii="Arial" w:eastAsia="Calibri" w:hAnsi="Arial" w:cs="Arial"/>
                <w:sz w:val="20"/>
                <w:szCs w:val="20"/>
                <w:cs/>
              </w:rPr>
              <w:t>:</w:t>
            </w:r>
            <w:r w:rsidRPr="00761914">
              <w:rPr>
                <w:rFonts w:ascii="Arial" w:eastAsia="Calibri" w:hAnsi="Arial" w:cs="Arial"/>
                <w:sz w:val="20"/>
                <w:szCs w:val="20"/>
              </w:rPr>
              <w:t xml:space="preserve"> New financial assets acquired</w:t>
            </w:r>
          </w:p>
        </w:tc>
        <w:tc>
          <w:tcPr>
            <w:tcW w:w="1395" w:type="dxa"/>
            <w:vAlign w:val="bottom"/>
          </w:tcPr>
          <w:p w14:paraId="51F5CB57" w14:textId="74297CBE"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28</w:t>
            </w:r>
          </w:p>
        </w:tc>
        <w:tc>
          <w:tcPr>
            <w:tcW w:w="1395" w:type="dxa"/>
            <w:vAlign w:val="bottom"/>
          </w:tcPr>
          <w:p w14:paraId="5D86A105" w14:textId="7A09F616"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10</w:t>
            </w:r>
          </w:p>
        </w:tc>
        <w:tc>
          <w:tcPr>
            <w:tcW w:w="1395" w:type="dxa"/>
            <w:vAlign w:val="bottom"/>
          </w:tcPr>
          <w:p w14:paraId="10DC238C" w14:textId="12C08604"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19</w:t>
            </w:r>
          </w:p>
        </w:tc>
        <w:tc>
          <w:tcPr>
            <w:tcW w:w="1395" w:type="dxa"/>
            <w:vAlign w:val="bottom"/>
          </w:tcPr>
          <w:p w14:paraId="684C6675" w14:textId="400DBAFE"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57</w:t>
            </w:r>
          </w:p>
        </w:tc>
      </w:tr>
      <w:tr w:rsidR="002F3D86" w:rsidRPr="00457DC6" w14:paraId="5265294E" w14:textId="77777777" w:rsidTr="0037277E">
        <w:trPr>
          <w:trHeight w:val="20"/>
        </w:trPr>
        <w:tc>
          <w:tcPr>
            <w:tcW w:w="3600" w:type="dxa"/>
            <w:vAlign w:val="bottom"/>
          </w:tcPr>
          <w:p w14:paraId="5FEACFC1" w14:textId="77777777" w:rsidR="002F3D86" w:rsidRPr="00761914" w:rsidRDefault="002F3D86" w:rsidP="00A4460B">
            <w:pPr>
              <w:pStyle w:val="ListParagraph"/>
              <w:overflowPunct/>
              <w:autoSpaceDE/>
              <w:adjustRightInd/>
              <w:spacing w:line="380" w:lineRule="exact"/>
              <w:ind w:left="165" w:hanging="165"/>
              <w:contextualSpacing w:val="0"/>
              <w:rPr>
                <w:rFonts w:ascii="Arial" w:eastAsia="Calibri" w:hAnsi="Arial" w:cs="Arial"/>
                <w:sz w:val="20"/>
                <w:szCs w:val="20"/>
              </w:rPr>
            </w:pPr>
            <w:r w:rsidRPr="00761914">
              <w:rPr>
                <w:rFonts w:ascii="Arial" w:eastAsia="Calibri" w:hAnsi="Arial" w:cs="Arial"/>
                <w:sz w:val="20"/>
                <w:szCs w:val="20"/>
              </w:rPr>
              <w:t>Less</w:t>
            </w:r>
            <w:r w:rsidRPr="00761914">
              <w:rPr>
                <w:rFonts w:ascii="Arial" w:eastAsia="Calibri" w:hAnsi="Arial" w:cs="Arial"/>
                <w:sz w:val="20"/>
                <w:szCs w:val="20"/>
                <w:cs/>
              </w:rPr>
              <w:t>:</w:t>
            </w:r>
            <w:r w:rsidRPr="00761914">
              <w:rPr>
                <w:rFonts w:ascii="Arial" w:eastAsia="Calibri" w:hAnsi="Arial" w:cs="Arial"/>
                <w:sz w:val="20"/>
                <w:szCs w:val="20"/>
              </w:rPr>
              <w:t xml:space="preserve"> Derecognition of financial assets</w:t>
            </w:r>
          </w:p>
        </w:tc>
        <w:tc>
          <w:tcPr>
            <w:tcW w:w="1395" w:type="dxa"/>
            <w:vAlign w:val="bottom"/>
          </w:tcPr>
          <w:p w14:paraId="4E311952" w14:textId="3EEF3000"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(3)</w:t>
            </w:r>
          </w:p>
        </w:tc>
        <w:tc>
          <w:tcPr>
            <w:tcW w:w="1395" w:type="dxa"/>
            <w:vAlign w:val="bottom"/>
          </w:tcPr>
          <w:p w14:paraId="4CA54271" w14:textId="265359E7"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w:t>
            </w:r>
          </w:p>
        </w:tc>
        <w:tc>
          <w:tcPr>
            <w:tcW w:w="1395" w:type="dxa"/>
            <w:vAlign w:val="bottom"/>
          </w:tcPr>
          <w:p w14:paraId="7AF2D937" w14:textId="09C5B35D"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w:t>
            </w:r>
          </w:p>
        </w:tc>
        <w:tc>
          <w:tcPr>
            <w:tcW w:w="1395" w:type="dxa"/>
            <w:vAlign w:val="bottom"/>
          </w:tcPr>
          <w:p w14:paraId="51840FF6" w14:textId="195EBB19" w:rsidR="002F3D86" w:rsidRPr="00761914" w:rsidRDefault="002F3D86" w:rsidP="00A4460B">
            <w:pP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(4)</w:t>
            </w:r>
          </w:p>
        </w:tc>
      </w:tr>
      <w:tr w:rsidR="002F3D86" w:rsidRPr="00457DC6" w14:paraId="4E8F3591" w14:textId="77777777" w:rsidTr="0037277E">
        <w:trPr>
          <w:trHeight w:val="20"/>
        </w:trPr>
        <w:tc>
          <w:tcPr>
            <w:tcW w:w="3600" w:type="dxa"/>
            <w:vAlign w:val="bottom"/>
            <w:hideMark/>
          </w:tcPr>
          <w:p w14:paraId="0DEE867B" w14:textId="1570CC5C" w:rsidR="002F3D86" w:rsidRPr="00761914" w:rsidRDefault="002F3D86" w:rsidP="00A4460B">
            <w:pPr>
              <w:pStyle w:val="ListParagraph"/>
              <w:overflowPunct/>
              <w:autoSpaceDE/>
              <w:adjustRightInd/>
              <w:spacing w:line="380" w:lineRule="exact"/>
              <w:ind w:left="165" w:hanging="165"/>
              <w:contextualSpacing w:val="0"/>
              <w:rPr>
                <w:rFonts w:ascii="Arial" w:eastAsia="Calibri" w:hAnsi="Arial" w:cs="Arial"/>
                <w:sz w:val="20"/>
                <w:szCs w:val="20"/>
              </w:rPr>
            </w:pPr>
            <w:r w:rsidRPr="00761914">
              <w:rPr>
                <w:rFonts w:ascii="Arial" w:eastAsia="Calibri" w:hAnsi="Arial" w:cs="Arial"/>
                <w:sz w:val="20"/>
                <w:szCs w:val="20"/>
              </w:rPr>
              <w:t>Less</w:t>
            </w:r>
            <w:r w:rsidRPr="00761914">
              <w:rPr>
                <w:rFonts w:ascii="Arial" w:eastAsia="Calibri" w:hAnsi="Arial" w:cs="Arial"/>
                <w:sz w:val="20"/>
                <w:szCs w:val="20"/>
                <w:cs/>
              </w:rPr>
              <w:t xml:space="preserve">: </w:t>
            </w:r>
            <w:r w:rsidRPr="00761914">
              <w:rPr>
                <w:rFonts w:ascii="Arial" w:eastAsia="Calibri" w:hAnsi="Arial" w:cs="Arial"/>
                <w:sz w:val="20"/>
                <w:szCs w:val="20"/>
              </w:rPr>
              <w:t>Bad debt written</w:t>
            </w:r>
            <w:r w:rsidR="003D6C63" w:rsidRPr="00761914">
              <w:rPr>
                <w:rFonts w:ascii="Arial" w:eastAsia="Calibri" w:hAnsi="Arial" w:cs="Arial"/>
                <w:sz w:val="20"/>
                <w:szCs w:val="20"/>
              </w:rPr>
              <w:t xml:space="preserve"> </w:t>
            </w:r>
            <w:r w:rsidRPr="00761914">
              <w:rPr>
                <w:rFonts w:ascii="Arial" w:eastAsia="Calibri" w:hAnsi="Arial" w:cs="Arial"/>
                <w:sz w:val="20"/>
                <w:szCs w:val="20"/>
              </w:rPr>
              <w:t>off</w:t>
            </w:r>
          </w:p>
        </w:tc>
        <w:tc>
          <w:tcPr>
            <w:tcW w:w="1395" w:type="dxa"/>
            <w:vAlign w:val="bottom"/>
          </w:tcPr>
          <w:p w14:paraId="12A9DACD" w14:textId="41608928" w:rsidR="002F3D86" w:rsidRPr="00761914" w:rsidRDefault="002F3D86" w:rsidP="00A4460B">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w:t>
            </w:r>
          </w:p>
        </w:tc>
        <w:tc>
          <w:tcPr>
            <w:tcW w:w="1395" w:type="dxa"/>
            <w:vAlign w:val="bottom"/>
          </w:tcPr>
          <w:p w14:paraId="193BB434" w14:textId="0F44680E" w:rsidR="002F3D86" w:rsidRPr="00761914" w:rsidRDefault="002F3D86" w:rsidP="00A4460B">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w:t>
            </w:r>
          </w:p>
        </w:tc>
        <w:tc>
          <w:tcPr>
            <w:tcW w:w="1395" w:type="dxa"/>
            <w:vAlign w:val="bottom"/>
          </w:tcPr>
          <w:p w14:paraId="227CFE8B" w14:textId="39B22E2E" w:rsidR="002F3D86" w:rsidRPr="00761914" w:rsidRDefault="002F3D86" w:rsidP="00A4460B">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(155)</w:t>
            </w:r>
          </w:p>
        </w:tc>
        <w:tc>
          <w:tcPr>
            <w:tcW w:w="1395" w:type="dxa"/>
            <w:vAlign w:val="bottom"/>
          </w:tcPr>
          <w:p w14:paraId="303DD132" w14:textId="09BFFE03" w:rsidR="002F3D86" w:rsidRPr="00761914" w:rsidRDefault="002F3D86" w:rsidP="00A4460B">
            <w:pPr>
              <w:pBdr>
                <w:bottom w:val="sing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(155)</w:t>
            </w:r>
          </w:p>
        </w:tc>
      </w:tr>
      <w:tr w:rsidR="002F3D86" w:rsidRPr="00457DC6" w14:paraId="5AB3F586" w14:textId="77777777" w:rsidTr="0037277E">
        <w:trPr>
          <w:trHeight w:val="20"/>
        </w:trPr>
        <w:tc>
          <w:tcPr>
            <w:tcW w:w="3600" w:type="dxa"/>
            <w:vAlign w:val="bottom"/>
            <w:hideMark/>
          </w:tcPr>
          <w:p w14:paraId="6706E3AD" w14:textId="77777777" w:rsidR="002F3D86" w:rsidRPr="00761914" w:rsidRDefault="002F3D86" w:rsidP="00A4460B">
            <w:pPr>
              <w:pStyle w:val="ListParagraph"/>
              <w:overflowPunct/>
              <w:autoSpaceDE/>
              <w:adjustRightInd/>
              <w:spacing w:line="380" w:lineRule="exact"/>
              <w:ind w:left="165" w:hanging="165"/>
              <w:contextualSpacing w:val="0"/>
              <w:rPr>
                <w:rFonts w:ascii="Arial" w:eastAsia="Calibri" w:hAnsi="Arial" w:cs="Arial"/>
                <w:sz w:val="20"/>
                <w:szCs w:val="20"/>
              </w:rPr>
            </w:pPr>
            <w:r w:rsidRPr="00761914">
              <w:rPr>
                <w:rFonts w:ascii="Arial" w:eastAsia="Calibri" w:hAnsi="Arial" w:cs="Arial"/>
                <w:sz w:val="20"/>
                <w:szCs w:val="20"/>
              </w:rPr>
              <w:t>Ending balance</w:t>
            </w:r>
          </w:p>
        </w:tc>
        <w:tc>
          <w:tcPr>
            <w:tcW w:w="1395" w:type="dxa"/>
            <w:vAlign w:val="bottom"/>
          </w:tcPr>
          <w:p w14:paraId="0E594230" w14:textId="4A396F34" w:rsidR="002F3D86" w:rsidRPr="00761914" w:rsidRDefault="002F3D86" w:rsidP="00A4460B">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60</w:t>
            </w:r>
          </w:p>
        </w:tc>
        <w:tc>
          <w:tcPr>
            <w:tcW w:w="1395" w:type="dxa"/>
            <w:vAlign w:val="bottom"/>
          </w:tcPr>
          <w:p w14:paraId="114CD2DA" w14:textId="7F3707AF" w:rsidR="002F3D86" w:rsidRPr="00761914" w:rsidRDefault="002F3D86" w:rsidP="00A4460B">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25</w:t>
            </w:r>
          </w:p>
        </w:tc>
        <w:tc>
          <w:tcPr>
            <w:tcW w:w="1395" w:type="dxa"/>
            <w:vAlign w:val="bottom"/>
          </w:tcPr>
          <w:p w14:paraId="4B41BD80" w14:textId="035D195B" w:rsidR="002F3D86" w:rsidRPr="00761914" w:rsidRDefault="002F3D86" w:rsidP="00A4460B">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36</w:t>
            </w:r>
          </w:p>
        </w:tc>
        <w:tc>
          <w:tcPr>
            <w:tcW w:w="1395" w:type="dxa"/>
            <w:vAlign w:val="bottom"/>
          </w:tcPr>
          <w:p w14:paraId="340FBC34" w14:textId="62CABB07" w:rsidR="002F3D86" w:rsidRPr="00761914" w:rsidRDefault="002F3D86" w:rsidP="00A4460B">
            <w:pPr>
              <w:pBdr>
                <w:bottom w:val="double" w:sz="4" w:space="1" w:color="auto"/>
              </w:pBdr>
              <w:tabs>
                <w:tab w:val="decimal" w:pos="972"/>
              </w:tabs>
              <w:adjustRightInd/>
              <w:spacing w:line="380" w:lineRule="exact"/>
              <w:ind w:left="-14" w:right="-58"/>
              <w:textAlignment w:val="auto"/>
              <w:rPr>
                <w:rFonts w:ascii="Arial" w:eastAsia="Calibri" w:hAnsi="Arial" w:cs="Arial"/>
                <w:sz w:val="20"/>
                <w:szCs w:val="20"/>
              </w:rPr>
            </w:pPr>
            <w:r w:rsidRPr="00761914">
              <w:rPr>
                <w:rFonts w:ascii="Arial" w:eastAsia="Calibri" w:hAnsi="Arial" w:cs="Arial"/>
                <w:sz w:val="20"/>
                <w:szCs w:val="20"/>
              </w:rPr>
              <w:t>121</w:t>
            </w:r>
          </w:p>
        </w:tc>
      </w:tr>
    </w:tbl>
    <w:p w14:paraId="42B80A35" w14:textId="4D5B92DE" w:rsidR="00A5417E" w:rsidRPr="00761914" w:rsidRDefault="007D0A1D" w:rsidP="00457DC6">
      <w:pPr>
        <w:spacing w:before="240" w:after="120" w:line="380" w:lineRule="exact"/>
        <w:ind w:left="605" w:hanging="605"/>
        <w:jc w:val="thaiDistribute"/>
        <w:rPr>
          <w:rFonts w:ascii="Arial" w:hAnsi="Arial" w:cs="Arial"/>
          <w:b/>
          <w:bCs/>
          <w:sz w:val="22"/>
          <w:szCs w:val="22"/>
        </w:rPr>
      </w:pPr>
      <w:r w:rsidRPr="00761914">
        <w:rPr>
          <w:rFonts w:ascii="Arial" w:hAnsi="Arial" w:cs="Arial"/>
          <w:b/>
          <w:bCs/>
          <w:sz w:val="22"/>
          <w:szCs w:val="22"/>
        </w:rPr>
        <w:t>10.</w:t>
      </w:r>
      <w:r w:rsidR="00A5417E" w:rsidRPr="00761914">
        <w:rPr>
          <w:rFonts w:ascii="Arial" w:hAnsi="Arial" w:cs="Arial"/>
          <w:b/>
          <w:bCs/>
          <w:sz w:val="22"/>
          <w:szCs w:val="22"/>
        </w:rPr>
        <w:tab/>
        <w:t>Inventories</w:t>
      </w:r>
    </w:p>
    <w:tbl>
      <w:tblPr>
        <w:tblW w:w="9090" w:type="dxa"/>
        <w:tblInd w:w="540" w:type="dxa"/>
        <w:tblLayout w:type="fixed"/>
        <w:tblLook w:val="0000" w:firstRow="0" w:lastRow="0" w:firstColumn="0" w:lastColumn="0" w:noHBand="0" w:noVBand="0"/>
      </w:tblPr>
      <w:tblGrid>
        <w:gridCol w:w="1710"/>
        <w:gridCol w:w="1230"/>
        <w:gridCol w:w="1230"/>
        <w:gridCol w:w="1230"/>
        <w:gridCol w:w="1230"/>
        <w:gridCol w:w="1230"/>
        <w:gridCol w:w="1230"/>
      </w:tblGrid>
      <w:tr w:rsidR="00E66955" w:rsidRPr="00457DC6" w14:paraId="794336F2" w14:textId="77777777" w:rsidTr="00466443">
        <w:tc>
          <w:tcPr>
            <w:tcW w:w="1710" w:type="dxa"/>
            <w:vAlign w:val="bottom"/>
          </w:tcPr>
          <w:p w14:paraId="296C5F02" w14:textId="77777777" w:rsidR="009520CA" w:rsidRPr="00761914" w:rsidRDefault="009520CA" w:rsidP="00A4460B">
            <w:pPr>
              <w:spacing w:line="380" w:lineRule="exact"/>
              <w:ind w:right="-14"/>
              <w:jc w:val="thaiDistribute"/>
              <w:rPr>
                <w:rFonts w:ascii="Arial" w:hAnsi="Arial" w:cs="Arial"/>
                <w:sz w:val="20"/>
                <w:szCs w:val="20"/>
                <w:u w:val="single"/>
              </w:rPr>
            </w:pPr>
          </w:p>
        </w:tc>
        <w:tc>
          <w:tcPr>
            <w:tcW w:w="7380" w:type="dxa"/>
            <w:gridSpan w:val="6"/>
            <w:vAlign w:val="bottom"/>
          </w:tcPr>
          <w:p w14:paraId="49B32946" w14:textId="1A41925B" w:rsidR="009520CA" w:rsidRPr="00761914" w:rsidRDefault="009520CA" w:rsidP="00A4460B">
            <w:pPr>
              <w:tabs>
                <w:tab w:val="center" w:pos="6480"/>
                <w:tab w:val="left" w:pos="7215"/>
                <w:tab w:val="center" w:pos="8820"/>
              </w:tabs>
              <w:spacing w:line="380" w:lineRule="exact"/>
              <w:ind w:right="-14"/>
              <w:jc w:val="right"/>
              <w:rPr>
                <w:rFonts w:ascii="Arial" w:hAnsi="Arial" w:cs="Arial"/>
                <w:sz w:val="20"/>
                <w:szCs w:val="20"/>
                <w:cs/>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3A4AF26C" w14:textId="77777777" w:rsidTr="00466443">
        <w:tc>
          <w:tcPr>
            <w:tcW w:w="1710" w:type="dxa"/>
            <w:vAlign w:val="bottom"/>
          </w:tcPr>
          <w:p w14:paraId="229FDDEC" w14:textId="77777777" w:rsidR="00A5417E" w:rsidRPr="00761914" w:rsidRDefault="00A5417E" w:rsidP="00A4460B">
            <w:pPr>
              <w:spacing w:line="380" w:lineRule="exact"/>
              <w:ind w:right="-14"/>
              <w:jc w:val="thaiDistribute"/>
              <w:rPr>
                <w:rFonts w:ascii="Arial" w:hAnsi="Arial" w:cs="Arial"/>
                <w:sz w:val="20"/>
                <w:szCs w:val="20"/>
              </w:rPr>
            </w:pPr>
          </w:p>
        </w:tc>
        <w:tc>
          <w:tcPr>
            <w:tcW w:w="7380" w:type="dxa"/>
            <w:gridSpan w:val="6"/>
            <w:vAlign w:val="bottom"/>
          </w:tcPr>
          <w:p w14:paraId="6A1171E3" w14:textId="77777777" w:rsidR="00A5417E" w:rsidRPr="00761914" w:rsidRDefault="00A5417E" w:rsidP="00A4460B">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761914">
              <w:rPr>
                <w:rFonts w:ascii="Arial" w:hAnsi="Arial" w:cs="Arial"/>
                <w:sz w:val="20"/>
                <w:szCs w:val="20"/>
              </w:rPr>
              <w:t>Consolidated financial statements</w:t>
            </w:r>
          </w:p>
        </w:tc>
      </w:tr>
      <w:tr w:rsidR="00E66955" w:rsidRPr="00457DC6" w14:paraId="43D008C7" w14:textId="77777777" w:rsidTr="00466443">
        <w:tc>
          <w:tcPr>
            <w:tcW w:w="1710" w:type="dxa"/>
            <w:vAlign w:val="bottom"/>
          </w:tcPr>
          <w:p w14:paraId="6842F4B8" w14:textId="77777777" w:rsidR="00A5417E" w:rsidRPr="00761914" w:rsidRDefault="00A5417E" w:rsidP="00A4460B">
            <w:pPr>
              <w:spacing w:line="380" w:lineRule="exact"/>
              <w:ind w:right="-14"/>
              <w:jc w:val="thaiDistribute"/>
              <w:rPr>
                <w:rFonts w:ascii="Arial" w:hAnsi="Arial" w:cs="Arial"/>
                <w:sz w:val="20"/>
                <w:szCs w:val="20"/>
                <w:u w:val="single"/>
              </w:rPr>
            </w:pPr>
          </w:p>
        </w:tc>
        <w:tc>
          <w:tcPr>
            <w:tcW w:w="2460" w:type="dxa"/>
            <w:gridSpan w:val="2"/>
            <w:vAlign w:val="bottom"/>
          </w:tcPr>
          <w:p w14:paraId="54148763" w14:textId="77777777" w:rsidR="00A5417E" w:rsidRPr="00761914" w:rsidRDefault="00A5417E" w:rsidP="00A4460B">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761914">
              <w:rPr>
                <w:rFonts w:ascii="Arial" w:hAnsi="Arial" w:cs="Arial"/>
                <w:sz w:val="20"/>
                <w:szCs w:val="20"/>
              </w:rPr>
              <w:t>Cost</w:t>
            </w:r>
          </w:p>
        </w:tc>
        <w:tc>
          <w:tcPr>
            <w:tcW w:w="2460" w:type="dxa"/>
            <w:gridSpan w:val="2"/>
            <w:vAlign w:val="bottom"/>
          </w:tcPr>
          <w:p w14:paraId="329AB782" w14:textId="77777777" w:rsidR="00A5417E" w:rsidRPr="00761914" w:rsidRDefault="00A5417E" w:rsidP="00A4460B">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761914">
              <w:rPr>
                <w:rFonts w:ascii="Arial" w:hAnsi="Arial" w:cs="Arial"/>
                <w:sz w:val="20"/>
                <w:szCs w:val="20"/>
              </w:rPr>
              <w:t xml:space="preserve">Reduce cost to net </w:t>
            </w:r>
          </w:p>
          <w:p w14:paraId="747EC832" w14:textId="77777777" w:rsidR="00A5417E" w:rsidRPr="00761914" w:rsidRDefault="00A5417E" w:rsidP="00A4460B">
            <w:pPr>
              <w:pBdr>
                <w:bottom w:val="single" w:sz="4" w:space="1" w:color="auto"/>
              </w:pBdr>
              <w:tabs>
                <w:tab w:val="center" w:pos="6480"/>
                <w:tab w:val="center" w:pos="8820"/>
              </w:tabs>
              <w:spacing w:line="380" w:lineRule="exact"/>
              <w:ind w:left="-29" w:right="-29"/>
              <w:jc w:val="center"/>
              <w:rPr>
                <w:rFonts w:ascii="Arial" w:hAnsi="Arial" w:cs="Arial"/>
                <w:sz w:val="20"/>
                <w:szCs w:val="20"/>
                <w:cs/>
              </w:rPr>
            </w:pPr>
            <w:r w:rsidRPr="00761914">
              <w:rPr>
                <w:rFonts w:ascii="Arial" w:hAnsi="Arial" w:cs="Arial"/>
                <w:sz w:val="20"/>
                <w:szCs w:val="20"/>
              </w:rPr>
              <w:t>realisable value</w:t>
            </w:r>
          </w:p>
        </w:tc>
        <w:tc>
          <w:tcPr>
            <w:tcW w:w="2460" w:type="dxa"/>
            <w:gridSpan w:val="2"/>
            <w:vAlign w:val="bottom"/>
          </w:tcPr>
          <w:p w14:paraId="3ED31B6D" w14:textId="77777777" w:rsidR="00A5417E" w:rsidRPr="00761914" w:rsidRDefault="00A5417E" w:rsidP="00A4460B">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761914">
              <w:rPr>
                <w:rFonts w:ascii="Arial" w:hAnsi="Arial" w:cs="Arial"/>
                <w:sz w:val="20"/>
                <w:szCs w:val="20"/>
              </w:rPr>
              <w:t>Inventories - net</w:t>
            </w:r>
          </w:p>
        </w:tc>
      </w:tr>
      <w:tr w:rsidR="00E66955" w:rsidRPr="00457DC6" w14:paraId="398C28F6" w14:textId="77777777" w:rsidTr="00466443">
        <w:tc>
          <w:tcPr>
            <w:tcW w:w="1710" w:type="dxa"/>
            <w:vAlign w:val="bottom"/>
          </w:tcPr>
          <w:p w14:paraId="1EED8E84" w14:textId="77777777" w:rsidR="00FA7FAC" w:rsidRPr="00761914" w:rsidRDefault="00FA7FAC" w:rsidP="00A4460B">
            <w:pPr>
              <w:spacing w:line="380" w:lineRule="exact"/>
              <w:ind w:right="-14"/>
              <w:jc w:val="thaiDistribute"/>
              <w:rPr>
                <w:rFonts w:ascii="Arial" w:hAnsi="Arial" w:cs="Arial"/>
                <w:sz w:val="20"/>
                <w:szCs w:val="20"/>
                <w:u w:val="single"/>
              </w:rPr>
            </w:pPr>
          </w:p>
        </w:tc>
        <w:tc>
          <w:tcPr>
            <w:tcW w:w="1230" w:type="dxa"/>
            <w:vAlign w:val="bottom"/>
          </w:tcPr>
          <w:p w14:paraId="1A8117BA" w14:textId="371ADFE7" w:rsidR="00FA7FAC" w:rsidRPr="00761914" w:rsidRDefault="002F3D86" w:rsidP="00A4460B">
            <w:pPr>
              <w:spacing w:line="380" w:lineRule="exact"/>
              <w:ind w:left="-43" w:right="-43"/>
              <w:jc w:val="center"/>
              <w:rPr>
                <w:rFonts w:ascii="Arial" w:hAnsi="Arial" w:cs="Arial"/>
                <w:spacing w:val="-8"/>
                <w:sz w:val="20"/>
                <w:szCs w:val="20"/>
              </w:rPr>
            </w:pPr>
            <w:r w:rsidRPr="00761914">
              <w:rPr>
                <w:rFonts w:ascii="Arial" w:hAnsi="Arial" w:cs="Arial"/>
                <w:sz w:val="20"/>
                <w:szCs w:val="20"/>
                <w:u w:val="single"/>
              </w:rPr>
              <w:t>2026</w:t>
            </w:r>
          </w:p>
        </w:tc>
        <w:tc>
          <w:tcPr>
            <w:tcW w:w="1230" w:type="dxa"/>
            <w:vAlign w:val="bottom"/>
          </w:tcPr>
          <w:p w14:paraId="6577EFC4" w14:textId="34EE80F5" w:rsidR="00FA7FAC" w:rsidRPr="00761914" w:rsidRDefault="002F3D86" w:rsidP="00A4460B">
            <w:pPr>
              <w:spacing w:line="380" w:lineRule="exact"/>
              <w:ind w:left="-43" w:right="-43"/>
              <w:jc w:val="center"/>
              <w:rPr>
                <w:rFonts w:ascii="Arial" w:hAnsi="Arial" w:cs="Arial"/>
                <w:spacing w:val="-8"/>
                <w:sz w:val="20"/>
                <w:szCs w:val="20"/>
              </w:rPr>
            </w:pPr>
            <w:r w:rsidRPr="00761914">
              <w:rPr>
                <w:rFonts w:ascii="Arial" w:hAnsi="Arial" w:cs="Arial"/>
                <w:sz w:val="20"/>
                <w:szCs w:val="20"/>
                <w:u w:val="single"/>
              </w:rPr>
              <w:t>2025</w:t>
            </w:r>
          </w:p>
        </w:tc>
        <w:tc>
          <w:tcPr>
            <w:tcW w:w="1230" w:type="dxa"/>
            <w:vAlign w:val="bottom"/>
          </w:tcPr>
          <w:p w14:paraId="4536310F" w14:textId="7FB1F9F8" w:rsidR="00FA7FAC" w:rsidRPr="00761914" w:rsidRDefault="002F3D86" w:rsidP="00A4460B">
            <w:pPr>
              <w:spacing w:line="380" w:lineRule="exact"/>
              <w:ind w:left="-43" w:right="-43"/>
              <w:jc w:val="center"/>
              <w:rPr>
                <w:rFonts w:ascii="Arial" w:hAnsi="Arial" w:cs="Arial"/>
                <w:spacing w:val="-8"/>
                <w:sz w:val="20"/>
                <w:szCs w:val="20"/>
              </w:rPr>
            </w:pPr>
            <w:r w:rsidRPr="00761914">
              <w:rPr>
                <w:rFonts w:ascii="Arial" w:hAnsi="Arial" w:cs="Arial"/>
                <w:sz w:val="20"/>
                <w:szCs w:val="20"/>
                <w:u w:val="single"/>
              </w:rPr>
              <w:t>2026</w:t>
            </w:r>
          </w:p>
        </w:tc>
        <w:tc>
          <w:tcPr>
            <w:tcW w:w="1230" w:type="dxa"/>
            <w:vAlign w:val="bottom"/>
          </w:tcPr>
          <w:p w14:paraId="4B04D3C8" w14:textId="7B4E3745" w:rsidR="00FA7FAC" w:rsidRPr="00761914" w:rsidRDefault="002F3D86" w:rsidP="00A4460B">
            <w:pPr>
              <w:spacing w:line="380" w:lineRule="exact"/>
              <w:ind w:left="-43" w:right="-43"/>
              <w:jc w:val="center"/>
              <w:rPr>
                <w:rFonts w:ascii="Arial" w:hAnsi="Arial" w:cs="Arial"/>
                <w:spacing w:val="-8"/>
                <w:sz w:val="20"/>
                <w:szCs w:val="20"/>
              </w:rPr>
            </w:pPr>
            <w:r w:rsidRPr="00761914">
              <w:rPr>
                <w:rFonts w:ascii="Arial" w:hAnsi="Arial" w:cs="Arial"/>
                <w:sz w:val="20"/>
                <w:szCs w:val="20"/>
                <w:u w:val="single"/>
              </w:rPr>
              <w:t>2025</w:t>
            </w:r>
          </w:p>
        </w:tc>
        <w:tc>
          <w:tcPr>
            <w:tcW w:w="1230" w:type="dxa"/>
            <w:vAlign w:val="bottom"/>
          </w:tcPr>
          <w:p w14:paraId="133D7680" w14:textId="5BA66939" w:rsidR="00FA7FAC" w:rsidRPr="00761914" w:rsidRDefault="002F3D86" w:rsidP="00A4460B">
            <w:pPr>
              <w:spacing w:line="380" w:lineRule="exact"/>
              <w:ind w:left="-43" w:right="-43"/>
              <w:jc w:val="center"/>
              <w:rPr>
                <w:rFonts w:ascii="Arial" w:hAnsi="Arial" w:cs="Arial"/>
                <w:spacing w:val="-8"/>
                <w:sz w:val="20"/>
                <w:szCs w:val="20"/>
              </w:rPr>
            </w:pPr>
            <w:r w:rsidRPr="00761914">
              <w:rPr>
                <w:rFonts w:ascii="Arial" w:hAnsi="Arial" w:cs="Arial"/>
                <w:sz w:val="20"/>
                <w:szCs w:val="20"/>
                <w:u w:val="single"/>
              </w:rPr>
              <w:t>2026</w:t>
            </w:r>
          </w:p>
        </w:tc>
        <w:tc>
          <w:tcPr>
            <w:tcW w:w="1230" w:type="dxa"/>
            <w:vAlign w:val="bottom"/>
          </w:tcPr>
          <w:p w14:paraId="37F7D3FB" w14:textId="00B0FC21" w:rsidR="00FA7FAC" w:rsidRPr="00761914" w:rsidRDefault="002F3D86" w:rsidP="00A4460B">
            <w:pPr>
              <w:spacing w:line="380" w:lineRule="exact"/>
              <w:ind w:left="-43" w:right="-43"/>
              <w:jc w:val="center"/>
              <w:rPr>
                <w:rFonts w:ascii="Arial" w:hAnsi="Arial" w:cs="Arial"/>
                <w:spacing w:val="-8"/>
                <w:sz w:val="20"/>
                <w:szCs w:val="20"/>
              </w:rPr>
            </w:pPr>
            <w:r w:rsidRPr="00761914">
              <w:rPr>
                <w:rFonts w:ascii="Arial" w:hAnsi="Arial" w:cs="Arial"/>
                <w:sz w:val="20"/>
                <w:szCs w:val="20"/>
                <w:u w:val="single"/>
              </w:rPr>
              <w:t>2025</w:t>
            </w:r>
          </w:p>
        </w:tc>
      </w:tr>
      <w:tr w:rsidR="002F3D86" w:rsidRPr="00457DC6" w14:paraId="51FC4BDA" w14:textId="77777777" w:rsidTr="00466443">
        <w:tc>
          <w:tcPr>
            <w:tcW w:w="1710" w:type="dxa"/>
            <w:vAlign w:val="bottom"/>
          </w:tcPr>
          <w:p w14:paraId="11792B05" w14:textId="77777777" w:rsidR="002F3D86" w:rsidRPr="00761914" w:rsidRDefault="002F3D86" w:rsidP="00A4460B">
            <w:pPr>
              <w:spacing w:line="380" w:lineRule="exact"/>
              <w:ind w:right="-43"/>
              <w:jc w:val="thaiDistribute"/>
              <w:rPr>
                <w:rFonts w:ascii="Arial" w:hAnsi="Arial" w:cs="Arial"/>
                <w:sz w:val="20"/>
                <w:szCs w:val="20"/>
              </w:rPr>
            </w:pPr>
            <w:r w:rsidRPr="00761914">
              <w:rPr>
                <w:rFonts w:ascii="Arial" w:hAnsi="Arial" w:cs="Arial"/>
                <w:sz w:val="20"/>
                <w:szCs w:val="20"/>
              </w:rPr>
              <w:t>Finished goods</w:t>
            </w:r>
          </w:p>
        </w:tc>
        <w:tc>
          <w:tcPr>
            <w:tcW w:w="1230" w:type="dxa"/>
          </w:tcPr>
          <w:p w14:paraId="70741031" w14:textId="337F0320" w:rsidR="002F3D86" w:rsidRPr="00761914" w:rsidRDefault="007F1F16" w:rsidP="00A4460B">
            <w:pPr>
              <w:tabs>
                <w:tab w:val="decimal" w:pos="885"/>
              </w:tabs>
              <w:spacing w:line="380" w:lineRule="exact"/>
              <w:ind w:left="-29" w:right="-29"/>
              <w:rPr>
                <w:rFonts w:ascii="Arial" w:hAnsi="Arial" w:cs="Arial"/>
                <w:sz w:val="20"/>
                <w:szCs w:val="20"/>
              </w:rPr>
            </w:pPr>
            <w:r w:rsidRPr="00761914">
              <w:rPr>
                <w:rFonts w:ascii="Arial" w:hAnsi="Arial" w:cs="Arial"/>
                <w:sz w:val="20"/>
                <w:szCs w:val="20"/>
              </w:rPr>
              <w:t>165</w:t>
            </w:r>
          </w:p>
        </w:tc>
        <w:tc>
          <w:tcPr>
            <w:tcW w:w="1230" w:type="dxa"/>
          </w:tcPr>
          <w:p w14:paraId="2F9E1C8A" w14:textId="134C4624" w:rsidR="002F3D86" w:rsidRPr="00761914" w:rsidRDefault="002F3D86" w:rsidP="00A4460B">
            <w:pPr>
              <w:tabs>
                <w:tab w:val="decimal" w:pos="885"/>
              </w:tabs>
              <w:spacing w:line="380" w:lineRule="exact"/>
              <w:ind w:left="-29" w:right="-29"/>
              <w:rPr>
                <w:rFonts w:ascii="Arial" w:hAnsi="Arial" w:cs="Arial"/>
                <w:sz w:val="20"/>
                <w:szCs w:val="20"/>
              </w:rPr>
            </w:pPr>
            <w:r w:rsidRPr="00761914">
              <w:rPr>
                <w:rFonts w:ascii="Arial" w:hAnsi="Arial" w:cs="Arial"/>
                <w:sz w:val="20"/>
                <w:szCs w:val="20"/>
              </w:rPr>
              <w:t>201</w:t>
            </w:r>
          </w:p>
        </w:tc>
        <w:tc>
          <w:tcPr>
            <w:tcW w:w="1230" w:type="dxa"/>
          </w:tcPr>
          <w:p w14:paraId="5FB9B3F8" w14:textId="7B58A39F" w:rsidR="002F3D86" w:rsidRPr="00761914" w:rsidRDefault="007F1F16" w:rsidP="00A4460B">
            <w:pPr>
              <w:tabs>
                <w:tab w:val="decimal" w:pos="885"/>
              </w:tabs>
              <w:spacing w:line="380" w:lineRule="exact"/>
              <w:ind w:left="-29" w:right="-29"/>
              <w:rPr>
                <w:rFonts w:ascii="Arial" w:hAnsi="Arial" w:cs="Arial"/>
                <w:sz w:val="20"/>
                <w:szCs w:val="20"/>
              </w:rPr>
            </w:pPr>
            <w:r w:rsidRPr="00761914">
              <w:rPr>
                <w:rFonts w:ascii="Arial" w:hAnsi="Arial" w:cs="Arial"/>
                <w:sz w:val="20"/>
                <w:szCs w:val="20"/>
              </w:rPr>
              <w:t>(16)</w:t>
            </w:r>
          </w:p>
        </w:tc>
        <w:tc>
          <w:tcPr>
            <w:tcW w:w="1230" w:type="dxa"/>
          </w:tcPr>
          <w:p w14:paraId="723A2920" w14:textId="096C3562" w:rsidR="002F3D86" w:rsidRPr="00761914" w:rsidRDefault="002F3D86" w:rsidP="00A4460B">
            <w:pPr>
              <w:tabs>
                <w:tab w:val="decimal" w:pos="885"/>
              </w:tabs>
              <w:spacing w:line="380" w:lineRule="exact"/>
              <w:ind w:left="-29" w:right="-29"/>
              <w:rPr>
                <w:rFonts w:ascii="Arial" w:hAnsi="Arial" w:cs="Arial"/>
                <w:sz w:val="20"/>
                <w:szCs w:val="20"/>
              </w:rPr>
            </w:pPr>
            <w:r w:rsidRPr="00761914">
              <w:rPr>
                <w:rFonts w:ascii="Arial" w:hAnsi="Arial" w:cs="Arial"/>
                <w:sz w:val="20"/>
                <w:szCs w:val="20"/>
              </w:rPr>
              <w:t>(46)</w:t>
            </w:r>
          </w:p>
        </w:tc>
        <w:tc>
          <w:tcPr>
            <w:tcW w:w="1230" w:type="dxa"/>
          </w:tcPr>
          <w:p w14:paraId="3C48B061" w14:textId="45172F58" w:rsidR="002F3D86" w:rsidRPr="00761914" w:rsidRDefault="00337E65" w:rsidP="00A4460B">
            <w:pPr>
              <w:tabs>
                <w:tab w:val="decimal" w:pos="885"/>
              </w:tabs>
              <w:spacing w:line="380" w:lineRule="exact"/>
              <w:ind w:left="-29" w:right="-29"/>
              <w:rPr>
                <w:rFonts w:ascii="Arial" w:hAnsi="Arial" w:cs="Arial"/>
                <w:sz w:val="20"/>
                <w:szCs w:val="20"/>
              </w:rPr>
            </w:pPr>
            <w:r w:rsidRPr="00761914">
              <w:rPr>
                <w:rFonts w:ascii="Arial" w:hAnsi="Arial" w:cs="Arial"/>
                <w:sz w:val="20"/>
                <w:szCs w:val="20"/>
              </w:rPr>
              <w:t>149</w:t>
            </w:r>
          </w:p>
        </w:tc>
        <w:tc>
          <w:tcPr>
            <w:tcW w:w="1230" w:type="dxa"/>
          </w:tcPr>
          <w:p w14:paraId="4BA3478A" w14:textId="7452EDB1" w:rsidR="002F3D86" w:rsidRPr="00761914" w:rsidRDefault="002F3D86" w:rsidP="00A4460B">
            <w:pPr>
              <w:tabs>
                <w:tab w:val="decimal" w:pos="885"/>
              </w:tabs>
              <w:spacing w:line="380" w:lineRule="exact"/>
              <w:ind w:left="-29" w:right="-29"/>
              <w:rPr>
                <w:rFonts w:ascii="Arial" w:hAnsi="Arial" w:cs="Arial"/>
                <w:sz w:val="20"/>
                <w:szCs w:val="20"/>
              </w:rPr>
            </w:pPr>
            <w:r w:rsidRPr="00761914">
              <w:rPr>
                <w:rFonts w:ascii="Arial" w:hAnsi="Arial" w:cs="Arial"/>
                <w:sz w:val="20"/>
                <w:szCs w:val="20"/>
              </w:rPr>
              <w:t>155</w:t>
            </w:r>
          </w:p>
        </w:tc>
      </w:tr>
      <w:tr w:rsidR="002F3D86" w:rsidRPr="00457DC6" w14:paraId="58D4C43A" w14:textId="77777777" w:rsidTr="00466443">
        <w:tc>
          <w:tcPr>
            <w:tcW w:w="1710" w:type="dxa"/>
            <w:vAlign w:val="bottom"/>
          </w:tcPr>
          <w:p w14:paraId="56F6D86A" w14:textId="77777777" w:rsidR="002F3D86" w:rsidRPr="00761914" w:rsidRDefault="002F3D86" w:rsidP="00A4460B">
            <w:pPr>
              <w:spacing w:line="380" w:lineRule="exact"/>
              <w:ind w:right="-43"/>
              <w:rPr>
                <w:rFonts w:ascii="Arial" w:hAnsi="Arial" w:cs="Arial"/>
                <w:sz w:val="20"/>
                <w:szCs w:val="20"/>
              </w:rPr>
            </w:pPr>
            <w:r w:rsidRPr="00761914">
              <w:rPr>
                <w:rFonts w:ascii="Arial" w:hAnsi="Arial" w:cs="Arial"/>
                <w:sz w:val="20"/>
                <w:szCs w:val="20"/>
              </w:rPr>
              <w:t>Goods in transit</w:t>
            </w:r>
          </w:p>
        </w:tc>
        <w:tc>
          <w:tcPr>
            <w:tcW w:w="1230" w:type="dxa"/>
          </w:tcPr>
          <w:p w14:paraId="56D93BC3" w14:textId="2AA7A4A3" w:rsidR="002F3D86" w:rsidRPr="00761914" w:rsidRDefault="007F1F16" w:rsidP="00A4460B">
            <w:pPr>
              <w:pBdr>
                <w:bottom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4</w:t>
            </w:r>
          </w:p>
        </w:tc>
        <w:tc>
          <w:tcPr>
            <w:tcW w:w="1230" w:type="dxa"/>
          </w:tcPr>
          <w:p w14:paraId="66D69F33" w14:textId="50ECC639" w:rsidR="002F3D86" w:rsidRPr="00761914" w:rsidRDefault="002F3D86" w:rsidP="00A4460B">
            <w:pPr>
              <w:pBdr>
                <w:bottom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4</w:t>
            </w:r>
          </w:p>
        </w:tc>
        <w:tc>
          <w:tcPr>
            <w:tcW w:w="1230" w:type="dxa"/>
          </w:tcPr>
          <w:p w14:paraId="52A64EED" w14:textId="3FDBC669" w:rsidR="002F3D86" w:rsidRPr="00761914" w:rsidRDefault="00337E65" w:rsidP="00A4460B">
            <w:pPr>
              <w:pBdr>
                <w:bottom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w:t>
            </w:r>
          </w:p>
        </w:tc>
        <w:tc>
          <w:tcPr>
            <w:tcW w:w="1230" w:type="dxa"/>
          </w:tcPr>
          <w:p w14:paraId="512ECD69" w14:textId="5AF90BD9" w:rsidR="002F3D86" w:rsidRPr="00761914" w:rsidRDefault="002F3D86" w:rsidP="00A4460B">
            <w:pPr>
              <w:pBdr>
                <w:bottom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w:t>
            </w:r>
          </w:p>
        </w:tc>
        <w:tc>
          <w:tcPr>
            <w:tcW w:w="1230" w:type="dxa"/>
          </w:tcPr>
          <w:p w14:paraId="0B8B23E4" w14:textId="2580286C" w:rsidR="002F3D86" w:rsidRPr="00761914" w:rsidRDefault="00337E65" w:rsidP="00A4460B">
            <w:pPr>
              <w:pBdr>
                <w:bottom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4</w:t>
            </w:r>
          </w:p>
        </w:tc>
        <w:tc>
          <w:tcPr>
            <w:tcW w:w="1230" w:type="dxa"/>
          </w:tcPr>
          <w:p w14:paraId="73ECA722" w14:textId="382161DA" w:rsidR="002F3D86" w:rsidRPr="00761914" w:rsidRDefault="002F3D86" w:rsidP="00A4460B">
            <w:pPr>
              <w:pBdr>
                <w:bottom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4</w:t>
            </w:r>
          </w:p>
        </w:tc>
      </w:tr>
      <w:tr w:rsidR="002F3D86" w:rsidRPr="00457DC6" w14:paraId="6B482AB8" w14:textId="77777777" w:rsidTr="00466443">
        <w:trPr>
          <w:trHeight w:val="80"/>
        </w:trPr>
        <w:tc>
          <w:tcPr>
            <w:tcW w:w="1710" w:type="dxa"/>
            <w:vAlign w:val="bottom"/>
          </w:tcPr>
          <w:p w14:paraId="7578CF17" w14:textId="77777777" w:rsidR="002F3D86" w:rsidRPr="00761914" w:rsidRDefault="002F3D86" w:rsidP="00A4460B">
            <w:pPr>
              <w:spacing w:line="380" w:lineRule="exact"/>
              <w:ind w:right="-14"/>
              <w:jc w:val="thaiDistribute"/>
              <w:rPr>
                <w:rFonts w:ascii="Arial" w:hAnsi="Arial" w:cs="Arial"/>
                <w:sz w:val="20"/>
                <w:szCs w:val="20"/>
              </w:rPr>
            </w:pPr>
            <w:r w:rsidRPr="00761914">
              <w:rPr>
                <w:rFonts w:ascii="Arial" w:hAnsi="Arial" w:cs="Arial"/>
                <w:sz w:val="20"/>
                <w:szCs w:val="20"/>
              </w:rPr>
              <w:t>Total</w:t>
            </w:r>
          </w:p>
        </w:tc>
        <w:tc>
          <w:tcPr>
            <w:tcW w:w="1230" w:type="dxa"/>
          </w:tcPr>
          <w:p w14:paraId="36ADA662" w14:textId="26B06562" w:rsidR="002F3D86" w:rsidRPr="00761914" w:rsidRDefault="007F1F16" w:rsidP="00A4460B">
            <w:pPr>
              <w:pBdr>
                <w:bottom w:val="double" w:sz="4" w:space="1" w:color="auto"/>
                <w:between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169</w:t>
            </w:r>
          </w:p>
        </w:tc>
        <w:tc>
          <w:tcPr>
            <w:tcW w:w="1230" w:type="dxa"/>
          </w:tcPr>
          <w:p w14:paraId="3ED4CF59" w14:textId="31980DBD" w:rsidR="002F3D86" w:rsidRPr="00761914" w:rsidRDefault="002F3D86" w:rsidP="00A4460B">
            <w:pPr>
              <w:pBdr>
                <w:bottom w:val="double" w:sz="4" w:space="1" w:color="auto"/>
                <w:between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205</w:t>
            </w:r>
          </w:p>
        </w:tc>
        <w:tc>
          <w:tcPr>
            <w:tcW w:w="1230" w:type="dxa"/>
          </w:tcPr>
          <w:p w14:paraId="052369B2" w14:textId="5541B67D" w:rsidR="002F3D86" w:rsidRPr="00761914" w:rsidRDefault="00337E65" w:rsidP="00A4460B">
            <w:pPr>
              <w:pBdr>
                <w:bottom w:val="double" w:sz="4" w:space="1" w:color="auto"/>
                <w:between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(16)</w:t>
            </w:r>
          </w:p>
        </w:tc>
        <w:tc>
          <w:tcPr>
            <w:tcW w:w="1230" w:type="dxa"/>
          </w:tcPr>
          <w:p w14:paraId="3A9A7568" w14:textId="3718D754" w:rsidR="002F3D86" w:rsidRPr="00761914" w:rsidRDefault="002F3D86" w:rsidP="00A4460B">
            <w:pPr>
              <w:pBdr>
                <w:bottom w:val="double" w:sz="4" w:space="1" w:color="auto"/>
                <w:between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(46)</w:t>
            </w:r>
          </w:p>
        </w:tc>
        <w:tc>
          <w:tcPr>
            <w:tcW w:w="1230" w:type="dxa"/>
          </w:tcPr>
          <w:p w14:paraId="5296E2E8" w14:textId="1A011313" w:rsidR="002F3D86" w:rsidRPr="00761914" w:rsidRDefault="00337E65" w:rsidP="00A4460B">
            <w:pPr>
              <w:pBdr>
                <w:bottom w:val="double" w:sz="4" w:space="1" w:color="auto"/>
                <w:between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153</w:t>
            </w:r>
          </w:p>
        </w:tc>
        <w:tc>
          <w:tcPr>
            <w:tcW w:w="1230" w:type="dxa"/>
          </w:tcPr>
          <w:p w14:paraId="018BCD1B" w14:textId="5092572D" w:rsidR="002F3D86" w:rsidRPr="00761914" w:rsidRDefault="002F3D86" w:rsidP="00A4460B">
            <w:pPr>
              <w:pBdr>
                <w:bottom w:val="double" w:sz="4" w:space="1" w:color="auto"/>
                <w:between w:val="single" w:sz="4" w:space="1" w:color="auto"/>
              </w:pBdr>
              <w:tabs>
                <w:tab w:val="decimal" w:pos="885"/>
              </w:tabs>
              <w:spacing w:line="380" w:lineRule="exact"/>
              <w:ind w:left="-29" w:right="-29"/>
              <w:rPr>
                <w:rFonts w:ascii="Arial" w:hAnsi="Arial" w:cs="Arial"/>
                <w:sz w:val="20"/>
                <w:szCs w:val="20"/>
              </w:rPr>
            </w:pPr>
            <w:r w:rsidRPr="00761914">
              <w:rPr>
                <w:rFonts w:ascii="Arial" w:hAnsi="Arial" w:cs="Arial"/>
                <w:sz w:val="20"/>
                <w:szCs w:val="20"/>
              </w:rPr>
              <w:t>159</w:t>
            </w:r>
          </w:p>
        </w:tc>
      </w:tr>
      <w:bookmarkEnd w:id="2"/>
    </w:tbl>
    <w:p w14:paraId="5F313418" w14:textId="77777777" w:rsidR="00A4460B" w:rsidRPr="00761914" w:rsidRDefault="00A4460B" w:rsidP="00A4460B">
      <w:pPr>
        <w:tabs>
          <w:tab w:val="left" w:pos="810"/>
          <w:tab w:val="left" w:pos="900"/>
          <w:tab w:val="left" w:pos="2160"/>
          <w:tab w:val="right" w:pos="4860"/>
          <w:tab w:val="right" w:pos="6120"/>
          <w:tab w:val="right" w:pos="7380"/>
        </w:tabs>
        <w:spacing w:before="240" w:line="380" w:lineRule="exact"/>
        <w:ind w:left="634"/>
        <w:jc w:val="thaiDistribute"/>
        <w:rPr>
          <w:rFonts w:ascii="Arial" w:eastAsia="MS Mincho" w:hAnsi="Arial" w:cs="Arial"/>
          <w:sz w:val="22"/>
          <w:szCs w:val="22"/>
        </w:rPr>
      </w:pPr>
    </w:p>
    <w:p w14:paraId="3F88EC8D" w14:textId="77777777" w:rsidR="00A4460B" w:rsidRPr="00761914" w:rsidRDefault="00A4460B">
      <w:pPr>
        <w:overflowPunct/>
        <w:autoSpaceDE/>
        <w:autoSpaceDN/>
        <w:adjustRightInd/>
        <w:textAlignment w:val="auto"/>
        <w:rPr>
          <w:rFonts w:ascii="Arial" w:eastAsia="MS Mincho" w:hAnsi="Arial" w:cs="Arial"/>
          <w:sz w:val="22"/>
          <w:szCs w:val="22"/>
        </w:rPr>
      </w:pPr>
      <w:r w:rsidRPr="00761914">
        <w:rPr>
          <w:rFonts w:ascii="Arial" w:eastAsia="MS Mincho" w:hAnsi="Arial" w:cs="Arial"/>
          <w:sz w:val="22"/>
          <w:szCs w:val="22"/>
        </w:rPr>
        <w:br w:type="page"/>
      </w:r>
    </w:p>
    <w:p w14:paraId="2C540C2E" w14:textId="42B60CD8" w:rsidR="002E7ED5" w:rsidRPr="00761914" w:rsidRDefault="002E7ED5" w:rsidP="00A4460B">
      <w:pPr>
        <w:tabs>
          <w:tab w:val="left" w:pos="810"/>
          <w:tab w:val="left" w:pos="900"/>
          <w:tab w:val="left" w:pos="2160"/>
          <w:tab w:val="right" w:pos="4860"/>
          <w:tab w:val="right" w:pos="6120"/>
          <w:tab w:val="right" w:pos="7380"/>
        </w:tabs>
        <w:spacing w:before="120" w:after="120" w:line="380" w:lineRule="exact"/>
        <w:ind w:left="634"/>
        <w:jc w:val="thaiDistribute"/>
        <w:rPr>
          <w:rFonts w:ascii="Arial" w:eastAsia="MS Mincho" w:hAnsi="Arial" w:cs="Arial"/>
          <w:sz w:val="22"/>
          <w:szCs w:val="22"/>
        </w:rPr>
      </w:pPr>
      <w:r w:rsidRPr="00761914">
        <w:rPr>
          <w:rFonts w:ascii="Arial" w:eastAsia="MS Mincho" w:hAnsi="Arial" w:cs="Arial"/>
          <w:sz w:val="22"/>
          <w:szCs w:val="22"/>
        </w:rPr>
        <w:t xml:space="preserve">Movements </w:t>
      </w:r>
      <w:r w:rsidR="00CF2D59" w:rsidRPr="00761914">
        <w:rPr>
          <w:rFonts w:ascii="Arial" w:eastAsia="MS Mincho" w:hAnsi="Arial" w:cs="Arial"/>
          <w:sz w:val="22"/>
          <w:szCs w:val="22"/>
        </w:rPr>
        <w:t>of reduce cost to net</w:t>
      </w:r>
      <w:r w:rsidRPr="00761914">
        <w:rPr>
          <w:rFonts w:ascii="Arial" w:eastAsia="MS Mincho" w:hAnsi="Arial" w:cs="Arial"/>
          <w:sz w:val="22"/>
          <w:szCs w:val="22"/>
        </w:rPr>
        <w:t xml:space="preserve"> reali</w:t>
      </w:r>
      <w:r w:rsidR="00733C4E" w:rsidRPr="00761914">
        <w:rPr>
          <w:rFonts w:ascii="Arial" w:eastAsia="MS Mincho" w:hAnsi="Arial" w:cs="Arial"/>
          <w:sz w:val="22"/>
          <w:szCs w:val="22"/>
        </w:rPr>
        <w:t>s</w:t>
      </w:r>
      <w:r w:rsidRPr="00761914">
        <w:rPr>
          <w:rFonts w:ascii="Arial" w:eastAsia="MS Mincho" w:hAnsi="Arial" w:cs="Arial"/>
          <w:sz w:val="22"/>
          <w:szCs w:val="22"/>
        </w:rPr>
        <w:t xml:space="preserve">able value </w:t>
      </w:r>
      <w:r w:rsidR="004B4E58" w:rsidRPr="00761914">
        <w:rPr>
          <w:rFonts w:ascii="Arial" w:eastAsia="MS Mincho" w:hAnsi="Arial" w:cs="Arial"/>
          <w:sz w:val="22"/>
          <w:szCs w:val="22"/>
        </w:rPr>
        <w:t xml:space="preserve">for the years ended 31 March 2026 and 2025 </w:t>
      </w:r>
      <w:r w:rsidRPr="00761914">
        <w:rPr>
          <w:rFonts w:ascii="Arial" w:eastAsia="MS Mincho" w:hAnsi="Arial" w:cs="Arial"/>
          <w:sz w:val="22"/>
          <w:szCs w:val="22"/>
        </w:rPr>
        <w:t xml:space="preserve">are </w:t>
      </w:r>
      <w:r w:rsidR="00CF2D59" w:rsidRPr="00761914">
        <w:rPr>
          <w:rFonts w:ascii="Arial" w:eastAsia="MS Mincho" w:hAnsi="Arial" w:cs="Arial"/>
          <w:sz w:val="22"/>
          <w:szCs w:val="22"/>
        </w:rPr>
        <w:t>summarised below</w:t>
      </w:r>
      <w:r w:rsidRPr="00761914">
        <w:rPr>
          <w:rFonts w:ascii="Arial" w:eastAsia="MS Mincho" w:hAnsi="Arial" w:cs="Arial"/>
          <w:sz w:val="22"/>
          <w:szCs w:val="22"/>
        </w:rPr>
        <w:t>:</w:t>
      </w:r>
    </w:p>
    <w:tbl>
      <w:tblPr>
        <w:tblW w:w="9090" w:type="dxa"/>
        <w:tblInd w:w="540" w:type="dxa"/>
        <w:tblLayout w:type="fixed"/>
        <w:tblLook w:val="04A0" w:firstRow="1" w:lastRow="0" w:firstColumn="1" w:lastColumn="0" w:noHBand="0" w:noVBand="1"/>
      </w:tblPr>
      <w:tblGrid>
        <w:gridCol w:w="5490"/>
        <w:gridCol w:w="1800"/>
        <w:gridCol w:w="1800"/>
      </w:tblGrid>
      <w:tr w:rsidR="00923CEC" w:rsidRPr="00457DC6" w:rsidDel="001174AF" w14:paraId="12BE2E5A" w14:textId="77777777" w:rsidTr="00600033">
        <w:trPr>
          <w:trHeight w:val="74"/>
          <w:tblHeader/>
        </w:trPr>
        <w:tc>
          <w:tcPr>
            <w:tcW w:w="5490" w:type="dxa"/>
            <w:vAlign w:val="bottom"/>
          </w:tcPr>
          <w:p w14:paraId="21BD1916" w14:textId="77777777" w:rsidR="00923CEC" w:rsidRPr="00761914" w:rsidDel="001174AF" w:rsidRDefault="00923CEC" w:rsidP="00A4460B">
            <w:pPr>
              <w:spacing w:line="380" w:lineRule="exact"/>
              <w:jc w:val="center"/>
              <w:rPr>
                <w:rFonts w:ascii="Arial" w:hAnsi="Arial" w:cs="Arial"/>
                <w:sz w:val="20"/>
                <w:szCs w:val="20"/>
                <w:u w:val="single"/>
              </w:rPr>
            </w:pPr>
          </w:p>
        </w:tc>
        <w:tc>
          <w:tcPr>
            <w:tcW w:w="3600" w:type="dxa"/>
            <w:gridSpan w:val="2"/>
            <w:vAlign w:val="bottom"/>
          </w:tcPr>
          <w:p w14:paraId="6E7828B2" w14:textId="6622546B" w:rsidR="00923CEC" w:rsidRPr="00761914" w:rsidDel="001174AF" w:rsidRDefault="00861768" w:rsidP="00A4460B">
            <w:pPr>
              <w:tabs>
                <w:tab w:val="decimal" w:pos="978"/>
              </w:tabs>
              <w:spacing w:line="380" w:lineRule="exact"/>
              <w:ind w:right="-13" w:firstLine="70"/>
              <w:jc w:val="right"/>
              <w:rPr>
                <w:rFonts w:ascii="Arial" w:hAnsi="Arial" w:cs="Arial"/>
                <w:sz w:val="20"/>
                <w:szCs w:val="20"/>
                <w:cs/>
              </w:rPr>
            </w:pPr>
            <w:r w:rsidRPr="00761914">
              <w:rPr>
                <w:rFonts w:ascii="Arial" w:hAnsi="Arial" w:cs="Arial"/>
                <w:sz w:val="20"/>
                <w:szCs w:val="20"/>
              </w:rPr>
              <w:t>(Unit: Million Baht)</w:t>
            </w:r>
          </w:p>
        </w:tc>
      </w:tr>
      <w:tr w:rsidR="00923CEC" w:rsidRPr="00457DC6" w:rsidDel="001174AF" w14:paraId="293C724C" w14:textId="77777777" w:rsidTr="00600033">
        <w:trPr>
          <w:trHeight w:val="74"/>
          <w:tblHeader/>
        </w:trPr>
        <w:tc>
          <w:tcPr>
            <w:tcW w:w="5490" w:type="dxa"/>
            <w:vAlign w:val="bottom"/>
          </w:tcPr>
          <w:p w14:paraId="2504E593" w14:textId="77777777" w:rsidR="00923CEC" w:rsidRPr="00761914" w:rsidDel="001174AF" w:rsidRDefault="00923CEC" w:rsidP="00A4460B">
            <w:pPr>
              <w:spacing w:line="380" w:lineRule="exact"/>
              <w:jc w:val="center"/>
              <w:rPr>
                <w:rFonts w:ascii="Arial" w:hAnsi="Arial" w:cs="Arial"/>
                <w:sz w:val="20"/>
                <w:szCs w:val="20"/>
                <w:u w:val="single"/>
              </w:rPr>
            </w:pPr>
          </w:p>
        </w:tc>
        <w:tc>
          <w:tcPr>
            <w:tcW w:w="3600" w:type="dxa"/>
            <w:gridSpan w:val="2"/>
            <w:vAlign w:val="bottom"/>
          </w:tcPr>
          <w:p w14:paraId="47E7F8B1" w14:textId="72240FE1" w:rsidR="00923CEC" w:rsidRPr="00761914" w:rsidDel="001174AF" w:rsidRDefault="00861768" w:rsidP="00A4460B">
            <w:pPr>
              <w:pBdr>
                <w:bottom w:val="single" w:sz="4" w:space="1" w:color="auto"/>
              </w:pBdr>
              <w:tabs>
                <w:tab w:val="decimal" w:pos="978"/>
              </w:tabs>
              <w:spacing w:line="380" w:lineRule="exact"/>
              <w:ind w:right="-13" w:firstLine="70"/>
              <w:jc w:val="center"/>
              <w:rPr>
                <w:rFonts w:ascii="Arial" w:hAnsi="Arial" w:cs="Arial"/>
                <w:sz w:val="20"/>
                <w:szCs w:val="20"/>
                <w:cs/>
              </w:rPr>
            </w:pPr>
            <w:r w:rsidRPr="00761914">
              <w:rPr>
                <w:rFonts w:ascii="Arial" w:hAnsi="Arial" w:cs="Arial"/>
                <w:sz w:val="20"/>
                <w:szCs w:val="20"/>
              </w:rPr>
              <w:t>Consolidated financial statements</w:t>
            </w:r>
          </w:p>
        </w:tc>
      </w:tr>
      <w:tr w:rsidR="00923CEC" w:rsidRPr="00457DC6" w:rsidDel="001174AF" w14:paraId="1087414F" w14:textId="77777777" w:rsidTr="00600033">
        <w:trPr>
          <w:trHeight w:val="80"/>
          <w:tblHeader/>
        </w:trPr>
        <w:tc>
          <w:tcPr>
            <w:tcW w:w="5490" w:type="dxa"/>
          </w:tcPr>
          <w:p w14:paraId="0EF998D7" w14:textId="77777777" w:rsidR="00923CEC" w:rsidRPr="00761914" w:rsidDel="001174AF" w:rsidRDefault="00923CEC" w:rsidP="00A4460B">
            <w:pPr>
              <w:tabs>
                <w:tab w:val="left" w:pos="600"/>
                <w:tab w:val="left" w:pos="900"/>
              </w:tabs>
              <w:spacing w:line="380" w:lineRule="exact"/>
              <w:ind w:right="-43"/>
              <w:jc w:val="thaiDistribute"/>
              <w:rPr>
                <w:rFonts w:ascii="Arial" w:hAnsi="Arial" w:cs="Arial"/>
                <w:sz w:val="20"/>
                <w:szCs w:val="20"/>
              </w:rPr>
            </w:pPr>
          </w:p>
        </w:tc>
        <w:tc>
          <w:tcPr>
            <w:tcW w:w="1800" w:type="dxa"/>
            <w:vAlign w:val="bottom"/>
          </w:tcPr>
          <w:p w14:paraId="186931AC" w14:textId="7B45C5BD" w:rsidR="00923CEC" w:rsidRPr="00761914" w:rsidDel="001174AF" w:rsidRDefault="00923CEC" w:rsidP="00A4460B">
            <w:pPr>
              <w:spacing w:line="380" w:lineRule="exact"/>
              <w:jc w:val="center"/>
              <w:rPr>
                <w:rFonts w:ascii="Arial" w:hAnsi="Arial" w:cs="Arial"/>
                <w:spacing w:val="-5"/>
                <w:sz w:val="20"/>
                <w:szCs w:val="20"/>
                <w:u w:val="single"/>
              </w:rPr>
            </w:pPr>
            <w:r w:rsidRPr="00761914">
              <w:rPr>
                <w:rFonts w:ascii="Arial" w:hAnsi="Arial" w:cs="Arial"/>
                <w:sz w:val="20"/>
                <w:szCs w:val="20"/>
                <w:u w:val="single"/>
              </w:rPr>
              <w:t>2</w:t>
            </w:r>
            <w:r w:rsidR="00861768" w:rsidRPr="00761914">
              <w:rPr>
                <w:rFonts w:ascii="Arial" w:hAnsi="Arial" w:cs="Arial"/>
                <w:sz w:val="20"/>
                <w:szCs w:val="20"/>
                <w:u w:val="single"/>
              </w:rPr>
              <w:t>026</w:t>
            </w:r>
          </w:p>
        </w:tc>
        <w:tc>
          <w:tcPr>
            <w:tcW w:w="1800" w:type="dxa"/>
            <w:vAlign w:val="bottom"/>
          </w:tcPr>
          <w:p w14:paraId="16A3447E" w14:textId="7DEC23EB" w:rsidR="00923CEC" w:rsidRPr="00761914" w:rsidDel="001174AF" w:rsidRDefault="00923CEC" w:rsidP="00A4460B">
            <w:pPr>
              <w:spacing w:line="380" w:lineRule="exact"/>
              <w:jc w:val="center"/>
              <w:rPr>
                <w:rFonts w:ascii="Arial" w:hAnsi="Arial" w:cs="Arial"/>
                <w:spacing w:val="-5"/>
                <w:sz w:val="20"/>
                <w:szCs w:val="20"/>
                <w:u w:val="single"/>
                <w:cs/>
              </w:rPr>
            </w:pPr>
            <w:r w:rsidRPr="00761914">
              <w:rPr>
                <w:rFonts w:ascii="Arial" w:hAnsi="Arial" w:cs="Arial"/>
                <w:sz w:val="20"/>
                <w:szCs w:val="20"/>
                <w:u w:val="single"/>
              </w:rPr>
              <w:t>2</w:t>
            </w:r>
            <w:r w:rsidR="00861768" w:rsidRPr="00761914">
              <w:rPr>
                <w:rFonts w:ascii="Arial" w:hAnsi="Arial" w:cs="Arial"/>
                <w:sz w:val="20"/>
                <w:szCs w:val="20"/>
                <w:u w:val="single"/>
              </w:rPr>
              <w:t>025</w:t>
            </w:r>
          </w:p>
        </w:tc>
      </w:tr>
      <w:tr w:rsidR="00923CEC" w:rsidRPr="00457DC6" w14:paraId="16A6AEFD" w14:textId="77777777" w:rsidTr="00600033">
        <w:trPr>
          <w:trHeight w:val="79"/>
        </w:trPr>
        <w:tc>
          <w:tcPr>
            <w:tcW w:w="5490" w:type="dxa"/>
            <w:vAlign w:val="bottom"/>
          </w:tcPr>
          <w:p w14:paraId="2FE13BA2" w14:textId="5D56A4BA" w:rsidR="00923CEC" w:rsidRPr="00761914" w:rsidRDefault="00923CEC" w:rsidP="00457DC6">
            <w:pPr>
              <w:spacing w:line="380" w:lineRule="exact"/>
              <w:ind w:left="-13"/>
              <w:rPr>
                <w:rFonts w:ascii="Arial" w:hAnsi="Arial" w:cs="Arial"/>
                <w:sz w:val="20"/>
                <w:szCs w:val="20"/>
              </w:rPr>
            </w:pPr>
            <w:r w:rsidRPr="00457DC6">
              <w:rPr>
                <w:rFonts w:ascii="Arial" w:hAnsi="Arial" w:cs="Arial"/>
                <w:sz w:val="20"/>
                <w:szCs w:val="20"/>
              </w:rPr>
              <w:t>Beginning balance</w:t>
            </w:r>
          </w:p>
        </w:tc>
        <w:tc>
          <w:tcPr>
            <w:tcW w:w="1800" w:type="dxa"/>
          </w:tcPr>
          <w:p w14:paraId="6EB977B6" w14:textId="77777777" w:rsidR="00923CEC" w:rsidRPr="00761914" w:rsidRDefault="00923CEC" w:rsidP="00A4460B">
            <w:pPr>
              <w:tabs>
                <w:tab w:val="decimal" w:pos="1245"/>
              </w:tabs>
              <w:spacing w:line="380" w:lineRule="exact"/>
              <w:textAlignment w:val="auto"/>
              <w:rPr>
                <w:rFonts w:ascii="Arial" w:hAnsi="Arial" w:cs="Arial"/>
                <w:sz w:val="20"/>
                <w:szCs w:val="20"/>
              </w:rPr>
            </w:pPr>
            <w:r w:rsidRPr="00761914">
              <w:rPr>
                <w:rFonts w:ascii="Arial" w:hAnsi="Arial" w:cs="Arial"/>
                <w:sz w:val="20"/>
                <w:szCs w:val="20"/>
              </w:rPr>
              <w:t>46</w:t>
            </w:r>
          </w:p>
        </w:tc>
        <w:tc>
          <w:tcPr>
            <w:tcW w:w="1800" w:type="dxa"/>
            <w:vAlign w:val="bottom"/>
          </w:tcPr>
          <w:p w14:paraId="5C32745B" w14:textId="77777777" w:rsidR="00923CEC" w:rsidRPr="00761914" w:rsidRDefault="00923CEC" w:rsidP="00A4460B">
            <w:pPr>
              <w:tabs>
                <w:tab w:val="decimal" w:pos="1245"/>
              </w:tabs>
              <w:spacing w:line="380" w:lineRule="exact"/>
              <w:textAlignment w:val="auto"/>
              <w:rPr>
                <w:rFonts w:ascii="Arial" w:hAnsi="Arial" w:cs="Arial"/>
                <w:sz w:val="20"/>
                <w:szCs w:val="20"/>
              </w:rPr>
            </w:pPr>
            <w:r w:rsidRPr="00761914">
              <w:rPr>
                <w:rFonts w:ascii="Arial" w:hAnsi="Arial" w:cs="Arial"/>
                <w:sz w:val="20"/>
                <w:szCs w:val="20"/>
              </w:rPr>
              <w:t>53</w:t>
            </w:r>
          </w:p>
        </w:tc>
      </w:tr>
      <w:tr w:rsidR="00923CEC" w:rsidRPr="00457DC6" w14:paraId="26F85DD8" w14:textId="77777777" w:rsidTr="00600033">
        <w:trPr>
          <w:trHeight w:val="79"/>
        </w:trPr>
        <w:tc>
          <w:tcPr>
            <w:tcW w:w="5490" w:type="dxa"/>
            <w:vAlign w:val="bottom"/>
          </w:tcPr>
          <w:p w14:paraId="1393D0EB" w14:textId="24ACF25D" w:rsidR="00923CEC" w:rsidRPr="00457DC6" w:rsidRDefault="00923CEC" w:rsidP="00457DC6">
            <w:pPr>
              <w:spacing w:line="380" w:lineRule="exact"/>
              <w:ind w:left="-13"/>
              <w:rPr>
                <w:rFonts w:ascii="Arial" w:hAnsi="Arial" w:cs="Arial"/>
                <w:sz w:val="20"/>
                <w:szCs w:val="20"/>
                <w:cs/>
              </w:rPr>
            </w:pPr>
            <w:r w:rsidRPr="00457DC6">
              <w:rPr>
                <w:rFonts w:ascii="Arial" w:hAnsi="Arial" w:cs="Arial"/>
                <w:sz w:val="20"/>
                <w:szCs w:val="20"/>
              </w:rPr>
              <w:t xml:space="preserve">Add: </w:t>
            </w:r>
            <w:r w:rsidR="005F71B0" w:rsidRPr="00457DC6">
              <w:rPr>
                <w:rFonts w:ascii="Arial" w:hAnsi="Arial" w:cs="Arial"/>
                <w:sz w:val="20"/>
                <w:szCs w:val="20"/>
              </w:rPr>
              <w:t>Increase during the year</w:t>
            </w:r>
          </w:p>
        </w:tc>
        <w:tc>
          <w:tcPr>
            <w:tcW w:w="1800" w:type="dxa"/>
          </w:tcPr>
          <w:p w14:paraId="28C272E8" w14:textId="77777777" w:rsidR="00923CEC" w:rsidRPr="00761914" w:rsidRDefault="00923CEC" w:rsidP="00A4460B">
            <w:pPr>
              <w:tabs>
                <w:tab w:val="decimal" w:pos="1245"/>
              </w:tabs>
              <w:spacing w:line="380" w:lineRule="exact"/>
              <w:textAlignment w:val="auto"/>
              <w:rPr>
                <w:rFonts w:ascii="Arial" w:hAnsi="Arial" w:cs="Arial"/>
                <w:sz w:val="20"/>
                <w:szCs w:val="20"/>
                <w:cs/>
              </w:rPr>
            </w:pPr>
            <w:r w:rsidRPr="00761914">
              <w:rPr>
                <w:rFonts w:ascii="Arial" w:hAnsi="Arial" w:cs="Arial"/>
                <w:sz w:val="20"/>
                <w:szCs w:val="20"/>
              </w:rPr>
              <w:t>16</w:t>
            </w:r>
          </w:p>
        </w:tc>
        <w:tc>
          <w:tcPr>
            <w:tcW w:w="1800" w:type="dxa"/>
            <w:vAlign w:val="bottom"/>
          </w:tcPr>
          <w:p w14:paraId="46BEF636" w14:textId="77777777" w:rsidR="00923CEC" w:rsidRPr="00761914" w:rsidRDefault="00923CEC" w:rsidP="00A4460B">
            <w:pPr>
              <w:tabs>
                <w:tab w:val="decimal" w:pos="1245"/>
              </w:tabs>
              <w:spacing w:line="380" w:lineRule="exact"/>
              <w:textAlignment w:val="auto"/>
              <w:rPr>
                <w:rFonts w:ascii="Arial" w:hAnsi="Arial" w:cs="Arial"/>
                <w:sz w:val="20"/>
                <w:szCs w:val="20"/>
              </w:rPr>
            </w:pPr>
            <w:r w:rsidRPr="00761914">
              <w:rPr>
                <w:rFonts w:ascii="Arial" w:hAnsi="Arial" w:cs="Arial"/>
                <w:sz w:val="20"/>
                <w:szCs w:val="20"/>
              </w:rPr>
              <w:t>16</w:t>
            </w:r>
          </w:p>
        </w:tc>
      </w:tr>
      <w:tr w:rsidR="00923CEC" w:rsidRPr="00457DC6" w14:paraId="72C6C710" w14:textId="77777777" w:rsidTr="00600033">
        <w:trPr>
          <w:trHeight w:val="79"/>
        </w:trPr>
        <w:tc>
          <w:tcPr>
            <w:tcW w:w="5490" w:type="dxa"/>
            <w:vAlign w:val="bottom"/>
          </w:tcPr>
          <w:p w14:paraId="2134F459" w14:textId="1CDE7CBB" w:rsidR="00923CEC" w:rsidRPr="00761914" w:rsidRDefault="00923CEC" w:rsidP="00A4460B">
            <w:pPr>
              <w:spacing w:line="380" w:lineRule="exact"/>
              <w:ind w:left="-13"/>
              <w:rPr>
                <w:rFonts w:ascii="Arial" w:hAnsi="Arial" w:cs="Arial"/>
                <w:sz w:val="20"/>
                <w:szCs w:val="20"/>
                <w:cs/>
              </w:rPr>
            </w:pPr>
            <w:r w:rsidRPr="00761914">
              <w:rPr>
                <w:rFonts w:ascii="Arial" w:hAnsi="Arial" w:cs="Arial"/>
                <w:sz w:val="20"/>
                <w:szCs w:val="20"/>
              </w:rPr>
              <w:t xml:space="preserve">Less: </w:t>
            </w:r>
            <w:r w:rsidR="00A521EB" w:rsidRPr="00761914">
              <w:rPr>
                <w:rFonts w:ascii="Arial" w:hAnsi="Arial" w:cs="Arial"/>
                <w:sz w:val="20"/>
                <w:szCs w:val="20"/>
              </w:rPr>
              <w:t>Reversal during the year</w:t>
            </w:r>
          </w:p>
        </w:tc>
        <w:tc>
          <w:tcPr>
            <w:tcW w:w="1800" w:type="dxa"/>
          </w:tcPr>
          <w:p w14:paraId="078EBBC0" w14:textId="77777777" w:rsidR="00923CEC" w:rsidRPr="00761914" w:rsidRDefault="00923CEC" w:rsidP="00A4460B">
            <w:pPr>
              <w:tabs>
                <w:tab w:val="decimal" w:pos="1245"/>
              </w:tabs>
              <w:spacing w:line="380" w:lineRule="exact"/>
              <w:textAlignment w:val="auto"/>
              <w:rPr>
                <w:rFonts w:ascii="Arial" w:hAnsi="Arial" w:cs="Arial"/>
                <w:sz w:val="20"/>
                <w:szCs w:val="20"/>
              </w:rPr>
            </w:pPr>
            <w:r w:rsidRPr="00761914">
              <w:rPr>
                <w:rFonts w:ascii="Arial" w:hAnsi="Arial" w:cs="Arial"/>
                <w:sz w:val="20"/>
                <w:szCs w:val="20"/>
                <w:cs/>
              </w:rPr>
              <w:t>(</w:t>
            </w:r>
            <w:r w:rsidRPr="00761914">
              <w:rPr>
                <w:rFonts w:ascii="Arial" w:hAnsi="Arial" w:cs="Arial"/>
                <w:sz w:val="20"/>
                <w:szCs w:val="20"/>
              </w:rPr>
              <w:t>10</w:t>
            </w:r>
            <w:r w:rsidRPr="00761914">
              <w:rPr>
                <w:rFonts w:ascii="Arial" w:hAnsi="Arial" w:cs="Arial"/>
                <w:sz w:val="20"/>
                <w:szCs w:val="20"/>
                <w:cs/>
              </w:rPr>
              <w:t>)</w:t>
            </w:r>
          </w:p>
        </w:tc>
        <w:tc>
          <w:tcPr>
            <w:tcW w:w="1800" w:type="dxa"/>
            <w:vAlign w:val="bottom"/>
          </w:tcPr>
          <w:p w14:paraId="09C557D2" w14:textId="77777777" w:rsidR="00923CEC" w:rsidRPr="00761914" w:rsidRDefault="00923CEC" w:rsidP="00A4460B">
            <w:pPr>
              <w:tabs>
                <w:tab w:val="decimal" w:pos="1245"/>
              </w:tabs>
              <w:spacing w:line="380" w:lineRule="exact"/>
              <w:textAlignment w:val="auto"/>
              <w:rPr>
                <w:rFonts w:ascii="Arial" w:hAnsi="Arial" w:cs="Arial"/>
                <w:sz w:val="20"/>
                <w:szCs w:val="20"/>
                <w:cs/>
              </w:rPr>
            </w:pPr>
            <w:r w:rsidRPr="00761914">
              <w:rPr>
                <w:rFonts w:ascii="Arial" w:hAnsi="Arial" w:cs="Arial"/>
                <w:sz w:val="20"/>
                <w:szCs w:val="20"/>
                <w:cs/>
              </w:rPr>
              <w:t>(</w:t>
            </w:r>
            <w:r w:rsidRPr="00761914">
              <w:rPr>
                <w:rFonts w:ascii="Arial" w:hAnsi="Arial" w:cs="Arial"/>
                <w:sz w:val="20"/>
                <w:szCs w:val="20"/>
              </w:rPr>
              <w:t>23</w:t>
            </w:r>
            <w:r w:rsidRPr="00761914">
              <w:rPr>
                <w:rFonts w:ascii="Arial" w:hAnsi="Arial" w:cs="Arial"/>
                <w:sz w:val="20"/>
                <w:szCs w:val="20"/>
                <w:cs/>
              </w:rPr>
              <w:t>)</w:t>
            </w:r>
          </w:p>
        </w:tc>
      </w:tr>
      <w:tr w:rsidR="00923CEC" w:rsidRPr="00457DC6" w14:paraId="6025A1F8" w14:textId="77777777" w:rsidTr="00600033">
        <w:trPr>
          <w:trHeight w:val="79"/>
        </w:trPr>
        <w:tc>
          <w:tcPr>
            <w:tcW w:w="5490" w:type="dxa"/>
            <w:vAlign w:val="bottom"/>
          </w:tcPr>
          <w:p w14:paraId="4ECF9E5B" w14:textId="7B6BEEDF" w:rsidR="00923CEC" w:rsidRPr="00761914" w:rsidRDefault="00923CEC" w:rsidP="00A4460B">
            <w:pPr>
              <w:spacing w:line="380" w:lineRule="exact"/>
              <w:ind w:left="-13"/>
              <w:rPr>
                <w:rFonts w:ascii="Arial" w:hAnsi="Arial" w:cs="Arial"/>
                <w:sz w:val="20"/>
                <w:szCs w:val="20"/>
              </w:rPr>
            </w:pPr>
            <w:r w:rsidRPr="00761914">
              <w:rPr>
                <w:rFonts w:ascii="Arial" w:hAnsi="Arial" w:cs="Arial"/>
                <w:sz w:val="20"/>
                <w:szCs w:val="20"/>
              </w:rPr>
              <w:t xml:space="preserve">Less: </w:t>
            </w:r>
            <w:r w:rsidR="00861768" w:rsidRPr="00761914">
              <w:rPr>
                <w:rFonts w:ascii="Arial" w:hAnsi="Arial" w:cs="Arial"/>
                <w:sz w:val="20"/>
                <w:szCs w:val="20"/>
              </w:rPr>
              <w:t>Disposal of a subsidiary</w:t>
            </w:r>
            <w:r w:rsidR="00C82625" w:rsidRPr="00761914">
              <w:rPr>
                <w:rFonts w:ascii="Arial" w:hAnsi="Arial" w:cs="Arial"/>
                <w:sz w:val="20"/>
                <w:szCs w:val="20"/>
              </w:rPr>
              <w:t xml:space="preserve"> (Note 13.4)</w:t>
            </w:r>
          </w:p>
        </w:tc>
        <w:tc>
          <w:tcPr>
            <w:tcW w:w="1800" w:type="dxa"/>
          </w:tcPr>
          <w:p w14:paraId="0DFAF87B" w14:textId="5C001B9D" w:rsidR="00923CEC" w:rsidRPr="00761914" w:rsidRDefault="00923CEC" w:rsidP="00A4460B">
            <w:pPr>
              <w:pBdr>
                <w:bottom w:val="single" w:sz="4" w:space="1" w:color="auto"/>
              </w:pBdr>
              <w:tabs>
                <w:tab w:val="decimal" w:pos="1245"/>
              </w:tabs>
              <w:spacing w:line="380" w:lineRule="exact"/>
              <w:textAlignment w:val="auto"/>
              <w:rPr>
                <w:rFonts w:ascii="Arial" w:hAnsi="Arial" w:cs="Arial"/>
                <w:sz w:val="20"/>
                <w:szCs w:val="20"/>
              </w:rPr>
            </w:pPr>
            <w:r w:rsidRPr="00761914">
              <w:rPr>
                <w:rFonts w:ascii="Arial" w:hAnsi="Arial" w:cs="Arial"/>
                <w:sz w:val="20"/>
                <w:szCs w:val="20"/>
                <w:cs/>
              </w:rPr>
              <w:t>(</w:t>
            </w:r>
            <w:r w:rsidR="00AC28AF" w:rsidRPr="00761914">
              <w:rPr>
                <w:rFonts w:ascii="Arial" w:hAnsi="Arial" w:cs="Arial"/>
                <w:sz w:val="20"/>
                <w:szCs w:val="20"/>
              </w:rPr>
              <w:t>3</w:t>
            </w:r>
            <w:r w:rsidRPr="00761914">
              <w:rPr>
                <w:rFonts w:ascii="Arial" w:hAnsi="Arial" w:cs="Arial"/>
                <w:sz w:val="20"/>
                <w:szCs w:val="20"/>
              </w:rPr>
              <w:t>6</w:t>
            </w:r>
            <w:r w:rsidRPr="00761914">
              <w:rPr>
                <w:rFonts w:ascii="Arial" w:hAnsi="Arial" w:cs="Arial"/>
                <w:sz w:val="20"/>
                <w:szCs w:val="20"/>
                <w:cs/>
              </w:rPr>
              <w:t>)</w:t>
            </w:r>
          </w:p>
        </w:tc>
        <w:tc>
          <w:tcPr>
            <w:tcW w:w="1800" w:type="dxa"/>
            <w:vAlign w:val="bottom"/>
          </w:tcPr>
          <w:p w14:paraId="701B3DFA" w14:textId="77777777" w:rsidR="00923CEC" w:rsidRPr="00761914" w:rsidRDefault="00923CEC" w:rsidP="00A4460B">
            <w:pPr>
              <w:pBdr>
                <w:bottom w:val="single" w:sz="4" w:space="1" w:color="auto"/>
              </w:pBdr>
              <w:tabs>
                <w:tab w:val="decimal" w:pos="1245"/>
              </w:tabs>
              <w:spacing w:line="380" w:lineRule="exact"/>
              <w:textAlignment w:val="auto"/>
              <w:rPr>
                <w:rFonts w:ascii="Arial" w:hAnsi="Arial" w:cs="Arial"/>
                <w:sz w:val="20"/>
                <w:szCs w:val="20"/>
              </w:rPr>
            </w:pPr>
            <w:r w:rsidRPr="00761914">
              <w:rPr>
                <w:rFonts w:ascii="Arial" w:hAnsi="Arial" w:cs="Arial"/>
                <w:sz w:val="20"/>
                <w:szCs w:val="20"/>
              </w:rPr>
              <w:t>-</w:t>
            </w:r>
          </w:p>
        </w:tc>
      </w:tr>
      <w:tr w:rsidR="00923CEC" w:rsidRPr="00457DC6" w14:paraId="05D08D66" w14:textId="77777777" w:rsidTr="00600033">
        <w:trPr>
          <w:trHeight w:val="219"/>
        </w:trPr>
        <w:tc>
          <w:tcPr>
            <w:tcW w:w="5490" w:type="dxa"/>
            <w:vAlign w:val="bottom"/>
            <w:hideMark/>
          </w:tcPr>
          <w:p w14:paraId="1EC39491" w14:textId="4750C368" w:rsidR="00923CEC" w:rsidRPr="00761914" w:rsidRDefault="00923CEC" w:rsidP="00A4460B">
            <w:pPr>
              <w:spacing w:line="380" w:lineRule="exact"/>
              <w:ind w:left="-13"/>
              <w:rPr>
                <w:rFonts w:ascii="Arial" w:hAnsi="Arial" w:cs="Arial"/>
                <w:sz w:val="20"/>
                <w:szCs w:val="20"/>
              </w:rPr>
            </w:pPr>
            <w:r w:rsidRPr="00761914">
              <w:rPr>
                <w:rFonts w:ascii="Arial" w:eastAsia="Calibri" w:hAnsi="Arial" w:cs="Arial"/>
                <w:sz w:val="20"/>
                <w:szCs w:val="20"/>
              </w:rPr>
              <w:t>Ending balance</w:t>
            </w:r>
          </w:p>
        </w:tc>
        <w:tc>
          <w:tcPr>
            <w:tcW w:w="1800" w:type="dxa"/>
          </w:tcPr>
          <w:p w14:paraId="5027409D" w14:textId="77777777" w:rsidR="00923CEC" w:rsidRPr="00761914" w:rsidRDefault="00923CEC" w:rsidP="00A4460B">
            <w:pPr>
              <w:pBdr>
                <w:bottom w:val="double" w:sz="4" w:space="1" w:color="auto"/>
              </w:pBdr>
              <w:tabs>
                <w:tab w:val="decimal" w:pos="1245"/>
              </w:tabs>
              <w:spacing w:line="380" w:lineRule="exact"/>
              <w:textAlignment w:val="auto"/>
              <w:rPr>
                <w:rFonts w:ascii="Arial" w:hAnsi="Arial" w:cs="Arial"/>
                <w:sz w:val="20"/>
                <w:szCs w:val="20"/>
                <w:cs/>
              </w:rPr>
            </w:pPr>
            <w:r w:rsidRPr="00761914">
              <w:rPr>
                <w:rFonts w:ascii="Arial" w:hAnsi="Arial" w:cs="Arial"/>
                <w:sz w:val="20"/>
                <w:szCs w:val="20"/>
              </w:rPr>
              <w:t>16</w:t>
            </w:r>
          </w:p>
        </w:tc>
        <w:tc>
          <w:tcPr>
            <w:tcW w:w="1800" w:type="dxa"/>
            <w:vAlign w:val="bottom"/>
          </w:tcPr>
          <w:p w14:paraId="0CE69AE2" w14:textId="77777777" w:rsidR="00923CEC" w:rsidRPr="00761914" w:rsidRDefault="00923CEC" w:rsidP="00A4460B">
            <w:pPr>
              <w:pBdr>
                <w:bottom w:val="double" w:sz="4" w:space="1" w:color="auto"/>
              </w:pBdr>
              <w:tabs>
                <w:tab w:val="decimal" w:pos="1245"/>
              </w:tabs>
              <w:spacing w:line="380" w:lineRule="exact"/>
              <w:textAlignment w:val="auto"/>
              <w:rPr>
                <w:rFonts w:ascii="Arial" w:hAnsi="Arial" w:cs="Arial"/>
                <w:sz w:val="20"/>
                <w:szCs w:val="20"/>
                <w:cs/>
              </w:rPr>
            </w:pPr>
            <w:r w:rsidRPr="00761914">
              <w:rPr>
                <w:rFonts w:ascii="Arial" w:hAnsi="Arial" w:cs="Arial"/>
                <w:sz w:val="20"/>
                <w:szCs w:val="20"/>
              </w:rPr>
              <w:t>46</w:t>
            </w:r>
          </w:p>
        </w:tc>
      </w:tr>
    </w:tbl>
    <w:p w14:paraId="4A9BD19A" w14:textId="21F97960" w:rsidR="00A5417E" w:rsidRPr="00761914" w:rsidRDefault="00775304" w:rsidP="00A4460B">
      <w:pPr>
        <w:spacing w:before="240" w:after="120" w:line="380" w:lineRule="exact"/>
        <w:ind w:left="634" w:hanging="605"/>
        <w:jc w:val="thaiDistribute"/>
        <w:rPr>
          <w:rFonts w:ascii="Arial" w:hAnsi="Arial" w:cs="Arial"/>
          <w:b/>
          <w:bCs/>
          <w:sz w:val="22"/>
          <w:szCs w:val="22"/>
        </w:rPr>
      </w:pPr>
      <w:r w:rsidRPr="00761914">
        <w:rPr>
          <w:rFonts w:ascii="Arial" w:hAnsi="Arial" w:cs="Arial"/>
          <w:b/>
          <w:bCs/>
          <w:sz w:val="22"/>
          <w:szCs w:val="22"/>
        </w:rPr>
        <w:t>1</w:t>
      </w:r>
      <w:r w:rsidR="004570F7" w:rsidRPr="00761914">
        <w:rPr>
          <w:rFonts w:ascii="Arial" w:hAnsi="Arial" w:cs="Arial"/>
          <w:b/>
          <w:bCs/>
          <w:sz w:val="22"/>
          <w:szCs w:val="22"/>
        </w:rPr>
        <w:t>1</w:t>
      </w:r>
      <w:r w:rsidR="00A5417E" w:rsidRPr="00761914">
        <w:rPr>
          <w:rFonts w:ascii="Arial" w:hAnsi="Arial" w:cs="Arial"/>
          <w:b/>
          <w:bCs/>
          <w:sz w:val="22"/>
          <w:szCs w:val="22"/>
        </w:rPr>
        <w:t xml:space="preserve">. </w:t>
      </w:r>
      <w:r w:rsidR="00A5417E" w:rsidRPr="00761914">
        <w:rPr>
          <w:rFonts w:ascii="Arial" w:hAnsi="Arial" w:cs="Arial"/>
          <w:b/>
          <w:bCs/>
          <w:sz w:val="22"/>
          <w:szCs w:val="22"/>
        </w:rPr>
        <w:tab/>
        <w:t>Other current financial assets</w:t>
      </w:r>
    </w:p>
    <w:tbl>
      <w:tblPr>
        <w:tblW w:w="9360" w:type="dxa"/>
        <w:tblInd w:w="540" w:type="dxa"/>
        <w:tblLayout w:type="fixed"/>
        <w:tblLook w:val="04A0" w:firstRow="1" w:lastRow="0" w:firstColumn="1" w:lastColumn="0" w:noHBand="0" w:noVBand="1"/>
      </w:tblPr>
      <w:tblGrid>
        <w:gridCol w:w="4140"/>
        <w:gridCol w:w="1305"/>
        <w:gridCol w:w="1305"/>
        <w:gridCol w:w="1305"/>
        <w:gridCol w:w="1305"/>
      </w:tblGrid>
      <w:tr w:rsidR="00E66955" w:rsidRPr="00457DC6" w14:paraId="57833447" w14:textId="77777777" w:rsidTr="00EE7E57">
        <w:trPr>
          <w:tblHeader/>
        </w:trPr>
        <w:tc>
          <w:tcPr>
            <w:tcW w:w="9360" w:type="dxa"/>
            <w:gridSpan w:val="5"/>
            <w:vAlign w:val="bottom"/>
          </w:tcPr>
          <w:p w14:paraId="56C4D098" w14:textId="52CD21A5" w:rsidR="00A5417E" w:rsidRPr="00761914" w:rsidRDefault="00A5417E" w:rsidP="00761D2A">
            <w:pPr>
              <w:spacing w:line="380" w:lineRule="exact"/>
              <w:jc w:val="right"/>
              <w:rPr>
                <w:rFonts w:ascii="Arial" w:hAnsi="Arial" w:cs="Arial"/>
                <w:spacing w:val="-4"/>
                <w:sz w:val="20"/>
                <w:szCs w:val="20"/>
              </w:rPr>
            </w:pPr>
            <w:r w:rsidRPr="00761914">
              <w:rPr>
                <w:rFonts w:ascii="Arial" w:hAnsi="Arial" w:cs="Arial"/>
                <w:spacing w:val="-4"/>
                <w:sz w:val="20"/>
                <w:szCs w:val="20"/>
              </w:rPr>
              <w:t>(Unit:</w:t>
            </w:r>
            <w:r w:rsidRPr="00761914">
              <w:rPr>
                <w:rFonts w:ascii="Arial" w:hAnsi="Arial" w:cs="Arial"/>
                <w:spacing w:val="-4"/>
                <w:sz w:val="20"/>
                <w:szCs w:val="20"/>
                <w:cs/>
              </w:rPr>
              <w:t xml:space="preserve"> </w:t>
            </w:r>
            <w:r w:rsidR="00750E52" w:rsidRPr="00761914">
              <w:rPr>
                <w:rFonts w:ascii="Arial" w:hAnsi="Arial" w:cs="Arial"/>
                <w:spacing w:val="-4"/>
                <w:sz w:val="20"/>
                <w:szCs w:val="20"/>
              </w:rPr>
              <w:t>Million</w:t>
            </w:r>
            <w:r w:rsidRPr="00761914">
              <w:rPr>
                <w:rFonts w:ascii="Arial" w:hAnsi="Arial" w:cs="Arial"/>
                <w:spacing w:val="-4"/>
                <w:sz w:val="20"/>
                <w:szCs w:val="20"/>
              </w:rPr>
              <w:t xml:space="preserve"> Baht)</w:t>
            </w:r>
          </w:p>
        </w:tc>
      </w:tr>
      <w:tr w:rsidR="00E66955" w:rsidRPr="00457DC6" w14:paraId="099091D0" w14:textId="77777777" w:rsidTr="00EE7E57">
        <w:trPr>
          <w:tblHeader/>
        </w:trPr>
        <w:tc>
          <w:tcPr>
            <w:tcW w:w="4140" w:type="dxa"/>
            <w:vAlign w:val="bottom"/>
          </w:tcPr>
          <w:p w14:paraId="5F79788F" w14:textId="77777777" w:rsidR="00A5417E" w:rsidRPr="00761914" w:rsidRDefault="00A5417E" w:rsidP="00761D2A">
            <w:pPr>
              <w:spacing w:line="380" w:lineRule="exact"/>
              <w:jc w:val="center"/>
              <w:rPr>
                <w:rFonts w:ascii="Arial" w:hAnsi="Arial" w:cs="Arial"/>
                <w:spacing w:val="-4"/>
                <w:sz w:val="20"/>
                <w:szCs w:val="20"/>
                <w:u w:val="single"/>
              </w:rPr>
            </w:pPr>
          </w:p>
        </w:tc>
        <w:tc>
          <w:tcPr>
            <w:tcW w:w="2610" w:type="dxa"/>
            <w:gridSpan w:val="2"/>
            <w:vAlign w:val="bottom"/>
            <w:hideMark/>
          </w:tcPr>
          <w:p w14:paraId="5212EDF3" w14:textId="5FB72ADE" w:rsidR="00A5417E" w:rsidRPr="00761914" w:rsidRDefault="00A5417E" w:rsidP="00761D2A">
            <w:pPr>
              <w:pBdr>
                <w:bottom w:val="single" w:sz="4" w:space="1" w:color="auto"/>
              </w:pBdr>
              <w:spacing w:line="380" w:lineRule="exact"/>
              <w:ind w:left="-29" w:right="-29"/>
              <w:jc w:val="center"/>
              <w:rPr>
                <w:rFonts w:ascii="Arial" w:hAnsi="Arial" w:cs="Arial"/>
                <w:sz w:val="20"/>
                <w:szCs w:val="20"/>
              </w:rPr>
            </w:pPr>
            <w:r w:rsidRPr="00761914">
              <w:rPr>
                <w:rFonts w:ascii="Arial" w:hAnsi="Arial" w:cs="Arial"/>
                <w:sz w:val="20"/>
                <w:szCs w:val="20"/>
              </w:rPr>
              <w:t xml:space="preserve">Consolidated </w:t>
            </w:r>
            <w:r w:rsidR="00A67C18" w:rsidRPr="00761914">
              <w:rPr>
                <w:rFonts w:ascii="Arial" w:hAnsi="Arial" w:cs="Arial"/>
                <w:sz w:val="20"/>
                <w:szCs w:val="20"/>
              </w:rPr>
              <w:t xml:space="preserve">                                         </w:t>
            </w:r>
            <w:r w:rsidRPr="00761914">
              <w:rPr>
                <w:rFonts w:ascii="Arial" w:hAnsi="Arial" w:cs="Arial"/>
                <w:sz w:val="20"/>
                <w:szCs w:val="20"/>
              </w:rPr>
              <w:t>financial statements</w:t>
            </w:r>
          </w:p>
        </w:tc>
        <w:tc>
          <w:tcPr>
            <w:tcW w:w="2610" w:type="dxa"/>
            <w:gridSpan w:val="2"/>
            <w:vAlign w:val="bottom"/>
            <w:hideMark/>
          </w:tcPr>
          <w:p w14:paraId="3B3F619D" w14:textId="614F9B09" w:rsidR="00A5417E" w:rsidRPr="00761914" w:rsidRDefault="00A5417E" w:rsidP="00761D2A">
            <w:pPr>
              <w:pBdr>
                <w:bottom w:val="single" w:sz="4" w:space="1" w:color="auto"/>
              </w:pBdr>
              <w:spacing w:line="380" w:lineRule="exact"/>
              <w:ind w:left="-29" w:right="-29"/>
              <w:jc w:val="center"/>
              <w:rPr>
                <w:rFonts w:ascii="Arial" w:hAnsi="Arial" w:cs="Arial"/>
                <w:sz w:val="20"/>
                <w:szCs w:val="20"/>
              </w:rPr>
            </w:pPr>
            <w:r w:rsidRPr="00761914">
              <w:rPr>
                <w:rFonts w:ascii="Arial" w:hAnsi="Arial" w:cs="Arial"/>
                <w:sz w:val="20"/>
                <w:szCs w:val="20"/>
              </w:rPr>
              <w:t>Separate</w:t>
            </w:r>
            <w:r w:rsidR="00A67C18" w:rsidRPr="00761914">
              <w:rPr>
                <w:rFonts w:ascii="Arial" w:hAnsi="Arial" w:cs="Arial"/>
                <w:sz w:val="20"/>
                <w:szCs w:val="20"/>
              </w:rPr>
              <w:t xml:space="preserve">                               </w:t>
            </w:r>
            <w:r w:rsidRPr="00761914">
              <w:rPr>
                <w:rFonts w:ascii="Arial" w:hAnsi="Arial" w:cs="Arial"/>
                <w:sz w:val="20"/>
                <w:szCs w:val="20"/>
              </w:rPr>
              <w:t xml:space="preserve"> financial statements</w:t>
            </w:r>
          </w:p>
        </w:tc>
      </w:tr>
      <w:tr w:rsidR="00E66955" w:rsidRPr="00457DC6" w14:paraId="2E476038" w14:textId="77777777" w:rsidTr="00EE7E57">
        <w:trPr>
          <w:tblHeader/>
        </w:trPr>
        <w:tc>
          <w:tcPr>
            <w:tcW w:w="4140" w:type="dxa"/>
            <w:vAlign w:val="bottom"/>
          </w:tcPr>
          <w:p w14:paraId="0A36A0DF" w14:textId="77777777" w:rsidR="00FA7FAC" w:rsidRPr="00761914" w:rsidRDefault="00FA7FAC" w:rsidP="00761D2A">
            <w:pPr>
              <w:spacing w:line="380" w:lineRule="exact"/>
              <w:ind w:left="-29" w:right="-29"/>
              <w:jc w:val="center"/>
              <w:rPr>
                <w:rFonts w:ascii="Arial" w:hAnsi="Arial" w:cs="Arial"/>
                <w:sz w:val="20"/>
                <w:szCs w:val="20"/>
              </w:rPr>
            </w:pPr>
          </w:p>
        </w:tc>
        <w:tc>
          <w:tcPr>
            <w:tcW w:w="1305" w:type="dxa"/>
            <w:vAlign w:val="bottom"/>
            <w:hideMark/>
          </w:tcPr>
          <w:p w14:paraId="6CC6495A" w14:textId="02DE9A83" w:rsidR="00FA7FAC" w:rsidRPr="00761914" w:rsidRDefault="002F3D86" w:rsidP="00761D2A">
            <w:pPr>
              <w:spacing w:line="380" w:lineRule="exact"/>
              <w:ind w:left="-29" w:right="-29"/>
              <w:jc w:val="center"/>
              <w:rPr>
                <w:rFonts w:ascii="Arial" w:hAnsi="Arial" w:cs="Arial"/>
                <w:sz w:val="20"/>
                <w:szCs w:val="20"/>
              </w:rPr>
            </w:pPr>
            <w:r w:rsidRPr="00761914">
              <w:rPr>
                <w:rFonts w:ascii="Arial" w:hAnsi="Arial" w:cs="Arial"/>
                <w:sz w:val="20"/>
                <w:szCs w:val="20"/>
                <w:u w:val="single"/>
              </w:rPr>
              <w:t>2026</w:t>
            </w:r>
          </w:p>
        </w:tc>
        <w:tc>
          <w:tcPr>
            <w:tcW w:w="1305" w:type="dxa"/>
            <w:vAlign w:val="bottom"/>
            <w:hideMark/>
          </w:tcPr>
          <w:p w14:paraId="1FC2E03E" w14:textId="43E71144" w:rsidR="00FA7FAC" w:rsidRPr="00761914" w:rsidRDefault="002F3D86" w:rsidP="00761D2A">
            <w:pPr>
              <w:spacing w:line="380" w:lineRule="exact"/>
              <w:ind w:left="-29" w:right="-29"/>
              <w:jc w:val="center"/>
              <w:rPr>
                <w:rFonts w:ascii="Arial" w:hAnsi="Arial" w:cs="Arial"/>
                <w:sz w:val="20"/>
                <w:szCs w:val="20"/>
              </w:rPr>
            </w:pPr>
            <w:r w:rsidRPr="00761914">
              <w:rPr>
                <w:rFonts w:ascii="Arial" w:hAnsi="Arial" w:cs="Arial"/>
                <w:sz w:val="20"/>
                <w:szCs w:val="20"/>
                <w:u w:val="single"/>
              </w:rPr>
              <w:t>2025</w:t>
            </w:r>
          </w:p>
        </w:tc>
        <w:tc>
          <w:tcPr>
            <w:tcW w:w="1305" w:type="dxa"/>
            <w:vAlign w:val="bottom"/>
            <w:hideMark/>
          </w:tcPr>
          <w:p w14:paraId="12216951" w14:textId="4243D913" w:rsidR="00FA7FAC" w:rsidRPr="00761914" w:rsidRDefault="002F3D86" w:rsidP="00761D2A">
            <w:pPr>
              <w:spacing w:line="380" w:lineRule="exact"/>
              <w:ind w:left="-29" w:right="-29"/>
              <w:jc w:val="center"/>
              <w:rPr>
                <w:rFonts w:ascii="Arial" w:hAnsi="Arial" w:cs="Arial"/>
                <w:sz w:val="20"/>
                <w:szCs w:val="20"/>
              </w:rPr>
            </w:pPr>
            <w:r w:rsidRPr="00761914">
              <w:rPr>
                <w:rFonts w:ascii="Arial" w:hAnsi="Arial" w:cs="Arial"/>
                <w:sz w:val="20"/>
                <w:szCs w:val="20"/>
                <w:u w:val="single"/>
              </w:rPr>
              <w:t>2026</w:t>
            </w:r>
          </w:p>
        </w:tc>
        <w:tc>
          <w:tcPr>
            <w:tcW w:w="1305" w:type="dxa"/>
            <w:vAlign w:val="bottom"/>
            <w:hideMark/>
          </w:tcPr>
          <w:p w14:paraId="61F5D05D" w14:textId="7759E59E" w:rsidR="00FA7FAC" w:rsidRPr="00761914" w:rsidRDefault="002F3D86" w:rsidP="00761D2A">
            <w:pPr>
              <w:spacing w:line="380" w:lineRule="exact"/>
              <w:ind w:left="-29" w:right="-29"/>
              <w:jc w:val="center"/>
              <w:rPr>
                <w:rFonts w:ascii="Arial" w:hAnsi="Arial" w:cs="Arial"/>
                <w:sz w:val="20"/>
                <w:szCs w:val="20"/>
              </w:rPr>
            </w:pPr>
            <w:r w:rsidRPr="00761914">
              <w:rPr>
                <w:rFonts w:ascii="Arial" w:hAnsi="Arial" w:cs="Arial"/>
                <w:sz w:val="20"/>
                <w:szCs w:val="20"/>
                <w:u w:val="single"/>
              </w:rPr>
              <w:t>2025</w:t>
            </w:r>
          </w:p>
        </w:tc>
      </w:tr>
      <w:tr w:rsidR="00E66955" w:rsidRPr="00457DC6" w14:paraId="547A40CD" w14:textId="77777777" w:rsidTr="00EE7E57">
        <w:tc>
          <w:tcPr>
            <w:tcW w:w="4140" w:type="dxa"/>
            <w:vAlign w:val="bottom"/>
            <w:hideMark/>
          </w:tcPr>
          <w:p w14:paraId="38E75ACC" w14:textId="77777777" w:rsidR="00A5417E" w:rsidRPr="00761914" w:rsidRDefault="00A5417E" w:rsidP="00761D2A">
            <w:pPr>
              <w:spacing w:line="380" w:lineRule="exact"/>
              <w:rPr>
                <w:rFonts w:ascii="Arial" w:hAnsi="Arial" w:cs="Arial"/>
                <w:spacing w:val="-4"/>
                <w:sz w:val="20"/>
                <w:szCs w:val="20"/>
              </w:rPr>
            </w:pPr>
            <w:r w:rsidRPr="00761914">
              <w:rPr>
                <w:rFonts w:ascii="Arial" w:hAnsi="Arial" w:cs="Arial"/>
                <w:b/>
                <w:bCs/>
                <w:sz w:val="20"/>
                <w:szCs w:val="20"/>
              </w:rPr>
              <w:t>Debt instruments at amortised cost</w:t>
            </w:r>
          </w:p>
        </w:tc>
        <w:tc>
          <w:tcPr>
            <w:tcW w:w="1305" w:type="dxa"/>
            <w:vAlign w:val="bottom"/>
          </w:tcPr>
          <w:p w14:paraId="1E9306F3" w14:textId="77777777" w:rsidR="00A5417E" w:rsidRPr="00761914" w:rsidRDefault="00A5417E" w:rsidP="00761D2A">
            <w:pPr>
              <w:tabs>
                <w:tab w:val="decimal" w:pos="1138"/>
              </w:tabs>
              <w:spacing w:line="380" w:lineRule="exact"/>
              <w:ind w:right="-29"/>
              <w:rPr>
                <w:rFonts w:ascii="Arial" w:eastAsia="Arial Unicode MS" w:hAnsi="Arial" w:cs="Arial"/>
                <w:spacing w:val="-2"/>
                <w:sz w:val="20"/>
                <w:szCs w:val="20"/>
              </w:rPr>
            </w:pPr>
          </w:p>
        </w:tc>
        <w:tc>
          <w:tcPr>
            <w:tcW w:w="1305" w:type="dxa"/>
            <w:vAlign w:val="bottom"/>
          </w:tcPr>
          <w:p w14:paraId="097E4CA8" w14:textId="77777777" w:rsidR="00A5417E" w:rsidRPr="00761914" w:rsidRDefault="00A5417E" w:rsidP="00761D2A">
            <w:pPr>
              <w:tabs>
                <w:tab w:val="decimal" w:pos="1138"/>
              </w:tabs>
              <w:spacing w:line="380" w:lineRule="exact"/>
              <w:ind w:right="-29"/>
              <w:rPr>
                <w:rFonts w:ascii="Arial" w:eastAsia="Arial Unicode MS" w:hAnsi="Arial" w:cs="Arial"/>
                <w:spacing w:val="-2"/>
                <w:sz w:val="20"/>
                <w:szCs w:val="20"/>
              </w:rPr>
            </w:pPr>
          </w:p>
        </w:tc>
        <w:tc>
          <w:tcPr>
            <w:tcW w:w="1305" w:type="dxa"/>
            <w:tcBorders>
              <w:right w:val="nil"/>
            </w:tcBorders>
            <w:vAlign w:val="bottom"/>
          </w:tcPr>
          <w:p w14:paraId="4D4F7B3C" w14:textId="77777777" w:rsidR="00A5417E" w:rsidRPr="00761914" w:rsidRDefault="00A5417E" w:rsidP="00761D2A">
            <w:pPr>
              <w:tabs>
                <w:tab w:val="decimal" w:pos="1138"/>
              </w:tabs>
              <w:spacing w:line="380" w:lineRule="exact"/>
              <w:ind w:right="-29"/>
              <w:rPr>
                <w:rFonts w:ascii="Arial" w:eastAsia="Arial Unicode MS" w:hAnsi="Arial" w:cs="Arial"/>
                <w:spacing w:val="-2"/>
                <w:sz w:val="20"/>
                <w:szCs w:val="20"/>
              </w:rPr>
            </w:pPr>
          </w:p>
        </w:tc>
        <w:tc>
          <w:tcPr>
            <w:tcW w:w="1305" w:type="dxa"/>
            <w:tcBorders>
              <w:right w:val="nil"/>
            </w:tcBorders>
            <w:vAlign w:val="bottom"/>
          </w:tcPr>
          <w:p w14:paraId="7D377B18" w14:textId="77777777" w:rsidR="00A5417E" w:rsidRPr="00761914" w:rsidRDefault="00A5417E" w:rsidP="00761D2A">
            <w:pPr>
              <w:tabs>
                <w:tab w:val="decimal" w:pos="1138"/>
              </w:tabs>
              <w:spacing w:line="380" w:lineRule="exact"/>
              <w:ind w:right="-29"/>
              <w:rPr>
                <w:rFonts w:ascii="Arial" w:eastAsia="Arial Unicode MS" w:hAnsi="Arial" w:cs="Arial"/>
                <w:spacing w:val="-2"/>
                <w:sz w:val="20"/>
                <w:szCs w:val="20"/>
              </w:rPr>
            </w:pPr>
          </w:p>
        </w:tc>
      </w:tr>
      <w:tr w:rsidR="002F3D86" w:rsidRPr="00457DC6" w14:paraId="789A6ACE" w14:textId="77777777" w:rsidTr="00EE7E57">
        <w:tc>
          <w:tcPr>
            <w:tcW w:w="4140" w:type="dxa"/>
            <w:vAlign w:val="bottom"/>
          </w:tcPr>
          <w:p w14:paraId="7114E6B1" w14:textId="39B308CB" w:rsidR="002F3D86" w:rsidRPr="00761914" w:rsidRDefault="002F3D86" w:rsidP="002F3D86">
            <w:pPr>
              <w:spacing w:line="380" w:lineRule="exact"/>
              <w:ind w:left="338" w:right="-78" w:hanging="180"/>
              <w:rPr>
                <w:rFonts w:ascii="Arial" w:eastAsia="Arial Unicode MS" w:hAnsi="Arial" w:cs="Arial"/>
                <w:spacing w:val="-4"/>
                <w:sz w:val="20"/>
                <w:szCs w:val="20"/>
              </w:rPr>
            </w:pPr>
            <w:r w:rsidRPr="00761914">
              <w:rPr>
                <w:rFonts w:ascii="Arial" w:hAnsi="Arial" w:cs="Arial"/>
                <w:sz w:val="20"/>
                <w:szCs w:val="20"/>
              </w:rPr>
              <w:t xml:space="preserve">Deposits and certificate of deposit with maturity </w:t>
            </w:r>
            <w:r w:rsidR="00345FCF" w:rsidRPr="00761914">
              <w:rPr>
                <w:rFonts w:ascii="Arial" w:hAnsi="Arial" w:cs="Arial"/>
                <w:sz w:val="20"/>
                <w:szCs w:val="20"/>
              </w:rPr>
              <w:t>of</w:t>
            </w:r>
            <w:r w:rsidRPr="00761914">
              <w:rPr>
                <w:rFonts w:ascii="Arial" w:hAnsi="Arial" w:cs="Arial"/>
                <w:sz w:val="20"/>
                <w:szCs w:val="20"/>
              </w:rPr>
              <w:t xml:space="preserve"> more than 3 months</w:t>
            </w:r>
          </w:p>
        </w:tc>
        <w:tc>
          <w:tcPr>
            <w:tcW w:w="1305" w:type="dxa"/>
            <w:vAlign w:val="bottom"/>
          </w:tcPr>
          <w:p w14:paraId="49E2F58F" w14:textId="5EC3BB9F" w:rsidR="002F3D86" w:rsidRPr="00761914" w:rsidRDefault="006953BB" w:rsidP="002F3D86">
            <w:pPr>
              <w:tabs>
                <w:tab w:val="decimal" w:pos="971"/>
              </w:tabs>
              <w:spacing w:line="380" w:lineRule="exact"/>
              <w:ind w:right="-29"/>
              <w:rPr>
                <w:rFonts w:ascii="Arial" w:hAnsi="Arial" w:cs="Arial"/>
                <w:sz w:val="20"/>
                <w:szCs w:val="20"/>
              </w:rPr>
            </w:pPr>
            <w:r w:rsidRPr="00761914">
              <w:rPr>
                <w:rFonts w:ascii="Arial" w:hAnsi="Arial" w:cs="Arial"/>
                <w:sz w:val="20"/>
                <w:szCs w:val="20"/>
              </w:rPr>
              <w:t>11,65</w:t>
            </w:r>
            <w:r w:rsidR="007059FB" w:rsidRPr="00761914">
              <w:rPr>
                <w:rFonts w:ascii="Arial" w:hAnsi="Arial" w:cs="Arial"/>
                <w:sz w:val="20"/>
                <w:szCs w:val="20"/>
              </w:rPr>
              <w:t>8</w:t>
            </w:r>
          </w:p>
        </w:tc>
        <w:tc>
          <w:tcPr>
            <w:tcW w:w="1305" w:type="dxa"/>
            <w:vAlign w:val="bottom"/>
          </w:tcPr>
          <w:p w14:paraId="22F34019" w14:textId="2E6E0A0B" w:rsidR="002F3D86" w:rsidRPr="00761914" w:rsidRDefault="00DF1C30" w:rsidP="002F3D86">
            <w:pPr>
              <w:tabs>
                <w:tab w:val="decimal" w:pos="971"/>
              </w:tabs>
              <w:spacing w:line="380" w:lineRule="exact"/>
              <w:ind w:right="-29"/>
              <w:rPr>
                <w:rFonts w:ascii="Arial" w:hAnsi="Arial" w:cs="Arial"/>
                <w:sz w:val="20"/>
                <w:szCs w:val="20"/>
              </w:rPr>
            </w:pPr>
            <w:r w:rsidRPr="00761914">
              <w:rPr>
                <w:rFonts w:ascii="Arial" w:hAnsi="Arial" w:cs="Arial"/>
                <w:sz w:val="20"/>
                <w:szCs w:val="20"/>
              </w:rPr>
              <w:t>2,</w:t>
            </w:r>
            <w:r w:rsidR="002F3D86" w:rsidRPr="00761914">
              <w:rPr>
                <w:rFonts w:ascii="Arial" w:hAnsi="Arial" w:cs="Arial"/>
                <w:sz w:val="20"/>
                <w:szCs w:val="20"/>
              </w:rPr>
              <w:t>127</w:t>
            </w:r>
          </w:p>
        </w:tc>
        <w:tc>
          <w:tcPr>
            <w:tcW w:w="1305" w:type="dxa"/>
            <w:vAlign w:val="bottom"/>
          </w:tcPr>
          <w:p w14:paraId="68EECE0E" w14:textId="605C4329" w:rsidR="002F3D86" w:rsidRPr="00761914" w:rsidRDefault="005A7D9E" w:rsidP="002F3D86">
            <w:pPr>
              <w:tabs>
                <w:tab w:val="decimal" w:pos="971"/>
              </w:tabs>
              <w:spacing w:line="380" w:lineRule="exact"/>
              <w:ind w:right="-29"/>
              <w:rPr>
                <w:rFonts w:ascii="Arial" w:hAnsi="Arial" w:cs="Arial"/>
                <w:sz w:val="20"/>
                <w:szCs w:val="20"/>
              </w:rPr>
            </w:pPr>
            <w:r w:rsidRPr="00761914">
              <w:rPr>
                <w:rFonts w:ascii="Arial" w:hAnsi="Arial" w:cs="Arial"/>
                <w:sz w:val="20"/>
                <w:szCs w:val="20"/>
              </w:rPr>
              <w:t>10,421</w:t>
            </w:r>
          </w:p>
        </w:tc>
        <w:tc>
          <w:tcPr>
            <w:tcW w:w="1305" w:type="dxa"/>
            <w:tcBorders>
              <w:right w:val="nil"/>
            </w:tcBorders>
            <w:vAlign w:val="bottom"/>
          </w:tcPr>
          <w:p w14:paraId="0DB52007" w14:textId="6809D711" w:rsidR="002F3D86" w:rsidRPr="00761914" w:rsidRDefault="00DF1C30" w:rsidP="002F3D86">
            <w:pPr>
              <w:tabs>
                <w:tab w:val="decimal" w:pos="971"/>
              </w:tabs>
              <w:spacing w:line="380" w:lineRule="exact"/>
              <w:ind w:right="-29"/>
              <w:rPr>
                <w:rFonts w:ascii="Arial" w:eastAsia="Arial Unicode MS" w:hAnsi="Arial" w:cs="Arial"/>
                <w:spacing w:val="-2"/>
                <w:sz w:val="20"/>
                <w:szCs w:val="20"/>
              </w:rPr>
            </w:pPr>
            <w:r w:rsidRPr="00761914">
              <w:rPr>
                <w:rFonts w:ascii="Arial" w:hAnsi="Arial" w:cs="Arial"/>
                <w:sz w:val="20"/>
                <w:szCs w:val="20"/>
              </w:rPr>
              <w:t>2,000</w:t>
            </w:r>
          </w:p>
        </w:tc>
      </w:tr>
      <w:tr w:rsidR="002F3D86" w:rsidRPr="00457DC6" w14:paraId="660330DD" w14:textId="77777777" w:rsidTr="00EE7E57">
        <w:tc>
          <w:tcPr>
            <w:tcW w:w="4140" w:type="dxa"/>
            <w:vAlign w:val="bottom"/>
          </w:tcPr>
          <w:p w14:paraId="1098123B" w14:textId="2F68E963" w:rsidR="002F3D86" w:rsidRPr="00761914" w:rsidRDefault="002F3D86" w:rsidP="002F3D86">
            <w:pPr>
              <w:spacing w:line="380" w:lineRule="exact"/>
              <w:ind w:left="338" w:right="-78" w:hanging="180"/>
              <w:rPr>
                <w:rFonts w:ascii="Arial" w:hAnsi="Arial" w:cs="Arial"/>
                <w:sz w:val="20"/>
                <w:szCs w:val="20"/>
              </w:rPr>
            </w:pPr>
            <w:r w:rsidRPr="00761914">
              <w:rPr>
                <w:rFonts w:ascii="Arial" w:hAnsi="Arial" w:cs="Arial"/>
                <w:sz w:val="20"/>
                <w:szCs w:val="20"/>
              </w:rPr>
              <w:t>Bill of exchange</w:t>
            </w:r>
          </w:p>
        </w:tc>
        <w:tc>
          <w:tcPr>
            <w:tcW w:w="1305" w:type="dxa"/>
            <w:vAlign w:val="bottom"/>
          </w:tcPr>
          <w:p w14:paraId="35002219" w14:textId="7D4EE983" w:rsidR="002F3D86" w:rsidRPr="00761914" w:rsidRDefault="006953BB" w:rsidP="002F3D86">
            <w:pPr>
              <w:tabs>
                <w:tab w:val="decimal" w:pos="971"/>
              </w:tabs>
              <w:spacing w:line="380" w:lineRule="exact"/>
              <w:ind w:right="-29"/>
              <w:rPr>
                <w:rFonts w:ascii="Arial" w:hAnsi="Arial" w:cs="Arial"/>
                <w:sz w:val="20"/>
                <w:szCs w:val="20"/>
              </w:rPr>
            </w:pPr>
            <w:r w:rsidRPr="00761914">
              <w:rPr>
                <w:rFonts w:ascii="Arial" w:hAnsi="Arial" w:cs="Arial"/>
                <w:sz w:val="20"/>
                <w:szCs w:val="20"/>
              </w:rPr>
              <w:t>74</w:t>
            </w:r>
            <w:r w:rsidR="00F21FE3" w:rsidRPr="00761914">
              <w:rPr>
                <w:rFonts w:ascii="Arial" w:hAnsi="Arial" w:cs="Arial"/>
                <w:sz w:val="20"/>
                <w:szCs w:val="20"/>
              </w:rPr>
              <w:t>8</w:t>
            </w:r>
          </w:p>
        </w:tc>
        <w:tc>
          <w:tcPr>
            <w:tcW w:w="1305" w:type="dxa"/>
            <w:vAlign w:val="bottom"/>
          </w:tcPr>
          <w:p w14:paraId="6128E98E" w14:textId="23EB4EAB" w:rsidR="002F3D86" w:rsidRPr="00761914" w:rsidRDefault="002F3D86" w:rsidP="002F3D86">
            <w:pPr>
              <w:tabs>
                <w:tab w:val="decimal" w:pos="971"/>
              </w:tabs>
              <w:spacing w:line="380" w:lineRule="exact"/>
              <w:ind w:right="-29"/>
              <w:rPr>
                <w:rFonts w:ascii="Arial" w:hAnsi="Arial" w:cs="Arial"/>
                <w:sz w:val="20"/>
                <w:szCs w:val="20"/>
              </w:rPr>
            </w:pPr>
            <w:r w:rsidRPr="00761914">
              <w:rPr>
                <w:rFonts w:ascii="Arial" w:hAnsi="Arial" w:cs="Arial"/>
                <w:sz w:val="20"/>
                <w:szCs w:val="20"/>
              </w:rPr>
              <w:t>649</w:t>
            </w:r>
          </w:p>
        </w:tc>
        <w:tc>
          <w:tcPr>
            <w:tcW w:w="1305" w:type="dxa"/>
            <w:vAlign w:val="bottom"/>
          </w:tcPr>
          <w:p w14:paraId="7994C992" w14:textId="2A10442B" w:rsidR="002F3D86" w:rsidRPr="00761914" w:rsidRDefault="005A7D9E" w:rsidP="002F3D86">
            <w:pPr>
              <w:tabs>
                <w:tab w:val="decimal" w:pos="971"/>
              </w:tabs>
              <w:spacing w:line="380" w:lineRule="exact"/>
              <w:ind w:right="-29"/>
              <w:rPr>
                <w:rFonts w:ascii="Arial" w:hAnsi="Arial" w:cs="Arial"/>
                <w:sz w:val="20"/>
                <w:szCs w:val="20"/>
              </w:rPr>
            </w:pPr>
            <w:r w:rsidRPr="00761914">
              <w:rPr>
                <w:rFonts w:ascii="Arial" w:hAnsi="Arial" w:cs="Arial"/>
                <w:sz w:val="20"/>
                <w:szCs w:val="20"/>
              </w:rPr>
              <w:t>748</w:t>
            </w:r>
          </w:p>
        </w:tc>
        <w:tc>
          <w:tcPr>
            <w:tcW w:w="1305" w:type="dxa"/>
            <w:tcBorders>
              <w:right w:val="nil"/>
            </w:tcBorders>
            <w:vAlign w:val="bottom"/>
          </w:tcPr>
          <w:p w14:paraId="5C05CFD6" w14:textId="19ACA7A2" w:rsidR="002F3D86" w:rsidRPr="00761914" w:rsidRDefault="002F3D86" w:rsidP="002F3D86">
            <w:pPr>
              <w:tabs>
                <w:tab w:val="decimal" w:pos="971"/>
              </w:tabs>
              <w:spacing w:line="380" w:lineRule="exact"/>
              <w:ind w:right="-29"/>
              <w:rPr>
                <w:rFonts w:ascii="Arial" w:hAnsi="Arial" w:cs="Arial"/>
                <w:sz w:val="20"/>
                <w:szCs w:val="20"/>
              </w:rPr>
            </w:pPr>
            <w:r w:rsidRPr="00761914">
              <w:rPr>
                <w:rFonts w:ascii="Arial" w:hAnsi="Arial" w:cs="Arial"/>
                <w:sz w:val="20"/>
                <w:szCs w:val="20"/>
              </w:rPr>
              <w:t>649</w:t>
            </w:r>
          </w:p>
        </w:tc>
      </w:tr>
      <w:tr w:rsidR="002F3D86" w:rsidRPr="00457DC6" w14:paraId="1AC96060" w14:textId="77777777" w:rsidTr="00EE7E57">
        <w:tc>
          <w:tcPr>
            <w:tcW w:w="4140" w:type="dxa"/>
            <w:vAlign w:val="bottom"/>
          </w:tcPr>
          <w:p w14:paraId="645AFA4F" w14:textId="28D5EDEA" w:rsidR="002F3D86" w:rsidRPr="00761914" w:rsidRDefault="002F3D86" w:rsidP="002F3D86">
            <w:pPr>
              <w:spacing w:line="380" w:lineRule="exact"/>
              <w:ind w:left="338" w:right="-78" w:hanging="180"/>
              <w:rPr>
                <w:rFonts w:ascii="Arial" w:hAnsi="Arial" w:cs="Arial"/>
                <w:sz w:val="20"/>
                <w:szCs w:val="20"/>
              </w:rPr>
            </w:pPr>
            <w:r w:rsidRPr="00761914">
              <w:rPr>
                <w:rFonts w:ascii="Arial" w:hAnsi="Arial" w:cs="Arial"/>
                <w:sz w:val="20"/>
                <w:szCs w:val="20"/>
              </w:rPr>
              <w:t>Held to maturity securities</w:t>
            </w:r>
          </w:p>
        </w:tc>
        <w:tc>
          <w:tcPr>
            <w:tcW w:w="1305" w:type="dxa"/>
            <w:vAlign w:val="bottom"/>
          </w:tcPr>
          <w:p w14:paraId="11419845" w14:textId="4AC5B58F" w:rsidR="002F3D86" w:rsidRPr="00761914" w:rsidRDefault="005A7D9E" w:rsidP="002F3D86">
            <w:pPr>
              <w:pBdr>
                <w:bottom w:val="sing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2,515</w:t>
            </w:r>
          </w:p>
        </w:tc>
        <w:tc>
          <w:tcPr>
            <w:tcW w:w="1305" w:type="dxa"/>
            <w:vAlign w:val="bottom"/>
          </w:tcPr>
          <w:p w14:paraId="1C7B544D" w14:textId="4A8F3806" w:rsidR="002F3D86" w:rsidRPr="00761914" w:rsidRDefault="002F3D86" w:rsidP="002F3D86">
            <w:pPr>
              <w:pBdr>
                <w:bottom w:val="sing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2,737</w:t>
            </w:r>
          </w:p>
        </w:tc>
        <w:tc>
          <w:tcPr>
            <w:tcW w:w="1305" w:type="dxa"/>
            <w:vAlign w:val="bottom"/>
          </w:tcPr>
          <w:p w14:paraId="425DE185" w14:textId="5B7067FD" w:rsidR="002F3D86" w:rsidRPr="00761914" w:rsidRDefault="005A7D9E" w:rsidP="002F3D86">
            <w:pPr>
              <w:pBdr>
                <w:bottom w:val="sing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1,607</w:t>
            </w:r>
          </w:p>
        </w:tc>
        <w:tc>
          <w:tcPr>
            <w:tcW w:w="1305" w:type="dxa"/>
            <w:tcBorders>
              <w:right w:val="nil"/>
            </w:tcBorders>
            <w:vAlign w:val="bottom"/>
          </w:tcPr>
          <w:p w14:paraId="26A17319" w14:textId="2ED749AB" w:rsidR="002F3D86" w:rsidRPr="00761914" w:rsidRDefault="002F3D86" w:rsidP="002F3D86">
            <w:pPr>
              <w:pBdr>
                <w:bottom w:val="sing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1,867</w:t>
            </w:r>
          </w:p>
        </w:tc>
      </w:tr>
      <w:tr w:rsidR="002F3D86" w:rsidRPr="00457DC6" w14:paraId="08713DB8" w14:textId="77777777" w:rsidTr="00EE7E57">
        <w:tc>
          <w:tcPr>
            <w:tcW w:w="4140" w:type="dxa"/>
            <w:vAlign w:val="bottom"/>
          </w:tcPr>
          <w:p w14:paraId="57005EDD" w14:textId="0B257755" w:rsidR="002F3D86" w:rsidRPr="00761914" w:rsidRDefault="002F3D86" w:rsidP="002F3D86">
            <w:pPr>
              <w:spacing w:line="380" w:lineRule="exact"/>
              <w:ind w:right="-78"/>
              <w:rPr>
                <w:rFonts w:ascii="Arial" w:hAnsi="Arial" w:cs="Arial"/>
                <w:sz w:val="20"/>
                <w:szCs w:val="20"/>
                <w:cs/>
              </w:rPr>
            </w:pPr>
            <w:r w:rsidRPr="00761914">
              <w:rPr>
                <w:rFonts w:ascii="Arial" w:hAnsi="Arial" w:cs="Arial"/>
                <w:sz w:val="20"/>
                <w:szCs w:val="20"/>
              </w:rPr>
              <w:t>Total</w:t>
            </w:r>
          </w:p>
        </w:tc>
        <w:tc>
          <w:tcPr>
            <w:tcW w:w="1305" w:type="dxa"/>
            <w:vAlign w:val="bottom"/>
          </w:tcPr>
          <w:p w14:paraId="44443234" w14:textId="0111B5C5" w:rsidR="002F3D86" w:rsidRPr="00761914" w:rsidRDefault="005A7D9E" w:rsidP="002F3D86">
            <w:pPr>
              <w:pBdr>
                <w:bottom w:val="sing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14,921</w:t>
            </w:r>
          </w:p>
        </w:tc>
        <w:tc>
          <w:tcPr>
            <w:tcW w:w="1305" w:type="dxa"/>
            <w:vAlign w:val="bottom"/>
          </w:tcPr>
          <w:p w14:paraId="0746E0A4" w14:textId="3D0D4C2F" w:rsidR="002F3D86" w:rsidRPr="00761914" w:rsidRDefault="00DF1C30" w:rsidP="002F3D86">
            <w:pPr>
              <w:pBdr>
                <w:bottom w:val="sing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5</w:t>
            </w:r>
            <w:r w:rsidR="002F3D86" w:rsidRPr="00761914">
              <w:rPr>
                <w:rFonts w:ascii="Arial" w:hAnsi="Arial" w:cs="Arial"/>
                <w:sz w:val="20"/>
                <w:szCs w:val="20"/>
              </w:rPr>
              <w:t>,513</w:t>
            </w:r>
          </w:p>
        </w:tc>
        <w:tc>
          <w:tcPr>
            <w:tcW w:w="1305" w:type="dxa"/>
            <w:vAlign w:val="bottom"/>
          </w:tcPr>
          <w:p w14:paraId="4524AEB2" w14:textId="2FA2A7A3" w:rsidR="002F3D86" w:rsidRPr="00761914" w:rsidRDefault="005A7D9E" w:rsidP="002F3D86">
            <w:pPr>
              <w:pBdr>
                <w:bottom w:val="sing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12</w:t>
            </w:r>
            <w:r w:rsidR="00DF1C30" w:rsidRPr="00761914">
              <w:rPr>
                <w:rFonts w:ascii="Arial" w:hAnsi="Arial" w:cs="Arial"/>
                <w:sz w:val="20"/>
                <w:szCs w:val="20"/>
              </w:rPr>
              <w:t>,776</w:t>
            </w:r>
          </w:p>
        </w:tc>
        <w:tc>
          <w:tcPr>
            <w:tcW w:w="1305" w:type="dxa"/>
            <w:tcBorders>
              <w:right w:val="nil"/>
            </w:tcBorders>
            <w:vAlign w:val="bottom"/>
          </w:tcPr>
          <w:p w14:paraId="2B4EC891" w14:textId="1726F224" w:rsidR="002F3D86" w:rsidRPr="00761914" w:rsidRDefault="00DF1C30" w:rsidP="002F3D86">
            <w:pPr>
              <w:pBdr>
                <w:bottom w:val="single" w:sz="4" w:space="1" w:color="auto"/>
              </w:pBdr>
              <w:tabs>
                <w:tab w:val="decimal" w:pos="971"/>
              </w:tabs>
              <w:spacing w:line="380" w:lineRule="exact"/>
              <w:ind w:left="-29" w:right="-29"/>
              <w:rPr>
                <w:rFonts w:ascii="Arial" w:eastAsia="Arial Unicode MS" w:hAnsi="Arial" w:cs="Arial"/>
                <w:spacing w:val="-2"/>
                <w:sz w:val="20"/>
                <w:szCs w:val="20"/>
              </w:rPr>
            </w:pPr>
            <w:r w:rsidRPr="00761914">
              <w:rPr>
                <w:rFonts w:ascii="Arial" w:hAnsi="Arial" w:cs="Arial"/>
                <w:sz w:val="20"/>
                <w:szCs w:val="20"/>
              </w:rPr>
              <w:t>4</w:t>
            </w:r>
            <w:r w:rsidR="002F3D86" w:rsidRPr="00761914">
              <w:rPr>
                <w:rFonts w:ascii="Arial" w:hAnsi="Arial" w:cs="Arial"/>
                <w:sz w:val="20"/>
                <w:szCs w:val="20"/>
              </w:rPr>
              <w:t>,516</w:t>
            </w:r>
          </w:p>
        </w:tc>
      </w:tr>
      <w:tr w:rsidR="002F3D86" w:rsidRPr="00457DC6" w14:paraId="222A5F24" w14:textId="77777777" w:rsidTr="00EE7E57">
        <w:tc>
          <w:tcPr>
            <w:tcW w:w="4140" w:type="dxa"/>
            <w:vAlign w:val="bottom"/>
          </w:tcPr>
          <w:p w14:paraId="7ED50C05" w14:textId="0BDF0C65" w:rsidR="002F3D86" w:rsidRPr="00761914" w:rsidRDefault="0053083C" w:rsidP="002F3D86">
            <w:pPr>
              <w:spacing w:line="380" w:lineRule="exact"/>
              <w:ind w:left="160" w:right="-29" w:hanging="160"/>
              <w:rPr>
                <w:rFonts w:ascii="Arial" w:hAnsi="Arial" w:cs="Arial"/>
                <w:sz w:val="20"/>
                <w:szCs w:val="20"/>
              </w:rPr>
            </w:pPr>
            <w:r w:rsidRPr="00761914">
              <w:rPr>
                <w:rFonts w:ascii="Arial" w:hAnsi="Arial" w:cs="Arial"/>
                <w:b/>
                <w:bCs/>
                <w:sz w:val="20"/>
                <w:szCs w:val="20"/>
              </w:rPr>
              <w:t>Debt instruments measured at fair value through profit or loss</w:t>
            </w:r>
          </w:p>
        </w:tc>
        <w:tc>
          <w:tcPr>
            <w:tcW w:w="1305" w:type="dxa"/>
            <w:vAlign w:val="bottom"/>
          </w:tcPr>
          <w:p w14:paraId="4E3B28AE" w14:textId="77777777" w:rsidR="002F3D86" w:rsidRPr="00761914" w:rsidRDefault="002F3D86" w:rsidP="002F3D86">
            <w:pPr>
              <w:tabs>
                <w:tab w:val="decimal" w:pos="971"/>
              </w:tabs>
              <w:spacing w:line="380" w:lineRule="exact"/>
              <w:ind w:right="-29"/>
              <w:rPr>
                <w:rFonts w:ascii="Arial" w:hAnsi="Arial" w:cs="Arial"/>
                <w:sz w:val="20"/>
                <w:szCs w:val="20"/>
              </w:rPr>
            </w:pPr>
          </w:p>
        </w:tc>
        <w:tc>
          <w:tcPr>
            <w:tcW w:w="1305" w:type="dxa"/>
            <w:vAlign w:val="bottom"/>
          </w:tcPr>
          <w:p w14:paraId="4E9487A2" w14:textId="77777777" w:rsidR="002F3D86" w:rsidRPr="00761914" w:rsidRDefault="002F3D86" w:rsidP="002F3D86">
            <w:pPr>
              <w:tabs>
                <w:tab w:val="decimal" w:pos="971"/>
              </w:tabs>
              <w:spacing w:line="380" w:lineRule="exact"/>
              <w:ind w:right="-29"/>
              <w:rPr>
                <w:rFonts w:ascii="Arial" w:hAnsi="Arial" w:cs="Arial"/>
                <w:sz w:val="20"/>
                <w:szCs w:val="20"/>
              </w:rPr>
            </w:pPr>
          </w:p>
        </w:tc>
        <w:tc>
          <w:tcPr>
            <w:tcW w:w="1305" w:type="dxa"/>
            <w:vAlign w:val="bottom"/>
          </w:tcPr>
          <w:p w14:paraId="33242553" w14:textId="77777777" w:rsidR="002F3D86" w:rsidRPr="00761914" w:rsidRDefault="002F3D86" w:rsidP="002F3D86">
            <w:pPr>
              <w:tabs>
                <w:tab w:val="decimal" w:pos="971"/>
              </w:tabs>
              <w:spacing w:line="380" w:lineRule="exact"/>
              <w:ind w:right="-29"/>
              <w:rPr>
                <w:rFonts w:ascii="Arial" w:hAnsi="Arial" w:cs="Arial"/>
                <w:sz w:val="20"/>
                <w:szCs w:val="20"/>
              </w:rPr>
            </w:pPr>
          </w:p>
        </w:tc>
        <w:tc>
          <w:tcPr>
            <w:tcW w:w="1305" w:type="dxa"/>
            <w:tcBorders>
              <w:right w:val="nil"/>
            </w:tcBorders>
            <w:vAlign w:val="bottom"/>
          </w:tcPr>
          <w:p w14:paraId="0CB8A1F8" w14:textId="77777777" w:rsidR="002F3D86" w:rsidRPr="00761914" w:rsidRDefault="002F3D86" w:rsidP="002F3D86">
            <w:pPr>
              <w:tabs>
                <w:tab w:val="decimal" w:pos="971"/>
              </w:tabs>
              <w:spacing w:line="380" w:lineRule="exact"/>
              <w:ind w:left="-29" w:right="-29"/>
              <w:rPr>
                <w:rFonts w:ascii="Arial" w:hAnsi="Arial" w:cs="Arial"/>
                <w:sz w:val="20"/>
                <w:szCs w:val="20"/>
              </w:rPr>
            </w:pPr>
          </w:p>
        </w:tc>
      </w:tr>
      <w:tr w:rsidR="002F3D86" w:rsidRPr="00457DC6" w14:paraId="77478964" w14:textId="77777777" w:rsidTr="00EE7E57">
        <w:trPr>
          <w:trHeight w:val="124"/>
        </w:trPr>
        <w:tc>
          <w:tcPr>
            <w:tcW w:w="4140" w:type="dxa"/>
            <w:vAlign w:val="bottom"/>
          </w:tcPr>
          <w:p w14:paraId="5E9DD005" w14:textId="0976474D" w:rsidR="002F3D86" w:rsidRPr="00761914" w:rsidRDefault="002F3D86" w:rsidP="002F3D86">
            <w:pPr>
              <w:spacing w:line="380" w:lineRule="exact"/>
              <w:ind w:left="338" w:right="-78" w:hanging="180"/>
              <w:rPr>
                <w:rFonts w:ascii="Arial" w:hAnsi="Arial" w:cs="Arial"/>
                <w:sz w:val="20"/>
                <w:szCs w:val="20"/>
                <w:cs/>
              </w:rPr>
            </w:pPr>
            <w:r w:rsidRPr="00761914">
              <w:rPr>
                <w:rFonts w:ascii="Arial" w:hAnsi="Arial" w:cs="Arial"/>
                <w:sz w:val="20"/>
                <w:szCs w:val="20"/>
              </w:rPr>
              <w:t>Structured Notes</w:t>
            </w:r>
          </w:p>
        </w:tc>
        <w:tc>
          <w:tcPr>
            <w:tcW w:w="1305" w:type="dxa"/>
            <w:vAlign w:val="bottom"/>
          </w:tcPr>
          <w:p w14:paraId="674249DF" w14:textId="204143B2" w:rsidR="002F3D86" w:rsidRPr="00761914" w:rsidRDefault="00DF1C30" w:rsidP="002F3D86">
            <w:pPr>
              <w:pBdr>
                <w:bottom w:val="sing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500</w:t>
            </w:r>
          </w:p>
        </w:tc>
        <w:tc>
          <w:tcPr>
            <w:tcW w:w="1305" w:type="dxa"/>
            <w:vAlign w:val="bottom"/>
          </w:tcPr>
          <w:p w14:paraId="7518EC17" w14:textId="40377565" w:rsidR="002F3D86" w:rsidRPr="00761914" w:rsidRDefault="002F3D86" w:rsidP="002F3D86">
            <w:pPr>
              <w:pBdr>
                <w:bottom w:val="sing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w:t>
            </w:r>
          </w:p>
        </w:tc>
        <w:tc>
          <w:tcPr>
            <w:tcW w:w="1305" w:type="dxa"/>
            <w:vAlign w:val="bottom"/>
          </w:tcPr>
          <w:p w14:paraId="582626C4" w14:textId="0AE87021" w:rsidR="002F3D86" w:rsidRPr="00761914" w:rsidRDefault="00DF1C30" w:rsidP="002F3D86">
            <w:pPr>
              <w:pBdr>
                <w:bottom w:val="sing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500</w:t>
            </w:r>
          </w:p>
        </w:tc>
        <w:tc>
          <w:tcPr>
            <w:tcW w:w="1305" w:type="dxa"/>
            <w:tcBorders>
              <w:right w:val="nil"/>
            </w:tcBorders>
            <w:vAlign w:val="bottom"/>
          </w:tcPr>
          <w:p w14:paraId="4AAA0325" w14:textId="1C01108C" w:rsidR="002F3D86" w:rsidRPr="00761914" w:rsidRDefault="002F3D86" w:rsidP="002F3D86">
            <w:pPr>
              <w:pBdr>
                <w:bottom w:val="single" w:sz="4" w:space="1" w:color="auto"/>
              </w:pBdr>
              <w:tabs>
                <w:tab w:val="decimal" w:pos="971"/>
              </w:tabs>
              <w:spacing w:line="380" w:lineRule="exact"/>
              <w:ind w:left="-29" w:right="-29"/>
              <w:rPr>
                <w:rFonts w:ascii="Arial" w:hAnsi="Arial" w:cs="Arial"/>
                <w:sz w:val="20"/>
                <w:szCs w:val="20"/>
              </w:rPr>
            </w:pPr>
            <w:r w:rsidRPr="00761914">
              <w:rPr>
                <w:rFonts w:ascii="Arial" w:hAnsi="Arial" w:cs="Arial"/>
                <w:sz w:val="20"/>
                <w:szCs w:val="20"/>
              </w:rPr>
              <w:t>-</w:t>
            </w:r>
          </w:p>
        </w:tc>
      </w:tr>
      <w:tr w:rsidR="002F3D86" w:rsidRPr="00457DC6" w14:paraId="4A6AB626" w14:textId="77777777" w:rsidTr="00EE7E57">
        <w:tc>
          <w:tcPr>
            <w:tcW w:w="4140" w:type="dxa"/>
            <w:vAlign w:val="bottom"/>
          </w:tcPr>
          <w:p w14:paraId="28DA7EE7" w14:textId="79A723CE" w:rsidR="002F3D86" w:rsidRPr="00761914" w:rsidRDefault="002F3D86" w:rsidP="002F3D86">
            <w:pPr>
              <w:spacing w:line="380" w:lineRule="exact"/>
              <w:ind w:right="-78"/>
              <w:rPr>
                <w:rFonts w:ascii="Arial" w:hAnsi="Arial" w:cs="Arial"/>
                <w:sz w:val="20"/>
                <w:szCs w:val="20"/>
              </w:rPr>
            </w:pPr>
            <w:r w:rsidRPr="00761914">
              <w:rPr>
                <w:rFonts w:ascii="Arial" w:hAnsi="Arial" w:cs="Arial"/>
                <w:sz w:val="20"/>
                <w:szCs w:val="20"/>
              </w:rPr>
              <w:t>Total other current financial assets</w:t>
            </w:r>
          </w:p>
        </w:tc>
        <w:tc>
          <w:tcPr>
            <w:tcW w:w="1305" w:type="dxa"/>
            <w:vAlign w:val="bottom"/>
          </w:tcPr>
          <w:p w14:paraId="61431DB0" w14:textId="6DA518F4" w:rsidR="002F3D86" w:rsidRPr="00761914" w:rsidRDefault="00DF1C30" w:rsidP="002F3D86">
            <w:pPr>
              <w:pBdr>
                <w:bottom w:val="doub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15,421</w:t>
            </w:r>
          </w:p>
        </w:tc>
        <w:tc>
          <w:tcPr>
            <w:tcW w:w="1305" w:type="dxa"/>
            <w:vAlign w:val="bottom"/>
          </w:tcPr>
          <w:p w14:paraId="66D6C47F" w14:textId="35A4BDB9" w:rsidR="002F3D86" w:rsidRPr="00761914" w:rsidRDefault="00DF1C30" w:rsidP="002F3D86">
            <w:pPr>
              <w:pBdr>
                <w:bottom w:val="doub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5</w:t>
            </w:r>
            <w:r w:rsidR="002F3D86" w:rsidRPr="00761914">
              <w:rPr>
                <w:rFonts w:ascii="Arial" w:hAnsi="Arial" w:cs="Arial"/>
                <w:sz w:val="20"/>
                <w:szCs w:val="20"/>
              </w:rPr>
              <w:t>,513</w:t>
            </w:r>
          </w:p>
        </w:tc>
        <w:tc>
          <w:tcPr>
            <w:tcW w:w="1305" w:type="dxa"/>
            <w:vAlign w:val="bottom"/>
          </w:tcPr>
          <w:p w14:paraId="583D3AFD" w14:textId="5560614E" w:rsidR="002F3D86" w:rsidRPr="00761914" w:rsidRDefault="00DF1C30" w:rsidP="002F3D86">
            <w:pPr>
              <w:pBdr>
                <w:bottom w:val="double" w:sz="4" w:space="1" w:color="auto"/>
              </w:pBdr>
              <w:tabs>
                <w:tab w:val="decimal" w:pos="971"/>
              </w:tabs>
              <w:spacing w:line="380" w:lineRule="exact"/>
              <w:ind w:right="-29"/>
              <w:rPr>
                <w:rFonts w:ascii="Arial" w:hAnsi="Arial" w:cs="Arial"/>
                <w:sz w:val="20"/>
                <w:szCs w:val="20"/>
              </w:rPr>
            </w:pPr>
            <w:r w:rsidRPr="00761914">
              <w:rPr>
                <w:rFonts w:ascii="Arial" w:hAnsi="Arial" w:cs="Arial"/>
                <w:sz w:val="20"/>
                <w:szCs w:val="20"/>
              </w:rPr>
              <w:t>13,</w:t>
            </w:r>
            <w:r w:rsidR="003566AB" w:rsidRPr="00761914">
              <w:rPr>
                <w:rFonts w:ascii="Arial" w:hAnsi="Arial" w:cs="Arial"/>
                <w:sz w:val="20"/>
                <w:szCs w:val="20"/>
              </w:rPr>
              <w:t>276</w:t>
            </w:r>
          </w:p>
        </w:tc>
        <w:tc>
          <w:tcPr>
            <w:tcW w:w="1305" w:type="dxa"/>
            <w:tcBorders>
              <w:right w:val="nil"/>
            </w:tcBorders>
            <w:vAlign w:val="bottom"/>
          </w:tcPr>
          <w:p w14:paraId="400CE99B" w14:textId="28A5C54B" w:rsidR="002F3D86" w:rsidRPr="00761914" w:rsidRDefault="003566AB" w:rsidP="002F3D86">
            <w:pPr>
              <w:pBdr>
                <w:bottom w:val="double" w:sz="4" w:space="1" w:color="auto"/>
              </w:pBdr>
              <w:tabs>
                <w:tab w:val="decimal" w:pos="971"/>
              </w:tabs>
              <w:spacing w:line="380" w:lineRule="exact"/>
              <w:ind w:left="-29" w:right="-29"/>
              <w:rPr>
                <w:rFonts w:ascii="Arial" w:hAnsi="Arial" w:cs="Arial"/>
                <w:sz w:val="20"/>
                <w:szCs w:val="20"/>
              </w:rPr>
            </w:pPr>
            <w:r w:rsidRPr="00761914">
              <w:rPr>
                <w:rFonts w:ascii="Arial" w:hAnsi="Arial" w:cs="Arial"/>
                <w:sz w:val="20"/>
                <w:szCs w:val="20"/>
              </w:rPr>
              <w:t>4</w:t>
            </w:r>
            <w:r w:rsidR="002F3D86" w:rsidRPr="00761914">
              <w:rPr>
                <w:rFonts w:ascii="Arial" w:hAnsi="Arial" w:cs="Arial"/>
                <w:sz w:val="20"/>
                <w:szCs w:val="20"/>
              </w:rPr>
              <w:t>,516</w:t>
            </w:r>
          </w:p>
        </w:tc>
      </w:tr>
    </w:tbl>
    <w:p w14:paraId="73106249" w14:textId="77777777" w:rsidR="00A4460B" w:rsidRPr="00761914" w:rsidRDefault="00A4460B" w:rsidP="00A4460B">
      <w:pPr>
        <w:tabs>
          <w:tab w:val="left" w:pos="720"/>
        </w:tabs>
        <w:overflowPunct/>
        <w:autoSpaceDE/>
        <w:autoSpaceDN/>
        <w:adjustRightInd/>
        <w:spacing w:before="240" w:after="120" w:line="380" w:lineRule="exact"/>
        <w:ind w:left="634" w:hanging="634"/>
        <w:textAlignment w:val="auto"/>
        <w:rPr>
          <w:rFonts w:ascii="Arial" w:hAnsi="Arial" w:cs="Arial"/>
          <w:b/>
          <w:bCs/>
          <w:sz w:val="22"/>
          <w:szCs w:val="22"/>
        </w:rPr>
      </w:pPr>
    </w:p>
    <w:p w14:paraId="0D7E1AB8" w14:textId="77777777" w:rsidR="00A4460B" w:rsidRPr="00761914" w:rsidRDefault="00A4460B">
      <w:pPr>
        <w:overflowPunct/>
        <w:autoSpaceDE/>
        <w:autoSpaceDN/>
        <w:adjustRightInd/>
        <w:textAlignment w:val="auto"/>
        <w:rPr>
          <w:rFonts w:ascii="Arial" w:hAnsi="Arial" w:cs="Arial"/>
          <w:b/>
          <w:bCs/>
          <w:sz w:val="22"/>
          <w:szCs w:val="22"/>
        </w:rPr>
      </w:pPr>
      <w:r w:rsidRPr="00761914">
        <w:rPr>
          <w:rFonts w:ascii="Arial" w:hAnsi="Arial" w:cs="Arial"/>
          <w:b/>
          <w:bCs/>
          <w:sz w:val="22"/>
          <w:szCs w:val="22"/>
        </w:rPr>
        <w:br w:type="page"/>
      </w:r>
    </w:p>
    <w:p w14:paraId="629FFC2B" w14:textId="569782B4" w:rsidR="00156FCC" w:rsidRPr="00761914" w:rsidRDefault="00156FCC" w:rsidP="00761914">
      <w:pPr>
        <w:tabs>
          <w:tab w:val="left" w:pos="720"/>
        </w:tabs>
        <w:overflowPunct/>
        <w:autoSpaceDE/>
        <w:autoSpaceDN/>
        <w:adjustRightInd/>
        <w:spacing w:before="240" w:after="120" w:line="380" w:lineRule="exact"/>
        <w:ind w:left="634" w:hanging="634"/>
        <w:textAlignment w:val="auto"/>
        <w:rPr>
          <w:rFonts w:ascii="Arial" w:hAnsi="Arial" w:cs="Arial"/>
          <w:b/>
          <w:bCs/>
          <w:sz w:val="22"/>
          <w:szCs w:val="22"/>
        </w:rPr>
      </w:pPr>
      <w:r w:rsidRPr="00761914">
        <w:rPr>
          <w:rFonts w:ascii="Arial" w:hAnsi="Arial" w:cs="Arial"/>
          <w:b/>
          <w:bCs/>
          <w:sz w:val="22"/>
          <w:szCs w:val="22"/>
        </w:rPr>
        <w:t>12.</w:t>
      </w:r>
      <w:r w:rsidRPr="00761914">
        <w:rPr>
          <w:rFonts w:ascii="Arial" w:hAnsi="Arial" w:cs="Arial"/>
          <w:b/>
          <w:bCs/>
          <w:sz w:val="22"/>
          <w:szCs w:val="22"/>
        </w:rPr>
        <w:tab/>
        <w:t>Other non-current financial assets</w:t>
      </w:r>
    </w:p>
    <w:tbl>
      <w:tblPr>
        <w:tblW w:w="9180" w:type="dxa"/>
        <w:tblInd w:w="540" w:type="dxa"/>
        <w:tblLayout w:type="fixed"/>
        <w:tblLook w:val="04A0" w:firstRow="1" w:lastRow="0" w:firstColumn="1" w:lastColumn="0" w:noHBand="0" w:noVBand="1"/>
      </w:tblPr>
      <w:tblGrid>
        <w:gridCol w:w="4140"/>
        <w:gridCol w:w="1260"/>
        <w:gridCol w:w="1260"/>
        <w:gridCol w:w="1260"/>
        <w:gridCol w:w="1260"/>
      </w:tblGrid>
      <w:tr w:rsidR="0015093B" w:rsidRPr="00457DC6" w14:paraId="4CB9CF53" w14:textId="77777777" w:rsidTr="00A4460B">
        <w:trPr>
          <w:trHeight w:val="365"/>
        </w:trPr>
        <w:tc>
          <w:tcPr>
            <w:tcW w:w="9180" w:type="dxa"/>
            <w:gridSpan w:val="5"/>
            <w:vAlign w:val="bottom"/>
          </w:tcPr>
          <w:p w14:paraId="71C925BE" w14:textId="77777777" w:rsidR="0015093B" w:rsidRPr="00761914" w:rsidRDefault="0015093B" w:rsidP="00761914">
            <w:pPr>
              <w:spacing w:line="380" w:lineRule="exact"/>
              <w:jc w:val="right"/>
              <w:rPr>
                <w:rFonts w:ascii="Arial" w:hAnsi="Arial" w:cs="Arial"/>
                <w:sz w:val="20"/>
                <w:szCs w:val="20"/>
              </w:rPr>
            </w:pPr>
            <w:r w:rsidRPr="00761914">
              <w:rPr>
                <w:rFonts w:ascii="Arial" w:hAnsi="Arial" w:cs="Arial"/>
                <w:sz w:val="20"/>
                <w:szCs w:val="20"/>
              </w:rPr>
              <w:t>(Unit:</w:t>
            </w:r>
            <w:r w:rsidRPr="00761914">
              <w:rPr>
                <w:rFonts w:ascii="Arial" w:hAnsi="Arial" w:cs="Arial"/>
                <w:sz w:val="20"/>
                <w:szCs w:val="20"/>
                <w:cs/>
              </w:rPr>
              <w:t xml:space="preserve"> </w:t>
            </w:r>
            <w:r w:rsidRPr="00761914">
              <w:rPr>
                <w:rFonts w:ascii="Arial" w:hAnsi="Arial" w:cs="Arial"/>
                <w:sz w:val="20"/>
                <w:szCs w:val="20"/>
              </w:rPr>
              <w:t>Million Baht)</w:t>
            </w:r>
          </w:p>
        </w:tc>
      </w:tr>
      <w:tr w:rsidR="0015093B" w:rsidRPr="00457DC6" w14:paraId="1A0BD895" w14:textId="77777777" w:rsidTr="00A4460B">
        <w:trPr>
          <w:tblHeader/>
        </w:trPr>
        <w:tc>
          <w:tcPr>
            <w:tcW w:w="4140" w:type="dxa"/>
            <w:vAlign w:val="bottom"/>
          </w:tcPr>
          <w:p w14:paraId="0F53932C" w14:textId="77777777" w:rsidR="0015093B" w:rsidRPr="00761914" w:rsidRDefault="0015093B" w:rsidP="00761914">
            <w:pPr>
              <w:spacing w:line="380" w:lineRule="exact"/>
              <w:jc w:val="center"/>
              <w:rPr>
                <w:rFonts w:ascii="Arial" w:hAnsi="Arial" w:cs="Arial"/>
                <w:spacing w:val="-4"/>
                <w:sz w:val="20"/>
                <w:szCs w:val="20"/>
                <w:u w:val="single"/>
              </w:rPr>
            </w:pPr>
          </w:p>
        </w:tc>
        <w:tc>
          <w:tcPr>
            <w:tcW w:w="2520" w:type="dxa"/>
            <w:gridSpan w:val="2"/>
            <w:vAlign w:val="bottom"/>
            <w:hideMark/>
          </w:tcPr>
          <w:p w14:paraId="1441C7AB" w14:textId="77777777" w:rsidR="0015093B" w:rsidRPr="00761914" w:rsidRDefault="0015093B" w:rsidP="00761914">
            <w:pPr>
              <w:pBdr>
                <w:bottom w:val="single" w:sz="4" w:space="1" w:color="auto"/>
              </w:pBdr>
              <w:spacing w:line="380" w:lineRule="exact"/>
              <w:ind w:left="-29" w:right="-29"/>
              <w:jc w:val="center"/>
              <w:rPr>
                <w:rFonts w:ascii="Arial" w:hAnsi="Arial" w:cs="Arial"/>
                <w:sz w:val="20"/>
                <w:szCs w:val="20"/>
              </w:rPr>
            </w:pPr>
            <w:r w:rsidRPr="00761914">
              <w:rPr>
                <w:rFonts w:ascii="Arial" w:hAnsi="Arial" w:cs="Arial"/>
                <w:sz w:val="20"/>
                <w:szCs w:val="20"/>
              </w:rPr>
              <w:t>Consolidated                                          financial statements</w:t>
            </w:r>
          </w:p>
        </w:tc>
        <w:tc>
          <w:tcPr>
            <w:tcW w:w="2520" w:type="dxa"/>
            <w:gridSpan w:val="2"/>
            <w:vAlign w:val="bottom"/>
            <w:hideMark/>
          </w:tcPr>
          <w:p w14:paraId="3A95A5F1" w14:textId="77777777" w:rsidR="0015093B" w:rsidRPr="00761914" w:rsidRDefault="0015093B" w:rsidP="00761914">
            <w:pPr>
              <w:pBdr>
                <w:bottom w:val="single" w:sz="4" w:space="1" w:color="auto"/>
              </w:pBdr>
              <w:spacing w:line="380" w:lineRule="exact"/>
              <w:ind w:left="-29" w:right="-29"/>
              <w:jc w:val="center"/>
              <w:rPr>
                <w:rFonts w:ascii="Arial" w:hAnsi="Arial" w:cs="Arial"/>
                <w:sz w:val="20"/>
                <w:szCs w:val="20"/>
              </w:rPr>
            </w:pPr>
            <w:r w:rsidRPr="00761914">
              <w:rPr>
                <w:rFonts w:ascii="Arial" w:hAnsi="Arial" w:cs="Arial"/>
                <w:sz w:val="20"/>
                <w:szCs w:val="20"/>
              </w:rPr>
              <w:t>Separate                                financial statements</w:t>
            </w:r>
          </w:p>
        </w:tc>
      </w:tr>
      <w:tr w:rsidR="0015093B" w:rsidRPr="00457DC6" w14:paraId="5DA7996B" w14:textId="77777777" w:rsidTr="00A4460B">
        <w:trPr>
          <w:tblHeader/>
        </w:trPr>
        <w:tc>
          <w:tcPr>
            <w:tcW w:w="4140" w:type="dxa"/>
            <w:vAlign w:val="bottom"/>
          </w:tcPr>
          <w:p w14:paraId="53809149" w14:textId="77777777" w:rsidR="0015093B" w:rsidRPr="00761914" w:rsidRDefault="0015093B" w:rsidP="00761914">
            <w:pPr>
              <w:spacing w:line="380" w:lineRule="exact"/>
              <w:ind w:left="-29" w:right="-29"/>
              <w:jc w:val="center"/>
              <w:rPr>
                <w:rFonts w:ascii="Arial" w:hAnsi="Arial" w:cs="Arial"/>
                <w:sz w:val="20"/>
                <w:szCs w:val="20"/>
              </w:rPr>
            </w:pPr>
          </w:p>
        </w:tc>
        <w:tc>
          <w:tcPr>
            <w:tcW w:w="1260" w:type="dxa"/>
            <w:vAlign w:val="bottom"/>
            <w:hideMark/>
          </w:tcPr>
          <w:p w14:paraId="06529077" w14:textId="46C997F7" w:rsidR="0015093B" w:rsidRPr="00761914" w:rsidRDefault="002F3D86" w:rsidP="00761914">
            <w:pPr>
              <w:spacing w:line="380" w:lineRule="exact"/>
              <w:ind w:left="-29" w:right="-29"/>
              <w:jc w:val="center"/>
              <w:rPr>
                <w:rFonts w:ascii="Arial" w:hAnsi="Arial" w:cs="Arial"/>
                <w:sz w:val="20"/>
                <w:szCs w:val="20"/>
              </w:rPr>
            </w:pPr>
            <w:r w:rsidRPr="00761914">
              <w:rPr>
                <w:rFonts w:ascii="Arial" w:hAnsi="Arial" w:cs="Arial"/>
                <w:sz w:val="20"/>
                <w:szCs w:val="20"/>
                <w:u w:val="single"/>
              </w:rPr>
              <w:t>2026</w:t>
            </w:r>
          </w:p>
        </w:tc>
        <w:tc>
          <w:tcPr>
            <w:tcW w:w="1260" w:type="dxa"/>
            <w:vAlign w:val="bottom"/>
            <w:hideMark/>
          </w:tcPr>
          <w:p w14:paraId="287CCAC5" w14:textId="5868A4A7" w:rsidR="0015093B" w:rsidRPr="00761914" w:rsidRDefault="002F3D86" w:rsidP="00761914">
            <w:pPr>
              <w:spacing w:line="380" w:lineRule="exact"/>
              <w:ind w:left="-29" w:right="-29"/>
              <w:jc w:val="center"/>
              <w:rPr>
                <w:rFonts w:ascii="Arial" w:hAnsi="Arial" w:cs="Arial"/>
                <w:sz w:val="20"/>
                <w:szCs w:val="20"/>
              </w:rPr>
            </w:pPr>
            <w:r w:rsidRPr="00761914">
              <w:rPr>
                <w:rFonts w:ascii="Arial" w:hAnsi="Arial" w:cs="Arial"/>
                <w:sz w:val="20"/>
                <w:szCs w:val="20"/>
                <w:u w:val="single"/>
              </w:rPr>
              <w:t>2025</w:t>
            </w:r>
          </w:p>
        </w:tc>
        <w:tc>
          <w:tcPr>
            <w:tcW w:w="1260" w:type="dxa"/>
            <w:vAlign w:val="bottom"/>
            <w:hideMark/>
          </w:tcPr>
          <w:p w14:paraId="567BC17B" w14:textId="776E4C93" w:rsidR="0015093B" w:rsidRPr="00761914" w:rsidRDefault="002F3D86" w:rsidP="00761914">
            <w:pPr>
              <w:spacing w:line="380" w:lineRule="exact"/>
              <w:ind w:left="-29" w:right="-29"/>
              <w:jc w:val="center"/>
              <w:rPr>
                <w:rFonts w:ascii="Arial" w:hAnsi="Arial" w:cs="Arial"/>
                <w:sz w:val="20"/>
                <w:szCs w:val="20"/>
              </w:rPr>
            </w:pPr>
            <w:r w:rsidRPr="00761914">
              <w:rPr>
                <w:rFonts w:ascii="Arial" w:hAnsi="Arial" w:cs="Arial"/>
                <w:sz w:val="20"/>
                <w:szCs w:val="20"/>
                <w:u w:val="single"/>
              </w:rPr>
              <w:t>2026</w:t>
            </w:r>
          </w:p>
        </w:tc>
        <w:tc>
          <w:tcPr>
            <w:tcW w:w="1260" w:type="dxa"/>
            <w:vAlign w:val="bottom"/>
            <w:hideMark/>
          </w:tcPr>
          <w:p w14:paraId="64BA6452" w14:textId="20EBF38B" w:rsidR="0015093B" w:rsidRPr="00761914" w:rsidRDefault="002F3D86" w:rsidP="00761914">
            <w:pPr>
              <w:spacing w:line="380" w:lineRule="exact"/>
              <w:ind w:left="-29" w:right="-29"/>
              <w:jc w:val="center"/>
              <w:rPr>
                <w:rFonts w:ascii="Arial" w:hAnsi="Arial" w:cs="Arial"/>
                <w:sz w:val="20"/>
                <w:szCs w:val="20"/>
              </w:rPr>
            </w:pPr>
            <w:r w:rsidRPr="00761914">
              <w:rPr>
                <w:rFonts w:ascii="Arial" w:hAnsi="Arial" w:cs="Arial"/>
                <w:sz w:val="20"/>
                <w:szCs w:val="20"/>
                <w:u w:val="single"/>
              </w:rPr>
              <w:t>2025</w:t>
            </w:r>
          </w:p>
        </w:tc>
      </w:tr>
      <w:tr w:rsidR="00A76BCA" w:rsidRPr="00457DC6" w14:paraId="6907E8EE" w14:textId="77777777" w:rsidTr="00A4460B">
        <w:tc>
          <w:tcPr>
            <w:tcW w:w="4140" w:type="dxa"/>
            <w:vAlign w:val="bottom"/>
            <w:hideMark/>
          </w:tcPr>
          <w:p w14:paraId="01B592D7" w14:textId="5FDEDA83" w:rsidR="00A76BCA" w:rsidRPr="00761914" w:rsidRDefault="00A04CA8" w:rsidP="00761914">
            <w:pPr>
              <w:spacing w:line="380" w:lineRule="exact"/>
              <w:ind w:left="156" w:hanging="180"/>
              <w:rPr>
                <w:rFonts w:ascii="Arial" w:hAnsi="Arial" w:cs="Arial"/>
                <w:b/>
                <w:bCs/>
                <w:spacing w:val="-6"/>
                <w:sz w:val="20"/>
                <w:szCs w:val="20"/>
              </w:rPr>
            </w:pPr>
            <w:r w:rsidRPr="00761914">
              <w:rPr>
                <w:rFonts w:ascii="Arial" w:hAnsi="Arial" w:cs="Arial"/>
                <w:b/>
                <w:bCs/>
                <w:spacing w:val="-6"/>
                <w:sz w:val="20"/>
                <w:szCs w:val="20"/>
              </w:rPr>
              <w:t>Equity instruments measured at fair value through other comprehensive income</w:t>
            </w:r>
          </w:p>
        </w:tc>
        <w:tc>
          <w:tcPr>
            <w:tcW w:w="1260" w:type="dxa"/>
            <w:vAlign w:val="bottom"/>
          </w:tcPr>
          <w:p w14:paraId="2DCEE3F9" w14:textId="77777777" w:rsidR="00A76BCA" w:rsidRPr="00761914" w:rsidRDefault="00A76BCA" w:rsidP="00761914">
            <w:pPr>
              <w:tabs>
                <w:tab w:val="decimal" w:pos="1138"/>
              </w:tabs>
              <w:spacing w:line="380" w:lineRule="exact"/>
              <w:ind w:right="-29"/>
              <w:rPr>
                <w:rFonts w:ascii="Arial" w:eastAsia="Arial Unicode MS" w:hAnsi="Arial" w:cs="Arial"/>
                <w:spacing w:val="-2"/>
                <w:sz w:val="20"/>
                <w:szCs w:val="20"/>
              </w:rPr>
            </w:pPr>
          </w:p>
        </w:tc>
        <w:tc>
          <w:tcPr>
            <w:tcW w:w="1260" w:type="dxa"/>
            <w:vAlign w:val="bottom"/>
          </w:tcPr>
          <w:p w14:paraId="750CA531" w14:textId="77777777" w:rsidR="00A76BCA" w:rsidRPr="00761914" w:rsidRDefault="00A76BCA" w:rsidP="00761914">
            <w:pPr>
              <w:tabs>
                <w:tab w:val="decimal" w:pos="1138"/>
              </w:tabs>
              <w:spacing w:line="380" w:lineRule="exact"/>
              <w:ind w:right="-29"/>
              <w:rPr>
                <w:rFonts w:ascii="Arial" w:eastAsia="Arial Unicode MS" w:hAnsi="Arial" w:cs="Arial"/>
                <w:spacing w:val="-2"/>
                <w:sz w:val="20"/>
                <w:szCs w:val="20"/>
              </w:rPr>
            </w:pPr>
          </w:p>
        </w:tc>
        <w:tc>
          <w:tcPr>
            <w:tcW w:w="1260" w:type="dxa"/>
            <w:vAlign w:val="bottom"/>
          </w:tcPr>
          <w:p w14:paraId="012A4290" w14:textId="77777777" w:rsidR="00A76BCA" w:rsidRPr="00761914" w:rsidRDefault="00A76BCA" w:rsidP="00761914">
            <w:pPr>
              <w:tabs>
                <w:tab w:val="decimal" w:pos="1138"/>
              </w:tabs>
              <w:spacing w:line="380" w:lineRule="exact"/>
              <w:ind w:right="-29"/>
              <w:rPr>
                <w:rFonts w:ascii="Arial" w:eastAsia="Arial Unicode MS" w:hAnsi="Arial" w:cs="Arial"/>
                <w:spacing w:val="-2"/>
                <w:sz w:val="20"/>
                <w:szCs w:val="20"/>
              </w:rPr>
            </w:pPr>
          </w:p>
        </w:tc>
        <w:tc>
          <w:tcPr>
            <w:tcW w:w="1260" w:type="dxa"/>
            <w:vAlign w:val="bottom"/>
          </w:tcPr>
          <w:p w14:paraId="4D48483B" w14:textId="77777777" w:rsidR="00A76BCA" w:rsidRPr="00761914" w:rsidRDefault="00A76BCA" w:rsidP="00761914">
            <w:pPr>
              <w:tabs>
                <w:tab w:val="decimal" w:pos="1138"/>
              </w:tabs>
              <w:spacing w:line="380" w:lineRule="exact"/>
              <w:ind w:right="-29"/>
              <w:rPr>
                <w:rFonts w:ascii="Arial" w:eastAsia="Arial Unicode MS" w:hAnsi="Arial" w:cs="Arial"/>
                <w:spacing w:val="-2"/>
                <w:sz w:val="20"/>
                <w:szCs w:val="20"/>
              </w:rPr>
            </w:pPr>
          </w:p>
        </w:tc>
      </w:tr>
      <w:tr w:rsidR="00A76BCA" w:rsidRPr="00457DC6" w14:paraId="3BDF0CFE" w14:textId="77777777" w:rsidTr="00A4460B">
        <w:tc>
          <w:tcPr>
            <w:tcW w:w="4140" w:type="dxa"/>
            <w:vAlign w:val="bottom"/>
          </w:tcPr>
          <w:p w14:paraId="6F7FF489" w14:textId="7E0BA4F1" w:rsidR="00A76BCA" w:rsidRPr="00761914" w:rsidRDefault="00A76BCA" w:rsidP="00761914">
            <w:pPr>
              <w:spacing w:line="380" w:lineRule="exact"/>
              <w:ind w:left="338" w:right="-78" w:hanging="180"/>
              <w:rPr>
                <w:rFonts w:ascii="Arial" w:eastAsia="Arial Unicode MS" w:hAnsi="Arial" w:cs="Arial"/>
                <w:spacing w:val="-4"/>
                <w:sz w:val="20"/>
                <w:szCs w:val="20"/>
              </w:rPr>
            </w:pPr>
            <w:r w:rsidRPr="00761914">
              <w:rPr>
                <w:rFonts w:ascii="Arial" w:hAnsi="Arial" w:cs="Arial"/>
                <w:spacing w:val="-6"/>
                <w:sz w:val="20"/>
                <w:szCs w:val="20"/>
              </w:rPr>
              <w:t>Listed equity instruments</w:t>
            </w:r>
          </w:p>
        </w:tc>
        <w:tc>
          <w:tcPr>
            <w:tcW w:w="1260" w:type="dxa"/>
            <w:vAlign w:val="bottom"/>
          </w:tcPr>
          <w:p w14:paraId="1AD51233" w14:textId="77777777" w:rsidR="00A76BCA" w:rsidRPr="00761914" w:rsidRDefault="00A76BCA" w:rsidP="00761914">
            <w:pPr>
              <w:tabs>
                <w:tab w:val="decimal" w:pos="1138"/>
              </w:tabs>
              <w:spacing w:line="380" w:lineRule="exact"/>
              <w:ind w:right="-29"/>
              <w:rPr>
                <w:rFonts w:ascii="Arial" w:hAnsi="Arial" w:cs="Arial"/>
                <w:sz w:val="20"/>
                <w:szCs w:val="20"/>
              </w:rPr>
            </w:pPr>
          </w:p>
        </w:tc>
        <w:tc>
          <w:tcPr>
            <w:tcW w:w="1260" w:type="dxa"/>
            <w:vAlign w:val="bottom"/>
          </w:tcPr>
          <w:p w14:paraId="7B27EDB0" w14:textId="25342417" w:rsidR="00A76BCA" w:rsidRPr="00761914" w:rsidRDefault="00A76BCA" w:rsidP="00761914">
            <w:pPr>
              <w:tabs>
                <w:tab w:val="decimal" w:pos="1138"/>
              </w:tabs>
              <w:spacing w:line="380" w:lineRule="exact"/>
              <w:ind w:right="-29"/>
              <w:rPr>
                <w:rFonts w:ascii="Arial" w:hAnsi="Arial" w:cs="Arial"/>
                <w:sz w:val="20"/>
                <w:szCs w:val="20"/>
                <w:highlight w:val="cyan"/>
              </w:rPr>
            </w:pPr>
          </w:p>
        </w:tc>
        <w:tc>
          <w:tcPr>
            <w:tcW w:w="1260" w:type="dxa"/>
            <w:vAlign w:val="bottom"/>
          </w:tcPr>
          <w:p w14:paraId="45D67DDC" w14:textId="77777777" w:rsidR="00A76BCA" w:rsidRPr="00761914" w:rsidRDefault="00A76BCA" w:rsidP="00761914">
            <w:pPr>
              <w:tabs>
                <w:tab w:val="decimal" w:pos="1138"/>
              </w:tabs>
              <w:spacing w:line="380" w:lineRule="exact"/>
              <w:ind w:right="-29"/>
              <w:rPr>
                <w:rFonts w:ascii="Arial" w:hAnsi="Arial" w:cs="Arial"/>
                <w:sz w:val="20"/>
                <w:szCs w:val="20"/>
              </w:rPr>
            </w:pPr>
          </w:p>
        </w:tc>
        <w:tc>
          <w:tcPr>
            <w:tcW w:w="1260" w:type="dxa"/>
            <w:vAlign w:val="bottom"/>
          </w:tcPr>
          <w:p w14:paraId="50A743C0" w14:textId="23984FA5" w:rsidR="00A76BCA" w:rsidRPr="00761914" w:rsidRDefault="00A76BCA" w:rsidP="00761914">
            <w:pPr>
              <w:tabs>
                <w:tab w:val="decimal" w:pos="1138"/>
              </w:tabs>
              <w:spacing w:line="380" w:lineRule="exact"/>
              <w:ind w:right="-29"/>
              <w:rPr>
                <w:rFonts w:ascii="Arial" w:eastAsia="Arial Unicode MS" w:hAnsi="Arial" w:cs="Arial"/>
                <w:spacing w:val="-2"/>
                <w:sz w:val="20"/>
                <w:szCs w:val="20"/>
                <w:highlight w:val="cyan"/>
              </w:rPr>
            </w:pPr>
          </w:p>
        </w:tc>
      </w:tr>
      <w:tr w:rsidR="00CA4850" w:rsidRPr="00457DC6" w14:paraId="5B5E23D2" w14:textId="77777777" w:rsidTr="00A4460B">
        <w:tc>
          <w:tcPr>
            <w:tcW w:w="4140" w:type="dxa"/>
          </w:tcPr>
          <w:p w14:paraId="1D67BD84" w14:textId="5D1793C8" w:rsidR="00CA4850" w:rsidRPr="00761914" w:rsidRDefault="00CA4850" w:rsidP="00761914">
            <w:pPr>
              <w:spacing w:line="380" w:lineRule="exact"/>
              <w:ind w:left="426" w:right="-78"/>
              <w:rPr>
                <w:rFonts w:ascii="Arial" w:hAnsi="Arial" w:cs="Arial"/>
                <w:sz w:val="20"/>
                <w:szCs w:val="20"/>
              </w:rPr>
            </w:pPr>
            <w:r w:rsidRPr="00761914">
              <w:rPr>
                <w:rFonts w:ascii="Arial" w:hAnsi="Arial" w:cs="Arial"/>
                <w:sz w:val="20"/>
                <w:szCs w:val="20"/>
              </w:rPr>
              <w:t xml:space="preserve">Technology </w:t>
            </w:r>
          </w:p>
        </w:tc>
        <w:tc>
          <w:tcPr>
            <w:tcW w:w="1260" w:type="dxa"/>
            <w:vAlign w:val="bottom"/>
          </w:tcPr>
          <w:p w14:paraId="2FDE3896" w14:textId="15FF1E67" w:rsidR="00CA4850" w:rsidRPr="00761914" w:rsidRDefault="00CA4850"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51</w:t>
            </w:r>
          </w:p>
        </w:tc>
        <w:tc>
          <w:tcPr>
            <w:tcW w:w="1260" w:type="dxa"/>
            <w:vAlign w:val="bottom"/>
          </w:tcPr>
          <w:p w14:paraId="7B2DAA58" w14:textId="170357EB" w:rsidR="00CA4850" w:rsidRPr="00761914" w:rsidRDefault="00CA4850"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1</w:t>
            </w:r>
            <w:r w:rsidR="00B40942" w:rsidRPr="00761914">
              <w:rPr>
                <w:rFonts w:ascii="Arial" w:hAnsi="Arial" w:cs="Arial"/>
                <w:sz w:val="20"/>
                <w:szCs w:val="20"/>
              </w:rPr>
              <w:t>56</w:t>
            </w:r>
          </w:p>
        </w:tc>
        <w:tc>
          <w:tcPr>
            <w:tcW w:w="1260" w:type="dxa"/>
            <w:vAlign w:val="bottom"/>
          </w:tcPr>
          <w:p w14:paraId="21ECDDFB" w14:textId="21F0AA7A" w:rsidR="00CA4850" w:rsidRPr="00761914" w:rsidRDefault="00CA4850"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51</w:t>
            </w:r>
          </w:p>
        </w:tc>
        <w:tc>
          <w:tcPr>
            <w:tcW w:w="1260" w:type="dxa"/>
            <w:vAlign w:val="bottom"/>
          </w:tcPr>
          <w:p w14:paraId="170CA68D" w14:textId="28C8D76C" w:rsidR="00CA4850" w:rsidRPr="00761914" w:rsidRDefault="00CA4850"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139</w:t>
            </w:r>
          </w:p>
        </w:tc>
      </w:tr>
      <w:tr w:rsidR="00864FE4" w:rsidRPr="00457DC6" w14:paraId="1F1B6FA5" w14:textId="77777777" w:rsidTr="00A4460B">
        <w:tc>
          <w:tcPr>
            <w:tcW w:w="4140" w:type="dxa"/>
          </w:tcPr>
          <w:p w14:paraId="0ADAC19E" w14:textId="03DA6CAC" w:rsidR="00864FE4" w:rsidRPr="00761914" w:rsidRDefault="00864FE4" w:rsidP="00761914">
            <w:pPr>
              <w:spacing w:line="380" w:lineRule="exact"/>
              <w:ind w:left="426" w:right="-78"/>
              <w:rPr>
                <w:rFonts w:ascii="Arial" w:hAnsi="Arial" w:cs="Arial"/>
                <w:sz w:val="20"/>
                <w:szCs w:val="20"/>
              </w:rPr>
            </w:pPr>
            <w:r w:rsidRPr="00761914">
              <w:rPr>
                <w:rFonts w:ascii="Arial" w:hAnsi="Arial" w:cs="Arial"/>
                <w:sz w:val="20"/>
                <w:szCs w:val="20"/>
              </w:rPr>
              <w:t xml:space="preserve">Service </w:t>
            </w:r>
          </w:p>
        </w:tc>
        <w:tc>
          <w:tcPr>
            <w:tcW w:w="1260" w:type="dxa"/>
            <w:vAlign w:val="bottom"/>
          </w:tcPr>
          <w:p w14:paraId="05428020" w14:textId="3995B87B" w:rsidR="00864FE4" w:rsidRPr="00761914" w:rsidRDefault="005670BD"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14</w:t>
            </w:r>
          </w:p>
        </w:tc>
        <w:tc>
          <w:tcPr>
            <w:tcW w:w="1260" w:type="dxa"/>
            <w:vAlign w:val="bottom"/>
          </w:tcPr>
          <w:p w14:paraId="633A082A" w14:textId="298A542F" w:rsidR="00864FE4" w:rsidRPr="00761914" w:rsidRDefault="005670BD"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4,524</w:t>
            </w:r>
          </w:p>
        </w:tc>
        <w:tc>
          <w:tcPr>
            <w:tcW w:w="1260" w:type="dxa"/>
            <w:vAlign w:val="bottom"/>
          </w:tcPr>
          <w:p w14:paraId="44582A78" w14:textId="3ACC5356" w:rsidR="00864FE4" w:rsidRPr="00761914" w:rsidRDefault="005670BD"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w:t>
            </w:r>
          </w:p>
        </w:tc>
        <w:tc>
          <w:tcPr>
            <w:tcW w:w="1260" w:type="dxa"/>
            <w:vAlign w:val="bottom"/>
          </w:tcPr>
          <w:p w14:paraId="05621710" w14:textId="2FA5A895" w:rsidR="00864FE4" w:rsidRPr="00761914" w:rsidRDefault="005670BD"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4,503</w:t>
            </w:r>
          </w:p>
        </w:tc>
      </w:tr>
      <w:tr w:rsidR="005670BD" w:rsidRPr="00457DC6" w14:paraId="43118630" w14:textId="77777777" w:rsidTr="00A4460B">
        <w:tc>
          <w:tcPr>
            <w:tcW w:w="4140" w:type="dxa"/>
          </w:tcPr>
          <w:p w14:paraId="12930EE3" w14:textId="5CBE3EF8" w:rsidR="005670BD" w:rsidRPr="00761914" w:rsidRDefault="00E670E4" w:rsidP="00761914">
            <w:pPr>
              <w:spacing w:line="380" w:lineRule="exact"/>
              <w:ind w:left="426" w:right="-78"/>
              <w:rPr>
                <w:rFonts w:ascii="Arial" w:hAnsi="Arial" w:cs="Arial"/>
                <w:sz w:val="20"/>
                <w:szCs w:val="20"/>
              </w:rPr>
            </w:pPr>
            <w:r w:rsidRPr="00761914">
              <w:rPr>
                <w:rFonts w:ascii="Arial" w:hAnsi="Arial" w:cs="Arial"/>
                <w:sz w:val="20"/>
                <w:szCs w:val="20"/>
              </w:rPr>
              <w:t>Property and Construction</w:t>
            </w:r>
          </w:p>
        </w:tc>
        <w:tc>
          <w:tcPr>
            <w:tcW w:w="1260" w:type="dxa"/>
            <w:vAlign w:val="bottom"/>
          </w:tcPr>
          <w:p w14:paraId="2EAEC660" w14:textId="7D16AB43" w:rsidR="005670BD" w:rsidRPr="00761914" w:rsidRDefault="005670BD"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225</w:t>
            </w:r>
          </w:p>
        </w:tc>
        <w:tc>
          <w:tcPr>
            <w:tcW w:w="1260" w:type="dxa"/>
            <w:vAlign w:val="bottom"/>
          </w:tcPr>
          <w:p w14:paraId="01FD154A" w14:textId="54CF0A14" w:rsidR="005670BD" w:rsidRPr="00761914" w:rsidRDefault="005670BD"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102</w:t>
            </w:r>
          </w:p>
        </w:tc>
        <w:tc>
          <w:tcPr>
            <w:tcW w:w="1260" w:type="dxa"/>
            <w:vAlign w:val="bottom"/>
          </w:tcPr>
          <w:p w14:paraId="65266523" w14:textId="3ABC9C84" w:rsidR="005670BD" w:rsidRPr="00761914" w:rsidRDefault="00360889"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58</w:t>
            </w:r>
          </w:p>
        </w:tc>
        <w:tc>
          <w:tcPr>
            <w:tcW w:w="1260" w:type="dxa"/>
            <w:vAlign w:val="bottom"/>
          </w:tcPr>
          <w:p w14:paraId="0D02E4D5" w14:textId="70CD465F" w:rsidR="005670BD" w:rsidRPr="00761914" w:rsidRDefault="00360889"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w:t>
            </w:r>
          </w:p>
        </w:tc>
      </w:tr>
      <w:tr w:rsidR="00360889" w:rsidRPr="00457DC6" w14:paraId="6F03E41F" w14:textId="77777777" w:rsidTr="00A4460B">
        <w:tc>
          <w:tcPr>
            <w:tcW w:w="4140" w:type="dxa"/>
          </w:tcPr>
          <w:p w14:paraId="1B261926" w14:textId="7C79D826" w:rsidR="00360889" w:rsidRPr="00761914" w:rsidRDefault="00360889" w:rsidP="00761914">
            <w:pPr>
              <w:spacing w:line="380" w:lineRule="exact"/>
              <w:ind w:left="426" w:right="-78"/>
              <w:rPr>
                <w:rFonts w:ascii="Arial" w:hAnsi="Arial" w:cs="Arial"/>
                <w:sz w:val="20"/>
                <w:szCs w:val="20"/>
              </w:rPr>
            </w:pPr>
            <w:r w:rsidRPr="00761914">
              <w:rPr>
                <w:rFonts w:ascii="Arial" w:hAnsi="Arial" w:cs="Arial"/>
                <w:sz w:val="20"/>
                <w:szCs w:val="20"/>
              </w:rPr>
              <w:t>Financial</w:t>
            </w:r>
            <w:r w:rsidR="00E670E4" w:rsidRPr="00761914">
              <w:rPr>
                <w:rFonts w:ascii="Arial" w:hAnsi="Arial" w:cs="Arial"/>
                <w:sz w:val="20"/>
                <w:szCs w:val="20"/>
              </w:rPr>
              <w:t>s</w:t>
            </w:r>
          </w:p>
        </w:tc>
        <w:tc>
          <w:tcPr>
            <w:tcW w:w="1260" w:type="dxa"/>
            <w:vAlign w:val="bottom"/>
          </w:tcPr>
          <w:p w14:paraId="1F9F97A8" w14:textId="414BFCE5" w:rsidR="00360889" w:rsidRPr="00761914" w:rsidRDefault="00360889"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59</w:t>
            </w:r>
          </w:p>
        </w:tc>
        <w:tc>
          <w:tcPr>
            <w:tcW w:w="1260" w:type="dxa"/>
            <w:vAlign w:val="bottom"/>
          </w:tcPr>
          <w:p w14:paraId="4889BB22" w14:textId="5E9D9030" w:rsidR="00360889" w:rsidRPr="00761914" w:rsidRDefault="00360889"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25</w:t>
            </w:r>
          </w:p>
        </w:tc>
        <w:tc>
          <w:tcPr>
            <w:tcW w:w="1260" w:type="dxa"/>
            <w:vAlign w:val="bottom"/>
          </w:tcPr>
          <w:p w14:paraId="66DCDC8B" w14:textId="7EC49CBD" w:rsidR="00360889" w:rsidRPr="00761914" w:rsidRDefault="00590C1E"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w:t>
            </w:r>
          </w:p>
        </w:tc>
        <w:tc>
          <w:tcPr>
            <w:tcW w:w="1260" w:type="dxa"/>
            <w:vAlign w:val="bottom"/>
          </w:tcPr>
          <w:p w14:paraId="4205AE7E" w14:textId="57BDF3D9" w:rsidR="00360889" w:rsidRPr="00761914" w:rsidRDefault="00590C1E"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w:t>
            </w:r>
          </w:p>
        </w:tc>
      </w:tr>
      <w:tr w:rsidR="00360889" w:rsidRPr="00457DC6" w14:paraId="2FA36557" w14:textId="77777777" w:rsidTr="00A4460B">
        <w:tc>
          <w:tcPr>
            <w:tcW w:w="4140" w:type="dxa"/>
          </w:tcPr>
          <w:p w14:paraId="7955DEB1" w14:textId="0FEA9A87" w:rsidR="00360889" w:rsidRPr="00761914" w:rsidRDefault="00197476" w:rsidP="00761914">
            <w:pPr>
              <w:spacing w:line="380" w:lineRule="exact"/>
              <w:ind w:left="426" w:right="-78"/>
              <w:rPr>
                <w:rFonts w:ascii="Arial" w:hAnsi="Arial" w:cs="Arial"/>
                <w:sz w:val="20"/>
                <w:szCs w:val="20"/>
              </w:rPr>
            </w:pPr>
            <w:r w:rsidRPr="00761914">
              <w:rPr>
                <w:rFonts w:ascii="Arial" w:hAnsi="Arial" w:cs="Arial"/>
                <w:sz w:val="20"/>
                <w:szCs w:val="20"/>
              </w:rPr>
              <w:t>A</w:t>
            </w:r>
            <w:r w:rsidR="004B3507" w:rsidRPr="00761914">
              <w:rPr>
                <w:rFonts w:ascii="Arial" w:hAnsi="Arial" w:cs="Arial"/>
                <w:sz w:val="20"/>
                <w:szCs w:val="20"/>
              </w:rPr>
              <w:t>rgo</w:t>
            </w:r>
            <w:r w:rsidRPr="00761914">
              <w:rPr>
                <w:rFonts w:ascii="Arial" w:hAnsi="Arial" w:cs="Arial"/>
                <w:sz w:val="20"/>
                <w:szCs w:val="20"/>
              </w:rPr>
              <w:t xml:space="preserve"> and food industr</w:t>
            </w:r>
            <w:r w:rsidR="004B3507" w:rsidRPr="00761914">
              <w:rPr>
                <w:rFonts w:ascii="Arial" w:hAnsi="Arial" w:cs="Arial"/>
                <w:sz w:val="20"/>
                <w:szCs w:val="20"/>
              </w:rPr>
              <w:t>ies</w:t>
            </w:r>
          </w:p>
        </w:tc>
        <w:tc>
          <w:tcPr>
            <w:tcW w:w="1260" w:type="dxa"/>
            <w:vAlign w:val="bottom"/>
          </w:tcPr>
          <w:p w14:paraId="6E4D12CD" w14:textId="6F8C40E5" w:rsidR="00360889" w:rsidRPr="00761914" w:rsidRDefault="00906A15"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3</w:t>
            </w:r>
          </w:p>
        </w:tc>
        <w:tc>
          <w:tcPr>
            <w:tcW w:w="1260" w:type="dxa"/>
            <w:vAlign w:val="bottom"/>
          </w:tcPr>
          <w:p w14:paraId="1DD72EE5" w14:textId="7845139F" w:rsidR="00360889" w:rsidRPr="00761914" w:rsidRDefault="00906A15"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15</w:t>
            </w:r>
          </w:p>
        </w:tc>
        <w:tc>
          <w:tcPr>
            <w:tcW w:w="1260" w:type="dxa"/>
            <w:vAlign w:val="bottom"/>
          </w:tcPr>
          <w:p w14:paraId="632EDABC" w14:textId="64CC01DD" w:rsidR="00360889" w:rsidRPr="00761914" w:rsidRDefault="00906A15"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w:t>
            </w:r>
          </w:p>
        </w:tc>
        <w:tc>
          <w:tcPr>
            <w:tcW w:w="1260" w:type="dxa"/>
            <w:vAlign w:val="bottom"/>
          </w:tcPr>
          <w:p w14:paraId="178A4C72" w14:textId="01705A86" w:rsidR="00360889" w:rsidRPr="00761914" w:rsidRDefault="00906A15"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w:t>
            </w:r>
          </w:p>
        </w:tc>
      </w:tr>
      <w:tr w:rsidR="00906A15" w:rsidRPr="00457DC6" w14:paraId="310E65A0" w14:textId="77777777" w:rsidTr="00A4460B">
        <w:tc>
          <w:tcPr>
            <w:tcW w:w="4140" w:type="dxa"/>
          </w:tcPr>
          <w:p w14:paraId="65075283" w14:textId="3636E949" w:rsidR="00906A15" w:rsidRPr="00761914" w:rsidRDefault="00174B3E" w:rsidP="00761914">
            <w:pPr>
              <w:spacing w:line="380" w:lineRule="exact"/>
              <w:ind w:left="426" w:right="-78"/>
              <w:rPr>
                <w:rFonts w:ascii="Arial" w:hAnsi="Arial" w:cs="Arial"/>
                <w:sz w:val="20"/>
                <w:szCs w:val="20"/>
              </w:rPr>
            </w:pPr>
            <w:r w:rsidRPr="00761914">
              <w:rPr>
                <w:rFonts w:ascii="Arial" w:hAnsi="Arial" w:cs="Arial"/>
                <w:sz w:val="20"/>
                <w:szCs w:val="20"/>
              </w:rPr>
              <w:t>Resources</w:t>
            </w:r>
          </w:p>
        </w:tc>
        <w:tc>
          <w:tcPr>
            <w:tcW w:w="1260" w:type="dxa"/>
            <w:vAlign w:val="bottom"/>
          </w:tcPr>
          <w:p w14:paraId="64F56319" w14:textId="78F6E118" w:rsidR="00906A15" w:rsidRPr="00761914" w:rsidRDefault="00174B3E"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w:t>
            </w:r>
          </w:p>
        </w:tc>
        <w:tc>
          <w:tcPr>
            <w:tcW w:w="1260" w:type="dxa"/>
            <w:vAlign w:val="bottom"/>
          </w:tcPr>
          <w:p w14:paraId="34E7AB6C" w14:textId="32264E48" w:rsidR="00906A15" w:rsidRPr="00761914" w:rsidRDefault="00174B3E"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8</w:t>
            </w:r>
          </w:p>
        </w:tc>
        <w:tc>
          <w:tcPr>
            <w:tcW w:w="1260" w:type="dxa"/>
            <w:vAlign w:val="bottom"/>
          </w:tcPr>
          <w:p w14:paraId="36A812F2" w14:textId="249F0378" w:rsidR="00906A15" w:rsidRPr="00761914" w:rsidRDefault="00590C1E"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w:t>
            </w:r>
          </w:p>
        </w:tc>
        <w:tc>
          <w:tcPr>
            <w:tcW w:w="1260" w:type="dxa"/>
            <w:vAlign w:val="bottom"/>
          </w:tcPr>
          <w:p w14:paraId="68EB970B" w14:textId="2D40A8F8" w:rsidR="00906A15" w:rsidRPr="00761914" w:rsidRDefault="00590C1E"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w:t>
            </w:r>
          </w:p>
        </w:tc>
      </w:tr>
      <w:tr w:rsidR="00836765" w:rsidRPr="00457DC6" w14:paraId="4702EA5F" w14:textId="77777777" w:rsidTr="00A4460B">
        <w:tc>
          <w:tcPr>
            <w:tcW w:w="4140" w:type="dxa"/>
          </w:tcPr>
          <w:p w14:paraId="1E25AB8C" w14:textId="73A070DB" w:rsidR="00836765" w:rsidRPr="00761914" w:rsidRDefault="002927FA" w:rsidP="00761914">
            <w:pPr>
              <w:spacing w:line="380" w:lineRule="exact"/>
              <w:ind w:left="426" w:right="-78"/>
              <w:rPr>
                <w:rFonts w:ascii="Arial" w:hAnsi="Arial" w:cs="Arial"/>
                <w:sz w:val="20"/>
                <w:szCs w:val="20"/>
                <w:cs/>
              </w:rPr>
            </w:pPr>
            <w:r w:rsidRPr="00761914">
              <w:rPr>
                <w:rFonts w:ascii="Arial" w:hAnsi="Arial" w:cs="Arial"/>
                <w:sz w:val="20"/>
                <w:szCs w:val="20"/>
              </w:rPr>
              <w:t>Industrial</w:t>
            </w:r>
            <w:r w:rsidR="004B3507" w:rsidRPr="00761914">
              <w:rPr>
                <w:rFonts w:ascii="Arial" w:hAnsi="Arial" w:cs="Arial"/>
                <w:sz w:val="20"/>
                <w:szCs w:val="20"/>
              </w:rPr>
              <w:t>s</w:t>
            </w:r>
          </w:p>
        </w:tc>
        <w:tc>
          <w:tcPr>
            <w:tcW w:w="1260" w:type="dxa"/>
            <w:vAlign w:val="bottom"/>
          </w:tcPr>
          <w:p w14:paraId="2632E085" w14:textId="4B0C5293" w:rsidR="00836765" w:rsidRPr="00761914" w:rsidRDefault="002927FA" w:rsidP="00457DC6">
            <w:pPr>
              <w:pBdr>
                <w:bottom w:val="single" w:sz="4" w:space="1" w:color="auto"/>
              </w:pBdr>
              <w:tabs>
                <w:tab w:val="decimal" w:pos="881"/>
              </w:tabs>
              <w:spacing w:line="380" w:lineRule="exact"/>
              <w:ind w:right="-29"/>
              <w:rPr>
                <w:rFonts w:ascii="Arial" w:hAnsi="Arial" w:cs="Arial"/>
                <w:sz w:val="20"/>
                <w:szCs w:val="20"/>
              </w:rPr>
            </w:pPr>
            <w:r w:rsidRPr="00761914">
              <w:rPr>
                <w:rFonts w:ascii="Arial" w:hAnsi="Arial" w:cs="Arial"/>
                <w:sz w:val="20"/>
                <w:szCs w:val="20"/>
              </w:rPr>
              <w:t>7</w:t>
            </w:r>
          </w:p>
        </w:tc>
        <w:tc>
          <w:tcPr>
            <w:tcW w:w="1260" w:type="dxa"/>
            <w:vAlign w:val="bottom"/>
          </w:tcPr>
          <w:p w14:paraId="08DC0CCF" w14:textId="32C89CEE" w:rsidR="00836765" w:rsidRPr="00761914" w:rsidRDefault="002927FA" w:rsidP="00457DC6">
            <w:pPr>
              <w:pBdr>
                <w:bottom w:val="single" w:sz="4" w:space="1" w:color="auto"/>
              </w:pBdr>
              <w:tabs>
                <w:tab w:val="decimal" w:pos="881"/>
              </w:tabs>
              <w:spacing w:line="380" w:lineRule="exact"/>
              <w:ind w:right="-29"/>
              <w:rPr>
                <w:rFonts w:ascii="Arial" w:hAnsi="Arial" w:cs="Arial"/>
                <w:sz w:val="20"/>
                <w:szCs w:val="20"/>
              </w:rPr>
            </w:pPr>
            <w:r w:rsidRPr="00761914">
              <w:rPr>
                <w:rFonts w:ascii="Arial" w:hAnsi="Arial" w:cs="Arial"/>
                <w:sz w:val="20"/>
                <w:szCs w:val="20"/>
              </w:rPr>
              <w:t>4</w:t>
            </w:r>
          </w:p>
        </w:tc>
        <w:tc>
          <w:tcPr>
            <w:tcW w:w="1260" w:type="dxa"/>
            <w:vAlign w:val="bottom"/>
          </w:tcPr>
          <w:p w14:paraId="7CE42767" w14:textId="0354D01D" w:rsidR="00836765" w:rsidRPr="00761914" w:rsidRDefault="00590C1E" w:rsidP="00457DC6">
            <w:pPr>
              <w:pBdr>
                <w:bottom w:val="single" w:sz="4" w:space="1" w:color="auto"/>
              </w:pBdr>
              <w:tabs>
                <w:tab w:val="decimal" w:pos="881"/>
              </w:tabs>
              <w:spacing w:line="380" w:lineRule="exact"/>
              <w:ind w:right="-29"/>
              <w:rPr>
                <w:rFonts w:ascii="Arial" w:hAnsi="Arial" w:cs="Arial"/>
                <w:sz w:val="20"/>
                <w:szCs w:val="20"/>
              </w:rPr>
            </w:pPr>
            <w:r w:rsidRPr="00761914">
              <w:rPr>
                <w:rFonts w:ascii="Arial" w:hAnsi="Arial" w:cs="Arial"/>
                <w:sz w:val="20"/>
                <w:szCs w:val="20"/>
              </w:rPr>
              <w:t>-</w:t>
            </w:r>
          </w:p>
        </w:tc>
        <w:tc>
          <w:tcPr>
            <w:tcW w:w="1260" w:type="dxa"/>
            <w:vAlign w:val="bottom"/>
          </w:tcPr>
          <w:p w14:paraId="57C8A230" w14:textId="67C0A0E1" w:rsidR="00836765" w:rsidRPr="00761914" w:rsidRDefault="00590C1E" w:rsidP="00457DC6">
            <w:pPr>
              <w:pBdr>
                <w:bottom w:val="single" w:sz="4" w:space="1" w:color="auto"/>
              </w:pBdr>
              <w:tabs>
                <w:tab w:val="decimal" w:pos="881"/>
              </w:tabs>
              <w:spacing w:line="380" w:lineRule="exact"/>
              <w:ind w:right="-29"/>
              <w:rPr>
                <w:rFonts w:ascii="Arial" w:hAnsi="Arial" w:cs="Arial"/>
                <w:sz w:val="20"/>
                <w:szCs w:val="20"/>
                <w:cs/>
              </w:rPr>
            </w:pPr>
            <w:r w:rsidRPr="00761914">
              <w:rPr>
                <w:rFonts w:ascii="Arial" w:hAnsi="Arial" w:cs="Arial"/>
                <w:sz w:val="20"/>
                <w:szCs w:val="20"/>
              </w:rPr>
              <w:t>-</w:t>
            </w:r>
          </w:p>
        </w:tc>
      </w:tr>
      <w:tr w:rsidR="00CA4850" w:rsidRPr="00457DC6" w14:paraId="2AA263A8" w14:textId="77777777" w:rsidTr="00A4460B">
        <w:tc>
          <w:tcPr>
            <w:tcW w:w="4140" w:type="dxa"/>
            <w:vAlign w:val="bottom"/>
          </w:tcPr>
          <w:p w14:paraId="67524198" w14:textId="4357AFA7" w:rsidR="00CA4850" w:rsidRPr="00761914" w:rsidRDefault="00CA4850" w:rsidP="00761914">
            <w:pPr>
              <w:spacing w:line="380" w:lineRule="exact"/>
              <w:ind w:right="-78"/>
              <w:rPr>
                <w:rFonts w:ascii="Arial" w:hAnsi="Arial" w:cs="Arial"/>
                <w:sz w:val="20"/>
                <w:szCs w:val="20"/>
              </w:rPr>
            </w:pPr>
            <w:r w:rsidRPr="00761914">
              <w:rPr>
                <w:rFonts w:ascii="Arial" w:hAnsi="Arial" w:cs="Arial"/>
                <w:sz w:val="20"/>
                <w:szCs w:val="20"/>
              </w:rPr>
              <w:t>Total other non-current financial assets</w:t>
            </w:r>
          </w:p>
        </w:tc>
        <w:tc>
          <w:tcPr>
            <w:tcW w:w="1260" w:type="dxa"/>
            <w:vAlign w:val="bottom"/>
          </w:tcPr>
          <w:p w14:paraId="59AB41A7" w14:textId="72E90AD9" w:rsidR="00CA4850" w:rsidRPr="00761914" w:rsidRDefault="00590C1E" w:rsidP="00457DC6">
            <w:pPr>
              <w:pBdr>
                <w:bottom w:val="double" w:sz="4" w:space="1" w:color="auto"/>
              </w:pBdr>
              <w:tabs>
                <w:tab w:val="decimal" w:pos="881"/>
              </w:tabs>
              <w:spacing w:line="380" w:lineRule="exact"/>
              <w:ind w:right="-29"/>
              <w:rPr>
                <w:rFonts w:ascii="Arial" w:hAnsi="Arial" w:cs="Arial"/>
                <w:sz w:val="20"/>
                <w:szCs w:val="20"/>
              </w:rPr>
            </w:pPr>
            <w:r w:rsidRPr="00761914">
              <w:rPr>
                <w:rFonts w:ascii="Arial" w:hAnsi="Arial" w:cs="Arial"/>
                <w:sz w:val="20"/>
                <w:szCs w:val="20"/>
              </w:rPr>
              <w:t>359</w:t>
            </w:r>
          </w:p>
        </w:tc>
        <w:tc>
          <w:tcPr>
            <w:tcW w:w="1260" w:type="dxa"/>
            <w:vAlign w:val="bottom"/>
          </w:tcPr>
          <w:p w14:paraId="1A0290EB" w14:textId="7677B31B" w:rsidR="00CA4850" w:rsidRPr="00761914" w:rsidRDefault="00CA4850" w:rsidP="00457DC6">
            <w:pPr>
              <w:pBdr>
                <w:bottom w:val="double" w:sz="4" w:space="1" w:color="auto"/>
              </w:pBdr>
              <w:tabs>
                <w:tab w:val="decimal" w:pos="881"/>
              </w:tabs>
              <w:spacing w:line="380" w:lineRule="exact"/>
              <w:ind w:right="-29"/>
              <w:rPr>
                <w:rFonts w:ascii="Arial" w:hAnsi="Arial" w:cs="Arial"/>
                <w:sz w:val="20"/>
                <w:szCs w:val="20"/>
              </w:rPr>
            </w:pPr>
            <w:r w:rsidRPr="00761914">
              <w:rPr>
                <w:rFonts w:ascii="Arial" w:hAnsi="Arial" w:cs="Arial"/>
                <w:sz w:val="20"/>
                <w:szCs w:val="20"/>
              </w:rPr>
              <w:t>4,834</w:t>
            </w:r>
          </w:p>
        </w:tc>
        <w:tc>
          <w:tcPr>
            <w:tcW w:w="1260" w:type="dxa"/>
            <w:vAlign w:val="bottom"/>
          </w:tcPr>
          <w:p w14:paraId="6F7E3467" w14:textId="0BEC2E9B" w:rsidR="00CA4850" w:rsidRPr="00761914" w:rsidRDefault="00590C1E" w:rsidP="00457DC6">
            <w:pPr>
              <w:pBdr>
                <w:bottom w:val="double" w:sz="4" w:space="1" w:color="auto"/>
              </w:pBdr>
              <w:tabs>
                <w:tab w:val="decimal" w:pos="881"/>
              </w:tabs>
              <w:spacing w:line="380" w:lineRule="exact"/>
              <w:ind w:right="-29"/>
              <w:rPr>
                <w:rFonts w:ascii="Arial" w:hAnsi="Arial" w:cs="Arial"/>
                <w:sz w:val="20"/>
                <w:szCs w:val="20"/>
              </w:rPr>
            </w:pPr>
            <w:r w:rsidRPr="00761914">
              <w:rPr>
                <w:rFonts w:ascii="Arial" w:hAnsi="Arial" w:cs="Arial"/>
                <w:sz w:val="20"/>
                <w:szCs w:val="20"/>
              </w:rPr>
              <w:t>109</w:t>
            </w:r>
          </w:p>
        </w:tc>
        <w:tc>
          <w:tcPr>
            <w:tcW w:w="1260" w:type="dxa"/>
            <w:vAlign w:val="bottom"/>
          </w:tcPr>
          <w:p w14:paraId="57AD33A0" w14:textId="098F04D1" w:rsidR="00CA4850" w:rsidRPr="00761914" w:rsidRDefault="00CA4850" w:rsidP="00457DC6">
            <w:pPr>
              <w:pBdr>
                <w:bottom w:val="double" w:sz="4" w:space="1" w:color="auto"/>
              </w:pBdr>
              <w:tabs>
                <w:tab w:val="decimal" w:pos="881"/>
              </w:tabs>
              <w:spacing w:line="380" w:lineRule="exact"/>
              <w:ind w:right="-29"/>
              <w:rPr>
                <w:rFonts w:ascii="Arial" w:hAnsi="Arial" w:cs="Arial"/>
                <w:sz w:val="20"/>
                <w:szCs w:val="20"/>
              </w:rPr>
            </w:pPr>
            <w:r w:rsidRPr="00761914">
              <w:rPr>
                <w:rFonts w:ascii="Arial" w:hAnsi="Arial" w:cs="Arial"/>
                <w:sz w:val="20"/>
                <w:szCs w:val="20"/>
              </w:rPr>
              <w:t>4,642</w:t>
            </w:r>
          </w:p>
        </w:tc>
      </w:tr>
    </w:tbl>
    <w:p w14:paraId="2A395DA0" w14:textId="10272E13" w:rsidR="00156FCC" w:rsidRPr="00761914" w:rsidRDefault="00156FCC" w:rsidP="00761914">
      <w:pPr>
        <w:spacing w:before="240" w:after="120" w:line="380" w:lineRule="exact"/>
        <w:ind w:left="605"/>
        <w:jc w:val="thaiDistribute"/>
        <w:rPr>
          <w:rFonts w:ascii="Arial" w:hAnsi="Arial" w:cs="Arial"/>
          <w:sz w:val="22"/>
          <w:szCs w:val="22"/>
        </w:rPr>
      </w:pPr>
      <w:r w:rsidRPr="00761914">
        <w:rPr>
          <w:rFonts w:ascii="Arial" w:hAnsi="Arial" w:cs="Arial"/>
          <w:sz w:val="22"/>
          <w:szCs w:val="22"/>
        </w:rPr>
        <w:t xml:space="preserve">The </w:t>
      </w:r>
      <w:r w:rsidR="00C9441E" w:rsidRPr="00761914">
        <w:rPr>
          <w:rFonts w:ascii="Arial" w:hAnsi="Arial" w:cs="Arial"/>
          <w:sz w:val="22"/>
          <w:szCs w:val="22"/>
        </w:rPr>
        <w:t>Group</w:t>
      </w:r>
      <w:r w:rsidRPr="00761914">
        <w:rPr>
          <w:rFonts w:ascii="Arial" w:hAnsi="Arial" w:cs="Arial"/>
          <w:sz w:val="22"/>
          <w:szCs w:val="22"/>
        </w:rPr>
        <w:t xml:space="preserve"> sold </w:t>
      </w:r>
      <w:r w:rsidR="00F41C38" w:rsidRPr="00761914">
        <w:rPr>
          <w:rFonts w:ascii="Arial" w:hAnsi="Arial" w:cs="Arial"/>
          <w:sz w:val="22"/>
          <w:szCs w:val="22"/>
        </w:rPr>
        <w:t xml:space="preserve">its </w:t>
      </w:r>
      <w:r w:rsidRPr="00761914">
        <w:rPr>
          <w:rFonts w:ascii="Arial" w:hAnsi="Arial" w:cs="Arial"/>
          <w:sz w:val="22"/>
          <w:szCs w:val="22"/>
        </w:rPr>
        <w:t xml:space="preserve">equity instruments </w:t>
      </w:r>
      <w:r w:rsidR="00075CF3" w:rsidRPr="00761914">
        <w:rPr>
          <w:rFonts w:ascii="Arial" w:hAnsi="Arial" w:cs="Arial"/>
          <w:sz w:val="22"/>
          <w:szCs w:val="22"/>
        </w:rPr>
        <w:t xml:space="preserve">and the accumulated </w:t>
      </w:r>
      <w:r w:rsidR="004B3507" w:rsidRPr="00761914">
        <w:rPr>
          <w:rFonts w:ascii="Arial" w:hAnsi="Arial" w:cs="Arial"/>
          <w:sz w:val="22"/>
          <w:szCs w:val="22"/>
        </w:rPr>
        <w:t xml:space="preserve">gain </w:t>
      </w:r>
      <w:r w:rsidR="00075CF3" w:rsidRPr="00761914">
        <w:rPr>
          <w:rFonts w:ascii="Arial" w:hAnsi="Arial" w:cs="Arial"/>
          <w:sz w:val="22"/>
          <w:szCs w:val="22"/>
        </w:rPr>
        <w:t>recognised in other comprehensive income was transferred to retained earnings.</w:t>
      </w:r>
      <w:r w:rsidRPr="00761914">
        <w:rPr>
          <w:rFonts w:ascii="Arial" w:hAnsi="Arial" w:cs="Arial"/>
          <w:sz w:val="22"/>
          <w:szCs w:val="22"/>
        </w:rPr>
        <w:t xml:space="preserve"> </w:t>
      </w:r>
      <w:r w:rsidR="00E13FA2" w:rsidRPr="00761914">
        <w:rPr>
          <w:rFonts w:ascii="Arial" w:hAnsi="Arial" w:cs="Arial"/>
          <w:sz w:val="22"/>
          <w:szCs w:val="22"/>
        </w:rPr>
        <w:t xml:space="preserve">The Group received dividends in the amount of Baht 3 million. </w:t>
      </w:r>
      <w:r w:rsidR="00C27EFD" w:rsidRPr="00761914">
        <w:rPr>
          <w:rFonts w:ascii="Arial" w:hAnsi="Arial" w:cs="Arial"/>
          <w:sz w:val="22"/>
          <w:szCs w:val="28"/>
        </w:rPr>
        <w:t>D</w:t>
      </w:r>
      <w:r w:rsidRPr="00761914">
        <w:rPr>
          <w:rFonts w:ascii="Arial" w:hAnsi="Arial" w:cs="Arial"/>
          <w:sz w:val="22"/>
          <w:szCs w:val="22"/>
        </w:rPr>
        <w:t xml:space="preserve">etails </w:t>
      </w:r>
      <w:r w:rsidR="006759CF" w:rsidRPr="00761914">
        <w:rPr>
          <w:rFonts w:ascii="Arial" w:hAnsi="Arial" w:cs="Arial"/>
          <w:sz w:val="22"/>
          <w:szCs w:val="22"/>
        </w:rPr>
        <w:t>are</w:t>
      </w:r>
      <w:r w:rsidRPr="00761914">
        <w:rPr>
          <w:rFonts w:ascii="Arial" w:hAnsi="Arial" w:cs="Arial"/>
          <w:sz w:val="22"/>
          <w:szCs w:val="22"/>
        </w:rPr>
        <w:t xml:space="preserve"> as follows:</w:t>
      </w:r>
    </w:p>
    <w:tbl>
      <w:tblPr>
        <w:tblW w:w="9180" w:type="dxa"/>
        <w:tblInd w:w="540" w:type="dxa"/>
        <w:tblLayout w:type="fixed"/>
        <w:tblLook w:val="04A0" w:firstRow="1" w:lastRow="0" w:firstColumn="1" w:lastColumn="0" w:noHBand="0" w:noVBand="1"/>
      </w:tblPr>
      <w:tblGrid>
        <w:gridCol w:w="4140"/>
        <w:gridCol w:w="1260"/>
        <w:gridCol w:w="1260"/>
        <w:gridCol w:w="1260"/>
        <w:gridCol w:w="1260"/>
      </w:tblGrid>
      <w:tr w:rsidR="00F009A0" w:rsidRPr="00457DC6" w14:paraId="6B40EB55" w14:textId="77777777" w:rsidTr="00EE7E57">
        <w:trPr>
          <w:tblHeader/>
        </w:trPr>
        <w:tc>
          <w:tcPr>
            <w:tcW w:w="9180" w:type="dxa"/>
            <w:gridSpan w:val="5"/>
            <w:vAlign w:val="bottom"/>
          </w:tcPr>
          <w:p w14:paraId="23756F70" w14:textId="77777777" w:rsidR="00F009A0" w:rsidRPr="00761914" w:rsidRDefault="00F009A0" w:rsidP="00761914">
            <w:pPr>
              <w:spacing w:line="380" w:lineRule="exact"/>
              <w:jc w:val="right"/>
              <w:rPr>
                <w:rFonts w:ascii="Arial" w:hAnsi="Arial" w:cs="Arial"/>
                <w:spacing w:val="-4"/>
                <w:sz w:val="20"/>
                <w:szCs w:val="20"/>
              </w:rPr>
            </w:pPr>
            <w:r w:rsidRPr="00761914">
              <w:rPr>
                <w:rFonts w:ascii="Arial" w:hAnsi="Arial" w:cs="Arial"/>
                <w:spacing w:val="-4"/>
                <w:sz w:val="20"/>
                <w:szCs w:val="20"/>
              </w:rPr>
              <w:t>(Unit:</w:t>
            </w:r>
            <w:r w:rsidRPr="00761914">
              <w:rPr>
                <w:rFonts w:ascii="Arial" w:hAnsi="Arial" w:cs="Arial"/>
                <w:spacing w:val="-4"/>
                <w:sz w:val="20"/>
                <w:szCs w:val="20"/>
                <w:cs/>
              </w:rPr>
              <w:t xml:space="preserve"> </w:t>
            </w:r>
            <w:r w:rsidRPr="00761914">
              <w:rPr>
                <w:rFonts w:ascii="Arial" w:hAnsi="Arial" w:cs="Arial"/>
                <w:spacing w:val="-4"/>
                <w:sz w:val="20"/>
                <w:szCs w:val="20"/>
              </w:rPr>
              <w:t>Million Baht)</w:t>
            </w:r>
          </w:p>
        </w:tc>
      </w:tr>
      <w:tr w:rsidR="00F009A0" w:rsidRPr="00457DC6" w14:paraId="46A07C83" w14:textId="77777777" w:rsidTr="00EE7E57">
        <w:trPr>
          <w:tblHeader/>
        </w:trPr>
        <w:tc>
          <w:tcPr>
            <w:tcW w:w="4140" w:type="dxa"/>
            <w:vAlign w:val="bottom"/>
          </w:tcPr>
          <w:p w14:paraId="34911F4E" w14:textId="77777777" w:rsidR="00F009A0" w:rsidRPr="00761914" w:rsidRDefault="00F009A0" w:rsidP="00761914">
            <w:pPr>
              <w:spacing w:line="380" w:lineRule="exact"/>
              <w:jc w:val="center"/>
              <w:rPr>
                <w:rFonts w:ascii="Arial" w:hAnsi="Arial" w:cs="Arial"/>
                <w:spacing w:val="-4"/>
                <w:sz w:val="20"/>
                <w:szCs w:val="20"/>
                <w:u w:val="single"/>
              </w:rPr>
            </w:pPr>
          </w:p>
        </w:tc>
        <w:tc>
          <w:tcPr>
            <w:tcW w:w="2520" w:type="dxa"/>
            <w:gridSpan w:val="2"/>
            <w:vAlign w:val="bottom"/>
            <w:hideMark/>
          </w:tcPr>
          <w:p w14:paraId="3E6ABDE4" w14:textId="77777777" w:rsidR="00F009A0" w:rsidRPr="00761914" w:rsidRDefault="00F009A0" w:rsidP="00761914">
            <w:pPr>
              <w:pBdr>
                <w:bottom w:val="single" w:sz="4" w:space="1" w:color="auto"/>
              </w:pBdr>
              <w:spacing w:line="380" w:lineRule="exact"/>
              <w:ind w:left="-29" w:right="-29"/>
              <w:jc w:val="center"/>
              <w:rPr>
                <w:rFonts w:ascii="Arial" w:hAnsi="Arial" w:cs="Arial"/>
                <w:sz w:val="20"/>
                <w:szCs w:val="20"/>
              </w:rPr>
            </w:pPr>
            <w:r w:rsidRPr="00761914">
              <w:rPr>
                <w:rFonts w:ascii="Arial" w:hAnsi="Arial" w:cs="Arial"/>
                <w:sz w:val="20"/>
                <w:szCs w:val="20"/>
              </w:rPr>
              <w:t>Consolidated                                          financial statements</w:t>
            </w:r>
          </w:p>
        </w:tc>
        <w:tc>
          <w:tcPr>
            <w:tcW w:w="2520" w:type="dxa"/>
            <w:gridSpan w:val="2"/>
            <w:vAlign w:val="bottom"/>
            <w:hideMark/>
          </w:tcPr>
          <w:p w14:paraId="2003A367" w14:textId="77777777" w:rsidR="00F009A0" w:rsidRPr="00761914" w:rsidRDefault="00F009A0" w:rsidP="00761914">
            <w:pPr>
              <w:pBdr>
                <w:bottom w:val="single" w:sz="4" w:space="1" w:color="auto"/>
              </w:pBdr>
              <w:spacing w:line="380" w:lineRule="exact"/>
              <w:ind w:left="-29" w:right="-29"/>
              <w:jc w:val="center"/>
              <w:rPr>
                <w:rFonts w:ascii="Arial" w:hAnsi="Arial" w:cs="Arial"/>
                <w:sz w:val="20"/>
                <w:szCs w:val="20"/>
              </w:rPr>
            </w:pPr>
            <w:r w:rsidRPr="00761914">
              <w:rPr>
                <w:rFonts w:ascii="Arial" w:hAnsi="Arial" w:cs="Arial"/>
                <w:sz w:val="20"/>
                <w:szCs w:val="20"/>
              </w:rPr>
              <w:t>Separate                                financial statements</w:t>
            </w:r>
          </w:p>
        </w:tc>
      </w:tr>
      <w:tr w:rsidR="00F009A0" w:rsidRPr="00457DC6" w14:paraId="29F1A6F8" w14:textId="77777777" w:rsidTr="00EE7E57">
        <w:trPr>
          <w:tblHeader/>
        </w:trPr>
        <w:tc>
          <w:tcPr>
            <w:tcW w:w="4140" w:type="dxa"/>
            <w:vAlign w:val="bottom"/>
          </w:tcPr>
          <w:p w14:paraId="15D57C1E" w14:textId="77777777" w:rsidR="00F009A0" w:rsidRPr="00761914" w:rsidRDefault="00F009A0" w:rsidP="00761914">
            <w:pPr>
              <w:spacing w:line="380" w:lineRule="exact"/>
              <w:ind w:left="-29" w:right="-29"/>
              <w:jc w:val="center"/>
              <w:rPr>
                <w:rFonts w:ascii="Arial" w:hAnsi="Arial" w:cs="Arial"/>
                <w:sz w:val="20"/>
                <w:szCs w:val="20"/>
              </w:rPr>
            </w:pPr>
          </w:p>
        </w:tc>
        <w:tc>
          <w:tcPr>
            <w:tcW w:w="1260" w:type="dxa"/>
            <w:vAlign w:val="bottom"/>
            <w:hideMark/>
          </w:tcPr>
          <w:p w14:paraId="3A074C29" w14:textId="1160E5D9" w:rsidR="00F009A0" w:rsidRPr="00761914" w:rsidRDefault="002F3D86" w:rsidP="00761914">
            <w:pPr>
              <w:spacing w:line="380" w:lineRule="exact"/>
              <w:ind w:left="-29" w:right="-29"/>
              <w:jc w:val="center"/>
              <w:rPr>
                <w:rFonts w:ascii="Arial" w:hAnsi="Arial" w:cs="Arial"/>
                <w:sz w:val="20"/>
                <w:szCs w:val="20"/>
              </w:rPr>
            </w:pPr>
            <w:r w:rsidRPr="00761914">
              <w:rPr>
                <w:rFonts w:ascii="Arial" w:hAnsi="Arial" w:cs="Arial"/>
                <w:sz w:val="20"/>
                <w:szCs w:val="20"/>
                <w:u w:val="single"/>
              </w:rPr>
              <w:t>2026</w:t>
            </w:r>
          </w:p>
        </w:tc>
        <w:tc>
          <w:tcPr>
            <w:tcW w:w="1260" w:type="dxa"/>
            <w:vAlign w:val="bottom"/>
            <w:hideMark/>
          </w:tcPr>
          <w:p w14:paraId="4501A2C0" w14:textId="4C8B302B" w:rsidR="00F009A0" w:rsidRPr="00761914" w:rsidRDefault="002F3D86" w:rsidP="00761914">
            <w:pPr>
              <w:spacing w:line="380" w:lineRule="exact"/>
              <w:ind w:left="-29" w:right="-29"/>
              <w:jc w:val="center"/>
              <w:rPr>
                <w:rFonts w:ascii="Arial" w:hAnsi="Arial" w:cs="Arial"/>
                <w:sz w:val="20"/>
                <w:szCs w:val="20"/>
              </w:rPr>
            </w:pPr>
            <w:r w:rsidRPr="00761914">
              <w:rPr>
                <w:rFonts w:ascii="Arial" w:hAnsi="Arial" w:cs="Arial"/>
                <w:sz w:val="20"/>
                <w:szCs w:val="20"/>
                <w:u w:val="single"/>
              </w:rPr>
              <w:t>2025</w:t>
            </w:r>
          </w:p>
        </w:tc>
        <w:tc>
          <w:tcPr>
            <w:tcW w:w="1260" w:type="dxa"/>
            <w:vAlign w:val="bottom"/>
            <w:hideMark/>
          </w:tcPr>
          <w:p w14:paraId="6ACD8221" w14:textId="3D78C527" w:rsidR="00F009A0" w:rsidRPr="00761914" w:rsidRDefault="002F3D86" w:rsidP="00761914">
            <w:pPr>
              <w:spacing w:line="380" w:lineRule="exact"/>
              <w:ind w:left="-29" w:right="-29"/>
              <w:jc w:val="center"/>
              <w:rPr>
                <w:rFonts w:ascii="Arial" w:hAnsi="Arial" w:cs="Arial"/>
                <w:sz w:val="20"/>
                <w:szCs w:val="20"/>
              </w:rPr>
            </w:pPr>
            <w:r w:rsidRPr="00761914">
              <w:rPr>
                <w:rFonts w:ascii="Arial" w:hAnsi="Arial" w:cs="Arial"/>
                <w:sz w:val="20"/>
                <w:szCs w:val="20"/>
                <w:u w:val="single"/>
              </w:rPr>
              <w:t>2026</w:t>
            </w:r>
          </w:p>
        </w:tc>
        <w:tc>
          <w:tcPr>
            <w:tcW w:w="1260" w:type="dxa"/>
            <w:vAlign w:val="bottom"/>
            <w:hideMark/>
          </w:tcPr>
          <w:p w14:paraId="690618C8" w14:textId="78CD9D1D" w:rsidR="00F009A0" w:rsidRPr="00761914" w:rsidRDefault="002F3D86" w:rsidP="00761914">
            <w:pPr>
              <w:spacing w:line="380" w:lineRule="exact"/>
              <w:ind w:left="-29" w:right="-29"/>
              <w:jc w:val="center"/>
              <w:rPr>
                <w:rFonts w:ascii="Arial" w:hAnsi="Arial" w:cs="Arial"/>
                <w:sz w:val="20"/>
                <w:szCs w:val="20"/>
              </w:rPr>
            </w:pPr>
            <w:r w:rsidRPr="00761914">
              <w:rPr>
                <w:rFonts w:ascii="Arial" w:hAnsi="Arial" w:cs="Arial"/>
                <w:sz w:val="20"/>
                <w:szCs w:val="20"/>
                <w:u w:val="single"/>
              </w:rPr>
              <w:t>2025</w:t>
            </w:r>
          </w:p>
        </w:tc>
      </w:tr>
      <w:tr w:rsidR="002F3D86" w:rsidRPr="00457DC6" w14:paraId="5FB8F957" w14:textId="77777777" w:rsidTr="00EE7E57">
        <w:tc>
          <w:tcPr>
            <w:tcW w:w="4140" w:type="dxa"/>
            <w:vAlign w:val="bottom"/>
            <w:hideMark/>
          </w:tcPr>
          <w:p w14:paraId="369F4AAA" w14:textId="0A414C12" w:rsidR="002F3D86" w:rsidRPr="00761914" w:rsidRDefault="002F3D86" w:rsidP="00761914">
            <w:pPr>
              <w:spacing w:line="380" w:lineRule="exact"/>
              <w:rPr>
                <w:rFonts w:ascii="Arial" w:hAnsi="Arial" w:cs="Arial"/>
                <w:spacing w:val="-4"/>
                <w:sz w:val="20"/>
                <w:szCs w:val="20"/>
              </w:rPr>
            </w:pPr>
            <w:r w:rsidRPr="00761914">
              <w:rPr>
                <w:rFonts w:ascii="Arial" w:hAnsi="Arial" w:cs="Arial"/>
                <w:sz w:val="20"/>
                <w:szCs w:val="20"/>
              </w:rPr>
              <w:t>Selling price</w:t>
            </w:r>
          </w:p>
        </w:tc>
        <w:tc>
          <w:tcPr>
            <w:tcW w:w="1260" w:type="dxa"/>
            <w:vAlign w:val="bottom"/>
          </w:tcPr>
          <w:p w14:paraId="18003C0B" w14:textId="2DF1DF17" w:rsidR="002F3D86" w:rsidRPr="00457DC6" w:rsidRDefault="00903E7D" w:rsidP="00457DC6">
            <w:pPr>
              <w:tabs>
                <w:tab w:val="decimal" w:pos="881"/>
              </w:tabs>
              <w:spacing w:line="380" w:lineRule="exact"/>
              <w:ind w:right="-29"/>
              <w:rPr>
                <w:rFonts w:ascii="Arial" w:hAnsi="Arial" w:cs="Arial"/>
                <w:sz w:val="20"/>
                <w:szCs w:val="20"/>
              </w:rPr>
            </w:pPr>
            <w:r w:rsidRPr="00457DC6">
              <w:rPr>
                <w:rFonts w:ascii="Arial" w:hAnsi="Arial" w:cs="Arial"/>
                <w:sz w:val="20"/>
                <w:szCs w:val="20"/>
              </w:rPr>
              <w:t>319</w:t>
            </w:r>
          </w:p>
        </w:tc>
        <w:tc>
          <w:tcPr>
            <w:tcW w:w="1260" w:type="dxa"/>
            <w:vAlign w:val="bottom"/>
          </w:tcPr>
          <w:p w14:paraId="5C0C3521" w14:textId="56B93551" w:rsidR="002F3D86" w:rsidRPr="00457DC6" w:rsidRDefault="002F3D86" w:rsidP="00457DC6">
            <w:pPr>
              <w:tabs>
                <w:tab w:val="decimal" w:pos="881"/>
              </w:tabs>
              <w:spacing w:line="380" w:lineRule="exact"/>
              <w:ind w:right="-29"/>
              <w:rPr>
                <w:rFonts w:ascii="Arial" w:hAnsi="Arial" w:cs="Arial"/>
                <w:sz w:val="20"/>
                <w:szCs w:val="20"/>
              </w:rPr>
            </w:pPr>
            <w:r w:rsidRPr="00457DC6">
              <w:rPr>
                <w:rFonts w:ascii="Arial" w:hAnsi="Arial" w:cs="Arial"/>
                <w:sz w:val="20"/>
                <w:szCs w:val="20"/>
              </w:rPr>
              <w:t>204</w:t>
            </w:r>
          </w:p>
        </w:tc>
        <w:tc>
          <w:tcPr>
            <w:tcW w:w="1260" w:type="dxa"/>
            <w:tcBorders>
              <w:right w:val="nil"/>
            </w:tcBorders>
            <w:vAlign w:val="bottom"/>
          </w:tcPr>
          <w:p w14:paraId="5B5F2999" w14:textId="6C0A4860" w:rsidR="002F3D86" w:rsidRPr="00457DC6" w:rsidRDefault="00903E7D" w:rsidP="00457DC6">
            <w:pPr>
              <w:tabs>
                <w:tab w:val="decimal" w:pos="881"/>
              </w:tabs>
              <w:spacing w:line="380" w:lineRule="exact"/>
              <w:ind w:right="-29"/>
              <w:rPr>
                <w:rFonts w:ascii="Arial" w:hAnsi="Arial" w:cs="Arial"/>
                <w:sz w:val="20"/>
                <w:szCs w:val="20"/>
              </w:rPr>
            </w:pPr>
            <w:r w:rsidRPr="00457DC6">
              <w:rPr>
                <w:rFonts w:ascii="Arial" w:hAnsi="Arial" w:cs="Arial"/>
                <w:sz w:val="20"/>
                <w:szCs w:val="20"/>
              </w:rPr>
              <w:t>-</w:t>
            </w:r>
          </w:p>
        </w:tc>
        <w:tc>
          <w:tcPr>
            <w:tcW w:w="1260" w:type="dxa"/>
            <w:tcBorders>
              <w:right w:val="nil"/>
            </w:tcBorders>
            <w:vAlign w:val="bottom"/>
          </w:tcPr>
          <w:p w14:paraId="6CCBC106" w14:textId="2727CD28" w:rsidR="002F3D86" w:rsidRPr="00457DC6" w:rsidRDefault="002F3D86" w:rsidP="00457DC6">
            <w:pPr>
              <w:tabs>
                <w:tab w:val="decimal" w:pos="881"/>
              </w:tabs>
              <w:spacing w:line="380" w:lineRule="exact"/>
              <w:ind w:right="-29"/>
              <w:rPr>
                <w:rFonts w:ascii="Arial" w:hAnsi="Arial" w:cs="Arial"/>
                <w:sz w:val="20"/>
                <w:szCs w:val="20"/>
              </w:rPr>
            </w:pPr>
            <w:r w:rsidRPr="00457DC6">
              <w:rPr>
                <w:rFonts w:ascii="Arial" w:hAnsi="Arial" w:cs="Arial"/>
                <w:sz w:val="20"/>
                <w:szCs w:val="20"/>
              </w:rPr>
              <w:t>25</w:t>
            </w:r>
          </w:p>
        </w:tc>
      </w:tr>
      <w:tr w:rsidR="002F3D86" w:rsidRPr="00457DC6" w14:paraId="0D17AB07" w14:textId="77777777" w:rsidTr="00EE7E57">
        <w:tc>
          <w:tcPr>
            <w:tcW w:w="4140" w:type="dxa"/>
            <w:vAlign w:val="bottom"/>
          </w:tcPr>
          <w:p w14:paraId="564269AD" w14:textId="6DFEBFC6" w:rsidR="002F3D86" w:rsidRPr="00761914" w:rsidRDefault="00075CF3" w:rsidP="00761914">
            <w:pPr>
              <w:spacing w:line="380" w:lineRule="exact"/>
              <w:ind w:left="158" w:right="-78" w:hanging="158"/>
              <w:rPr>
                <w:rFonts w:ascii="Arial" w:eastAsia="Arial Unicode MS" w:hAnsi="Arial" w:cs="Arial"/>
                <w:spacing w:val="-4"/>
                <w:sz w:val="20"/>
                <w:szCs w:val="20"/>
              </w:rPr>
            </w:pPr>
            <w:r w:rsidRPr="00761914">
              <w:rPr>
                <w:rFonts w:ascii="Arial" w:hAnsi="Arial" w:cs="Arial"/>
                <w:sz w:val="20"/>
                <w:szCs w:val="20"/>
              </w:rPr>
              <w:t>L</w:t>
            </w:r>
            <w:r w:rsidR="002F3D86" w:rsidRPr="00761914">
              <w:rPr>
                <w:rFonts w:ascii="Arial" w:hAnsi="Arial" w:cs="Arial"/>
                <w:sz w:val="20"/>
                <w:szCs w:val="20"/>
              </w:rPr>
              <w:t xml:space="preserve">oss from sales of investments recognised </w:t>
            </w:r>
            <w:r w:rsidR="00E50389" w:rsidRPr="00761914">
              <w:rPr>
                <w:rFonts w:ascii="Arial" w:hAnsi="Arial" w:cs="Arial"/>
                <w:sz w:val="20"/>
                <w:szCs w:val="20"/>
              </w:rPr>
              <w:br/>
            </w:r>
            <w:r w:rsidR="002F3D86" w:rsidRPr="00761914">
              <w:rPr>
                <w:rFonts w:ascii="Arial" w:hAnsi="Arial" w:cs="Arial"/>
                <w:sz w:val="20"/>
                <w:szCs w:val="20"/>
              </w:rPr>
              <w:t>in retained earnings</w:t>
            </w:r>
          </w:p>
        </w:tc>
        <w:tc>
          <w:tcPr>
            <w:tcW w:w="1260" w:type="dxa"/>
            <w:vAlign w:val="bottom"/>
          </w:tcPr>
          <w:p w14:paraId="4CDD0157" w14:textId="42CA757E" w:rsidR="002F3D86" w:rsidRPr="00761914" w:rsidRDefault="00903E7D"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(23)</w:t>
            </w:r>
          </w:p>
        </w:tc>
        <w:tc>
          <w:tcPr>
            <w:tcW w:w="1260" w:type="dxa"/>
            <w:vAlign w:val="bottom"/>
          </w:tcPr>
          <w:p w14:paraId="55894B3C" w14:textId="08BD1770" w:rsidR="002F3D86" w:rsidRPr="00761914" w:rsidRDefault="002F3D86"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(120)</w:t>
            </w:r>
          </w:p>
        </w:tc>
        <w:tc>
          <w:tcPr>
            <w:tcW w:w="1260" w:type="dxa"/>
            <w:vAlign w:val="bottom"/>
          </w:tcPr>
          <w:p w14:paraId="0F181477" w14:textId="61877067" w:rsidR="002F3D86" w:rsidRPr="00761914" w:rsidRDefault="00903E7D"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w:t>
            </w:r>
          </w:p>
        </w:tc>
        <w:tc>
          <w:tcPr>
            <w:tcW w:w="1260" w:type="dxa"/>
            <w:tcBorders>
              <w:right w:val="nil"/>
            </w:tcBorders>
            <w:vAlign w:val="bottom"/>
          </w:tcPr>
          <w:p w14:paraId="29D5E0A4" w14:textId="4E03091F" w:rsidR="002F3D86" w:rsidRPr="00457DC6" w:rsidRDefault="002F3D86" w:rsidP="00457DC6">
            <w:pPr>
              <w:tabs>
                <w:tab w:val="decimal" w:pos="881"/>
              </w:tabs>
              <w:spacing w:line="380" w:lineRule="exact"/>
              <w:ind w:right="-29"/>
              <w:rPr>
                <w:rFonts w:ascii="Arial" w:hAnsi="Arial" w:cs="Arial"/>
                <w:sz w:val="20"/>
                <w:szCs w:val="20"/>
              </w:rPr>
            </w:pPr>
            <w:r w:rsidRPr="00761914">
              <w:rPr>
                <w:rFonts w:ascii="Arial" w:hAnsi="Arial" w:cs="Arial"/>
                <w:sz w:val="20"/>
                <w:szCs w:val="20"/>
              </w:rPr>
              <w:t>(128)</w:t>
            </w:r>
          </w:p>
        </w:tc>
      </w:tr>
    </w:tbl>
    <w:p w14:paraId="6FF4F55A" w14:textId="59DE0B95" w:rsidR="00F009A0" w:rsidRPr="00761914" w:rsidRDefault="005134C3" w:rsidP="00761914">
      <w:pPr>
        <w:spacing w:before="240" w:after="120" w:line="380" w:lineRule="exact"/>
        <w:ind w:left="605"/>
        <w:jc w:val="thaiDistribute"/>
        <w:rPr>
          <w:rFonts w:ascii="Arial" w:hAnsi="Arial" w:cs="Arial"/>
          <w:sz w:val="22"/>
          <w:szCs w:val="22"/>
        </w:rPr>
      </w:pPr>
      <w:r w:rsidRPr="00761914">
        <w:rPr>
          <w:rFonts w:ascii="Arial" w:hAnsi="Arial" w:cs="Arial"/>
          <w:sz w:val="22"/>
          <w:szCs w:val="22"/>
        </w:rPr>
        <w:t>In addition, during the year</w:t>
      </w:r>
      <w:r w:rsidR="00AC53E2" w:rsidRPr="00761914">
        <w:rPr>
          <w:rFonts w:ascii="Arial" w:hAnsi="Arial" w:cs="Arial"/>
          <w:sz w:val="22"/>
          <w:szCs w:val="22"/>
        </w:rPr>
        <w:t>,</w:t>
      </w:r>
      <w:r w:rsidRPr="00761914">
        <w:rPr>
          <w:rFonts w:ascii="Arial" w:hAnsi="Arial" w:cs="Arial"/>
          <w:sz w:val="22"/>
          <w:szCs w:val="22"/>
        </w:rPr>
        <w:t xml:space="preserve"> the Group received dividends from equity instruments designated at FVOCI, which still existed at the reporting date, in the amount of Baht</w:t>
      </w:r>
      <w:r w:rsidR="00903E7D" w:rsidRPr="00761914">
        <w:rPr>
          <w:rFonts w:ascii="Arial" w:hAnsi="Arial" w:cs="Arial"/>
          <w:sz w:val="22"/>
          <w:szCs w:val="22"/>
        </w:rPr>
        <w:t xml:space="preserve"> 19</w:t>
      </w:r>
      <w:r w:rsidRPr="00761914">
        <w:rPr>
          <w:rFonts w:ascii="Arial" w:hAnsi="Arial" w:cs="Arial"/>
          <w:sz w:val="22"/>
          <w:szCs w:val="22"/>
        </w:rPr>
        <w:t xml:space="preserve"> million (</w:t>
      </w:r>
      <w:r w:rsidR="002F3D86" w:rsidRPr="00761914">
        <w:rPr>
          <w:rFonts w:ascii="Arial" w:hAnsi="Arial" w:cs="Arial"/>
          <w:sz w:val="22"/>
          <w:szCs w:val="22"/>
        </w:rPr>
        <w:t>2025</w:t>
      </w:r>
      <w:r w:rsidRPr="00761914">
        <w:rPr>
          <w:rFonts w:ascii="Arial" w:hAnsi="Arial" w:cs="Arial"/>
          <w:sz w:val="22"/>
          <w:szCs w:val="22"/>
        </w:rPr>
        <w:t xml:space="preserve">: Baht </w:t>
      </w:r>
      <w:r w:rsidR="002F3D86" w:rsidRPr="00761914">
        <w:rPr>
          <w:rFonts w:ascii="Arial" w:hAnsi="Arial" w:cs="Arial"/>
          <w:sz w:val="22"/>
          <w:szCs w:val="22"/>
        </w:rPr>
        <w:t xml:space="preserve">95 </w:t>
      </w:r>
      <w:r w:rsidRPr="00761914">
        <w:rPr>
          <w:rFonts w:ascii="Arial" w:hAnsi="Arial" w:cs="Arial"/>
          <w:sz w:val="22"/>
          <w:szCs w:val="22"/>
        </w:rPr>
        <w:t>million) (</w:t>
      </w:r>
      <w:r w:rsidR="00213A2C" w:rsidRPr="00761914">
        <w:rPr>
          <w:rFonts w:ascii="Arial" w:hAnsi="Arial" w:cs="Arial"/>
          <w:sz w:val="22"/>
          <w:szCs w:val="28"/>
        </w:rPr>
        <w:t>t</w:t>
      </w:r>
      <w:r w:rsidR="00C51030" w:rsidRPr="00761914">
        <w:rPr>
          <w:rFonts w:ascii="Arial" w:hAnsi="Arial" w:cs="Arial"/>
          <w:sz w:val="22"/>
          <w:szCs w:val="28"/>
        </w:rPr>
        <w:t xml:space="preserve">he Company </w:t>
      </w:r>
      <w:r w:rsidR="004865EE" w:rsidRPr="00761914">
        <w:rPr>
          <w:rFonts w:ascii="Arial" w:hAnsi="Arial" w:cs="Arial"/>
          <w:sz w:val="22"/>
          <w:szCs w:val="28"/>
        </w:rPr>
        <w:t>o</w:t>
      </w:r>
      <w:r w:rsidR="00C51030" w:rsidRPr="00761914">
        <w:rPr>
          <w:rFonts w:ascii="Arial" w:hAnsi="Arial" w:cs="Arial"/>
          <w:sz w:val="22"/>
          <w:szCs w:val="28"/>
        </w:rPr>
        <w:t>nly</w:t>
      </w:r>
      <w:r w:rsidRPr="00761914">
        <w:rPr>
          <w:rFonts w:ascii="Arial" w:hAnsi="Arial" w:cs="Arial"/>
          <w:sz w:val="22"/>
          <w:szCs w:val="22"/>
        </w:rPr>
        <w:t>: Baht</w:t>
      </w:r>
      <w:r w:rsidR="00903E7D" w:rsidRPr="00761914">
        <w:rPr>
          <w:rFonts w:ascii="Arial" w:hAnsi="Arial" w:cs="Arial"/>
          <w:sz w:val="22"/>
          <w:szCs w:val="22"/>
        </w:rPr>
        <w:t xml:space="preserve"> </w:t>
      </w:r>
      <w:r w:rsidR="00F46FFC" w:rsidRPr="00761914">
        <w:rPr>
          <w:rFonts w:ascii="Arial" w:hAnsi="Arial" w:cs="Arial"/>
          <w:sz w:val="22"/>
          <w:szCs w:val="22"/>
        </w:rPr>
        <w:t>5</w:t>
      </w:r>
      <w:r w:rsidRPr="00761914">
        <w:rPr>
          <w:rFonts w:ascii="Arial" w:hAnsi="Arial" w:cs="Arial"/>
          <w:sz w:val="22"/>
          <w:szCs w:val="22"/>
        </w:rPr>
        <w:t xml:space="preserve"> million (</w:t>
      </w:r>
      <w:r w:rsidR="002F3D86" w:rsidRPr="00761914">
        <w:rPr>
          <w:rFonts w:ascii="Arial" w:hAnsi="Arial" w:cs="Arial"/>
          <w:sz w:val="22"/>
          <w:szCs w:val="22"/>
        </w:rPr>
        <w:t>2025</w:t>
      </w:r>
      <w:r w:rsidRPr="00761914">
        <w:rPr>
          <w:rFonts w:ascii="Arial" w:hAnsi="Arial" w:cs="Arial"/>
          <w:sz w:val="22"/>
          <w:szCs w:val="22"/>
        </w:rPr>
        <w:t xml:space="preserve">: Baht </w:t>
      </w:r>
      <w:r w:rsidR="002F3D86" w:rsidRPr="00761914">
        <w:rPr>
          <w:rFonts w:ascii="Arial" w:hAnsi="Arial" w:cs="Arial"/>
          <w:sz w:val="22"/>
          <w:szCs w:val="22"/>
        </w:rPr>
        <w:t>88</w:t>
      </w:r>
      <w:r w:rsidRPr="00761914">
        <w:rPr>
          <w:rFonts w:ascii="Arial" w:hAnsi="Arial" w:cs="Arial"/>
          <w:sz w:val="22"/>
          <w:szCs w:val="22"/>
        </w:rPr>
        <w:t xml:space="preserve"> million)).</w:t>
      </w:r>
    </w:p>
    <w:p w14:paraId="17B584A3" w14:textId="6C924CAE" w:rsidR="003F752D" w:rsidRPr="00457DC6" w:rsidRDefault="003F752D" w:rsidP="00B26F69">
      <w:pPr>
        <w:spacing w:before="120" w:after="120" w:line="380" w:lineRule="exact"/>
        <w:jc w:val="thaiDistribute"/>
        <w:rPr>
          <w:rFonts w:ascii="Arial" w:hAnsi="Arial"/>
          <w:sz w:val="22"/>
          <w:szCs w:val="22"/>
          <w:cs/>
        </w:rPr>
        <w:sectPr w:rsidR="003F752D" w:rsidRPr="00457DC6" w:rsidSect="002C3D62">
          <w:footerReference w:type="default" r:id="rId11"/>
          <w:pgSz w:w="11909" w:h="16834" w:code="9"/>
          <w:pgMar w:top="1298" w:right="1077" w:bottom="1077" w:left="1298" w:header="709" w:footer="709" w:gutter="0"/>
          <w:cols w:space="720"/>
          <w:docGrid w:linePitch="360"/>
        </w:sectPr>
      </w:pPr>
    </w:p>
    <w:p w14:paraId="0C6EDBC1" w14:textId="78E87869" w:rsidR="006A37AF" w:rsidRPr="00761914" w:rsidRDefault="006727D8" w:rsidP="004B681F">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1</w:t>
      </w:r>
      <w:r w:rsidR="006E34D6" w:rsidRPr="00761914">
        <w:rPr>
          <w:rFonts w:ascii="Arial" w:hAnsi="Arial" w:cs="Arial"/>
          <w:b/>
          <w:bCs/>
          <w:sz w:val="22"/>
          <w:szCs w:val="28"/>
        </w:rPr>
        <w:t>3</w:t>
      </w:r>
      <w:r w:rsidR="006A37AF" w:rsidRPr="00761914">
        <w:rPr>
          <w:rFonts w:ascii="Arial" w:hAnsi="Arial" w:cs="Arial"/>
          <w:b/>
          <w:bCs/>
          <w:sz w:val="22"/>
          <w:szCs w:val="22"/>
        </w:rPr>
        <w:t>.</w:t>
      </w:r>
      <w:r w:rsidR="006A37AF" w:rsidRPr="00761914">
        <w:rPr>
          <w:rFonts w:ascii="Arial" w:hAnsi="Arial" w:cs="Arial"/>
          <w:b/>
          <w:bCs/>
          <w:sz w:val="22"/>
          <w:szCs w:val="22"/>
        </w:rPr>
        <w:tab/>
        <w:t>Investments in subsidiaries</w:t>
      </w:r>
    </w:p>
    <w:p w14:paraId="13F1358F" w14:textId="77777777" w:rsidR="006A37AF" w:rsidRPr="00761914" w:rsidRDefault="004B681F" w:rsidP="000E558F">
      <w:pPr>
        <w:tabs>
          <w:tab w:val="left" w:pos="720"/>
        </w:tabs>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6A37AF" w:rsidRPr="00761914">
        <w:rPr>
          <w:rFonts w:ascii="Arial" w:hAnsi="Arial" w:cs="Arial"/>
          <w:sz w:val="22"/>
          <w:szCs w:val="22"/>
        </w:rPr>
        <w:t>Details of investments in subsidiaries as presented in the separate financial statements are as follows:</w:t>
      </w:r>
    </w:p>
    <w:tbl>
      <w:tblPr>
        <w:tblW w:w="5091" w:type="pct"/>
        <w:tblLayout w:type="fixed"/>
        <w:tblLook w:val="0000" w:firstRow="0" w:lastRow="0" w:firstColumn="0" w:lastColumn="0" w:noHBand="0" w:noVBand="0"/>
      </w:tblPr>
      <w:tblGrid>
        <w:gridCol w:w="2506"/>
        <w:gridCol w:w="995"/>
        <w:gridCol w:w="995"/>
        <w:gridCol w:w="1043"/>
        <w:gridCol w:w="1046"/>
        <w:gridCol w:w="1046"/>
        <w:gridCol w:w="1043"/>
        <w:gridCol w:w="1046"/>
        <w:gridCol w:w="1043"/>
        <w:gridCol w:w="1043"/>
        <w:gridCol w:w="1046"/>
        <w:gridCol w:w="1043"/>
        <w:gridCol w:w="1046"/>
      </w:tblGrid>
      <w:tr w:rsidR="00A4460B" w:rsidRPr="00457DC6" w14:paraId="52D51443" w14:textId="77777777" w:rsidTr="00A4460B">
        <w:tc>
          <w:tcPr>
            <w:tcW w:w="5000" w:type="pct"/>
            <w:gridSpan w:val="13"/>
          </w:tcPr>
          <w:p w14:paraId="27A07C80" w14:textId="6A1CB783" w:rsidR="00A4460B" w:rsidRPr="00761914" w:rsidRDefault="00A4460B" w:rsidP="00623DBD">
            <w:pPr>
              <w:spacing w:line="380" w:lineRule="exact"/>
              <w:jc w:val="right"/>
              <w:rPr>
                <w:rFonts w:ascii="Arial" w:hAnsi="Arial" w:cs="Arial"/>
                <w:sz w:val="18"/>
                <w:szCs w:val="18"/>
                <w:cs/>
              </w:rPr>
            </w:pPr>
            <w:r w:rsidRPr="00761914">
              <w:rPr>
                <w:rFonts w:ascii="Arial" w:hAnsi="Arial" w:cs="Arial"/>
                <w:sz w:val="18"/>
                <w:szCs w:val="18"/>
              </w:rPr>
              <w:t>(Unit: Million Baht)</w:t>
            </w:r>
          </w:p>
        </w:tc>
      </w:tr>
      <w:tr w:rsidR="00183F27" w:rsidRPr="00457DC6" w14:paraId="3622049F" w14:textId="77777777" w:rsidTr="00A4460B">
        <w:tc>
          <w:tcPr>
            <w:tcW w:w="839" w:type="pct"/>
            <w:tcBorders>
              <w:left w:val="nil"/>
              <w:bottom w:val="nil"/>
              <w:right w:val="nil"/>
            </w:tcBorders>
            <w:vAlign w:val="bottom"/>
          </w:tcPr>
          <w:p w14:paraId="53773F68" w14:textId="77777777" w:rsidR="00183F27" w:rsidRPr="00761914" w:rsidRDefault="00183F27" w:rsidP="00623DBD">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Company’s name</w:t>
            </w:r>
          </w:p>
        </w:tc>
        <w:tc>
          <w:tcPr>
            <w:tcW w:w="666" w:type="pct"/>
            <w:gridSpan w:val="2"/>
            <w:tcBorders>
              <w:left w:val="nil"/>
              <w:bottom w:val="nil"/>
              <w:right w:val="nil"/>
            </w:tcBorders>
            <w:vAlign w:val="bottom"/>
          </w:tcPr>
          <w:p w14:paraId="20C8564B" w14:textId="77777777" w:rsidR="00183F27" w:rsidRPr="00761914" w:rsidRDefault="00183F27" w:rsidP="00623DBD">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Paid-up capital</w:t>
            </w:r>
          </w:p>
        </w:tc>
        <w:tc>
          <w:tcPr>
            <w:tcW w:w="699" w:type="pct"/>
            <w:gridSpan w:val="2"/>
            <w:tcBorders>
              <w:left w:val="nil"/>
              <w:bottom w:val="nil"/>
              <w:right w:val="nil"/>
            </w:tcBorders>
            <w:vAlign w:val="bottom"/>
          </w:tcPr>
          <w:p w14:paraId="40A34919" w14:textId="77777777" w:rsidR="00183F27" w:rsidRPr="00761914" w:rsidRDefault="00183F27" w:rsidP="00623DBD">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Cost</w:t>
            </w:r>
          </w:p>
        </w:tc>
        <w:tc>
          <w:tcPr>
            <w:tcW w:w="699" w:type="pct"/>
            <w:gridSpan w:val="2"/>
          </w:tcPr>
          <w:p w14:paraId="0ACE32AB" w14:textId="127AEB24" w:rsidR="00183F27" w:rsidRPr="00761914" w:rsidRDefault="00AC57D0" w:rsidP="00623DBD">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Differences on</w:t>
            </w:r>
            <w:r w:rsidRPr="00761914">
              <w:rPr>
                <w:rFonts w:ascii="Arial" w:hAnsi="Arial" w:cs="Arial"/>
              </w:rPr>
              <w:t xml:space="preserve"> </w:t>
            </w:r>
            <w:r w:rsidRPr="00761914">
              <w:rPr>
                <w:rFonts w:ascii="Arial" w:hAnsi="Arial" w:cs="Arial"/>
                <w:sz w:val="18"/>
                <w:szCs w:val="18"/>
              </w:rPr>
              <w:t>business combination</w:t>
            </w:r>
            <w:r w:rsidRPr="00761914">
              <w:rPr>
                <w:rFonts w:ascii="Arial" w:hAnsi="Arial" w:cs="Arial"/>
              </w:rPr>
              <w:t xml:space="preserve"> </w:t>
            </w:r>
            <w:r w:rsidRPr="00761914">
              <w:rPr>
                <w:rFonts w:ascii="Arial" w:hAnsi="Arial" w:cs="Arial"/>
                <w:sz w:val="18"/>
                <w:szCs w:val="18"/>
              </w:rPr>
              <w:t>under common</w:t>
            </w:r>
            <w:r w:rsidR="00892335" w:rsidRPr="00761914">
              <w:rPr>
                <w:rFonts w:ascii="Arial" w:hAnsi="Arial" w:cs="Arial"/>
              </w:rPr>
              <w:t xml:space="preserve"> </w:t>
            </w:r>
            <w:r w:rsidR="00892335" w:rsidRPr="00761914">
              <w:rPr>
                <w:rFonts w:ascii="Arial" w:hAnsi="Arial" w:cs="Arial"/>
                <w:sz w:val="18"/>
                <w:szCs w:val="18"/>
              </w:rPr>
              <w:t xml:space="preserve">control </w:t>
            </w:r>
          </w:p>
        </w:tc>
        <w:tc>
          <w:tcPr>
            <w:tcW w:w="699" w:type="pct"/>
            <w:gridSpan w:val="2"/>
            <w:tcBorders>
              <w:left w:val="nil"/>
              <w:bottom w:val="nil"/>
              <w:right w:val="nil"/>
            </w:tcBorders>
            <w:vAlign w:val="bottom"/>
          </w:tcPr>
          <w:p w14:paraId="5338135B" w14:textId="7430AF9E" w:rsidR="00183F27" w:rsidRPr="00761914" w:rsidRDefault="00183F27" w:rsidP="00623DBD">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 xml:space="preserve">Allowance </w:t>
            </w:r>
            <w:r w:rsidRPr="00761914">
              <w:rPr>
                <w:rFonts w:ascii="Arial" w:hAnsi="Arial" w:cs="Arial"/>
                <w:sz w:val="18"/>
                <w:szCs w:val="18"/>
              </w:rPr>
              <w:br/>
              <w:t xml:space="preserve">for impairment </w:t>
            </w:r>
            <w:r w:rsidRPr="00761914">
              <w:rPr>
                <w:rFonts w:ascii="Arial" w:hAnsi="Arial" w:cs="Arial"/>
                <w:sz w:val="18"/>
                <w:szCs w:val="18"/>
              </w:rPr>
              <w:br/>
              <w:t>of investment</w:t>
            </w:r>
          </w:p>
        </w:tc>
        <w:tc>
          <w:tcPr>
            <w:tcW w:w="699" w:type="pct"/>
            <w:gridSpan w:val="2"/>
            <w:tcBorders>
              <w:top w:val="nil"/>
              <w:left w:val="nil"/>
              <w:bottom w:val="nil"/>
              <w:right w:val="nil"/>
            </w:tcBorders>
            <w:vAlign w:val="bottom"/>
          </w:tcPr>
          <w:p w14:paraId="294B6AA5" w14:textId="66828B9B" w:rsidR="00183F27" w:rsidRPr="00761914" w:rsidRDefault="00183F27" w:rsidP="00623DBD">
            <w:pPr>
              <w:pBdr>
                <w:bottom w:val="single" w:sz="4" w:space="1" w:color="auto"/>
              </w:pBdr>
              <w:spacing w:line="380" w:lineRule="exact"/>
              <w:jc w:val="center"/>
              <w:rPr>
                <w:rFonts w:ascii="Arial" w:hAnsi="Arial" w:cs="Arial"/>
                <w:sz w:val="18"/>
                <w:szCs w:val="18"/>
                <w:cs/>
              </w:rPr>
            </w:pPr>
            <w:r w:rsidRPr="00761914">
              <w:rPr>
                <w:rFonts w:ascii="Arial" w:hAnsi="Arial" w:cs="Arial"/>
                <w:spacing w:val="-4"/>
                <w:sz w:val="18"/>
                <w:szCs w:val="18"/>
              </w:rPr>
              <w:t>Carrying amounts based</w:t>
            </w:r>
            <w:r w:rsidRPr="00761914">
              <w:rPr>
                <w:rFonts w:ascii="Arial" w:hAnsi="Arial" w:cs="Arial"/>
                <w:sz w:val="18"/>
                <w:szCs w:val="18"/>
              </w:rPr>
              <w:t xml:space="preserve"> on cost method - net</w:t>
            </w:r>
          </w:p>
        </w:tc>
        <w:tc>
          <w:tcPr>
            <w:tcW w:w="699" w:type="pct"/>
            <w:gridSpan w:val="2"/>
            <w:tcBorders>
              <w:left w:val="nil"/>
              <w:right w:val="nil"/>
            </w:tcBorders>
            <w:vAlign w:val="bottom"/>
          </w:tcPr>
          <w:p w14:paraId="4D46F496" w14:textId="77777777" w:rsidR="00183F27" w:rsidRPr="00761914" w:rsidRDefault="00183F27" w:rsidP="00623DBD">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Dividend received during the years</w:t>
            </w:r>
          </w:p>
        </w:tc>
      </w:tr>
      <w:tr w:rsidR="00892335" w:rsidRPr="00457DC6" w14:paraId="7261FFFF" w14:textId="77777777" w:rsidTr="00A4460B">
        <w:tc>
          <w:tcPr>
            <w:tcW w:w="839" w:type="pct"/>
            <w:tcBorders>
              <w:top w:val="nil"/>
              <w:left w:val="nil"/>
              <w:bottom w:val="nil"/>
              <w:right w:val="nil"/>
            </w:tcBorders>
            <w:vAlign w:val="bottom"/>
          </w:tcPr>
          <w:p w14:paraId="52181157" w14:textId="77777777" w:rsidR="00892335" w:rsidRPr="00761914" w:rsidRDefault="00892335" w:rsidP="00892335">
            <w:pPr>
              <w:spacing w:line="380" w:lineRule="exact"/>
              <w:jc w:val="center"/>
              <w:rPr>
                <w:rFonts w:ascii="Arial" w:hAnsi="Arial" w:cs="Arial"/>
                <w:sz w:val="18"/>
                <w:szCs w:val="18"/>
                <w:cs/>
              </w:rPr>
            </w:pPr>
          </w:p>
        </w:tc>
        <w:tc>
          <w:tcPr>
            <w:tcW w:w="333" w:type="pct"/>
            <w:tcBorders>
              <w:top w:val="nil"/>
              <w:left w:val="nil"/>
              <w:bottom w:val="nil"/>
              <w:right w:val="nil"/>
            </w:tcBorders>
            <w:vAlign w:val="bottom"/>
          </w:tcPr>
          <w:p w14:paraId="005E1EAF" w14:textId="0D8CB4F4"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333" w:type="pct"/>
            <w:tcBorders>
              <w:top w:val="nil"/>
              <w:left w:val="nil"/>
              <w:bottom w:val="nil"/>
              <w:right w:val="nil"/>
            </w:tcBorders>
            <w:vAlign w:val="bottom"/>
          </w:tcPr>
          <w:p w14:paraId="35CBDE84" w14:textId="39521566"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349" w:type="pct"/>
            <w:tcBorders>
              <w:top w:val="nil"/>
              <w:left w:val="nil"/>
              <w:bottom w:val="nil"/>
              <w:right w:val="nil"/>
            </w:tcBorders>
            <w:vAlign w:val="bottom"/>
          </w:tcPr>
          <w:p w14:paraId="6924379B" w14:textId="1FDBF100"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349" w:type="pct"/>
            <w:tcBorders>
              <w:top w:val="nil"/>
              <w:left w:val="nil"/>
              <w:bottom w:val="nil"/>
              <w:right w:val="nil"/>
            </w:tcBorders>
            <w:vAlign w:val="bottom"/>
          </w:tcPr>
          <w:p w14:paraId="2D7632BD" w14:textId="669DC2EA"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350" w:type="pct"/>
            <w:vAlign w:val="bottom"/>
          </w:tcPr>
          <w:p w14:paraId="633731B8" w14:textId="59A790C4"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349" w:type="pct"/>
            <w:vAlign w:val="bottom"/>
          </w:tcPr>
          <w:p w14:paraId="7164D7FE" w14:textId="0C6991AA"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350" w:type="pct"/>
            <w:tcBorders>
              <w:top w:val="nil"/>
              <w:left w:val="nil"/>
              <w:bottom w:val="nil"/>
              <w:right w:val="nil"/>
            </w:tcBorders>
            <w:vAlign w:val="bottom"/>
          </w:tcPr>
          <w:p w14:paraId="2A85590C" w14:textId="2E6EF2C9"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349" w:type="pct"/>
            <w:tcBorders>
              <w:top w:val="nil"/>
              <w:left w:val="nil"/>
              <w:bottom w:val="nil"/>
              <w:right w:val="nil"/>
            </w:tcBorders>
            <w:vAlign w:val="bottom"/>
          </w:tcPr>
          <w:p w14:paraId="58B5F9C6" w14:textId="635408E1"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349" w:type="pct"/>
            <w:tcBorders>
              <w:top w:val="nil"/>
              <w:left w:val="nil"/>
              <w:bottom w:val="nil"/>
              <w:right w:val="nil"/>
            </w:tcBorders>
            <w:vAlign w:val="bottom"/>
          </w:tcPr>
          <w:p w14:paraId="583C07A8" w14:textId="559B9A26"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350" w:type="pct"/>
            <w:tcBorders>
              <w:top w:val="nil"/>
              <w:left w:val="nil"/>
              <w:bottom w:val="nil"/>
              <w:right w:val="nil"/>
            </w:tcBorders>
            <w:vAlign w:val="bottom"/>
          </w:tcPr>
          <w:p w14:paraId="11FE92FF" w14:textId="63CC308E"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349" w:type="pct"/>
            <w:tcBorders>
              <w:top w:val="nil"/>
              <w:left w:val="nil"/>
              <w:right w:val="nil"/>
            </w:tcBorders>
            <w:vAlign w:val="bottom"/>
          </w:tcPr>
          <w:p w14:paraId="6E5A07BE" w14:textId="3019EC56"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350" w:type="pct"/>
            <w:tcBorders>
              <w:top w:val="nil"/>
              <w:left w:val="nil"/>
              <w:right w:val="nil"/>
            </w:tcBorders>
            <w:vAlign w:val="bottom"/>
          </w:tcPr>
          <w:p w14:paraId="0EE7EC54" w14:textId="7691A192" w:rsidR="00892335" w:rsidRPr="00761914" w:rsidRDefault="00892335" w:rsidP="00892335">
            <w:pPr>
              <w:spacing w:line="380" w:lineRule="exact"/>
              <w:jc w:val="center"/>
              <w:rPr>
                <w:rFonts w:ascii="Arial" w:hAnsi="Arial" w:cs="Arial"/>
                <w:sz w:val="18"/>
                <w:szCs w:val="18"/>
                <w:u w:val="single"/>
              </w:rPr>
            </w:pPr>
            <w:r w:rsidRPr="00761914">
              <w:rPr>
                <w:rFonts w:ascii="Arial" w:hAnsi="Arial" w:cs="Arial"/>
                <w:sz w:val="18"/>
                <w:szCs w:val="18"/>
                <w:u w:val="single"/>
              </w:rPr>
              <w:t>2025</w:t>
            </w:r>
          </w:p>
        </w:tc>
      </w:tr>
      <w:tr w:rsidR="00892335" w:rsidRPr="00457DC6" w14:paraId="4CB3A773" w14:textId="77777777" w:rsidTr="00A4460B">
        <w:tc>
          <w:tcPr>
            <w:tcW w:w="839" w:type="pct"/>
            <w:tcBorders>
              <w:top w:val="nil"/>
              <w:left w:val="nil"/>
              <w:bottom w:val="nil"/>
              <w:right w:val="nil"/>
            </w:tcBorders>
            <w:vAlign w:val="bottom"/>
          </w:tcPr>
          <w:p w14:paraId="34A6BD4B" w14:textId="0CB6E058" w:rsidR="00892335" w:rsidRPr="00761914" w:rsidRDefault="00892335" w:rsidP="00892335">
            <w:pPr>
              <w:spacing w:line="380" w:lineRule="exact"/>
              <w:ind w:left="173" w:hanging="173"/>
              <w:rPr>
                <w:rFonts w:ascii="Arial" w:hAnsi="Arial" w:cs="Arial"/>
                <w:sz w:val="18"/>
                <w:szCs w:val="18"/>
                <w:cs/>
              </w:rPr>
            </w:pPr>
            <w:r w:rsidRPr="00761914">
              <w:rPr>
                <w:rFonts w:ascii="Arial" w:hAnsi="Arial" w:cs="Arial"/>
                <w:sz w:val="18"/>
                <w:szCs w:val="18"/>
              </w:rPr>
              <w:t>VGI Advertising Media Company Limited</w:t>
            </w:r>
          </w:p>
        </w:tc>
        <w:tc>
          <w:tcPr>
            <w:tcW w:w="333" w:type="pct"/>
            <w:tcBorders>
              <w:top w:val="nil"/>
              <w:left w:val="nil"/>
              <w:bottom w:val="nil"/>
              <w:right w:val="nil"/>
            </w:tcBorders>
          </w:tcPr>
          <w:p w14:paraId="1E3889A7" w14:textId="77777777" w:rsidR="004B0DA1" w:rsidRPr="00761914" w:rsidRDefault="004B0DA1" w:rsidP="00892335">
            <w:pPr>
              <w:tabs>
                <w:tab w:val="decimal" w:pos="778"/>
              </w:tabs>
              <w:spacing w:line="380" w:lineRule="exact"/>
              <w:rPr>
                <w:rFonts w:ascii="Arial" w:hAnsi="Arial" w:cs="Arial"/>
                <w:sz w:val="18"/>
                <w:szCs w:val="18"/>
              </w:rPr>
            </w:pPr>
          </w:p>
          <w:p w14:paraId="7BB8B032" w14:textId="2791C4D3"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10</w:t>
            </w:r>
          </w:p>
        </w:tc>
        <w:tc>
          <w:tcPr>
            <w:tcW w:w="333" w:type="pct"/>
            <w:tcBorders>
              <w:top w:val="nil"/>
              <w:left w:val="nil"/>
              <w:bottom w:val="nil"/>
              <w:right w:val="nil"/>
            </w:tcBorders>
          </w:tcPr>
          <w:p w14:paraId="41C8AAA5" w14:textId="77777777" w:rsidR="004B0DA1" w:rsidRPr="00761914" w:rsidRDefault="004B0DA1" w:rsidP="00892335">
            <w:pPr>
              <w:tabs>
                <w:tab w:val="decimal" w:pos="778"/>
              </w:tabs>
              <w:spacing w:line="380" w:lineRule="exact"/>
              <w:rPr>
                <w:rFonts w:ascii="Arial" w:hAnsi="Arial" w:cs="Arial"/>
                <w:sz w:val="18"/>
                <w:szCs w:val="18"/>
              </w:rPr>
            </w:pPr>
          </w:p>
          <w:p w14:paraId="774C7914" w14:textId="7A058B94"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 xml:space="preserve">10 </w:t>
            </w:r>
          </w:p>
        </w:tc>
        <w:tc>
          <w:tcPr>
            <w:tcW w:w="349" w:type="pct"/>
            <w:tcBorders>
              <w:top w:val="nil"/>
              <w:left w:val="nil"/>
              <w:bottom w:val="nil"/>
              <w:right w:val="nil"/>
            </w:tcBorders>
          </w:tcPr>
          <w:p w14:paraId="74951D7E" w14:textId="77777777" w:rsidR="004B0DA1" w:rsidRPr="00761914" w:rsidRDefault="004B0DA1" w:rsidP="00892335">
            <w:pPr>
              <w:tabs>
                <w:tab w:val="decimal" w:pos="778"/>
              </w:tabs>
              <w:spacing w:line="380" w:lineRule="exact"/>
              <w:rPr>
                <w:rFonts w:ascii="Arial" w:hAnsi="Arial" w:cs="Arial"/>
                <w:sz w:val="18"/>
                <w:szCs w:val="18"/>
              </w:rPr>
            </w:pPr>
          </w:p>
          <w:p w14:paraId="4BCDEB7A" w14:textId="5F6303C9"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10</w:t>
            </w:r>
          </w:p>
        </w:tc>
        <w:tc>
          <w:tcPr>
            <w:tcW w:w="349" w:type="pct"/>
            <w:tcBorders>
              <w:top w:val="nil"/>
              <w:left w:val="nil"/>
              <w:bottom w:val="nil"/>
              <w:right w:val="nil"/>
            </w:tcBorders>
          </w:tcPr>
          <w:p w14:paraId="71E0FD51" w14:textId="77777777" w:rsidR="004B0DA1" w:rsidRPr="00761914" w:rsidRDefault="004B0DA1" w:rsidP="00892335">
            <w:pPr>
              <w:tabs>
                <w:tab w:val="decimal" w:pos="778"/>
              </w:tabs>
              <w:spacing w:line="380" w:lineRule="exact"/>
              <w:rPr>
                <w:rFonts w:ascii="Arial" w:hAnsi="Arial" w:cs="Arial"/>
                <w:sz w:val="18"/>
                <w:szCs w:val="18"/>
              </w:rPr>
            </w:pPr>
          </w:p>
          <w:p w14:paraId="35CF80DC" w14:textId="6C1EBA61"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 xml:space="preserve">10 </w:t>
            </w:r>
          </w:p>
        </w:tc>
        <w:tc>
          <w:tcPr>
            <w:tcW w:w="350" w:type="pct"/>
          </w:tcPr>
          <w:p w14:paraId="72C6B4B5" w14:textId="77777777" w:rsidR="004B0DA1" w:rsidRPr="00761914" w:rsidRDefault="004B0DA1" w:rsidP="00892335">
            <w:pPr>
              <w:tabs>
                <w:tab w:val="decimal" w:pos="778"/>
              </w:tabs>
              <w:spacing w:line="380" w:lineRule="exact"/>
              <w:rPr>
                <w:rFonts w:ascii="Arial" w:hAnsi="Arial" w:cs="Arial"/>
                <w:sz w:val="18"/>
                <w:szCs w:val="18"/>
              </w:rPr>
            </w:pPr>
          </w:p>
          <w:p w14:paraId="4CB14416" w14:textId="6B769BDF" w:rsidR="00892335" w:rsidRPr="00761914" w:rsidRDefault="00A6386C" w:rsidP="00892335">
            <w:pPr>
              <w:tabs>
                <w:tab w:val="decimal" w:pos="778"/>
              </w:tabs>
              <w:spacing w:line="380" w:lineRule="exact"/>
              <w:rPr>
                <w:rFonts w:ascii="Arial" w:hAnsi="Arial" w:cs="Arial"/>
                <w:sz w:val="18"/>
                <w:szCs w:val="18"/>
              </w:rPr>
            </w:pPr>
            <w:r w:rsidRPr="00761914">
              <w:rPr>
                <w:rFonts w:ascii="Arial" w:hAnsi="Arial" w:cs="Arial"/>
                <w:sz w:val="18"/>
                <w:szCs w:val="18"/>
              </w:rPr>
              <w:t>7</w:t>
            </w:r>
          </w:p>
        </w:tc>
        <w:tc>
          <w:tcPr>
            <w:tcW w:w="349" w:type="pct"/>
          </w:tcPr>
          <w:p w14:paraId="0740E29E" w14:textId="77777777" w:rsidR="004B0DA1" w:rsidRPr="00761914" w:rsidRDefault="004B0DA1" w:rsidP="00892335">
            <w:pPr>
              <w:tabs>
                <w:tab w:val="decimal" w:pos="778"/>
              </w:tabs>
              <w:spacing w:line="380" w:lineRule="exact"/>
              <w:rPr>
                <w:rFonts w:ascii="Arial" w:hAnsi="Arial" w:cs="Arial"/>
                <w:sz w:val="18"/>
                <w:szCs w:val="18"/>
              </w:rPr>
            </w:pPr>
          </w:p>
          <w:p w14:paraId="61A475B1" w14:textId="070539E9" w:rsidR="00892335" w:rsidRPr="00761914" w:rsidRDefault="00A6386C" w:rsidP="00892335">
            <w:pPr>
              <w:tabs>
                <w:tab w:val="decimal" w:pos="778"/>
              </w:tabs>
              <w:spacing w:line="380" w:lineRule="exact"/>
              <w:rPr>
                <w:rFonts w:ascii="Arial" w:hAnsi="Arial" w:cs="Arial"/>
                <w:sz w:val="18"/>
                <w:szCs w:val="18"/>
              </w:rPr>
            </w:pPr>
            <w:r w:rsidRPr="00761914">
              <w:rPr>
                <w:rFonts w:ascii="Arial" w:hAnsi="Arial" w:cs="Arial"/>
                <w:sz w:val="18"/>
                <w:szCs w:val="18"/>
              </w:rPr>
              <w:t>7</w:t>
            </w:r>
            <w:r w:rsidR="00892335" w:rsidRPr="00761914">
              <w:rPr>
                <w:rFonts w:ascii="Arial" w:hAnsi="Arial" w:cs="Arial"/>
                <w:sz w:val="18"/>
                <w:szCs w:val="18"/>
              </w:rPr>
              <w:t xml:space="preserve"> </w:t>
            </w:r>
          </w:p>
        </w:tc>
        <w:tc>
          <w:tcPr>
            <w:tcW w:w="350" w:type="pct"/>
            <w:tcBorders>
              <w:top w:val="nil"/>
              <w:left w:val="nil"/>
              <w:right w:val="nil"/>
            </w:tcBorders>
          </w:tcPr>
          <w:p w14:paraId="15DDC4A0" w14:textId="77777777" w:rsidR="004B0DA1" w:rsidRPr="00761914" w:rsidRDefault="004B0DA1" w:rsidP="00892335">
            <w:pPr>
              <w:tabs>
                <w:tab w:val="decimal" w:pos="778"/>
              </w:tabs>
              <w:spacing w:line="380" w:lineRule="exact"/>
              <w:rPr>
                <w:rFonts w:ascii="Arial" w:hAnsi="Arial" w:cs="Arial"/>
                <w:sz w:val="18"/>
                <w:szCs w:val="18"/>
              </w:rPr>
            </w:pPr>
          </w:p>
          <w:p w14:paraId="748F5415" w14:textId="5F428463"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(11)</w:t>
            </w:r>
          </w:p>
        </w:tc>
        <w:tc>
          <w:tcPr>
            <w:tcW w:w="349" w:type="pct"/>
            <w:tcBorders>
              <w:top w:val="nil"/>
              <w:left w:val="nil"/>
              <w:right w:val="nil"/>
            </w:tcBorders>
          </w:tcPr>
          <w:p w14:paraId="0BF46BBB" w14:textId="77777777" w:rsidR="004B0DA1" w:rsidRPr="00761914" w:rsidRDefault="004B0DA1" w:rsidP="00892335">
            <w:pPr>
              <w:tabs>
                <w:tab w:val="decimal" w:pos="778"/>
              </w:tabs>
              <w:spacing w:line="380" w:lineRule="exact"/>
              <w:rPr>
                <w:rFonts w:ascii="Arial" w:hAnsi="Arial" w:cs="Arial"/>
                <w:sz w:val="18"/>
                <w:szCs w:val="18"/>
              </w:rPr>
            </w:pPr>
          </w:p>
          <w:p w14:paraId="39999381" w14:textId="77CCEEDC"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49" w:type="pct"/>
            <w:tcBorders>
              <w:top w:val="nil"/>
              <w:left w:val="nil"/>
              <w:right w:val="nil"/>
            </w:tcBorders>
          </w:tcPr>
          <w:p w14:paraId="2F22475F" w14:textId="77777777" w:rsidR="004B0DA1" w:rsidRPr="00761914" w:rsidRDefault="004B0DA1" w:rsidP="00892335">
            <w:pPr>
              <w:tabs>
                <w:tab w:val="decimal" w:pos="778"/>
              </w:tabs>
              <w:spacing w:line="380" w:lineRule="exact"/>
              <w:rPr>
                <w:rFonts w:ascii="Arial" w:hAnsi="Arial" w:cs="Arial"/>
                <w:sz w:val="18"/>
                <w:szCs w:val="18"/>
              </w:rPr>
            </w:pPr>
          </w:p>
          <w:p w14:paraId="53BC88AA" w14:textId="3AD59783"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 xml:space="preserve">6 </w:t>
            </w:r>
          </w:p>
        </w:tc>
        <w:tc>
          <w:tcPr>
            <w:tcW w:w="350" w:type="pct"/>
            <w:tcBorders>
              <w:top w:val="nil"/>
              <w:left w:val="nil"/>
              <w:right w:val="nil"/>
            </w:tcBorders>
          </w:tcPr>
          <w:p w14:paraId="3E627B38" w14:textId="77777777" w:rsidR="004B0DA1" w:rsidRPr="00761914" w:rsidRDefault="004B0DA1" w:rsidP="00892335">
            <w:pPr>
              <w:tabs>
                <w:tab w:val="decimal" w:pos="778"/>
              </w:tabs>
              <w:spacing w:line="380" w:lineRule="exact"/>
              <w:rPr>
                <w:rFonts w:ascii="Arial" w:hAnsi="Arial" w:cs="Arial"/>
                <w:sz w:val="18"/>
                <w:szCs w:val="18"/>
              </w:rPr>
            </w:pPr>
          </w:p>
          <w:p w14:paraId="02D3C292" w14:textId="5118C5A0"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 xml:space="preserve">17 </w:t>
            </w:r>
          </w:p>
        </w:tc>
        <w:tc>
          <w:tcPr>
            <w:tcW w:w="349" w:type="pct"/>
            <w:tcBorders>
              <w:top w:val="nil"/>
              <w:left w:val="nil"/>
              <w:right w:val="nil"/>
            </w:tcBorders>
          </w:tcPr>
          <w:p w14:paraId="0C9A0756" w14:textId="77777777" w:rsidR="004B0DA1" w:rsidRPr="00761914" w:rsidRDefault="004B0DA1" w:rsidP="00892335">
            <w:pPr>
              <w:tabs>
                <w:tab w:val="decimal" w:pos="778"/>
              </w:tabs>
              <w:spacing w:line="380" w:lineRule="exact"/>
              <w:rPr>
                <w:rFonts w:ascii="Arial" w:hAnsi="Arial" w:cs="Arial"/>
                <w:sz w:val="18"/>
                <w:szCs w:val="18"/>
              </w:rPr>
            </w:pPr>
          </w:p>
          <w:p w14:paraId="10DC023B" w14:textId="631DE2FE"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50" w:type="pct"/>
            <w:tcBorders>
              <w:top w:val="nil"/>
              <w:left w:val="nil"/>
              <w:right w:val="nil"/>
            </w:tcBorders>
          </w:tcPr>
          <w:p w14:paraId="1841F9F2" w14:textId="77777777" w:rsidR="004B0DA1" w:rsidRPr="00761914" w:rsidRDefault="004B0DA1" w:rsidP="00892335">
            <w:pPr>
              <w:tabs>
                <w:tab w:val="decimal" w:pos="778"/>
              </w:tabs>
              <w:spacing w:line="380" w:lineRule="exact"/>
              <w:rPr>
                <w:rFonts w:ascii="Arial" w:hAnsi="Arial" w:cs="Arial"/>
                <w:sz w:val="18"/>
                <w:szCs w:val="18"/>
              </w:rPr>
            </w:pPr>
          </w:p>
          <w:p w14:paraId="634E44D6" w14:textId="0C1838A6"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w:t>
            </w:r>
          </w:p>
        </w:tc>
      </w:tr>
      <w:tr w:rsidR="00A6386C" w:rsidRPr="00457DC6" w14:paraId="56AF657F" w14:textId="77777777" w:rsidTr="00A4460B">
        <w:tc>
          <w:tcPr>
            <w:tcW w:w="839" w:type="pct"/>
            <w:tcBorders>
              <w:top w:val="nil"/>
              <w:left w:val="nil"/>
              <w:bottom w:val="nil"/>
              <w:right w:val="nil"/>
            </w:tcBorders>
            <w:vAlign w:val="bottom"/>
          </w:tcPr>
          <w:p w14:paraId="232BBB39" w14:textId="7B521672" w:rsidR="00A6386C" w:rsidRPr="00761914" w:rsidRDefault="00A6386C" w:rsidP="00DB6F4C">
            <w:pPr>
              <w:spacing w:line="380" w:lineRule="exact"/>
              <w:ind w:left="173" w:right="-34" w:hanging="173"/>
              <w:rPr>
                <w:rFonts w:ascii="Arial" w:hAnsi="Arial" w:cs="Arial"/>
                <w:sz w:val="18"/>
                <w:szCs w:val="18"/>
                <w:cs/>
              </w:rPr>
            </w:pPr>
            <w:r w:rsidRPr="00761914">
              <w:rPr>
                <w:rFonts w:ascii="Arial" w:hAnsi="Arial" w:cs="Arial"/>
                <w:sz w:val="18"/>
                <w:szCs w:val="18"/>
              </w:rPr>
              <w:t>888 Media Company Limited</w:t>
            </w:r>
          </w:p>
        </w:tc>
        <w:tc>
          <w:tcPr>
            <w:tcW w:w="333" w:type="pct"/>
            <w:tcBorders>
              <w:top w:val="nil"/>
              <w:left w:val="nil"/>
              <w:bottom w:val="nil"/>
              <w:right w:val="nil"/>
            </w:tcBorders>
          </w:tcPr>
          <w:p w14:paraId="5FBA4861" w14:textId="20CF3647"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20</w:t>
            </w:r>
          </w:p>
        </w:tc>
        <w:tc>
          <w:tcPr>
            <w:tcW w:w="333" w:type="pct"/>
            <w:tcBorders>
              <w:top w:val="nil"/>
              <w:left w:val="nil"/>
              <w:bottom w:val="nil"/>
              <w:right w:val="nil"/>
            </w:tcBorders>
          </w:tcPr>
          <w:p w14:paraId="0877A6CE" w14:textId="4F47FA18"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 xml:space="preserve">20 </w:t>
            </w:r>
          </w:p>
        </w:tc>
        <w:tc>
          <w:tcPr>
            <w:tcW w:w="349" w:type="pct"/>
            <w:tcBorders>
              <w:top w:val="nil"/>
              <w:left w:val="nil"/>
              <w:bottom w:val="nil"/>
              <w:right w:val="nil"/>
            </w:tcBorders>
          </w:tcPr>
          <w:p w14:paraId="7146E016" w14:textId="6C92972A"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20</w:t>
            </w:r>
          </w:p>
        </w:tc>
        <w:tc>
          <w:tcPr>
            <w:tcW w:w="349" w:type="pct"/>
            <w:tcBorders>
              <w:top w:val="nil"/>
              <w:left w:val="nil"/>
              <w:bottom w:val="nil"/>
              <w:right w:val="nil"/>
            </w:tcBorders>
          </w:tcPr>
          <w:p w14:paraId="470F8F1F" w14:textId="279A6403"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 xml:space="preserve">20 </w:t>
            </w:r>
          </w:p>
        </w:tc>
        <w:tc>
          <w:tcPr>
            <w:tcW w:w="350" w:type="pct"/>
          </w:tcPr>
          <w:p w14:paraId="3A004406" w14:textId="163E9E7A"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49" w:type="pct"/>
          </w:tcPr>
          <w:p w14:paraId="0EDC8821" w14:textId="629A8DCD"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50" w:type="pct"/>
            <w:tcBorders>
              <w:top w:val="nil"/>
              <w:left w:val="nil"/>
              <w:right w:val="nil"/>
            </w:tcBorders>
          </w:tcPr>
          <w:p w14:paraId="3AF27E17" w14:textId="37BDFE96"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49" w:type="pct"/>
            <w:tcBorders>
              <w:top w:val="nil"/>
              <w:left w:val="nil"/>
              <w:right w:val="nil"/>
            </w:tcBorders>
          </w:tcPr>
          <w:p w14:paraId="03DC0C6E" w14:textId="612828BC"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49" w:type="pct"/>
            <w:tcBorders>
              <w:top w:val="nil"/>
              <w:left w:val="nil"/>
              <w:right w:val="nil"/>
            </w:tcBorders>
          </w:tcPr>
          <w:p w14:paraId="2BD583CC" w14:textId="36EB3DB7"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 xml:space="preserve">20 </w:t>
            </w:r>
          </w:p>
        </w:tc>
        <w:tc>
          <w:tcPr>
            <w:tcW w:w="350" w:type="pct"/>
            <w:tcBorders>
              <w:top w:val="nil"/>
              <w:left w:val="nil"/>
              <w:right w:val="nil"/>
            </w:tcBorders>
          </w:tcPr>
          <w:p w14:paraId="392DE68D" w14:textId="07E5CB58"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 xml:space="preserve">20 </w:t>
            </w:r>
          </w:p>
        </w:tc>
        <w:tc>
          <w:tcPr>
            <w:tcW w:w="349" w:type="pct"/>
            <w:tcBorders>
              <w:top w:val="nil"/>
              <w:left w:val="nil"/>
              <w:right w:val="nil"/>
            </w:tcBorders>
          </w:tcPr>
          <w:p w14:paraId="30F286F7" w14:textId="3ACB50E7"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20</w:t>
            </w:r>
          </w:p>
        </w:tc>
        <w:tc>
          <w:tcPr>
            <w:tcW w:w="350" w:type="pct"/>
            <w:tcBorders>
              <w:top w:val="nil"/>
              <w:left w:val="nil"/>
              <w:right w:val="nil"/>
            </w:tcBorders>
          </w:tcPr>
          <w:p w14:paraId="6330801B" w14:textId="387D995A"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4</w:t>
            </w:r>
            <w:r w:rsidRPr="00761914">
              <w:rPr>
                <w:rFonts w:ascii="Arial" w:hAnsi="Arial" w:cs="Arial"/>
                <w:sz w:val="18"/>
                <w:szCs w:val="18"/>
                <w:cs/>
              </w:rPr>
              <w:t>5</w:t>
            </w:r>
          </w:p>
        </w:tc>
      </w:tr>
      <w:tr w:rsidR="00A6386C" w:rsidRPr="00457DC6" w14:paraId="3C58699C" w14:textId="77777777" w:rsidTr="00A4460B">
        <w:tc>
          <w:tcPr>
            <w:tcW w:w="839" w:type="pct"/>
            <w:tcBorders>
              <w:top w:val="nil"/>
              <w:left w:val="nil"/>
              <w:bottom w:val="nil"/>
              <w:right w:val="nil"/>
            </w:tcBorders>
            <w:vAlign w:val="bottom"/>
          </w:tcPr>
          <w:p w14:paraId="21D5A33D" w14:textId="454E75CC" w:rsidR="00A6386C" w:rsidRPr="00761914" w:rsidRDefault="00A6386C" w:rsidP="00A6386C">
            <w:pPr>
              <w:spacing w:line="380" w:lineRule="exact"/>
              <w:ind w:left="173" w:hanging="173"/>
              <w:rPr>
                <w:rFonts w:ascii="Arial" w:hAnsi="Arial" w:cs="Arial"/>
                <w:sz w:val="18"/>
                <w:szCs w:val="18"/>
                <w:cs/>
              </w:rPr>
            </w:pPr>
            <w:r w:rsidRPr="00761914">
              <w:rPr>
                <w:rFonts w:ascii="Arial" w:hAnsi="Arial" w:cs="Arial"/>
                <w:sz w:val="18"/>
                <w:szCs w:val="18"/>
              </w:rPr>
              <w:t>Point of View (POV) Media Group Company Limited</w:t>
            </w:r>
          </w:p>
        </w:tc>
        <w:tc>
          <w:tcPr>
            <w:tcW w:w="333" w:type="pct"/>
            <w:tcBorders>
              <w:top w:val="nil"/>
              <w:left w:val="nil"/>
              <w:bottom w:val="nil"/>
              <w:right w:val="nil"/>
            </w:tcBorders>
          </w:tcPr>
          <w:p w14:paraId="3A3EBFF7" w14:textId="77777777" w:rsidR="00A6386C" w:rsidRPr="00761914" w:rsidRDefault="00A6386C" w:rsidP="00A6386C">
            <w:pPr>
              <w:tabs>
                <w:tab w:val="decimal" w:pos="778"/>
              </w:tabs>
              <w:spacing w:line="380" w:lineRule="exact"/>
              <w:rPr>
                <w:rFonts w:ascii="Arial" w:hAnsi="Arial" w:cs="Arial"/>
                <w:sz w:val="18"/>
                <w:szCs w:val="18"/>
              </w:rPr>
            </w:pPr>
          </w:p>
          <w:p w14:paraId="1BE4166E" w14:textId="190A467C"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4,690</w:t>
            </w:r>
          </w:p>
        </w:tc>
        <w:tc>
          <w:tcPr>
            <w:tcW w:w="333" w:type="pct"/>
            <w:tcBorders>
              <w:top w:val="nil"/>
              <w:left w:val="nil"/>
              <w:bottom w:val="nil"/>
              <w:right w:val="nil"/>
            </w:tcBorders>
          </w:tcPr>
          <w:p w14:paraId="49F6B854" w14:textId="77777777" w:rsidR="00A6386C" w:rsidRPr="00761914" w:rsidRDefault="00A6386C" w:rsidP="00A6386C">
            <w:pPr>
              <w:tabs>
                <w:tab w:val="decimal" w:pos="778"/>
              </w:tabs>
              <w:spacing w:line="380" w:lineRule="exact"/>
              <w:rPr>
                <w:rFonts w:ascii="Arial" w:hAnsi="Arial" w:cs="Arial"/>
                <w:sz w:val="18"/>
                <w:szCs w:val="18"/>
              </w:rPr>
            </w:pPr>
          </w:p>
          <w:p w14:paraId="183D4771" w14:textId="6783E50B"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4,690</w:t>
            </w:r>
          </w:p>
        </w:tc>
        <w:tc>
          <w:tcPr>
            <w:tcW w:w="349" w:type="pct"/>
            <w:tcBorders>
              <w:top w:val="nil"/>
              <w:left w:val="nil"/>
              <w:bottom w:val="nil"/>
              <w:right w:val="nil"/>
            </w:tcBorders>
          </w:tcPr>
          <w:p w14:paraId="5C8B4FDE" w14:textId="77777777" w:rsidR="00A6386C" w:rsidRPr="00761914" w:rsidRDefault="00A6386C" w:rsidP="00A6386C">
            <w:pPr>
              <w:tabs>
                <w:tab w:val="decimal" w:pos="778"/>
              </w:tabs>
              <w:spacing w:line="380" w:lineRule="exact"/>
              <w:rPr>
                <w:rFonts w:ascii="Arial" w:hAnsi="Arial" w:cs="Arial"/>
                <w:sz w:val="18"/>
                <w:szCs w:val="18"/>
              </w:rPr>
            </w:pPr>
          </w:p>
          <w:p w14:paraId="01EA667D" w14:textId="2DB03919"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4,690</w:t>
            </w:r>
          </w:p>
        </w:tc>
        <w:tc>
          <w:tcPr>
            <w:tcW w:w="349" w:type="pct"/>
            <w:tcBorders>
              <w:top w:val="nil"/>
              <w:left w:val="nil"/>
              <w:bottom w:val="nil"/>
              <w:right w:val="nil"/>
            </w:tcBorders>
          </w:tcPr>
          <w:p w14:paraId="09B63231" w14:textId="77777777" w:rsidR="00A6386C" w:rsidRPr="00761914" w:rsidRDefault="00A6386C" w:rsidP="00A6386C">
            <w:pPr>
              <w:tabs>
                <w:tab w:val="decimal" w:pos="778"/>
              </w:tabs>
              <w:spacing w:line="380" w:lineRule="exact"/>
              <w:rPr>
                <w:rFonts w:ascii="Arial" w:hAnsi="Arial" w:cs="Arial"/>
                <w:sz w:val="18"/>
                <w:szCs w:val="18"/>
              </w:rPr>
            </w:pPr>
          </w:p>
          <w:p w14:paraId="186A71E0" w14:textId="14C5F78A"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4,690</w:t>
            </w:r>
          </w:p>
        </w:tc>
        <w:tc>
          <w:tcPr>
            <w:tcW w:w="350" w:type="pct"/>
          </w:tcPr>
          <w:p w14:paraId="52392C98" w14:textId="77777777" w:rsidR="00A6386C" w:rsidRPr="00761914" w:rsidRDefault="00A6386C" w:rsidP="00A6386C">
            <w:pPr>
              <w:tabs>
                <w:tab w:val="decimal" w:pos="778"/>
              </w:tabs>
              <w:spacing w:line="380" w:lineRule="exact"/>
              <w:rPr>
                <w:rFonts w:ascii="Arial" w:hAnsi="Arial" w:cs="Arial"/>
                <w:sz w:val="18"/>
                <w:szCs w:val="18"/>
              </w:rPr>
            </w:pPr>
          </w:p>
          <w:p w14:paraId="5606C6D0" w14:textId="56FD65D9"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49" w:type="pct"/>
          </w:tcPr>
          <w:p w14:paraId="58B380B7" w14:textId="77777777" w:rsidR="00A6386C" w:rsidRPr="00761914" w:rsidRDefault="00A6386C" w:rsidP="00A6386C">
            <w:pPr>
              <w:tabs>
                <w:tab w:val="decimal" w:pos="778"/>
              </w:tabs>
              <w:spacing w:line="380" w:lineRule="exact"/>
              <w:rPr>
                <w:rFonts w:ascii="Arial" w:hAnsi="Arial" w:cs="Arial"/>
                <w:sz w:val="18"/>
                <w:szCs w:val="18"/>
              </w:rPr>
            </w:pPr>
          </w:p>
          <w:p w14:paraId="26FA126E" w14:textId="7670993C"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50" w:type="pct"/>
            <w:tcBorders>
              <w:top w:val="nil"/>
              <w:left w:val="nil"/>
              <w:right w:val="nil"/>
            </w:tcBorders>
          </w:tcPr>
          <w:p w14:paraId="21B078FF" w14:textId="77777777" w:rsidR="00A6386C" w:rsidRPr="00761914" w:rsidRDefault="00A6386C" w:rsidP="00A6386C">
            <w:pPr>
              <w:tabs>
                <w:tab w:val="decimal" w:pos="778"/>
              </w:tabs>
              <w:spacing w:line="380" w:lineRule="exact"/>
              <w:rPr>
                <w:rFonts w:ascii="Arial" w:hAnsi="Arial" w:cs="Arial"/>
                <w:sz w:val="18"/>
                <w:szCs w:val="18"/>
              </w:rPr>
            </w:pPr>
          </w:p>
          <w:p w14:paraId="469F5526" w14:textId="3FCFCB21"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(2,318)</w:t>
            </w:r>
          </w:p>
        </w:tc>
        <w:tc>
          <w:tcPr>
            <w:tcW w:w="349" w:type="pct"/>
            <w:tcBorders>
              <w:top w:val="nil"/>
              <w:left w:val="nil"/>
              <w:right w:val="nil"/>
            </w:tcBorders>
          </w:tcPr>
          <w:p w14:paraId="50C56566" w14:textId="77777777" w:rsidR="00A6386C" w:rsidRPr="00761914" w:rsidRDefault="00A6386C" w:rsidP="00A6386C">
            <w:pPr>
              <w:tabs>
                <w:tab w:val="decimal" w:pos="778"/>
              </w:tabs>
              <w:spacing w:line="380" w:lineRule="exact"/>
              <w:rPr>
                <w:rFonts w:ascii="Arial" w:hAnsi="Arial" w:cs="Arial"/>
                <w:sz w:val="18"/>
                <w:szCs w:val="18"/>
              </w:rPr>
            </w:pPr>
          </w:p>
          <w:p w14:paraId="69927B2D" w14:textId="26777B64"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w:t>
            </w:r>
            <w:r w:rsidRPr="00761914">
              <w:rPr>
                <w:rFonts w:ascii="Arial" w:hAnsi="Arial" w:cs="Arial"/>
                <w:sz w:val="18"/>
                <w:szCs w:val="18"/>
                <w:cs/>
              </w:rPr>
              <w:t>534</w:t>
            </w:r>
            <w:r w:rsidRPr="00761914">
              <w:rPr>
                <w:rFonts w:ascii="Arial" w:hAnsi="Arial" w:cs="Arial"/>
                <w:sz w:val="18"/>
                <w:szCs w:val="18"/>
              </w:rPr>
              <w:t>)</w:t>
            </w:r>
          </w:p>
        </w:tc>
        <w:tc>
          <w:tcPr>
            <w:tcW w:w="349" w:type="pct"/>
            <w:tcBorders>
              <w:top w:val="nil"/>
              <w:left w:val="nil"/>
              <w:right w:val="nil"/>
            </w:tcBorders>
          </w:tcPr>
          <w:p w14:paraId="69D4DEE2" w14:textId="77777777" w:rsidR="00A6386C" w:rsidRPr="00761914" w:rsidRDefault="00A6386C" w:rsidP="00A6386C">
            <w:pPr>
              <w:tabs>
                <w:tab w:val="decimal" w:pos="778"/>
              </w:tabs>
              <w:spacing w:line="380" w:lineRule="exact"/>
              <w:rPr>
                <w:rFonts w:ascii="Arial" w:hAnsi="Arial" w:cs="Arial"/>
                <w:sz w:val="18"/>
                <w:szCs w:val="18"/>
              </w:rPr>
            </w:pPr>
          </w:p>
          <w:p w14:paraId="338C6E86" w14:textId="05B0C727"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2,372</w:t>
            </w:r>
          </w:p>
        </w:tc>
        <w:tc>
          <w:tcPr>
            <w:tcW w:w="350" w:type="pct"/>
            <w:tcBorders>
              <w:top w:val="nil"/>
              <w:left w:val="nil"/>
              <w:right w:val="nil"/>
            </w:tcBorders>
          </w:tcPr>
          <w:p w14:paraId="570F6C0B" w14:textId="77777777" w:rsidR="00A6386C" w:rsidRPr="00761914" w:rsidRDefault="00A6386C" w:rsidP="00A6386C">
            <w:pPr>
              <w:tabs>
                <w:tab w:val="decimal" w:pos="778"/>
              </w:tabs>
              <w:spacing w:line="380" w:lineRule="exact"/>
              <w:rPr>
                <w:rFonts w:ascii="Arial" w:hAnsi="Arial" w:cs="Arial"/>
                <w:sz w:val="18"/>
                <w:szCs w:val="18"/>
              </w:rPr>
            </w:pPr>
          </w:p>
          <w:p w14:paraId="2D78EA37" w14:textId="38F9827B"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4,156</w:t>
            </w:r>
          </w:p>
        </w:tc>
        <w:tc>
          <w:tcPr>
            <w:tcW w:w="349" w:type="pct"/>
            <w:tcBorders>
              <w:top w:val="nil"/>
              <w:left w:val="nil"/>
              <w:right w:val="nil"/>
            </w:tcBorders>
          </w:tcPr>
          <w:p w14:paraId="75C245B7" w14:textId="77777777" w:rsidR="00A6386C" w:rsidRPr="00761914" w:rsidRDefault="00A6386C" w:rsidP="00A6386C">
            <w:pPr>
              <w:tabs>
                <w:tab w:val="decimal" w:pos="778"/>
              </w:tabs>
              <w:spacing w:line="380" w:lineRule="exact"/>
              <w:rPr>
                <w:rFonts w:ascii="Arial" w:hAnsi="Arial" w:cs="Arial"/>
                <w:sz w:val="18"/>
                <w:szCs w:val="18"/>
              </w:rPr>
            </w:pPr>
          </w:p>
          <w:p w14:paraId="12BE0A2A" w14:textId="74DA4CD4"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50" w:type="pct"/>
            <w:tcBorders>
              <w:top w:val="nil"/>
              <w:left w:val="nil"/>
              <w:right w:val="nil"/>
            </w:tcBorders>
          </w:tcPr>
          <w:p w14:paraId="48DD823D" w14:textId="77777777" w:rsidR="00A6386C" w:rsidRPr="00761914" w:rsidRDefault="00A6386C" w:rsidP="00A6386C">
            <w:pPr>
              <w:tabs>
                <w:tab w:val="decimal" w:pos="778"/>
              </w:tabs>
              <w:spacing w:line="380" w:lineRule="exact"/>
              <w:rPr>
                <w:rFonts w:ascii="Arial" w:hAnsi="Arial" w:cs="Arial"/>
                <w:sz w:val="18"/>
                <w:szCs w:val="18"/>
              </w:rPr>
            </w:pPr>
          </w:p>
          <w:p w14:paraId="1F9899FE" w14:textId="361E70E3" w:rsidR="00A6386C" w:rsidRPr="00761914" w:rsidRDefault="00A6386C" w:rsidP="00A6386C">
            <w:pPr>
              <w:tabs>
                <w:tab w:val="decimal" w:pos="778"/>
              </w:tabs>
              <w:spacing w:line="380" w:lineRule="exact"/>
              <w:rPr>
                <w:rFonts w:ascii="Arial" w:hAnsi="Arial" w:cs="Arial"/>
                <w:sz w:val="18"/>
                <w:szCs w:val="18"/>
              </w:rPr>
            </w:pPr>
            <w:r w:rsidRPr="00761914">
              <w:rPr>
                <w:rFonts w:ascii="Arial" w:hAnsi="Arial" w:cs="Arial"/>
                <w:sz w:val="18"/>
                <w:szCs w:val="18"/>
              </w:rPr>
              <w:t>-</w:t>
            </w:r>
          </w:p>
        </w:tc>
      </w:tr>
      <w:tr w:rsidR="00892335" w:rsidRPr="00457DC6" w14:paraId="56E7AC56" w14:textId="77777777" w:rsidTr="00A4460B">
        <w:tc>
          <w:tcPr>
            <w:tcW w:w="839" w:type="pct"/>
            <w:tcBorders>
              <w:top w:val="nil"/>
              <w:left w:val="nil"/>
              <w:bottom w:val="nil"/>
              <w:right w:val="nil"/>
            </w:tcBorders>
            <w:vAlign w:val="bottom"/>
          </w:tcPr>
          <w:p w14:paraId="26D85253" w14:textId="025DE602" w:rsidR="00892335" w:rsidRPr="00761914" w:rsidRDefault="00892335" w:rsidP="00DB6F4C">
            <w:pPr>
              <w:spacing w:line="380" w:lineRule="exact"/>
              <w:ind w:left="173" w:right="-214" w:hanging="173"/>
              <w:rPr>
                <w:rFonts w:ascii="Arial" w:hAnsi="Arial" w:cs="Arial"/>
                <w:sz w:val="18"/>
                <w:szCs w:val="18"/>
              </w:rPr>
            </w:pPr>
            <w:r w:rsidRPr="00761914">
              <w:rPr>
                <w:rFonts w:ascii="Arial" w:hAnsi="Arial" w:cs="Arial"/>
                <w:sz w:val="18"/>
                <w:szCs w:val="18"/>
              </w:rPr>
              <w:t>BSS Holdings Company Limited</w:t>
            </w:r>
          </w:p>
        </w:tc>
        <w:tc>
          <w:tcPr>
            <w:tcW w:w="333" w:type="pct"/>
            <w:tcBorders>
              <w:top w:val="nil"/>
              <w:left w:val="nil"/>
              <w:bottom w:val="nil"/>
              <w:right w:val="nil"/>
            </w:tcBorders>
          </w:tcPr>
          <w:p w14:paraId="7074E84E" w14:textId="77777777" w:rsidR="004B0DA1" w:rsidRPr="00761914" w:rsidRDefault="004B0DA1" w:rsidP="00892335">
            <w:pPr>
              <w:tabs>
                <w:tab w:val="decimal" w:pos="778"/>
              </w:tabs>
              <w:spacing w:line="380" w:lineRule="exact"/>
              <w:rPr>
                <w:rFonts w:ascii="Arial" w:hAnsi="Arial" w:cs="Arial"/>
                <w:sz w:val="18"/>
                <w:szCs w:val="18"/>
              </w:rPr>
            </w:pPr>
          </w:p>
          <w:p w14:paraId="53DB0D06" w14:textId="1457340F"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3,822</w:t>
            </w:r>
          </w:p>
        </w:tc>
        <w:tc>
          <w:tcPr>
            <w:tcW w:w="333" w:type="pct"/>
            <w:tcBorders>
              <w:top w:val="nil"/>
              <w:left w:val="nil"/>
              <w:bottom w:val="nil"/>
              <w:right w:val="nil"/>
            </w:tcBorders>
          </w:tcPr>
          <w:p w14:paraId="4FE13CBD" w14:textId="77777777" w:rsidR="004B0DA1" w:rsidRPr="00761914" w:rsidRDefault="004B0DA1" w:rsidP="00892335">
            <w:pPr>
              <w:tabs>
                <w:tab w:val="decimal" w:pos="778"/>
              </w:tabs>
              <w:spacing w:line="380" w:lineRule="exact"/>
              <w:rPr>
                <w:rFonts w:ascii="Arial" w:hAnsi="Arial" w:cs="Arial"/>
                <w:sz w:val="18"/>
                <w:szCs w:val="18"/>
              </w:rPr>
            </w:pPr>
          </w:p>
          <w:p w14:paraId="158F74FA" w14:textId="5000F5C4"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 xml:space="preserve">3,822 </w:t>
            </w:r>
          </w:p>
        </w:tc>
        <w:tc>
          <w:tcPr>
            <w:tcW w:w="349" w:type="pct"/>
            <w:tcBorders>
              <w:top w:val="nil"/>
              <w:left w:val="nil"/>
              <w:bottom w:val="nil"/>
              <w:right w:val="nil"/>
            </w:tcBorders>
          </w:tcPr>
          <w:p w14:paraId="5CA12293" w14:textId="77777777" w:rsidR="004B0DA1" w:rsidRPr="00761914" w:rsidRDefault="004B0DA1" w:rsidP="00892335">
            <w:pPr>
              <w:tabs>
                <w:tab w:val="decimal" w:pos="778"/>
              </w:tabs>
              <w:spacing w:line="380" w:lineRule="exact"/>
              <w:rPr>
                <w:rFonts w:ascii="Arial" w:hAnsi="Arial" w:cs="Arial"/>
                <w:sz w:val="18"/>
                <w:szCs w:val="18"/>
              </w:rPr>
            </w:pPr>
          </w:p>
          <w:p w14:paraId="3B874D79" w14:textId="0EE40504"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3,662</w:t>
            </w:r>
          </w:p>
        </w:tc>
        <w:tc>
          <w:tcPr>
            <w:tcW w:w="349" w:type="pct"/>
            <w:tcBorders>
              <w:top w:val="nil"/>
              <w:left w:val="nil"/>
              <w:bottom w:val="nil"/>
              <w:right w:val="nil"/>
            </w:tcBorders>
          </w:tcPr>
          <w:p w14:paraId="330D67F7" w14:textId="77777777" w:rsidR="004B0DA1" w:rsidRPr="00761914" w:rsidRDefault="004B0DA1" w:rsidP="00892335">
            <w:pPr>
              <w:tabs>
                <w:tab w:val="decimal" w:pos="778"/>
              </w:tabs>
              <w:spacing w:line="380" w:lineRule="exact"/>
              <w:rPr>
                <w:rFonts w:ascii="Arial" w:hAnsi="Arial" w:cs="Arial"/>
                <w:sz w:val="18"/>
                <w:szCs w:val="18"/>
              </w:rPr>
            </w:pPr>
          </w:p>
          <w:p w14:paraId="50B3ECB4" w14:textId="2CB83D1E"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 xml:space="preserve">3,662 </w:t>
            </w:r>
          </w:p>
        </w:tc>
        <w:tc>
          <w:tcPr>
            <w:tcW w:w="350" w:type="pct"/>
          </w:tcPr>
          <w:p w14:paraId="329CA8E2" w14:textId="77777777" w:rsidR="004B0DA1" w:rsidRPr="00761914" w:rsidRDefault="004B0DA1" w:rsidP="00892335">
            <w:pPr>
              <w:tabs>
                <w:tab w:val="decimal" w:pos="778"/>
              </w:tabs>
              <w:spacing w:line="380" w:lineRule="exact"/>
              <w:rPr>
                <w:rFonts w:ascii="Arial" w:hAnsi="Arial" w:cs="Arial"/>
                <w:sz w:val="18"/>
                <w:szCs w:val="18"/>
              </w:rPr>
            </w:pPr>
          </w:p>
          <w:p w14:paraId="7B289802" w14:textId="0DA540FC" w:rsidR="00892335" w:rsidRPr="00761914" w:rsidRDefault="00A6386C" w:rsidP="00892335">
            <w:pPr>
              <w:tabs>
                <w:tab w:val="decimal" w:pos="778"/>
              </w:tabs>
              <w:spacing w:line="380" w:lineRule="exact"/>
              <w:rPr>
                <w:rFonts w:ascii="Arial" w:hAnsi="Arial" w:cs="Arial"/>
                <w:sz w:val="18"/>
                <w:szCs w:val="18"/>
              </w:rPr>
            </w:pPr>
            <w:r w:rsidRPr="00761914">
              <w:rPr>
                <w:rFonts w:ascii="Arial" w:hAnsi="Arial" w:cs="Arial"/>
                <w:sz w:val="18"/>
                <w:szCs w:val="18"/>
              </w:rPr>
              <w:t>(286)</w:t>
            </w:r>
          </w:p>
        </w:tc>
        <w:tc>
          <w:tcPr>
            <w:tcW w:w="349" w:type="pct"/>
          </w:tcPr>
          <w:p w14:paraId="238CDE11" w14:textId="77777777" w:rsidR="004B0DA1" w:rsidRPr="00761914" w:rsidRDefault="004B0DA1" w:rsidP="00892335">
            <w:pPr>
              <w:tabs>
                <w:tab w:val="decimal" w:pos="778"/>
              </w:tabs>
              <w:spacing w:line="380" w:lineRule="exact"/>
              <w:rPr>
                <w:rFonts w:ascii="Arial" w:hAnsi="Arial" w:cs="Arial"/>
                <w:sz w:val="18"/>
                <w:szCs w:val="18"/>
              </w:rPr>
            </w:pPr>
          </w:p>
          <w:p w14:paraId="759F1258" w14:textId="1B0420DF" w:rsidR="00892335" w:rsidRPr="00761914" w:rsidRDefault="00A6386C" w:rsidP="00892335">
            <w:pPr>
              <w:tabs>
                <w:tab w:val="decimal" w:pos="778"/>
              </w:tabs>
              <w:spacing w:line="380" w:lineRule="exact"/>
              <w:rPr>
                <w:rFonts w:ascii="Arial" w:hAnsi="Arial" w:cs="Arial"/>
                <w:sz w:val="18"/>
                <w:szCs w:val="18"/>
              </w:rPr>
            </w:pPr>
            <w:r w:rsidRPr="00761914">
              <w:rPr>
                <w:rFonts w:ascii="Arial" w:hAnsi="Arial" w:cs="Arial"/>
                <w:sz w:val="18"/>
                <w:szCs w:val="18"/>
              </w:rPr>
              <w:t>(286)</w:t>
            </w:r>
            <w:r w:rsidR="00892335" w:rsidRPr="00761914">
              <w:rPr>
                <w:rFonts w:ascii="Arial" w:hAnsi="Arial" w:cs="Arial"/>
                <w:sz w:val="18"/>
                <w:szCs w:val="18"/>
              </w:rPr>
              <w:t xml:space="preserve"> </w:t>
            </w:r>
          </w:p>
        </w:tc>
        <w:tc>
          <w:tcPr>
            <w:tcW w:w="350" w:type="pct"/>
            <w:tcBorders>
              <w:left w:val="nil"/>
              <w:right w:val="nil"/>
            </w:tcBorders>
          </w:tcPr>
          <w:p w14:paraId="40DD0E92" w14:textId="77777777" w:rsidR="004B0DA1" w:rsidRPr="00761914" w:rsidRDefault="004B0DA1" w:rsidP="00892335">
            <w:pPr>
              <w:tabs>
                <w:tab w:val="decimal" w:pos="778"/>
              </w:tabs>
              <w:spacing w:line="380" w:lineRule="exact"/>
              <w:rPr>
                <w:rFonts w:ascii="Arial" w:hAnsi="Arial" w:cs="Arial"/>
                <w:sz w:val="18"/>
                <w:szCs w:val="18"/>
              </w:rPr>
            </w:pPr>
          </w:p>
          <w:p w14:paraId="218C95C0" w14:textId="6E2FF529" w:rsidR="00892335" w:rsidRPr="00761914" w:rsidRDefault="00892335" w:rsidP="00892335">
            <w:pPr>
              <w:tabs>
                <w:tab w:val="decimal" w:pos="778"/>
              </w:tabs>
              <w:spacing w:line="380" w:lineRule="exact"/>
              <w:rPr>
                <w:rFonts w:ascii="Arial" w:hAnsi="Arial" w:cs="Arial"/>
                <w:sz w:val="18"/>
                <w:szCs w:val="18"/>
                <w:cs/>
              </w:rPr>
            </w:pPr>
            <w:r w:rsidRPr="00761914">
              <w:rPr>
                <w:rFonts w:ascii="Arial" w:hAnsi="Arial" w:cs="Arial"/>
                <w:sz w:val="18"/>
                <w:szCs w:val="18"/>
              </w:rPr>
              <w:t>(368)</w:t>
            </w:r>
          </w:p>
        </w:tc>
        <w:tc>
          <w:tcPr>
            <w:tcW w:w="349" w:type="pct"/>
            <w:tcBorders>
              <w:left w:val="nil"/>
              <w:right w:val="nil"/>
            </w:tcBorders>
          </w:tcPr>
          <w:p w14:paraId="2FE3E9B5" w14:textId="77777777" w:rsidR="004B0DA1" w:rsidRPr="00761914" w:rsidRDefault="004B0DA1" w:rsidP="00892335">
            <w:pPr>
              <w:tabs>
                <w:tab w:val="decimal" w:pos="778"/>
              </w:tabs>
              <w:spacing w:line="380" w:lineRule="exact"/>
              <w:rPr>
                <w:rFonts w:ascii="Arial" w:hAnsi="Arial" w:cs="Arial"/>
                <w:sz w:val="18"/>
                <w:szCs w:val="18"/>
              </w:rPr>
            </w:pPr>
          </w:p>
          <w:p w14:paraId="2959B0DB" w14:textId="7B84C76F"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49" w:type="pct"/>
            <w:tcBorders>
              <w:left w:val="nil"/>
              <w:right w:val="nil"/>
            </w:tcBorders>
          </w:tcPr>
          <w:p w14:paraId="18D89E73" w14:textId="77777777" w:rsidR="004B0DA1" w:rsidRPr="00761914" w:rsidRDefault="004B0DA1" w:rsidP="00892335">
            <w:pPr>
              <w:tabs>
                <w:tab w:val="decimal" w:pos="778"/>
              </w:tabs>
              <w:spacing w:line="380" w:lineRule="exact"/>
              <w:rPr>
                <w:rFonts w:ascii="Arial" w:hAnsi="Arial" w:cs="Arial"/>
                <w:sz w:val="18"/>
                <w:szCs w:val="18"/>
              </w:rPr>
            </w:pPr>
          </w:p>
          <w:p w14:paraId="70E28DAF" w14:textId="55898C4F"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3,008</w:t>
            </w:r>
          </w:p>
        </w:tc>
        <w:tc>
          <w:tcPr>
            <w:tcW w:w="350" w:type="pct"/>
            <w:tcBorders>
              <w:left w:val="nil"/>
              <w:right w:val="nil"/>
            </w:tcBorders>
          </w:tcPr>
          <w:p w14:paraId="384FA318" w14:textId="77777777" w:rsidR="004B0DA1" w:rsidRPr="00761914" w:rsidRDefault="004B0DA1" w:rsidP="00892335">
            <w:pPr>
              <w:tabs>
                <w:tab w:val="decimal" w:pos="778"/>
              </w:tabs>
              <w:spacing w:line="380" w:lineRule="exact"/>
              <w:rPr>
                <w:rFonts w:ascii="Arial" w:hAnsi="Arial" w:cs="Arial"/>
                <w:sz w:val="18"/>
                <w:szCs w:val="18"/>
              </w:rPr>
            </w:pPr>
          </w:p>
          <w:p w14:paraId="3E626165" w14:textId="49435CE5"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3,376</w:t>
            </w:r>
          </w:p>
        </w:tc>
        <w:tc>
          <w:tcPr>
            <w:tcW w:w="349" w:type="pct"/>
            <w:tcBorders>
              <w:left w:val="nil"/>
              <w:right w:val="nil"/>
            </w:tcBorders>
          </w:tcPr>
          <w:p w14:paraId="0013A28E" w14:textId="77777777" w:rsidR="004B0DA1" w:rsidRPr="00761914" w:rsidRDefault="004B0DA1" w:rsidP="00892335">
            <w:pPr>
              <w:tabs>
                <w:tab w:val="decimal" w:pos="778"/>
              </w:tabs>
              <w:spacing w:line="380" w:lineRule="exact"/>
              <w:rPr>
                <w:rFonts w:ascii="Arial" w:hAnsi="Arial" w:cs="Arial"/>
                <w:sz w:val="18"/>
                <w:szCs w:val="18"/>
              </w:rPr>
            </w:pPr>
          </w:p>
          <w:p w14:paraId="5F3F2C0B" w14:textId="6230AAC1"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50" w:type="pct"/>
            <w:tcBorders>
              <w:left w:val="nil"/>
              <w:right w:val="nil"/>
            </w:tcBorders>
          </w:tcPr>
          <w:p w14:paraId="6F3A46A3" w14:textId="77777777" w:rsidR="004B0DA1" w:rsidRPr="00761914" w:rsidRDefault="004B0DA1" w:rsidP="00892335">
            <w:pPr>
              <w:tabs>
                <w:tab w:val="decimal" w:pos="778"/>
              </w:tabs>
              <w:spacing w:line="380" w:lineRule="exact"/>
              <w:rPr>
                <w:rFonts w:ascii="Arial" w:hAnsi="Arial" w:cs="Arial"/>
                <w:sz w:val="18"/>
                <w:szCs w:val="18"/>
              </w:rPr>
            </w:pPr>
          </w:p>
          <w:p w14:paraId="15897F5C" w14:textId="0C4FDF68"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w:t>
            </w:r>
          </w:p>
        </w:tc>
      </w:tr>
      <w:tr w:rsidR="00892335" w:rsidRPr="00457DC6" w14:paraId="615A014B" w14:textId="77777777" w:rsidTr="00A4460B">
        <w:tc>
          <w:tcPr>
            <w:tcW w:w="839" w:type="pct"/>
            <w:tcBorders>
              <w:top w:val="nil"/>
              <w:left w:val="nil"/>
              <w:bottom w:val="nil"/>
              <w:right w:val="nil"/>
            </w:tcBorders>
            <w:vAlign w:val="bottom"/>
          </w:tcPr>
          <w:p w14:paraId="6C6FDF7D" w14:textId="2680251E" w:rsidR="00892335" w:rsidRPr="00761914" w:rsidRDefault="00892335" w:rsidP="00892335">
            <w:pPr>
              <w:spacing w:line="380" w:lineRule="exact"/>
              <w:ind w:left="173" w:hanging="173"/>
              <w:rPr>
                <w:rFonts w:ascii="Arial" w:hAnsi="Arial" w:cs="Arial"/>
                <w:sz w:val="18"/>
                <w:szCs w:val="18"/>
              </w:rPr>
            </w:pPr>
            <w:r w:rsidRPr="00761914">
              <w:rPr>
                <w:rFonts w:ascii="Arial" w:hAnsi="Arial" w:cs="Arial"/>
                <w:sz w:val="18"/>
                <w:szCs w:val="18"/>
              </w:rPr>
              <w:t>Bangkok Smartcard System Company Limited</w:t>
            </w:r>
          </w:p>
        </w:tc>
        <w:tc>
          <w:tcPr>
            <w:tcW w:w="333" w:type="pct"/>
            <w:tcBorders>
              <w:top w:val="nil"/>
              <w:left w:val="nil"/>
              <w:bottom w:val="nil"/>
              <w:right w:val="nil"/>
            </w:tcBorders>
          </w:tcPr>
          <w:p w14:paraId="698CA77B" w14:textId="77777777" w:rsidR="004B0DA1" w:rsidRPr="00761914" w:rsidRDefault="004B0DA1" w:rsidP="00892335">
            <w:pPr>
              <w:tabs>
                <w:tab w:val="decimal" w:pos="778"/>
              </w:tabs>
              <w:spacing w:line="380" w:lineRule="exact"/>
              <w:rPr>
                <w:rFonts w:ascii="Arial" w:hAnsi="Arial" w:cs="Arial"/>
                <w:sz w:val="18"/>
                <w:szCs w:val="18"/>
              </w:rPr>
            </w:pPr>
          </w:p>
          <w:p w14:paraId="1ADDAEBB" w14:textId="400DB95B"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400</w:t>
            </w:r>
          </w:p>
        </w:tc>
        <w:tc>
          <w:tcPr>
            <w:tcW w:w="333" w:type="pct"/>
            <w:tcBorders>
              <w:top w:val="nil"/>
              <w:left w:val="nil"/>
              <w:bottom w:val="nil"/>
              <w:right w:val="nil"/>
            </w:tcBorders>
          </w:tcPr>
          <w:p w14:paraId="6D0189A8" w14:textId="77777777" w:rsidR="004B0DA1" w:rsidRPr="00761914" w:rsidRDefault="004B0DA1" w:rsidP="00892335">
            <w:pPr>
              <w:tabs>
                <w:tab w:val="decimal" w:pos="778"/>
              </w:tabs>
              <w:spacing w:line="380" w:lineRule="exact"/>
              <w:rPr>
                <w:rFonts w:ascii="Arial" w:hAnsi="Arial" w:cs="Arial"/>
                <w:sz w:val="18"/>
                <w:szCs w:val="18"/>
              </w:rPr>
            </w:pPr>
          </w:p>
          <w:p w14:paraId="4584FA33" w14:textId="54020834"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 xml:space="preserve">400 </w:t>
            </w:r>
          </w:p>
        </w:tc>
        <w:tc>
          <w:tcPr>
            <w:tcW w:w="349" w:type="pct"/>
            <w:tcBorders>
              <w:top w:val="nil"/>
              <w:left w:val="nil"/>
              <w:bottom w:val="nil"/>
              <w:right w:val="nil"/>
            </w:tcBorders>
          </w:tcPr>
          <w:p w14:paraId="4AE4A153" w14:textId="77777777" w:rsidR="004B0DA1" w:rsidRPr="00761914" w:rsidRDefault="004B0DA1" w:rsidP="00892335">
            <w:pPr>
              <w:pBdr>
                <w:bottom w:val="single" w:sz="4" w:space="1" w:color="auto"/>
              </w:pBdr>
              <w:tabs>
                <w:tab w:val="decimal" w:pos="778"/>
              </w:tabs>
              <w:spacing w:line="380" w:lineRule="exact"/>
              <w:rPr>
                <w:rFonts w:ascii="Arial" w:hAnsi="Arial" w:cs="Arial"/>
                <w:sz w:val="18"/>
                <w:szCs w:val="18"/>
              </w:rPr>
            </w:pPr>
          </w:p>
          <w:p w14:paraId="197F4E32" w14:textId="11BE4187" w:rsidR="00892335" w:rsidRPr="00761914" w:rsidRDefault="00892335" w:rsidP="00892335">
            <w:pPr>
              <w:pBdr>
                <w:bottom w:val="sing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669</w:t>
            </w:r>
          </w:p>
        </w:tc>
        <w:tc>
          <w:tcPr>
            <w:tcW w:w="349" w:type="pct"/>
            <w:tcBorders>
              <w:top w:val="nil"/>
              <w:left w:val="nil"/>
              <w:bottom w:val="nil"/>
              <w:right w:val="nil"/>
            </w:tcBorders>
          </w:tcPr>
          <w:p w14:paraId="0E302542" w14:textId="77777777" w:rsidR="004B0DA1" w:rsidRPr="00761914" w:rsidRDefault="004B0DA1" w:rsidP="00892335">
            <w:pPr>
              <w:pBdr>
                <w:bottom w:val="single" w:sz="4" w:space="1" w:color="auto"/>
              </w:pBdr>
              <w:tabs>
                <w:tab w:val="decimal" w:pos="778"/>
              </w:tabs>
              <w:spacing w:line="380" w:lineRule="exact"/>
              <w:rPr>
                <w:rFonts w:ascii="Arial" w:hAnsi="Arial" w:cs="Arial"/>
                <w:sz w:val="18"/>
                <w:szCs w:val="18"/>
              </w:rPr>
            </w:pPr>
          </w:p>
          <w:p w14:paraId="43E79B92" w14:textId="6F0AD8E8" w:rsidR="00892335" w:rsidRPr="00761914" w:rsidRDefault="00892335" w:rsidP="00892335">
            <w:pPr>
              <w:pBdr>
                <w:bottom w:val="sing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 xml:space="preserve">669 </w:t>
            </w:r>
          </w:p>
        </w:tc>
        <w:tc>
          <w:tcPr>
            <w:tcW w:w="350" w:type="pct"/>
          </w:tcPr>
          <w:p w14:paraId="199E3C00" w14:textId="77777777" w:rsidR="004B0DA1" w:rsidRPr="00761914" w:rsidRDefault="004B0DA1" w:rsidP="00892335">
            <w:pPr>
              <w:pBdr>
                <w:bottom w:val="single" w:sz="4" w:space="1" w:color="auto"/>
              </w:pBdr>
              <w:tabs>
                <w:tab w:val="decimal" w:pos="778"/>
              </w:tabs>
              <w:spacing w:line="380" w:lineRule="exact"/>
              <w:rPr>
                <w:rFonts w:ascii="Arial" w:hAnsi="Arial" w:cs="Arial"/>
                <w:sz w:val="18"/>
                <w:szCs w:val="18"/>
              </w:rPr>
            </w:pPr>
          </w:p>
          <w:p w14:paraId="76AC3A27" w14:textId="599F1DA4" w:rsidR="00892335" w:rsidRPr="00761914" w:rsidRDefault="00AD6197" w:rsidP="00892335">
            <w:pPr>
              <w:pBdr>
                <w:bottom w:val="sing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(385)</w:t>
            </w:r>
          </w:p>
        </w:tc>
        <w:tc>
          <w:tcPr>
            <w:tcW w:w="349" w:type="pct"/>
          </w:tcPr>
          <w:p w14:paraId="2C666EC9" w14:textId="77777777" w:rsidR="004B0DA1" w:rsidRPr="00761914" w:rsidRDefault="004B0DA1" w:rsidP="00892335">
            <w:pPr>
              <w:pBdr>
                <w:bottom w:val="single" w:sz="4" w:space="1" w:color="auto"/>
              </w:pBdr>
              <w:tabs>
                <w:tab w:val="decimal" w:pos="778"/>
              </w:tabs>
              <w:spacing w:line="380" w:lineRule="exact"/>
              <w:rPr>
                <w:rFonts w:ascii="Arial" w:hAnsi="Arial" w:cs="Arial"/>
                <w:sz w:val="18"/>
                <w:szCs w:val="18"/>
              </w:rPr>
            </w:pPr>
          </w:p>
          <w:p w14:paraId="7DD86E12" w14:textId="5A9E1BA7" w:rsidR="00892335" w:rsidRPr="00761914" w:rsidRDefault="00AD6197" w:rsidP="00892335">
            <w:pPr>
              <w:pBdr>
                <w:bottom w:val="sing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(385)</w:t>
            </w:r>
            <w:r w:rsidR="00892335" w:rsidRPr="00761914">
              <w:rPr>
                <w:rFonts w:ascii="Arial" w:hAnsi="Arial" w:cs="Arial"/>
                <w:sz w:val="18"/>
                <w:szCs w:val="18"/>
              </w:rPr>
              <w:t xml:space="preserve"> </w:t>
            </w:r>
          </w:p>
        </w:tc>
        <w:tc>
          <w:tcPr>
            <w:tcW w:w="350" w:type="pct"/>
            <w:tcBorders>
              <w:left w:val="nil"/>
              <w:right w:val="nil"/>
            </w:tcBorders>
          </w:tcPr>
          <w:p w14:paraId="29FC83A5" w14:textId="77777777" w:rsidR="004B0DA1" w:rsidRPr="00761914" w:rsidRDefault="004B0DA1" w:rsidP="00892335">
            <w:pPr>
              <w:pBdr>
                <w:bottom w:val="single" w:sz="4" w:space="1" w:color="auto"/>
              </w:pBdr>
              <w:tabs>
                <w:tab w:val="decimal" w:pos="778"/>
              </w:tabs>
              <w:spacing w:line="380" w:lineRule="exact"/>
              <w:rPr>
                <w:rFonts w:ascii="Arial" w:hAnsi="Arial" w:cs="Arial"/>
                <w:sz w:val="18"/>
                <w:szCs w:val="18"/>
              </w:rPr>
            </w:pPr>
          </w:p>
          <w:p w14:paraId="27480DDA" w14:textId="15C10C2B" w:rsidR="00892335" w:rsidRPr="00761914" w:rsidRDefault="00892335" w:rsidP="00892335">
            <w:pPr>
              <w:pBdr>
                <w:bottom w:val="sing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49" w:type="pct"/>
            <w:tcBorders>
              <w:left w:val="nil"/>
              <w:right w:val="nil"/>
            </w:tcBorders>
          </w:tcPr>
          <w:p w14:paraId="68675DA7" w14:textId="77777777" w:rsidR="004B0DA1" w:rsidRPr="00761914" w:rsidRDefault="004B0DA1" w:rsidP="00892335">
            <w:pPr>
              <w:pBdr>
                <w:bottom w:val="single" w:sz="4" w:space="1" w:color="auto"/>
              </w:pBdr>
              <w:tabs>
                <w:tab w:val="decimal" w:pos="778"/>
              </w:tabs>
              <w:spacing w:line="380" w:lineRule="exact"/>
              <w:rPr>
                <w:rFonts w:ascii="Arial" w:hAnsi="Arial" w:cs="Arial"/>
                <w:sz w:val="18"/>
                <w:szCs w:val="18"/>
              </w:rPr>
            </w:pPr>
          </w:p>
          <w:p w14:paraId="1248278F" w14:textId="70B4EFFB" w:rsidR="00892335" w:rsidRPr="00761914" w:rsidRDefault="00892335" w:rsidP="00892335">
            <w:pPr>
              <w:pBdr>
                <w:bottom w:val="sing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49" w:type="pct"/>
            <w:tcBorders>
              <w:left w:val="nil"/>
              <w:right w:val="nil"/>
            </w:tcBorders>
          </w:tcPr>
          <w:p w14:paraId="452158CF" w14:textId="77777777" w:rsidR="004B0DA1" w:rsidRPr="00761914" w:rsidRDefault="004B0DA1" w:rsidP="00892335">
            <w:pPr>
              <w:pBdr>
                <w:bottom w:val="single" w:sz="4" w:space="1" w:color="auto"/>
              </w:pBdr>
              <w:tabs>
                <w:tab w:val="decimal" w:pos="778"/>
              </w:tabs>
              <w:spacing w:line="380" w:lineRule="exact"/>
              <w:rPr>
                <w:rFonts w:ascii="Arial" w:hAnsi="Arial" w:cs="Arial"/>
                <w:sz w:val="18"/>
                <w:szCs w:val="18"/>
              </w:rPr>
            </w:pPr>
          </w:p>
          <w:p w14:paraId="752257BC" w14:textId="6080B80B" w:rsidR="00892335" w:rsidRPr="00761914" w:rsidRDefault="00892335" w:rsidP="00892335">
            <w:pPr>
              <w:pBdr>
                <w:bottom w:val="sing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 xml:space="preserve">284 </w:t>
            </w:r>
          </w:p>
        </w:tc>
        <w:tc>
          <w:tcPr>
            <w:tcW w:w="350" w:type="pct"/>
            <w:tcBorders>
              <w:left w:val="nil"/>
              <w:right w:val="nil"/>
            </w:tcBorders>
          </w:tcPr>
          <w:p w14:paraId="0B18E27B" w14:textId="77777777" w:rsidR="004B0DA1" w:rsidRPr="00761914" w:rsidRDefault="004B0DA1" w:rsidP="00892335">
            <w:pPr>
              <w:pBdr>
                <w:bottom w:val="single" w:sz="4" w:space="1" w:color="auto"/>
              </w:pBdr>
              <w:tabs>
                <w:tab w:val="decimal" w:pos="778"/>
              </w:tabs>
              <w:spacing w:line="380" w:lineRule="exact"/>
              <w:rPr>
                <w:rFonts w:ascii="Arial" w:hAnsi="Arial" w:cs="Arial"/>
                <w:sz w:val="18"/>
                <w:szCs w:val="18"/>
              </w:rPr>
            </w:pPr>
          </w:p>
          <w:p w14:paraId="418CCFBE" w14:textId="2B58DCBC" w:rsidR="00892335" w:rsidRPr="00761914" w:rsidRDefault="00892335" w:rsidP="00892335">
            <w:pPr>
              <w:pBdr>
                <w:bottom w:val="sing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 xml:space="preserve">284 </w:t>
            </w:r>
          </w:p>
        </w:tc>
        <w:tc>
          <w:tcPr>
            <w:tcW w:w="349" w:type="pct"/>
            <w:tcBorders>
              <w:left w:val="nil"/>
              <w:right w:val="nil"/>
            </w:tcBorders>
          </w:tcPr>
          <w:p w14:paraId="17900175" w14:textId="77777777" w:rsidR="004B0DA1" w:rsidRPr="00761914" w:rsidRDefault="004B0DA1" w:rsidP="00892335">
            <w:pPr>
              <w:tabs>
                <w:tab w:val="decimal" w:pos="778"/>
              </w:tabs>
              <w:spacing w:line="380" w:lineRule="exact"/>
              <w:rPr>
                <w:rFonts w:ascii="Arial" w:hAnsi="Arial" w:cs="Arial"/>
                <w:sz w:val="18"/>
                <w:szCs w:val="18"/>
              </w:rPr>
            </w:pPr>
          </w:p>
          <w:p w14:paraId="520A7D05" w14:textId="29B4C901"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w:t>
            </w:r>
          </w:p>
        </w:tc>
        <w:tc>
          <w:tcPr>
            <w:tcW w:w="350" w:type="pct"/>
            <w:tcBorders>
              <w:left w:val="nil"/>
              <w:right w:val="nil"/>
            </w:tcBorders>
          </w:tcPr>
          <w:p w14:paraId="05CB582C" w14:textId="77777777" w:rsidR="004B0DA1" w:rsidRPr="00761914" w:rsidRDefault="004B0DA1" w:rsidP="00892335">
            <w:pPr>
              <w:tabs>
                <w:tab w:val="decimal" w:pos="778"/>
              </w:tabs>
              <w:spacing w:line="380" w:lineRule="exact"/>
              <w:rPr>
                <w:rFonts w:ascii="Arial" w:hAnsi="Arial" w:cs="Arial"/>
                <w:sz w:val="18"/>
                <w:szCs w:val="18"/>
              </w:rPr>
            </w:pPr>
          </w:p>
          <w:p w14:paraId="776B1037" w14:textId="0A94B408" w:rsidR="00892335" w:rsidRPr="00761914" w:rsidRDefault="00892335" w:rsidP="00892335">
            <w:pPr>
              <w:tabs>
                <w:tab w:val="decimal" w:pos="778"/>
              </w:tabs>
              <w:spacing w:line="380" w:lineRule="exact"/>
              <w:rPr>
                <w:rFonts w:ascii="Arial" w:hAnsi="Arial" w:cs="Arial"/>
                <w:sz w:val="18"/>
                <w:szCs w:val="18"/>
              </w:rPr>
            </w:pPr>
            <w:r w:rsidRPr="00761914">
              <w:rPr>
                <w:rFonts w:ascii="Arial" w:hAnsi="Arial" w:cs="Arial"/>
                <w:sz w:val="18"/>
                <w:szCs w:val="18"/>
              </w:rPr>
              <w:t>-</w:t>
            </w:r>
          </w:p>
        </w:tc>
      </w:tr>
      <w:tr w:rsidR="00892335" w:rsidRPr="00457DC6" w14:paraId="253ACD5E" w14:textId="77777777" w:rsidTr="00A4460B">
        <w:tc>
          <w:tcPr>
            <w:tcW w:w="839" w:type="pct"/>
            <w:tcBorders>
              <w:top w:val="nil"/>
              <w:left w:val="nil"/>
              <w:bottom w:val="nil"/>
              <w:right w:val="nil"/>
            </w:tcBorders>
            <w:vAlign w:val="bottom"/>
          </w:tcPr>
          <w:p w14:paraId="54F08910" w14:textId="14990A83" w:rsidR="00892335" w:rsidRPr="00761914" w:rsidRDefault="00892335" w:rsidP="00892335">
            <w:pPr>
              <w:spacing w:line="380" w:lineRule="exact"/>
              <w:ind w:left="173" w:hanging="173"/>
              <w:rPr>
                <w:rFonts w:ascii="Arial" w:hAnsi="Arial" w:cs="Arial"/>
                <w:sz w:val="18"/>
                <w:szCs w:val="18"/>
              </w:rPr>
            </w:pPr>
            <w:r w:rsidRPr="00761914">
              <w:rPr>
                <w:rFonts w:ascii="Arial" w:hAnsi="Arial" w:cs="Arial"/>
                <w:sz w:val="18"/>
                <w:szCs w:val="18"/>
              </w:rPr>
              <w:t xml:space="preserve">Investment in </w:t>
            </w:r>
            <w:r w:rsidR="004B0DA1" w:rsidRPr="00761914">
              <w:rPr>
                <w:rFonts w:ascii="Arial" w:hAnsi="Arial" w:cs="Arial"/>
                <w:sz w:val="18"/>
                <w:szCs w:val="18"/>
              </w:rPr>
              <w:br/>
            </w:r>
            <w:r w:rsidRPr="00761914">
              <w:rPr>
                <w:rFonts w:ascii="Arial" w:hAnsi="Arial" w:cs="Arial"/>
                <w:sz w:val="18"/>
                <w:szCs w:val="18"/>
              </w:rPr>
              <w:t>subsidiaries - net</w:t>
            </w:r>
          </w:p>
        </w:tc>
        <w:tc>
          <w:tcPr>
            <w:tcW w:w="333" w:type="pct"/>
            <w:tcBorders>
              <w:top w:val="nil"/>
              <w:left w:val="nil"/>
              <w:bottom w:val="nil"/>
              <w:right w:val="nil"/>
            </w:tcBorders>
          </w:tcPr>
          <w:p w14:paraId="2AC71D74" w14:textId="77777777" w:rsidR="00892335" w:rsidRPr="00761914" w:rsidRDefault="00892335" w:rsidP="00892335">
            <w:pPr>
              <w:tabs>
                <w:tab w:val="decimal" w:pos="778"/>
              </w:tabs>
              <w:spacing w:line="380" w:lineRule="exact"/>
              <w:rPr>
                <w:rFonts w:ascii="Arial" w:hAnsi="Arial" w:cs="Arial"/>
                <w:sz w:val="18"/>
                <w:szCs w:val="18"/>
              </w:rPr>
            </w:pPr>
          </w:p>
        </w:tc>
        <w:tc>
          <w:tcPr>
            <w:tcW w:w="333" w:type="pct"/>
            <w:tcBorders>
              <w:top w:val="nil"/>
              <w:left w:val="nil"/>
              <w:bottom w:val="nil"/>
              <w:right w:val="nil"/>
            </w:tcBorders>
          </w:tcPr>
          <w:p w14:paraId="33C1C189" w14:textId="77777777" w:rsidR="00892335" w:rsidRPr="00761914" w:rsidRDefault="00892335" w:rsidP="00892335">
            <w:pPr>
              <w:tabs>
                <w:tab w:val="decimal" w:pos="778"/>
              </w:tabs>
              <w:spacing w:line="380" w:lineRule="exact"/>
              <w:rPr>
                <w:rFonts w:ascii="Arial" w:hAnsi="Arial" w:cs="Arial"/>
                <w:sz w:val="18"/>
                <w:szCs w:val="18"/>
              </w:rPr>
            </w:pPr>
          </w:p>
        </w:tc>
        <w:tc>
          <w:tcPr>
            <w:tcW w:w="349" w:type="pct"/>
            <w:tcBorders>
              <w:top w:val="nil"/>
              <w:left w:val="nil"/>
              <w:bottom w:val="nil"/>
              <w:right w:val="nil"/>
            </w:tcBorders>
          </w:tcPr>
          <w:p w14:paraId="621F2B86" w14:textId="77777777" w:rsidR="004B0DA1" w:rsidRPr="00761914" w:rsidRDefault="004B0DA1" w:rsidP="00892335">
            <w:pPr>
              <w:pBdr>
                <w:bottom w:val="double" w:sz="4" w:space="1" w:color="auto"/>
              </w:pBdr>
              <w:tabs>
                <w:tab w:val="decimal" w:pos="778"/>
              </w:tabs>
              <w:spacing w:line="380" w:lineRule="exact"/>
              <w:rPr>
                <w:rFonts w:ascii="Arial" w:hAnsi="Arial" w:cs="Arial"/>
                <w:sz w:val="18"/>
                <w:szCs w:val="18"/>
              </w:rPr>
            </w:pPr>
          </w:p>
          <w:p w14:paraId="2B2A68CE" w14:textId="4E34FEC8" w:rsidR="00892335" w:rsidRPr="00761914" w:rsidRDefault="00892335" w:rsidP="00892335">
            <w:pPr>
              <w:pBdr>
                <w:bottom w:val="doub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9,051</w:t>
            </w:r>
          </w:p>
        </w:tc>
        <w:tc>
          <w:tcPr>
            <w:tcW w:w="349" w:type="pct"/>
            <w:tcBorders>
              <w:top w:val="nil"/>
              <w:left w:val="nil"/>
              <w:bottom w:val="nil"/>
              <w:right w:val="nil"/>
            </w:tcBorders>
          </w:tcPr>
          <w:p w14:paraId="00F29BD2" w14:textId="77777777" w:rsidR="004B0DA1" w:rsidRPr="00761914" w:rsidRDefault="004B0DA1" w:rsidP="00892335">
            <w:pPr>
              <w:pBdr>
                <w:bottom w:val="double" w:sz="4" w:space="1" w:color="auto"/>
              </w:pBdr>
              <w:tabs>
                <w:tab w:val="decimal" w:pos="778"/>
              </w:tabs>
              <w:spacing w:line="380" w:lineRule="exact"/>
              <w:rPr>
                <w:rFonts w:ascii="Arial" w:hAnsi="Arial" w:cs="Arial"/>
                <w:sz w:val="18"/>
                <w:szCs w:val="18"/>
              </w:rPr>
            </w:pPr>
          </w:p>
          <w:p w14:paraId="15037DFB" w14:textId="60D5B0F5" w:rsidR="00892335" w:rsidRPr="00761914" w:rsidRDefault="00892335" w:rsidP="00892335">
            <w:pPr>
              <w:pBdr>
                <w:bottom w:val="doub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9,051</w:t>
            </w:r>
          </w:p>
        </w:tc>
        <w:tc>
          <w:tcPr>
            <w:tcW w:w="350" w:type="pct"/>
          </w:tcPr>
          <w:p w14:paraId="0988171C" w14:textId="77777777" w:rsidR="004B0DA1" w:rsidRPr="00761914" w:rsidRDefault="004B0DA1" w:rsidP="00892335">
            <w:pPr>
              <w:pBdr>
                <w:bottom w:val="double" w:sz="4" w:space="1" w:color="auto"/>
              </w:pBdr>
              <w:tabs>
                <w:tab w:val="decimal" w:pos="778"/>
              </w:tabs>
              <w:spacing w:line="380" w:lineRule="exact"/>
              <w:rPr>
                <w:rFonts w:ascii="Arial" w:hAnsi="Arial" w:cs="Arial"/>
                <w:sz w:val="18"/>
                <w:szCs w:val="18"/>
              </w:rPr>
            </w:pPr>
          </w:p>
          <w:p w14:paraId="2C30B1B9" w14:textId="1D0FD71D" w:rsidR="00892335" w:rsidRPr="00761914" w:rsidRDefault="00AD6197" w:rsidP="00892335">
            <w:pPr>
              <w:pBdr>
                <w:bottom w:val="doub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(664)</w:t>
            </w:r>
          </w:p>
        </w:tc>
        <w:tc>
          <w:tcPr>
            <w:tcW w:w="349" w:type="pct"/>
          </w:tcPr>
          <w:p w14:paraId="1312CFD6" w14:textId="77777777" w:rsidR="004B0DA1" w:rsidRPr="00761914" w:rsidRDefault="004B0DA1" w:rsidP="00892335">
            <w:pPr>
              <w:pBdr>
                <w:bottom w:val="double" w:sz="4" w:space="1" w:color="auto"/>
              </w:pBdr>
              <w:tabs>
                <w:tab w:val="decimal" w:pos="778"/>
              </w:tabs>
              <w:spacing w:line="380" w:lineRule="exact"/>
              <w:rPr>
                <w:rFonts w:ascii="Arial" w:hAnsi="Arial" w:cs="Arial"/>
                <w:sz w:val="18"/>
                <w:szCs w:val="18"/>
              </w:rPr>
            </w:pPr>
          </w:p>
          <w:p w14:paraId="3D1DEDF9" w14:textId="0A965071" w:rsidR="00892335" w:rsidRPr="00761914" w:rsidRDefault="00AD6197" w:rsidP="00892335">
            <w:pPr>
              <w:pBdr>
                <w:bottom w:val="doub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(664)</w:t>
            </w:r>
          </w:p>
        </w:tc>
        <w:tc>
          <w:tcPr>
            <w:tcW w:w="350" w:type="pct"/>
            <w:tcBorders>
              <w:left w:val="nil"/>
              <w:right w:val="nil"/>
            </w:tcBorders>
          </w:tcPr>
          <w:p w14:paraId="70CBE45F" w14:textId="77777777" w:rsidR="004B0DA1" w:rsidRPr="00761914" w:rsidRDefault="004B0DA1" w:rsidP="00892335">
            <w:pPr>
              <w:pBdr>
                <w:bottom w:val="double" w:sz="4" w:space="1" w:color="auto"/>
              </w:pBdr>
              <w:tabs>
                <w:tab w:val="decimal" w:pos="778"/>
              </w:tabs>
              <w:spacing w:line="380" w:lineRule="exact"/>
              <w:rPr>
                <w:rFonts w:ascii="Arial" w:hAnsi="Arial" w:cs="Arial"/>
                <w:sz w:val="18"/>
                <w:szCs w:val="18"/>
              </w:rPr>
            </w:pPr>
          </w:p>
          <w:p w14:paraId="4204C32D" w14:textId="53BC1058" w:rsidR="00892335" w:rsidRPr="00761914" w:rsidRDefault="00892335" w:rsidP="00892335">
            <w:pPr>
              <w:pBdr>
                <w:bottom w:val="doub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(2,697)</w:t>
            </w:r>
          </w:p>
        </w:tc>
        <w:tc>
          <w:tcPr>
            <w:tcW w:w="349" w:type="pct"/>
            <w:tcBorders>
              <w:left w:val="nil"/>
              <w:right w:val="nil"/>
            </w:tcBorders>
          </w:tcPr>
          <w:p w14:paraId="2EE9B610" w14:textId="77777777" w:rsidR="004B0DA1" w:rsidRPr="00761914" w:rsidRDefault="004B0DA1" w:rsidP="00892335">
            <w:pPr>
              <w:pBdr>
                <w:bottom w:val="double" w:sz="4" w:space="1" w:color="auto"/>
              </w:pBdr>
              <w:tabs>
                <w:tab w:val="decimal" w:pos="778"/>
              </w:tabs>
              <w:spacing w:line="380" w:lineRule="exact"/>
              <w:rPr>
                <w:rFonts w:ascii="Arial" w:hAnsi="Arial" w:cs="Arial"/>
                <w:sz w:val="18"/>
                <w:szCs w:val="18"/>
              </w:rPr>
            </w:pPr>
          </w:p>
          <w:p w14:paraId="4BC069A4" w14:textId="5904F9A3" w:rsidR="00892335" w:rsidRPr="00761914" w:rsidRDefault="00892335" w:rsidP="00892335">
            <w:pPr>
              <w:pBdr>
                <w:bottom w:val="doub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(534)</w:t>
            </w:r>
          </w:p>
        </w:tc>
        <w:tc>
          <w:tcPr>
            <w:tcW w:w="349" w:type="pct"/>
            <w:tcBorders>
              <w:left w:val="nil"/>
              <w:right w:val="nil"/>
            </w:tcBorders>
          </w:tcPr>
          <w:p w14:paraId="59A0729D" w14:textId="77777777" w:rsidR="004B0DA1" w:rsidRPr="00761914" w:rsidRDefault="004B0DA1" w:rsidP="004B0DA1">
            <w:pPr>
              <w:pBdr>
                <w:bottom w:val="double" w:sz="4" w:space="1" w:color="auto"/>
              </w:pBdr>
              <w:tabs>
                <w:tab w:val="decimal" w:pos="778"/>
              </w:tabs>
              <w:spacing w:line="380" w:lineRule="exact"/>
              <w:rPr>
                <w:rFonts w:ascii="Arial" w:hAnsi="Arial" w:cs="Arial"/>
                <w:sz w:val="18"/>
                <w:szCs w:val="18"/>
              </w:rPr>
            </w:pPr>
          </w:p>
          <w:p w14:paraId="2FA19FAE" w14:textId="56FA411A" w:rsidR="00892335" w:rsidRPr="00761914" w:rsidRDefault="00892335" w:rsidP="004B0DA1">
            <w:pPr>
              <w:pBdr>
                <w:bottom w:val="doub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5,690</w:t>
            </w:r>
          </w:p>
        </w:tc>
        <w:tc>
          <w:tcPr>
            <w:tcW w:w="350" w:type="pct"/>
            <w:tcBorders>
              <w:left w:val="nil"/>
              <w:right w:val="nil"/>
            </w:tcBorders>
          </w:tcPr>
          <w:p w14:paraId="2453E707" w14:textId="77777777" w:rsidR="004B0DA1" w:rsidRPr="00761914" w:rsidRDefault="004B0DA1" w:rsidP="004B0DA1">
            <w:pPr>
              <w:pBdr>
                <w:bottom w:val="double" w:sz="4" w:space="1" w:color="auto"/>
              </w:pBdr>
              <w:tabs>
                <w:tab w:val="decimal" w:pos="778"/>
              </w:tabs>
              <w:spacing w:line="380" w:lineRule="exact"/>
              <w:rPr>
                <w:rFonts w:ascii="Arial" w:hAnsi="Arial" w:cs="Arial"/>
                <w:sz w:val="18"/>
                <w:szCs w:val="18"/>
              </w:rPr>
            </w:pPr>
          </w:p>
          <w:p w14:paraId="6677ADA6" w14:textId="3E357846" w:rsidR="00892335" w:rsidRPr="00761914" w:rsidRDefault="00892335" w:rsidP="004B0DA1">
            <w:pPr>
              <w:pBdr>
                <w:bottom w:val="double" w:sz="4" w:space="1" w:color="auto"/>
              </w:pBdr>
              <w:tabs>
                <w:tab w:val="decimal" w:pos="778"/>
              </w:tabs>
              <w:spacing w:line="380" w:lineRule="exact"/>
              <w:rPr>
                <w:rFonts w:ascii="Arial" w:hAnsi="Arial" w:cs="Arial"/>
                <w:sz w:val="18"/>
                <w:szCs w:val="18"/>
              </w:rPr>
            </w:pPr>
            <w:r w:rsidRPr="00761914">
              <w:rPr>
                <w:rFonts w:ascii="Arial" w:hAnsi="Arial" w:cs="Arial"/>
                <w:sz w:val="18"/>
                <w:szCs w:val="18"/>
              </w:rPr>
              <w:t>7,853</w:t>
            </w:r>
          </w:p>
        </w:tc>
        <w:tc>
          <w:tcPr>
            <w:tcW w:w="349" w:type="pct"/>
            <w:tcBorders>
              <w:left w:val="nil"/>
              <w:right w:val="nil"/>
            </w:tcBorders>
          </w:tcPr>
          <w:p w14:paraId="184DB889" w14:textId="77777777" w:rsidR="00892335" w:rsidRPr="00761914" w:rsidRDefault="00892335" w:rsidP="00892335">
            <w:pPr>
              <w:tabs>
                <w:tab w:val="decimal" w:pos="778"/>
              </w:tabs>
              <w:spacing w:line="380" w:lineRule="exact"/>
              <w:rPr>
                <w:rFonts w:ascii="Arial" w:hAnsi="Arial" w:cs="Arial"/>
                <w:sz w:val="18"/>
                <w:szCs w:val="18"/>
              </w:rPr>
            </w:pPr>
          </w:p>
        </w:tc>
        <w:tc>
          <w:tcPr>
            <w:tcW w:w="350" w:type="pct"/>
            <w:tcBorders>
              <w:left w:val="nil"/>
              <w:right w:val="nil"/>
            </w:tcBorders>
          </w:tcPr>
          <w:p w14:paraId="78AD2394" w14:textId="04227422" w:rsidR="00892335" w:rsidRPr="00761914" w:rsidRDefault="00892335" w:rsidP="00892335">
            <w:pPr>
              <w:tabs>
                <w:tab w:val="decimal" w:pos="778"/>
              </w:tabs>
              <w:spacing w:line="380" w:lineRule="exact"/>
              <w:rPr>
                <w:rFonts w:ascii="Arial" w:hAnsi="Arial" w:cs="Arial"/>
                <w:sz w:val="18"/>
                <w:szCs w:val="18"/>
              </w:rPr>
            </w:pPr>
          </w:p>
        </w:tc>
      </w:tr>
    </w:tbl>
    <w:p w14:paraId="0777B16C" w14:textId="3835B5A8" w:rsidR="006A37AF" w:rsidRPr="00761914" w:rsidRDefault="006A37AF" w:rsidP="006A37AF">
      <w:pPr>
        <w:spacing w:before="120" w:after="120" w:line="380" w:lineRule="exact"/>
        <w:ind w:left="605" w:hanging="605"/>
        <w:jc w:val="thaiDistribute"/>
        <w:rPr>
          <w:rFonts w:ascii="Arial" w:hAnsi="Arial" w:cs="Arial"/>
          <w:sz w:val="22"/>
          <w:szCs w:val="22"/>
        </w:rPr>
      </w:pPr>
    </w:p>
    <w:p w14:paraId="30E518BE" w14:textId="77777777" w:rsidR="006A37AF" w:rsidRPr="00761914" w:rsidRDefault="006A37AF" w:rsidP="006A37AF">
      <w:pPr>
        <w:framePr w:w="14220" w:wrap="auto" w:hAnchor="text"/>
        <w:spacing w:before="120" w:after="120" w:line="380" w:lineRule="exact"/>
        <w:ind w:left="605" w:hanging="605"/>
        <w:jc w:val="thaiDistribute"/>
        <w:rPr>
          <w:rFonts w:ascii="Arial" w:hAnsi="Arial" w:cs="Arial"/>
          <w:b/>
          <w:bCs/>
          <w:sz w:val="22"/>
          <w:szCs w:val="22"/>
        </w:rPr>
        <w:sectPr w:rsidR="006A37AF" w:rsidRPr="00761914" w:rsidSect="002C3D62">
          <w:footerReference w:type="default" r:id="rId12"/>
          <w:pgSz w:w="16834" w:h="11909" w:orient="landscape" w:code="9"/>
          <w:pgMar w:top="1296" w:right="1080" w:bottom="1080" w:left="1080" w:header="706" w:footer="706" w:gutter="0"/>
          <w:cols w:space="720"/>
          <w:docGrid w:linePitch="360"/>
        </w:sectPr>
      </w:pPr>
    </w:p>
    <w:p w14:paraId="5FF3077D" w14:textId="77777777" w:rsidR="006A37AF" w:rsidRPr="00761914" w:rsidRDefault="006A37AF" w:rsidP="003F752D">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Details of investments in subsidiaries that have material non-controlling interests</w:t>
      </w:r>
    </w:p>
    <w:tbl>
      <w:tblPr>
        <w:tblW w:w="9090" w:type="dxa"/>
        <w:tblInd w:w="540" w:type="dxa"/>
        <w:tblLayout w:type="fixed"/>
        <w:tblLook w:val="0000" w:firstRow="0" w:lastRow="0" w:firstColumn="0" w:lastColumn="0" w:noHBand="0" w:noVBand="0"/>
      </w:tblPr>
      <w:tblGrid>
        <w:gridCol w:w="1440"/>
        <w:gridCol w:w="1275"/>
        <w:gridCol w:w="1275"/>
        <w:gridCol w:w="1275"/>
        <w:gridCol w:w="1275"/>
        <w:gridCol w:w="1275"/>
        <w:gridCol w:w="1275"/>
      </w:tblGrid>
      <w:tr w:rsidR="00E66955" w:rsidRPr="00457DC6" w14:paraId="242FA051" w14:textId="77777777" w:rsidTr="00C3699C">
        <w:trPr>
          <w:tblHeader/>
        </w:trPr>
        <w:tc>
          <w:tcPr>
            <w:tcW w:w="9090" w:type="dxa"/>
            <w:gridSpan w:val="7"/>
            <w:tcBorders>
              <w:left w:val="nil"/>
              <w:bottom w:val="nil"/>
              <w:right w:val="nil"/>
            </w:tcBorders>
            <w:vAlign w:val="bottom"/>
          </w:tcPr>
          <w:p w14:paraId="097337C8" w14:textId="77777777" w:rsidR="006A37AF" w:rsidRPr="00761914" w:rsidRDefault="006A37AF" w:rsidP="003F752D">
            <w:pPr>
              <w:spacing w:line="380" w:lineRule="exact"/>
              <w:jc w:val="right"/>
              <w:rPr>
                <w:rFonts w:ascii="Arial" w:hAnsi="Arial" w:cs="Arial"/>
                <w:sz w:val="20"/>
                <w:szCs w:val="20"/>
                <w:cs/>
              </w:rPr>
            </w:pPr>
            <w:r w:rsidRPr="00761914">
              <w:rPr>
                <w:rFonts w:ascii="Arial" w:hAnsi="Arial" w:cs="Arial"/>
                <w:sz w:val="20"/>
                <w:szCs w:val="20"/>
              </w:rPr>
              <w:t>(Unit: Million Baht)</w:t>
            </w:r>
          </w:p>
        </w:tc>
      </w:tr>
      <w:tr w:rsidR="00E66955" w:rsidRPr="00457DC6" w14:paraId="188FAC83" w14:textId="77777777" w:rsidTr="00C3699C">
        <w:trPr>
          <w:tblHeader/>
        </w:trPr>
        <w:tc>
          <w:tcPr>
            <w:tcW w:w="1440" w:type="dxa"/>
            <w:tcBorders>
              <w:top w:val="nil"/>
              <w:left w:val="nil"/>
              <w:bottom w:val="nil"/>
              <w:right w:val="nil"/>
            </w:tcBorders>
            <w:vAlign w:val="bottom"/>
          </w:tcPr>
          <w:p w14:paraId="522600CB" w14:textId="77777777" w:rsidR="00A25765" w:rsidRPr="00761914" w:rsidRDefault="00A25765" w:rsidP="003F752D">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Company’s name</w:t>
            </w:r>
          </w:p>
        </w:tc>
        <w:tc>
          <w:tcPr>
            <w:tcW w:w="2550" w:type="dxa"/>
            <w:gridSpan w:val="2"/>
            <w:tcBorders>
              <w:top w:val="nil"/>
              <w:left w:val="nil"/>
              <w:bottom w:val="nil"/>
              <w:right w:val="nil"/>
            </w:tcBorders>
            <w:vAlign w:val="bottom"/>
          </w:tcPr>
          <w:p w14:paraId="16F93C86" w14:textId="77777777" w:rsidR="00A25765" w:rsidRPr="00761914" w:rsidRDefault="00A25765" w:rsidP="003F752D">
            <w:pPr>
              <w:pBdr>
                <w:bottom w:val="single" w:sz="4" w:space="1" w:color="auto"/>
              </w:pBdr>
              <w:tabs>
                <w:tab w:val="right" w:pos="8540"/>
              </w:tabs>
              <w:spacing w:line="380" w:lineRule="exact"/>
              <w:jc w:val="center"/>
              <w:rPr>
                <w:rFonts w:ascii="Arial" w:hAnsi="Arial" w:cs="Arial"/>
                <w:sz w:val="20"/>
                <w:szCs w:val="20"/>
                <w:cs/>
              </w:rPr>
            </w:pPr>
            <w:r w:rsidRPr="00761914">
              <w:rPr>
                <w:rFonts w:ascii="Arial" w:hAnsi="Arial" w:cs="Arial"/>
                <w:sz w:val="20"/>
                <w:szCs w:val="20"/>
              </w:rPr>
              <w:t xml:space="preserve">Proportion </w:t>
            </w:r>
            <w:r w:rsidRPr="00761914">
              <w:rPr>
                <w:rFonts w:ascii="Arial" w:hAnsi="Arial" w:cs="Arial"/>
                <w:sz w:val="20"/>
                <w:szCs w:val="20"/>
              </w:rPr>
              <w:br/>
              <w:t>of equity interest held by non-controlling interests</w:t>
            </w:r>
          </w:p>
        </w:tc>
        <w:tc>
          <w:tcPr>
            <w:tcW w:w="2550" w:type="dxa"/>
            <w:gridSpan w:val="2"/>
            <w:tcBorders>
              <w:top w:val="nil"/>
              <w:left w:val="nil"/>
              <w:bottom w:val="nil"/>
              <w:right w:val="nil"/>
            </w:tcBorders>
            <w:vAlign w:val="bottom"/>
          </w:tcPr>
          <w:p w14:paraId="72938CCF" w14:textId="2CB0D305" w:rsidR="00A25765" w:rsidRPr="00761914" w:rsidRDefault="00A25765" w:rsidP="003F752D">
            <w:pPr>
              <w:pBdr>
                <w:bottom w:val="single" w:sz="4" w:space="1" w:color="auto"/>
              </w:pBdr>
              <w:tabs>
                <w:tab w:val="right" w:pos="8540"/>
              </w:tabs>
              <w:spacing w:line="380" w:lineRule="exact"/>
              <w:jc w:val="center"/>
              <w:rPr>
                <w:rFonts w:ascii="Arial" w:hAnsi="Arial" w:cs="Arial"/>
                <w:sz w:val="20"/>
                <w:szCs w:val="20"/>
                <w:cs/>
              </w:rPr>
            </w:pPr>
            <w:r w:rsidRPr="00761914">
              <w:rPr>
                <w:rFonts w:ascii="Arial" w:hAnsi="Arial" w:cs="Arial"/>
                <w:sz w:val="20"/>
                <w:szCs w:val="20"/>
              </w:rPr>
              <w:t>Accumulated balance of</w:t>
            </w:r>
            <w:r w:rsidR="00606B6A" w:rsidRPr="00761914">
              <w:rPr>
                <w:rFonts w:ascii="Arial" w:hAnsi="Arial" w:cs="Arial"/>
                <w:sz w:val="20"/>
                <w:szCs w:val="20"/>
              </w:rPr>
              <w:t xml:space="preserve">                    </w:t>
            </w:r>
            <w:r w:rsidRPr="00761914">
              <w:rPr>
                <w:rFonts w:ascii="Arial" w:hAnsi="Arial" w:cs="Arial"/>
                <w:sz w:val="20"/>
                <w:szCs w:val="20"/>
              </w:rPr>
              <w:t xml:space="preserve"> non-controlling interests</w:t>
            </w:r>
            <w:r w:rsidR="00606B6A" w:rsidRPr="00761914">
              <w:rPr>
                <w:rFonts w:ascii="Arial" w:hAnsi="Arial" w:cs="Arial"/>
                <w:sz w:val="20"/>
                <w:szCs w:val="20"/>
              </w:rPr>
              <w:t xml:space="preserve">                    </w:t>
            </w:r>
            <w:r w:rsidR="00437052" w:rsidRPr="00761914">
              <w:rPr>
                <w:rFonts w:ascii="Arial" w:hAnsi="Arial" w:cs="Arial"/>
                <w:sz w:val="20"/>
                <w:szCs w:val="20"/>
              </w:rPr>
              <w:t xml:space="preserve"> in subsidiaries</w:t>
            </w:r>
          </w:p>
        </w:tc>
        <w:tc>
          <w:tcPr>
            <w:tcW w:w="2550" w:type="dxa"/>
            <w:gridSpan w:val="2"/>
            <w:tcBorders>
              <w:top w:val="nil"/>
              <w:left w:val="nil"/>
              <w:right w:val="nil"/>
            </w:tcBorders>
            <w:vAlign w:val="bottom"/>
          </w:tcPr>
          <w:p w14:paraId="218DE0E1" w14:textId="5FDD62D4" w:rsidR="00A25765" w:rsidRPr="00761914" w:rsidRDefault="00A25765" w:rsidP="003F752D">
            <w:pPr>
              <w:pBdr>
                <w:bottom w:val="single" w:sz="4" w:space="1" w:color="auto"/>
              </w:pBdr>
              <w:tabs>
                <w:tab w:val="right" w:pos="7200"/>
                <w:tab w:val="right" w:pos="8540"/>
              </w:tabs>
              <w:spacing w:line="380" w:lineRule="exact"/>
              <w:jc w:val="center"/>
              <w:rPr>
                <w:rFonts w:ascii="Arial" w:hAnsi="Arial" w:cs="Arial"/>
                <w:sz w:val="20"/>
                <w:szCs w:val="20"/>
                <w:cs/>
              </w:rPr>
            </w:pPr>
            <w:r w:rsidRPr="00761914">
              <w:rPr>
                <w:rFonts w:ascii="Arial" w:hAnsi="Arial" w:cs="Arial"/>
                <w:sz w:val="20"/>
                <w:szCs w:val="20"/>
              </w:rPr>
              <w:t xml:space="preserve">Loss attributable to </w:t>
            </w:r>
            <w:r w:rsidRPr="00761914">
              <w:rPr>
                <w:rFonts w:ascii="Arial" w:hAnsi="Arial" w:cs="Arial"/>
                <w:sz w:val="20"/>
                <w:szCs w:val="20"/>
              </w:rPr>
              <w:br/>
              <w:t>non-controlling interests</w:t>
            </w:r>
            <w:r w:rsidR="00437052" w:rsidRPr="00761914">
              <w:rPr>
                <w:rFonts w:ascii="Arial" w:hAnsi="Arial" w:cs="Arial"/>
                <w:sz w:val="20"/>
                <w:szCs w:val="20"/>
              </w:rPr>
              <w:t xml:space="preserve"> in subsidiaries</w:t>
            </w:r>
            <w:r w:rsidRPr="00761914">
              <w:rPr>
                <w:rFonts w:ascii="Arial" w:hAnsi="Arial" w:cs="Arial"/>
                <w:sz w:val="20"/>
                <w:szCs w:val="20"/>
              </w:rPr>
              <w:t xml:space="preserve"> during the</w:t>
            </w:r>
            <w:r w:rsidR="00531AA1" w:rsidRPr="00761914">
              <w:rPr>
                <w:rFonts w:ascii="Arial" w:hAnsi="Arial" w:cs="Arial"/>
                <w:sz w:val="20"/>
                <w:szCs w:val="20"/>
              </w:rPr>
              <w:t xml:space="preserve"> </w:t>
            </w:r>
            <w:r w:rsidRPr="00761914">
              <w:rPr>
                <w:rFonts w:ascii="Arial" w:hAnsi="Arial" w:cs="Arial"/>
                <w:sz w:val="20"/>
                <w:szCs w:val="20"/>
              </w:rPr>
              <w:t>years</w:t>
            </w:r>
          </w:p>
        </w:tc>
      </w:tr>
      <w:tr w:rsidR="00E66955" w:rsidRPr="00457DC6" w14:paraId="4E08B61E" w14:textId="77777777" w:rsidTr="00C3699C">
        <w:trPr>
          <w:tblHeader/>
        </w:trPr>
        <w:tc>
          <w:tcPr>
            <w:tcW w:w="1440" w:type="dxa"/>
            <w:tcBorders>
              <w:top w:val="nil"/>
              <w:left w:val="nil"/>
              <w:bottom w:val="nil"/>
              <w:right w:val="nil"/>
            </w:tcBorders>
            <w:vAlign w:val="bottom"/>
          </w:tcPr>
          <w:p w14:paraId="5AD9E931" w14:textId="77777777" w:rsidR="00A25765" w:rsidRPr="00761914" w:rsidRDefault="00A25765" w:rsidP="003F752D">
            <w:pPr>
              <w:spacing w:line="380" w:lineRule="exact"/>
              <w:jc w:val="center"/>
              <w:rPr>
                <w:rFonts w:ascii="Arial" w:hAnsi="Arial" w:cs="Arial"/>
                <w:spacing w:val="-6"/>
                <w:sz w:val="20"/>
                <w:szCs w:val="20"/>
                <w:cs/>
              </w:rPr>
            </w:pPr>
          </w:p>
        </w:tc>
        <w:tc>
          <w:tcPr>
            <w:tcW w:w="1275" w:type="dxa"/>
            <w:tcBorders>
              <w:top w:val="nil"/>
              <w:left w:val="nil"/>
              <w:bottom w:val="nil"/>
              <w:right w:val="nil"/>
            </w:tcBorders>
            <w:vAlign w:val="bottom"/>
          </w:tcPr>
          <w:p w14:paraId="74D3E134" w14:textId="4A231D05" w:rsidR="00A25765" w:rsidRPr="00761914" w:rsidRDefault="002F3D86" w:rsidP="003F752D">
            <w:pPr>
              <w:tabs>
                <w:tab w:val="right" w:pos="7200"/>
                <w:tab w:val="right" w:pos="8540"/>
              </w:tabs>
              <w:spacing w:line="380" w:lineRule="exact"/>
              <w:jc w:val="center"/>
              <w:rPr>
                <w:rFonts w:ascii="Arial" w:hAnsi="Arial" w:cs="Arial"/>
                <w:spacing w:val="-3"/>
                <w:sz w:val="20"/>
                <w:szCs w:val="20"/>
                <w:u w:val="single"/>
                <w:cs/>
              </w:rPr>
            </w:pPr>
            <w:r w:rsidRPr="00761914">
              <w:rPr>
                <w:rFonts w:ascii="Arial" w:hAnsi="Arial" w:cs="Arial"/>
                <w:spacing w:val="-3"/>
                <w:sz w:val="20"/>
                <w:szCs w:val="20"/>
                <w:u w:val="single"/>
              </w:rPr>
              <w:t>2026</w:t>
            </w:r>
          </w:p>
        </w:tc>
        <w:tc>
          <w:tcPr>
            <w:tcW w:w="1275" w:type="dxa"/>
            <w:tcBorders>
              <w:top w:val="nil"/>
              <w:left w:val="nil"/>
              <w:bottom w:val="nil"/>
              <w:right w:val="nil"/>
            </w:tcBorders>
            <w:vAlign w:val="bottom"/>
          </w:tcPr>
          <w:p w14:paraId="7F737103" w14:textId="5EAA0A49" w:rsidR="00A25765" w:rsidRPr="00761914" w:rsidRDefault="002F3D86" w:rsidP="003F752D">
            <w:pPr>
              <w:tabs>
                <w:tab w:val="right" w:pos="7200"/>
                <w:tab w:val="right" w:pos="8540"/>
              </w:tabs>
              <w:spacing w:line="380" w:lineRule="exact"/>
              <w:jc w:val="center"/>
              <w:rPr>
                <w:rFonts w:ascii="Arial" w:hAnsi="Arial" w:cs="Arial"/>
                <w:spacing w:val="-3"/>
                <w:sz w:val="20"/>
                <w:szCs w:val="20"/>
                <w:u w:val="single"/>
                <w:cs/>
              </w:rPr>
            </w:pPr>
            <w:r w:rsidRPr="00761914">
              <w:rPr>
                <w:rFonts w:ascii="Arial" w:hAnsi="Arial" w:cs="Arial"/>
                <w:spacing w:val="-3"/>
                <w:sz w:val="20"/>
                <w:szCs w:val="20"/>
                <w:u w:val="single"/>
              </w:rPr>
              <w:t>2025</w:t>
            </w:r>
          </w:p>
        </w:tc>
        <w:tc>
          <w:tcPr>
            <w:tcW w:w="1275" w:type="dxa"/>
            <w:tcBorders>
              <w:top w:val="nil"/>
              <w:left w:val="nil"/>
              <w:bottom w:val="nil"/>
              <w:right w:val="nil"/>
            </w:tcBorders>
            <w:vAlign w:val="bottom"/>
          </w:tcPr>
          <w:p w14:paraId="0AC37A4D" w14:textId="3A4B673F" w:rsidR="00A25765" w:rsidRPr="00761914" w:rsidRDefault="002F3D86" w:rsidP="003F752D">
            <w:pPr>
              <w:tabs>
                <w:tab w:val="right" w:pos="7200"/>
                <w:tab w:val="right" w:pos="8540"/>
              </w:tabs>
              <w:spacing w:line="380" w:lineRule="exact"/>
              <w:jc w:val="center"/>
              <w:rPr>
                <w:rFonts w:ascii="Arial" w:hAnsi="Arial" w:cs="Arial"/>
                <w:spacing w:val="-3"/>
                <w:sz w:val="20"/>
                <w:szCs w:val="20"/>
                <w:u w:val="single"/>
                <w:cs/>
              </w:rPr>
            </w:pPr>
            <w:r w:rsidRPr="00761914">
              <w:rPr>
                <w:rFonts w:ascii="Arial" w:hAnsi="Arial" w:cs="Arial"/>
                <w:spacing w:val="-3"/>
                <w:sz w:val="20"/>
                <w:szCs w:val="20"/>
                <w:u w:val="single"/>
              </w:rPr>
              <w:t>2026</w:t>
            </w:r>
          </w:p>
        </w:tc>
        <w:tc>
          <w:tcPr>
            <w:tcW w:w="1275" w:type="dxa"/>
            <w:tcBorders>
              <w:top w:val="nil"/>
              <w:left w:val="nil"/>
              <w:bottom w:val="nil"/>
              <w:right w:val="nil"/>
            </w:tcBorders>
            <w:vAlign w:val="bottom"/>
          </w:tcPr>
          <w:p w14:paraId="08379958" w14:textId="52648021" w:rsidR="00A25765" w:rsidRPr="00761914" w:rsidRDefault="002F3D86" w:rsidP="003F752D">
            <w:pPr>
              <w:tabs>
                <w:tab w:val="right" w:pos="7200"/>
                <w:tab w:val="right" w:pos="8540"/>
              </w:tabs>
              <w:spacing w:line="380" w:lineRule="exact"/>
              <w:jc w:val="center"/>
              <w:rPr>
                <w:rFonts w:ascii="Arial" w:hAnsi="Arial" w:cs="Arial"/>
                <w:spacing w:val="-3"/>
                <w:sz w:val="20"/>
                <w:szCs w:val="20"/>
                <w:u w:val="single"/>
                <w:cs/>
              </w:rPr>
            </w:pPr>
            <w:r w:rsidRPr="00761914">
              <w:rPr>
                <w:rFonts w:ascii="Arial" w:hAnsi="Arial" w:cs="Arial"/>
                <w:spacing w:val="-3"/>
                <w:sz w:val="20"/>
                <w:szCs w:val="20"/>
                <w:u w:val="single"/>
              </w:rPr>
              <w:t>2025</w:t>
            </w:r>
          </w:p>
        </w:tc>
        <w:tc>
          <w:tcPr>
            <w:tcW w:w="1275" w:type="dxa"/>
            <w:tcBorders>
              <w:top w:val="nil"/>
              <w:left w:val="nil"/>
              <w:right w:val="nil"/>
            </w:tcBorders>
            <w:vAlign w:val="bottom"/>
          </w:tcPr>
          <w:p w14:paraId="58026F61" w14:textId="07887442" w:rsidR="00A25765" w:rsidRPr="00761914" w:rsidRDefault="002F3D86" w:rsidP="003F752D">
            <w:pPr>
              <w:tabs>
                <w:tab w:val="right" w:pos="7200"/>
                <w:tab w:val="right" w:pos="8540"/>
              </w:tabs>
              <w:spacing w:line="380" w:lineRule="exact"/>
              <w:jc w:val="center"/>
              <w:rPr>
                <w:rFonts w:ascii="Arial" w:hAnsi="Arial" w:cs="Arial"/>
                <w:spacing w:val="-3"/>
                <w:sz w:val="20"/>
                <w:szCs w:val="20"/>
                <w:u w:val="single"/>
                <w:cs/>
              </w:rPr>
            </w:pPr>
            <w:r w:rsidRPr="00761914">
              <w:rPr>
                <w:rFonts w:ascii="Arial" w:hAnsi="Arial" w:cs="Arial"/>
                <w:spacing w:val="-3"/>
                <w:sz w:val="20"/>
                <w:szCs w:val="20"/>
                <w:u w:val="single"/>
              </w:rPr>
              <w:t>2026</w:t>
            </w:r>
          </w:p>
        </w:tc>
        <w:tc>
          <w:tcPr>
            <w:tcW w:w="1275" w:type="dxa"/>
            <w:tcBorders>
              <w:top w:val="nil"/>
              <w:left w:val="nil"/>
              <w:right w:val="nil"/>
            </w:tcBorders>
            <w:vAlign w:val="bottom"/>
          </w:tcPr>
          <w:p w14:paraId="7077AEBB" w14:textId="7A195F92" w:rsidR="00A25765" w:rsidRPr="00761914" w:rsidRDefault="002F3D86" w:rsidP="003F752D">
            <w:pPr>
              <w:tabs>
                <w:tab w:val="right" w:pos="7200"/>
                <w:tab w:val="right" w:pos="8540"/>
              </w:tabs>
              <w:spacing w:line="380" w:lineRule="exact"/>
              <w:jc w:val="center"/>
              <w:rPr>
                <w:rFonts w:ascii="Arial" w:hAnsi="Arial" w:cs="Arial"/>
                <w:sz w:val="20"/>
                <w:szCs w:val="20"/>
                <w:u w:val="single"/>
                <w:cs/>
              </w:rPr>
            </w:pPr>
            <w:r w:rsidRPr="00761914">
              <w:rPr>
                <w:rFonts w:ascii="Arial" w:hAnsi="Arial" w:cs="Arial"/>
                <w:sz w:val="20"/>
                <w:szCs w:val="20"/>
                <w:u w:val="single"/>
              </w:rPr>
              <w:t>2025</w:t>
            </w:r>
          </w:p>
        </w:tc>
      </w:tr>
      <w:tr w:rsidR="00E66955" w:rsidRPr="00457DC6" w14:paraId="15F1B80C" w14:textId="77777777" w:rsidTr="00C3699C">
        <w:trPr>
          <w:tblHeader/>
        </w:trPr>
        <w:tc>
          <w:tcPr>
            <w:tcW w:w="1440" w:type="dxa"/>
            <w:tcBorders>
              <w:top w:val="nil"/>
              <w:left w:val="nil"/>
              <w:bottom w:val="nil"/>
              <w:right w:val="nil"/>
            </w:tcBorders>
            <w:vAlign w:val="bottom"/>
          </w:tcPr>
          <w:p w14:paraId="3F3F8EDD" w14:textId="77777777" w:rsidR="005510B1" w:rsidRPr="00761914" w:rsidRDefault="005510B1" w:rsidP="003F752D">
            <w:pPr>
              <w:spacing w:line="380" w:lineRule="exact"/>
              <w:jc w:val="center"/>
              <w:rPr>
                <w:rFonts w:ascii="Arial" w:hAnsi="Arial" w:cs="Arial"/>
                <w:sz w:val="20"/>
                <w:szCs w:val="20"/>
                <w:cs/>
              </w:rPr>
            </w:pPr>
          </w:p>
        </w:tc>
        <w:tc>
          <w:tcPr>
            <w:tcW w:w="1275" w:type="dxa"/>
            <w:tcBorders>
              <w:top w:val="nil"/>
              <w:left w:val="nil"/>
              <w:bottom w:val="nil"/>
              <w:right w:val="nil"/>
            </w:tcBorders>
            <w:vAlign w:val="bottom"/>
          </w:tcPr>
          <w:p w14:paraId="045898B1" w14:textId="77777777" w:rsidR="005510B1" w:rsidRPr="00761914" w:rsidRDefault="005510B1" w:rsidP="003F752D">
            <w:pPr>
              <w:tabs>
                <w:tab w:val="right" w:pos="7200"/>
                <w:tab w:val="right" w:pos="8540"/>
              </w:tabs>
              <w:spacing w:line="380" w:lineRule="exact"/>
              <w:jc w:val="center"/>
              <w:rPr>
                <w:rFonts w:ascii="Arial" w:hAnsi="Arial" w:cs="Arial"/>
                <w:spacing w:val="-2"/>
                <w:sz w:val="20"/>
                <w:szCs w:val="20"/>
                <w:u w:val="single"/>
              </w:rPr>
            </w:pPr>
            <w:r w:rsidRPr="00761914">
              <w:rPr>
                <w:rFonts w:ascii="Arial" w:hAnsi="Arial" w:cs="Arial"/>
                <w:spacing w:val="-2"/>
                <w:sz w:val="20"/>
                <w:szCs w:val="20"/>
              </w:rPr>
              <w:t>(Percent)</w:t>
            </w:r>
          </w:p>
        </w:tc>
        <w:tc>
          <w:tcPr>
            <w:tcW w:w="1275" w:type="dxa"/>
            <w:tcBorders>
              <w:top w:val="nil"/>
              <w:left w:val="nil"/>
              <w:bottom w:val="nil"/>
              <w:right w:val="nil"/>
            </w:tcBorders>
            <w:vAlign w:val="bottom"/>
          </w:tcPr>
          <w:p w14:paraId="55E68110" w14:textId="77777777" w:rsidR="005510B1" w:rsidRPr="00761914" w:rsidRDefault="005510B1" w:rsidP="003F752D">
            <w:pPr>
              <w:tabs>
                <w:tab w:val="right" w:pos="7200"/>
                <w:tab w:val="right" w:pos="8540"/>
              </w:tabs>
              <w:spacing w:line="380" w:lineRule="exact"/>
              <w:jc w:val="center"/>
              <w:rPr>
                <w:rFonts w:ascii="Arial" w:hAnsi="Arial" w:cs="Arial"/>
                <w:spacing w:val="-2"/>
                <w:sz w:val="20"/>
                <w:szCs w:val="20"/>
                <w:u w:val="single"/>
              </w:rPr>
            </w:pPr>
            <w:r w:rsidRPr="00761914">
              <w:rPr>
                <w:rFonts w:ascii="Arial" w:hAnsi="Arial" w:cs="Arial"/>
                <w:spacing w:val="-2"/>
                <w:sz w:val="20"/>
                <w:szCs w:val="20"/>
              </w:rPr>
              <w:t>(Percent)</w:t>
            </w:r>
          </w:p>
        </w:tc>
        <w:tc>
          <w:tcPr>
            <w:tcW w:w="1275" w:type="dxa"/>
            <w:tcBorders>
              <w:top w:val="nil"/>
              <w:left w:val="nil"/>
              <w:bottom w:val="nil"/>
              <w:right w:val="nil"/>
            </w:tcBorders>
            <w:vAlign w:val="bottom"/>
          </w:tcPr>
          <w:p w14:paraId="06F21696" w14:textId="77777777" w:rsidR="005510B1" w:rsidRPr="00761914" w:rsidRDefault="005510B1" w:rsidP="003F752D">
            <w:pPr>
              <w:tabs>
                <w:tab w:val="right" w:pos="7200"/>
                <w:tab w:val="right" w:pos="8540"/>
              </w:tabs>
              <w:spacing w:line="380" w:lineRule="exact"/>
              <w:jc w:val="center"/>
              <w:rPr>
                <w:rFonts w:ascii="Arial" w:hAnsi="Arial" w:cs="Arial"/>
                <w:sz w:val="20"/>
                <w:szCs w:val="20"/>
                <w:u w:val="single"/>
              </w:rPr>
            </w:pPr>
          </w:p>
        </w:tc>
        <w:tc>
          <w:tcPr>
            <w:tcW w:w="1275" w:type="dxa"/>
            <w:tcBorders>
              <w:top w:val="nil"/>
              <w:left w:val="nil"/>
              <w:bottom w:val="nil"/>
              <w:right w:val="nil"/>
            </w:tcBorders>
            <w:vAlign w:val="bottom"/>
          </w:tcPr>
          <w:p w14:paraId="10592ED2" w14:textId="6D332A63" w:rsidR="005510B1" w:rsidRPr="00761914" w:rsidRDefault="005510B1" w:rsidP="003F752D">
            <w:pPr>
              <w:tabs>
                <w:tab w:val="right" w:pos="7200"/>
                <w:tab w:val="right" w:pos="8540"/>
              </w:tabs>
              <w:spacing w:line="380" w:lineRule="exact"/>
              <w:jc w:val="center"/>
              <w:rPr>
                <w:rFonts w:ascii="Arial" w:hAnsi="Arial" w:cs="Arial"/>
                <w:sz w:val="20"/>
                <w:szCs w:val="20"/>
              </w:rPr>
            </w:pPr>
          </w:p>
        </w:tc>
        <w:tc>
          <w:tcPr>
            <w:tcW w:w="1275" w:type="dxa"/>
            <w:tcBorders>
              <w:top w:val="nil"/>
              <w:left w:val="nil"/>
              <w:right w:val="nil"/>
            </w:tcBorders>
            <w:vAlign w:val="bottom"/>
          </w:tcPr>
          <w:p w14:paraId="4865D5DA" w14:textId="77777777" w:rsidR="005510B1" w:rsidRPr="00761914" w:rsidRDefault="005510B1" w:rsidP="003F752D">
            <w:pPr>
              <w:tabs>
                <w:tab w:val="right" w:pos="7200"/>
                <w:tab w:val="right" w:pos="8540"/>
              </w:tabs>
              <w:spacing w:line="380" w:lineRule="exact"/>
              <w:jc w:val="center"/>
              <w:rPr>
                <w:rFonts w:ascii="Arial" w:hAnsi="Arial" w:cs="Arial"/>
                <w:sz w:val="20"/>
                <w:szCs w:val="20"/>
                <w:u w:val="single"/>
              </w:rPr>
            </w:pPr>
          </w:p>
        </w:tc>
        <w:tc>
          <w:tcPr>
            <w:tcW w:w="1275" w:type="dxa"/>
            <w:tcBorders>
              <w:top w:val="nil"/>
              <w:left w:val="nil"/>
              <w:right w:val="nil"/>
            </w:tcBorders>
            <w:vAlign w:val="bottom"/>
          </w:tcPr>
          <w:p w14:paraId="05C9E271" w14:textId="77777777" w:rsidR="005510B1" w:rsidRPr="00761914" w:rsidRDefault="005510B1" w:rsidP="003F752D">
            <w:pPr>
              <w:tabs>
                <w:tab w:val="right" w:pos="7200"/>
                <w:tab w:val="right" w:pos="8540"/>
              </w:tabs>
              <w:spacing w:line="380" w:lineRule="exact"/>
              <w:jc w:val="center"/>
              <w:rPr>
                <w:rFonts w:ascii="Arial" w:hAnsi="Arial" w:cs="Arial"/>
                <w:sz w:val="20"/>
                <w:szCs w:val="20"/>
                <w:u w:val="single"/>
              </w:rPr>
            </w:pPr>
          </w:p>
        </w:tc>
      </w:tr>
      <w:tr w:rsidR="002F3D86" w:rsidRPr="00457DC6" w14:paraId="3B530A6D" w14:textId="77777777" w:rsidTr="00105E63">
        <w:trPr>
          <w:tblHeader/>
        </w:trPr>
        <w:tc>
          <w:tcPr>
            <w:tcW w:w="1440" w:type="dxa"/>
            <w:tcBorders>
              <w:top w:val="nil"/>
              <w:left w:val="nil"/>
              <w:bottom w:val="nil"/>
              <w:right w:val="nil"/>
            </w:tcBorders>
            <w:vAlign w:val="bottom"/>
          </w:tcPr>
          <w:p w14:paraId="413FE21D" w14:textId="44899A20" w:rsidR="002F3D86" w:rsidRPr="00761914" w:rsidRDefault="002F3D86" w:rsidP="002F3D86">
            <w:pPr>
              <w:spacing w:line="380" w:lineRule="exact"/>
              <w:rPr>
                <w:rFonts w:ascii="Arial" w:hAnsi="Arial" w:cs="Arial"/>
                <w:sz w:val="20"/>
                <w:szCs w:val="20"/>
                <w:cs/>
              </w:rPr>
            </w:pPr>
            <w:r w:rsidRPr="00761914">
              <w:rPr>
                <w:rFonts w:ascii="Arial" w:hAnsi="Arial" w:cs="Arial"/>
                <w:sz w:val="20"/>
                <w:szCs w:val="20"/>
              </w:rPr>
              <w:t>TURTLE</w:t>
            </w:r>
          </w:p>
        </w:tc>
        <w:tc>
          <w:tcPr>
            <w:tcW w:w="1275" w:type="dxa"/>
            <w:tcBorders>
              <w:top w:val="nil"/>
              <w:left w:val="nil"/>
              <w:bottom w:val="nil"/>
              <w:right w:val="nil"/>
            </w:tcBorders>
          </w:tcPr>
          <w:p w14:paraId="4AD25451" w14:textId="3F618EAD" w:rsidR="002F3D86" w:rsidRPr="00761914" w:rsidRDefault="0019330D" w:rsidP="002F3D86">
            <w:pPr>
              <w:tabs>
                <w:tab w:val="right" w:pos="7200"/>
                <w:tab w:val="right" w:pos="8540"/>
              </w:tabs>
              <w:spacing w:line="380" w:lineRule="exact"/>
              <w:jc w:val="center"/>
              <w:rPr>
                <w:rFonts w:ascii="Arial" w:hAnsi="Arial" w:cs="Arial"/>
                <w:spacing w:val="-2"/>
                <w:sz w:val="20"/>
                <w:szCs w:val="20"/>
              </w:rPr>
            </w:pPr>
            <w:r w:rsidRPr="00761914">
              <w:rPr>
                <w:rFonts w:ascii="Arial" w:hAnsi="Arial" w:cs="Arial"/>
                <w:spacing w:val="-2"/>
                <w:sz w:val="20"/>
                <w:szCs w:val="20"/>
              </w:rPr>
              <w:t>26.68</w:t>
            </w:r>
          </w:p>
        </w:tc>
        <w:tc>
          <w:tcPr>
            <w:tcW w:w="1275" w:type="dxa"/>
            <w:tcBorders>
              <w:top w:val="nil"/>
              <w:left w:val="nil"/>
              <w:bottom w:val="nil"/>
              <w:right w:val="nil"/>
            </w:tcBorders>
          </w:tcPr>
          <w:p w14:paraId="01F982D8" w14:textId="3D2EB8D6" w:rsidR="002F3D86" w:rsidRPr="00761914" w:rsidRDefault="002F3D86" w:rsidP="002F3D86">
            <w:pPr>
              <w:tabs>
                <w:tab w:val="right" w:pos="7200"/>
                <w:tab w:val="right" w:pos="8540"/>
              </w:tabs>
              <w:spacing w:line="380" w:lineRule="exact"/>
              <w:jc w:val="center"/>
              <w:rPr>
                <w:rFonts w:ascii="Arial" w:hAnsi="Arial" w:cs="Arial"/>
                <w:spacing w:val="-2"/>
                <w:sz w:val="20"/>
                <w:szCs w:val="20"/>
              </w:rPr>
            </w:pPr>
            <w:r w:rsidRPr="00761914">
              <w:rPr>
                <w:rFonts w:ascii="Arial" w:hAnsi="Arial" w:cs="Arial"/>
                <w:sz w:val="20"/>
                <w:szCs w:val="20"/>
              </w:rPr>
              <w:t>26.68</w:t>
            </w:r>
          </w:p>
        </w:tc>
        <w:tc>
          <w:tcPr>
            <w:tcW w:w="1275" w:type="dxa"/>
            <w:tcBorders>
              <w:top w:val="nil"/>
              <w:left w:val="nil"/>
              <w:bottom w:val="nil"/>
              <w:right w:val="nil"/>
            </w:tcBorders>
            <w:vAlign w:val="bottom"/>
          </w:tcPr>
          <w:p w14:paraId="5C1D3CA8" w14:textId="7448B381" w:rsidR="002F3D86" w:rsidRPr="00761914" w:rsidRDefault="0019330D" w:rsidP="002F3D86">
            <w:pPr>
              <w:tabs>
                <w:tab w:val="right" w:pos="7200"/>
                <w:tab w:val="right" w:pos="8540"/>
              </w:tabs>
              <w:spacing w:line="380" w:lineRule="exact"/>
              <w:ind w:right="210"/>
              <w:jc w:val="right"/>
              <w:rPr>
                <w:rFonts w:ascii="Arial" w:hAnsi="Arial" w:cs="Arial"/>
                <w:sz w:val="20"/>
                <w:szCs w:val="20"/>
              </w:rPr>
            </w:pPr>
            <w:r w:rsidRPr="00761914">
              <w:rPr>
                <w:rFonts w:ascii="Arial" w:hAnsi="Arial" w:cs="Arial"/>
                <w:sz w:val="20"/>
                <w:szCs w:val="20"/>
              </w:rPr>
              <w:t>796</w:t>
            </w:r>
          </w:p>
        </w:tc>
        <w:tc>
          <w:tcPr>
            <w:tcW w:w="1275" w:type="dxa"/>
            <w:tcBorders>
              <w:top w:val="nil"/>
              <w:left w:val="nil"/>
              <w:bottom w:val="nil"/>
              <w:right w:val="nil"/>
            </w:tcBorders>
            <w:vAlign w:val="bottom"/>
          </w:tcPr>
          <w:p w14:paraId="68ACEEF8" w14:textId="78731CA4" w:rsidR="002F3D86" w:rsidRPr="00761914" w:rsidRDefault="002F3D86" w:rsidP="002F3D86">
            <w:pPr>
              <w:tabs>
                <w:tab w:val="right" w:pos="7200"/>
                <w:tab w:val="right" w:pos="8540"/>
              </w:tabs>
              <w:spacing w:line="380" w:lineRule="exact"/>
              <w:ind w:right="210"/>
              <w:jc w:val="right"/>
              <w:rPr>
                <w:rFonts w:ascii="Arial" w:hAnsi="Arial" w:cs="Arial"/>
                <w:sz w:val="20"/>
                <w:szCs w:val="20"/>
              </w:rPr>
            </w:pPr>
            <w:r w:rsidRPr="00761914">
              <w:rPr>
                <w:rFonts w:ascii="Arial" w:hAnsi="Arial" w:cs="Arial"/>
                <w:sz w:val="20"/>
                <w:szCs w:val="20"/>
              </w:rPr>
              <w:t>926</w:t>
            </w:r>
          </w:p>
        </w:tc>
        <w:tc>
          <w:tcPr>
            <w:tcW w:w="1275" w:type="dxa"/>
            <w:tcBorders>
              <w:top w:val="nil"/>
              <w:left w:val="nil"/>
              <w:right w:val="nil"/>
            </w:tcBorders>
            <w:vAlign w:val="bottom"/>
          </w:tcPr>
          <w:p w14:paraId="4D588D30" w14:textId="215E53AB" w:rsidR="002F3D86" w:rsidRPr="00761914" w:rsidRDefault="0019330D" w:rsidP="002F3D86">
            <w:pPr>
              <w:tabs>
                <w:tab w:val="right" w:pos="7200"/>
                <w:tab w:val="right" w:pos="8540"/>
              </w:tabs>
              <w:spacing w:line="380" w:lineRule="exact"/>
              <w:ind w:left="135" w:right="210"/>
              <w:jc w:val="right"/>
              <w:rPr>
                <w:rFonts w:ascii="Arial" w:hAnsi="Arial" w:cs="Arial"/>
                <w:sz w:val="20"/>
                <w:szCs w:val="20"/>
              </w:rPr>
            </w:pPr>
            <w:r w:rsidRPr="00761914">
              <w:rPr>
                <w:rFonts w:ascii="Arial" w:hAnsi="Arial" w:cs="Arial"/>
                <w:sz w:val="20"/>
                <w:szCs w:val="20"/>
              </w:rPr>
              <w:t>(130)</w:t>
            </w:r>
          </w:p>
        </w:tc>
        <w:tc>
          <w:tcPr>
            <w:tcW w:w="1275" w:type="dxa"/>
            <w:tcBorders>
              <w:top w:val="nil"/>
              <w:left w:val="nil"/>
              <w:right w:val="nil"/>
            </w:tcBorders>
            <w:vAlign w:val="bottom"/>
          </w:tcPr>
          <w:p w14:paraId="592D5642" w14:textId="5D51A20F" w:rsidR="002F3D86" w:rsidRPr="00761914" w:rsidRDefault="002F3D86" w:rsidP="002F3D86">
            <w:pPr>
              <w:tabs>
                <w:tab w:val="left" w:pos="780"/>
                <w:tab w:val="right" w:pos="7200"/>
                <w:tab w:val="right" w:pos="8540"/>
              </w:tabs>
              <w:spacing w:line="380" w:lineRule="exact"/>
              <w:ind w:left="150" w:right="210"/>
              <w:jc w:val="right"/>
              <w:rPr>
                <w:rFonts w:ascii="Arial" w:hAnsi="Arial" w:cs="Arial"/>
                <w:sz w:val="20"/>
                <w:szCs w:val="20"/>
              </w:rPr>
            </w:pPr>
            <w:r w:rsidRPr="00761914">
              <w:rPr>
                <w:rFonts w:ascii="Arial" w:hAnsi="Arial" w:cs="Arial"/>
                <w:sz w:val="20"/>
                <w:szCs w:val="20"/>
              </w:rPr>
              <w:t>(76)</w:t>
            </w:r>
          </w:p>
        </w:tc>
      </w:tr>
      <w:tr w:rsidR="002F3D86" w:rsidRPr="00457DC6" w14:paraId="19E39B86" w14:textId="77777777" w:rsidTr="00371CED">
        <w:trPr>
          <w:trHeight w:val="80"/>
        </w:trPr>
        <w:tc>
          <w:tcPr>
            <w:tcW w:w="1440" w:type="dxa"/>
            <w:tcBorders>
              <w:top w:val="nil"/>
              <w:left w:val="nil"/>
              <w:bottom w:val="nil"/>
              <w:right w:val="nil"/>
            </w:tcBorders>
            <w:vAlign w:val="bottom"/>
          </w:tcPr>
          <w:p w14:paraId="752E5955" w14:textId="77777777" w:rsidR="002F3D86" w:rsidRPr="00761914" w:rsidRDefault="002F3D86" w:rsidP="002F3D86">
            <w:pPr>
              <w:spacing w:line="380" w:lineRule="exact"/>
              <w:ind w:left="173" w:hanging="173"/>
              <w:rPr>
                <w:rFonts w:ascii="Arial" w:hAnsi="Arial" w:cs="Arial"/>
                <w:sz w:val="20"/>
                <w:szCs w:val="20"/>
                <w:cs/>
              </w:rPr>
            </w:pPr>
            <w:r w:rsidRPr="00761914">
              <w:rPr>
                <w:rFonts w:ascii="Arial" w:hAnsi="Arial" w:cs="Arial"/>
                <w:sz w:val="20"/>
                <w:szCs w:val="20"/>
              </w:rPr>
              <w:t>BSSH</w:t>
            </w:r>
          </w:p>
        </w:tc>
        <w:tc>
          <w:tcPr>
            <w:tcW w:w="1275" w:type="dxa"/>
            <w:tcBorders>
              <w:top w:val="nil"/>
              <w:left w:val="nil"/>
              <w:bottom w:val="nil"/>
              <w:right w:val="nil"/>
            </w:tcBorders>
          </w:tcPr>
          <w:p w14:paraId="0E25FBD5" w14:textId="2083DFE0" w:rsidR="002F3D86" w:rsidRPr="00761914" w:rsidRDefault="0019330D" w:rsidP="002F3D86">
            <w:pPr>
              <w:tabs>
                <w:tab w:val="right" w:pos="7200"/>
                <w:tab w:val="right" w:pos="8540"/>
              </w:tabs>
              <w:spacing w:line="380" w:lineRule="exact"/>
              <w:jc w:val="center"/>
              <w:rPr>
                <w:rFonts w:ascii="Arial" w:hAnsi="Arial" w:cs="Arial"/>
                <w:sz w:val="20"/>
                <w:szCs w:val="20"/>
              </w:rPr>
            </w:pPr>
            <w:r w:rsidRPr="00761914">
              <w:rPr>
                <w:rFonts w:ascii="Arial" w:hAnsi="Arial" w:cs="Arial"/>
                <w:sz w:val="20"/>
                <w:szCs w:val="20"/>
              </w:rPr>
              <w:t>10.00</w:t>
            </w:r>
          </w:p>
        </w:tc>
        <w:tc>
          <w:tcPr>
            <w:tcW w:w="1275" w:type="dxa"/>
            <w:tcBorders>
              <w:top w:val="nil"/>
              <w:left w:val="nil"/>
              <w:bottom w:val="nil"/>
              <w:right w:val="nil"/>
            </w:tcBorders>
          </w:tcPr>
          <w:p w14:paraId="623AC7DC" w14:textId="76022F9B" w:rsidR="002F3D86" w:rsidRPr="00761914" w:rsidRDefault="002F3D86" w:rsidP="002F3D86">
            <w:pPr>
              <w:tabs>
                <w:tab w:val="right" w:pos="7200"/>
                <w:tab w:val="right" w:pos="8540"/>
              </w:tabs>
              <w:spacing w:line="380" w:lineRule="exact"/>
              <w:jc w:val="center"/>
              <w:rPr>
                <w:rFonts w:ascii="Arial" w:hAnsi="Arial" w:cs="Arial"/>
                <w:sz w:val="20"/>
                <w:szCs w:val="20"/>
              </w:rPr>
            </w:pPr>
            <w:r w:rsidRPr="00761914">
              <w:rPr>
                <w:rFonts w:ascii="Arial" w:hAnsi="Arial" w:cs="Arial"/>
                <w:sz w:val="20"/>
                <w:szCs w:val="20"/>
              </w:rPr>
              <w:t>10.00</w:t>
            </w:r>
          </w:p>
        </w:tc>
        <w:tc>
          <w:tcPr>
            <w:tcW w:w="1275" w:type="dxa"/>
            <w:tcBorders>
              <w:top w:val="nil"/>
              <w:left w:val="nil"/>
              <w:bottom w:val="nil"/>
              <w:right w:val="nil"/>
            </w:tcBorders>
            <w:vAlign w:val="bottom"/>
          </w:tcPr>
          <w:p w14:paraId="04122695" w14:textId="4A9BFA42" w:rsidR="002F3D86" w:rsidRPr="00761914" w:rsidRDefault="0019330D" w:rsidP="002F3D86">
            <w:pPr>
              <w:tabs>
                <w:tab w:val="decimal" w:pos="735"/>
              </w:tabs>
              <w:spacing w:line="380" w:lineRule="exact"/>
              <w:ind w:right="210"/>
              <w:jc w:val="right"/>
              <w:rPr>
                <w:rFonts w:ascii="Arial" w:hAnsi="Arial" w:cs="Arial"/>
                <w:sz w:val="20"/>
                <w:szCs w:val="20"/>
              </w:rPr>
            </w:pPr>
            <w:r w:rsidRPr="00761914">
              <w:rPr>
                <w:rFonts w:ascii="Arial" w:hAnsi="Arial" w:cs="Arial"/>
                <w:sz w:val="20"/>
                <w:szCs w:val="20"/>
              </w:rPr>
              <w:t>737</w:t>
            </w:r>
          </w:p>
        </w:tc>
        <w:tc>
          <w:tcPr>
            <w:tcW w:w="1275" w:type="dxa"/>
            <w:tcBorders>
              <w:top w:val="nil"/>
              <w:left w:val="nil"/>
              <w:bottom w:val="nil"/>
              <w:right w:val="nil"/>
            </w:tcBorders>
            <w:vAlign w:val="bottom"/>
          </w:tcPr>
          <w:p w14:paraId="475EC592" w14:textId="7A4094F9" w:rsidR="002F3D86" w:rsidRPr="00761914" w:rsidRDefault="002F3D86" w:rsidP="002F3D86">
            <w:pPr>
              <w:tabs>
                <w:tab w:val="decimal" w:pos="658"/>
              </w:tabs>
              <w:spacing w:line="380" w:lineRule="exact"/>
              <w:ind w:right="210"/>
              <w:jc w:val="right"/>
              <w:rPr>
                <w:rFonts w:ascii="Arial" w:hAnsi="Arial" w:cs="Arial"/>
                <w:sz w:val="20"/>
                <w:szCs w:val="20"/>
              </w:rPr>
            </w:pPr>
            <w:r w:rsidRPr="00761914">
              <w:rPr>
                <w:rFonts w:ascii="Arial" w:hAnsi="Arial" w:cs="Arial"/>
                <w:sz w:val="20"/>
                <w:szCs w:val="20"/>
              </w:rPr>
              <w:t>993</w:t>
            </w:r>
          </w:p>
        </w:tc>
        <w:tc>
          <w:tcPr>
            <w:tcW w:w="1275" w:type="dxa"/>
            <w:tcBorders>
              <w:top w:val="nil"/>
              <w:left w:val="nil"/>
              <w:bottom w:val="nil"/>
              <w:right w:val="nil"/>
            </w:tcBorders>
            <w:vAlign w:val="bottom"/>
          </w:tcPr>
          <w:p w14:paraId="19CE48A9" w14:textId="20EF8EE9" w:rsidR="002F3D86" w:rsidRPr="00761914" w:rsidRDefault="0019330D" w:rsidP="002F3D86">
            <w:pPr>
              <w:tabs>
                <w:tab w:val="decimal" w:pos="675"/>
              </w:tabs>
              <w:spacing w:line="380" w:lineRule="exact"/>
              <w:ind w:right="210"/>
              <w:jc w:val="right"/>
              <w:rPr>
                <w:rFonts w:ascii="Arial" w:hAnsi="Arial" w:cs="Arial"/>
                <w:sz w:val="20"/>
                <w:szCs w:val="20"/>
              </w:rPr>
            </w:pPr>
            <w:r w:rsidRPr="00761914">
              <w:rPr>
                <w:rFonts w:ascii="Arial" w:hAnsi="Arial" w:cs="Arial"/>
                <w:sz w:val="20"/>
                <w:szCs w:val="20"/>
              </w:rPr>
              <w:t>(129)</w:t>
            </w:r>
          </w:p>
        </w:tc>
        <w:tc>
          <w:tcPr>
            <w:tcW w:w="1275" w:type="dxa"/>
            <w:tcBorders>
              <w:top w:val="nil"/>
              <w:left w:val="nil"/>
              <w:bottom w:val="nil"/>
              <w:right w:val="nil"/>
            </w:tcBorders>
            <w:vAlign w:val="bottom"/>
          </w:tcPr>
          <w:p w14:paraId="19C62DF9" w14:textId="16BC9B62" w:rsidR="002F3D86" w:rsidRPr="00761914" w:rsidRDefault="002F3D86" w:rsidP="002F3D86">
            <w:pPr>
              <w:tabs>
                <w:tab w:val="decimal" w:pos="690"/>
              </w:tabs>
              <w:spacing w:line="380" w:lineRule="exact"/>
              <w:ind w:right="210"/>
              <w:jc w:val="right"/>
              <w:rPr>
                <w:rFonts w:ascii="Arial" w:hAnsi="Arial" w:cs="Arial"/>
                <w:sz w:val="20"/>
                <w:szCs w:val="20"/>
              </w:rPr>
            </w:pPr>
            <w:r w:rsidRPr="00761914">
              <w:rPr>
                <w:rFonts w:ascii="Arial" w:hAnsi="Arial" w:cs="Arial"/>
                <w:sz w:val="20"/>
                <w:szCs w:val="20"/>
              </w:rPr>
              <w:t>(106)</w:t>
            </w:r>
          </w:p>
        </w:tc>
      </w:tr>
    </w:tbl>
    <w:p w14:paraId="4CF47C8D" w14:textId="77777777" w:rsidR="006A37AF" w:rsidRPr="00761914" w:rsidRDefault="006A37AF" w:rsidP="003F752D">
      <w:pPr>
        <w:spacing w:before="240" w:after="120" w:line="380" w:lineRule="exact"/>
        <w:ind w:left="605" w:hanging="605"/>
        <w:jc w:val="thaiDistribute"/>
        <w:rPr>
          <w:rFonts w:ascii="Arial" w:hAnsi="Arial" w:cs="Arial"/>
          <w:sz w:val="22"/>
          <w:szCs w:val="22"/>
          <w:cs/>
        </w:rPr>
      </w:pPr>
      <w:r w:rsidRPr="00761914">
        <w:rPr>
          <w:rFonts w:ascii="Arial" w:hAnsi="Arial" w:cs="Arial"/>
          <w:sz w:val="22"/>
          <w:szCs w:val="22"/>
        </w:rPr>
        <w:tab/>
        <w:t>Summarised financial information that based on amounts before inter-company elimination about subsidiaries that have material non-controlling</w:t>
      </w:r>
    </w:p>
    <w:p w14:paraId="5384FB92" w14:textId="77777777" w:rsidR="00227ABB" w:rsidRPr="00761914" w:rsidRDefault="006A37AF" w:rsidP="003F752D">
      <w:pPr>
        <w:spacing w:before="120" w:after="120" w:line="380" w:lineRule="exact"/>
        <w:ind w:left="605" w:hanging="605"/>
        <w:jc w:val="thaiDistribute"/>
        <w:rPr>
          <w:rFonts w:ascii="Arial" w:hAnsi="Arial" w:cs="Arial"/>
          <w:sz w:val="22"/>
          <w:szCs w:val="22"/>
          <w:u w:val="single"/>
        </w:rPr>
      </w:pPr>
      <w:r w:rsidRPr="00761914">
        <w:rPr>
          <w:rFonts w:ascii="Arial" w:hAnsi="Arial" w:cs="Arial"/>
          <w:sz w:val="22"/>
          <w:szCs w:val="22"/>
          <w:cs/>
        </w:rPr>
        <w:tab/>
      </w:r>
      <w:r w:rsidRPr="00761914">
        <w:rPr>
          <w:rFonts w:ascii="Arial" w:hAnsi="Arial" w:cs="Arial"/>
          <w:sz w:val="22"/>
          <w:szCs w:val="22"/>
          <w:u w:val="single"/>
        </w:rPr>
        <w:t>Summarised information about financial position</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E66955" w:rsidRPr="00457DC6" w14:paraId="1CDD55F7" w14:textId="77777777" w:rsidTr="00C3699C">
        <w:trPr>
          <w:cantSplit/>
        </w:trPr>
        <w:tc>
          <w:tcPr>
            <w:tcW w:w="9090" w:type="dxa"/>
            <w:gridSpan w:val="5"/>
            <w:vAlign w:val="bottom"/>
          </w:tcPr>
          <w:p w14:paraId="2622B743" w14:textId="62BC6193" w:rsidR="00606B6A" w:rsidRPr="00761914" w:rsidRDefault="00606B6A" w:rsidP="003F752D">
            <w:pPr>
              <w:tabs>
                <w:tab w:val="right" w:pos="7200"/>
                <w:tab w:val="right" w:pos="8540"/>
              </w:tabs>
              <w:spacing w:line="380" w:lineRule="exact"/>
              <w:jc w:val="right"/>
              <w:rPr>
                <w:rFonts w:ascii="Arial" w:hAnsi="Arial" w:cs="Arial"/>
                <w:sz w:val="20"/>
                <w:szCs w:val="20"/>
                <w:cs/>
              </w:rPr>
            </w:pPr>
            <w:r w:rsidRPr="00761914">
              <w:rPr>
                <w:rFonts w:ascii="Arial" w:hAnsi="Arial" w:cs="Arial"/>
                <w:sz w:val="20"/>
                <w:szCs w:val="20"/>
              </w:rPr>
              <w:t>(Unit: Million Baht)</w:t>
            </w:r>
          </w:p>
        </w:tc>
      </w:tr>
      <w:tr w:rsidR="00E66955" w:rsidRPr="00457DC6" w14:paraId="5FD8CA9B" w14:textId="77777777" w:rsidTr="00C3699C">
        <w:tblPrEx>
          <w:tblLook w:val="0000" w:firstRow="0" w:lastRow="0" w:firstColumn="0" w:lastColumn="0" w:noHBand="0" w:noVBand="0"/>
        </w:tblPrEx>
        <w:trPr>
          <w:cantSplit/>
        </w:trPr>
        <w:tc>
          <w:tcPr>
            <w:tcW w:w="3870" w:type="dxa"/>
            <w:tcBorders>
              <w:top w:val="nil"/>
              <w:left w:val="nil"/>
              <w:bottom w:val="nil"/>
              <w:right w:val="nil"/>
            </w:tcBorders>
            <w:vAlign w:val="bottom"/>
          </w:tcPr>
          <w:p w14:paraId="7237A94A" w14:textId="77777777" w:rsidR="00227ABB" w:rsidRPr="00761914" w:rsidRDefault="00227ABB" w:rsidP="003F752D">
            <w:pPr>
              <w:spacing w:line="380" w:lineRule="exact"/>
              <w:rPr>
                <w:rFonts w:ascii="Arial" w:hAnsi="Arial" w:cs="Arial"/>
                <w:spacing w:val="-6"/>
                <w:sz w:val="20"/>
                <w:szCs w:val="20"/>
                <w:cs/>
              </w:rPr>
            </w:pPr>
          </w:p>
        </w:tc>
        <w:tc>
          <w:tcPr>
            <w:tcW w:w="2610" w:type="dxa"/>
            <w:gridSpan w:val="2"/>
            <w:tcBorders>
              <w:top w:val="nil"/>
              <w:left w:val="nil"/>
              <w:bottom w:val="nil"/>
              <w:right w:val="nil"/>
            </w:tcBorders>
            <w:vAlign w:val="bottom"/>
          </w:tcPr>
          <w:p w14:paraId="5C665D70" w14:textId="77777777" w:rsidR="00227ABB" w:rsidRPr="00761914" w:rsidRDefault="00227ABB" w:rsidP="003F752D">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761914">
              <w:rPr>
                <w:rFonts w:ascii="Arial" w:hAnsi="Arial" w:cs="Arial"/>
                <w:spacing w:val="-4"/>
                <w:sz w:val="20"/>
                <w:szCs w:val="20"/>
              </w:rPr>
              <w:t>TURTLE</w:t>
            </w:r>
          </w:p>
        </w:tc>
        <w:tc>
          <w:tcPr>
            <w:tcW w:w="2610" w:type="dxa"/>
            <w:gridSpan w:val="2"/>
            <w:tcBorders>
              <w:top w:val="nil"/>
              <w:left w:val="nil"/>
              <w:bottom w:val="nil"/>
              <w:right w:val="nil"/>
            </w:tcBorders>
            <w:vAlign w:val="bottom"/>
          </w:tcPr>
          <w:p w14:paraId="5E1B7EB5" w14:textId="28B3A5A8" w:rsidR="00227ABB" w:rsidRPr="00761914" w:rsidRDefault="00227ABB" w:rsidP="003F752D">
            <w:pPr>
              <w:pBdr>
                <w:bottom w:val="single" w:sz="4" w:space="1" w:color="auto"/>
              </w:pBdr>
              <w:tabs>
                <w:tab w:val="right" w:pos="7200"/>
                <w:tab w:val="right" w:pos="8540"/>
              </w:tabs>
              <w:spacing w:line="380" w:lineRule="exact"/>
              <w:jc w:val="center"/>
              <w:rPr>
                <w:rFonts w:ascii="Arial" w:hAnsi="Arial" w:cs="Arial"/>
                <w:sz w:val="20"/>
                <w:szCs w:val="20"/>
                <w:cs/>
              </w:rPr>
            </w:pPr>
            <w:r w:rsidRPr="00761914">
              <w:rPr>
                <w:rFonts w:ascii="Arial" w:hAnsi="Arial" w:cs="Arial"/>
                <w:spacing w:val="-4"/>
                <w:sz w:val="20"/>
                <w:szCs w:val="20"/>
              </w:rPr>
              <w:t>BSSH</w:t>
            </w:r>
          </w:p>
        </w:tc>
      </w:tr>
      <w:tr w:rsidR="00E66955" w:rsidRPr="00457DC6" w14:paraId="7A915488" w14:textId="77777777" w:rsidTr="00C3699C">
        <w:tblPrEx>
          <w:tblLook w:val="0000" w:firstRow="0" w:lastRow="0" w:firstColumn="0" w:lastColumn="0" w:noHBand="0" w:noVBand="0"/>
        </w:tblPrEx>
        <w:trPr>
          <w:cantSplit/>
        </w:trPr>
        <w:tc>
          <w:tcPr>
            <w:tcW w:w="3870" w:type="dxa"/>
            <w:tcBorders>
              <w:top w:val="nil"/>
              <w:left w:val="nil"/>
              <w:bottom w:val="nil"/>
              <w:right w:val="nil"/>
            </w:tcBorders>
            <w:vAlign w:val="bottom"/>
          </w:tcPr>
          <w:p w14:paraId="1AE188E2" w14:textId="77777777" w:rsidR="00227ABB" w:rsidRPr="00761914" w:rsidRDefault="00227ABB" w:rsidP="003F752D">
            <w:pPr>
              <w:spacing w:line="380" w:lineRule="exact"/>
              <w:rPr>
                <w:rFonts w:ascii="Arial" w:hAnsi="Arial" w:cs="Arial"/>
                <w:spacing w:val="-6"/>
                <w:sz w:val="20"/>
                <w:szCs w:val="20"/>
                <w:cs/>
              </w:rPr>
            </w:pPr>
          </w:p>
        </w:tc>
        <w:tc>
          <w:tcPr>
            <w:tcW w:w="1305" w:type="dxa"/>
            <w:tcBorders>
              <w:top w:val="nil"/>
              <w:left w:val="nil"/>
              <w:bottom w:val="nil"/>
              <w:right w:val="nil"/>
            </w:tcBorders>
            <w:vAlign w:val="bottom"/>
          </w:tcPr>
          <w:p w14:paraId="594D0125" w14:textId="01E892C8" w:rsidR="00227ABB" w:rsidRPr="00761914" w:rsidRDefault="002F3D86" w:rsidP="003F752D">
            <w:pPr>
              <w:tabs>
                <w:tab w:val="right" w:pos="7200"/>
                <w:tab w:val="right" w:pos="8540"/>
              </w:tabs>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305" w:type="dxa"/>
            <w:tcBorders>
              <w:top w:val="nil"/>
              <w:left w:val="nil"/>
              <w:bottom w:val="nil"/>
              <w:right w:val="nil"/>
            </w:tcBorders>
            <w:vAlign w:val="bottom"/>
          </w:tcPr>
          <w:p w14:paraId="7A31C75F" w14:textId="1C08C95D" w:rsidR="00227ABB" w:rsidRPr="00761914" w:rsidRDefault="002F3D86" w:rsidP="003F752D">
            <w:pPr>
              <w:tabs>
                <w:tab w:val="right" w:pos="7200"/>
                <w:tab w:val="right" w:pos="8540"/>
              </w:tabs>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305" w:type="dxa"/>
            <w:tcBorders>
              <w:top w:val="nil"/>
              <w:left w:val="nil"/>
              <w:bottom w:val="nil"/>
              <w:right w:val="nil"/>
            </w:tcBorders>
            <w:vAlign w:val="bottom"/>
          </w:tcPr>
          <w:p w14:paraId="62BA8D08" w14:textId="6E965E02" w:rsidR="00227ABB" w:rsidRPr="00761914" w:rsidRDefault="002F3D86" w:rsidP="003F752D">
            <w:pPr>
              <w:tabs>
                <w:tab w:val="right" w:pos="7200"/>
                <w:tab w:val="right" w:pos="8540"/>
              </w:tabs>
              <w:spacing w:line="380" w:lineRule="exact"/>
              <w:jc w:val="center"/>
              <w:rPr>
                <w:rFonts w:ascii="Arial" w:hAnsi="Arial" w:cs="Arial"/>
                <w:sz w:val="20"/>
                <w:szCs w:val="20"/>
                <w:u w:val="single"/>
                <w:cs/>
              </w:rPr>
            </w:pPr>
            <w:r w:rsidRPr="00761914">
              <w:rPr>
                <w:rFonts w:ascii="Arial" w:hAnsi="Arial" w:cs="Arial"/>
                <w:sz w:val="20"/>
                <w:szCs w:val="20"/>
                <w:u w:val="single"/>
              </w:rPr>
              <w:t>2026</w:t>
            </w:r>
          </w:p>
        </w:tc>
        <w:tc>
          <w:tcPr>
            <w:tcW w:w="1305" w:type="dxa"/>
            <w:tcBorders>
              <w:top w:val="nil"/>
              <w:left w:val="nil"/>
              <w:bottom w:val="nil"/>
              <w:right w:val="nil"/>
            </w:tcBorders>
            <w:vAlign w:val="bottom"/>
          </w:tcPr>
          <w:p w14:paraId="29C1601F" w14:textId="5E4F435D" w:rsidR="00227ABB" w:rsidRPr="00761914" w:rsidRDefault="002F3D86" w:rsidP="003F752D">
            <w:pPr>
              <w:tabs>
                <w:tab w:val="right" w:pos="7200"/>
                <w:tab w:val="right" w:pos="8540"/>
              </w:tabs>
              <w:spacing w:line="380" w:lineRule="exact"/>
              <w:jc w:val="center"/>
              <w:rPr>
                <w:rFonts w:ascii="Arial" w:hAnsi="Arial" w:cs="Arial"/>
                <w:sz w:val="20"/>
                <w:szCs w:val="20"/>
                <w:u w:val="single"/>
                <w:cs/>
              </w:rPr>
            </w:pPr>
            <w:r w:rsidRPr="00761914">
              <w:rPr>
                <w:rFonts w:ascii="Arial" w:hAnsi="Arial" w:cs="Arial"/>
                <w:sz w:val="20"/>
                <w:szCs w:val="20"/>
                <w:u w:val="single"/>
              </w:rPr>
              <w:t>2025</w:t>
            </w:r>
          </w:p>
        </w:tc>
      </w:tr>
      <w:tr w:rsidR="002F3D86" w:rsidRPr="00457DC6" w14:paraId="1DFF7361" w14:textId="77777777" w:rsidTr="00584695">
        <w:tblPrEx>
          <w:tblLook w:val="0000" w:firstRow="0" w:lastRow="0" w:firstColumn="0" w:lastColumn="0" w:noHBand="0" w:noVBand="0"/>
        </w:tblPrEx>
        <w:trPr>
          <w:cantSplit/>
        </w:trPr>
        <w:tc>
          <w:tcPr>
            <w:tcW w:w="3870" w:type="dxa"/>
            <w:tcBorders>
              <w:top w:val="nil"/>
              <w:left w:val="nil"/>
              <w:bottom w:val="nil"/>
              <w:right w:val="nil"/>
            </w:tcBorders>
            <w:vAlign w:val="bottom"/>
          </w:tcPr>
          <w:p w14:paraId="3464EC5A" w14:textId="6459FABC" w:rsidR="002F3D86" w:rsidRPr="00761914" w:rsidRDefault="002F3D86" w:rsidP="002F3D86">
            <w:pPr>
              <w:spacing w:line="380" w:lineRule="exact"/>
              <w:ind w:left="173" w:hanging="173"/>
              <w:rPr>
                <w:rFonts w:ascii="Arial" w:hAnsi="Arial" w:cs="Arial"/>
                <w:sz w:val="20"/>
                <w:szCs w:val="20"/>
                <w:cs/>
              </w:rPr>
            </w:pPr>
            <w:r w:rsidRPr="00761914">
              <w:rPr>
                <w:rFonts w:ascii="Arial" w:hAnsi="Arial" w:cs="Arial"/>
                <w:sz w:val="20"/>
                <w:szCs w:val="20"/>
              </w:rPr>
              <w:t>Current assets</w:t>
            </w:r>
          </w:p>
        </w:tc>
        <w:tc>
          <w:tcPr>
            <w:tcW w:w="1305" w:type="dxa"/>
            <w:tcBorders>
              <w:top w:val="nil"/>
              <w:left w:val="nil"/>
              <w:bottom w:val="nil"/>
              <w:right w:val="nil"/>
            </w:tcBorders>
          </w:tcPr>
          <w:p w14:paraId="1ECC17C8" w14:textId="189E6842" w:rsidR="002F3D86" w:rsidRPr="00761914" w:rsidRDefault="0019330D" w:rsidP="002F3D86">
            <w:pPr>
              <w:tabs>
                <w:tab w:val="decimal" w:pos="914"/>
              </w:tabs>
              <w:spacing w:line="380" w:lineRule="exact"/>
              <w:rPr>
                <w:rFonts w:ascii="Arial" w:hAnsi="Arial" w:cs="Arial"/>
                <w:sz w:val="20"/>
                <w:szCs w:val="20"/>
              </w:rPr>
            </w:pPr>
            <w:r w:rsidRPr="00761914">
              <w:rPr>
                <w:rFonts w:ascii="Arial" w:hAnsi="Arial" w:cs="Arial"/>
                <w:sz w:val="20"/>
                <w:szCs w:val="20"/>
              </w:rPr>
              <w:t>2,</w:t>
            </w:r>
            <w:r w:rsidR="006E3F0E" w:rsidRPr="00761914">
              <w:rPr>
                <w:rFonts w:ascii="Arial" w:hAnsi="Arial" w:cs="Arial"/>
                <w:sz w:val="20"/>
                <w:szCs w:val="20"/>
              </w:rPr>
              <w:t>570</w:t>
            </w:r>
          </w:p>
        </w:tc>
        <w:tc>
          <w:tcPr>
            <w:tcW w:w="1305" w:type="dxa"/>
            <w:tcBorders>
              <w:top w:val="nil"/>
              <w:left w:val="nil"/>
              <w:bottom w:val="nil"/>
              <w:right w:val="nil"/>
            </w:tcBorders>
          </w:tcPr>
          <w:p w14:paraId="16B91A64" w14:textId="691D7F07" w:rsidR="002F3D86" w:rsidRPr="00761914" w:rsidRDefault="002F3D86" w:rsidP="002F3D86">
            <w:pPr>
              <w:tabs>
                <w:tab w:val="decimal" w:pos="914"/>
              </w:tabs>
              <w:spacing w:line="380" w:lineRule="exact"/>
              <w:ind w:right="105"/>
              <w:rPr>
                <w:rFonts w:ascii="Arial" w:hAnsi="Arial" w:cs="Arial"/>
                <w:sz w:val="20"/>
                <w:szCs w:val="20"/>
              </w:rPr>
            </w:pPr>
            <w:r w:rsidRPr="00761914">
              <w:rPr>
                <w:rFonts w:ascii="Arial" w:hAnsi="Arial" w:cs="Arial"/>
                <w:sz w:val="20"/>
                <w:szCs w:val="20"/>
              </w:rPr>
              <w:t>3,046</w:t>
            </w:r>
          </w:p>
        </w:tc>
        <w:tc>
          <w:tcPr>
            <w:tcW w:w="1305" w:type="dxa"/>
            <w:tcBorders>
              <w:top w:val="nil"/>
              <w:left w:val="nil"/>
              <w:bottom w:val="nil"/>
              <w:right w:val="nil"/>
            </w:tcBorders>
          </w:tcPr>
          <w:p w14:paraId="563633C9" w14:textId="50EDE737" w:rsidR="002F3D86" w:rsidRPr="00761914" w:rsidRDefault="001A6CDE" w:rsidP="002F3D86">
            <w:pPr>
              <w:tabs>
                <w:tab w:val="decimal" w:pos="914"/>
              </w:tabs>
              <w:spacing w:line="380" w:lineRule="exact"/>
              <w:rPr>
                <w:rFonts w:ascii="Arial" w:hAnsi="Arial" w:cs="Arial"/>
                <w:sz w:val="20"/>
                <w:szCs w:val="20"/>
              </w:rPr>
            </w:pPr>
            <w:r w:rsidRPr="00761914">
              <w:rPr>
                <w:rFonts w:ascii="Arial" w:hAnsi="Arial" w:cs="Arial"/>
                <w:sz w:val="20"/>
                <w:szCs w:val="20"/>
              </w:rPr>
              <w:t>3</w:t>
            </w:r>
            <w:r w:rsidR="0019330D" w:rsidRPr="00761914">
              <w:rPr>
                <w:rFonts w:ascii="Arial" w:hAnsi="Arial" w:cs="Arial"/>
                <w:sz w:val="20"/>
                <w:szCs w:val="20"/>
              </w:rPr>
              <w:t>,5</w:t>
            </w:r>
            <w:r w:rsidRPr="00761914">
              <w:rPr>
                <w:rFonts w:ascii="Arial" w:hAnsi="Arial" w:cs="Arial"/>
                <w:sz w:val="20"/>
                <w:szCs w:val="20"/>
              </w:rPr>
              <w:t>3</w:t>
            </w:r>
            <w:r w:rsidR="0019330D" w:rsidRPr="00761914">
              <w:rPr>
                <w:rFonts w:ascii="Arial" w:hAnsi="Arial" w:cs="Arial"/>
                <w:sz w:val="20"/>
                <w:szCs w:val="20"/>
              </w:rPr>
              <w:t>3</w:t>
            </w:r>
          </w:p>
        </w:tc>
        <w:tc>
          <w:tcPr>
            <w:tcW w:w="1305" w:type="dxa"/>
            <w:tcBorders>
              <w:top w:val="nil"/>
              <w:left w:val="nil"/>
              <w:bottom w:val="nil"/>
              <w:right w:val="nil"/>
            </w:tcBorders>
          </w:tcPr>
          <w:p w14:paraId="786D8E77" w14:textId="01F321EE" w:rsidR="002F3D86" w:rsidRPr="00761914" w:rsidRDefault="002F3D86" w:rsidP="002F3D86">
            <w:pPr>
              <w:tabs>
                <w:tab w:val="decimal" w:pos="914"/>
              </w:tabs>
              <w:spacing w:line="380" w:lineRule="exact"/>
              <w:rPr>
                <w:rFonts w:ascii="Arial" w:hAnsi="Arial" w:cs="Arial"/>
                <w:sz w:val="20"/>
                <w:szCs w:val="20"/>
              </w:rPr>
            </w:pPr>
            <w:r w:rsidRPr="00761914">
              <w:rPr>
                <w:rFonts w:ascii="Arial" w:hAnsi="Arial" w:cs="Arial"/>
                <w:sz w:val="20"/>
                <w:szCs w:val="20"/>
              </w:rPr>
              <w:t>2,683</w:t>
            </w:r>
          </w:p>
        </w:tc>
      </w:tr>
      <w:tr w:rsidR="002F3D86" w:rsidRPr="00457DC6" w14:paraId="12FDF342" w14:textId="77777777" w:rsidTr="00584695">
        <w:tblPrEx>
          <w:tblLook w:val="0000" w:firstRow="0" w:lastRow="0" w:firstColumn="0" w:lastColumn="0" w:noHBand="0" w:noVBand="0"/>
        </w:tblPrEx>
        <w:trPr>
          <w:cantSplit/>
        </w:trPr>
        <w:tc>
          <w:tcPr>
            <w:tcW w:w="3870" w:type="dxa"/>
            <w:tcBorders>
              <w:top w:val="nil"/>
              <w:left w:val="nil"/>
              <w:bottom w:val="nil"/>
              <w:right w:val="nil"/>
            </w:tcBorders>
            <w:vAlign w:val="bottom"/>
          </w:tcPr>
          <w:p w14:paraId="6BFA055C" w14:textId="51B7DE7C"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Non-current assets</w:t>
            </w:r>
          </w:p>
        </w:tc>
        <w:tc>
          <w:tcPr>
            <w:tcW w:w="1305" w:type="dxa"/>
            <w:tcBorders>
              <w:top w:val="nil"/>
              <w:left w:val="nil"/>
              <w:bottom w:val="nil"/>
              <w:right w:val="nil"/>
            </w:tcBorders>
          </w:tcPr>
          <w:p w14:paraId="71AC924E" w14:textId="0AC08624" w:rsidR="002F3D86" w:rsidRPr="00761914" w:rsidRDefault="004B0F6B" w:rsidP="002F3D86">
            <w:pPr>
              <w:tabs>
                <w:tab w:val="decimal" w:pos="914"/>
              </w:tabs>
              <w:spacing w:line="380" w:lineRule="exact"/>
              <w:rPr>
                <w:rFonts w:ascii="Arial" w:hAnsi="Arial" w:cs="Arial"/>
                <w:sz w:val="20"/>
                <w:szCs w:val="20"/>
              </w:rPr>
            </w:pPr>
            <w:r w:rsidRPr="00761914">
              <w:rPr>
                <w:rFonts w:ascii="Arial" w:hAnsi="Arial" w:cs="Arial"/>
                <w:sz w:val="20"/>
                <w:szCs w:val="20"/>
              </w:rPr>
              <w:t>862</w:t>
            </w:r>
          </w:p>
        </w:tc>
        <w:tc>
          <w:tcPr>
            <w:tcW w:w="1305" w:type="dxa"/>
            <w:tcBorders>
              <w:top w:val="nil"/>
              <w:left w:val="nil"/>
              <w:bottom w:val="nil"/>
              <w:right w:val="nil"/>
            </w:tcBorders>
          </w:tcPr>
          <w:p w14:paraId="0475AC28" w14:textId="148A48FA" w:rsidR="002F3D86" w:rsidRPr="00761914" w:rsidRDefault="002F3D86" w:rsidP="002F3D86">
            <w:pPr>
              <w:tabs>
                <w:tab w:val="decimal" w:pos="914"/>
              </w:tabs>
              <w:spacing w:line="380" w:lineRule="exact"/>
              <w:ind w:right="105"/>
              <w:rPr>
                <w:rFonts w:ascii="Arial" w:hAnsi="Arial" w:cs="Arial"/>
                <w:sz w:val="20"/>
                <w:szCs w:val="20"/>
              </w:rPr>
            </w:pPr>
            <w:r w:rsidRPr="00761914">
              <w:rPr>
                <w:rFonts w:ascii="Arial" w:hAnsi="Arial" w:cs="Arial"/>
                <w:sz w:val="20"/>
                <w:szCs w:val="20"/>
              </w:rPr>
              <w:t>810</w:t>
            </w:r>
          </w:p>
        </w:tc>
        <w:tc>
          <w:tcPr>
            <w:tcW w:w="1305" w:type="dxa"/>
            <w:tcBorders>
              <w:top w:val="nil"/>
              <w:left w:val="nil"/>
              <w:bottom w:val="nil"/>
              <w:right w:val="nil"/>
            </w:tcBorders>
          </w:tcPr>
          <w:p w14:paraId="315A2AB6" w14:textId="2CB79A1E" w:rsidR="002F3D86" w:rsidRPr="00761914" w:rsidRDefault="0019330D" w:rsidP="002F3D86">
            <w:pPr>
              <w:tabs>
                <w:tab w:val="decimal" w:pos="914"/>
              </w:tabs>
              <w:spacing w:line="380" w:lineRule="exact"/>
              <w:rPr>
                <w:rFonts w:ascii="Arial" w:hAnsi="Arial" w:cs="Arial"/>
                <w:sz w:val="20"/>
                <w:szCs w:val="20"/>
              </w:rPr>
            </w:pPr>
            <w:r w:rsidRPr="00761914">
              <w:rPr>
                <w:rFonts w:ascii="Arial" w:hAnsi="Arial" w:cs="Arial"/>
                <w:sz w:val="20"/>
                <w:szCs w:val="20"/>
              </w:rPr>
              <w:t>1,</w:t>
            </w:r>
            <w:r w:rsidR="001A6CDE" w:rsidRPr="00761914">
              <w:rPr>
                <w:rFonts w:ascii="Arial" w:hAnsi="Arial" w:cs="Arial"/>
                <w:sz w:val="20"/>
                <w:szCs w:val="20"/>
              </w:rPr>
              <w:t>032</w:t>
            </w:r>
          </w:p>
        </w:tc>
        <w:tc>
          <w:tcPr>
            <w:tcW w:w="1305" w:type="dxa"/>
            <w:tcBorders>
              <w:top w:val="nil"/>
              <w:left w:val="nil"/>
              <w:bottom w:val="nil"/>
              <w:right w:val="nil"/>
            </w:tcBorders>
          </w:tcPr>
          <w:p w14:paraId="6B255A16" w14:textId="521440DE" w:rsidR="002F3D86" w:rsidRPr="00761914" w:rsidRDefault="002F3D86" w:rsidP="002F3D86">
            <w:pPr>
              <w:tabs>
                <w:tab w:val="decimal" w:pos="914"/>
              </w:tabs>
              <w:spacing w:line="380" w:lineRule="exact"/>
              <w:rPr>
                <w:rFonts w:ascii="Arial" w:hAnsi="Arial" w:cs="Arial"/>
                <w:sz w:val="20"/>
                <w:szCs w:val="20"/>
              </w:rPr>
            </w:pPr>
            <w:r w:rsidRPr="00761914">
              <w:rPr>
                <w:rFonts w:ascii="Arial" w:hAnsi="Arial" w:cs="Arial"/>
                <w:sz w:val="20"/>
                <w:szCs w:val="20"/>
              </w:rPr>
              <w:t>1,330</w:t>
            </w:r>
          </w:p>
        </w:tc>
      </w:tr>
      <w:tr w:rsidR="002F3D86" w:rsidRPr="00457DC6" w14:paraId="656D63A1" w14:textId="77777777" w:rsidTr="00584695">
        <w:tblPrEx>
          <w:tblLook w:val="0000" w:firstRow="0" w:lastRow="0" w:firstColumn="0" w:lastColumn="0" w:noHBand="0" w:noVBand="0"/>
        </w:tblPrEx>
        <w:trPr>
          <w:cantSplit/>
        </w:trPr>
        <w:tc>
          <w:tcPr>
            <w:tcW w:w="3870" w:type="dxa"/>
            <w:tcBorders>
              <w:top w:val="nil"/>
              <w:left w:val="nil"/>
              <w:bottom w:val="nil"/>
              <w:right w:val="nil"/>
            </w:tcBorders>
            <w:vAlign w:val="bottom"/>
          </w:tcPr>
          <w:p w14:paraId="3369E8CB" w14:textId="2B450DB9"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Current liabilities</w:t>
            </w:r>
          </w:p>
        </w:tc>
        <w:tc>
          <w:tcPr>
            <w:tcW w:w="1305" w:type="dxa"/>
            <w:tcBorders>
              <w:top w:val="nil"/>
              <w:left w:val="nil"/>
              <w:bottom w:val="nil"/>
              <w:right w:val="nil"/>
            </w:tcBorders>
          </w:tcPr>
          <w:p w14:paraId="011487F8" w14:textId="0A6CD295" w:rsidR="002F3D86" w:rsidRPr="00761914" w:rsidRDefault="0019330D" w:rsidP="002F3D86">
            <w:pPr>
              <w:tabs>
                <w:tab w:val="decimal" w:pos="914"/>
              </w:tabs>
              <w:spacing w:line="380" w:lineRule="exact"/>
              <w:rPr>
                <w:rFonts w:ascii="Arial" w:hAnsi="Arial" w:cs="Arial"/>
                <w:sz w:val="20"/>
                <w:szCs w:val="20"/>
              </w:rPr>
            </w:pPr>
            <w:r w:rsidRPr="00761914">
              <w:rPr>
                <w:rFonts w:ascii="Arial" w:hAnsi="Arial" w:cs="Arial"/>
                <w:sz w:val="20"/>
                <w:szCs w:val="20"/>
              </w:rPr>
              <w:t>(2</w:t>
            </w:r>
            <w:r w:rsidR="004B0F6B" w:rsidRPr="00761914">
              <w:rPr>
                <w:rFonts w:ascii="Arial" w:hAnsi="Arial" w:cs="Arial"/>
                <w:sz w:val="20"/>
                <w:szCs w:val="20"/>
              </w:rPr>
              <w:t>62</w:t>
            </w:r>
            <w:r w:rsidRPr="00761914">
              <w:rPr>
                <w:rFonts w:ascii="Arial" w:hAnsi="Arial" w:cs="Arial"/>
                <w:sz w:val="20"/>
                <w:szCs w:val="20"/>
              </w:rPr>
              <w:t>)</w:t>
            </w:r>
          </w:p>
        </w:tc>
        <w:tc>
          <w:tcPr>
            <w:tcW w:w="1305" w:type="dxa"/>
            <w:tcBorders>
              <w:top w:val="nil"/>
              <w:left w:val="nil"/>
              <w:bottom w:val="nil"/>
              <w:right w:val="nil"/>
            </w:tcBorders>
          </w:tcPr>
          <w:p w14:paraId="0BB0EEDE" w14:textId="5EAF7AA0" w:rsidR="002F3D86" w:rsidRPr="00761914" w:rsidRDefault="002F3D86" w:rsidP="002F3D86">
            <w:pPr>
              <w:tabs>
                <w:tab w:val="decimal" w:pos="914"/>
              </w:tabs>
              <w:spacing w:line="380" w:lineRule="exact"/>
              <w:ind w:right="105"/>
              <w:rPr>
                <w:rFonts w:ascii="Arial" w:hAnsi="Arial" w:cs="Arial"/>
                <w:sz w:val="20"/>
                <w:szCs w:val="20"/>
              </w:rPr>
            </w:pPr>
            <w:r w:rsidRPr="00761914">
              <w:rPr>
                <w:rFonts w:ascii="Arial" w:hAnsi="Arial" w:cs="Arial"/>
                <w:sz w:val="20"/>
                <w:szCs w:val="20"/>
              </w:rPr>
              <w:t>(307)</w:t>
            </w:r>
          </w:p>
        </w:tc>
        <w:tc>
          <w:tcPr>
            <w:tcW w:w="1305" w:type="dxa"/>
            <w:tcBorders>
              <w:top w:val="nil"/>
              <w:left w:val="nil"/>
              <w:bottom w:val="nil"/>
              <w:right w:val="nil"/>
            </w:tcBorders>
          </w:tcPr>
          <w:p w14:paraId="1DC86FDA" w14:textId="5CA10BC0" w:rsidR="002F3D86" w:rsidRPr="00761914" w:rsidRDefault="0019330D" w:rsidP="002F3D86">
            <w:pPr>
              <w:tabs>
                <w:tab w:val="decimal" w:pos="914"/>
              </w:tabs>
              <w:spacing w:line="380" w:lineRule="exact"/>
              <w:rPr>
                <w:rFonts w:ascii="Arial" w:hAnsi="Arial" w:cs="Arial"/>
                <w:sz w:val="20"/>
                <w:szCs w:val="20"/>
              </w:rPr>
            </w:pPr>
            <w:r w:rsidRPr="00761914">
              <w:rPr>
                <w:rFonts w:ascii="Arial" w:hAnsi="Arial" w:cs="Arial"/>
                <w:sz w:val="20"/>
                <w:szCs w:val="20"/>
              </w:rPr>
              <w:t>(</w:t>
            </w:r>
            <w:r w:rsidR="001A6CDE" w:rsidRPr="00761914">
              <w:rPr>
                <w:rFonts w:ascii="Arial" w:hAnsi="Arial" w:cs="Arial"/>
                <w:sz w:val="20"/>
                <w:szCs w:val="20"/>
              </w:rPr>
              <w:t>2</w:t>
            </w:r>
            <w:r w:rsidRPr="00761914">
              <w:rPr>
                <w:rFonts w:ascii="Arial" w:hAnsi="Arial" w:cs="Arial"/>
                <w:sz w:val="20"/>
                <w:szCs w:val="20"/>
              </w:rPr>
              <w:t>,</w:t>
            </w:r>
            <w:r w:rsidR="001A6CDE" w:rsidRPr="00761914">
              <w:rPr>
                <w:rFonts w:ascii="Arial" w:hAnsi="Arial" w:cs="Arial"/>
                <w:sz w:val="20"/>
                <w:szCs w:val="20"/>
              </w:rPr>
              <w:t>365</w:t>
            </w:r>
            <w:r w:rsidRPr="00761914">
              <w:rPr>
                <w:rFonts w:ascii="Arial" w:hAnsi="Arial" w:cs="Arial"/>
                <w:sz w:val="20"/>
                <w:szCs w:val="20"/>
              </w:rPr>
              <w:t>)</w:t>
            </w:r>
          </w:p>
        </w:tc>
        <w:tc>
          <w:tcPr>
            <w:tcW w:w="1305" w:type="dxa"/>
            <w:tcBorders>
              <w:top w:val="nil"/>
              <w:left w:val="nil"/>
              <w:bottom w:val="nil"/>
              <w:right w:val="nil"/>
            </w:tcBorders>
          </w:tcPr>
          <w:p w14:paraId="2D77BBD3" w14:textId="7874F356" w:rsidR="002F3D86" w:rsidRPr="00761914" w:rsidRDefault="002F3D86" w:rsidP="002F3D86">
            <w:pPr>
              <w:tabs>
                <w:tab w:val="decimal" w:pos="914"/>
              </w:tabs>
              <w:spacing w:line="380" w:lineRule="exact"/>
              <w:rPr>
                <w:rFonts w:ascii="Arial" w:hAnsi="Arial" w:cs="Arial"/>
                <w:sz w:val="20"/>
                <w:szCs w:val="20"/>
              </w:rPr>
            </w:pPr>
            <w:r w:rsidRPr="00761914">
              <w:rPr>
                <w:rFonts w:ascii="Arial" w:hAnsi="Arial" w:cs="Arial"/>
                <w:sz w:val="20"/>
                <w:szCs w:val="20"/>
              </w:rPr>
              <w:t>(1,127)</w:t>
            </w:r>
          </w:p>
        </w:tc>
      </w:tr>
      <w:tr w:rsidR="002F3D86" w:rsidRPr="00457DC6" w14:paraId="64B24747" w14:textId="77777777" w:rsidTr="00584695">
        <w:tblPrEx>
          <w:tblLook w:val="0000" w:firstRow="0" w:lastRow="0" w:firstColumn="0" w:lastColumn="0" w:noHBand="0" w:noVBand="0"/>
        </w:tblPrEx>
        <w:trPr>
          <w:cantSplit/>
        </w:trPr>
        <w:tc>
          <w:tcPr>
            <w:tcW w:w="3870" w:type="dxa"/>
            <w:tcBorders>
              <w:top w:val="nil"/>
              <w:left w:val="nil"/>
              <w:bottom w:val="nil"/>
              <w:right w:val="nil"/>
            </w:tcBorders>
            <w:vAlign w:val="bottom"/>
          </w:tcPr>
          <w:p w14:paraId="3094151B" w14:textId="23910F80"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Non-current liabilities</w:t>
            </w:r>
          </w:p>
        </w:tc>
        <w:tc>
          <w:tcPr>
            <w:tcW w:w="1305" w:type="dxa"/>
            <w:tcBorders>
              <w:top w:val="nil"/>
              <w:left w:val="nil"/>
              <w:bottom w:val="nil"/>
              <w:right w:val="nil"/>
            </w:tcBorders>
          </w:tcPr>
          <w:p w14:paraId="3BFA8779" w14:textId="4DACD294" w:rsidR="002F3D86" w:rsidRPr="00761914" w:rsidRDefault="0019330D" w:rsidP="002F3D86">
            <w:pPr>
              <w:tabs>
                <w:tab w:val="decimal" w:pos="914"/>
              </w:tabs>
              <w:spacing w:line="380" w:lineRule="exact"/>
              <w:rPr>
                <w:rFonts w:ascii="Arial" w:hAnsi="Arial" w:cs="Arial"/>
                <w:sz w:val="20"/>
                <w:szCs w:val="20"/>
              </w:rPr>
            </w:pPr>
            <w:r w:rsidRPr="00761914">
              <w:rPr>
                <w:rFonts w:ascii="Arial" w:hAnsi="Arial" w:cs="Arial"/>
                <w:sz w:val="20"/>
                <w:szCs w:val="20"/>
              </w:rPr>
              <w:t>(1</w:t>
            </w:r>
            <w:r w:rsidR="004B0F6B" w:rsidRPr="00761914">
              <w:rPr>
                <w:rFonts w:ascii="Arial" w:hAnsi="Arial" w:cs="Arial"/>
                <w:sz w:val="20"/>
                <w:szCs w:val="20"/>
              </w:rPr>
              <w:t>60</w:t>
            </w:r>
            <w:r w:rsidRPr="00761914">
              <w:rPr>
                <w:rFonts w:ascii="Arial" w:hAnsi="Arial" w:cs="Arial"/>
                <w:sz w:val="20"/>
                <w:szCs w:val="20"/>
              </w:rPr>
              <w:t>)</w:t>
            </w:r>
          </w:p>
        </w:tc>
        <w:tc>
          <w:tcPr>
            <w:tcW w:w="1305" w:type="dxa"/>
            <w:tcBorders>
              <w:top w:val="nil"/>
              <w:left w:val="nil"/>
              <w:bottom w:val="nil"/>
              <w:right w:val="nil"/>
            </w:tcBorders>
          </w:tcPr>
          <w:p w14:paraId="152BFE8F" w14:textId="5A6F7E62" w:rsidR="002F3D86" w:rsidRPr="00761914" w:rsidRDefault="002F3D86" w:rsidP="002F3D86">
            <w:pPr>
              <w:tabs>
                <w:tab w:val="decimal" w:pos="914"/>
              </w:tabs>
              <w:spacing w:line="380" w:lineRule="exact"/>
              <w:ind w:right="105"/>
              <w:rPr>
                <w:rFonts w:ascii="Arial" w:hAnsi="Arial" w:cs="Arial"/>
                <w:sz w:val="20"/>
                <w:szCs w:val="20"/>
              </w:rPr>
            </w:pPr>
            <w:r w:rsidRPr="00761914">
              <w:rPr>
                <w:rFonts w:ascii="Arial" w:hAnsi="Arial" w:cs="Arial"/>
                <w:sz w:val="20"/>
                <w:szCs w:val="20"/>
              </w:rPr>
              <w:t>(55)</w:t>
            </w:r>
          </w:p>
        </w:tc>
        <w:tc>
          <w:tcPr>
            <w:tcW w:w="1305" w:type="dxa"/>
            <w:tcBorders>
              <w:top w:val="nil"/>
              <w:left w:val="nil"/>
              <w:bottom w:val="nil"/>
              <w:right w:val="nil"/>
            </w:tcBorders>
          </w:tcPr>
          <w:p w14:paraId="53D16002" w14:textId="7D164562" w:rsidR="002F3D86" w:rsidRPr="00761914" w:rsidRDefault="0019330D" w:rsidP="002F3D86">
            <w:pPr>
              <w:tabs>
                <w:tab w:val="decimal" w:pos="914"/>
              </w:tabs>
              <w:spacing w:line="380" w:lineRule="exact"/>
              <w:rPr>
                <w:rFonts w:ascii="Arial" w:hAnsi="Arial" w:cs="Arial"/>
                <w:sz w:val="20"/>
                <w:szCs w:val="20"/>
              </w:rPr>
            </w:pPr>
            <w:r w:rsidRPr="00761914">
              <w:rPr>
                <w:rFonts w:ascii="Arial" w:hAnsi="Arial" w:cs="Arial"/>
                <w:sz w:val="20"/>
                <w:szCs w:val="20"/>
              </w:rPr>
              <w:t>(10</w:t>
            </w:r>
            <w:r w:rsidR="001A6CDE" w:rsidRPr="00761914">
              <w:rPr>
                <w:rFonts w:ascii="Arial" w:hAnsi="Arial" w:cs="Arial"/>
                <w:sz w:val="20"/>
                <w:szCs w:val="20"/>
              </w:rPr>
              <w:t>3</w:t>
            </w:r>
            <w:r w:rsidRPr="00761914">
              <w:rPr>
                <w:rFonts w:ascii="Arial" w:hAnsi="Arial" w:cs="Arial"/>
                <w:sz w:val="20"/>
                <w:szCs w:val="20"/>
              </w:rPr>
              <w:t>)</w:t>
            </w:r>
          </w:p>
        </w:tc>
        <w:tc>
          <w:tcPr>
            <w:tcW w:w="1305" w:type="dxa"/>
            <w:tcBorders>
              <w:top w:val="nil"/>
              <w:left w:val="nil"/>
              <w:bottom w:val="nil"/>
              <w:right w:val="nil"/>
            </w:tcBorders>
          </w:tcPr>
          <w:p w14:paraId="225CFF13" w14:textId="049C1BB7" w:rsidR="002F3D86" w:rsidRPr="00761914" w:rsidRDefault="002F3D86" w:rsidP="002F3D86">
            <w:pPr>
              <w:tabs>
                <w:tab w:val="decimal" w:pos="914"/>
              </w:tabs>
              <w:spacing w:line="380" w:lineRule="exact"/>
              <w:rPr>
                <w:rFonts w:ascii="Arial" w:hAnsi="Arial" w:cs="Arial"/>
                <w:sz w:val="20"/>
                <w:szCs w:val="20"/>
              </w:rPr>
            </w:pPr>
            <w:r w:rsidRPr="00761914">
              <w:rPr>
                <w:rFonts w:ascii="Arial" w:hAnsi="Arial" w:cs="Arial"/>
                <w:sz w:val="20"/>
                <w:szCs w:val="20"/>
              </w:rPr>
              <w:t>(105)</w:t>
            </w:r>
          </w:p>
        </w:tc>
      </w:tr>
    </w:tbl>
    <w:p w14:paraId="7E93D177" w14:textId="41A8B1D2" w:rsidR="00BA01B5" w:rsidRPr="00761914" w:rsidRDefault="00BA01B5" w:rsidP="003F752D">
      <w:pPr>
        <w:spacing w:before="240" w:after="120" w:line="380" w:lineRule="exact"/>
        <w:ind w:left="605"/>
        <w:rPr>
          <w:rFonts w:ascii="Arial" w:hAnsi="Arial" w:cs="Arial"/>
          <w:sz w:val="22"/>
          <w:szCs w:val="22"/>
          <w:u w:val="single"/>
        </w:rPr>
      </w:pPr>
      <w:r w:rsidRPr="00761914">
        <w:rPr>
          <w:rFonts w:ascii="Arial" w:hAnsi="Arial" w:cs="Arial"/>
          <w:sz w:val="22"/>
          <w:szCs w:val="22"/>
          <w:u w:val="single"/>
        </w:rPr>
        <w:t>Summarised information about comprehensive income</w:t>
      </w:r>
    </w:p>
    <w:tbl>
      <w:tblPr>
        <w:tblW w:w="9036" w:type="dxa"/>
        <w:tblInd w:w="540" w:type="dxa"/>
        <w:tblLayout w:type="fixed"/>
        <w:tblLook w:val="04A0" w:firstRow="1" w:lastRow="0" w:firstColumn="1" w:lastColumn="0" w:noHBand="0" w:noVBand="1"/>
      </w:tblPr>
      <w:tblGrid>
        <w:gridCol w:w="3800"/>
        <w:gridCol w:w="1308"/>
        <w:gridCol w:w="1309"/>
        <w:gridCol w:w="1309"/>
        <w:gridCol w:w="1310"/>
      </w:tblGrid>
      <w:tr w:rsidR="00E66955" w:rsidRPr="00457DC6" w14:paraId="586BD10D" w14:textId="77777777" w:rsidTr="00C50CB4">
        <w:trPr>
          <w:cantSplit/>
        </w:trPr>
        <w:tc>
          <w:tcPr>
            <w:tcW w:w="9036" w:type="dxa"/>
            <w:gridSpan w:val="5"/>
            <w:vAlign w:val="bottom"/>
          </w:tcPr>
          <w:p w14:paraId="2179CAF5" w14:textId="1B7EB14B" w:rsidR="00606B6A" w:rsidRPr="00761914" w:rsidRDefault="00606B6A" w:rsidP="003F752D">
            <w:pPr>
              <w:tabs>
                <w:tab w:val="right" w:pos="7200"/>
                <w:tab w:val="right" w:pos="8540"/>
              </w:tabs>
              <w:spacing w:line="380" w:lineRule="exact"/>
              <w:jc w:val="right"/>
              <w:rPr>
                <w:rFonts w:ascii="Arial" w:hAnsi="Arial" w:cs="Arial"/>
                <w:sz w:val="20"/>
                <w:szCs w:val="20"/>
                <w:cs/>
              </w:rPr>
            </w:pPr>
            <w:r w:rsidRPr="00761914">
              <w:rPr>
                <w:rFonts w:ascii="Arial" w:hAnsi="Arial" w:cs="Arial"/>
                <w:sz w:val="20"/>
                <w:szCs w:val="20"/>
              </w:rPr>
              <w:t>(Unit: Million Baht)</w:t>
            </w:r>
          </w:p>
        </w:tc>
      </w:tr>
      <w:tr w:rsidR="00E66955" w:rsidRPr="00457DC6" w14:paraId="18CF0DA1" w14:textId="77777777" w:rsidTr="00C50CB4">
        <w:tblPrEx>
          <w:tblLook w:val="0000" w:firstRow="0" w:lastRow="0" w:firstColumn="0" w:lastColumn="0" w:noHBand="0" w:noVBand="0"/>
        </w:tblPrEx>
        <w:trPr>
          <w:cantSplit/>
        </w:trPr>
        <w:tc>
          <w:tcPr>
            <w:tcW w:w="3800" w:type="dxa"/>
            <w:tcBorders>
              <w:top w:val="nil"/>
              <w:left w:val="nil"/>
              <w:bottom w:val="nil"/>
              <w:right w:val="nil"/>
            </w:tcBorders>
            <w:vAlign w:val="bottom"/>
          </w:tcPr>
          <w:p w14:paraId="3B3FB478" w14:textId="77777777" w:rsidR="002E4643" w:rsidRPr="00761914" w:rsidRDefault="002E4643" w:rsidP="003F752D">
            <w:pPr>
              <w:spacing w:line="380" w:lineRule="exact"/>
              <w:rPr>
                <w:rFonts w:ascii="Arial" w:hAnsi="Arial" w:cs="Arial"/>
                <w:spacing w:val="-6"/>
                <w:sz w:val="20"/>
                <w:szCs w:val="20"/>
                <w:cs/>
              </w:rPr>
            </w:pPr>
          </w:p>
        </w:tc>
        <w:tc>
          <w:tcPr>
            <w:tcW w:w="2617" w:type="dxa"/>
            <w:gridSpan w:val="2"/>
            <w:tcBorders>
              <w:top w:val="nil"/>
              <w:left w:val="nil"/>
              <w:bottom w:val="nil"/>
              <w:right w:val="nil"/>
            </w:tcBorders>
            <w:vAlign w:val="bottom"/>
          </w:tcPr>
          <w:p w14:paraId="15FB23C8" w14:textId="77777777" w:rsidR="002E4643" w:rsidRPr="00761914" w:rsidRDefault="002E4643" w:rsidP="003F752D">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761914">
              <w:rPr>
                <w:rFonts w:ascii="Arial" w:hAnsi="Arial" w:cs="Arial"/>
                <w:spacing w:val="-4"/>
                <w:sz w:val="20"/>
                <w:szCs w:val="20"/>
              </w:rPr>
              <w:t>TURTLE</w:t>
            </w:r>
          </w:p>
        </w:tc>
        <w:tc>
          <w:tcPr>
            <w:tcW w:w="2619" w:type="dxa"/>
            <w:gridSpan w:val="2"/>
            <w:tcBorders>
              <w:top w:val="nil"/>
              <w:left w:val="nil"/>
              <w:bottom w:val="nil"/>
              <w:right w:val="nil"/>
            </w:tcBorders>
            <w:vAlign w:val="bottom"/>
          </w:tcPr>
          <w:p w14:paraId="5E986E5F" w14:textId="431796B7" w:rsidR="002E4643" w:rsidRPr="00761914" w:rsidRDefault="002E4643" w:rsidP="003F752D">
            <w:pPr>
              <w:pBdr>
                <w:bottom w:val="single" w:sz="4" w:space="1" w:color="auto"/>
              </w:pBdr>
              <w:tabs>
                <w:tab w:val="right" w:pos="7200"/>
                <w:tab w:val="right" w:pos="8540"/>
              </w:tabs>
              <w:spacing w:line="380" w:lineRule="exact"/>
              <w:jc w:val="center"/>
              <w:rPr>
                <w:rFonts w:ascii="Arial" w:hAnsi="Arial" w:cs="Arial"/>
                <w:sz w:val="20"/>
                <w:szCs w:val="20"/>
                <w:cs/>
              </w:rPr>
            </w:pPr>
            <w:r w:rsidRPr="00761914">
              <w:rPr>
                <w:rFonts w:ascii="Arial" w:hAnsi="Arial" w:cs="Arial"/>
                <w:sz w:val="20"/>
                <w:szCs w:val="20"/>
              </w:rPr>
              <w:t>BSSH</w:t>
            </w:r>
          </w:p>
        </w:tc>
      </w:tr>
      <w:tr w:rsidR="00E66955" w:rsidRPr="00457DC6" w14:paraId="0F7D898E" w14:textId="77777777" w:rsidTr="00C50CB4">
        <w:tblPrEx>
          <w:tblLook w:val="0000" w:firstRow="0" w:lastRow="0" w:firstColumn="0" w:lastColumn="0" w:noHBand="0" w:noVBand="0"/>
        </w:tblPrEx>
        <w:trPr>
          <w:cantSplit/>
        </w:trPr>
        <w:tc>
          <w:tcPr>
            <w:tcW w:w="3800" w:type="dxa"/>
            <w:tcBorders>
              <w:top w:val="nil"/>
              <w:left w:val="nil"/>
              <w:bottom w:val="nil"/>
              <w:right w:val="nil"/>
            </w:tcBorders>
            <w:vAlign w:val="bottom"/>
          </w:tcPr>
          <w:p w14:paraId="5A4A882B" w14:textId="77777777" w:rsidR="002E4643" w:rsidRPr="00761914" w:rsidRDefault="002E4643" w:rsidP="003F752D">
            <w:pPr>
              <w:spacing w:line="380" w:lineRule="exact"/>
              <w:rPr>
                <w:rFonts w:ascii="Arial" w:hAnsi="Arial" w:cs="Arial"/>
                <w:spacing w:val="-6"/>
                <w:sz w:val="20"/>
                <w:szCs w:val="20"/>
                <w:cs/>
              </w:rPr>
            </w:pPr>
          </w:p>
        </w:tc>
        <w:tc>
          <w:tcPr>
            <w:tcW w:w="1308" w:type="dxa"/>
            <w:tcBorders>
              <w:top w:val="nil"/>
              <w:left w:val="nil"/>
              <w:bottom w:val="nil"/>
              <w:right w:val="nil"/>
            </w:tcBorders>
            <w:vAlign w:val="bottom"/>
          </w:tcPr>
          <w:p w14:paraId="7856B9AD" w14:textId="60E5903D" w:rsidR="002E4643" w:rsidRPr="00761914" w:rsidRDefault="002F3D86" w:rsidP="003F752D">
            <w:pPr>
              <w:tabs>
                <w:tab w:val="right" w:pos="7200"/>
                <w:tab w:val="right" w:pos="8540"/>
              </w:tabs>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309" w:type="dxa"/>
            <w:tcBorders>
              <w:top w:val="nil"/>
              <w:left w:val="nil"/>
              <w:bottom w:val="nil"/>
              <w:right w:val="nil"/>
            </w:tcBorders>
            <w:vAlign w:val="bottom"/>
          </w:tcPr>
          <w:p w14:paraId="321E1CCE" w14:textId="7E006DEB" w:rsidR="002E4643" w:rsidRPr="00761914" w:rsidRDefault="002F3D86" w:rsidP="003F752D">
            <w:pPr>
              <w:tabs>
                <w:tab w:val="right" w:pos="7200"/>
                <w:tab w:val="right" w:pos="8540"/>
              </w:tabs>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309" w:type="dxa"/>
            <w:tcBorders>
              <w:top w:val="nil"/>
              <w:left w:val="nil"/>
              <w:bottom w:val="nil"/>
              <w:right w:val="nil"/>
            </w:tcBorders>
            <w:vAlign w:val="bottom"/>
          </w:tcPr>
          <w:p w14:paraId="4843E786" w14:textId="38E11E6B" w:rsidR="002E4643" w:rsidRPr="00761914" w:rsidRDefault="002F3D86" w:rsidP="003F752D">
            <w:pPr>
              <w:tabs>
                <w:tab w:val="right" w:pos="7200"/>
                <w:tab w:val="right" w:pos="8540"/>
              </w:tabs>
              <w:spacing w:line="380" w:lineRule="exact"/>
              <w:jc w:val="center"/>
              <w:rPr>
                <w:rFonts w:ascii="Arial" w:hAnsi="Arial" w:cs="Arial"/>
                <w:sz w:val="20"/>
                <w:szCs w:val="20"/>
                <w:u w:val="single"/>
                <w:cs/>
              </w:rPr>
            </w:pPr>
            <w:r w:rsidRPr="00761914">
              <w:rPr>
                <w:rFonts w:ascii="Arial" w:hAnsi="Arial" w:cs="Arial"/>
                <w:sz w:val="20"/>
                <w:szCs w:val="20"/>
                <w:u w:val="single"/>
              </w:rPr>
              <w:t>2026</w:t>
            </w:r>
          </w:p>
        </w:tc>
        <w:tc>
          <w:tcPr>
            <w:tcW w:w="1310" w:type="dxa"/>
            <w:tcBorders>
              <w:top w:val="nil"/>
              <w:left w:val="nil"/>
              <w:bottom w:val="nil"/>
              <w:right w:val="nil"/>
            </w:tcBorders>
            <w:vAlign w:val="bottom"/>
          </w:tcPr>
          <w:p w14:paraId="7015CD9A" w14:textId="369F3D91" w:rsidR="002E4643" w:rsidRPr="00761914" w:rsidRDefault="002F3D86" w:rsidP="003F752D">
            <w:pPr>
              <w:tabs>
                <w:tab w:val="right" w:pos="7200"/>
                <w:tab w:val="right" w:pos="8540"/>
              </w:tabs>
              <w:spacing w:line="380" w:lineRule="exact"/>
              <w:jc w:val="center"/>
              <w:rPr>
                <w:rFonts w:ascii="Arial" w:hAnsi="Arial" w:cs="Arial"/>
                <w:sz w:val="20"/>
                <w:szCs w:val="20"/>
                <w:u w:val="single"/>
                <w:cs/>
              </w:rPr>
            </w:pPr>
            <w:r w:rsidRPr="00761914">
              <w:rPr>
                <w:rFonts w:ascii="Arial" w:hAnsi="Arial" w:cs="Arial"/>
                <w:sz w:val="20"/>
                <w:szCs w:val="20"/>
                <w:u w:val="single"/>
              </w:rPr>
              <w:t>2025</w:t>
            </w:r>
          </w:p>
        </w:tc>
      </w:tr>
      <w:tr w:rsidR="002F3D86" w:rsidRPr="00457DC6" w14:paraId="0304EC74" w14:textId="77777777" w:rsidTr="00303D2C">
        <w:tblPrEx>
          <w:tblLook w:val="0000" w:firstRow="0" w:lastRow="0" w:firstColumn="0" w:lastColumn="0" w:noHBand="0" w:noVBand="0"/>
        </w:tblPrEx>
        <w:trPr>
          <w:cantSplit/>
        </w:trPr>
        <w:tc>
          <w:tcPr>
            <w:tcW w:w="3800" w:type="dxa"/>
            <w:tcBorders>
              <w:top w:val="nil"/>
              <w:left w:val="nil"/>
              <w:bottom w:val="nil"/>
              <w:right w:val="nil"/>
            </w:tcBorders>
            <w:vAlign w:val="bottom"/>
          </w:tcPr>
          <w:p w14:paraId="5E12C2C2" w14:textId="04FDFCAA" w:rsidR="002F3D86" w:rsidRPr="00761914" w:rsidRDefault="002F3D86" w:rsidP="002F3D86">
            <w:pPr>
              <w:spacing w:line="380" w:lineRule="exact"/>
              <w:ind w:left="173" w:hanging="173"/>
              <w:rPr>
                <w:rFonts w:ascii="Arial" w:hAnsi="Arial" w:cs="Arial"/>
                <w:sz w:val="20"/>
                <w:szCs w:val="20"/>
                <w:cs/>
              </w:rPr>
            </w:pPr>
            <w:r w:rsidRPr="00761914">
              <w:rPr>
                <w:rFonts w:ascii="Arial" w:hAnsi="Arial" w:cs="Arial"/>
                <w:sz w:val="20"/>
                <w:szCs w:val="20"/>
              </w:rPr>
              <w:t>Revenues</w:t>
            </w:r>
          </w:p>
        </w:tc>
        <w:tc>
          <w:tcPr>
            <w:tcW w:w="1308" w:type="dxa"/>
            <w:tcBorders>
              <w:top w:val="nil"/>
              <w:left w:val="nil"/>
              <w:bottom w:val="nil"/>
              <w:right w:val="nil"/>
            </w:tcBorders>
          </w:tcPr>
          <w:p w14:paraId="10C672D5" w14:textId="485A98C8" w:rsidR="002F3D86" w:rsidRPr="00761914" w:rsidRDefault="001A6CDE" w:rsidP="002F3D86">
            <w:pPr>
              <w:tabs>
                <w:tab w:val="decimal" w:pos="914"/>
              </w:tabs>
              <w:spacing w:line="380" w:lineRule="exact"/>
              <w:rPr>
                <w:rFonts w:ascii="Arial" w:hAnsi="Arial" w:cs="Arial"/>
                <w:sz w:val="20"/>
                <w:szCs w:val="20"/>
              </w:rPr>
            </w:pPr>
            <w:r w:rsidRPr="00761914">
              <w:rPr>
                <w:rFonts w:ascii="Arial" w:hAnsi="Arial" w:cs="Arial"/>
                <w:sz w:val="20"/>
                <w:szCs w:val="20"/>
              </w:rPr>
              <w:t>905</w:t>
            </w:r>
          </w:p>
        </w:tc>
        <w:tc>
          <w:tcPr>
            <w:tcW w:w="1309" w:type="dxa"/>
            <w:tcBorders>
              <w:top w:val="nil"/>
              <w:left w:val="nil"/>
              <w:bottom w:val="nil"/>
              <w:right w:val="nil"/>
            </w:tcBorders>
          </w:tcPr>
          <w:p w14:paraId="28300D81" w14:textId="06788180" w:rsidR="002F3D86" w:rsidRPr="00761914" w:rsidRDefault="002F3D86" w:rsidP="002F3D86">
            <w:pPr>
              <w:tabs>
                <w:tab w:val="decimal" w:pos="914"/>
              </w:tabs>
              <w:spacing w:line="380" w:lineRule="exact"/>
              <w:ind w:right="90"/>
              <w:rPr>
                <w:rFonts w:ascii="Arial" w:hAnsi="Arial" w:cs="Arial"/>
                <w:sz w:val="20"/>
                <w:szCs w:val="20"/>
              </w:rPr>
            </w:pPr>
            <w:r w:rsidRPr="00761914">
              <w:rPr>
                <w:rFonts w:ascii="Arial" w:hAnsi="Arial" w:cs="Arial"/>
                <w:sz w:val="20"/>
                <w:szCs w:val="20"/>
              </w:rPr>
              <w:t>1,023</w:t>
            </w:r>
          </w:p>
        </w:tc>
        <w:tc>
          <w:tcPr>
            <w:tcW w:w="1309" w:type="dxa"/>
            <w:tcBorders>
              <w:top w:val="nil"/>
              <w:left w:val="nil"/>
              <w:bottom w:val="nil"/>
              <w:right w:val="nil"/>
            </w:tcBorders>
          </w:tcPr>
          <w:p w14:paraId="5682C336" w14:textId="1798AB2D" w:rsidR="002F3D86" w:rsidRPr="00761914" w:rsidRDefault="001A46A8" w:rsidP="002F3D86">
            <w:pPr>
              <w:tabs>
                <w:tab w:val="decimal" w:pos="914"/>
              </w:tabs>
              <w:spacing w:line="380" w:lineRule="exact"/>
              <w:rPr>
                <w:rFonts w:ascii="Arial" w:hAnsi="Arial" w:cs="Arial"/>
                <w:sz w:val="20"/>
                <w:szCs w:val="20"/>
              </w:rPr>
            </w:pPr>
            <w:r w:rsidRPr="00761914">
              <w:rPr>
                <w:rFonts w:ascii="Arial" w:hAnsi="Arial" w:cs="Arial"/>
                <w:sz w:val="20"/>
                <w:szCs w:val="20"/>
              </w:rPr>
              <w:t>2</w:t>
            </w:r>
            <w:r w:rsidR="00C704E7" w:rsidRPr="00761914">
              <w:rPr>
                <w:rFonts w:ascii="Arial" w:hAnsi="Arial" w:cs="Arial"/>
                <w:sz w:val="20"/>
                <w:szCs w:val="20"/>
              </w:rPr>
              <w:t>,</w:t>
            </w:r>
            <w:r w:rsidRPr="00761914">
              <w:rPr>
                <w:rFonts w:ascii="Arial" w:hAnsi="Arial" w:cs="Arial"/>
                <w:sz w:val="20"/>
                <w:szCs w:val="20"/>
              </w:rPr>
              <w:t>01</w:t>
            </w:r>
            <w:r w:rsidR="009E25A5" w:rsidRPr="00761914">
              <w:rPr>
                <w:rFonts w:ascii="Arial" w:hAnsi="Arial" w:cs="Arial"/>
                <w:sz w:val="20"/>
                <w:szCs w:val="20"/>
              </w:rPr>
              <w:t>2</w:t>
            </w:r>
          </w:p>
        </w:tc>
        <w:tc>
          <w:tcPr>
            <w:tcW w:w="1310" w:type="dxa"/>
            <w:tcBorders>
              <w:top w:val="nil"/>
              <w:left w:val="nil"/>
              <w:bottom w:val="nil"/>
              <w:right w:val="nil"/>
            </w:tcBorders>
          </w:tcPr>
          <w:p w14:paraId="7187D50B" w14:textId="29C79EEC" w:rsidR="002F3D86" w:rsidRPr="00761914" w:rsidRDefault="002F3D86" w:rsidP="002F3D86">
            <w:pPr>
              <w:tabs>
                <w:tab w:val="decimal" w:pos="914"/>
              </w:tabs>
              <w:spacing w:line="380" w:lineRule="exact"/>
              <w:rPr>
                <w:rFonts w:ascii="Arial" w:hAnsi="Arial" w:cs="Arial"/>
                <w:sz w:val="20"/>
                <w:szCs w:val="20"/>
              </w:rPr>
            </w:pPr>
            <w:r w:rsidRPr="00761914">
              <w:rPr>
                <w:rFonts w:ascii="Arial" w:hAnsi="Arial" w:cs="Arial"/>
                <w:sz w:val="20"/>
                <w:szCs w:val="20"/>
              </w:rPr>
              <w:t>2,039</w:t>
            </w:r>
          </w:p>
        </w:tc>
      </w:tr>
      <w:tr w:rsidR="002F3D86" w:rsidRPr="00457DC6" w14:paraId="550E0590" w14:textId="77777777" w:rsidTr="00303D2C">
        <w:tblPrEx>
          <w:tblLook w:val="0000" w:firstRow="0" w:lastRow="0" w:firstColumn="0" w:lastColumn="0" w:noHBand="0" w:noVBand="0"/>
        </w:tblPrEx>
        <w:trPr>
          <w:cantSplit/>
        </w:trPr>
        <w:tc>
          <w:tcPr>
            <w:tcW w:w="3800" w:type="dxa"/>
            <w:tcBorders>
              <w:top w:val="nil"/>
              <w:left w:val="nil"/>
              <w:bottom w:val="nil"/>
              <w:right w:val="nil"/>
            </w:tcBorders>
            <w:vAlign w:val="bottom"/>
          </w:tcPr>
          <w:p w14:paraId="6EEFCF84" w14:textId="16D3B08E"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Loss</w:t>
            </w:r>
          </w:p>
        </w:tc>
        <w:tc>
          <w:tcPr>
            <w:tcW w:w="1308" w:type="dxa"/>
            <w:tcBorders>
              <w:top w:val="nil"/>
              <w:left w:val="nil"/>
              <w:bottom w:val="nil"/>
              <w:right w:val="nil"/>
            </w:tcBorders>
          </w:tcPr>
          <w:p w14:paraId="00F8EFB3" w14:textId="4B12879D" w:rsidR="002F3D86" w:rsidRPr="00761914" w:rsidRDefault="00C704E7" w:rsidP="002F3D86">
            <w:pPr>
              <w:tabs>
                <w:tab w:val="decimal" w:pos="914"/>
              </w:tabs>
              <w:spacing w:line="380" w:lineRule="exact"/>
              <w:rPr>
                <w:rFonts w:ascii="Arial" w:hAnsi="Arial" w:cs="Arial"/>
                <w:sz w:val="20"/>
                <w:szCs w:val="20"/>
              </w:rPr>
            </w:pPr>
            <w:r w:rsidRPr="00761914">
              <w:rPr>
                <w:rFonts w:ascii="Arial" w:hAnsi="Arial" w:cs="Arial"/>
                <w:sz w:val="20"/>
                <w:szCs w:val="20"/>
              </w:rPr>
              <w:t>(</w:t>
            </w:r>
            <w:r w:rsidR="001A46A8" w:rsidRPr="00761914">
              <w:rPr>
                <w:rFonts w:ascii="Arial" w:hAnsi="Arial" w:cs="Arial"/>
                <w:sz w:val="20"/>
                <w:szCs w:val="20"/>
              </w:rPr>
              <w:t>47</w:t>
            </w:r>
            <w:r w:rsidR="007957E9" w:rsidRPr="00761914">
              <w:rPr>
                <w:rFonts w:ascii="Arial" w:hAnsi="Arial" w:cs="Arial"/>
                <w:sz w:val="20"/>
                <w:szCs w:val="20"/>
              </w:rPr>
              <w:t>2</w:t>
            </w:r>
            <w:r w:rsidRPr="00761914">
              <w:rPr>
                <w:rFonts w:ascii="Arial" w:hAnsi="Arial" w:cs="Arial"/>
                <w:sz w:val="20"/>
                <w:szCs w:val="20"/>
              </w:rPr>
              <w:t>)</w:t>
            </w:r>
          </w:p>
        </w:tc>
        <w:tc>
          <w:tcPr>
            <w:tcW w:w="1309" w:type="dxa"/>
            <w:tcBorders>
              <w:top w:val="nil"/>
              <w:left w:val="nil"/>
              <w:bottom w:val="nil"/>
              <w:right w:val="nil"/>
            </w:tcBorders>
          </w:tcPr>
          <w:p w14:paraId="69104A11" w14:textId="7E2975EB" w:rsidR="002F3D86" w:rsidRPr="00761914" w:rsidRDefault="002F3D86" w:rsidP="002F3D86">
            <w:pPr>
              <w:tabs>
                <w:tab w:val="decimal" w:pos="914"/>
              </w:tabs>
              <w:spacing w:line="380" w:lineRule="exact"/>
              <w:ind w:right="90"/>
              <w:rPr>
                <w:rFonts w:ascii="Arial" w:hAnsi="Arial" w:cs="Arial"/>
                <w:sz w:val="20"/>
                <w:szCs w:val="20"/>
              </w:rPr>
            </w:pPr>
            <w:r w:rsidRPr="00761914">
              <w:rPr>
                <w:rFonts w:ascii="Arial" w:hAnsi="Arial" w:cs="Arial"/>
                <w:sz w:val="20"/>
                <w:szCs w:val="20"/>
              </w:rPr>
              <w:t>(280)</w:t>
            </w:r>
          </w:p>
        </w:tc>
        <w:tc>
          <w:tcPr>
            <w:tcW w:w="1309" w:type="dxa"/>
            <w:tcBorders>
              <w:top w:val="nil"/>
              <w:left w:val="nil"/>
              <w:bottom w:val="nil"/>
              <w:right w:val="nil"/>
            </w:tcBorders>
          </w:tcPr>
          <w:p w14:paraId="30F6562E" w14:textId="161F461A" w:rsidR="002F3D86" w:rsidRPr="00761914" w:rsidRDefault="00C704E7" w:rsidP="002F3D86">
            <w:pPr>
              <w:tabs>
                <w:tab w:val="decimal" w:pos="914"/>
              </w:tabs>
              <w:spacing w:line="380" w:lineRule="exact"/>
              <w:rPr>
                <w:rFonts w:ascii="Arial" w:hAnsi="Arial" w:cs="Arial"/>
                <w:sz w:val="20"/>
                <w:szCs w:val="20"/>
              </w:rPr>
            </w:pPr>
            <w:r w:rsidRPr="00761914">
              <w:rPr>
                <w:rFonts w:ascii="Arial" w:hAnsi="Arial" w:cs="Arial"/>
                <w:sz w:val="20"/>
                <w:szCs w:val="20"/>
              </w:rPr>
              <w:t>(</w:t>
            </w:r>
            <w:r w:rsidR="001A46A8" w:rsidRPr="00761914">
              <w:rPr>
                <w:rFonts w:ascii="Arial" w:hAnsi="Arial" w:cs="Arial"/>
                <w:sz w:val="20"/>
                <w:szCs w:val="20"/>
              </w:rPr>
              <w:t>5</w:t>
            </w:r>
            <w:r w:rsidR="009E25A5" w:rsidRPr="00761914">
              <w:rPr>
                <w:rFonts w:ascii="Arial" w:hAnsi="Arial" w:cs="Arial"/>
                <w:sz w:val="20"/>
                <w:szCs w:val="20"/>
              </w:rPr>
              <w:t>86</w:t>
            </w:r>
            <w:r w:rsidR="00106101" w:rsidRPr="00761914">
              <w:rPr>
                <w:rFonts w:ascii="Arial" w:hAnsi="Arial" w:cs="Arial"/>
                <w:sz w:val="20"/>
                <w:szCs w:val="20"/>
              </w:rPr>
              <w:t>)</w:t>
            </w:r>
          </w:p>
        </w:tc>
        <w:tc>
          <w:tcPr>
            <w:tcW w:w="1310" w:type="dxa"/>
            <w:tcBorders>
              <w:top w:val="nil"/>
              <w:left w:val="nil"/>
              <w:bottom w:val="nil"/>
              <w:right w:val="nil"/>
            </w:tcBorders>
          </w:tcPr>
          <w:p w14:paraId="7554E625" w14:textId="337F7E95" w:rsidR="002F3D86" w:rsidRPr="00761914" w:rsidRDefault="002F3D86" w:rsidP="002F3D86">
            <w:pPr>
              <w:tabs>
                <w:tab w:val="decimal" w:pos="914"/>
              </w:tabs>
              <w:spacing w:line="380" w:lineRule="exact"/>
              <w:rPr>
                <w:rFonts w:ascii="Arial" w:hAnsi="Arial" w:cs="Arial"/>
                <w:sz w:val="20"/>
                <w:szCs w:val="20"/>
              </w:rPr>
            </w:pPr>
            <w:r w:rsidRPr="00761914">
              <w:rPr>
                <w:rFonts w:ascii="Arial" w:hAnsi="Arial" w:cs="Arial"/>
                <w:sz w:val="20"/>
                <w:szCs w:val="20"/>
              </w:rPr>
              <w:t>(294)</w:t>
            </w:r>
          </w:p>
        </w:tc>
      </w:tr>
      <w:tr w:rsidR="00C704E7" w:rsidRPr="00457DC6" w14:paraId="5906DDE8" w14:textId="77777777" w:rsidTr="00303D2C">
        <w:tblPrEx>
          <w:tblLook w:val="0000" w:firstRow="0" w:lastRow="0" w:firstColumn="0" w:lastColumn="0" w:noHBand="0" w:noVBand="0"/>
        </w:tblPrEx>
        <w:trPr>
          <w:cantSplit/>
        </w:trPr>
        <w:tc>
          <w:tcPr>
            <w:tcW w:w="3800" w:type="dxa"/>
            <w:tcBorders>
              <w:top w:val="nil"/>
              <w:left w:val="nil"/>
              <w:bottom w:val="nil"/>
              <w:right w:val="nil"/>
            </w:tcBorders>
            <w:vAlign w:val="bottom"/>
          </w:tcPr>
          <w:p w14:paraId="3B80166A" w14:textId="3250C713" w:rsidR="00C704E7" w:rsidRPr="00761914" w:rsidRDefault="007F103D" w:rsidP="002F3D86">
            <w:pPr>
              <w:spacing w:line="380" w:lineRule="exact"/>
              <w:ind w:left="173" w:hanging="173"/>
              <w:rPr>
                <w:rFonts w:ascii="Arial" w:hAnsi="Arial" w:cs="Arial"/>
                <w:sz w:val="20"/>
                <w:szCs w:val="20"/>
              </w:rPr>
            </w:pPr>
            <w:r w:rsidRPr="00761914">
              <w:rPr>
                <w:rFonts w:ascii="Arial" w:hAnsi="Arial" w:cs="Arial"/>
                <w:sz w:val="20"/>
                <w:szCs w:val="20"/>
              </w:rPr>
              <w:t xml:space="preserve">Other </w:t>
            </w:r>
            <w:r w:rsidR="00C70AA7" w:rsidRPr="00761914">
              <w:rPr>
                <w:rFonts w:ascii="Arial" w:hAnsi="Arial" w:cs="Arial"/>
                <w:sz w:val="20"/>
                <w:szCs w:val="20"/>
              </w:rPr>
              <w:t>c</w:t>
            </w:r>
            <w:r w:rsidRPr="00761914">
              <w:rPr>
                <w:rFonts w:ascii="Arial" w:hAnsi="Arial" w:cs="Arial"/>
                <w:sz w:val="20"/>
                <w:szCs w:val="20"/>
              </w:rPr>
              <w:t xml:space="preserve">omprehensive </w:t>
            </w:r>
            <w:r w:rsidR="00C70AA7" w:rsidRPr="00761914">
              <w:rPr>
                <w:rFonts w:ascii="Arial" w:hAnsi="Arial" w:cs="Arial"/>
                <w:sz w:val="20"/>
                <w:szCs w:val="20"/>
              </w:rPr>
              <w:t>i</w:t>
            </w:r>
            <w:r w:rsidRPr="00761914">
              <w:rPr>
                <w:rFonts w:ascii="Arial" w:hAnsi="Arial" w:cs="Arial"/>
                <w:sz w:val="20"/>
                <w:szCs w:val="20"/>
              </w:rPr>
              <w:t>ncome</w:t>
            </w:r>
          </w:p>
        </w:tc>
        <w:tc>
          <w:tcPr>
            <w:tcW w:w="1308" w:type="dxa"/>
            <w:tcBorders>
              <w:top w:val="nil"/>
              <w:left w:val="nil"/>
              <w:bottom w:val="nil"/>
              <w:right w:val="nil"/>
            </w:tcBorders>
          </w:tcPr>
          <w:p w14:paraId="3BE8A897" w14:textId="3728C2EF" w:rsidR="00C704E7" w:rsidRPr="00761914" w:rsidRDefault="00C704E7" w:rsidP="002F3D86">
            <w:pPr>
              <w:tabs>
                <w:tab w:val="decimal" w:pos="914"/>
              </w:tabs>
              <w:spacing w:line="380" w:lineRule="exact"/>
              <w:rPr>
                <w:rFonts w:ascii="Arial" w:hAnsi="Arial" w:cs="Arial"/>
                <w:sz w:val="20"/>
                <w:szCs w:val="20"/>
              </w:rPr>
            </w:pPr>
            <w:r w:rsidRPr="00761914">
              <w:rPr>
                <w:rFonts w:ascii="Arial" w:hAnsi="Arial" w:cs="Arial"/>
                <w:sz w:val="20"/>
                <w:szCs w:val="20"/>
              </w:rPr>
              <w:t>(1</w:t>
            </w:r>
            <w:r w:rsidR="001A46A8" w:rsidRPr="00761914">
              <w:rPr>
                <w:rFonts w:ascii="Arial" w:hAnsi="Arial" w:cs="Arial"/>
                <w:sz w:val="20"/>
                <w:szCs w:val="20"/>
              </w:rPr>
              <w:t>1</w:t>
            </w:r>
            <w:r w:rsidRPr="00761914">
              <w:rPr>
                <w:rFonts w:ascii="Arial" w:hAnsi="Arial" w:cs="Arial"/>
                <w:sz w:val="20"/>
                <w:szCs w:val="20"/>
              </w:rPr>
              <w:t>)</w:t>
            </w:r>
          </w:p>
        </w:tc>
        <w:tc>
          <w:tcPr>
            <w:tcW w:w="1309" w:type="dxa"/>
            <w:tcBorders>
              <w:top w:val="nil"/>
              <w:left w:val="nil"/>
              <w:bottom w:val="nil"/>
              <w:right w:val="nil"/>
            </w:tcBorders>
          </w:tcPr>
          <w:p w14:paraId="679878A7" w14:textId="7A93504F" w:rsidR="00C704E7" w:rsidRPr="00761914" w:rsidRDefault="00C704E7" w:rsidP="002F3D86">
            <w:pPr>
              <w:tabs>
                <w:tab w:val="decimal" w:pos="914"/>
              </w:tabs>
              <w:spacing w:line="380" w:lineRule="exact"/>
              <w:ind w:right="90"/>
              <w:rPr>
                <w:rFonts w:ascii="Arial" w:hAnsi="Arial" w:cs="Arial"/>
                <w:sz w:val="20"/>
                <w:szCs w:val="20"/>
              </w:rPr>
            </w:pPr>
            <w:r w:rsidRPr="00761914">
              <w:rPr>
                <w:rFonts w:ascii="Arial" w:hAnsi="Arial" w:cs="Arial"/>
                <w:sz w:val="20"/>
                <w:szCs w:val="20"/>
              </w:rPr>
              <w:t>(29)</w:t>
            </w:r>
          </w:p>
        </w:tc>
        <w:tc>
          <w:tcPr>
            <w:tcW w:w="1309" w:type="dxa"/>
            <w:tcBorders>
              <w:top w:val="nil"/>
              <w:left w:val="nil"/>
              <w:bottom w:val="nil"/>
              <w:right w:val="nil"/>
            </w:tcBorders>
          </w:tcPr>
          <w:p w14:paraId="5F5989AA" w14:textId="6DDAD0EC" w:rsidR="00C704E7" w:rsidRPr="00761914" w:rsidRDefault="009E25A5" w:rsidP="002F3D86">
            <w:pPr>
              <w:tabs>
                <w:tab w:val="decimal" w:pos="914"/>
              </w:tabs>
              <w:spacing w:line="380" w:lineRule="exact"/>
              <w:rPr>
                <w:rFonts w:ascii="Arial" w:hAnsi="Arial" w:cs="Arial"/>
                <w:sz w:val="20"/>
                <w:szCs w:val="20"/>
              </w:rPr>
            </w:pPr>
            <w:r w:rsidRPr="00761914">
              <w:rPr>
                <w:rFonts w:ascii="Arial" w:hAnsi="Arial" w:cs="Arial"/>
                <w:sz w:val="20"/>
                <w:szCs w:val="20"/>
              </w:rPr>
              <w:t>(</w:t>
            </w:r>
            <w:r w:rsidR="00106101" w:rsidRPr="00761914">
              <w:rPr>
                <w:rFonts w:ascii="Arial" w:hAnsi="Arial" w:cs="Arial"/>
                <w:sz w:val="20"/>
                <w:szCs w:val="20"/>
              </w:rPr>
              <w:t>1</w:t>
            </w:r>
            <w:r w:rsidRPr="00761914">
              <w:rPr>
                <w:rFonts w:ascii="Arial" w:hAnsi="Arial" w:cs="Arial"/>
                <w:sz w:val="20"/>
                <w:szCs w:val="20"/>
              </w:rPr>
              <w:t>)</w:t>
            </w:r>
          </w:p>
        </w:tc>
        <w:tc>
          <w:tcPr>
            <w:tcW w:w="1310" w:type="dxa"/>
            <w:tcBorders>
              <w:top w:val="nil"/>
              <w:left w:val="nil"/>
              <w:bottom w:val="nil"/>
              <w:right w:val="nil"/>
            </w:tcBorders>
          </w:tcPr>
          <w:p w14:paraId="09032749" w14:textId="51F499EB" w:rsidR="00C704E7" w:rsidRPr="00761914" w:rsidRDefault="00106101" w:rsidP="002F3D86">
            <w:pPr>
              <w:tabs>
                <w:tab w:val="decimal" w:pos="914"/>
              </w:tabs>
              <w:spacing w:line="380" w:lineRule="exact"/>
              <w:rPr>
                <w:rFonts w:ascii="Arial" w:hAnsi="Arial" w:cs="Arial"/>
                <w:sz w:val="20"/>
                <w:szCs w:val="20"/>
              </w:rPr>
            </w:pPr>
            <w:r w:rsidRPr="00761914">
              <w:rPr>
                <w:rFonts w:ascii="Arial" w:hAnsi="Arial" w:cs="Arial"/>
                <w:sz w:val="20"/>
                <w:szCs w:val="20"/>
              </w:rPr>
              <w:t>16</w:t>
            </w:r>
          </w:p>
        </w:tc>
      </w:tr>
      <w:tr w:rsidR="002F3D86" w:rsidRPr="00457DC6" w14:paraId="1AB61CC4" w14:textId="77777777" w:rsidTr="00303D2C">
        <w:tblPrEx>
          <w:tblLook w:val="0000" w:firstRow="0" w:lastRow="0" w:firstColumn="0" w:lastColumn="0" w:noHBand="0" w:noVBand="0"/>
        </w:tblPrEx>
        <w:trPr>
          <w:cantSplit/>
        </w:trPr>
        <w:tc>
          <w:tcPr>
            <w:tcW w:w="3800" w:type="dxa"/>
            <w:tcBorders>
              <w:top w:val="nil"/>
              <w:left w:val="nil"/>
              <w:bottom w:val="nil"/>
              <w:right w:val="nil"/>
            </w:tcBorders>
            <w:vAlign w:val="bottom"/>
          </w:tcPr>
          <w:p w14:paraId="15F8435A" w14:textId="095DF900"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Total comprehensive income</w:t>
            </w:r>
          </w:p>
        </w:tc>
        <w:tc>
          <w:tcPr>
            <w:tcW w:w="1308" w:type="dxa"/>
            <w:tcBorders>
              <w:top w:val="nil"/>
              <w:left w:val="nil"/>
              <w:bottom w:val="nil"/>
              <w:right w:val="nil"/>
            </w:tcBorders>
          </w:tcPr>
          <w:p w14:paraId="703C8598" w14:textId="15BCAA38" w:rsidR="002F3D86" w:rsidRPr="00761914" w:rsidRDefault="00C704E7" w:rsidP="002F3D86">
            <w:pPr>
              <w:tabs>
                <w:tab w:val="decimal" w:pos="914"/>
              </w:tabs>
              <w:spacing w:line="380" w:lineRule="exact"/>
              <w:rPr>
                <w:rFonts w:ascii="Arial" w:hAnsi="Arial" w:cs="Arial"/>
                <w:sz w:val="20"/>
                <w:szCs w:val="20"/>
              </w:rPr>
            </w:pPr>
            <w:r w:rsidRPr="00761914">
              <w:rPr>
                <w:rFonts w:ascii="Arial" w:hAnsi="Arial" w:cs="Arial"/>
                <w:sz w:val="20"/>
                <w:szCs w:val="20"/>
              </w:rPr>
              <w:t>(</w:t>
            </w:r>
            <w:r w:rsidR="001A46A8" w:rsidRPr="00761914">
              <w:rPr>
                <w:rFonts w:ascii="Arial" w:hAnsi="Arial" w:cs="Arial"/>
                <w:sz w:val="20"/>
                <w:szCs w:val="20"/>
              </w:rPr>
              <w:t>483</w:t>
            </w:r>
            <w:r w:rsidRPr="00761914">
              <w:rPr>
                <w:rFonts w:ascii="Arial" w:hAnsi="Arial" w:cs="Arial"/>
                <w:sz w:val="20"/>
                <w:szCs w:val="20"/>
              </w:rPr>
              <w:t>)</w:t>
            </w:r>
          </w:p>
        </w:tc>
        <w:tc>
          <w:tcPr>
            <w:tcW w:w="1309" w:type="dxa"/>
            <w:tcBorders>
              <w:top w:val="nil"/>
              <w:left w:val="nil"/>
              <w:bottom w:val="nil"/>
              <w:right w:val="nil"/>
            </w:tcBorders>
          </w:tcPr>
          <w:p w14:paraId="5CDE175F" w14:textId="1651CD16" w:rsidR="002F3D86" w:rsidRPr="00761914" w:rsidRDefault="002F3D86" w:rsidP="002F3D86">
            <w:pPr>
              <w:tabs>
                <w:tab w:val="decimal" w:pos="914"/>
              </w:tabs>
              <w:spacing w:line="380" w:lineRule="exact"/>
              <w:ind w:right="90"/>
              <w:rPr>
                <w:rFonts w:ascii="Arial" w:hAnsi="Arial" w:cs="Arial"/>
                <w:sz w:val="20"/>
                <w:szCs w:val="20"/>
              </w:rPr>
            </w:pPr>
            <w:r w:rsidRPr="00761914">
              <w:rPr>
                <w:rFonts w:ascii="Arial" w:hAnsi="Arial" w:cs="Arial"/>
                <w:sz w:val="20"/>
                <w:szCs w:val="20"/>
              </w:rPr>
              <w:t>(309)</w:t>
            </w:r>
          </w:p>
        </w:tc>
        <w:tc>
          <w:tcPr>
            <w:tcW w:w="1309" w:type="dxa"/>
            <w:tcBorders>
              <w:top w:val="nil"/>
              <w:left w:val="nil"/>
              <w:bottom w:val="nil"/>
              <w:right w:val="nil"/>
            </w:tcBorders>
          </w:tcPr>
          <w:p w14:paraId="4F337ACB" w14:textId="48AF874C" w:rsidR="002F3D86" w:rsidRPr="00761914" w:rsidRDefault="00106101" w:rsidP="002F3D86">
            <w:pPr>
              <w:tabs>
                <w:tab w:val="decimal" w:pos="914"/>
              </w:tabs>
              <w:spacing w:line="380" w:lineRule="exact"/>
              <w:rPr>
                <w:rFonts w:ascii="Arial" w:hAnsi="Arial" w:cs="Arial"/>
                <w:sz w:val="20"/>
                <w:szCs w:val="20"/>
                <w:cs/>
              </w:rPr>
            </w:pPr>
            <w:r w:rsidRPr="00761914">
              <w:rPr>
                <w:rFonts w:ascii="Arial" w:hAnsi="Arial" w:cs="Arial"/>
                <w:sz w:val="20"/>
                <w:szCs w:val="20"/>
              </w:rPr>
              <w:t>(</w:t>
            </w:r>
            <w:r w:rsidR="001A46A8" w:rsidRPr="00761914">
              <w:rPr>
                <w:rFonts w:ascii="Arial" w:hAnsi="Arial" w:cs="Arial"/>
                <w:sz w:val="20"/>
                <w:szCs w:val="20"/>
              </w:rPr>
              <w:t>5</w:t>
            </w:r>
            <w:r w:rsidR="009E25A5" w:rsidRPr="00761914">
              <w:rPr>
                <w:rFonts w:ascii="Arial" w:hAnsi="Arial" w:cs="Arial"/>
                <w:sz w:val="20"/>
                <w:szCs w:val="20"/>
              </w:rPr>
              <w:t>87</w:t>
            </w:r>
            <w:r w:rsidRPr="00761914">
              <w:rPr>
                <w:rFonts w:ascii="Arial" w:hAnsi="Arial" w:cs="Arial"/>
                <w:sz w:val="20"/>
                <w:szCs w:val="20"/>
              </w:rPr>
              <w:t>)</w:t>
            </w:r>
          </w:p>
        </w:tc>
        <w:tc>
          <w:tcPr>
            <w:tcW w:w="1310" w:type="dxa"/>
            <w:tcBorders>
              <w:top w:val="nil"/>
              <w:left w:val="nil"/>
              <w:bottom w:val="nil"/>
              <w:right w:val="nil"/>
            </w:tcBorders>
          </w:tcPr>
          <w:p w14:paraId="04FA8B13" w14:textId="41489CF2" w:rsidR="002F3D86" w:rsidRPr="00761914" w:rsidRDefault="002F3D86" w:rsidP="002F3D86">
            <w:pPr>
              <w:tabs>
                <w:tab w:val="decimal" w:pos="914"/>
              </w:tabs>
              <w:spacing w:line="380" w:lineRule="exact"/>
              <w:rPr>
                <w:rFonts w:ascii="Arial" w:hAnsi="Arial" w:cs="Arial"/>
                <w:sz w:val="20"/>
                <w:szCs w:val="20"/>
              </w:rPr>
            </w:pPr>
            <w:r w:rsidRPr="00761914">
              <w:rPr>
                <w:rFonts w:ascii="Arial" w:hAnsi="Arial" w:cs="Arial"/>
                <w:sz w:val="20"/>
                <w:szCs w:val="20"/>
              </w:rPr>
              <w:t>(278)</w:t>
            </w:r>
          </w:p>
        </w:tc>
      </w:tr>
    </w:tbl>
    <w:p w14:paraId="21D87E5A" w14:textId="77777777" w:rsidR="008039D9" w:rsidRPr="00761914" w:rsidRDefault="008039D9">
      <w:pPr>
        <w:overflowPunct/>
        <w:autoSpaceDE/>
        <w:autoSpaceDN/>
        <w:adjustRightInd/>
        <w:textAlignment w:val="auto"/>
        <w:rPr>
          <w:rFonts w:ascii="Arial" w:hAnsi="Arial" w:cs="Arial"/>
          <w:sz w:val="22"/>
          <w:szCs w:val="22"/>
          <w:u w:val="single"/>
        </w:rPr>
      </w:pPr>
      <w:r w:rsidRPr="00761914">
        <w:rPr>
          <w:rFonts w:ascii="Arial" w:hAnsi="Arial" w:cs="Arial"/>
          <w:sz w:val="22"/>
          <w:szCs w:val="22"/>
          <w:u w:val="single"/>
        </w:rPr>
        <w:br w:type="page"/>
      </w:r>
    </w:p>
    <w:p w14:paraId="390F34BD" w14:textId="19E3DD51" w:rsidR="00BA01B5" w:rsidRPr="00761914" w:rsidRDefault="00BA01B5" w:rsidP="00761D2A">
      <w:pPr>
        <w:spacing w:before="120" w:after="120" w:line="380" w:lineRule="exact"/>
        <w:ind w:left="605"/>
        <w:jc w:val="thaiDistribute"/>
        <w:rPr>
          <w:rFonts w:ascii="Arial" w:hAnsi="Arial" w:cs="Arial"/>
          <w:sz w:val="22"/>
          <w:szCs w:val="22"/>
          <w:u w:val="single"/>
        </w:rPr>
      </w:pPr>
      <w:r w:rsidRPr="00761914">
        <w:rPr>
          <w:rFonts w:ascii="Arial" w:hAnsi="Arial" w:cs="Arial"/>
          <w:sz w:val="22"/>
          <w:szCs w:val="22"/>
          <w:u w:val="single"/>
        </w:rPr>
        <w:t>Summarised information about cash flows</w:t>
      </w:r>
    </w:p>
    <w:tbl>
      <w:tblPr>
        <w:tblW w:w="9000" w:type="dxa"/>
        <w:tblInd w:w="540" w:type="dxa"/>
        <w:tblLayout w:type="fixed"/>
        <w:tblLook w:val="04A0" w:firstRow="1" w:lastRow="0" w:firstColumn="1" w:lastColumn="0" w:noHBand="0" w:noVBand="1"/>
      </w:tblPr>
      <w:tblGrid>
        <w:gridCol w:w="4320"/>
        <w:gridCol w:w="1170"/>
        <w:gridCol w:w="1170"/>
        <w:gridCol w:w="1170"/>
        <w:gridCol w:w="1170"/>
      </w:tblGrid>
      <w:tr w:rsidR="00E66955" w:rsidRPr="00457DC6" w14:paraId="2470B621" w14:textId="77777777" w:rsidTr="00C80738">
        <w:trPr>
          <w:cantSplit/>
        </w:trPr>
        <w:tc>
          <w:tcPr>
            <w:tcW w:w="9000" w:type="dxa"/>
            <w:gridSpan w:val="5"/>
            <w:vAlign w:val="bottom"/>
          </w:tcPr>
          <w:p w14:paraId="76E759E6" w14:textId="5859633E" w:rsidR="00606B6A" w:rsidRPr="00761914" w:rsidRDefault="00606B6A" w:rsidP="00761D2A">
            <w:pPr>
              <w:tabs>
                <w:tab w:val="right" w:pos="7200"/>
                <w:tab w:val="right" w:pos="8540"/>
              </w:tabs>
              <w:spacing w:line="380" w:lineRule="exact"/>
              <w:jc w:val="right"/>
              <w:rPr>
                <w:rFonts w:ascii="Arial" w:hAnsi="Arial" w:cs="Arial"/>
                <w:sz w:val="20"/>
                <w:szCs w:val="20"/>
                <w:cs/>
              </w:rPr>
            </w:pPr>
            <w:r w:rsidRPr="00761914">
              <w:rPr>
                <w:rFonts w:ascii="Arial" w:hAnsi="Arial" w:cs="Arial"/>
                <w:sz w:val="20"/>
                <w:szCs w:val="20"/>
              </w:rPr>
              <w:t>(Unit: Million Baht)</w:t>
            </w:r>
          </w:p>
        </w:tc>
      </w:tr>
      <w:tr w:rsidR="00E66955" w:rsidRPr="00457DC6" w14:paraId="1D9BC5D9" w14:textId="77777777" w:rsidTr="00C80738">
        <w:tblPrEx>
          <w:tblLook w:val="0000" w:firstRow="0" w:lastRow="0" w:firstColumn="0" w:lastColumn="0" w:noHBand="0" w:noVBand="0"/>
        </w:tblPrEx>
        <w:trPr>
          <w:cantSplit/>
        </w:trPr>
        <w:tc>
          <w:tcPr>
            <w:tcW w:w="4320" w:type="dxa"/>
            <w:tcBorders>
              <w:top w:val="nil"/>
              <w:left w:val="nil"/>
              <w:bottom w:val="nil"/>
              <w:right w:val="nil"/>
            </w:tcBorders>
            <w:vAlign w:val="bottom"/>
          </w:tcPr>
          <w:p w14:paraId="1307E748" w14:textId="77777777" w:rsidR="002E4643" w:rsidRPr="00761914" w:rsidRDefault="002E4643" w:rsidP="00761D2A">
            <w:pPr>
              <w:spacing w:line="380" w:lineRule="exact"/>
              <w:rPr>
                <w:rFonts w:ascii="Arial" w:hAnsi="Arial" w:cs="Arial"/>
                <w:spacing w:val="-6"/>
                <w:sz w:val="20"/>
                <w:szCs w:val="20"/>
                <w:cs/>
              </w:rPr>
            </w:pPr>
          </w:p>
        </w:tc>
        <w:tc>
          <w:tcPr>
            <w:tcW w:w="2340" w:type="dxa"/>
            <w:gridSpan w:val="2"/>
            <w:tcBorders>
              <w:top w:val="nil"/>
              <w:left w:val="nil"/>
              <w:bottom w:val="nil"/>
              <w:right w:val="nil"/>
            </w:tcBorders>
            <w:vAlign w:val="bottom"/>
          </w:tcPr>
          <w:p w14:paraId="31408016" w14:textId="77777777" w:rsidR="002E4643" w:rsidRPr="00761914" w:rsidRDefault="002E4643" w:rsidP="00761D2A">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761914">
              <w:rPr>
                <w:rFonts w:ascii="Arial" w:hAnsi="Arial" w:cs="Arial"/>
                <w:spacing w:val="-4"/>
                <w:sz w:val="20"/>
                <w:szCs w:val="20"/>
              </w:rPr>
              <w:t>TURTLE</w:t>
            </w:r>
          </w:p>
        </w:tc>
        <w:tc>
          <w:tcPr>
            <w:tcW w:w="2340" w:type="dxa"/>
            <w:gridSpan w:val="2"/>
            <w:tcBorders>
              <w:top w:val="nil"/>
              <w:left w:val="nil"/>
              <w:bottom w:val="nil"/>
              <w:right w:val="nil"/>
            </w:tcBorders>
            <w:vAlign w:val="bottom"/>
          </w:tcPr>
          <w:p w14:paraId="127E980C" w14:textId="6A1ECA68" w:rsidR="002E4643" w:rsidRPr="00761914" w:rsidRDefault="002E4643" w:rsidP="00761D2A">
            <w:pPr>
              <w:pBdr>
                <w:bottom w:val="single" w:sz="4" w:space="1" w:color="auto"/>
              </w:pBdr>
              <w:tabs>
                <w:tab w:val="right" w:pos="7200"/>
                <w:tab w:val="right" w:pos="8540"/>
              </w:tabs>
              <w:spacing w:line="380" w:lineRule="exact"/>
              <w:jc w:val="center"/>
              <w:rPr>
                <w:rFonts w:ascii="Arial" w:hAnsi="Arial" w:cs="Arial"/>
                <w:sz w:val="20"/>
                <w:szCs w:val="20"/>
                <w:cs/>
              </w:rPr>
            </w:pPr>
            <w:r w:rsidRPr="00761914">
              <w:rPr>
                <w:rFonts w:ascii="Arial" w:hAnsi="Arial" w:cs="Arial"/>
                <w:spacing w:val="-4"/>
                <w:sz w:val="20"/>
                <w:szCs w:val="20"/>
              </w:rPr>
              <w:t>BSSH</w:t>
            </w:r>
          </w:p>
        </w:tc>
      </w:tr>
      <w:tr w:rsidR="00E66955" w:rsidRPr="00457DC6" w14:paraId="7602A2EA" w14:textId="77777777" w:rsidTr="00C80738">
        <w:tblPrEx>
          <w:tblLook w:val="0000" w:firstRow="0" w:lastRow="0" w:firstColumn="0" w:lastColumn="0" w:noHBand="0" w:noVBand="0"/>
        </w:tblPrEx>
        <w:trPr>
          <w:cantSplit/>
        </w:trPr>
        <w:tc>
          <w:tcPr>
            <w:tcW w:w="4320" w:type="dxa"/>
            <w:tcBorders>
              <w:top w:val="nil"/>
              <w:left w:val="nil"/>
              <w:bottom w:val="nil"/>
              <w:right w:val="nil"/>
            </w:tcBorders>
            <w:vAlign w:val="bottom"/>
          </w:tcPr>
          <w:p w14:paraId="7C01E63A" w14:textId="77777777" w:rsidR="002E4643" w:rsidRPr="00761914" w:rsidRDefault="002E4643" w:rsidP="00761D2A">
            <w:pPr>
              <w:spacing w:line="380" w:lineRule="exact"/>
              <w:rPr>
                <w:rFonts w:ascii="Arial" w:hAnsi="Arial" w:cs="Arial"/>
                <w:spacing w:val="-6"/>
                <w:sz w:val="20"/>
                <w:szCs w:val="20"/>
                <w:cs/>
              </w:rPr>
            </w:pPr>
          </w:p>
        </w:tc>
        <w:tc>
          <w:tcPr>
            <w:tcW w:w="1170" w:type="dxa"/>
            <w:tcBorders>
              <w:top w:val="nil"/>
              <w:left w:val="nil"/>
              <w:bottom w:val="nil"/>
              <w:right w:val="nil"/>
            </w:tcBorders>
            <w:vAlign w:val="bottom"/>
          </w:tcPr>
          <w:p w14:paraId="6FEA3B73" w14:textId="7A7DB248" w:rsidR="002E4643" w:rsidRPr="00761914" w:rsidRDefault="002F3D86" w:rsidP="00761D2A">
            <w:pPr>
              <w:tabs>
                <w:tab w:val="right" w:pos="7200"/>
                <w:tab w:val="right" w:pos="8540"/>
              </w:tabs>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170" w:type="dxa"/>
            <w:tcBorders>
              <w:top w:val="nil"/>
              <w:left w:val="nil"/>
              <w:bottom w:val="nil"/>
              <w:right w:val="nil"/>
            </w:tcBorders>
            <w:vAlign w:val="bottom"/>
          </w:tcPr>
          <w:p w14:paraId="07F798B3" w14:textId="0B70E864" w:rsidR="002E4643" w:rsidRPr="00761914" w:rsidRDefault="002F3D86" w:rsidP="00761D2A">
            <w:pPr>
              <w:tabs>
                <w:tab w:val="right" w:pos="7200"/>
                <w:tab w:val="right" w:pos="8540"/>
              </w:tabs>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170" w:type="dxa"/>
            <w:tcBorders>
              <w:top w:val="nil"/>
              <w:left w:val="nil"/>
              <w:bottom w:val="nil"/>
              <w:right w:val="nil"/>
            </w:tcBorders>
            <w:vAlign w:val="bottom"/>
          </w:tcPr>
          <w:p w14:paraId="40A9D07C" w14:textId="3E188A4F" w:rsidR="002E4643" w:rsidRPr="00761914" w:rsidRDefault="002F3D86" w:rsidP="00761D2A">
            <w:pPr>
              <w:tabs>
                <w:tab w:val="right" w:pos="7200"/>
                <w:tab w:val="right" w:pos="8540"/>
              </w:tabs>
              <w:spacing w:line="380" w:lineRule="exact"/>
              <w:jc w:val="center"/>
              <w:rPr>
                <w:rFonts w:ascii="Arial" w:hAnsi="Arial" w:cs="Arial"/>
                <w:sz w:val="20"/>
                <w:szCs w:val="20"/>
                <w:u w:val="single"/>
                <w:cs/>
              </w:rPr>
            </w:pPr>
            <w:r w:rsidRPr="00761914">
              <w:rPr>
                <w:rFonts w:ascii="Arial" w:hAnsi="Arial" w:cs="Arial"/>
                <w:sz w:val="20"/>
                <w:szCs w:val="20"/>
                <w:u w:val="single"/>
              </w:rPr>
              <w:t>2026</w:t>
            </w:r>
          </w:p>
        </w:tc>
        <w:tc>
          <w:tcPr>
            <w:tcW w:w="1170" w:type="dxa"/>
            <w:tcBorders>
              <w:top w:val="nil"/>
              <w:left w:val="nil"/>
              <w:bottom w:val="nil"/>
              <w:right w:val="nil"/>
            </w:tcBorders>
            <w:vAlign w:val="bottom"/>
          </w:tcPr>
          <w:p w14:paraId="4DB00D7F" w14:textId="012D93FA" w:rsidR="002E4643" w:rsidRPr="00761914" w:rsidRDefault="002F3D86" w:rsidP="00761D2A">
            <w:pPr>
              <w:tabs>
                <w:tab w:val="right" w:pos="7200"/>
                <w:tab w:val="right" w:pos="8540"/>
              </w:tabs>
              <w:spacing w:line="380" w:lineRule="exact"/>
              <w:jc w:val="center"/>
              <w:rPr>
                <w:rFonts w:ascii="Arial" w:hAnsi="Arial" w:cs="Arial"/>
                <w:sz w:val="20"/>
                <w:szCs w:val="20"/>
                <w:u w:val="single"/>
                <w:cs/>
              </w:rPr>
            </w:pPr>
            <w:r w:rsidRPr="00761914">
              <w:rPr>
                <w:rFonts w:ascii="Arial" w:hAnsi="Arial" w:cs="Arial"/>
                <w:sz w:val="20"/>
                <w:szCs w:val="20"/>
                <w:u w:val="single"/>
              </w:rPr>
              <w:t>2025</w:t>
            </w:r>
          </w:p>
        </w:tc>
      </w:tr>
      <w:tr w:rsidR="002F3D86" w:rsidRPr="00457DC6" w14:paraId="027BBAE8" w14:textId="77777777" w:rsidTr="00C80738">
        <w:tblPrEx>
          <w:tblLook w:val="0000" w:firstRow="0" w:lastRow="0" w:firstColumn="0" w:lastColumn="0" w:noHBand="0" w:noVBand="0"/>
        </w:tblPrEx>
        <w:trPr>
          <w:cantSplit/>
        </w:trPr>
        <w:tc>
          <w:tcPr>
            <w:tcW w:w="4320" w:type="dxa"/>
            <w:tcBorders>
              <w:top w:val="nil"/>
              <w:left w:val="nil"/>
              <w:bottom w:val="nil"/>
              <w:right w:val="nil"/>
            </w:tcBorders>
            <w:vAlign w:val="bottom"/>
          </w:tcPr>
          <w:p w14:paraId="5E30ECC8" w14:textId="145E0942" w:rsidR="002F3D86" w:rsidRPr="00761914" w:rsidRDefault="002F3D86" w:rsidP="002F3D86">
            <w:pPr>
              <w:spacing w:line="380" w:lineRule="exact"/>
              <w:ind w:left="173" w:hanging="173"/>
              <w:rPr>
                <w:rFonts w:ascii="Arial" w:hAnsi="Arial" w:cs="Arial"/>
                <w:sz w:val="20"/>
                <w:szCs w:val="20"/>
                <w:cs/>
              </w:rPr>
            </w:pPr>
            <w:r w:rsidRPr="00761914">
              <w:rPr>
                <w:rFonts w:ascii="Arial" w:hAnsi="Arial" w:cs="Arial"/>
                <w:sz w:val="20"/>
                <w:szCs w:val="20"/>
              </w:rPr>
              <w:t>Cash flows used in operating activities</w:t>
            </w:r>
          </w:p>
        </w:tc>
        <w:tc>
          <w:tcPr>
            <w:tcW w:w="1170" w:type="dxa"/>
            <w:tcBorders>
              <w:top w:val="nil"/>
              <w:left w:val="nil"/>
              <w:bottom w:val="nil"/>
              <w:right w:val="nil"/>
            </w:tcBorders>
            <w:vAlign w:val="bottom"/>
          </w:tcPr>
          <w:p w14:paraId="15F8A593" w14:textId="399D52B8" w:rsidR="002F3D86" w:rsidRPr="00761914" w:rsidRDefault="007F103D" w:rsidP="002F3D86">
            <w:pPr>
              <w:tabs>
                <w:tab w:val="decimal" w:pos="887"/>
              </w:tabs>
              <w:spacing w:line="380" w:lineRule="exact"/>
              <w:rPr>
                <w:rFonts w:ascii="Arial" w:hAnsi="Arial" w:cs="Arial"/>
                <w:sz w:val="20"/>
                <w:szCs w:val="25"/>
              </w:rPr>
            </w:pPr>
            <w:r w:rsidRPr="00761914">
              <w:rPr>
                <w:rFonts w:ascii="Arial" w:hAnsi="Arial" w:cs="Arial"/>
                <w:sz w:val="20"/>
                <w:szCs w:val="25"/>
              </w:rPr>
              <w:t>(32</w:t>
            </w:r>
            <w:r w:rsidR="001A46A8" w:rsidRPr="00761914">
              <w:rPr>
                <w:rFonts w:ascii="Arial" w:hAnsi="Arial" w:cs="Arial"/>
                <w:sz w:val="20"/>
                <w:szCs w:val="25"/>
              </w:rPr>
              <w:t>3</w:t>
            </w:r>
            <w:r w:rsidRPr="00761914">
              <w:rPr>
                <w:rFonts w:ascii="Arial" w:hAnsi="Arial" w:cs="Arial"/>
                <w:sz w:val="20"/>
                <w:szCs w:val="25"/>
              </w:rPr>
              <w:t>)</w:t>
            </w:r>
          </w:p>
        </w:tc>
        <w:tc>
          <w:tcPr>
            <w:tcW w:w="1170" w:type="dxa"/>
            <w:tcBorders>
              <w:top w:val="nil"/>
              <w:left w:val="nil"/>
              <w:bottom w:val="nil"/>
              <w:right w:val="nil"/>
            </w:tcBorders>
            <w:vAlign w:val="bottom"/>
          </w:tcPr>
          <w:p w14:paraId="7EF4C7F9" w14:textId="776BF8A7" w:rsidR="002F3D86" w:rsidRPr="00761914" w:rsidRDefault="002F3D86" w:rsidP="002F3D86">
            <w:pPr>
              <w:tabs>
                <w:tab w:val="decimal" w:pos="887"/>
              </w:tabs>
              <w:spacing w:line="380" w:lineRule="exact"/>
              <w:ind w:right="114"/>
              <w:rPr>
                <w:rFonts w:ascii="Arial" w:hAnsi="Arial" w:cs="Arial"/>
                <w:sz w:val="20"/>
                <w:szCs w:val="20"/>
              </w:rPr>
            </w:pPr>
            <w:r w:rsidRPr="00761914">
              <w:rPr>
                <w:rFonts w:ascii="Arial" w:hAnsi="Arial" w:cs="Arial"/>
                <w:sz w:val="20"/>
                <w:szCs w:val="20"/>
              </w:rPr>
              <w:t>(266)</w:t>
            </w:r>
          </w:p>
        </w:tc>
        <w:tc>
          <w:tcPr>
            <w:tcW w:w="1170" w:type="dxa"/>
            <w:tcBorders>
              <w:top w:val="nil"/>
              <w:left w:val="nil"/>
              <w:bottom w:val="nil"/>
              <w:right w:val="nil"/>
            </w:tcBorders>
            <w:vAlign w:val="bottom"/>
          </w:tcPr>
          <w:p w14:paraId="0FA897EB" w14:textId="53ABD625" w:rsidR="002F3D86" w:rsidRPr="00761914" w:rsidRDefault="007F103D" w:rsidP="002F3D86">
            <w:pPr>
              <w:tabs>
                <w:tab w:val="decimal" w:pos="887"/>
              </w:tabs>
              <w:spacing w:line="380" w:lineRule="exact"/>
              <w:rPr>
                <w:rFonts w:ascii="Arial" w:hAnsi="Arial" w:cs="Arial"/>
                <w:sz w:val="20"/>
                <w:szCs w:val="20"/>
              </w:rPr>
            </w:pPr>
            <w:r w:rsidRPr="00761914">
              <w:rPr>
                <w:rFonts w:ascii="Arial" w:hAnsi="Arial" w:cs="Arial"/>
                <w:sz w:val="20"/>
                <w:szCs w:val="20"/>
              </w:rPr>
              <w:t>(528)</w:t>
            </w:r>
          </w:p>
        </w:tc>
        <w:tc>
          <w:tcPr>
            <w:tcW w:w="1170" w:type="dxa"/>
            <w:tcBorders>
              <w:top w:val="nil"/>
              <w:left w:val="nil"/>
              <w:bottom w:val="nil"/>
              <w:right w:val="nil"/>
            </w:tcBorders>
            <w:vAlign w:val="bottom"/>
          </w:tcPr>
          <w:p w14:paraId="51D8BA9B" w14:textId="435D82FC" w:rsidR="002F3D86" w:rsidRPr="00761914" w:rsidRDefault="002F3D86" w:rsidP="002F3D86">
            <w:pPr>
              <w:tabs>
                <w:tab w:val="decimal" w:pos="887"/>
              </w:tabs>
              <w:spacing w:line="380" w:lineRule="exact"/>
              <w:rPr>
                <w:rFonts w:ascii="Arial" w:hAnsi="Arial" w:cs="Arial"/>
                <w:sz w:val="20"/>
                <w:szCs w:val="20"/>
              </w:rPr>
            </w:pPr>
            <w:r w:rsidRPr="00761914">
              <w:rPr>
                <w:rFonts w:ascii="Arial" w:hAnsi="Arial" w:cs="Arial"/>
                <w:sz w:val="20"/>
                <w:szCs w:val="20"/>
              </w:rPr>
              <w:t>(220)</w:t>
            </w:r>
          </w:p>
        </w:tc>
      </w:tr>
      <w:tr w:rsidR="002F3D86" w:rsidRPr="00457DC6" w14:paraId="1C9B3B25" w14:textId="77777777" w:rsidTr="00C80738">
        <w:tblPrEx>
          <w:tblLook w:val="0000" w:firstRow="0" w:lastRow="0" w:firstColumn="0" w:lastColumn="0" w:noHBand="0" w:noVBand="0"/>
        </w:tblPrEx>
        <w:trPr>
          <w:cantSplit/>
        </w:trPr>
        <w:tc>
          <w:tcPr>
            <w:tcW w:w="4320" w:type="dxa"/>
            <w:tcBorders>
              <w:top w:val="nil"/>
              <w:left w:val="nil"/>
              <w:bottom w:val="nil"/>
              <w:right w:val="nil"/>
            </w:tcBorders>
            <w:vAlign w:val="bottom"/>
          </w:tcPr>
          <w:p w14:paraId="5FBE0DA7" w14:textId="697B5774"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Cash flows from (used in) investing activities</w:t>
            </w:r>
          </w:p>
        </w:tc>
        <w:tc>
          <w:tcPr>
            <w:tcW w:w="1170" w:type="dxa"/>
            <w:tcBorders>
              <w:top w:val="nil"/>
              <w:left w:val="nil"/>
              <w:bottom w:val="nil"/>
              <w:right w:val="nil"/>
            </w:tcBorders>
            <w:vAlign w:val="bottom"/>
          </w:tcPr>
          <w:p w14:paraId="191EA26E" w14:textId="75FBEFE3" w:rsidR="002F3D86" w:rsidRPr="00761914" w:rsidRDefault="007F103D" w:rsidP="002F3D86">
            <w:pPr>
              <w:tabs>
                <w:tab w:val="decimal" w:pos="887"/>
              </w:tabs>
              <w:spacing w:line="380" w:lineRule="exact"/>
              <w:rPr>
                <w:rFonts w:ascii="Arial" w:hAnsi="Arial" w:cs="Arial"/>
                <w:sz w:val="20"/>
                <w:szCs w:val="20"/>
              </w:rPr>
            </w:pPr>
            <w:r w:rsidRPr="00761914">
              <w:rPr>
                <w:rFonts w:ascii="Arial" w:hAnsi="Arial" w:cs="Arial"/>
                <w:sz w:val="20"/>
                <w:szCs w:val="20"/>
              </w:rPr>
              <w:t>(1,271)</w:t>
            </w:r>
          </w:p>
        </w:tc>
        <w:tc>
          <w:tcPr>
            <w:tcW w:w="1170" w:type="dxa"/>
            <w:tcBorders>
              <w:top w:val="nil"/>
              <w:left w:val="nil"/>
              <w:bottom w:val="nil"/>
              <w:right w:val="nil"/>
            </w:tcBorders>
            <w:vAlign w:val="bottom"/>
          </w:tcPr>
          <w:p w14:paraId="474A0983" w14:textId="1B67894D" w:rsidR="002F3D86" w:rsidRPr="00761914" w:rsidRDefault="002F3D86" w:rsidP="002F3D86">
            <w:pPr>
              <w:tabs>
                <w:tab w:val="decimal" w:pos="887"/>
              </w:tabs>
              <w:spacing w:line="380" w:lineRule="exact"/>
              <w:ind w:right="114"/>
              <w:rPr>
                <w:rFonts w:ascii="Arial" w:hAnsi="Arial" w:cs="Arial"/>
                <w:sz w:val="20"/>
                <w:szCs w:val="20"/>
              </w:rPr>
            </w:pPr>
            <w:r w:rsidRPr="00761914">
              <w:rPr>
                <w:rFonts w:ascii="Arial" w:hAnsi="Arial" w:cs="Arial"/>
                <w:sz w:val="20"/>
                <w:szCs w:val="20"/>
              </w:rPr>
              <w:t>1,348</w:t>
            </w:r>
          </w:p>
        </w:tc>
        <w:tc>
          <w:tcPr>
            <w:tcW w:w="1170" w:type="dxa"/>
            <w:tcBorders>
              <w:top w:val="nil"/>
              <w:left w:val="nil"/>
              <w:bottom w:val="nil"/>
              <w:right w:val="nil"/>
            </w:tcBorders>
            <w:vAlign w:val="bottom"/>
          </w:tcPr>
          <w:p w14:paraId="7E5BBF3A" w14:textId="669BBC95" w:rsidR="002F3D86" w:rsidRPr="00761914" w:rsidRDefault="007F103D" w:rsidP="002F3D86">
            <w:pPr>
              <w:tabs>
                <w:tab w:val="decimal" w:pos="887"/>
              </w:tabs>
              <w:spacing w:line="380" w:lineRule="exact"/>
              <w:rPr>
                <w:rFonts w:ascii="Arial" w:hAnsi="Arial" w:cs="Arial"/>
                <w:sz w:val="20"/>
                <w:szCs w:val="20"/>
              </w:rPr>
            </w:pPr>
            <w:r w:rsidRPr="00761914">
              <w:rPr>
                <w:rFonts w:ascii="Arial" w:hAnsi="Arial" w:cs="Arial"/>
                <w:sz w:val="20"/>
                <w:szCs w:val="20"/>
              </w:rPr>
              <w:t>95</w:t>
            </w:r>
          </w:p>
        </w:tc>
        <w:tc>
          <w:tcPr>
            <w:tcW w:w="1170" w:type="dxa"/>
            <w:tcBorders>
              <w:top w:val="nil"/>
              <w:left w:val="nil"/>
              <w:bottom w:val="nil"/>
              <w:right w:val="nil"/>
            </w:tcBorders>
            <w:vAlign w:val="bottom"/>
          </w:tcPr>
          <w:p w14:paraId="20C40FB4" w14:textId="6B00FBD6" w:rsidR="002F3D86" w:rsidRPr="00761914" w:rsidRDefault="002F3D86" w:rsidP="002F3D86">
            <w:pPr>
              <w:tabs>
                <w:tab w:val="decimal" w:pos="887"/>
              </w:tabs>
              <w:spacing w:line="380" w:lineRule="exact"/>
              <w:rPr>
                <w:rFonts w:ascii="Arial" w:hAnsi="Arial" w:cs="Arial"/>
                <w:sz w:val="20"/>
                <w:szCs w:val="20"/>
              </w:rPr>
            </w:pPr>
            <w:r w:rsidRPr="00761914">
              <w:rPr>
                <w:rFonts w:ascii="Arial" w:hAnsi="Arial" w:cs="Arial"/>
                <w:sz w:val="20"/>
                <w:szCs w:val="20"/>
              </w:rPr>
              <w:t>(198)</w:t>
            </w:r>
          </w:p>
        </w:tc>
      </w:tr>
      <w:tr w:rsidR="002F3D86" w:rsidRPr="00457DC6" w14:paraId="78B79D04" w14:textId="77777777" w:rsidTr="00C80738">
        <w:tblPrEx>
          <w:tblLook w:val="0000" w:firstRow="0" w:lastRow="0" w:firstColumn="0" w:lastColumn="0" w:noHBand="0" w:noVBand="0"/>
        </w:tblPrEx>
        <w:trPr>
          <w:cantSplit/>
        </w:trPr>
        <w:tc>
          <w:tcPr>
            <w:tcW w:w="4320" w:type="dxa"/>
            <w:tcBorders>
              <w:top w:val="nil"/>
              <w:left w:val="nil"/>
              <w:bottom w:val="nil"/>
              <w:right w:val="nil"/>
            </w:tcBorders>
            <w:vAlign w:val="bottom"/>
          </w:tcPr>
          <w:p w14:paraId="0A38AA40" w14:textId="4DBB9103" w:rsidR="002F3D86" w:rsidRPr="00761914" w:rsidRDefault="002F3D86" w:rsidP="002F3D86">
            <w:pPr>
              <w:spacing w:line="380" w:lineRule="exact"/>
              <w:ind w:left="173" w:hanging="173"/>
              <w:rPr>
                <w:rFonts w:ascii="Arial" w:hAnsi="Arial" w:cs="Arial"/>
                <w:sz w:val="20"/>
                <w:szCs w:val="20"/>
              </w:rPr>
            </w:pPr>
            <w:r w:rsidRPr="00761914">
              <w:rPr>
                <w:rFonts w:ascii="Arial" w:hAnsi="Arial" w:cs="Arial"/>
                <w:sz w:val="20"/>
                <w:szCs w:val="20"/>
              </w:rPr>
              <w:t>Cash flows from (used in) financing activities</w:t>
            </w:r>
          </w:p>
        </w:tc>
        <w:tc>
          <w:tcPr>
            <w:tcW w:w="1170" w:type="dxa"/>
            <w:tcBorders>
              <w:top w:val="nil"/>
              <w:left w:val="nil"/>
              <w:bottom w:val="nil"/>
              <w:right w:val="nil"/>
            </w:tcBorders>
            <w:vAlign w:val="bottom"/>
          </w:tcPr>
          <w:p w14:paraId="3AE80861" w14:textId="170805AD" w:rsidR="002F3D86" w:rsidRPr="00761914" w:rsidRDefault="007F103D" w:rsidP="002F3D86">
            <w:pPr>
              <w:pBdr>
                <w:bottom w:val="sing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(11)</w:t>
            </w:r>
          </w:p>
        </w:tc>
        <w:tc>
          <w:tcPr>
            <w:tcW w:w="1170" w:type="dxa"/>
            <w:tcBorders>
              <w:top w:val="nil"/>
              <w:left w:val="nil"/>
              <w:bottom w:val="nil"/>
              <w:right w:val="nil"/>
            </w:tcBorders>
            <w:vAlign w:val="bottom"/>
          </w:tcPr>
          <w:p w14:paraId="729654BE" w14:textId="38751B6C" w:rsidR="002F3D86" w:rsidRPr="00761914" w:rsidRDefault="002F3D86" w:rsidP="002F3D86">
            <w:pPr>
              <w:pBdr>
                <w:bottom w:val="single" w:sz="4" w:space="1" w:color="auto"/>
              </w:pBdr>
              <w:tabs>
                <w:tab w:val="decimal" w:pos="887"/>
              </w:tabs>
              <w:spacing w:line="380" w:lineRule="exact"/>
              <w:ind w:right="114"/>
              <w:rPr>
                <w:rFonts w:ascii="Arial" w:hAnsi="Arial" w:cs="Arial"/>
                <w:sz w:val="20"/>
                <w:szCs w:val="20"/>
              </w:rPr>
            </w:pPr>
            <w:r w:rsidRPr="00761914">
              <w:rPr>
                <w:rFonts w:ascii="Arial" w:hAnsi="Arial" w:cs="Arial"/>
                <w:sz w:val="20"/>
                <w:szCs w:val="20"/>
              </w:rPr>
              <w:t>(6)</w:t>
            </w:r>
          </w:p>
        </w:tc>
        <w:tc>
          <w:tcPr>
            <w:tcW w:w="1170" w:type="dxa"/>
            <w:tcBorders>
              <w:top w:val="nil"/>
              <w:left w:val="nil"/>
              <w:bottom w:val="nil"/>
              <w:right w:val="nil"/>
            </w:tcBorders>
            <w:vAlign w:val="bottom"/>
          </w:tcPr>
          <w:p w14:paraId="0C3DDF42" w14:textId="3A2FB873" w:rsidR="002F3D86" w:rsidRPr="00761914" w:rsidRDefault="007F103D" w:rsidP="002F3D86">
            <w:pPr>
              <w:pBdr>
                <w:bottom w:val="sing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1,085</w:t>
            </w:r>
          </w:p>
        </w:tc>
        <w:tc>
          <w:tcPr>
            <w:tcW w:w="1170" w:type="dxa"/>
            <w:tcBorders>
              <w:top w:val="nil"/>
              <w:left w:val="nil"/>
              <w:bottom w:val="nil"/>
              <w:right w:val="nil"/>
            </w:tcBorders>
            <w:vAlign w:val="bottom"/>
          </w:tcPr>
          <w:p w14:paraId="3CAA9F8C" w14:textId="2ABD7199" w:rsidR="002F3D86" w:rsidRPr="00761914" w:rsidRDefault="002F3D86" w:rsidP="002F3D86">
            <w:pPr>
              <w:pBdr>
                <w:bottom w:val="sing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561</w:t>
            </w:r>
          </w:p>
        </w:tc>
      </w:tr>
      <w:tr w:rsidR="002F3D86" w:rsidRPr="00457DC6" w14:paraId="75557E6D" w14:textId="77777777" w:rsidTr="00C80738">
        <w:tblPrEx>
          <w:tblLook w:val="0000" w:firstRow="0" w:lastRow="0" w:firstColumn="0" w:lastColumn="0" w:noHBand="0" w:noVBand="0"/>
        </w:tblPrEx>
        <w:trPr>
          <w:cantSplit/>
          <w:trHeight w:val="441"/>
        </w:trPr>
        <w:tc>
          <w:tcPr>
            <w:tcW w:w="4320" w:type="dxa"/>
            <w:tcBorders>
              <w:top w:val="nil"/>
              <w:left w:val="nil"/>
              <w:bottom w:val="nil"/>
              <w:right w:val="nil"/>
            </w:tcBorders>
            <w:vAlign w:val="bottom"/>
          </w:tcPr>
          <w:p w14:paraId="370F9685" w14:textId="43506554" w:rsidR="002F3D86" w:rsidRPr="00761914" w:rsidRDefault="002F3D86" w:rsidP="002F3D86">
            <w:pPr>
              <w:tabs>
                <w:tab w:val="left" w:pos="525"/>
              </w:tabs>
              <w:spacing w:line="380" w:lineRule="exact"/>
              <w:ind w:left="165" w:hanging="165"/>
              <w:rPr>
                <w:rFonts w:ascii="Arial" w:hAnsi="Arial" w:cs="Arial"/>
                <w:sz w:val="20"/>
                <w:szCs w:val="20"/>
              </w:rPr>
            </w:pPr>
            <w:r w:rsidRPr="00761914">
              <w:rPr>
                <w:rFonts w:ascii="Arial" w:hAnsi="Arial" w:cs="Arial"/>
                <w:sz w:val="20"/>
                <w:szCs w:val="20"/>
              </w:rPr>
              <w:t>Net increase (decrease) in cash and                                   cash equivalents</w:t>
            </w:r>
          </w:p>
        </w:tc>
        <w:tc>
          <w:tcPr>
            <w:tcW w:w="1170" w:type="dxa"/>
            <w:tcBorders>
              <w:top w:val="nil"/>
              <w:left w:val="nil"/>
              <w:bottom w:val="nil"/>
              <w:right w:val="nil"/>
            </w:tcBorders>
            <w:vAlign w:val="bottom"/>
          </w:tcPr>
          <w:p w14:paraId="6C0E2DBA" w14:textId="072A5D8E" w:rsidR="002F3D86" w:rsidRPr="00761914" w:rsidRDefault="007F103D" w:rsidP="002F3D86">
            <w:pPr>
              <w:pBdr>
                <w:bottom w:val="doub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(1,60</w:t>
            </w:r>
            <w:r w:rsidR="001A46A8" w:rsidRPr="00761914">
              <w:rPr>
                <w:rFonts w:ascii="Arial" w:hAnsi="Arial" w:cs="Arial"/>
                <w:sz w:val="20"/>
                <w:szCs w:val="20"/>
              </w:rPr>
              <w:t>5</w:t>
            </w:r>
            <w:r w:rsidRPr="00761914">
              <w:rPr>
                <w:rFonts w:ascii="Arial" w:hAnsi="Arial" w:cs="Arial"/>
                <w:sz w:val="20"/>
                <w:szCs w:val="20"/>
              </w:rPr>
              <w:t>)</w:t>
            </w:r>
          </w:p>
        </w:tc>
        <w:tc>
          <w:tcPr>
            <w:tcW w:w="1170" w:type="dxa"/>
            <w:tcBorders>
              <w:top w:val="nil"/>
              <w:left w:val="nil"/>
              <w:bottom w:val="nil"/>
              <w:right w:val="nil"/>
            </w:tcBorders>
            <w:vAlign w:val="bottom"/>
          </w:tcPr>
          <w:p w14:paraId="690251EC" w14:textId="31D32293" w:rsidR="002F3D86" w:rsidRPr="00761914" w:rsidRDefault="002F3D86" w:rsidP="002F3D86">
            <w:pPr>
              <w:pBdr>
                <w:bottom w:val="double" w:sz="4" w:space="1" w:color="auto"/>
              </w:pBdr>
              <w:tabs>
                <w:tab w:val="decimal" w:pos="887"/>
              </w:tabs>
              <w:spacing w:line="380" w:lineRule="exact"/>
              <w:ind w:right="114"/>
              <w:rPr>
                <w:rFonts w:ascii="Arial" w:hAnsi="Arial" w:cs="Arial"/>
                <w:sz w:val="20"/>
                <w:szCs w:val="20"/>
              </w:rPr>
            </w:pPr>
            <w:r w:rsidRPr="00761914">
              <w:rPr>
                <w:rFonts w:ascii="Arial" w:hAnsi="Arial" w:cs="Arial"/>
                <w:sz w:val="20"/>
                <w:szCs w:val="20"/>
              </w:rPr>
              <w:t>1,076</w:t>
            </w:r>
          </w:p>
        </w:tc>
        <w:tc>
          <w:tcPr>
            <w:tcW w:w="1170" w:type="dxa"/>
            <w:tcBorders>
              <w:top w:val="nil"/>
              <w:left w:val="nil"/>
              <w:bottom w:val="nil"/>
              <w:right w:val="nil"/>
            </w:tcBorders>
            <w:vAlign w:val="bottom"/>
          </w:tcPr>
          <w:p w14:paraId="190DB85B" w14:textId="1A8351F4" w:rsidR="002F3D86" w:rsidRPr="00761914" w:rsidRDefault="007F103D" w:rsidP="002F3D86">
            <w:pPr>
              <w:pBdr>
                <w:bottom w:val="double" w:sz="4" w:space="1" w:color="auto"/>
              </w:pBdr>
              <w:tabs>
                <w:tab w:val="decimal" w:pos="887"/>
              </w:tabs>
              <w:spacing w:line="380" w:lineRule="exact"/>
              <w:rPr>
                <w:rFonts w:ascii="Arial" w:hAnsi="Arial" w:cs="Arial"/>
                <w:sz w:val="20"/>
                <w:szCs w:val="20"/>
                <w:cs/>
              </w:rPr>
            </w:pPr>
            <w:r w:rsidRPr="00761914">
              <w:rPr>
                <w:rFonts w:ascii="Arial" w:hAnsi="Arial" w:cs="Arial"/>
                <w:sz w:val="20"/>
                <w:szCs w:val="20"/>
              </w:rPr>
              <w:t>652</w:t>
            </w:r>
          </w:p>
        </w:tc>
        <w:tc>
          <w:tcPr>
            <w:tcW w:w="1170" w:type="dxa"/>
            <w:tcBorders>
              <w:top w:val="nil"/>
              <w:left w:val="nil"/>
              <w:bottom w:val="nil"/>
              <w:right w:val="nil"/>
            </w:tcBorders>
            <w:vAlign w:val="bottom"/>
          </w:tcPr>
          <w:p w14:paraId="3E664AEF" w14:textId="7D364E6B" w:rsidR="002F3D86" w:rsidRPr="00761914" w:rsidRDefault="002F3D86" w:rsidP="002F3D86">
            <w:pPr>
              <w:pBdr>
                <w:bottom w:val="doub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143</w:t>
            </w:r>
          </w:p>
        </w:tc>
      </w:tr>
    </w:tbl>
    <w:p w14:paraId="508A3BD5" w14:textId="4AE0BEF7" w:rsidR="00873D1B" w:rsidRPr="00457DC6" w:rsidRDefault="00FE7EC3" w:rsidP="005B1C26">
      <w:pPr>
        <w:tabs>
          <w:tab w:val="left" w:pos="630"/>
        </w:tabs>
        <w:spacing w:before="240" w:after="120" w:line="380" w:lineRule="exact"/>
        <w:ind w:left="605" w:hanging="605"/>
        <w:jc w:val="thaiDistribute"/>
        <w:rPr>
          <w:rFonts w:ascii="Arial Bold" w:hAnsi="Arial Bold" w:cs="Arial"/>
          <w:b/>
          <w:bCs/>
          <w:sz w:val="22"/>
          <w:szCs w:val="22"/>
          <w:highlight w:val="yellow"/>
        </w:rPr>
      </w:pPr>
      <w:r w:rsidRPr="00761914">
        <w:rPr>
          <w:rFonts w:ascii="Arial" w:hAnsi="Arial" w:cs="Arial"/>
          <w:b/>
          <w:bCs/>
          <w:sz w:val="22"/>
          <w:szCs w:val="22"/>
        </w:rPr>
        <w:t>13.1</w:t>
      </w:r>
      <w:r w:rsidRPr="00761914">
        <w:rPr>
          <w:rFonts w:ascii="Arial" w:hAnsi="Arial" w:cs="Arial"/>
          <w:b/>
          <w:bCs/>
          <w:sz w:val="22"/>
          <w:szCs w:val="22"/>
        </w:rPr>
        <w:tab/>
      </w:r>
      <w:r w:rsidR="00793514" w:rsidRPr="00457DC6">
        <w:rPr>
          <w:rFonts w:ascii="Arial Bold" w:hAnsi="Arial Bold" w:cs="Arial"/>
          <w:b/>
          <w:bCs/>
          <w:sz w:val="22"/>
          <w:szCs w:val="22"/>
        </w:rPr>
        <w:t xml:space="preserve">Rabbit Bytes </w:t>
      </w:r>
      <w:r w:rsidR="00EA399B" w:rsidRPr="00457DC6">
        <w:rPr>
          <w:rFonts w:ascii="Arial Bold" w:hAnsi="Arial Bold" w:cs="Arial"/>
          <w:b/>
          <w:bCs/>
          <w:sz w:val="22"/>
          <w:szCs w:val="22"/>
        </w:rPr>
        <w:t xml:space="preserve">Company Limited </w:t>
      </w:r>
      <w:r w:rsidR="005B1C26" w:rsidRPr="00457DC6">
        <w:rPr>
          <w:rFonts w:ascii="Arial Bold" w:hAnsi="Arial Bold" w:cs="Arial"/>
          <w:b/>
          <w:bCs/>
          <w:sz w:val="22"/>
          <w:szCs w:val="22"/>
        </w:rPr>
        <w:t>(“</w:t>
      </w:r>
      <w:r w:rsidR="006A0FEE" w:rsidRPr="00457DC6">
        <w:rPr>
          <w:rFonts w:ascii="Arial Bold" w:hAnsi="Arial Bold" w:cs="Arial"/>
          <w:b/>
          <w:bCs/>
          <w:sz w:val="22"/>
          <w:szCs w:val="22"/>
        </w:rPr>
        <w:t>RBytes”) (</w:t>
      </w:r>
      <w:r w:rsidR="005F79C4" w:rsidRPr="00457DC6">
        <w:rPr>
          <w:rFonts w:ascii="Arial Bold" w:hAnsi="Arial Bold" w:cs="Arial"/>
          <w:b/>
          <w:bCs/>
          <w:sz w:val="22"/>
          <w:szCs w:val="22"/>
        </w:rPr>
        <w:t>Formerly known as</w:t>
      </w:r>
      <w:r w:rsidR="00605C94" w:rsidRPr="00457DC6">
        <w:rPr>
          <w:rFonts w:ascii="Arial Bold" w:hAnsi="Arial Bold" w:cs="Arial"/>
          <w:b/>
          <w:bCs/>
          <w:sz w:val="22"/>
          <w:szCs w:val="22"/>
        </w:rPr>
        <w:t xml:space="preserve"> </w:t>
      </w:r>
      <w:r w:rsidR="006A0FEE" w:rsidRPr="00457DC6">
        <w:rPr>
          <w:rFonts w:ascii="Arial Bold" w:hAnsi="Arial Bold" w:cs="Arial"/>
          <w:b/>
          <w:bCs/>
          <w:sz w:val="22"/>
          <w:szCs w:val="22"/>
        </w:rPr>
        <w:t>“</w:t>
      </w:r>
      <w:r w:rsidR="00605C94" w:rsidRPr="00457DC6">
        <w:rPr>
          <w:rFonts w:ascii="Arial Bold" w:hAnsi="Arial Bold" w:cs="Arial"/>
          <w:b/>
          <w:bCs/>
          <w:sz w:val="22"/>
          <w:szCs w:val="22"/>
        </w:rPr>
        <w:t>Fanslink</w:t>
      </w:r>
      <w:r w:rsidR="005B1C26" w:rsidRPr="00457DC6">
        <w:rPr>
          <w:rFonts w:ascii="Arial Bold" w:hAnsi="Arial Bold" w:cs="Arial"/>
          <w:b/>
          <w:bCs/>
          <w:sz w:val="22"/>
          <w:szCs w:val="22"/>
        </w:rPr>
        <w:t xml:space="preserve"> </w:t>
      </w:r>
      <w:r w:rsidR="00605C94" w:rsidRPr="00457DC6">
        <w:rPr>
          <w:rFonts w:ascii="Arial Bold" w:hAnsi="Arial Bold" w:cs="Arial"/>
          <w:b/>
          <w:bCs/>
          <w:sz w:val="22"/>
          <w:szCs w:val="22"/>
        </w:rPr>
        <w:t>Communications</w:t>
      </w:r>
      <w:r w:rsidR="00605C94" w:rsidRPr="00457DC6">
        <w:rPr>
          <w:rFonts w:ascii="Arial Bold" w:hAnsi="Arial Bold" w:cs="Arial"/>
          <w:b/>
          <w:bCs/>
          <w:sz w:val="22"/>
          <w:szCs w:val="22"/>
          <w:cs/>
        </w:rPr>
        <w:t xml:space="preserve"> </w:t>
      </w:r>
      <w:r w:rsidR="00605C94" w:rsidRPr="00457DC6">
        <w:rPr>
          <w:rFonts w:ascii="Arial Bold" w:hAnsi="Arial Bold" w:cs="Arial"/>
          <w:b/>
          <w:bCs/>
          <w:sz w:val="22"/>
          <w:szCs w:val="22"/>
        </w:rPr>
        <w:t>Company Limited</w:t>
      </w:r>
      <w:r w:rsidR="006A0FEE" w:rsidRPr="00457DC6">
        <w:rPr>
          <w:rFonts w:ascii="Arial Bold" w:hAnsi="Arial Bold" w:cs="Arial"/>
          <w:b/>
          <w:bCs/>
          <w:sz w:val="22"/>
          <w:szCs w:val="22"/>
        </w:rPr>
        <w:t>”)</w:t>
      </w:r>
      <w:r w:rsidR="006A0FEE" w:rsidRPr="00457DC6">
        <w:rPr>
          <w:rFonts w:ascii="Arial Bold" w:hAnsi="Arial Bold" w:cs="Arial"/>
          <w:b/>
          <w:bCs/>
          <w:sz w:val="22"/>
          <w:szCs w:val="22"/>
          <w:cs/>
        </w:rPr>
        <w:t xml:space="preserve"> (“</w:t>
      </w:r>
      <w:r w:rsidR="006A0FEE" w:rsidRPr="00457DC6">
        <w:rPr>
          <w:rFonts w:ascii="Arial Bold" w:hAnsi="Arial Bold" w:cs="Arial"/>
          <w:b/>
          <w:bCs/>
          <w:sz w:val="22"/>
          <w:szCs w:val="22"/>
        </w:rPr>
        <w:t xml:space="preserve">FSL”) </w:t>
      </w:r>
      <w:r w:rsidR="00D058C0" w:rsidRPr="00457DC6">
        <w:rPr>
          <w:rFonts w:ascii="Arial Bold" w:hAnsi="Arial Bold" w:cs="Arial"/>
          <w:b/>
          <w:bCs/>
          <w:sz w:val="22"/>
          <w:szCs w:val="22"/>
        </w:rPr>
        <w:t>(held by BSSH)</w:t>
      </w:r>
    </w:p>
    <w:p w14:paraId="2734B9CB" w14:textId="77777777" w:rsidR="00F24E74" w:rsidRPr="00761914" w:rsidRDefault="006C70EA" w:rsidP="0046037F">
      <w:pPr>
        <w:spacing w:before="120" w:after="120" w:line="380" w:lineRule="exact"/>
        <w:ind w:left="605"/>
        <w:jc w:val="thaiDistribute"/>
        <w:rPr>
          <w:rFonts w:ascii="Arial" w:hAnsi="Arial" w:cs="Arial"/>
          <w:sz w:val="22"/>
          <w:szCs w:val="22"/>
        </w:rPr>
      </w:pPr>
      <w:r w:rsidRPr="00761914">
        <w:rPr>
          <w:rFonts w:ascii="Arial" w:hAnsi="Arial" w:cs="Arial"/>
          <w:sz w:val="22"/>
          <w:szCs w:val="22"/>
        </w:rPr>
        <w:t xml:space="preserve">On 24 October 2025, a meeting of BSS Holdings Company Limited (“BSSH”)’s Board of Directors passed resolution to approve the acquisition of all ordinary shares of FSL held by its existing shareholders, representing 49% of shares of FSL, at a total price of Baht 49 million. BSSH fully paid up the shares on 31 October 2025. </w:t>
      </w:r>
    </w:p>
    <w:p w14:paraId="61CB82CD" w14:textId="63680726" w:rsidR="005B1C26" w:rsidRPr="00761914" w:rsidRDefault="006C70EA" w:rsidP="0046037F">
      <w:pPr>
        <w:spacing w:before="120" w:after="120" w:line="380" w:lineRule="exact"/>
        <w:ind w:left="605"/>
        <w:jc w:val="thaiDistribute"/>
        <w:rPr>
          <w:rFonts w:ascii="Arial" w:hAnsi="Arial" w:cs="Arial"/>
          <w:sz w:val="22"/>
          <w:szCs w:val="22"/>
        </w:rPr>
      </w:pPr>
      <w:r w:rsidRPr="00761914">
        <w:rPr>
          <w:rFonts w:ascii="Arial" w:hAnsi="Arial" w:cs="Arial"/>
          <w:sz w:val="22"/>
          <w:szCs w:val="22"/>
        </w:rPr>
        <w:t>After the acquisition above, BSSH’s shareholding in FSL increased from 51% to 100%</w:t>
      </w:r>
      <w:r w:rsidR="0046037F" w:rsidRPr="00761914">
        <w:rPr>
          <w:rFonts w:ascii="Arial" w:hAnsi="Arial" w:cs="Arial"/>
          <w:sz w:val="22"/>
          <w:szCs w:val="22"/>
        </w:rPr>
        <w:t xml:space="preserve"> of </w:t>
      </w:r>
      <w:r w:rsidR="005B1C26" w:rsidRPr="00761914">
        <w:rPr>
          <w:rFonts w:ascii="Arial" w:hAnsi="Arial" w:cs="Arial"/>
          <w:sz w:val="22"/>
          <w:szCs w:val="22"/>
        </w:rPr>
        <w:t>the total issued and paid-up shares of FSL</w:t>
      </w:r>
      <w:r w:rsidR="001974BD" w:rsidRPr="00761914">
        <w:rPr>
          <w:rFonts w:ascii="Arial" w:hAnsi="Arial" w:cs="Arial"/>
          <w:sz w:val="22"/>
          <w:szCs w:val="22"/>
        </w:rPr>
        <w:t>.</w:t>
      </w:r>
      <w:r w:rsidR="00254BD1" w:rsidRPr="00761914">
        <w:rPr>
          <w:rFonts w:ascii="Arial" w:hAnsi="Arial" w:cs="Arial"/>
          <w:sz w:val="22"/>
          <w:szCs w:val="22"/>
        </w:rPr>
        <w:t xml:space="preserve"> The accounting records were detailed below.</w:t>
      </w:r>
    </w:p>
    <w:tbl>
      <w:tblPr>
        <w:tblW w:w="9015" w:type="dxa"/>
        <w:tblInd w:w="540" w:type="dxa"/>
        <w:tblLayout w:type="fixed"/>
        <w:tblLook w:val="04A0" w:firstRow="1" w:lastRow="0" w:firstColumn="1" w:lastColumn="0" w:noHBand="0" w:noVBand="1"/>
      </w:tblPr>
      <w:tblGrid>
        <w:gridCol w:w="7020"/>
        <w:gridCol w:w="1995"/>
      </w:tblGrid>
      <w:tr w:rsidR="00925C9A" w:rsidRPr="00457DC6" w14:paraId="11744DA2" w14:textId="77777777" w:rsidTr="006117E8">
        <w:trPr>
          <w:cantSplit/>
          <w:trHeight w:val="440"/>
        </w:trPr>
        <w:tc>
          <w:tcPr>
            <w:tcW w:w="7020" w:type="dxa"/>
            <w:vAlign w:val="bottom"/>
          </w:tcPr>
          <w:p w14:paraId="0914FFEF" w14:textId="77777777" w:rsidR="00925C9A" w:rsidRPr="00761914" w:rsidRDefault="00925C9A" w:rsidP="004B6EBF">
            <w:pPr>
              <w:tabs>
                <w:tab w:val="decimal" w:pos="0"/>
              </w:tabs>
              <w:jc w:val="center"/>
              <w:rPr>
                <w:rFonts w:ascii="Arial" w:hAnsi="Arial" w:cs="Arial"/>
                <w:spacing w:val="-2"/>
                <w:sz w:val="20"/>
                <w:szCs w:val="20"/>
              </w:rPr>
            </w:pPr>
          </w:p>
        </w:tc>
        <w:tc>
          <w:tcPr>
            <w:tcW w:w="1995" w:type="dxa"/>
            <w:vAlign w:val="bottom"/>
            <w:hideMark/>
          </w:tcPr>
          <w:p w14:paraId="05AB2342" w14:textId="7E02D0AF" w:rsidR="00925C9A" w:rsidRPr="00761914" w:rsidRDefault="00925C9A" w:rsidP="00EB44C2">
            <w:pPr>
              <w:tabs>
                <w:tab w:val="right" w:pos="7200"/>
                <w:tab w:val="right" w:pos="8540"/>
              </w:tabs>
              <w:spacing w:line="380" w:lineRule="exact"/>
              <w:jc w:val="right"/>
              <w:rPr>
                <w:rFonts w:ascii="Arial" w:hAnsi="Arial" w:cs="Arial"/>
                <w:spacing w:val="-2"/>
                <w:sz w:val="20"/>
                <w:szCs w:val="20"/>
                <w:cs/>
              </w:rPr>
            </w:pPr>
            <w:r w:rsidRPr="00761914">
              <w:rPr>
                <w:rFonts w:ascii="Arial" w:hAnsi="Arial" w:cs="Arial"/>
                <w:sz w:val="20"/>
                <w:szCs w:val="20"/>
              </w:rPr>
              <w:t>(Unit: Million Baht)</w:t>
            </w:r>
          </w:p>
        </w:tc>
      </w:tr>
      <w:tr w:rsidR="00925C9A" w:rsidRPr="00457DC6" w14:paraId="0011F1A4" w14:textId="77777777" w:rsidTr="006117E8">
        <w:trPr>
          <w:cantSplit/>
          <w:trHeight w:val="440"/>
        </w:trPr>
        <w:tc>
          <w:tcPr>
            <w:tcW w:w="7020" w:type="dxa"/>
            <w:vAlign w:val="bottom"/>
          </w:tcPr>
          <w:p w14:paraId="35D2EB3C" w14:textId="77777777" w:rsidR="00925C9A" w:rsidRPr="00761914" w:rsidRDefault="00925C9A" w:rsidP="004B6EBF">
            <w:pPr>
              <w:tabs>
                <w:tab w:val="decimal" w:pos="0"/>
              </w:tabs>
              <w:jc w:val="center"/>
              <w:rPr>
                <w:rFonts w:ascii="Arial" w:hAnsi="Arial" w:cs="Arial"/>
                <w:spacing w:val="-2"/>
                <w:sz w:val="20"/>
                <w:szCs w:val="20"/>
              </w:rPr>
            </w:pPr>
          </w:p>
        </w:tc>
        <w:tc>
          <w:tcPr>
            <w:tcW w:w="1995" w:type="dxa"/>
            <w:vAlign w:val="bottom"/>
            <w:hideMark/>
          </w:tcPr>
          <w:p w14:paraId="77973D27" w14:textId="18A03225" w:rsidR="00925C9A" w:rsidRPr="00761914" w:rsidRDefault="00925C9A" w:rsidP="00EB44C2">
            <w:pPr>
              <w:pBdr>
                <w:bottom w:val="single" w:sz="4" w:space="1" w:color="auto"/>
              </w:pBdr>
              <w:tabs>
                <w:tab w:val="right" w:pos="7200"/>
                <w:tab w:val="right" w:pos="8540"/>
              </w:tabs>
              <w:spacing w:line="380" w:lineRule="exact"/>
              <w:jc w:val="center"/>
              <w:rPr>
                <w:rFonts w:ascii="Arial" w:hAnsi="Arial" w:cs="Arial"/>
                <w:spacing w:val="-2"/>
                <w:sz w:val="20"/>
                <w:szCs w:val="20"/>
                <w:cs/>
              </w:rPr>
            </w:pPr>
            <w:r w:rsidRPr="00761914">
              <w:rPr>
                <w:rFonts w:ascii="Arial" w:hAnsi="Arial" w:cs="Arial"/>
                <w:sz w:val="20"/>
                <w:szCs w:val="20"/>
              </w:rPr>
              <w:t xml:space="preserve">Consolidated                                          financial </w:t>
            </w:r>
            <w:r w:rsidRPr="00761914">
              <w:rPr>
                <w:rFonts w:ascii="Arial" w:hAnsi="Arial" w:cs="Arial"/>
                <w:spacing w:val="-4"/>
                <w:sz w:val="20"/>
                <w:szCs w:val="20"/>
              </w:rPr>
              <w:t>statements</w:t>
            </w:r>
          </w:p>
        </w:tc>
      </w:tr>
      <w:tr w:rsidR="00925C9A" w:rsidRPr="00457DC6" w14:paraId="36932767" w14:textId="77777777" w:rsidTr="006117E8">
        <w:trPr>
          <w:cantSplit/>
          <w:trHeight w:val="261"/>
        </w:trPr>
        <w:tc>
          <w:tcPr>
            <w:tcW w:w="7020" w:type="dxa"/>
            <w:vAlign w:val="bottom"/>
            <w:hideMark/>
          </w:tcPr>
          <w:p w14:paraId="4B6FC66B" w14:textId="4A1F4C45" w:rsidR="00925C9A" w:rsidRPr="00761914" w:rsidRDefault="00DA6FAC" w:rsidP="00EF69BD">
            <w:pPr>
              <w:spacing w:line="380" w:lineRule="exact"/>
              <w:ind w:left="159" w:hanging="180"/>
              <w:rPr>
                <w:rFonts w:ascii="Arial" w:hAnsi="Arial" w:cs="Arial"/>
                <w:sz w:val="20"/>
                <w:szCs w:val="20"/>
              </w:rPr>
            </w:pPr>
            <w:r w:rsidRPr="00761914">
              <w:rPr>
                <w:rFonts w:ascii="Arial" w:hAnsi="Arial" w:cs="Arial"/>
                <w:sz w:val="20"/>
                <w:szCs w:val="20"/>
              </w:rPr>
              <w:t xml:space="preserve">Non-controlling interests in the </w:t>
            </w:r>
            <w:r w:rsidR="00581152" w:rsidRPr="00761914">
              <w:rPr>
                <w:rFonts w:ascii="Arial" w:hAnsi="Arial" w:cs="Arial"/>
                <w:sz w:val="20"/>
                <w:szCs w:val="20"/>
              </w:rPr>
              <w:t xml:space="preserve">subsidiary </w:t>
            </w:r>
            <w:r w:rsidRPr="00761914">
              <w:rPr>
                <w:rFonts w:ascii="Arial" w:hAnsi="Arial" w:cs="Arial"/>
                <w:sz w:val="20"/>
                <w:szCs w:val="20"/>
              </w:rPr>
              <w:t xml:space="preserve">acquired </w:t>
            </w:r>
          </w:p>
        </w:tc>
        <w:tc>
          <w:tcPr>
            <w:tcW w:w="1995" w:type="dxa"/>
            <w:vAlign w:val="bottom"/>
            <w:hideMark/>
          </w:tcPr>
          <w:p w14:paraId="1A1BC64D" w14:textId="77777777" w:rsidR="00925C9A" w:rsidRPr="00761914" w:rsidRDefault="00925C9A" w:rsidP="002C3554">
            <w:pPr>
              <w:tabs>
                <w:tab w:val="decimal" w:pos="1337"/>
              </w:tabs>
              <w:spacing w:line="380" w:lineRule="exact"/>
              <w:rPr>
                <w:rFonts w:ascii="Arial" w:hAnsi="Arial" w:cs="Arial"/>
                <w:sz w:val="20"/>
                <w:szCs w:val="20"/>
              </w:rPr>
            </w:pPr>
            <w:r w:rsidRPr="00761914">
              <w:rPr>
                <w:rFonts w:ascii="Arial" w:hAnsi="Arial" w:cs="Arial"/>
                <w:sz w:val="20"/>
                <w:szCs w:val="20"/>
              </w:rPr>
              <w:t>79</w:t>
            </w:r>
          </w:p>
        </w:tc>
      </w:tr>
      <w:tr w:rsidR="00925C9A" w:rsidRPr="00457DC6" w14:paraId="62AF01E5" w14:textId="77777777" w:rsidTr="006117E8">
        <w:trPr>
          <w:cantSplit/>
          <w:trHeight w:val="135"/>
        </w:trPr>
        <w:tc>
          <w:tcPr>
            <w:tcW w:w="7020" w:type="dxa"/>
            <w:vAlign w:val="bottom"/>
            <w:hideMark/>
          </w:tcPr>
          <w:p w14:paraId="465B736F" w14:textId="2DBDC3D7" w:rsidR="00925C9A" w:rsidRPr="00761914" w:rsidRDefault="00822DBE" w:rsidP="00EF69BD">
            <w:pPr>
              <w:spacing w:line="380" w:lineRule="exact"/>
              <w:ind w:left="159" w:hanging="180"/>
              <w:rPr>
                <w:rFonts w:ascii="Arial" w:hAnsi="Arial" w:cs="Arial"/>
                <w:sz w:val="20"/>
                <w:szCs w:val="20"/>
              </w:rPr>
            </w:pPr>
            <w:r w:rsidRPr="00761914">
              <w:rPr>
                <w:rFonts w:ascii="Arial" w:hAnsi="Arial" w:cs="Arial"/>
                <w:sz w:val="20"/>
                <w:szCs w:val="20"/>
              </w:rPr>
              <w:t>Less</w:t>
            </w:r>
            <w:r w:rsidR="00925C9A" w:rsidRPr="00761914">
              <w:rPr>
                <w:rFonts w:ascii="Arial" w:hAnsi="Arial" w:cs="Arial"/>
                <w:sz w:val="20"/>
                <w:szCs w:val="20"/>
              </w:rPr>
              <w:t xml:space="preserve">: </w:t>
            </w:r>
            <w:r w:rsidRPr="00761914">
              <w:rPr>
                <w:rFonts w:ascii="Arial" w:hAnsi="Arial" w:cs="Arial"/>
                <w:sz w:val="20"/>
                <w:szCs w:val="20"/>
              </w:rPr>
              <w:t xml:space="preserve">Cash paid </w:t>
            </w:r>
            <w:r w:rsidR="00581152" w:rsidRPr="00761914">
              <w:rPr>
                <w:rFonts w:ascii="Arial" w:hAnsi="Arial" w:cs="Arial"/>
                <w:sz w:val="20"/>
                <w:szCs w:val="20"/>
              </w:rPr>
              <w:t>for acquisition</w:t>
            </w:r>
          </w:p>
        </w:tc>
        <w:tc>
          <w:tcPr>
            <w:tcW w:w="1995" w:type="dxa"/>
            <w:vAlign w:val="bottom"/>
            <w:hideMark/>
          </w:tcPr>
          <w:p w14:paraId="3D683B12" w14:textId="77777777" w:rsidR="00925C9A" w:rsidRPr="00761914" w:rsidRDefault="00925C9A" w:rsidP="002C3554">
            <w:pPr>
              <w:pBdr>
                <w:bottom w:val="single" w:sz="4" w:space="1" w:color="auto"/>
              </w:pBdr>
              <w:tabs>
                <w:tab w:val="decimal" w:pos="1337"/>
              </w:tabs>
              <w:spacing w:line="380" w:lineRule="exact"/>
              <w:rPr>
                <w:rFonts w:ascii="Arial" w:hAnsi="Arial" w:cs="Arial"/>
                <w:sz w:val="20"/>
                <w:szCs w:val="20"/>
              </w:rPr>
            </w:pPr>
            <w:r w:rsidRPr="00761914">
              <w:rPr>
                <w:rFonts w:ascii="Arial" w:hAnsi="Arial" w:cs="Arial"/>
                <w:sz w:val="20"/>
                <w:szCs w:val="20"/>
              </w:rPr>
              <w:t>(49)</w:t>
            </w:r>
          </w:p>
        </w:tc>
      </w:tr>
      <w:tr w:rsidR="00925C9A" w:rsidRPr="00457DC6" w14:paraId="53DE2E22" w14:textId="77777777" w:rsidTr="006117E8">
        <w:trPr>
          <w:cantSplit/>
          <w:trHeight w:val="153"/>
        </w:trPr>
        <w:tc>
          <w:tcPr>
            <w:tcW w:w="7020" w:type="dxa"/>
            <w:vAlign w:val="bottom"/>
            <w:hideMark/>
          </w:tcPr>
          <w:p w14:paraId="6EE89EA8" w14:textId="1C4188E2" w:rsidR="00925C9A" w:rsidRPr="00761914" w:rsidRDefault="002E160E" w:rsidP="00EF69BD">
            <w:pPr>
              <w:spacing w:line="380" w:lineRule="exact"/>
              <w:ind w:left="159" w:hanging="180"/>
              <w:rPr>
                <w:rFonts w:ascii="Arial" w:hAnsi="Arial" w:cs="Arial"/>
                <w:sz w:val="20"/>
                <w:szCs w:val="20"/>
                <w:cs/>
              </w:rPr>
            </w:pPr>
            <w:r w:rsidRPr="00761914">
              <w:rPr>
                <w:rFonts w:ascii="Arial" w:hAnsi="Arial" w:cs="Arial"/>
                <w:sz w:val="20"/>
                <w:szCs w:val="20"/>
              </w:rPr>
              <w:t>S</w:t>
            </w:r>
            <w:r w:rsidR="00943702" w:rsidRPr="00761914">
              <w:rPr>
                <w:rFonts w:ascii="Arial" w:hAnsi="Arial" w:cs="Arial"/>
                <w:sz w:val="20"/>
                <w:szCs w:val="20"/>
              </w:rPr>
              <w:t xml:space="preserve">urplus from changes in </w:t>
            </w:r>
            <w:r w:rsidR="00A60CDE" w:rsidRPr="00761914">
              <w:rPr>
                <w:rFonts w:ascii="Arial" w:hAnsi="Arial" w:cs="Arial"/>
                <w:sz w:val="20"/>
                <w:szCs w:val="20"/>
              </w:rPr>
              <w:t xml:space="preserve">the </w:t>
            </w:r>
            <w:r w:rsidR="00943702" w:rsidRPr="00761914">
              <w:rPr>
                <w:rFonts w:ascii="Arial" w:hAnsi="Arial" w:cs="Arial"/>
                <w:sz w:val="20"/>
                <w:szCs w:val="20"/>
              </w:rPr>
              <w:t>ownership interests in a subsidiary</w:t>
            </w:r>
          </w:p>
        </w:tc>
        <w:tc>
          <w:tcPr>
            <w:tcW w:w="1995" w:type="dxa"/>
            <w:vAlign w:val="bottom"/>
            <w:hideMark/>
          </w:tcPr>
          <w:p w14:paraId="6D1B8585" w14:textId="77777777" w:rsidR="00925C9A" w:rsidRPr="00761914" w:rsidRDefault="00925C9A" w:rsidP="002C3554">
            <w:pPr>
              <w:pBdr>
                <w:bottom w:val="double" w:sz="4" w:space="1" w:color="auto"/>
              </w:pBdr>
              <w:tabs>
                <w:tab w:val="decimal" w:pos="1337"/>
              </w:tabs>
              <w:spacing w:line="380" w:lineRule="exact"/>
              <w:rPr>
                <w:rFonts w:ascii="Arial" w:hAnsi="Arial" w:cs="Arial"/>
                <w:sz w:val="20"/>
                <w:szCs w:val="20"/>
              </w:rPr>
            </w:pPr>
            <w:r w:rsidRPr="00761914">
              <w:rPr>
                <w:rFonts w:ascii="Arial" w:hAnsi="Arial" w:cs="Arial"/>
                <w:sz w:val="20"/>
                <w:szCs w:val="20"/>
                <w:cs/>
              </w:rPr>
              <w:t>30</w:t>
            </w:r>
          </w:p>
        </w:tc>
      </w:tr>
    </w:tbl>
    <w:p w14:paraId="4C01D891" w14:textId="0497A246" w:rsidR="00717366" w:rsidRPr="00761914" w:rsidRDefault="00717366" w:rsidP="00A4460B">
      <w:pPr>
        <w:spacing w:before="240" w:after="120" w:line="380" w:lineRule="exact"/>
        <w:ind w:left="605"/>
        <w:jc w:val="thaiDistribute"/>
        <w:rPr>
          <w:rFonts w:ascii="Arial" w:hAnsi="Arial" w:cs="Arial"/>
        </w:rPr>
      </w:pPr>
      <w:r w:rsidRPr="00761914">
        <w:rPr>
          <w:rFonts w:ascii="Arial" w:hAnsi="Arial" w:cs="Arial"/>
          <w:sz w:val="22"/>
          <w:szCs w:val="22"/>
        </w:rPr>
        <w:t xml:space="preserve">On 24 March 2026, </w:t>
      </w:r>
      <w:r w:rsidR="00410877" w:rsidRPr="00761914">
        <w:rPr>
          <w:rFonts w:ascii="Arial" w:hAnsi="Arial" w:cs="Arial"/>
          <w:sz w:val="22"/>
          <w:szCs w:val="22"/>
        </w:rPr>
        <w:t>a meeting of RBytes</w:t>
      </w:r>
      <w:r w:rsidR="008B42CC" w:rsidRPr="00761914">
        <w:rPr>
          <w:rFonts w:ascii="Arial" w:hAnsi="Arial" w:cs="Arial"/>
          <w:sz w:val="22"/>
          <w:szCs w:val="22"/>
        </w:rPr>
        <w:t xml:space="preserve">’s </w:t>
      </w:r>
      <w:r w:rsidRPr="00761914">
        <w:rPr>
          <w:rFonts w:ascii="Arial" w:hAnsi="Arial" w:cs="Arial"/>
          <w:sz w:val="22"/>
          <w:szCs w:val="22"/>
        </w:rPr>
        <w:t xml:space="preserve">Extraordinary </w:t>
      </w:r>
      <w:r w:rsidR="008B42CC" w:rsidRPr="00761914">
        <w:rPr>
          <w:rFonts w:ascii="Arial" w:hAnsi="Arial" w:cs="Arial"/>
          <w:sz w:val="22"/>
          <w:szCs w:val="22"/>
        </w:rPr>
        <w:t>g</w:t>
      </w:r>
      <w:r w:rsidRPr="00761914">
        <w:rPr>
          <w:rFonts w:ascii="Arial" w:hAnsi="Arial" w:cs="Arial"/>
          <w:sz w:val="22"/>
          <w:szCs w:val="22"/>
        </w:rPr>
        <w:t xml:space="preserve">eneral </w:t>
      </w:r>
      <w:r w:rsidR="008B42CC" w:rsidRPr="00761914">
        <w:rPr>
          <w:rFonts w:ascii="Arial" w:hAnsi="Arial" w:cs="Arial"/>
          <w:sz w:val="22"/>
          <w:szCs w:val="22"/>
        </w:rPr>
        <w:t>m</w:t>
      </w:r>
      <w:r w:rsidRPr="00761914">
        <w:rPr>
          <w:rFonts w:ascii="Arial" w:hAnsi="Arial" w:cs="Arial"/>
          <w:sz w:val="22"/>
          <w:szCs w:val="22"/>
        </w:rPr>
        <w:t xml:space="preserve">eeting No. 2/2026 </w:t>
      </w:r>
      <w:r w:rsidR="00F234B7" w:rsidRPr="00761914">
        <w:rPr>
          <w:rFonts w:ascii="Arial" w:hAnsi="Arial" w:cs="Arial"/>
          <w:sz w:val="22"/>
          <w:szCs w:val="22"/>
        </w:rPr>
        <w:t xml:space="preserve">passed resolutions to approve the increase of RBytes’s registered capital by Baht 300 million from the existing registered capital of Baht </w:t>
      </w:r>
      <w:r w:rsidR="00FE421F" w:rsidRPr="00761914">
        <w:rPr>
          <w:rFonts w:ascii="Arial" w:hAnsi="Arial" w:cs="Arial"/>
          <w:sz w:val="22"/>
          <w:szCs w:val="22"/>
        </w:rPr>
        <w:t>4</w:t>
      </w:r>
      <w:r w:rsidR="00F234B7" w:rsidRPr="00761914">
        <w:rPr>
          <w:rFonts w:ascii="Arial" w:hAnsi="Arial" w:cs="Arial"/>
          <w:sz w:val="22"/>
          <w:szCs w:val="22"/>
        </w:rPr>
        <w:t xml:space="preserve">08 million to Baht 708 million, by issuing and offering 3,000,000 newly issued ordinary shares, with a par value of Baht 100 per share. BSSH subscribed newly issued ordinary shares of RBytes and BSSH fully paid up the shares on </w:t>
      </w:r>
      <w:r w:rsidR="00A4460B" w:rsidRPr="00457DC6">
        <w:rPr>
          <w:rFonts w:ascii="Arial" w:hAnsi="Arial" w:cs="Arial"/>
          <w:sz w:val="22"/>
          <w:szCs w:val="22"/>
        </w:rPr>
        <w:t xml:space="preserve">                    </w:t>
      </w:r>
      <w:r w:rsidR="00F234B7" w:rsidRPr="00761914">
        <w:rPr>
          <w:rFonts w:ascii="Arial" w:hAnsi="Arial" w:cs="Arial"/>
          <w:sz w:val="22"/>
          <w:szCs w:val="22"/>
        </w:rPr>
        <w:t xml:space="preserve">25 March 2026. </w:t>
      </w:r>
      <w:r w:rsidR="00AF2367" w:rsidRPr="00761914">
        <w:rPr>
          <w:rFonts w:ascii="Arial" w:hAnsi="Arial" w:cs="Arial"/>
          <w:sz w:val="22"/>
          <w:szCs w:val="22"/>
        </w:rPr>
        <w:t>RBytes registered the capital increase with the Ministry of Commerce on</w:t>
      </w:r>
      <w:r w:rsidR="00A4460B" w:rsidRPr="00761914">
        <w:rPr>
          <w:rFonts w:ascii="Arial" w:hAnsi="Arial" w:cs="Arial"/>
          <w:sz w:val="22"/>
          <w:szCs w:val="22"/>
        </w:rPr>
        <w:t xml:space="preserve">                              </w:t>
      </w:r>
      <w:r w:rsidR="00AF2367" w:rsidRPr="00761914">
        <w:rPr>
          <w:rFonts w:ascii="Arial" w:hAnsi="Arial" w:cs="Arial"/>
          <w:sz w:val="22"/>
          <w:szCs w:val="22"/>
        </w:rPr>
        <w:t xml:space="preserve"> 24 April 2026.</w:t>
      </w:r>
    </w:p>
    <w:p w14:paraId="6C9CA2F8" w14:textId="773F71CD" w:rsidR="00C204F1" w:rsidRPr="00761914" w:rsidRDefault="00C204F1" w:rsidP="004D0616">
      <w:pPr>
        <w:spacing w:before="120" w:after="120" w:line="380" w:lineRule="exact"/>
        <w:ind w:left="605"/>
        <w:jc w:val="thaiDistribute"/>
        <w:rPr>
          <w:rFonts w:ascii="Arial" w:hAnsi="Arial" w:cs="Arial"/>
          <w:sz w:val="22"/>
          <w:szCs w:val="22"/>
        </w:rPr>
      </w:pPr>
      <w:r w:rsidRPr="00761914">
        <w:rPr>
          <w:rFonts w:ascii="Arial" w:hAnsi="Arial" w:cs="Arial"/>
          <w:sz w:val="22"/>
          <w:szCs w:val="22"/>
        </w:rPr>
        <w:br w:type="page"/>
      </w:r>
    </w:p>
    <w:p w14:paraId="168E0A6A" w14:textId="31913240" w:rsidR="00243C3D" w:rsidRPr="00761914" w:rsidRDefault="00243C3D" w:rsidP="000770DA">
      <w:pPr>
        <w:tabs>
          <w:tab w:val="left" w:pos="630"/>
        </w:tabs>
        <w:spacing w:before="120" w:after="120" w:line="380" w:lineRule="exact"/>
        <w:ind w:left="605" w:hanging="605"/>
        <w:jc w:val="thaiDistribute"/>
        <w:rPr>
          <w:rFonts w:ascii="Arial" w:hAnsi="Arial" w:cs="Arial"/>
          <w:b/>
          <w:bCs/>
          <w:spacing w:val="-4"/>
          <w:sz w:val="22"/>
          <w:szCs w:val="22"/>
          <w:highlight w:val="yellow"/>
        </w:rPr>
      </w:pPr>
      <w:r w:rsidRPr="00761914">
        <w:rPr>
          <w:rFonts w:ascii="Arial" w:hAnsi="Arial" w:cs="Arial"/>
          <w:b/>
          <w:bCs/>
          <w:sz w:val="22"/>
          <w:szCs w:val="22"/>
        </w:rPr>
        <w:t>13.</w:t>
      </w:r>
      <w:r w:rsidR="001B1C08" w:rsidRPr="00761914">
        <w:rPr>
          <w:rFonts w:ascii="Arial" w:hAnsi="Arial" w:cs="Arial"/>
          <w:b/>
          <w:bCs/>
          <w:sz w:val="22"/>
          <w:szCs w:val="22"/>
        </w:rPr>
        <w:t>2</w:t>
      </w:r>
      <w:r w:rsidRPr="00761914">
        <w:rPr>
          <w:rFonts w:ascii="Arial" w:hAnsi="Arial" w:cs="Arial"/>
          <w:b/>
          <w:bCs/>
          <w:sz w:val="22"/>
          <w:szCs w:val="22"/>
        </w:rPr>
        <w:tab/>
      </w:r>
      <w:r w:rsidR="001B1C08" w:rsidRPr="00761914">
        <w:rPr>
          <w:rFonts w:ascii="Arial" w:hAnsi="Arial" w:cs="Arial"/>
          <w:b/>
          <w:bCs/>
          <w:sz w:val="22"/>
          <w:szCs w:val="22"/>
        </w:rPr>
        <w:t>Rabbit</w:t>
      </w:r>
      <w:r w:rsidR="002F5F25" w:rsidRPr="00761914">
        <w:rPr>
          <w:rFonts w:ascii="Arial" w:hAnsi="Arial" w:cs="Arial"/>
          <w:b/>
          <w:bCs/>
          <w:sz w:val="22"/>
          <w:szCs w:val="22"/>
        </w:rPr>
        <w:t>P</w:t>
      </w:r>
      <w:r w:rsidR="001B1C08" w:rsidRPr="00761914">
        <w:rPr>
          <w:rFonts w:ascii="Arial" w:hAnsi="Arial" w:cs="Arial"/>
          <w:b/>
          <w:bCs/>
          <w:sz w:val="22"/>
          <w:szCs w:val="22"/>
        </w:rPr>
        <w:t>ay System Company Limited (“RPS”) (held by BSSH)</w:t>
      </w:r>
    </w:p>
    <w:p w14:paraId="077A0426" w14:textId="18D138D2" w:rsidR="00C31362" w:rsidRPr="00761914" w:rsidRDefault="00C31362" w:rsidP="000770DA">
      <w:pPr>
        <w:tabs>
          <w:tab w:val="left" w:pos="630"/>
        </w:tabs>
        <w:spacing w:before="120" w:after="120" w:line="380" w:lineRule="exact"/>
        <w:ind w:left="605"/>
        <w:jc w:val="thaiDistribute"/>
        <w:rPr>
          <w:rFonts w:ascii="Arial" w:hAnsi="Arial" w:cs="Arial"/>
          <w:sz w:val="22"/>
          <w:szCs w:val="22"/>
        </w:rPr>
      </w:pPr>
      <w:r w:rsidRPr="00761914">
        <w:rPr>
          <w:rFonts w:ascii="Arial" w:hAnsi="Arial" w:cs="Arial"/>
          <w:sz w:val="22"/>
          <w:szCs w:val="22"/>
        </w:rPr>
        <w:t>On 10 September 2025, a meeting of RPS’s Extraordinary general meeting passed resolution to approve the decrease of RPS’s registered capital of Baht 240 million under the general mandate from the existing registered capital of Baht 800 million to Baht 560 million, with               a par value of Baht 100 per share. RPS registered the corresponding decrease in its registered share capital with the Ministry of Commerce on 17 October 2025. BSSH received the full payment of the reduction of the registered capital of Baht 192 million (in proportion to BSSH’s shareholding).</w:t>
      </w:r>
    </w:p>
    <w:p w14:paraId="2317C10F" w14:textId="40B73E6B" w:rsidR="00860950" w:rsidRPr="00761914" w:rsidRDefault="00860950" w:rsidP="000770DA">
      <w:pPr>
        <w:tabs>
          <w:tab w:val="left" w:pos="630"/>
        </w:tabs>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13.</w:t>
      </w:r>
      <w:r w:rsidR="0000374F" w:rsidRPr="00761914">
        <w:rPr>
          <w:rFonts w:ascii="Arial" w:hAnsi="Arial" w:cs="Arial"/>
          <w:b/>
          <w:bCs/>
          <w:sz w:val="22"/>
          <w:szCs w:val="22"/>
        </w:rPr>
        <w:t>3</w:t>
      </w:r>
      <w:r w:rsidRPr="00761914">
        <w:rPr>
          <w:rFonts w:ascii="Arial" w:hAnsi="Arial" w:cs="Arial"/>
          <w:b/>
          <w:bCs/>
          <w:sz w:val="22"/>
          <w:szCs w:val="22"/>
        </w:rPr>
        <w:tab/>
        <w:t>Rabbit Cash Company Limited (“RCash”) (held by BSSH</w:t>
      </w:r>
      <w:r w:rsidR="00F630FA" w:rsidRPr="00761914">
        <w:rPr>
          <w:rFonts w:ascii="Arial" w:hAnsi="Arial" w:cs="Arial"/>
          <w:b/>
          <w:bCs/>
          <w:sz w:val="22"/>
          <w:szCs w:val="22"/>
        </w:rPr>
        <w:t>)</w:t>
      </w:r>
    </w:p>
    <w:p w14:paraId="67242360" w14:textId="08484C03" w:rsidR="00E3223D" w:rsidRPr="00761914" w:rsidRDefault="00B354FE" w:rsidP="000770DA">
      <w:pPr>
        <w:tabs>
          <w:tab w:val="left" w:pos="630"/>
        </w:tabs>
        <w:spacing w:before="120" w:after="120" w:line="380" w:lineRule="exact"/>
        <w:ind w:left="605"/>
        <w:jc w:val="thaiDistribute"/>
        <w:rPr>
          <w:rFonts w:ascii="Arial" w:hAnsi="Arial" w:cs="Arial"/>
          <w:sz w:val="22"/>
          <w:szCs w:val="22"/>
        </w:rPr>
      </w:pPr>
      <w:r w:rsidRPr="00761914">
        <w:rPr>
          <w:rFonts w:ascii="Arial" w:hAnsi="Arial" w:cs="Arial"/>
          <w:sz w:val="22"/>
          <w:szCs w:val="22"/>
        </w:rPr>
        <w:t xml:space="preserve">On 20 March 2026, </w:t>
      </w:r>
      <w:r w:rsidR="008B42CC" w:rsidRPr="00761914">
        <w:rPr>
          <w:rFonts w:ascii="Arial" w:hAnsi="Arial" w:cs="Arial"/>
          <w:sz w:val="22"/>
          <w:szCs w:val="22"/>
        </w:rPr>
        <w:t>a me</w:t>
      </w:r>
      <w:r w:rsidR="005E3480" w:rsidRPr="00761914">
        <w:rPr>
          <w:rFonts w:ascii="Arial" w:hAnsi="Arial" w:cs="Arial"/>
          <w:sz w:val="22"/>
          <w:szCs w:val="22"/>
        </w:rPr>
        <w:t xml:space="preserve">eting of RCash’s </w:t>
      </w:r>
      <w:r w:rsidRPr="00761914">
        <w:rPr>
          <w:rFonts w:ascii="Arial" w:hAnsi="Arial" w:cs="Arial"/>
          <w:sz w:val="22"/>
          <w:szCs w:val="22"/>
        </w:rPr>
        <w:t xml:space="preserve">Extraordinary </w:t>
      </w:r>
      <w:r w:rsidR="005E3480" w:rsidRPr="00761914">
        <w:rPr>
          <w:rFonts w:ascii="Arial" w:hAnsi="Arial" w:cs="Arial"/>
          <w:sz w:val="22"/>
          <w:szCs w:val="22"/>
        </w:rPr>
        <w:t>g</w:t>
      </w:r>
      <w:r w:rsidRPr="00761914">
        <w:rPr>
          <w:rFonts w:ascii="Arial" w:hAnsi="Arial" w:cs="Arial"/>
          <w:sz w:val="22"/>
          <w:szCs w:val="22"/>
        </w:rPr>
        <w:t xml:space="preserve">eneral </w:t>
      </w:r>
      <w:r w:rsidR="005E3480" w:rsidRPr="00761914">
        <w:rPr>
          <w:rFonts w:ascii="Arial" w:hAnsi="Arial" w:cs="Arial"/>
          <w:sz w:val="22"/>
          <w:szCs w:val="22"/>
        </w:rPr>
        <w:t>m</w:t>
      </w:r>
      <w:r w:rsidRPr="00761914">
        <w:rPr>
          <w:rFonts w:ascii="Arial" w:hAnsi="Arial" w:cs="Arial"/>
          <w:sz w:val="22"/>
          <w:szCs w:val="22"/>
        </w:rPr>
        <w:t xml:space="preserve">eeting </w:t>
      </w:r>
      <w:r w:rsidR="0019507F" w:rsidRPr="00761914">
        <w:rPr>
          <w:rFonts w:ascii="Arial" w:hAnsi="Arial" w:cs="Arial"/>
          <w:sz w:val="22"/>
          <w:szCs w:val="22"/>
        </w:rPr>
        <w:t xml:space="preserve">passed resolution </w:t>
      </w:r>
      <w:r w:rsidRPr="00761914">
        <w:rPr>
          <w:rFonts w:ascii="Arial" w:hAnsi="Arial" w:cs="Arial"/>
          <w:sz w:val="22"/>
          <w:szCs w:val="22"/>
        </w:rPr>
        <w:t xml:space="preserve">to approve </w:t>
      </w:r>
      <w:r w:rsidR="00323095" w:rsidRPr="00761914">
        <w:rPr>
          <w:rFonts w:ascii="Arial" w:hAnsi="Arial" w:cs="Arial"/>
          <w:sz w:val="22"/>
          <w:szCs w:val="22"/>
        </w:rPr>
        <w:t>the</w:t>
      </w:r>
      <w:r w:rsidRPr="00761914">
        <w:rPr>
          <w:rFonts w:ascii="Arial" w:hAnsi="Arial" w:cs="Arial"/>
          <w:sz w:val="22"/>
          <w:szCs w:val="22"/>
        </w:rPr>
        <w:t xml:space="preserve"> increase</w:t>
      </w:r>
      <w:r w:rsidR="00323095" w:rsidRPr="00761914">
        <w:rPr>
          <w:rFonts w:ascii="Arial" w:hAnsi="Arial" w:cs="Arial"/>
          <w:sz w:val="22"/>
          <w:szCs w:val="22"/>
        </w:rPr>
        <w:t xml:space="preserve"> of</w:t>
      </w:r>
      <w:r w:rsidR="00C80F6B" w:rsidRPr="00761914">
        <w:rPr>
          <w:rFonts w:ascii="Arial" w:hAnsi="Arial" w:cs="Arial"/>
          <w:sz w:val="22"/>
          <w:szCs w:val="22"/>
        </w:rPr>
        <w:t xml:space="preserve"> RCash’s registered capital by Baht 1,300 million from the existing registered capital of Baht 1,600 million to Baht 2,900 million</w:t>
      </w:r>
      <w:r w:rsidR="00606D9C" w:rsidRPr="00761914">
        <w:rPr>
          <w:rFonts w:ascii="Arial" w:hAnsi="Arial" w:cs="Arial"/>
          <w:sz w:val="22"/>
          <w:szCs w:val="22"/>
        </w:rPr>
        <w:t>,</w:t>
      </w:r>
      <w:r w:rsidR="00C80F6B" w:rsidRPr="00761914">
        <w:rPr>
          <w:rFonts w:ascii="Arial" w:hAnsi="Arial" w:cs="Arial"/>
          <w:sz w:val="22"/>
          <w:szCs w:val="22"/>
        </w:rPr>
        <w:t xml:space="preserve"> by issuing and offering </w:t>
      </w:r>
      <w:r w:rsidR="00606D9C" w:rsidRPr="00761914">
        <w:rPr>
          <w:rFonts w:ascii="Arial" w:hAnsi="Arial" w:cs="Arial"/>
          <w:sz w:val="22"/>
          <w:szCs w:val="22"/>
        </w:rPr>
        <w:t xml:space="preserve">13,000,000 </w:t>
      </w:r>
      <w:r w:rsidR="00C80F6B" w:rsidRPr="00761914">
        <w:rPr>
          <w:rFonts w:ascii="Arial" w:hAnsi="Arial" w:cs="Arial"/>
          <w:sz w:val="22"/>
          <w:szCs w:val="22"/>
        </w:rPr>
        <w:t>newly issued ordinary shares, with a par value of Baht 100 per share</w:t>
      </w:r>
      <w:r w:rsidR="00AB686B" w:rsidRPr="00761914">
        <w:rPr>
          <w:rFonts w:ascii="Arial" w:hAnsi="Arial" w:cs="Arial"/>
          <w:sz w:val="22"/>
          <w:szCs w:val="22"/>
        </w:rPr>
        <w:t>. BSSH fully paid up the shares on 2</w:t>
      </w:r>
      <w:r w:rsidR="00175AD2" w:rsidRPr="00761914">
        <w:rPr>
          <w:rFonts w:ascii="Arial" w:hAnsi="Arial" w:cs="Arial"/>
          <w:sz w:val="22"/>
          <w:szCs w:val="22"/>
        </w:rPr>
        <w:t>3</w:t>
      </w:r>
      <w:r w:rsidR="00AB686B" w:rsidRPr="00761914">
        <w:rPr>
          <w:rFonts w:ascii="Arial" w:hAnsi="Arial" w:cs="Arial"/>
          <w:sz w:val="22"/>
          <w:szCs w:val="22"/>
        </w:rPr>
        <w:t xml:space="preserve"> March 2026.</w:t>
      </w:r>
      <w:r w:rsidR="00175AD2" w:rsidRPr="00761914">
        <w:rPr>
          <w:rFonts w:ascii="Arial" w:hAnsi="Arial" w:cs="Arial"/>
          <w:sz w:val="22"/>
          <w:szCs w:val="22"/>
        </w:rPr>
        <w:t xml:space="preserve"> </w:t>
      </w:r>
      <w:r w:rsidRPr="00761914">
        <w:rPr>
          <w:rFonts w:ascii="Arial" w:hAnsi="Arial" w:cs="Arial"/>
          <w:sz w:val="22"/>
          <w:szCs w:val="22"/>
        </w:rPr>
        <w:t>As no other shareholders exercised their rights to subscribe for the capital increase, BSSH subsequently subscribed for the remaining shares</w:t>
      </w:r>
      <w:r w:rsidR="005C7E23" w:rsidRPr="00761914">
        <w:rPr>
          <w:rFonts w:ascii="Arial" w:hAnsi="Arial" w:cs="Arial"/>
          <w:sz w:val="22"/>
          <w:szCs w:val="22"/>
        </w:rPr>
        <w:t xml:space="preserve"> of Baht </w:t>
      </w:r>
      <w:r w:rsidR="00E3223D" w:rsidRPr="00761914">
        <w:rPr>
          <w:rFonts w:ascii="Arial" w:hAnsi="Arial" w:cs="Arial"/>
          <w:sz w:val="22"/>
          <w:szCs w:val="22"/>
        </w:rPr>
        <w:t>299 million</w:t>
      </w:r>
      <w:r w:rsidRPr="00761914">
        <w:rPr>
          <w:rFonts w:ascii="Arial" w:hAnsi="Arial" w:cs="Arial"/>
          <w:sz w:val="22"/>
          <w:szCs w:val="22"/>
        </w:rPr>
        <w:t xml:space="preserve"> and completed the payment on 16 April 2026.</w:t>
      </w:r>
      <w:r w:rsidR="001771B0" w:rsidRPr="00761914">
        <w:rPr>
          <w:rFonts w:ascii="Arial" w:hAnsi="Arial" w:cs="Arial"/>
          <w:sz w:val="22"/>
          <w:szCs w:val="22"/>
        </w:rPr>
        <w:t xml:space="preserve"> </w:t>
      </w:r>
      <w:r w:rsidR="00E3223D" w:rsidRPr="00761914">
        <w:rPr>
          <w:rFonts w:ascii="Arial" w:hAnsi="Arial" w:cs="Arial"/>
          <w:sz w:val="22"/>
          <w:szCs w:val="22"/>
        </w:rPr>
        <w:t>RCash registered the capital increase with the Ministry of Commerce on 24 April 2026.</w:t>
      </w:r>
    </w:p>
    <w:p w14:paraId="4D57F03C" w14:textId="4386B6C8" w:rsidR="00A9784B" w:rsidRPr="00761914" w:rsidRDefault="00A9784B" w:rsidP="000770DA">
      <w:pPr>
        <w:tabs>
          <w:tab w:val="left" w:pos="630"/>
        </w:tabs>
        <w:spacing w:before="120" w:after="120" w:line="380" w:lineRule="exact"/>
        <w:ind w:left="605"/>
        <w:jc w:val="thaiDistribute"/>
        <w:rPr>
          <w:rFonts w:ascii="Arial" w:hAnsi="Arial" w:cs="Arial"/>
          <w:sz w:val="22"/>
          <w:szCs w:val="22"/>
        </w:rPr>
      </w:pPr>
      <w:r w:rsidRPr="00761914">
        <w:rPr>
          <w:rFonts w:ascii="Arial" w:hAnsi="Arial" w:cs="Arial"/>
          <w:sz w:val="22"/>
          <w:szCs w:val="22"/>
        </w:rPr>
        <w:t>After the acquisition above, BSSH’s shareholding in RCash increased from 77</w:t>
      </w:r>
      <w:r w:rsidR="00FD0A15" w:rsidRPr="00761914">
        <w:rPr>
          <w:rFonts w:ascii="Arial" w:hAnsi="Arial" w:cs="Arial"/>
          <w:sz w:val="22"/>
          <w:szCs w:val="22"/>
        </w:rPr>
        <w:t>.00</w:t>
      </w:r>
      <w:r w:rsidRPr="00761914">
        <w:rPr>
          <w:rFonts w:ascii="Arial" w:hAnsi="Arial" w:cs="Arial"/>
          <w:sz w:val="22"/>
          <w:szCs w:val="22"/>
        </w:rPr>
        <w:t xml:space="preserve">% to 87.31% of the total issued and paid-up shares of </w:t>
      </w:r>
      <w:r w:rsidR="000770DA" w:rsidRPr="00761914">
        <w:rPr>
          <w:rFonts w:ascii="Arial" w:hAnsi="Arial" w:cs="Arial"/>
          <w:sz w:val="22"/>
          <w:szCs w:val="22"/>
        </w:rPr>
        <w:t>RCash</w:t>
      </w:r>
      <w:r w:rsidRPr="00761914">
        <w:rPr>
          <w:rFonts w:ascii="Arial" w:hAnsi="Arial" w:cs="Arial"/>
          <w:sz w:val="22"/>
          <w:szCs w:val="22"/>
        </w:rPr>
        <w:t>.</w:t>
      </w:r>
    </w:p>
    <w:p w14:paraId="7917B396" w14:textId="2110A452" w:rsidR="00D058C0" w:rsidRPr="00761914" w:rsidRDefault="00D058C0" w:rsidP="000770DA">
      <w:pPr>
        <w:tabs>
          <w:tab w:val="left" w:pos="630"/>
        </w:tabs>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13.4</w:t>
      </w:r>
      <w:r w:rsidRPr="00761914">
        <w:rPr>
          <w:rFonts w:ascii="Arial" w:hAnsi="Arial" w:cs="Arial"/>
          <w:b/>
          <w:bCs/>
          <w:sz w:val="22"/>
          <w:szCs w:val="22"/>
        </w:rPr>
        <w:tab/>
      </w:r>
      <w:r w:rsidR="002208FB" w:rsidRPr="00761914">
        <w:rPr>
          <w:rFonts w:ascii="Arial" w:hAnsi="Arial" w:cs="Arial"/>
          <w:b/>
          <w:bCs/>
          <w:sz w:val="22"/>
          <w:szCs w:val="22"/>
        </w:rPr>
        <w:t>N</w:t>
      </w:r>
      <w:r w:rsidR="00E268C2" w:rsidRPr="00761914">
        <w:rPr>
          <w:rFonts w:ascii="Arial" w:hAnsi="Arial" w:cs="Arial"/>
          <w:b/>
          <w:bCs/>
          <w:sz w:val="22"/>
          <w:szCs w:val="22"/>
        </w:rPr>
        <w:t>ation</w:t>
      </w:r>
      <w:r w:rsidR="002208FB" w:rsidRPr="00761914">
        <w:rPr>
          <w:rFonts w:ascii="Arial" w:hAnsi="Arial" w:cs="Arial"/>
          <w:b/>
          <w:bCs/>
          <w:sz w:val="22"/>
          <w:szCs w:val="22"/>
        </w:rPr>
        <w:t xml:space="preserve"> </w:t>
      </w:r>
      <w:r w:rsidR="00E51E91" w:rsidRPr="00761914">
        <w:rPr>
          <w:rFonts w:ascii="Arial" w:hAnsi="Arial" w:cs="Arial"/>
          <w:b/>
          <w:bCs/>
          <w:sz w:val="22"/>
          <w:szCs w:val="22"/>
        </w:rPr>
        <w:t xml:space="preserve">Global </w:t>
      </w:r>
      <w:r w:rsidR="003B38FB" w:rsidRPr="00761914">
        <w:rPr>
          <w:rFonts w:ascii="Arial" w:hAnsi="Arial" w:cs="Arial"/>
          <w:b/>
          <w:bCs/>
          <w:sz w:val="22"/>
          <w:szCs w:val="22"/>
        </w:rPr>
        <w:t>Edutainment</w:t>
      </w:r>
      <w:r w:rsidR="002208FB" w:rsidRPr="00761914">
        <w:rPr>
          <w:rFonts w:ascii="Arial" w:hAnsi="Arial" w:cs="Arial"/>
          <w:b/>
          <w:bCs/>
          <w:sz w:val="22"/>
          <w:szCs w:val="22"/>
        </w:rPr>
        <w:t xml:space="preserve"> C</w:t>
      </w:r>
      <w:r w:rsidR="00E268C2" w:rsidRPr="00761914">
        <w:rPr>
          <w:rFonts w:ascii="Arial" w:hAnsi="Arial" w:cs="Arial"/>
          <w:b/>
          <w:bCs/>
          <w:sz w:val="22"/>
          <w:szCs w:val="22"/>
        </w:rPr>
        <w:t>ompany</w:t>
      </w:r>
      <w:r w:rsidR="002208FB" w:rsidRPr="00761914">
        <w:rPr>
          <w:rFonts w:ascii="Arial" w:hAnsi="Arial" w:cs="Arial"/>
          <w:b/>
          <w:bCs/>
          <w:sz w:val="22"/>
          <w:szCs w:val="22"/>
        </w:rPr>
        <w:t xml:space="preserve"> L</w:t>
      </w:r>
      <w:r w:rsidR="00E268C2" w:rsidRPr="00761914">
        <w:rPr>
          <w:rFonts w:ascii="Arial" w:hAnsi="Arial" w:cs="Arial"/>
          <w:b/>
          <w:bCs/>
          <w:sz w:val="22"/>
          <w:szCs w:val="22"/>
        </w:rPr>
        <w:t>imited</w:t>
      </w:r>
      <w:r w:rsidR="002208FB" w:rsidRPr="00761914">
        <w:rPr>
          <w:rFonts w:ascii="Arial" w:hAnsi="Arial" w:cs="Arial"/>
          <w:b/>
          <w:bCs/>
          <w:sz w:val="22"/>
          <w:szCs w:val="22"/>
        </w:rPr>
        <w:t xml:space="preserve"> </w:t>
      </w:r>
      <w:r w:rsidR="001F3A63" w:rsidRPr="00761914">
        <w:rPr>
          <w:rFonts w:ascii="Arial" w:hAnsi="Arial" w:cs="Arial"/>
          <w:b/>
          <w:bCs/>
          <w:sz w:val="22"/>
          <w:szCs w:val="22"/>
        </w:rPr>
        <w:t xml:space="preserve">(“NGE”) (held by </w:t>
      </w:r>
      <w:r w:rsidR="00363662" w:rsidRPr="00761914">
        <w:rPr>
          <w:rFonts w:ascii="Arial" w:hAnsi="Arial" w:cs="Arial"/>
          <w:b/>
          <w:bCs/>
          <w:sz w:val="22"/>
          <w:szCs w:val="22"/>
        </w:rPr>
        <w:t>TURTLE</w:t>
      </w:r>
      <w:r w:rsidR="001F3A63" w:rsidRPr="00761914">
        <w:rPr>
          <w:rFonts w:ascii="Arial" w:hAnsi="Arial" w:cs="Arial"/>
          <w:b/>
          <w:bCs/>
          <w:sz w:val="22"/>
          <w:szCs w:val="22"/>
        </w:rPr>
        <w:t>)</w:t>
      </w:r>
    </w:p>
    <w:p w14:paraId="5DDD76A9" w14:textId="0F1D8843" w:rsidR="00E40279" w:rsidRPr="00761914" w:rsidRDefault="007C08C3" w:rsidP="000770DA">
      <w:pPr>
        <w:tabs>
          <w:tab w:val="left" w:pos="630"/>
        </w:tabs>
        <w:spacing w:before="120" w:after="120" w:line="380" w:lineRule="exact"/>
        <w:ind w:left="605"/>
        <w:jc w:val="thaiDistribute"/>
        <w:rPr>
          <w:rFonts w:ascii="Arial" w:hAnsi="Arial" w:cs="Arial"/>
          <w:sz w:val="22"/>
          <w:szCs w:val="22"/>
        </w:rPr>
      </w:pPr>
      <w:r w:rsidRPr="00761914">
        <w:rPr>
          <w:rFonts w:ascii="Arial" w:hAnsi="Arial" w:cs="Arial"/>
          <w:sz w:val="22"/>
          <w:szCs w:val="22"/>
        </w:rPr>
        <w:t>On 26 February 2026,</w:t>
      </w:r>
      <w:r w:rsidR="00630277" w:rsidRPr="00761914">
        <w:rPr>
          <w:rFonts w:ascii="Arial" w:hAnsi="Arial" w:cs="Arial"/>
          <w:sz w:val="22"/>
          <w:szCs w:val="22"/>
        </w:rPr>
        <w:t xml:space="preserve"> a meeting of NGE’s</w:t>
      </w:r>
      <w:r w:rsidRPr="00761914">
        <w:rPr>
          <w:rFonts w:ascii="Arial" w:hAnsi="Arial" w:cs="Arial"/>
          <w:sz w:val="22"/>
          <w:szCs w:val="22"/>
        </w:rPr>
        <w:t xml:space="preserve"> Extraordinary </w:t>
      </w:r>
      <w:r w:rsidR="00630277" w:rsidRPr="00761914">
        <w:rPr>
          <w:rFonts w:ascii="Arial" w:hAnsi="Arial" w:cs="Arial"/>
          <w:sz w:val="22"/>
          <w:szCs w:val="22"/>
        </w:rPr>
        <w:t>g</w:t>
      </w:r>
      <w:r w:rsidRPr="00761914">
        <w:rPr>
          <w:rFonts w:ascii="Arial" w:hAnsi="Arial" w:cs="Arial"/>
          <w:sz w:val="22"/>
          <w:szCs w:val="22"/>
        </w:rPr>
        <w:t xml:space="preserve">eneral </w:t>
      </w:r>
      <w:r w:rsidR="00630277" w:rsidRPr="00761914">
        <w:rPr>
          <w:rFonts w:ascii="Arial" w:hAnsi="Arial" w:cs="Arial"/>
          <w:sz w:val="22"/>
          <w:szCs w:val="22"/>
        </w:rPr>
        <w:t>m</w:t>
      </w:r>
      <w:r w:rsidRPr="00761914">
        <w:rPr>
          <w:rFonts w:ascii="Arial" w:hAnsi="Arial" w:cs="Arial"/>
          <w:sz w:val="22"/>
          <w:szCs w:val="22"/>
        </w:rPr>
        <w:t xml:space="preserve">eeting No. 1/2026 passed a special resolution to approve </w:t>
      </w:r>
      <w:r w:rsidR="00E40279" w:rsidRPr="00761914">
        <w:rPr>
          <w:rFonts w:ascii="Arial" w:hAnsi="Arial" w:cs="Arial"/>
          <w:sz w:val="22"/>
          <w:szCs w:val="22"/>
        </w:rPr>
        <w:t>the</w:t>
      </w:r>
      <w:r w:rsidRPr="00761914">
        <w:rPr>
          <w:rFonts w:ascii="Arial" w:hAnsi="Arial" w:cs="Arial"/>
          <w:sz w:val="22"/>
          <w:szCs w:val="22"/>
        </w:rPr>
        <w:t xml:space="preserve"> increase </w:t>
      </w:r>
      <w:r w:rsidR="00E40279" w:rsidRPr="00761914">
        <w:rPr>
          <w:rFonts w:ascii="Arial" w:hAnsi="Arial" w:cs="Arial"/>
          <w:sz w:val="22"/>
          <w:szCs w:val="22"/>
        </w:rPr>
        <w:t xml:space="preserve">of NGE’s registered capital by Baht </w:t>
      </w:r>
      <w:r w:rsidR="00045CC8" w:rsidRPr="00761914">
        <w:rPr>
          <w:rFonts w:ascii="Arial" w:hAnsi="Arial" w:cs="Arial"/>
          <w:sz w:val="22"/>
          <w:szCs w:val="22"/>
        </w:rPr>
        <w:t>20</w:t>
      </w:r>
      <w:r w:rsidR="00E40279" w:rsidRPr="00761914">
        <w:rPr>
          <w:rFonts w:ascii="Arial" w:hAnsi="Arial" w:cs="Arial"/>
          <w:sz w:val="22"/>
          <w:szCs w:val="22"/>
        </w:rPr>
        <w:t xml:space="preserve"> million from the existing registered capital of Baht </w:t>
      </w:r>
      <w:r w:rsidR="00045CC8" w:rsidRPr="00761914">
        <w:rPr>
          <w:rFonts w:ascii="Arial" w:hAnsi="Arial" w:cs="Arial"/>
          <w:sz w:val="22"/>
          <w:szCs w:val="22"/>
        </w:rPr>
        <w:t>226</w:t>
      </w:r>
      <w:r w:rsidR="00E40279" w:rsidRPr="00761914">
        <w:rPr>
          <w:rFonts w:ascii="Arial" w:hAnsi="Arial" w:cs="Arial"/>
          <w:sz w:val="22"/>
          <w:szCs w:val="22"/>
        </w:rPr>
        <w:t xml:space="preserve"> million</w:t>
      </w:r>
      <w:r w:rsidR="00B45935" w:rsidRPr="00761914">
        <w:rPr>
          <w:rFonts w:ascii="Arial" w:hAnsi="Arial" w:cs="Arial"/>
          <w:sz w:val="22"/>
          <w:szCs w:val="22"/>
        </w:rPr>
        <w:t xml:space="preserve"> (2</w:t>
      </w:r>
      <w:r w:rsidR="00E51E91" w:rsidRPr="00761914">
        <w:rPr>
          <w:rFonts w:ascii="Arial" w:hAnsi="Arial" w:cs="Arial"/>
          <w:sz w:val="22"/>
          <w:szCs w:val="22"/>
        </w:rPr>
        <w:t>2</w:t>
      </w:r>
      <w:r w:rsidR="00B45935" w:rsidRPr="00761914">
        <w:rPr>
          <w:rFonts w:ascii="Arial" w:hAnsi="Arial" w:cs="Arial"/>
          <w:sz w:val="22"/>
          <w:szCs w:val="22"/>
        </w:rPr>
        <w:t xml:space="preserve">6,000 ordinary shares at a par value of Baht 1,000 per share) </w:t>
      </w:r>
      <w:r w:rsidR="00E40279" w:rsidRPr="00761914">
        <w:rPr>
          <w:rFonts w:ascii="Arial" w:hAnsi="Arial" w:cs="Arial"/>
          <w:sz w:val="22"/>
          <w:szCs w:val="22"/>
        </w:rPr>
        <w:t xml:space="preserve">to Baht </w:t>
      </w:r>
      <w:r w:rsidR="00045CC8" w:rsidRPr="00761914">
        <w:rPr>
          <w:rFonts w:ascii="Arial" w:hAnsi="Arial" w:cs="Arial"/>
          <w:sz w:val="22"/>
          <w:szCs w:val="22"/>
        </w:rPr>
        <w:t>246</w:t>
      </w:r>
      <w:r w:rsidR="00E40279" w:rsidRPr="00761914">
        <w:rPr>
          <w:rFonts w:ascii="Arial" w:hAnsi="Arial" w:cs="Arial"/>
          <w:sz w:val="22"/>
          <w:szCs w:val="22"/>
        </w:rPr>
        <w:t xml:space="preserve"> million</w:t>
      </w:r>
      <w:r w:rsidR="00B45935" w:rsidRPr="00761914">
        <w:rPr>
          <w:rFonts w:ascii="Arial" w:hAnsi="Arial" w:cs="Arial"/>
          <w:sz w:val="22"/>
          <w:szCs w:val="22"/>
        </w:rPr>
        <w:t xml:space="preserve"> (246,000 ordinary shares at a par value of Baht 1,000 per share). TURTLE </w:t>
      </w:r>
      <w:r w:rsidR="007E5DD5" w:rsidRPr="00761914">
        <w:rPr>
          <w:rFonts w:ascii="Arial" w:hAnsi="Arial" w:cs="Arial"/>
          <w:sz w:val="22"/>
          <w:szCs w:val="22"/>
        </w:rPr>
        <w:t xml:space="preserve">invested and paid all call-up newly issued shares. </w:t>
      </w:r>
    </w:p>
    <w:p w14:paraId="3A810E29" w14:textId="640EE19A" w:rsidR="00951990" w:rsidRPr="00761914" w:rsidRDefault="00DB7F12" w:rsidP="000770DA">
      <w:pPr>
        <w:tabs>
          <w:tab w:val="left" w:pos="630"/>
        </w:tabs>
        <w:spacing w:before="120" w:after="120" w:line="380" w:lineRule="exact"/>
        <w:ind w:left="605"/>
        <w:jc w:val="thaiDistribute"/>
        <w:rPr>
          <w:rFonts w:ascii="Arial" w:hAnsi="Arial" w:cs="Arial"/>
          <w:sz w:val="22"/>
          <w:szCs w:val="22"/>
        </w:rPr>
      </w:pPr>
      <w:r w:rsidRPr="00761914">
        <w:rPr>
          <w:rFonts w:ascii="Arial" w:hAnsi="Arial" w:cs="Arial"/>
          <w:sz w:val="22"/>
          <w:szCs w:val="22"/>
        </w:rPr>
        <w:t>On</w:t>
      </w:r>
      <w:r w:rsidR="00113A02" w:rsidRPr="00761914">
        <w:rPr>
          <w:rFonts w:ascii="Arial" w:hAnsi="Arial" w:cs="Arial"/>
          <w:sz w:val="22"/>
          <w:szCs w:val="22"/>
        </w:rPr>
        <w:t xml:space="preserve"> 2</w:t>
      </w:r>
      <w:r w:rsidRPr="00761914">
        <w:rPr>
          <w:rFonts w:ascii="Arial" w:hAnsi="Arial" w:cs="Arial"/>
          <w:sz w:val="22"/>
          <w:szCs w:val="22"/>
        </w:rPr>
        <w:t>7</w:t>
      </w:r>
      <w:r w:rsidR="00113A02" w:rsidRPr="00761914">
        <w:rPr>
          <w:rFonts w:ascii="Arial" w:hAnsi="Arial" w:cs="Arial"/>
          <w:sz w:val="22"/>
          <w:szCs w:val="22"/>
        </w:rPr>
        <w:t xml:space="preserve"> February 2026, TURTLE disposed of all its ordinary shares in NGE, totaling 246,000 shares, to unrelated parties (“the buyer”)</w:t>
      </w:r>
      <w:r w:rsidR="00951990" w:rsidRPr="00761914">
        <w:rPr>
          <w:rFonts w:ascii="Arial" w:hAnsi="Arial" w:cs="Arial"/>
          <w:sz w:val="22"/>
          <w:szCs w:val="22"/>
        </w:rPr>
        <w:t xml:space="preserve"> as a result, the Group has excluded financial statement</w:t>
      </w:r>
      <w:r w:rsidR="005C3C50" w:rsidRPr="00761914">
        <w:rPr>
          <w:rFonts w:ascii="Arial" w:hAnsi="Arial" w:cs="Arial"/>
          <w:sz w:val="22"/>
          <w:szCs w:val="22"/>
        </w:rPr>
        <w:t>s</w:t>
      </w:r>
      <w:r w:rsidR="00951990" w:rsidRPr="00761914">
        <w:rPr>
          <w:rFonts w:ascii="Arial" w:hAnsi="Arial" w:cs="Arial"/>
          <w:sz w:val="22"/>
          <w:szCs w:val="22"/>
        </w:rPr>
        <w:t xml:space="preserve"> of NGE in the consolidated financial statements from </w:t>
      </w:r>
      <w:r w:rsidR="003C3668" w:rsidRPr="00761914">
        <w:rPr>
          <w:rFonts w:ascii="Arial" w:hAnsi="Arial" w:cs="Arial"/>
          <w:sz w:val="22"/>
          <w:szCs w:val="22"/>
        </w:rPr>
        <w:t>that day</w:t>
      </w:r>
      <w:r w:rsidR="00951990" w:rsidRPr="00761914">
        <w:rPr>
          <w:rFonts w:ascii="Arial" w:hAnsi="Arial" w:cs="Arial"/>
          <w:sz w:val="22"/>
          <w:szCs w:val="22"/>
        </w:rPr>
        <w:t xml:space="preserve"> onward.</w:t>
      </w:r>
    </w:p>
    <w:p w14:paraId="6CD94BB1" w14:textId="0A287374" w:rsidR="00062D73" w:rsidRPr="00761914" w:rsidRDefault="00062D73" w:rsidP="00113A02">
      <w:pPr>
        <w:overflowPunct/>
        <w:autoSpaceDE/>
        <w:autoSpaceDN/>
        <w:adjustRightInd/>
        <w:jc w:val="thaiDistribute"/>
        <w:textAlignment w:val="auto"/>
        <w:rPr>
          <w:rFonts w:ascii="Arial" w:hAnsi="Arial" w:cs="Arial"/>
          <w:sz w:val="22"/>
          <w:szCs w:val="22"/>
          <w:cs/>
        </w:rPr>
      </w:pPr>
      <w:r w:rsidRPr="00761914">
        <w:rPr>
          <w:rFonts w:ascii="Arial" w:hAnsi="Arial" w:cs="Arial"/>
          <w:sz w:val="22"/>
          <w:szCs w:val="22"/>
          <w:cs/>
        </w:rPr>
        <w:br w:type="page"/>
      </w:r>
    </w:p>
    <w:p w14:paraId="31E8EB51" w14:textId="45B3EF4B" w:rsidR="00524D01" w:rsidRPr="00761914" w:rsidRDefault="00210C11" w:rsidP="00457DC6">
      <w:pPr>
        <w:tabs>
          <w:tab w:val="left" w:pos="630"/>
        </w:tabs>
        <w:spacing w:before="120" w:after="120" w:line="380" w:lineRule="exact"/>
        <w:ind w:left="605"/>
        <w:jc w:val="thaiDistribute"/>
        <w:rPr>
          <w:rFonts w:ascii="Arial" w:hAnsi="Arial" w:cs="Arial"/>
          <w:sz w:val="22"/>
          <w:szCs w:val="22"/>
          <w:cs/>
        </w:rPr>
      </w:pPr>
      <w:r w:rsidRPr="00761914">
        <w:rPr>
          <w:rFonts w:ascii="Arial" w:hAnsi="Arial" w:cs="Arial"/>
          <w:sz w:val="22"/>
          <w:szCs w:val="28"/>
        </w:rPr>
        <w:t>Details of the book values</w:t>
      </w:r>
      <w:r w:rsidR="00524D01" w:rsidRPr="00761914">
        <w:rPr>
          <w:rFonts w:ascii="Arial" w:hAnsi="Arial" w:cs="Arial"/>
          <w:sz w:val="22"/>
          <w:szCs w:val="22"/>
        </w:rPr>
        <w:t xml:space="preserve"> of assets and liabilities of NGE as at 27 February 2026 are as follows:</w:t>
      </w:r>
    </w:p>
    <w:tbl>
      <w:tblPr>
        <w:tblW w:w="9000" w:type="dxa"/>
        <w:tblInd w:w="450" w:type="dxa"/>
        <w:tblCellMar>
          <w:left w:w="0" w:type="dxa"/>
          <w:right w:w="0" w:type="dxa"/>
        </w:tblCellMar>
        <w:tblLook w:val="04A0" w:firstRow="1" w:lastRow="0" w:firstColumn="1" w:lastColumn="0" w:noHBand="0" w:noVBand="1"/>
      </w:tblPr>
      <w:tblGrid>
        <w:gridCol w:w="7110"/>
        <w:gridCol w:w="1890"/>
      </w:tblGrid>
      <w:tr w:rsidR="00062D73" w:rsidRPr="00457DC6" w14:paraId="14DF3722" w14:textId="77777777" w:rsidTr="001E3D98">
        <w:trPr>
          <w:tblHeader/>
        </w:trPr>
        <w:tc>
          <w:tcPr>
            <w:tcW w:w="7110" w:type="dxa"/>
            <w:tcMar>
              <w:top w:w="0" w:type="dxa"/>
              <w:left w:w="108" w:type="dxa"/>
              <w:bottom w:w="0" w:type="dxa"/>
              <w:right w:w="108" w:type="dxa"/>
            </w:tcMar>
            <w:vAlign w:val="bottom"/>
          </w:tcPr>
          <w:p w14:paraId="2B97976D" w14:textId="77777777" w:rsidR="00062D73" w:rsidRPr="00761914" w:rsidRDefault="00062D73" w:rsidP="004B6EBF">
            <w:pPr>
              <w:tabs>
                <w:tab w:val="left" w:pos="630"/>
              </w:tabs>
              <w:overflowPunct/>
              <w:autoSpaceDE/>
              <w:autoSpaceDN/>
              <w:adjustRightInd/>
              <w:textAlignment w:val="auto"/>
              <w:rPr>
                <w:rFonts w:ascii="Arial" w:hAnsi="Arial" w:cs="Arial"/>
                <w:b/>
                <w:bCs/>
                <w:sz w:val="20"/>
                <w:szCs w:val="20"/>
                <w:u w:val="single"/>
              </w:rPr>
            </w:pPr>
          </w:p>
        </w:tc>
        <w:tc>
          <w:tcPr>
            <w:tcW w:w="1890" w:type="dxa"/>
            <w:tcMar>
              <w:top w:w="0" w:type="dxa"/>
              <w:left w:w="108" w:type="dxa"/>
              <w:bottom w:w="0" w:type="dxa"/>
              <w:right w:w="108" w:type="dxa"/>
            </w:tcMar>
            <w:vAlign w:val="bottom"/>
            <w:hideMark/>
          </w:tcPr>
          <w:p w14:paraId="7198FAEC" w14:textId="6849D830" w:rsidR="00062D73" w:rsidRPr="00761914" w:rsidRDefault="00E031D2" w:rsidP="00524D01">
            <w:pPr>
              <w:tabs>
                <w:tab w:val="right" w:pos="7200"/>
                <w:tab w:val="right" w:pos="8540"/>
              </w:tabs>
              <w:spacing w:line="380" w:lineRule="exact"/>
              <w:jc w:val="right"/>
              <w:rPr>
                <w:rFonts w:ascii="Arial" w:hAnsi="Arial" w:cs="Arial"/>
                <w:sz w:val="20"/>
                <w:szCs w:val="20"/>
              </w:rPr>
            </w:pPr>
            <w:r w:rsidRPr="00761914">
              <w:rPr>
                <w:rFonts w:ascii="Arial" w:hAnsi="Arial" w:cs="Arial"/>
                <w:sz w:val="20"/>
                <w:szCs w:val="20"/>
              </w:rPr>
              <w:t>(Unit: Million Baht)</w:t>
            </w:r>
          </w:p>
        </w:tc>
      </w:tr>
      <w:tr w:rsidR="00062D73" w:rsidRPr="00457DC6" w14:paraId="09B128A6" w14:textId="77777777" w:rsidTr="001E3D98">
        <w:tc>
          <w:tcPr>
            <w:tcW w:w="7110" w:type="dxa"/>
            <w:tcMar>
              <w:top w:w="0" w:type="dxa"/>
              <w:left w:w="108" w:type="dxa"/>
              <w:bottom w:w="0" w:type="dxa"/>
              <w:right w:w="108" w:type="dxa"/>
            </w:tcMar>
            <w:vAlign w:val="bottom"/>
            <w:hideMark/>
          </w:tcPr>
          <w:p w14:paraId="5252CF85" w14:textId="7688CA46" w:rsidR="00062D73" w:rsidRPr="00761914" w:rsidRDefault="00005CC0" w:rsidP="00F52B12">
            <w:pPr>
              <w:spacing w:line="380" w:lineRule="exact"/>
              <w:ind w:left="159" w:hanging="93"/>
              <w:rPr>
                <w:rFonts w:ascii="Arial" w:hAnsi="Arial" w:cs="Arial"/>
                <w:b/>
                <w:bCs/>
                <w:sz w:val="20"/>
                <w:szCs w:val="20"/>
              </w:rPr>
            </w:pPr>
            <w:r w:rsidRPr="00761914">
              <w:rPr>
                <w:rFonts w:ascii="Arial" w:hAnsi="Arial" w:cs="Arial"/>
                <w:b/>
                <w:bCs/>
                <w:sz w:val="20"/>
                <w:szCs w:val="20"/>
              </w:rPr>
              <w:t>Assets</w:t>
            </w:r>
          </w:p>
        </w:tc>
        <w:tc>
          <w:tcPr>
            <w:tcW w:w="1890" w:type="dxa"/>
            <w:tcMar>
              <w:top w:w="0" w:type="dxa"/>
              <w:left w:w="108" w:type="dxa"/>
              <w:bottom w:w="0" w:type="dxa"/>
              <w:right w:w="108" w:type="dxa"/>
            </w:tcMar>
            <w:vAlign w:val="bottom"/>
          </w:tcPr>
          <w:p w14:paraId="4DEFF5AF" w14:textId="77777777" w:rsidR="00062D73" w:rsidRPr="00761914" w:rsidRDefault="00062D73" w:rsidP="004B6EBF">
            <w:pPr>
              <w:tabs>
                <w:tab w:val="left" w:pos="630"/>
              </w:tabs>
              <w:overflowPunct/>
              <w:autoSpaceDE/>
              <w:autoSpaceDN/>
              <w:adjustRightInd/>
              <w:textAlignment w:val="auto"/>
              <w:rPr>
                <w:rFonts w:ascii="Arial" w:hAnsi="Arial" w:cs="Arial"/>
                <w:sz w:val="20"/>
                <w:szCs w:val="20"/>
              </w:rPr>
            </w:pPr>
          </w:p>
        </w:tc>
      </w:tr>
      <w:tr w:rsidR="00062D73" w:rsidRPr="00457DC6" w14:paraId="2470087F" w14:textId="77777777" w:rsidTr="001E3D98">
        <w:tc>
          <w:tcPr>
            <w:tcW w:w="7110" w:type="dxa"/>
            <w:tcMar>
              <w:top w:w="0" w:type="dxa"/>
              <w:left w:w="108" w:type="dxa"/>
              <w:bottom w:w="0" w:type="dxa"/>
              <w:right w:w="108" w:type="dxa"/>
            </w:tcMar>
            <w:vAlign w:val="bottom"/>
            <w:hideMark/>
          </w:tcPr>
          <w:p w14:paraId="6C711542" w14:textId="1C379F20" w:rsidR="00062D73" w:rsidRPr="00761914" w:rsidRDefault="00A30351" w:rsidP="00F52B12">
            <w:pPr>
              <w:spacing w:line="380" w:lineRule="exact"/>
              <w:ind w:left="156" w:hanging="90"/>
              <w:rPr>
                <w:rFonts w:ascii="Arial" w:hAnsi="Arial" w:cs="Arial"/>
                <w:sz w:val="20"/>
                <w:szCs w:val="20"/>
                <w:cs/>
              </w:rPr>
            </w:pPr>
            <w:r w:rsidRPr="00761914">
              <w:rPr>
                <w:rFonts w:ascii="Arial" w:hAnsi="Arial" w:cs="Arial"/>
                <w:sz w:val="20"/>
                <w:szCs w:val="20"/>
              </w:rPr>
              <w:t>Other c</w:t>
            </w:r>
            <w:r w:rsidR="001E3D98" w:rsidRPr="00761914">
              <w:rPr>
                <w:rFonts w:ascii="Arial" w:hAnsi="Arial" w:cs="Arial"/>
                <w:sz w:val="20"/>
                <w:szCs w:val="20"/>
              </w:rPr>
              <w:t>urrent assets</w:t>
            </w:r>
          </w:p>
        </w:tc>
        <w:tc>
          <w:tcPr>
            <w:tcW w:w="1890" w:type="dxa"/>
            <w:tcMar>
              <w:top w:w="0" w:type="dxa"/>
              <w:left w:w="108" w:type="dxa"/>
              <w:bottom w:w="0" w:type="dxa"/>
              <w:right w:w="108" w:type="dxa"/>
            </w:tcMar>
            <w:vAlign w:val="bottom"/>
            <w:hideMark/>
          </w:tcPr>
          <w:p w14:paraId="49498494" w14:textId="2779D022" w:rsidR="00062D73" w:rsidRPr="00761914" w:rsidRDefault="001E3D98" w:rsidP="00F359E2">
            <w:pPr>
              <w:tabs>
                <w:tab w:val="decimal" w:pos="1337"/>
              </w:tabs>
              <w:spacing w:line="380" w:lineRule="exact"/>
              <w:rPr>
                <w:rFonts w:ascii="Arial" w:hAnsi="Arial" w:cs="Arial"/>
                <w:sz w:val="20"/>
                <w:szCs w:val="20"/>
                <w:cs/>
              </w:rPr>
            </w:pPr>
            <w:r w:rsidRPr="00761914">
              <w:rPr>
                <w:rFonts w:ascii="Arial" w:hAnsi="Arial" w:cs="Arial"/>
                <w:sz w:val="20"/>
                <w:szCs w:val="20"/>
              </w:rPr>
              <w:t>34</w:t>
            </w:r>
          </w:p>
        </w:tc>
      </w:tr>
      <w:tr w:rsidR="00062D73" w:rsidRPr="00457DC6" w14:paraId="3C6C72E2" w14:textId="77777777" w:rsidTr="001E3D98">
        <w:tc>
          <w:tcPr>
            <w:tcW w:w="7110" w:type="dxa"/>
            <w:tcMar>
              <w:top w:w="0" w:type="dxa"/>
              <w:left w:w="108" w:type="dxa"/>
              <w:bottom w:w="0" w:type="dxa"/>
              <w:right w:w="108" w:type="dxa"/>
            </w:tcMar>
            <w:vAlign w:val="bottom"/>
            <w:hideMark/>
          </w:tcPr>
          <w:p w14:paraId="636D4577" w14:textId="634B5F0C" w:rsidR="00062D73" w:rsidRPr="00761914" w:rsidRDefault="00A30351" w:rsidP="001E3D98">
            <w:pPr>
              <w:spacing w:line="380" w:lineRule="exact"/>
              <w:ind w:left="156" w:hanging="90"/>
              <w:rPr>
                <w:rFonts w:ascii="Arial" w:hAnsi="Arial" w:cs="Arial"/>
                <w:sz w:val="20"/>
                <w:szCs w:val="20"/>
              </w:rPr>
            </w:pPr>
            <w:r w:rsidRPr="00761914">
              <w:rPr>
                <w:rFonts w:ascii="Arial" w:hAnsi="Arial" w:cs="Arial"/>
                <w:sz w:val="20"/>
                <w:szCs w:val="20"/>
              </w:rPr>
              <w:t>Other n</w:t>
            </w:r>
            <w:r w:rsidR="00BC0A15" w:rsidRPr="00761914">
              <w:rPr>
                <w:rFonts w:ascii="Arial" w:hAnsi="Arial" w:cs="Arial"/>
                <w:sz w:val="20"/>
                <w:szCs w:val="20"/>
              </w:rPr>
              <w:t>on-current assets</w:t>
            </w:r>
          </w:p>
        </w:tc>
        <w:tc>
          <w:tcPr>
            <w:tcW w:w="1890" w:type="dxa"/>
            <w:tcMar>
              <w:top w:w="0" w:type="dxa"/>
              <w:left w:w="108" w:type="dxa"/>
              <w:bottom w:w="0" w:type="dxa"/>
              <w:right w:w="108" w:type="dxa"/>
            </w:tcMar>
            <w:vAlign w:val="bottom"/>
            <w:hideMark/>
          </w:tcPr>
          <w:p w14:paraId="720ECA1B" w14:textId="3518C1BC" w:rsidR="00062D73" w:rsidRPr="00761914" w:rsidRDefault="001E3D98" w:rsidP="00F359E2">
            <w:pPr>
              <w:pBdr>
                <w:bottom w:val="single" w:sz="4" w:space="1" w:color="auto"/>
              </w:pBdr>
              <w:tabs>
                <w:tab w:val="decimal" w:pos="1337"/>
              </w:tabs>
              <w:spacing w:line="380" w:lineRule="exact"/>
              <w:rPr>
                <w:rFonts w:ascii="Arial" w:hAnsi="Arial" w:cs="Arial"/>
                <w:sz w:val="20"/>
                <w:szCs w:val="20"/>
                <w:cs/>
              </w:rPr>
            </w:pPr>
            <w:r w:rsidRPr="00761914">
              <w:rPr>
                <w:rFonts w:ascii="Arial" w:hAnsi="Arial" w:cs="Arial"/>
                <w:sz w:val="20"/>
                <w:szCs w:val="20"/>
              </w:rPr>
              <w:t>8</w:t>
            </w:r>
          </w:p>
        </w:tc>
      </w:tr>
      <w:tr w:rsidR="00062D73" w:rsidRPr="00457DC6" w14:paraId="611716D6" w14:textId="77777777" w:rsidTr="001E3D98">
        <w:tc>
          <w:tcPr>
            <w:tcW w:w="7110" w:type="dxa"/>
            <w:tcMar>
              <w:top w:w="0" w:type="dxa"/>
              <w:left w:w="108" w:type="dxa"/>
              <w:bottom w:w="0" w:type="dxa"/>
              <w:right w:w="108" w:type="dxa"/>
            </w:tcMar>
            <w:vAlign w:val="bottom"/>
            <w:hideMark/>
          </w:tcPr>
          <w:p w14:paraId="2780125B" w14:textId="5935457F" w:rsidR="00062D73" w:rsidRPr="00761914" w:rsidRDefault="00BC0A15" w:rsidP="001E3D98">
            <w:pPr>
              <w:spacing w:line="380" w:lineRule="exact"/>
              <w:ind w:left="159" w:hanging="93"/>
              <w:rPr>
                <w:rFonts w:ascii="Arial" w:hAnsi="Arial" w:cs="Arial"/>
                <w:b/>
                <w:bCs/>
                <w:sz w:val="20"/>
                <w:szCs w:val="20"/>
                <w:cs/>
              </w:rPr>
            </w:pPr>
            <w:r w:rsidRPr="00761914">
              <w:rPr>
                <w:rFonts w:ascii="Arial" w:hAnsi="Arial" w:cs="Arial"/>
                <w:b/>
                <w:bCs/>
                <w:sz w:val="20"/>
                <w:szCs w:val="20"/>
              </w:rPr>
              <w:t>Total assets</w:t>
            </w:r>
          </w:p>
        </w:tc>
        <w:tc>
          <w:tcPr>
            <w:tcW w:w="1890" w:type="dxa"/>
            <w:tcMar>
              <w:top w:w="0" w:type="dxa"/>
              <w:left w:w="108" w:type="dxa"/>
              <w:bottom w:w="0" w:type="dxa"/>
              <w:right w:w="108" w:type="dxa"/>
            </w:tcMar>
            <w:vAlign w:val="bottom"/>
            <w:hideMark/>
          </w:tcPr>
          <w:p w14:paraId="774D071F" w14:textId="77777777" w:rsidR="00062D73" w:rsidRPr="00761914" w:rsidRDefault="00062D73" w:rsidP="00F359E2">
            <w:pPr>
              <w:pBdr>
                <w:bottom w:val="single" w:sz="4" w:space="1" w:color="auto"/>
              </w:pBdr>
              <w:tabs>
                <w:tab w:val="decimal" w:pos="1337"/>
              </w:tabs>
              <w:spacing w:line="380" w:lineRule="exact"/>
              <w:rPr>
                <w:rFonts w:ascii="Arial" w:hAnsi="Arial" w:cs="Arial"/>
                <w:sz w:val="20"/>
                <w:szCs w:val="20"/>
                <w:cs/>
              </w:rPr>
            </w:pPr>
            <w:r w:rsidRPr="00761914">
              <w:rPr>
                <w:rFonts w:ascii="Arial" w:hAnsi="Arial" w:cs="Arial"/>
                <w:sz w:val="20"/>
                <w:szCs w:val="20"/>
                <w:cs/>
              </w:rPr>
              <w:t>42</w:t>
            </w:r>
          </w:p>
        </w:tc>
      </w:tr>
      <w:tr w:rsidR="00062D73" w:rsidRPr="00457DC6" w14:paraId="65E66A78" w14:textId="77777777" w:rsidTr="001E3D98">
        <w:tc>
          <w:tcPr>
            <w:tcW w:w="7110" w:type="dxa"/>
            <w:tcMar>
              <w:top w:w="0" w:type="dxa"/>
              <w:left w:w="108" w:type="dxa"/>
              <w:bottom w:w="0" w:type="dxa"/>
              <w:right w:w="108" w:type="dxa"/>
            </w:tcMar>
            <w:vAlign w:val="bottom"/>
            <w:hideMark/>
          </w:tcPr>
          <w:p w14:paraId="4DD40335" w14:textId="3682FC80" w:rsidR="00062D73" w:rsidRPr="00761914" w:rsidRDefault="00FA7B8D" w:rsidP="001E3D98">
            <w:pPr>
              <w:spacing w:line="380" w:lineRule="exact"/>
              <w:ind w:left="159" w:hanging="93"/>
              <w:rPr>
                <w:rFonts w:ascii="Arial" w:hAnsi="Arial" w:cs="Arial"/>
                <w:b/>
                <w:bCs/>
                <w:sz w:val="20"/>
                <w:szCs w:val="20"/>
                <w:cs/>
              </w:rPr>
            </w:pPr>
            <w:r w:rsidRPr="00761914">
              <w:rPr>
                <w:rFonts w:ascii="Arial" w:hAnsi="Arial" w:cs="Arial"/>
                <w:b/>
                <w:bCs/>
                <w:sz w:val="20"/>
                <w:szCs w:val="20"/>
              </w:rPr>
              <w:t>Liabilities</w:t>
            </w:r>
          </w:p>
        </w:tc>
        <w:tc>
          <w:tcPr>
            <w:tcW w:w="1890" w:type="dxa"/>
            <w:tcMar>
              <w:top w:w="0" w:type="dxa"/>
              <w:left w:w="108" w:type="dxa"/>
              <w:bottom w:w="0" w:type="dxa"/>
              <w:right w:w="108" w:type="dxa"/>
            </w:tcMar>
            <w:vAlign w:val="bottom"/>
          </w:tcPr>
          <w:p w14:paraId="598BDE92" w14:textId="77777777" w:rsidR="00062D73" w:rsidRPr="00761914" w:rsidRDefault="00062D73" w:rsidP="001E3D98">
            <w:pPr>
              <w:tabs>
                <w:tab w:val="decimal" w:pos="1245"/>
              </w:tabs>
              <w:spacing w:line="380" w:lineRule="exact"/>
              <w:rPr>
                <w:rFonts w:ascii="Arial" w:hAnsi="Arial" w:cs="Arial"/>
                <w:sz w:val="20"/>
                <w:szCs w:val="20"/>
              </w:rPr>
            </w:pPr>
          </w:p>
        </w:tc>
      </w:tr>
      <w:tr w:rsidR="00062D73" w:rsidRPr="00457DC6" w14:paraId="1910D78B" w14:textId="77777777" w:rsidTr="001E3D98">
        <w:tc>
          <w:tcPr>
            <w:tcW w:w="7110" w:type="dxa"/>
            <w:tcMar>
              <w:top w:w="0" w:type="dxa"/>
              <w:left w:w="108" w:type="dxa"/>
              <w:bottom w:w="0" w:type="dxa"/>
              <w:right w:w="108" w:type="dxa"/>
            </w:tcMar>
            <w:vAlign w:val="bottom"/>
            <w:hideMark/>
          </w:tcPr>
          <w:p w14:paraId="4F17C4C3" w14:textId="5874AEAB" w:rsidR="00062D73" w:rsidRPr="00761914" w:rsidRDefault="00CA1F03" w:rsidP="001E3D98">
            <w:pPr>
              <w:spacing w:line="380" w:lineRule="exact"/>
              <w:ind w:left="156" w:hanging="90"/>
              <w:rPr>
                <w:rFonts w:ascii="Arial" w:hAnsi="Arial" w:cs="Arial"/>
                <w:sz w:val="20"/>
                <w:szCs w:val="20"/>
              </w:rPr>
            </w:pPr>
            <w:r w:rsidRPr="00761914">
              <w:rPr>
                <w:rFonts w:ascii="Arial" w:hAnsi="Arial" w:cs="Arial"/>
                <w:sz w:val="20"/>
                <w:szCs w:val="20"/>
              </w:rPr>
              <w:t>Other c</w:t>
            </w:r>
            <w:r w:rsidR="00E031D2" w:rsidRPr="00761914">
              <w:rPr>
                <w:rFonts w:ascii="Arial" w:hAnsi="Arial" w:cs="Arial"/>
                <w:sz w:val="20"/>
                <w:szCs w:val="20"/>
              </w:rPr>
              <w:t>urrent liabilities</w:t>
            </w:r>
          </w:p>
        </w:tc>
        <w:tc>
          <w:tcPr>
            <w:tcW w:w="1890" w:type="dxa"/>
            <w:tcMar>
              <w:top w:w="0" w:type="dxa"/>
              <w:left w:w="108" w:type="dxa"/>
              <w:bottom w:w="0" w:type="dxa"/>
              <w:right w:w="108" w:type="dxa"/>
            </w:tcMar>
            <w:vAlign w:val="bottom"/>
            <w:hideMark/>
          </w:tcPr>
          <w:p w14:paraId="5DE443FB" w14:textId="293B213C" w:rsidR="00062D73" w:rsidRPr="00761914" w:rsidRDefault="00062D73" w:rsidP="00F359E2">
            <w:pPr>
              <w:tabs>
                <w:tab w:val="decimal" w:pos="1337"/>
              </w:tabs>
              <w:spacing w:line="380" w:lineRule="exact"/>
              <w:rPr>
                <w:rFonts w:ascii="Arial" w:hAnsi="Arial" w:cs="Arial"/>
                <w:sz w:val="20"/>
                <w:szCs w:val="20"/>
                <w:cs/>
              </w:rPr>
            </w:pPr>
            <w:r w:rsidRPr="00761914">
              <w:rPr>
                <w:rFonts w:ascii="Arial" w:hAnsi="Arial" w:cs="Arial"/>
                <w:sz w:val="20"/>
                <w:szCs w:val="20"/>
              </w:rPr>
              <w:t>1</w:t>
            </w:r>
            <w:r w:rsidR="00C3643C" w:rsidRPr="00761914">
              <w:rPr>
                <w:rFonts w:ascii="Arial" w:hAnsi="Arial" w:cs="Arial"/>
                <w:sz w:val="20"/>
                <w:szCs w:val="20"/>
              </w:rPr>
              <w:t>6</w:t>
            </w:r>
          </w:p>
        </w:tc>
      </w:tr>
      <w:tr w:rsidR="00062D73" w:rsidRPr="00457DC6" w14:paraId="2E43BB78" w14:textId="77777777" w:rsidTr="001E3D98">
        <w:tc>
          <w:tcPr>
            <w:tcW w:w="7110" w:type="dxa"/>
            <w:tcMar>
              <w:top w:w="0" w:type="dxa"/>
              <w:left w:w="108" w:type="dxa"/>
              <w:bottom w:w="0" w:type="dxa"/>
              <w:right w:w="108" w:type="dxa"/>
            </w:tcMar>
            <w:vAlign w:val="bottom"/>
            <w:hideMark/>
          </w:tcPr>
          <w:p w14:paraId="36299D6E" w14:textId="38F70CF4" w:rsidR="00062D73" w:rsidRPr="00761914" w:rsidRDefault="00CA1F03" w:rsidP="001E3D98">
            <w:pPr>
              <w:spacing w:line="380" w:lineRule="exact"/>
              <w:ind w:left="156" w:hanging="90"/>
              <w:rPr>
                <w:rFonts w:ascii="Arial" w:hAnsi="Arial" w:cs="Arial"/>
                <w:sz w:val="20"/>
                <w:szCs w:val="20"/>
                <w:cs/>
              </w:rPr>
            </w:pPr>
            <w:r w:rsidRPr="00761914">
              <w:rPr>
                <w:rFonts w:ascii="Arial" w:hAnsi="Arial" w:cs="Arial"/>
                <w:sz w:val="20"/>
                <w:szCs w:val="20"/>
              </w:rPr>
              <w:t>Other n</w:t>
            </w:r>
            <w:r w:rsidR="00E031D2" w:rsidRPr="00761914">
              <w:rPr>
                <w:rFonts w:ascii="Arial" w:hAnsi="Arial" w:cs="Arial"/>
                <w:sz w:val="20"/>
                <w:szCs w:val="20"/>
              </w:rPr>
              <w:t>on-current liabilities</w:t>
            </w:r>
          </w:p>
        </w:tc>
        <w:tc>
          <w:tcPr>
            <w:tcW w:w="1890" w:type="dxa"/>
            <w:tcMar>
              <w:top w:w="0" w:type="dxa"/>
              <w:left w:w="108" w:type="dxa"/>
              <w:bottom w:w="0" w:type="dxa"/>
              <w:right w:w="108" w:type="dxa"/>
            </w:tcMar>
            <w:vAlign w:val="bottom"/>
            <w:hideMark/>
          </w:tcPr>
          <w:p w14:paraId="758945B2" w14:textId="77777777" w:rsidR="00062D73" w:rsidRPr="00761914" w:rsidRDefault="00062D73" w:rsidP="00F359E2">
            <w:pPr>
              <w:pBdr>
                <w:bottom w:val="single" w:sz="4" w:space="1" w:color="auto"/>
              </w:pBdr>
              <w:tabs>
                <w:tab w:val="decimal" w:pos="1337"/>
              </w:tabs>
              <w:spacing w:line="380" w:lineRule="exact"/>
              <w:rPr>
                <w:rFonts w:ascii="Arial" w:hAnsi="Arial" w:cs="Arial"/>
                <w:sz w:val="20"/>
                <w:szCs w:val="20"/>
                <w:cs/>
              </w:rPr>
            </w:pPr>
            <w:r w:rsidRPr="00761914">
              <w:rPr>
                <w:rFonts w:ascii="Arial" w:hAnsi="Arial" w:cs="Arial"/>
                <w:sz w:val="20"/>
                <w:szCs w:val="20"/>
              </w:rPr>
              <w:t>1</w:t>
            </w:r>
          </w:p>
        </w:tc>
      </w:tr>
      <w:tr w:rsidR="00062D73" w:rsidRPr="00457DC6" w14:paraId="148BC47E" w14:textId="77777777" w:rsidTr="001E3D98">
        <w:tc>
          <w:tcPr>
            <w:tcW w:w="7110" w:type="dxa"/>
            <w:tcMar>
              <w:top w:w="0" w:type="dxa"/>
              <w:left w:w="108" w:type="dxa"/>
              <w:bottom w:w="0" w:type="dxa"/>
              <w:right w:w="108" w:type="dxa"/>
            </w:tcMar>
            <w:vAlign w:val="bottom"/>
            <w:hideMark/>
          </w:tcPr>
          <w:p w14:paraId="777BC388" w14:textId="24DF1157" w:rsidR="00062D73" w:rsidRPr="00761914" w:rsidRDefault="00E031D2" w:rsidP="001E3D98">
            <w:pPr>
              <w:spacing w:line="380" w:lineRule="exact"/>
              <w:ind w:left="159" w:hanging="93"/>
              <w:rPr>
                <w:rFonts w:ascii="Arial" w:hAnsi="Arial" w:cs="Arial"/>
                <w:b/>
                <w:bCs/>
                <w:sz w:val="20"/>
                <w:szCs w:val="20"/>
                <w:cs/>
              </w:rPr>
            </w:pPr>
            <w:r w:rsidRPr="00761914">
              <w:rPr>
                <w:rFonts w:ascii="Arial" w:hAnsi="Arial" w:cs="Arial"/>
                <w:b/>
                <w:bCs/>
                <w:sz w:val="20"/>
                <w:szCs w:val="20"/>
              </w:rPr>
              <w:t>Total liabilities</w:t>
            </w:r>
          </w:p>
        </w:tc>
        <w:tc>
          <w:tcPr>
            <w:tcW w:w="1890" w:type="dxa"/>
            <w:tcMar>
              <w:top w:w="0" w:type="dxa"/>
              <w:left w:w="108" w:type="dxa"/>
              <w:bottom w:w="0" w:type="dxa"/>
              <w:right w:w="108" w:type="dxa"/>
            </w:tcMar>
            <w:vAlign w:val="bottom"/>
            <w:hideMark/>
          </w:tcPr>
          <w:p w14:paraId="6209298C" w14:textId="77777777" w:rsidR="00062D73" w:rsidRPr="00761914" w:rsidRDefault="00062D73" w:rsidP="00F359E2">
            <w:pPr>
              <w:pBdr>
                <w:bottom w:val="single" w:sz="4" w:space="1" w:color="auto"/>
              </w:pBdr>
              <w:tabs>
                <w:tab w:val="decimal" w:pos="1337"/>
              </w:tabs>
              <w:spacing w:line="380" w:lineRule="exact"/>
              <w:rPr>
                <w:rFonts w:ascii="Arial" w:hAnsi="Arial" w:cs="Arial"/>
                <w:sz w:val="20"/>
                <w:szCs w:val="20"/>
                <w:cs/>
              </w:rPr>
            </w:pPr>
            <w:r w:rsidRPr="00761914">
              <w:rPr>
                <w:rFonts w:ascii="Arial" w:hAnsi="Arial" w:cs="Arial"/>
                <w:sz w:val="20"/>
                <w:szCs w:val="20"/>
              </w:rPr>
              <w:t>17</w:t>
            </w:r>
          </w:p>
        </w:tc>
      </w:tr>
      <w:tr w:rsidR="00062D73" w:rsidRPr="00457DC6" w14:paraId="3371D14C" w14:textId="77777777" w:rsidTr="001E3D98">
        <w:tc>
          <w:tcPr>
            <w:tcW w:w="7110" w:type="dxa"/>
            <w:tcMar>
              <w:top w:w="0" w:type="dxa"/>
              <w:left w:w="108" w:type="dxa"/>
              <w:bottom w:w="0" w:type="dxa"/>
              <w:right w:w="108" w:type="dxa"/>
            </w:tcMar>
            <w:vAlign w:val="bottom"/>
            <w:hideMark/>
          </w:tcPr>
          <w:p w14:paraId="50FDC713" w14:textId="5945F343" w:rsidR="00062D73" w:rsidRPr="00761914" w:rsidRDefault="00E031D2" w:rsidP="001E3D98">
            <w:pPr>
              <w:spacing w:line="380" w:lineRule="exact"/>
              <w:ind w:left="159" w:hanging="93"/>
              <w:rPr>
                <w:rFonts w:ascii="Arial" w:hAnsi="Arial" w:cs="Arial"/>
                <w:b/>
                <w:bCs/>
                <w:sz w:val="20"/>
                <w:szCs w:val="20"/>
                <w:cs/>
              </w:rPr>
            </w:pPr>
            <w:r w:rsidRPr="00761914">
              <w:rPr>
                <w:rFonts w:ascii="Arial" w:hAnsi="Arial" w:cs="Arial"/>
                <w:b/>
                <w:bCs/>
                <w:sz w:val="20"/>
                <w:szCs w:val="20"/>
              </w:rPr>
              <w:t xml:space="preserve">Net </w:t>
            </w:r>
            <w:r w:rsidR="0034104C" w:rsidRPr="00761914">
              <w:rPr>
                <w:rFonts w:ascii="Arial" w:hAnsi="Arial" w:cs="Arial"/>
                <w:b/>
                <w:bCs/>
                <w:sz w:val="20"/>
                <w:szCs w:val="20"/>
              </w:rPr>
              <w:t>assets</w:t>
            </w:r>
          </w:p>
        </w:tc>
        <w:tc>
          <w:tcPr>
            <w:tcW w:w="1890" w:type="dxa"/>
            <w:tcMar>
              <w:top w:w="0" w:type="dxa"/>
              <w:left w:w="108" w:type="dxa"/>
              <w:bottom w:w="0" w:type="dxa"/>
              <w:right w:w="108" w:type="dxa"/>
            </w:tcMar>
            <w:vAlign w:val="bottom"/>
            <w:hideMark/>
          </w:tcPr>
          <w:p w14:paraId="32CB11AC" w14:textId="77777777" w:rsidR="00062D73" w:rsidRPr="00761914" w:rsidRDefault="00062D73" w:rsidP="00F359E2">
            <w:pPr>
              <w:pBdr>
                <w:bottom w:val="double" w:sz="4" w:space="1" w:color="auto"/>
              </w:pBdr>
              <w:tabs>
                <w:tab w:val="decimal" w:pos="1337"/>
              </w:tabs>
              <w:spacing w:line="380" w:lineRule="exact"/>
              <w:rPr>
                <w:rFonts w:ascii="Arial" w:hAnsi="Arial" w:cs="Arial"/>
                <w:sz w:val="20"/>
                <w:szCs w:val="20"/>
                <w:cs/>
              </w:rPr>
            </w:pPr>
            <w:r w:rsidRPr="00761914">
              <w:rPr>
                <w:rFonts w:ascii="Arial" w:hAnsi="Arial" w:cs="Arial"/>
                <w:sz w:val="20"/>
                <w:szCs w:val="20"/>
              </w:rPr>
              <w:t>25</w:t>
            </w:r>
          </w:p>
        </w:tc>
      </w:tr>
    </w:tbl>
    <w:p w14:paraId="4386A7D7" w14:textId="56139A36" w:rsidR="005802A1" w:rsidRPr="00761914" w:rsidRDefault="005802A1" w:rsidP="005802A1">
      <w:pPr>
        <w:tabs>
          <w:tab w:val="left" w:pos="630"/>
        </w:tabs>
        <w:spacing w:before="240" w:after="120" w:line="380" w:lineRule="exact"/>
        <w:ind w:left="605"/>
        <w:jc w:val="thaiDistribute"/>
        <w:rPr>
          <w:rFonts w:ascii="Arial" w:hAnsi="Arial" w:cs="Arial"/>
          <w:sz w:val="22"/>
          <w:szCs w:val="22"/>
        </w:rPr>
      </w:pPr>
      <w:r w:rsidRPr="00761914">
        <w:rPr>
          <w:rFonts w:ascii="Arial" w:hAnsi="Arial" w:cs="Arial"/>
          <w:sz w:val="22"/>
          <w:szCs w:val="22"/>
        </w:rPr>
        <w:t>The Group did not present the discontinued operations of NGE since it is not a significant line of the business and its operations are not material to the consolidated financial statements.</w:t>
      </w:r>
    </w:p>
    <w:p w14:paraId="4D9B8EB5" w14:textId="0191B837" w:rsidR="00062D73" w:rsidRPr="00761914" w:rsidRDefault="005802A1" w:rsidP="00A4460B">
      <w:pPr>
        <w:tabs>
          <w:tab w:val="left" w:pos="630"/>
        </w:tabs>
        <w:spacing w:before="120" w:after="120" w:line="380" w:lineRule="exact"/>
        <w:ind w:left="605"/>
        <w:jc w:val="thaiDistribute"/>
        <w:rPr>
          <w:rFonts w:ascii="Arial" w:hAnsi="Arial" w:cs="Arial"/>
          <w:sz w:val="22"/>
          <w:szCs w:val="22"/>
        </w:rPr>
      </w:pPr>
      <w:r w:rsidRPr="00761914">
        <w:rPr>
          <w:rFonts w:ascii="Arial" w:hAnsi="Arial" w:cs="Arial"/>
          <w:sz w:val="22"/>
          <w:szCs w:val="22"/>
        </w:rPr>
        <w:t>The Group recorded a loss on sale of the investment in profit or loss for the year ended                       31 March 202</w:t>
      </w:r>
      <w:r w:rsidR="00742DE0" w:rsidRPr="00761914">
        <w:rPr>
          <w:rFonts w:ascii="Arial" w:hAnsi="Arial" w:cs="Arial"/>
          <w:sz w:val="22"/>
          <w:szCs w:val="22"/>
        </w:rPr>
        <w:t>6</w:t>
      </w:r>
      <w:r w:rsidRPr="00761914">
        <w:rPr>
          <w:rFonts w:ascii="Arial" w:hAnsi="Arial" w:cs="Arial"/>
          <w:sz w:val="22"/>
          <w:szCs w:val="22"/>
        </w:rPr>
        <w:t xml:space="preserve"> as detailed below.</w:t>
      </w:r>
    </w:p>
    <w:tbl>
      <w:tblPr>
        <w:tblW w:w="9015" w:type="dxa"/>
        <w:tblInd w:w="540" w:type="dxa"/>
        <w:tblLayout w:type="fixed"/>
        <w:tblLook w:val="04A0" w:firstRow="1" w:lastRow="0" w:firstColumn="1" w:lastColumn="0" w:noHBand="0" w:noVBand="1"/>
      </w:tblPr>
      <w:tblGrid>
        <w:gridCol w:w="7020"/>
        <w:gridCol w:w="1995"/>
      </w:tblGrid>
      <w:tr w:rsidR="005C34DA" w:rsidRPr="00457DC6" w14:paraId="0601A699" w14:textId="77777777" w:rsidTr="00DD177F">
        <w:trPr>
          <w:cantSplit/>
          <w:trHeight w:val="440"/>
        </w:trPr>
        <w:tc>
          <w:tcPr>
            <w:tcW w:w="7020" w:type="dxa"/>
            <w:vAlign w:val="bottom"/>
          </w:tcPr>
          <w:p w14:paraId="0AA846D9" w14:textId="77777777" w:rsidR="005C34DA" w:rsidRPr="00761914" w:rsidRDefault="005C34DA" w:rsidP="00DD177F">
            <w:pPr>
              <w:tabs>
                <w:tab w:val="decimal" w:pos="0"/>
              </w:tabs>
              <w:jc w:val="center"/>
              <w:rPr>
                <w:rFonts w:ascii="Arial" w:hAnsi="Arial" w:cs="Arial"/>
                <w:spacing w:val="-2"/>
                <w:sz w:val="20"/>
                <w:szCs w:val="20"/>
              </w:rPr>
            </w:pPr>
          </w:p>
        </w:tc>
        <w:tc>
          <w:tcPr>
            <w:tcW w:w="1995" w:type="dxa"/>
            <w:vAlign w:val="bottom"/>
            <w:hideMark/>
          </w:tcPr>
          <w:p w14:paraId="74B2AF72" w14:textId="77777777" w:rsidR="005C34DA" w:rsidRPr="00761914" w:rsidRDefault="005C34DA" w:rsidP="00DD177F">
            <w:pPr>
              <w:tabs>
                <w:tab w:val="right" w:pos="7200"/>
                <w:tab w:val="right" w:pos="8540"/>
              </w:tabs>
              <w:spacing w:line="380" w:lineRule="exact"/>
              <w:jc w:val="right"/>
              <w:rPr>
                <w:rFonts w:ascii="Arial" w:hAnsi="Arial" w:cs="Arial"/>
                <w:spacing w:val="-2"/>
                <w:sz w:val="20"/>
                <w:szCs w:val="20"/>
                <w:cs/>
              </w:rPr>
            </w:pPr>
            <w:r w:rsidRPr="00761914">
              <w:rPr>
                <w:rFonts w:ascii="Arial" w:hAnsi="Arial" w:cs="Arial"/>
                <w:sz w:val="20"/>
                <w:szCs w:val="20"/>
              </w:rPr>
              <w:t>(Unit: Million Baht)</w:t>
            </w:r>
          </w:p>
        </w:tc>
      </w:tr>
      <w:tr w:rsidR="005C34DA" w:rsidRPr="00457DC6" w14:paraId="491E8136" w14:textId="77777777" w:rsidTr="00DD177F">
        <w:trPr>
          <w:cantSplit/>
          <w:trHeight w:val="440"/>
        </w:trPr>
        <w:tc>
          <w:tcPr>
            <w:tcW w:w="7020" w:type="dxa"/>
            <w:vAlign w:val="bottom"/>
          </w:tcPr>
          <w:p w14:paraId="0860EA91" w14:textId="77777777" w:rsidR="005C34DA" w:rsidRPr="00761914" w:rsidRDefault="005C34DA" w:rsidP="00DD177F">
            <w:pPr>
              <w:tabs>
                <w:tab w:val="decimal" w:pos="0"/>
              </w:tabs>
              <w:jc w:val="center"/>
              <w:rPr>
                <w:rFonts w:ascii="Arial" w:hAnsi="Arial" w:cs="Arial"/>
                <w:spacing w:val="-2"/>
                <w:sz w:val="20"/>
                <w:szCs w:val="20"/>
              </w:rPr>
            </w:pPr>
          </w:p>
        </w:tc>
        <w:tc>
          <w:tcPr>
            <w:tcW w:w="1995" w:type="dxa"/>
            <w:vAlign w:val="bottom"/>
            <w:hideMark/>
          </w:tcPr>
          <w:p w14:paraId="09136BE2" w14:textId="77777777" w:rsidR="005C34DA" w:rsidRPr="00761914" w:rsidRDefault="005C34DA" w:rsidP="00DD177F">
            <w:pPr>
              <w:pBdr>
                <w:bottom w:val="single" w:sz="4" w:space="1" w:color="auto"/>
              </w:pBdr>
              <w:tabs>
                <w:tab w:val="right" w:pos="7200"/>
                <w:tab w:val="right" w:pos="8540"/>
              </w:tabs>
              <w:spacing w:line="380" w:lineRule="exact"/>
              <w:jc w:val="center"/>
              <w:rPr>
                <w:rFonts w:ascii="Arial" w:hAnsi="Arial" w:cs="Arial"/>
                <w:spacing w:val="-2"/>
                <w:sz w:val="20"/>
                <w:szCs w:val="20"/>
                <w:cs/>
              </w:rPr>
            </w:pPr>
            <w:r w:rsidRPr="00761914">
              <w:rPr>
                <w:rFonts w:ascii="Arial" w:hAnsi="Arial" w:cs="Arial"/>
                <w:sz w:val="20"/>
                <w:szCs w:val="20"/>
              </w:rPr>
              <w:t xml:space="preserve">Consolidated                                          financial </w:t>
            </w:r>
            <w:r w:rsidRPr="00761914">
              <w:rPr>
                <w:rFonts w:ascii="Arial" w:hAnsi="Arial" w:cs="Arial"/>
                <w:spacing w:val="-4"/>
                <w:sz w:val="20"/>
                <w:szCs w:val="20"/>
              </w:rPr>
              <w:t>statements</w:t>
            </w:r>
          </w:p>
        </w:tc>
      </w:tr>
      <w:tr w:rsidR="00A25797" w:rsidRPr="00457DC6" w14:paraId="21E29B82" w14:textId="77777777" w:rsidTr="00DD177F">
        <w:trPr>
          <w:cantSplit/>
          <w:trHeight w:val="261"/>
        </w:trPr>
        <w:tc>
          <w:tcPr>
            <w:tcW w:w="7020" w:type="dxa"/>
            <w:vAlign w:val="bottom"/>
            <w:hideMark/>
          </w:tcPr>
          <w:p w14:paraId="324FD2BA" w14:textId="0D72AC36" w:rsidR="00A25797" w:rsidRPr="00761914" w:rsidRDefault="00A25797" w:rsidP="00A25797">
            <w:pPr>
              <w:spacing w:line="380" w:lineRule="exact"/>
              <w:ind w:left="159" w:hanging="180"/>
              <w:rPr>
                <w:rFonts w:ascii="Arial" w:hAnsi="Arial" w:cs="Arial"/>
                <w:sz w:val="20"/>
                <w:szCs w:val="20"/>
              </w:rPr>
            </w:pPr>
            <w:r w:rsidRPr="00761914">
              <w:rPr>
                <w:rFonts w:ascii="Arial" w:hAnsi="Arial" w:cs="Arial"/>
                <w:sz w:val="20"/>
                <w:szCs w:val="20"/>
              </w:rPr>
              <w:t>Selling price of investment in a subsidiary</w:t>
            </w:r>
          </w:p>
        </w:tc>
        <w:tc>
          <w:tcPr>
            <w:tcW w:w="1995" w:type="dxa"/>
            <w:vAlign w:val="bottom"/>
            <w:hideMark/>
          </w:tcPr>
          <w:p w14:paraId="3B5408CE" w14:textId="28A2A75D" w:rsidR="00A25797" w:rsidRPr="00761914" w:rsidRDefault="00A25797" w:rsidP="00F359E2">
            <w:pPr>
              <w:tabs>
                <w:tab w:val="decimal" w:pos="1337"/>
              </w:tabs>
              <w:spacing w:line="380" w:lineRule="exact"/>
              <w:rPr>
                <w:rFonts w:ascii="Arial" w:hAnsi="Arial" w:cs="Arial"/>
                <w:sz w:val="20"/>
                <w:szCs w:val="20"/>
              </w:rPr>
            </w:pPr>
            <w:r w:rsidRPr="00761914">
              <w:rPr>
                <w:rFonts w:ascii="Arial" w:hAnsi="Arial" w:cs="Arial"/>
                <w:sz w:val="20"/>
                <w:szCs w:val="20"/>
              </w:rPr>
              <w:t>-</w:t>
            </w:r>
          </w:p>
        </w:tc>
      </w:tr>
      <w:tr w:rsidR="00A25797" w:rsidRPr="00457DC6" w14:paraId="3426E8FD" w14:textId="77777777" w:rsidTr="00DD177F">
        <w:trPr>
          <w:cantSplit/>
          <w:trHeight w:val="135"/>
        </w:trPr>
        <w:tc>
          <w:tcPr>
            <w:tcW w:w="7020" w:type="dxa"/>
            <w:vAlign w:val="bottom"/>
            <w:hideMark/>
          </w:tcPr>
          <w:p w14:paraId="0D748772" w14:textId="14800CFD" w:rsidR="00A25797" w:rsidRPr="00761914" w:rsidRDefault="00A25797" w:rsidP="00A25797">
            <w:pPr>
              <w:spacing w:line="380" w:lineRule="exact"/>
              <w:ind w:left="159" w:hanging="180"/>
              <w:rPr>
                <w:rFonts w:ascii="Arial" w:hAnsi="Arial" w:cs="Arial"/>
                <w:sz w:val="20"/>
                <w:szCs w:val="20"/>
              </w:rPr>
            </w:pPr>
            <w:r w:rsidRPr="00761914">
              <w:rPr>
                <w:rFonts w:ascii="Arial" w:hAnsi="Arial" w:cs="Arial"/>
                <w:sz w:val="20"/>
                <w:szCs w:val="20"/>
              </w:rPr>
              <w:t>Less:</w:t>
            </w:r>
            <w:r w:rsidRPr="00761914">
              <w:rPr>
                <w:rFonts w:ascii="Arial" w:hAnsi="Arial" w:cs="Arial"/>
                <w:sz w:val="20"/>
                <w:szCs w:val="20"/>
                <w:cs/>
              </w:rPr>
              <w:t xml:space="preserve"> </w:t>
            </w:r>
            <w:r w:rsidRPr="00761914">
              <w:rPr>
                <w:rFonts w:ascii="Arial" w:hAnsi="Arial" w:cs="Arial"/>
                <w:sz w:val="20"/>
                <w:szCs w:val="20"/>
              </w:rPr>
              <w:t>Book value of net assets of the subsidiary at the disposal date</w:t>
            </w:r>
          </w:p>
        </w:tc>
        <w:tc>
          <w:tcPr>
            <w:tcW w:w="1995" w:type="dxa"/>
            <w:vAlign w:val="bottom"/>
            <w:hideMark/>
          </w:tcPr>
          <w:p w14:paraId="4A7CE340" w14:textId="7F21248F" w:rsidR="00A25797" w:rsidRPr="00761914" w:rsidRDefault="00A25797" w:rsidP="00F359E2">
            <w:pPr>
              <w:pBdr>
                <w:bottom w:val="single" w:sz="4" w:space="1" w:color="auto"/>
              </w:pBdr>
              <w:tabs>
                <w:tab w:val="decimal" w:pos="1337"/>
              </w:tabs>
              <w:spacing w:line="380" w:lineRule="exact"/>
              <w:rPr>
                <w:rFonts w:ascii="Arial" w:hAnsi="Arial" w:cs="Arial"/>
                <w:sz w:val="20"/>
                <w:szCs w:val="20"/>
              </w:rPr>
            </w:pPr>
            <w:r w:rsidRPr="00761914">
              <w:rPr>
                <w:rFonts w:ascii="Arial" w:hAnsi="Arial" w:cs="Arial"/>
                <w:sz w:val="20"/>
                <w:szCs w:val="20"/>
              </w:rPr>
              <w:t>(25)</w:t>
            </w:r>
          </w:p>
        </w:tc>
      </w:tr>
      <w:tr w:rsidR="00A25797" w:rsidRPr="00457DC6" w14:paraId="46CA7E7C" w14:textId="77777777" w:rsidTr="00DD177F">
        <w:trPr>
          <w:cantSplit/>
          <w:trHeight w:val="153"/>
        </w:trPr>
        <w:tc>
          <w:tcPr>
            <w:tcW w:w="7020" w:type="dxa"/>
            <w:vAlign w:val="bottom"/>
            <w:hideMark/>
          </w:tcPr>
          <w:p w14:paraId="53C50A79" w14:textId="4E54D8BE" w:rsidR="00A25797" w:rsidRPr="00761914" w:rsidRDefault="00A25797" w:rsidP="00A25797">
            <w:pPr>
              <w:spacing w:line="380" w:lineRule="exact"/>
              <w:ind w:left="159" w:hanging="180"/>
              <w:rPr>
                <w:rFonts w:ascii="Arial" w:hAnsi="Arial" w:cs="Arial"/>
                <w:sz w:val="20"/>
                <w:szCs w:val="20"/>
                <w:cs/>
              </w:rPr>
            </w:pPr>
            <w:r w:rsidRPr="00761914">
              <w:rPr>
                <w:rFonts w:ascii="Arial" w:hAnsi="Arial" w:cs="Arial"/>
                <w:sz w:val="20"/>
                <w:szCs w:val="20"/>
              </w:rPr>
              <w:t xml:space="preserve">Loss on </w:t>
            </w:r>
            <w:r w:rsidR="003C3668" w:rsidRPr="00761914">
              <w:rPr>
                <w:rFonts w:ascii="Arial" w:hAnsi="Arial" w:cs="Arial"/>
                <w:sz w:val="20"/>
                <w:szCs w:val="20"/>
              </w:rPr>
              <w:t>sale</w:t>
            </w:r>
            <w:r w:rsidRPr="00761914">
              <w:rPr>
                <w:rFonts w:ascii="Arial" w:hAnsi="Arial" w:cs="Arial"/>
                <w:sz w:val="20"/>
                <w:szCs w:val="20"/>
              </w:rPr>
              <w:t xml:space="preserve"> of investment in a subsidiary</w:t>
            </w:r>
          </w:p>
        </w:tc>
        <w:tc>
          <w:tcPr>
            <w:tcW w:w="1995" w:type="dxa"/>
            <w:vAlign w:val="bottom"/>
            <w:hideMark/>
          </w:tcPr>
          <w:p w14:paraId="492FB89F" w14:textId="3673C700" w:rsidR="00A25797" w:rsidRPr="00761914" w:rsidRDefault="00A25797" w:rsidP="00F359E2">
            <w:pPr>
              <w:pBdr>
                <w:bottom w:val="double" w:sz="4" w:space="1" w:color="auto"/>
              </w:pBdr>
              <w:tabs>
                <w:tab w:val="decimal" w:pos="1337"/>
              </w:tabs>
              <w:spacing w:line="380" w:lineRule="exact"/>
              <w:rPr>
                <w:rFonts w:ascii="Arial" w:hAnsi="Arial" w:cs="Arial"/>
                <w:sz w:val="20"/>
                <w:szCs w:val="20"/>
              </w:rPr>
            </w:pPr>
            <w:r w:rsidRPr="00761914">
              <w:rPr>
                <w:rFonts w:ascii="Arial" w:hAnsi="Arial" w:cs="Arial"/>
                <w:sz w:val="20"/>
                <w:szCs w:val="20"/>
              </w:rPr>
              <w:t>(25)</w:t>
            </w:r>
          </w:p>
        </w:tc>
      </w:tr>
    </w:tbl>
    <w:p w14:paraId="5D8CECED" w14:textId="608FA5CF" w:rsidR="00040E1D" w:rsidRPr="00761914" w:rsidRDefault="00040E1D" w:rsidP="00A4460B">
      <w:pPr>
        <w:tabs>
          <w:tab w:val="left" w:pos="630"/>
        </w:tabs>
        <w:spacing w:before="240" w:after="120" w:line="380" w:lineRule="exact"/>
        <w:ind w:left="605" w:hanging="605"/>
        <w:jc w:val="thaiDistribute"/>
        <w:rPr>
          <w:rFonts w:ascii="Arial" w:hAnsi="Arial" w:cs="Arial"/>
          <w:b/>
          <w:bCs/>
          <w:sz w:val="22"/>
          <w:szCs w:val="22"/>
        </w:rPr>
      </w:pPr>
      <w:r w:rsidRPr="00761914">
        <w:rPr>
          <w:rFonts w:ascii="Arial" w:hAnsi="Arial" w:cs="Arial"/>
          <w:b/>
          <w:bCs/>
          <w:sz w:val="22"/>
          <w:szCs w:val="22"/>
        </w:rPr>
        <w:t>13.</w:t>
      </w:r>
      <w:r w:rsidR="00BE03AF" w:rsidRPr="00761914">
        <w:rPr>
          <w:rFonts w:ascii="Arial" w:hAnsi="Arial" w:cs="Arial"/>
          <w:b/>
          <w:bCs/>
          <w:sz w:val="22"/>
          <w:szCs w:val="22"/>
        </w:rPr>
        <w:t>5</w:t>
      </w:r>
      <w:r w:rsidRPr="00761914">
        <w:rPr>
          <w:rFonts w:ascii="Arial" w:hAnsi="Arial" w:cs="Arial"/>
          <w:b/>
          <w:bCs/>
          <w:sz w:val="22"/>
          <w:szCs w:val="22"/>
        </w:rPr>
        <w:tab/>
      </w:r>
      <w:r w:rsidR="0055369F" w:rsidRPr="00761914">
        <w:rPr>
          <w:rFonts w:ascii="Arial" w:hAnsi="Arial" w:cs="Arial"/>
          <w:b/>
          <w:bCs/>
          <w:sz w:val="22"/>
          <w:szCs w:val="22"/>
        </w:rPr>
        <w:t xml:space="preserve">Consideration of impairment of investments in subsidiaries </w:t>
      </w:r>
    </w:p>
    <w:p w14:paraId="79B3FC05" w14:textId="0D83AD32" w:rsidR="00DF74E2" w:rsidRPr="00761914" w:rsidRDefault="00DF74E2" w:rsidP="00C57EAD">
      <w:pPr>
        <w:tabs>
          <w:tab w:val="left" w:pos="630"/>
        </w:tabs>
        <w:spacing w:before="120" w:after="120" w:line="380" w:lineRule="exact"/>
        <w:ind w:left="605"/>
        <w:jc w:val="thaiDistribute"/>
        <w:rPr>
          <w:rFonts w:ascii="Arial" w:hAnsi="Arial" w:cs="Arial"/>
          <w:sz w:val="22"/>
          <w:szCs w:val="22"/>
        </w:rPr>
      </w:pPr>
      <w:r w:rsidRPr="00761914">
        <w:rPr>
          <w:rFonts w:ascii="Arial" w:hAnsi="Arial" w:cs="Arial"/>
          <w:sz w:val="22"/>
          <w:szCs w:val="22"/>
        </w:rPr>
        <w:t>The Company has considered the impairment of investments in subsidiaries by comparing the net book value with the recoverable amount, taking into account the higher of its fair value less costs to sell and its value in use. If the recoverable amount is less than the carrying amount, the Company recognises an impairment loss in profit or loss.</w:t>
      </w:r>
    </w:p>
    <w:p w14:paraId="0A91FE12" w14:textId="77777777" w:rsidR="006A446A" w:rsidRPr="00761914" w:rsidRDefault="006A446A">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23DDB22B" w14:textId="7E2B9826" w:rsidR="0052426F" w:rsidRPr="00761914" w:rsidRDefault="00742DE0" w:rsidP="00C57EAD">
      <w:pPr>
        <w:tabs>
          <w:tab w:val="left" w:pos="630"/>
        </w:tabs>
        <w:spacing w:before="120" w:after="120" w:line="380" w:lineRule="exact"/>
        <w:ind w:left="605"/>
        <w:jc w:val="thaiDistribute"/>
        <w:rPr>
          <w:rFonts w:ascii="Arial" w:hAnsi="Arial" w:cs="Arial"/>
          <w:sz w:val="22"/>
          <w:szCs w:val="22"/>
        </w:rPr>
      </w:pPr>
      <w:r w:rsidRPr="00761914">
        <w:rPr>
          <w:rFonts w:ascii="Arial" w:hAnsi="Arial" w:cs="Arial"/>
          <w:sz w:val="22"/>
          <w:szCs w:val="22"/>
        </w:rPr>
        <w:t xml:space="preserve">Details of allowance for impairment account for the years ended 31 March 2026 and 2025 are </w:t>
      </w:r>
      <w:r w:rsidR="00592607" w:rsidRPr="00761914">
        <w:rPr>
          <w:rFonts w:ascii="Arial" w:hAnsi="Arial" w:cs="Arial"/>
          <w:sz w:val="22"/>
          <w:szCs w:val="22"/>
        </w:rPr>
        <w:t>as follows:</w:t>
      </w:r>
    </w:p>
    <w:tbl>
      <w:tblPr>
        <w:tblW w:w="9090" w:type="dxa"/>
        <w:tblInd w:w="540" w:type="dxa"/>
        <w:tblLayout w:type="fixed"/>
        <w:tblLook w:val="04A0" w:firstRow="1" w:lastRow="0" w:firstColumn="1" w:lastColumn="0" w:noHBand="0" w:noVBand="1"/>
      </w:tblPr>
      <w:tblGrid>
        <w:gridCol w:w="5490"/>
        <w:gridCol w:w="1800"/>
        <w:gridCol w:w="1800"/>
      </w:tblGrid>
      <w:tr w:rsidR="00BD3F0C" w:rsidRPr="00457DC6" w:rsidDel="001174AF" w14:paraId="6F9C7736" w14:textId="77777777" w:rsidTr="00DD177F">
        <w:trPr>
          <w:trHeight w:val="74"/>
          <w:tblHeader/>
        </w:trPr>
        <w:tc>
          <w:tcPr>
            <w:tcW w:w="5490" w:type="dxa"/>
            <w:vAlign w:val="bottom"/>
          </w:tcPr>
          <w:p w14:paraId="3186FF50" w14:textId="77777777" w:rsidR="00BD3F0C" w:rsidRPr="00761914" w:rsidDel="001174AF" w:rsidRDefault="00BD3F0C" w:rsidP="00DD177F">
            <w:pPr>
              <w:spacing w:line="400" w:lineRule="exact"/>
              <w:jc w:val="center"/>
              <w:rPr>
                <w:rFonts w:ascii="Arial" w:hAnsi="Arial" w:cs="Arial"/>
                <w:sz w:val="20"/>
                <w:szCs w:val="20"/>
                <w:u w:val="single"/>
              </w:rPr>
            </w:pPr>
          </w:p>
        </w:tc>
        <w:tc>
          <w:tcPr>
            <w:tcW w:w="3600" w:type="dxa"/>
            <w:gridSpan w:val="2"/>
            <w:vAlign w:val="bottom"/>
          </w:tcPr>
          <w:p w14:paraId="22FD6F1D" w14:textId="77777777" w:rsidR="00BD3F0C" w:rsidRPr="00761914" w:rsidDel="001174AF" w:rsidRDefault="00BD3F0C" w:rsidP="00DD177F">
            <w:pPr>
              <w:tabs>
                <w:tab w:val="decimal" w:pos="978"/>
              </w:tabs>
              <w:spacing w:line="400" w:lineRule="exact"/>
              <w:ind w:right="-13" w:firstLine="70"/>
              <w:jc w:val="right"/>
              <w:rPr>
                <w:rFonts w:ascii="Arial" w:hAnsi="Arial" w:cs="Arial"/>
                <w:sz w:val="20"/>
                <w:szCs w:val="20"/>
                <w:cs/>
              </w:rPr>
            </w:pPr>
            <w:r w:rsidRPr="00761914">
              <w:rPr>
                <w:rFonts w:ascii="Arial" w:hAnsi="Arial" w:cs="Arial"/>
                <w:sz w:val="20"/>
                <w:szCs w:val="20"/>
              </w:rPr>
              <w:t>(Unit: Million Baht)</w:t>
            </w:r>
          </w:p>
        </w:tc>
      </w:tr>
      <w:tr w:rsidR="009D3967" w:rsidRPr="00457DC6" w:rsidDel="001174AF" w14:paraId="4B3A8006" w14:textId="77777777" w:rsidTr="00DD177F">
        <w:trPr>
          <w:trHeight w:val="74"/>
          <w:tblHeader/>
        </w:trPr>
        <w:tc>
          <w:tcPr>
            <w:tcW w:w="5490" w:type="dxa"/>
            <w:vAlign w:val="bottom"/>
          </w:tcPr>
          <w:p w14:paraId="60963DFD" w14:textId="5FD684B9" w:rsidR="009D3967" w:rsidRPr="00761914" w:rsidDel="001174AF" w:rsidRDefault="009D3967" w:rsidP="009D3967">
            <w:pPr>
              <w:pBdr>
                <w:bottom w:val="single" w:sz="4" w:space="1" w:color="auto"/>
              </w:pBdr>
              <w:tabs>
                <w:tab w:val="decimal" w:pos="978"/>
              </w:tabs>
              <w:spacing w:line="400" w:lineRule="exact"/>
              <w:ind w:right="-13" w:firstLine="70"/>
              <w:jc w:val="center"/>
              <w:rPr>
                <w:rFonts w:ascii="Arial" w:hAnsi="Arial" w:cs="Arial"/>
                <w:sz w:val="20"/>
                <w:szCs w:val="20"/>
                <w:u w:val="single"/>
              </w:rPr>
            </w:pPr>
            <w:r w:rsidRPr="00761914">
              <w:rPr>
                <w:rFonts w:ascii="Arial" w:hAnsi="Arial" w:cs="Arial"/>
                <w:sz w:val="20"/>
                <w:szCs w:val="20"/>
              </w:rPr>
              <w:t>Company’s name</w:t>
            </w:r>
          </w:p>
        </w:tc>
        <w:tc>
          <w:tcPr>
            <w:tcW w:w="3600" w:type="dxa"/>
            <w:gridSpan w:val="2"/>
            <w:vAlign w:val="bottom"/>
          </w:tcPr>
          <w:p w14:paraId="7ED4F7FC" w14:textId="00B0FD35" w:rsidR="009D3967" w:rsidRPr="00761914" w:rsidDel="001174AF" w:rsidRDefault="009D3967" w:rsidP="009D3967">
            <w:pPr>
              <w:pBdr>
                <w:bottom w:val="single" w:sz="4" w:space="1" w:color="auto"/>
              </w:pBdr>
              <w:tabs>
                <w:tab w:val="decimal" w:pos="978"/>
              </w:tabs>
              <w:spacing w:line="400" w:lineRule="exact"/>
              <w:ind w:right="-13" w:firstLine="70"/>
              <w:jc w:val="center"/>
              <w:rPr>
                <w:rFonts w:ascii="Arial" w:hAnsi="Arial" w:cs="Arial"/>
                <w:sz w:val="20"/>
                <w:szCs w:val="20"/>
                <w:cs/>
              </w:rPr>
            </w:pPr>
            <w:r w:rsidRPr="00761914">
              <w:rPr>
                <w:rFonts w:ascii="Arial" w:hAnsi="Arial" w:cs="Arial"/>
                <w:sz w:val="20"/>
                <w:szCs w:val="20"/>
              </w:rPr>
              <w:t>Separate financial statements</w:t>
            </w:r>
          </w:p>
        </w:tc>
      </w:tr>
      <w:tr w:rsidR="009D3967" w:rsidRPr="00457DC6" w:rsidDel="001174AF" w14:paraId="3CC356B9" w14:textId="77777777" w:rsidTr="00DD177F">
        <w:trPr>
          <w:trHeight w:val="80"/>
          <w:tblHeader/>
        </w:trPr>
        <w:tc>
          <w:tcPr>
            <w:tcW w:w="5490" w:type="dxa"/>
          </w:tcPr>
          <w:p w14:paraId="1E4E3B3A" w14:textId="77777777" w:rsidR="009D3967" w:rsidRPr="00761914" w:rsidDel="001174AF" w:rsidRDefault="009D3967" w:rsidP="009D3967">
            <w:pPr>
              <w:tabs>
                <w:tab w:val="left" w:pos="600"/>
                <w:tab w:val="left" w:pos="900"/>
              </w:tabs>
              <w:spacing w:line="400" w:lineRule="exact"/>
              <w:ind w:right="-43"/>
              <w:jc w:val="thaiDistribute"/>
              <w:rPr>
                <w:rFonts w:ascii="Arial" w:hAnsi="Arial" w:cs="Arial"/>
                <w:sz w:val="20"/>
                <w:szCs w:val="20"/>
              </w:rPr>
            </w:pPr>
          </w:p>
        </w:tc>
        <w:tc>
          <w:tcPr>
            <w:tcW w:w="1800" w:type="dxa"/>
            <w:vAlign w:val="bottom"/>
          </w:tcPr>
          <w:p w14:paraId="3A42D9C4" w14:textId="77777777" w:rsidR="009D3967" w:rsidRPr="00761914" w:rsidDel="001174AF" w:rsidRDefault="009D3967" w:rsidP="009D3967">
            <w:pPr>
              <w:spacing w:line="400" w:lineRule="exact"/>
              <w:jc w:val="center"/>
              <w:rPr>
                <w:rFonts w:ascii="Arial" w:hAnsi="Arial" w:cs="Arial"/>
                <w:spacing w:val="-5"/>
                <w:sz w:val="20"/>
                <w:szCs w:val="20"/>
                <w:u w:val="single"/>
              </w:rPr>
            </w:pPr>
            <w:r w:rsidRPr="00761914">
              <w:rPr>
                <w:rFonts w:ascii="Arial" w:hAnsi="Arial" w:cs="Arial"/>
                <w:sz w:val="20"/>
                <w:szCs w:val="20"/>
                <w:u w:val="single"/>
              </w:rPr>
              <w:t>2026</w:t>
            </w:r>
          </w:p>
        </w:tc>
        <w:tc>
          <w:tcPr>
            <w:tcW w:w="1800" w:type="dxa"/>
            <w:vAlign w:val="bottom"/>
          </w:tcPr>
          <w:p w14:paraId="31A908CC" w14:textId="77777777" w:rsidR="009D3967" w:rsidRPr="00761914" w:rsidDel="001174AF" w:rsidRDefault="009D3967" w:rsidP="009D3967">
            <w:pPr>
              <w:spacing w:line="400" w:lineRule="exact"/>
              <w:jc w:val="center"/>
              <w:rPr>
                <w:rFonts w:ascii="Arial" w:hAnsi="Arial" w:cs="Arial"/>
                <w:spacing w:val="-5"/>
                <w:sz w:val="20"/>
                <w:szCs w:val="20"/>
                <w:u w:val="single"/>
                <w:cs/>
              </w:rPr>
            </w:pPr>
            <w:r w:rsidRPr="00761914">
              <w:rPr>
                <w:rFonts w:ascii="Arial" w:hAnsi="Arial" w:cs="Arial"/>
                <w:sz w:val="20"/>
                <w:szCs w:val="20"/>
                <w:u w:val="single"/>
              </w:rPr>
              <w:t>2025</w:t>
            </w:r>
          </w:p>
        </w:tc>
      </w:tr>
      <w:tr w:rsidR="009D3967" w:rsidRPr="00457DC6" w14:paraId="07B1BDBE" w14:textId="77777777" w:rsidTr="00BF6EC7">
        <w:trPr>
          <w:trHeight w:val="79"/>
        </w:trPr>
        <w:tc>
          <w:tcPr>
            <w:tcW w:w="5490" w:type="dxa"/>
          </w:tcPr>
          <w:p w14:paraId="2CE2BE2A" w14:textId="523FCD02" w:rsidR="009D3967" w:rsidRPr="00761914" w:rsidRDefault="009D3967" w:rsidP="009D3967">
            <w:pPr>
              <w:spacing w:line="400" w:lineRule="exact"/>
              <w:ind w:left="-13"/>
              <w:textAlignment w:val="auto"/>
              <w:rPr>
                <w:rFonts w:ascii="Arial" w:hAnsi="Arial" w:cs="Arial"/>
                <w:sz w:val="20"/>
                <w:szCs w:val="20"/>
              </w:rPr>
            </w:pPr>
            <w:r w:rsidRPr="00761914">
              <w:rPr>
                <w:rFonts w:ascii="Arial" w:hAnsi="Arial" w:cs="Arial"/>
                <w:sz w:val="20"/>
                <w:szCs w:val="20"/>
              </w:rPr>
              <w:t>Point of View (POV) Media Group Company Limited</w:t>
            </w:r>
          </w:p>
        </w:tc>
        <w:tc>
          <w:tcPr>
            <w:tcW w:w="1800" w:type="dxa"/>
            <w:vAlign w:val="bottom"/>
          </w:tcPr>
          <w:p w14:paraId="11A62BA0" w14:textId="69FD504B" w:rsidR="009D3967" w:rsidRPr="00761914" w:rsidRDefault="009D3967" w:rsidP="009D3967">
            <w:pPr>
              <w:tabs>
                <w:tab w:val="decimal" w:pos="1335"/>
              </w:tabs>
              <w:spacing w:line="400" w:lineRule="exact"/>
              <w:textAlignment w:val="auto"/>
              <w:rPr>
                <w:rFonts w:ascii="Arial" w:hAnsi="Arial" w:cs="Arial"/>
                <w:sz w:val="20"/>
                <w:szCs w:val="20"/>
              </w:rPr>
            </w:pPr>
            <w:r w:rsidRPr="00761914">
              <w:rPr>
                <w:rFonts w:ascii="Arial" w:hAnsi="Arial" w:cs="Arial"/>
                <w:sz w:val="20"/>
                <w:szCs w:val="20"/>
              </w:rPr>
              <w:t>2,318</w:t>
            </w:r>
          </w:p>
        </w:tc>
        <w:tc>
          <w:tcPr>
            <w:tcW w:w="1800" w:type="dxa"/>
            <w:vAlign w:val="bottom"/>
          </w:tcPr>
          <w:p w14:paraId="2EE44EDA" w14:textId="749E0C99" w:rsidR="009D3967" w:rsidRPr="00761914" w:rsidRDefault="009D3967" w:rsidP="009D3967">
            <w:pPr>
              <w:tabs>
                <w:tab w:val="decimal" w:pos="1335"/>
              </w:tabs>
              <w:spacing w:line="400" w:lineRule="exact"/>
              <w:textAlignment w:val="auto"/>
              <w:rPr>
                <w:rFonts w:ascii="Arial" w:hAnsi="Arial" w:cs="Arial"/>
                <w:sz w:val="20"/>
                <w:szCs w:val="20"/>
              </w:rPr>
            </w:pPr>
            <w:r w:rsidRPr="00761914">
              <w:rPr>
                <w:rFonts w:ascii="Arial" w:hAnsi="Arial" w:cs="Arial"/>
                <w:sz w:val="20"/>
                <w:szCs w:val="20"/>
              </w:rPr>
              <w:t>534</w:t>
            </w:r>
          </w:p>
        </w:tc>
      </w:tr>
      <w:tr w:rsidR="009D3967" w:rsidRPr="00457DC6" w14:paraId="159FCEC5" w14:textId="77777777" w:rsidTr="00BF6EC7">
        <w:trPr>
          <w:trHeight w:val="79"/>
        </w:trPr>
        <w:tc>
          <w:tcPr>
            <w:tcW w:w="5490" w:type="dxa"/>
          </w:tcPr>
          <w:p w14:paraId="48C8CC82" w14:textId="04B36734" w:rsidR="009D3967" w:rsidRPr="00761914" w:rsidRDefault="009D3967" w:rsidP="009D3967">
            <w:pPr>
              <w:spacing w:line="400" w:lineRule="exact"/>
              <w:ind w:left="-13"/>
              <w:textAlignment w:val="auto"/>
              <w:rPr>
                <w:rFonts w:ascii="Arial" w:hAnsi="Arial" w:cs="Arial"/>
                <w:spacing w:val="-8"/>
                <w:sz w:val="20"/>
                <w:szCs w:val="20"/>
                <w:cs/>
              </w:rPr>
            </w:pPr>
            <w:r w:rsidRPr="00761914">
              <w:rPr>
                <w:rFonts w:ascii="Arial" w:hAnsi="Arial" w:cs="Arial"/>
                <w:sz w:val="20"/>
                <w:szCs w:val="20"/>
              </w:rPr>
              <w:t>BSS Holdings Company Limited</w:t>
            </w:r>
          </w:p>
        </w:tc>
        <w:tc>
          <w:tcPr>
            <w:tcW w:w="1800" w:type="dxa"/>
            <w:vAlign w:val="bottom"/>
          </w:tcPr>
          <w:p w14:paraId="5A5A70B1" w14:textId="7D7F2B2D" w:rsidR="009D3967" w:rsidRPr="00761914" w:rsidRDefault="009D3967" w:rsidP="009D3967">
            <w:pPr>
              <w:tabs>
                <w:tab w:val="decimal" w:pos="1335"/>
              </w:tabs>
              <w:spacing w:line="400" w:lineRule="exact"/>
              <w:textAlignment w:val="auto"/>
              <w:rPr>
                <w:rFonts w:ascii="Arial" w:hAnsi="Arial" w:cs="Arial"/>
                <w:sz w:val="20"/>
                <w:szCs w:val="20"/>
                <w:cs/>
              </w:rPr>
            </w:pPr>
            <w:r w:rsidRPr="00761914">
              <w:rPr>
                <w:rFonts w:ascii="Arial" w:hAnsi="Arial" w:cs="Arial"/>
                <w:sz w:val="20"/>
                <w:szCs w:val="20"/>
              </w:rPr>
              <w:t>368</w:t>
            </w:r>
          </w:p>
        </w:tc>
        <w:tc>
          <w:tcPr>
            <w:tcW w:w="1800" w:type="dxa"/>
            <w:vAlign w:val="bottom"/>
          </w:tcPr>
          <w:p w14:paraId="5AA20B7E" w14:textId="608CB6CB" w:rsidR="009D3967" w:rsidRPr="00761914" w:rsidRDefault="009D3967" w:rsidP="009D3967">
            <w:pPr>
              <w:tabs>
                <w:tab w:val="decimal" w:pos="1335"/>
              </w:tabs>
              <w:spacing w:line="400" w:lineRule="exact"/>
              <w:rPr>
                <w:rFonts w:ascii="Arial" w:hAnsi="Arial" w:cs="Arial"/>
                <w:sz w:val="20"/>
                <w:szCs w:val="20"/>
              </w:rPr>
            </w:pPr>
            <w:r w:rsidRPr="00761914">
              <w:rPr>
                <w:rFonts w:ascii="Arial" w:hAnsi="Arial" w:cs="Arial"/>
                <w:sz w:val="20"/>
                <w:szCs w:val="20"/>
              </w:rPr>
              <w:t>-</w:t>
            </w:r>
          </w:p>
        </w:tc>
      </w:tr>
      <w:tr w:rsidR="009D3967" w:rsidRPr="00457DC6" w14:paraId="4A2BD098" w14:textId="77777777" w:rsidTr="00BF6EC7">
        <w:trPr>
          <w:trHeight w:val="79"/>
        </w:trPr>
        <w:tc>
          <w:tcPr>
            <w:tcW w:w="5490" w:type="dxa"/>
            <w:vAlign w:val="bottom"/>
          </w:tcPr>
          <w:p w14:paraId="7671522F" w14:textId="184F86DA" w:rsidR="009D3967" w:rsidRPr="00761914" w:rsidRDefault="009D3967" w:rsidP="009D3967">
            <w:pPr>
              <w:spacing w:line="400" w:lineRule="exact"/>
              <w:ind w:left="-13"/>
              <w:rPr>
                <w:rFonts w:ascii="Arial" w:hAnsi="Arial" w:cs="Arial"/>
                <w:sz w:val="20"/>
                <w:szCs w:val="20"/>
              </w:rPr>
            </w:pPr>
            <w:r w:rsidRPr="00761914">
              <w:rPr>
                <w:rFonts w:ascii="Arial" w:hAnsi="Arial" w:cs="Arial"/>
                <w:sz w:val="20"/>
                <w:szCs w:val="20"/>
              </w:rPr>
              <w:t>VGI Advertising Media Company Limited</w:t>
            </w:r>
          </w:p>
        </w:tc>
        <w:tc>
          <w:tcPr>
            <w:tcW w:w="1800" w:type="dxa"/>
            <w:vAlign w:val="bottom"/>
          </w:tcPr>
          <w:p w14:paraId="746ABB20" w14:textId="65F7295A" w:rsidR="009D3967" w:rsidRPr="00761914" w:rsidRDefault="009D3967" w:rsidP="009D3967">
            <w:pPr>
              <w:pBdr>
                <w:bottom w:val="single" w:sz="4" w:space="1" w:color="auto"/>
              </w:pBdr>
              <w:tabs>
                <w:tab w:val="decimal" w:pos="1335"/>
              </w:tabs>
              <w:spacing w:line="400" w:lineRule="exact"/>
              <w:textAlignment w:val="auto"/>
              <w:rPr>
                <w:rFonts w:ascii="Arial" w:hAnsi="Arial" w:cs="Arial"/>
                <w:sz w:val="20"/>
                <w:szCs w:val="20"/>
              </w:rPr>
            </w:pPr>
            <w:r w:rsidRPr="00761914">
              <w:rPr>
                <w:rFonts w:ascii="Arial" w:hAnsi="Arial" w:cs="Arial"/>
                <w:sz w:val="20"/>
                <w:szCs w:val="20"/>
              </w:rPr>
              <w:t>11</w:t>
            </w:r>
          </w:p>
        </w:tc>
        <w:tc>
          <w:tcPr>
            <w:tcW w:w="1800" w:type="dxa"/>
            <w:vAlign w:val="bottom"/>
          </w:tcPr>
          <w:p w14:paraId="3D99A3C0" w14:textId="015F682C" w:rsidR="009D3967" w:rsidRPr="00761914" w:rsidRDefault="009D3967" w:rsidP="009D3967">
            <w:pPr>
              <w:pBdr>
                <w:bottom w:val="single" w:sz="4" w:space="1" w:color="auto"/>
              </w:pBdr>
              <w:tabs>
                <w:tab w:val="decimal" w:pos="1335"/>
              </w:tabs>
              <w:spacing w:line="400" w:lineRule="exact"/>
              <w:textAlignment w:val="auto"/>
              <w:rPr>
                <w:rFonts w:ascii="Arial" w:hAnsi="Arial" w:cs="Arial"/>
                <w:sz w:val="20"/>
                <w:szCs w:val="20"/>
              </w:rPr>
            </w:pPr>
            <w:r w:rsidRPr="00761914">
              <w:rPr>
                <w:rFonts w:ascii="Arial" w:hAnsi="Arial" w:cs="Arial"/>
                <w:sz w:val="20"/>
                <w:szCs w:val="20"/>
              </w:rPr>
              <w:t>-</w:t>
            </w:r>
          </w:p>
        </w:tc>
      </w:tr>
      <w:tr w:rsidR="009D3967" w:rsidRPr="00457DC6" w14:paraId="0591F376" w14:textId="77777777" w:rsidTr="00BF6EC7">
        <w:trPr>
          <w:trHeight w:val="219"/>
        </w:trPr>
        <w:tc>
          <w:tcPr>
            <w:tcW w:w="5490" w:type="dxa"/>
            <w:vAlign w:val="bottom"/>
            <w:hideMark/>
          </w:tcPr>
          <w:p w14:paraId="0DEE3AE0" w14:textId="64E35A75" w:rsidR="009D3967" w:rsidRPr="00761914" w:rsidRDefault="009D3967" w:rsidP="009D3967">
            <w:pPr>
              <w:spacing w:line="400" w:lineRule="exact"/>
              <w:ind w:left="-13"/>
              <w:rPr>
                <w:rFonts w:ascii="Arial" w:hAnsi="Arial" w:cs="Arial"/>
                <w:sz w:val="20"/>
                <w:szCs w:val="20"/>
              </w:rPr>
            </w:pPr>
            <w:r w:rsidRPr="00761914">
              <w:rPr>
                <w:rFonts w:ascii="Arial" w:hAnsi="Arial" w:cs="Arial"/>
                <w:sz w:val="20"/>
                <w:szCs w:val="20"/>
              </w:rPr>
              <w:t>Total</w:t>
            </w:r>
          </w:p>
        </w:tc>
        <w:tc>
          <w:tcPr>
            <w:tcW w:w="1800" w:type="dxa"/>
            <w:vAlign w:val="bottom"/>
          </w:tcPr>
          <w:p w14:paraId="07556D2F" w14:textId="67A6220D" w:rsidR="009D3967" w:rsidRPr="00761914" w:rsidRDefault="009D3967" w:rsidP="009D3967">
            <w:pPr>
              <w:pBdr>
                <w:bottom w:val="double" w:sz="4" w:space="1" w:color="auto"/>
              </w:pBdr>
              <w:tabs>
                <w:tab w:val="decimal" w:pos="1335"/>
              </w:tabs>
              <w:spacing w:line="400" w:lineRule="exact"/>
              <w:textAlignment w:val="auto"/>
              <w:rPr>
                <w:rFonts w:ascii="Arial" w:hAnsi="Arial" w:cs="Arial"/>
                <w:sz w:val="20"/>
                <w:szCs w:val="20"/>
                <w:cs/>
              </w:rPr>
            </w:pPr>
            <w:r w:rsidRPr="00761914">
              <w:rPr>
                <w:rFonts w:ascii="Arial" w:hAnsi="Arial" w:cs="Arial"/>
                <w:sz w:val="20"/>
                <w:szCs w:val="20"/>
              </w:rPr>
              <w:t>2,697</w:t>
            </w:r>
          </w:p>
        </w:tc>
        <w:tc>
          <w:tcPr>
            <w:tcW w:w="1800" w:type="dxa"/>
            <w:vAlign w:val="bottom"/>
          </w:tcPr>
          <w:p w14:paraId="734A5453" w14:textId="0A1B5F8E" w:rsidR="009D3967" w:rsidRPr="00761914" w:rsidRDefault="009D3967" w:rsidP="009D3967">
            <w:pPr>
              <w:pBdr>
                <w:bottom w:val="double" w:sz="4" w:space="1" w:color="auto"/>
              </w:pBdr>
              <w:tabs>
                <w:tab w:val="decimal" w:pos="1335"/>
              </w:tabs>
              <w:spacing w:line="400" w:lineRule="exact"/>
              <w:textAlignment w:val="auto"/>
              <w:rPr>
                <w:rFonts w:ascii="Arial" w:hAnsi="Arial" w:cs="Arial"/>
                <w:sz w:val="20"/>
                <w:szCs w:val="20"/>
                <w:cs/>
              </w:rPr>
            </w:pPr>
            <w:r w:rsidRPr="00761914">
              <w:rPr>
                <w:rFonts w:ascii="Arial" w:hAnsi="Arial" w:cs="Arial"/>
                <w:sz w:val="20"/>
                <w:szCs w:val="20"/>
              </w:rPr>
              <w:t>534</w:t>
            </w:r>
          </w:p>
        </w:tc>
      </w:tr>
    </w:tbl>
    <w:p w14:paraId="1C252303" w14:textId="32553E37" w:rsidR="00307F7F" w:rsidRPr="00761914" w:rsidRDefault="00940598" w:rsidP="00A4460B">
      <w:pPr>
        <w:tabs>
          <w:tab w:val="left" w:pos="630"/>
        </w:tabs>
        <w:spacing w:before="240" w:after="120" w:line="380" w:lineRule="exact"/>
        <w:ind w:left="605"/>
        <w:jc w:val="thaiDistribute"/>
        <w:rPr>
          <w:rFonts w:ascii="Arial" w:hAnsi="Arial" w:cs="Arial"/>
          <w:sz w:val="22"/>
          <w:szCs w:val="22"/>
        </w:rPr>
      </w:pPr>
      <w:r w:rsidRPr="00761914">
        <w:rPr>
          <w:rFonts w:ascii="Arial" w:hAnsi="Arial" w:cs="Arial"/>
          <w:sz w:val="22"/>
          <w:szCs w:val="22"/>
        </w:rPr>
        <w:t xml:space="preserve">Movements </w:t>
      </w:r>
      <w:r w:rsidR="001F46FA" w:rsidRPr="00761914">
        <w:rPr>
          <w:rFonts w:ascii="Arial" w:hAnsi="Arial" w:cs="Arial"/>
          <w:sz w:val="22"/>
          <w:szCs w:val="22"/>
        </w:rPr>
        <w:t>of</w:t>
      </w:r>
      <w:r w:rsidRPr="00761914">
        <w:rPr>
          <w:rFonts w:ascii="Arial" w:hAnsi="Arial" w:cs="Arial"/>
          <w:sz w:val="22"/>
          <w:szCs w:val="22"/>
        </w:rPr>
        <w:t xml:space="preserve"> allowance for </w:t>
      </w:r>
      <w:r w:rsidR="001F46FA" w:rsidRPr="00761914">
        <w:rPr>
          <w:rFonts w:ascii="Arial" w:hAnsi="Arial" w:cs="Arial"/>
          <w:sz w:val="22"/>
          <w:szCs w:val="22"/>
        </w:rPr>
        <w:t>impairment account</w:t>
      </w:r>
      <w:r w:rsidRPr="00761914">
        <w:rPr>
          <w:rFonts w:ascii="Arial" w:hAnsi="Arial" w:cs="Arial"/>
          <w:sz w:val="22"/>
          <w:szCs w:val="22"/>
        </w:rPr>
        <w:t xml:space="preserve"> </w:t>
      </w:r>
      <w:r w:rsidR="001B7883" w:rsidRPr="00761914">
        <w:rPr>
          <w:rFonts w:ascii="Arial" w:hAnsi="Arial" w:cs="Arial"/>
          <w:sz w:val="22"/>
          <w:szCs w:val="22"/>
        </w:rPr>
        <w:t>for</w:t>
      </w:r>
      <w:r w:rsidR="001B7883" w:rsidRPr="00761914">
        <w:rPr>
          <w:rFonts w:ascii="Arial" w:hAnsi="Arial" w:cs="Arial"/>
          <w:sz w:val="22"/>
          <w:szCs w:val="22"/>
          <w:cs/>
        </w:rPr>
        <w:t xml:space="preserve"> </w:t>
      </w:r>
      <w:r w:rsidR="001B7883" w:rsidRPr="00761914">
        <w:rPr>
          <w:rFonts w:ascii="Arial" w:hAnsi="Arial" w:cs="Arial"/>
          <w:sz w:val="22"/>
          <w:szCs w:val="22"/>
        </w:rPr>
        <w:t>the years</w:t>
      </w:r>
      <w:r w:rsidR="001B7883" w:rsidRPr="00761914">
        <w:rPr>
          <w:rFonts w:ascii="Arial" w:hAnsi="Arial" w:cs="Arial"/>
          <w:sz w:val="22"/>
          <w:szCs w:val="22"/>
          <w:cs/>
        </w:rPr>
        <w:t xml:space="preserve"> </w:t>
      </w:r>
      <w:r w:rsidR="001B7883" w:rsidRPr="00761914">
        <w:rPr>
          <w:rFonts w:ascii="Arial" w:hAnsi="Arial" w:cs="Arial"/>
          <w:sz w:val="22"/>
          <w:szCs w:val="22"/>
        </w:rPr>
        <w:t>ended 31 March 2026 and 2025</w:t>
      </w:r>
      <w:r w:rsidR="001B7883" w:rsidRPr="00761914">
        <w:rPr>
          <w:rFonts w:ascii="Arial" w:hAnsi="Arial" w:cs="Arial"/>
          <w:sz w:val="22"/>
          <w:szCs w:val="22"/>
          <w:cs/>
        </w:rPr>
        <w:t xml:space="preserve"> </w:t>
      </w:r>
      <w:r w:rsidRPr="00761914">
        <w:rPr>
          <w:rFonts w:ascii="Arial" w:hAnsi="Arial" w:cs="Arial"/>
          <w:sz w:val="22"/>
          <w:szCs w:val="22"/>
        </w:rPr>
        <w:t xml:space="preserve">are </w:t>
      </w:r>
      <w:r w:rsidR="001F46FA" w:rsidRPr="00761914">
        <w:rPr>
          <w:rFonts w:ascii="Arial" w:hAnsi="Arial" w:cs="Arial"/>
          <w:sz w:val="22"/>
          <w:szCs w:val="22"/>
        </w:rPr>
        <w:t>summarized below.</w:t>
      </w:r>
    </w:p>
    <w:tbl>
      <w:tblPr>
        <w:tblW w:w="9090" w:type="dxa"/>
        <w:tblInd w:w="540" w:type="dxa"/>
        <w:tblLayout w:type="fixed"/>
        <w:tblLook w:val="04A0" w:firstRow="1" w:lastRow="0" w:firstColumn="1" w:lastColumn="0" w:noHBand="0" w:noVBand="1"/>
      </w:tblPr>
      <w:tblGrid>
        <w:gridCol w:w="5490"/>
        <w:gridCol w:w="1800"/>
        <w:gridCol w:w="1800"/>
      </w:tblGrid>
      <w:tr w:rsidR="008B23B3" w:rsidRPr="00457DC6" w:rsidDel="001174AF" w14:paraId="58B5DB9C" w14:textId="77777777" w:rsidTr="00DD177F">
        <w:trPr>
          <w:trHeight w:val="74"/>
          <w:tblHeader/>
        </w:trPr>
        <w:tc>
          <w:tcPr>
            <w:tcW w:w="5490" w:type="dxa"/>
            <w:vAlign w:val="bottom"/>
          </w:tcPr>
          <w:p w14:paraId="79730DF5" w14:textId="77777777" w:rsidR="008B23B3" w:rsidRPr="00761914" w:rsidDel="001174AF" w:rsidRDefault="008B23B3" w:rsidP="00DD177F">
            <w:pPr>
              <w:spacing w:line="400" w:lineRule="exact"/>
              <w:jc w:val="center"/>
              <w:rPr>
                <w:rFonts w:ascii="Arial" w:hAnsi="Arial" w:cs="Arial"/>
                <w:sz w:val="20"/>
                <w:szCs w:val="20"/>
                <w:u w:val="single"/>
              </w:rPr>
            </w:pPr>
          </w:p>
        </w:tc>
        <w:tc>
          <w:tcPr>
            <w:tcW w:w="3600" w:type="dxa"/>
            <w:gridSpan w:val="2"/>
            <w:vAlign w:val="bottom"/>
          </w:tcPr>
          <w:p w14:paraId="4DEB58AE" w14:textId="77777777" w:rsidR="008B23B3" w:rsidRPr="00761914" w:rsidDel="001174AF" w:rsidRDefault="008B23B3" w:rsidP="00DD177F">
            <w:pPr>
              <w:tabs>
                <w:tab w:val="decimal" w:pos="978"/>
              </w:tabs>
              <w:spacing w:line="400" w:lineRule="exact"/>
              <w:ind w:right="-13" w:firstLine="70"/>
              <w:jc w:val="right"/>
              <w:rPr>
                <w:rFonts w:ascii="Arial" w:hAnsi="Arial" w:cs="Arial"/>
                <w:sz w:val="20"/>
                <w:szCs w:val="20"/>
                <w:cs/>
              </w:rPr>
            </w:pPr>
            <w:r w:rsidRPr="00761914">
              <w:rPr>
                <w:rFonts w:ascii="Arial" w:hAnsi="Arial" w:cs="Arial"/>
                <w:sz w:val="20"/>
                <w:szCs w:val="20"/>
              </w:rPr>
              <w:t>(Unit: Million Baht)</w:t>
            </w:r>
          </w:p>
        </w:tc>
      </w:tr>
      <w:tr w:rsidR="008B23B3" w:rsidRPr="00457DC6" w:rsidDel="001174AF" w14:paraId="72D4634D" w14:textId="77777777" w:rsidTr="00DD177F">
        <w:trPr>
          <w:trHeight w:val="74"/>
          <w:tblHeader/>
        </w:trPr>
        <w:tc>
          <w:tcPr>
            <w:tcW w:w="5490" w:type="dxa"/>
            <w:vAlign w:val="bottom"/>
          </w:tcPr>
          <w:p w14:paraId="53B6C5B0" w14:textId="4579B69F" w:rsidR="008B23B3" w:rsidRPr="00761914" w:rsidDel="001174AF" w:rsidRDefault="008B23B3" w:rsidP="008B23B3">
            <w:pPr>
              <w:tabs>
                <w:tab w:val="decimal" w:pos="978"/>
              </w:tabs>
              <w:spacing w:line="400" w:lineRule="exact"/>
              <w:ind w:right="-13" w:firstLine="70"/>
              <w:jc w:val="center"/>
              <w:rPr>
                <w:rFonts w:ascii="Arial" w:hAnsi="Arial" w:cs="Arial"/>
                <w:sz w:val="20"/>
                <w:szCs w:val="20"/>
                <w:u w:val="single"/>
              </w:rPr>
            </w:pPr>
          </w:p>
        </w:tc>
        <w:tc>
          <w:tcPr>
            <w:tcW w:w="3600" w:type="dxa"/>
            <w:gridSpan w:val="2"/>
            <w:vAlign w:val="bottom"/>
          </w:tcPr>
          <w:p w14:paraId="25CADEDC" w14:textId="77777777" w:rsidR="008B23B3" w:rsidRPr="00761914" w:rsidDel="001174AF" w:rsidRDefault="008B23B3" w:rsidP="00DD177F">
            <w:pPr>
              <w:pBdr>
                <w:bottom w:val="single" w:sz="4" w:space="1" w:color="auto"/>
              </w:pBdr>
              <w:tabs>
                <w:tab w:val="decimal" w:pos="978"/>
              </w:tabs>
              <w:spacing w:line="400" w:lineRule="exact"/>
              <w:ind w:right="-13" w:firstLine="70"/>
              <w:jc w:val="center"/>
              <w:rPr>
                <w:rFonts w:ascii="Arial" w:hAnsi="Arial" w:cs="Arial"/>
                <w:sz w:val="20"/>
                <w:szCs w:val="20"/>
                <w:cs/>
              </w:rPr>
            </w:pPr>
            <w:r w:rsidRPr="00761914">
              <w:rPr>
                <w:rFonts w:ascii="Arial" w:hAnsi="Arial" w:cs="Arial"/>
                <w:sz w:val="20"/>
                <w:szCs w:val="20"/>
              </w:rPr>
              <w:t>Separate financial statements</w:t>
            </w:r>
          </w:p>
        </w:tc>
      </w:tr>
      <w:tr w:rsidR="008B23B3" w:rsidRPr="00457DC6" w:rsidDel="001174AF" w14:paraId="5A9A480D" w14:textId="77777777" w:rsidTr="00DD177F">
        <w:trPr>
          <w:trHeight w:val="80"/>
          <w:tblHeader/>
        </w:trPr>
        <w:tc>
          <w:tcPr>
            <w:tcW w:w="5490" w:type="dxa"/>
          </w:tcPr>
          <w:p w14:paraId="58F288D1" w14:textId="77777777" w:rsidR="008B23B3" w:rsidRPr="00761914" w:rsidDel="001174AF" w:rsidRDefault="008B23B3" w:rsidP="00DD177F">
            <w:pPr>
              <w:tabs>
                <w:tab w:val="left" w:pos="600"/>
                <w:tab w:val="left" w:pos="900"/>
              </w:tabs>
              <w:spacing w:line="400" w:lineRule="exact"/>
              <w:ind w:right="-43"/>
              <w:jc w:val="thaiDistribute"/>
              <w:rPr>
                <w:rFonts w:ascii="Arial" w:hAnsi="Arial" w:cs="Arial"/>
                <w:sz w:val="20"/>
                <w:szCs w:val="20"/>
              </w:rPr>
            </w:pPr>
          </w:p>
        </w:tc>
        <w:tc>
          <w:tcPr>
            <w:tcW w:w="1800" w:type="dxa"/>
            <w:vAlign w:val="bottom"/>
          </w:tcPr>
          <w:p w14:paraId="6B779FE7" w14:textId="77777777" w:rsidR="008B23B3" w:rsidRPr="00761914" w:rsidDel="001174AF" w:rsidRDefault="008B23B3" w:rsidP="00DD177F">
            <w:pPr>
              <w:spacing w:line="400" w:lineRule="exact"/>
              <w:jc w:val="center"/>
              <w:rPr>
                <w:rFonts w:ascii="Arial" w:hAnsi="Arial" w:cs="Arial"/>
                <w:spacing w:val="-5"/>
                <w:sz w:val="20"/>
                <w:szCs w:val="20"/>
                <w:u w:val="single"/>
              </w:rPr>
            </w:pPr>
            <w:r w:rsidRPr="00761914">
              <w:rPr>
                <w:rFonts w:ascii="Arial" w:hAnsi="Arial" w:cs="Arial"/>
                <w:sz w:val="20"/>
                <w:szCs w:val="20"/>
                <w:u w:val="single"/>
              </w:rPr>
              <w:t>2026</w:t>
            </w:r>
          </w:p>
        </w:tc>
        <w:tc>
          <w:tcPr>
            <w:tcW w:w="1800" w:type="dxa"/>
            <w:vAlign w:val="bottom"/>
          </w:tcPr>
          <w:p w14:paraId="673E42EC" w14:textId="77777777" w:rsidR="008B23B3" w:rsidRPr="00761914" w:rsidDel="001174AF" w:rsidRDefault="008B23B3" w:rsidP="00DD177F">
            <w:pPr>
              <w:spacing w:line="400" w:lineRule="exact"/>
              <w:jc w:val="center"/>
              <w:rPr>
                <w:rFonts w:ascii="Arial" w:hAnsi="Arial" w:cs="Arial"/>
                <w:spacing w:val="-5"/>
                <w:sz w:val="20"/>
                <w:szCs w:val="20"/>
                <w:u w:val="single"/>
                <w:cs/>
              </w:rPr>
            </w:pPr>
            <w:r w:rsidRPr="00761914">
              <w:rPr>
                <w:rFonts w:ascii="Arial" w:hAnsi="Arial" w:cs="Arial"/>
                <w:sz w:val="20"/>
                <w:szCs w:val="20"/>
                <w:u w:val="single"/>
              </w:rPr>
              <w:t>2025</w:t>
            </w:r>
          </w:p>
        </w:tc>
      </w:tr>
      <w:tr w:rsidR="008B23B3" w:rsidRPr="00457DC6" w14:paraId="61368834" w14:textId="77777777" w:rsidTr="00DD177F">
        <w:trPr>
          <w:trHeight w:val="79"/>
        </w:trPr>
        <w:tc>
          <w:tcPr>
            <w:tcW w:w="5490" w:type="dxa"/>
          </w:tcPr>
          <w:p w14:paraId="458A9FEB" w14:textId="29855954" w:rsidR="008B23B3" w:rsidRPr="00761914" w:rsidRDefault="008B23B3" w:rsidP="008B23B3">
            <w:pPr>
              <w:spacing w:line="400" w:lineRule="exact"/>
              <w:ind w:left="-13"/>
              <w:textAlignment w:val="auto"/>
              <w:rPr>
                <w:rFonts w:ascii="Arial" w:hAnsi="Arial" w:cs="Arial"/>
                <w:spacing w:val="-8"/>
                <w:sz w:val="20"/>
                <w:szCs w:val="20"/>
                <w:cs/>
              </w:rPr>
            </w:pPr>
            <w:r w:rsidRPr="00761914">
              <w:rPr>
                <w:rFonts w:ascii="Arial" w:hAnsi="Arial" w:cs="Arial"/>
                <w:sz w:val="20"/>
                <w:szCs w:val="20"/>
              </w:rPr>
              <w:t xml:space="preserve">Beginning </w:t>
            </w:r>
            <w:r w:rsidR="00E17BA8" w:rsidRPr="00761914">
              <w:rPr>
                <w:rFonts w:ascii="Arial" w:hAnsi="Arial" w:cs="Arial"/>
                <w:sz w:val="20"/>
                <w:szCs w:val="20"/>
              </w:rPr>
              <w:t>b</w:t>
            </w:r>
            <w:r w:rsidRPr="00761914">
              <w:rPr>
                <w:rFonts w:ascii="Arial" w:hAnsi="Arial" w:cs="Arial"/>
                <w:sz w:val="20"/>
                <w:szCs w:val="20"/>
              </w:rPr>
              <w:t>alance</w:t>
            </w:r>
          </w:p>
        </w:tc>
        <w:tc>
          <w:tcPr>
            <w:tcW w:w="1800" w:type="dxa"/>
            <w:vAlign w:val="bottom"/>
          </w:tcPr>
          <w:p w14:paraId="7225CE23" w14:textId="7C9B3A21" w:rsidR="008B23B3" w:rsidRPr="00761914" w:rsidRDefault="008B23B3" w:rsidP="008B23B3">
            <w:pPr>
              <w:tabs>
                <w:tab w:val="decimal" w:pos="1335"/>
              </w:tabs>
              <w:spacing w:line="400" w:lineRule="exact"/>
              <w:textAlignment w:val="auto"/>
              <w:rPr>
                <w:rFonts w:ascii="Arial" w:hAnsi="Arial" w:cs="Arial"/>
                <w:sz w:val="20"/>
                <w:szCs w:val="20"/>
                <w:cs/>
              </w:rPr>
            </w:pPr>
            <w:r w:rsidRPr="00761914">
              <w:rPr>
                <w:rFonts w:ascii="Arial" w:hAnsi="Arial" w:cs="Arial"/>
                <w:sz w:val="20"/>
                <w:szCs w:val="20"/>
              </w:rPr>
              <w:t>534</w:t>
            </w:r>
          </w:p>
        </w:tc>
        <w:tc>
          <w:tcPr>
            <w:tcW w:w="1800" w:type="dxa"/>
            <w:vAlign w:val="bottom"/>
          </w:tcPr>
          <w:p w14:paraId="2F6217C4" w14:textId="513A51E8" w:rsidR="008B23B3" w:rsidRPr="00761914" w:rsidRDefault="008B23B3" w:rsidP="008B23B3">
            <w:pPr>
              <w:tabs>
                <w:tab w:val="decimal" w:pos="1335"/>
              </w:tabs>
              <w:spacing w:line="400" w:lineRule="exact"/>
              <w:rPr>
                <w:rFonts w:ascii="Arial" w:hAnsi="Arial" w:cs="Arial"/>
                <w:sz w:val="20"/>
                <w:szCs w:val="20"/>
              </w:rPr>
            </w:pPr>
            <w:r w:rsidRPr="00761914">
              <w:rPr>
                <w:rFonts w:ascii="Arial" w:hAnsi="Arial" w:cs="Arial"/>
                <w:sz w:val="20"/>
                <w:szCs w:val="20"/>
              </w:rPr>
              <w:t>-</w:t>
            </w:r>
          </w:p>
        </w:tc>
      </w:tr>
      <w:tr w:rsidR="008B23B3" w:rsidRPr="00457DC6" w14:paraId="6B0EAC60" w14:textId="77777777" w:rsidTr="0032449A">
        <w:trPr>
          <w:trHeight w:val="79"/>
        </w:trPr>
        <w:tc>
          <w:tcPr>
            <w:tcW w:w="5490" w:type="dxa"/>
          </w:tcPr>
          <w:p w14:paraId="0414101B" w14:textId="07848D1E" w:rsidR="008B23B3" w:rsidRPr="00761914" w:rsidRDefault="008B23B3" w:rsidP="008B23B3">
            <w:pPr>
              <w:spacing w:line="400" w:lineRule="exact"/>
              <w:ind w:left="-13"/>
              <w:rPr>
                <w:rFonts w:ascii="Arial" w:hAnsi="Arial" w:cs="Arial"/>
                <w:sz w:val="20"/>
                <w:szCs w:val="20"/>
              </w:rPr>
            </w:pPr>
            <w:r w:rsidRPr="00761914">
              <w:rPr>
                <w:rFonts w:ascii="Arial" w:hAnsi="Arial" w:cs="Arial"/>
                <w:sz w:val="20"/>
                <w:szCs w:val="20"/>
              </w:rPr>
              <w:t>Increase</w:t>
            </w:r>
          </w:p>
        </w:tc>
        <w:tc>
          <w:tcPr>
            <w:tcW w:w="1800" w:type="dxa"/>
            <w:vAlign w:val="bottom"/>
          </w:tcPr>
          <w:p w14:paraId="10BA8DCA" w14:textId="534B34B2" w:rsidR="008B23B3" w:rsidRPr="00761914" w:rsidRDefault="008B23B3" w:rsidP="008B23B3">
            <w:pPr>
              <w:pBdr>
                <w:bottom w:val="single" w:sz="4" w:space="1" w:color="auto"/>
              </w:pBdr>
              <w:tabs>
                <w:tab w:val="decimal" w:pos="1335"/>
              </w:tabs>
              <w:spacing w:line="400" w:lineRule="exact"/>
              <w:textAlignment w:val="auto"/>
              <w:rPr>
                <w:rFonts w:ascii="Arial" w:hAnsi="Arial" w:cs="Arial"/>
                <w:sz w:val="20"/>
                <w:szCs w:val="20"/>
              </w:rPr>
            </w:pPr>
            <w:r w:rsidRPr="00761914">
              <w:rPr>
                <w:rFonts w:ascii="Arial" w:hAnsi="Arial" w:cs="Arial"/>
                <w:sz w:val="20"/>
                <w:szCs w:val="20"/>
              </w:rPr>
              <w:t>2,163</w:t>
            </w:r>
          </w:p>
        </w:tc>
        <w:tc>
          <w:tcPr>
            <w:tcW w:w="1800" w:type="dxa"/>
            <w:vAlign w:val="bottom"/>
          </w:tcPr>
          <w:p w14:paraId="5FDE37C7" w14:textId="10002F52" w:rsidR="008B23B3" w:rsidRPr="00761914" w:rsidRDefault="008B23B3" w:rsidP="008B23B3">
            <w:pPr>
              <w:pBdr>
                <w:bottom w:val="single" w:sz="4" w:space="1" w:color="auto"/>
              </w:pBdr>
              <w:tabs>
                <w:tab w:val="decimal" w:pos="1335"/>
              </w:tabs>
              <w:spacing w:line="400" w:lineRule="exact"/>
              <w:textAlignment w:val="auto"/>
              <w:rPr>
                <w:rFonts w:ascii="Arial" w:hAnsi="Arial" w:cs="Arial"/>
                <w:sz w:val="20"/>
                <w:szCs w:val="20"/>
              </w:rPr>
            </w:pPr>
            <w:r w:rsidRPr="00761914">
              <w:rPr>
                <w:rFonts w:ascii="Arial" w:hAnsi="Arial" w:cs="Arial"/>
                <w:sz w:val="20"/>
                <w:szCs w:val="20"/>
              </w:rPr>
              <w:t>534</w:t>
            </w:r>
          </w:p>
        </w:tc>
      </w:tr>
      <w:tr w:rsidR="008B23B3" w:rsidRPr="00457DC6" w14:paraId="61C45349" w14:textId="77777777" w:rsidTr="0032449A">
        <w:trPr>
          <w:trHeight w:val="219"/>
        </w:trPr>
        <w:tc>
          <w:tcPr>
            <w:tcW w:w="5490" w:type="dxa"/>
            <w:hideMark/>
          </w:tcPr>
          <w:p w14:paraId="2CF7CBF9" w14:textId="5C78F038" w:rsidR="008B23B3" w:rsidRPr="00761914" w:rsidRDefault="008B23B3" w:rsidP="008B23B3">
            <w:pPr>
              <w:spacing w:line="400" w:lineRule="exact"/>
              <w:ind w:left="-13"/>
              <w:rPr>
                <w:rFonts w:ascii="Arial" w:hAnsi="Arial" w:cs="Arial"/>
                <w:sz w:val="20"/>
                <w:szCs w:val="20"/>
              </w:rPr>
            </w:pPr>
            <w:r w:rsidRPr="00761914">
              <w:rPr>
                <w:rFonts w:ascii="Arial" w:hAnsi="Arial" w:cs="Arial"/>
                <w:sz w:val="20"/>
                <w:szCs w:val="20"/>
              </w:rPr>
              <w:t xml:space="preserve">Ending </w:t>
            </w:r>
            <w:r w:rsidR="00E17BA8" w:rsidRPr="00761914">
              <w:rPr>
                <w:rFonts w:ascii="Arial" w:hAnsi="Arial" w:cs="Arial"/>
                <w:sz w:val="20"/>
                <w:szCs w:val="20"/>
              </w:rPr>
              <w:t>b</w:t>
            </w:r>
            <w:r w:rsidRPr="00761914">
              <w:rPr>
                <w:rFonts w:ascii="Arial" w:hAnsi="Arial" w:cs="Arial"/>
                <w:sz w:val="20"/>
                <w:szCs w:val="20"/>
              </w:rPr>
              <w:t>alance</w:t>
            </w:r>
          </w:p>
        </w:tc>
        <w:tc>
          <w:tcPr>
            <w:tcW w:w="1800" w:type="dxa"/>
            <w:vAlign w:val="bottom"/>
          </w:tcPr>
          <w:p w14:paraId="3958D4EB" w14:textId="6CCD2FA8" w:rsidR="008B23B3" w:rsidRPr="00761914" w:rsidRDefault="008B23B3" w:rsidP="008B23B3">
            <w:pPr>
              <w:pBdr>
                <w:bottom w:val="double" w:sz="4" w:space="1" w:color="auto"/>
              </w:pBdr>
              <w:tabs>
                <w:tab w:val="decimal" w:pos="1335"/>
              </w:tabs>
              <w:spacing w:line="400" w:lineRule="exact"/>
              <w:textAlignment w:val="auto"/>
              <w:rPr>
                <w:rFonts w:ascii="Arial" w:hAnsi="Arial" w:cs="Arial"/>
                <w:sz w:val="20"/>
                <w:szCs w:val="20"/>
                <w:cs/>
              </w:rPr>
            </w:pPr>
            <w:r w:rsidRPr="00761914">
              <w:rPr>
                <w:rFonts w:ascii="Arial" w:hAnsi="Arial" w:cs="Arial"/>
                <w:sz w:val="20"/>
                <w:szCs w:val="20"/>
              </w:rPr>
              <w:t>2,697</w:t>
            </w:r>
          </w:p>
        </w:tc>
        <w:tc>
          <w:tcPr>
            <w:tcW w:w="1800" w:type="dxa"/>
            <w:vAlign w:val="bottom"/>
          </w:tcPr>
          <w:p w14:paraId="1FECFD76" w14:textId="1AE82122" w:rsidR="008B23B3" w:rsidRPr="00761914" w:rsidRDefault="008B23B3" w:rsidP="008B23B3">
            <w:pPr>
              <w:pBdr>
                <w:bottom w:val="double" w:sz="4" w:space="1" w:color="auto"/>
              </w:pBdr>
              <w:tabs>
                <w:tab w:val="decimal" w:pos="1335"/>
              </w:tabs>
              <w:spacing w:line="400" w:lineRule="exact"/>
              <w:textAlignment w:val="auto"/>
              <w:rPr>
                <w:rFonts w:ascii="Arial" w:hAnsi="Arial" w:cs="Arial"/>
                <w:sz w:val="20"/>
                <w:szCs w:val="20"/>
                <w:cs/>
              </w:rPr>
            </w:pPr>
            <w:r w:rsidRPr="00761914">
              <w:rPr>
                <w:rFonts w:ascii="Arial" w:hAnsi="Arial" w:cs="Arial"/>
                <w:sz w:val="20"/>
                <w:szCs w:val="20"/>
              </w:rPr>
              <w:t>534</w:t>
            </w:r>
          </w:p>
        </w:tc>
      </w:tr>
    </w:tbl>
    <w:p w14:paraId="4488D58E" w14:textId="643B7807" w:rsidR="008A4971" w:rsidRPr="00761914" w:rsidRDefault="008A4971" w:rsidP="00A4460B">
      <w:pPr>
        <w:tabs>
          <w:tab w:val="left" w:pos="630"/>
        </w:tabs>
        <w:spacing w:before="240" w:after="120" w:line="380" w:lineRule="exact"/>
        <w:ind w:left="605"/>
        <w:jc w:val="thaiDistribute"/>
        <w:rPr>
          <w:rFonts w:ascii="Arial" w:hAnsi="Arial" w:cs="Arial"/>
          <w:sz w:val="22"/>
          <w:szCs w:val="22"/>
        </w:rPr>
      </w:pPr>
      <w:r w:rsidRPr="00761914">
        <w:rPr>
          <w:rFonts w:ascii="Arial" w:hAnsi="Arial" w:cs="Arial"/>
          <w:sz w:val="22"/>
          <w:szCs w:val="22"/>
        </w:rPr>
        <w:t>During the year, the Company recogni</w:t>
      </w:r>
      <w:r w:rsidR="000C6C26" w:rsidRPr="00761914">
        <w:rPr>
          <w:rFonts w:ascii="Arial" w:hAnsi="Arial" w:cs="Arial"/>
          <w:sz w:val="22"/>
          <w:szCs w:val="22"/>
        </w:rPr>
        <w:t>s</w:t>
      </w:r>
      <w:r w:rsidRPr="00761914">
        <w:rPr>
          <w:rFonts w:ascii="Arial" w:hAnsi="Arial" w:cs="Arial"/>
          <w:sz w:val="22"/>
          <w:szCs w:val="22"/>
        </w:rPr>
        <w:t>ed impairment loss</w:t>
      </w:r>
      <w:r w:rsidR="00742DE0" w:rsidRPr="00761914">
        <w:rPr>
          <w:rFonts w:ascii="Arial" w:hAnsi="Arial" w:cs="Arial"/>
          <w:sz w:val="22"/>
          <w:szCs w:val="22"/>
        </w:rPr>
        <w:t>es</w:t>
      </w:r>
      <w:r w:rsidRPr="00761914">
        <w:rPr>
          <w:rFonts w:ascii="Arial" w:hAnsi="Arial" w:cs="Arial"/>
          <w:sz w:val="22"/>
          <w:szCs w:val="22"/>
        </w:rPr>
        <w:t xml:space="preserve"> </w:t>
      </w:r>
      <w:r w:rsidR="00742DE0" w:rsidRPr="00761914">
        <w:rPr>
          <w:rFonts w:ascii="Arial" w:hAnsi="Arial" w:cs="Arial"/>
          <w:sz w:val="22"/>
          <w:szCs w:val="22"/>
        </w:rPr>
        <w:t>for investments</w:t>
      </w:r>
      <w:r w:rsidRPr="00761914">
        <w:rPr>
          <w:rFonts w:ascii="Arial" w:hAnsi="Arial" w:cs="Arial"/>
          <w:sz w:val="22"/>
          <w:szCs w:val="22"/>
        </w:rPr>
        <w:t xml:space="preserve"> in subsidiar</w:t>
      </w:r>
      <w:r w:rsidR="00F245D6" w:rsidRPr="00761914">
        <w:rPr>
          <w:rFonts w:ascii="Arial" w:hAnsi="Arial" w:cs="Arial"/>
          <w:sz w:val="22"/>
          <w:szCs w:val="22"/>
        </w:rPr>
        <w:t>ies</w:t>
      </w:r>
      <w:r w:rsidRPr="00761914">
        <w:rPr>
          <w:rFonts w:ascii="Arial" w:hAnsi="Arial" w:cs="Arial"/>
          <w:sz w:val="22"/>
          <w:szCs w:val="22"/>
        </w:rPr>
        <w:t xml:space="preserve"> amounting to Baht </w:t>
      </w:r>
      <w:r w:rsidR="005D437D" w:rsidRPr="00761914">
        <w:rPr>
          <w:rFonts w:ascii="Arial" w:hAnsi="Arial" w:cs="Arial"/>
          <w:sz w:val="22"/>
          <w:szCs w:val="22"/>
        </w:rPr>
        <w:t>2,16</w:t>
      </w:r>
      <w:r w:rsidR="00314045" w:rsidRPr="00761914">
        <w:rPr>
          <w:rFonts w:ascii="Arial" w:hAnsi="Arial" w:cs="Arial"/>
          <w:sz w:val="22"/>
          <w:szCs w:val="22"/>
        </w:rPr>
        <w:t>3</w:t>
      </w:r>
      <w:r w:rsidRPr="00761914">
        <w:rPr>
          <w:rFonts w:ascii="Arial" w:hAnsi="Arial" w:cs="Arial"/>
          <w:sz w:val="22"/>
          <w:szCs w:val="22"/>
        </w:rPr>
        <w:t xml:space="preserve"> million in profit </w:t>
      </w:r>
      <w:r w:rsidR="001F46FA" w:rsidRPr="00761914">
        <w:rPr>
          <w:rFonts w:ascii="Arial" w:hAnsi="Arial" w:cs="Arial"/>
          <w:sz w:val="22"/>
          <w:szCs w:val="22"/>
        </w:rPr>
        <w:t xml:space="preserve">and </w:t>
      </w:r>
      <w:r w:rsidRPr="00761914">
        <w:rPr>
          <w:rFonts w:ascii="Arial" w:hAnsi="Arial" w:cs="Arial"/>
          <w:sz w:val="22"/>
          <w:szCs w:val="22"/>
        </w:rPr>
        <w:t xml:space="preserve">loss in separate financial statements </w:t>
      </w:r>
      <w:r w:rsidR="00742DE0" w:rsidRPr="00761914">
        <w:rPr>
          <w:rFonts w:ascii="Arial" w:hAnsi="Arial" w:cs="Arial"/>
          <w:sz w:val="22"/>
          <w:szCs w:val="22"/>
        </w:rPr>
        <w:t>to reduce the carrying amount of the assets to their recoverable amounts.</w:t>
      </w:r>
    </w:p>
    <w:p w14:paraId="507587AB" w14:textId="58789456" w:rsidR="008A4971" w:rsidRPr="00761914" w:rsidRDefault="008A4971" w:rsidP="008B23B3">
      <w:pPr>
        <w:tabs>
          <w:tab w:val="left" w:pos="630"/>
        </w:tabs>
        <w:spacing w:before="120" w:after="120" w:line="380" w:lineRule="exact"/>
        <w:ind w:left="605"/>
        <w:jc w:val="thaiDistribute"/>
        <w:rPr>
          <w:rFonts w:ascii="Arial" w:hAnsi="Arial" w:cs="Arial"/>
          <w:sz w:val="22"/>
          <w:szCs w:val="22"/>
        </w:rPr>
      </w:pPr>
      <w:r w:rsidRPr="00761914">
        <w:rPr>
          <w:rFonts w:ascii="Arial" w:hAnsi="Arial" w:cs="Arial"/>
          <w:sz w:val="22"/>
          <w:szCs w:val="22"/>
        </w:rPr>
        <w:t xml:space="preserve">The Company determined the recoverable amounts of significant investments in subsidiaries </w:t>
      </w:r>
      <w:r w:rsidR="002C67BA" w:rsidRPr="00761914">
        <w:rPr>
          <w:rFonts w:ascii="Arial" w:hAnsi="Arial" w:cs="Arial"/>
          <w:sz w:val="22"/>
          <w:szCs w:val="22"/>
        </w:rPr>
        <w:t>and have indicators of impairments as details below.</w:t>
      </w:r>
    </w:p>
    <w:tbl>
      <w:tblPr>
        <w:tblW w:w="9090" w:type="dxa"/>
        <w:tblInd w:w="540" w:type="dxa"/>
        <w:tblLook w:val="01E0" w:firstRow="1" w:lastRow="1" w:firstColumn="1" w:lastColumn="1" w:noHBand="0" w:noVBand="0"/>
      </w:tblPr>
      <w:tblGrid>
        <w:gridCol w:w="3870"/>
        <w:gridCol w:w="5220"/>
      </w:tblGrid>
      <w:tr w:rsidR="00307F7F" w:rsidRPr="00457DC6" w14:paraId="13FB0CCA" w14:textId="77777777" w:rsidTr="00631494">
        <w:trPr>
          <w:cantSplit/>
          <w:tblHeader/>
        </w:trPr>
        <w:tc>
          <w:tcPr>
            <w:tcW w:w="3870" w:type="dxa"/>
            <w:vAlign w:val="bottom"/>
          </w:tcPr>
          <w:p w14:paraId="25FFEF76" w14:textId="7D52DBC7" w:rsidR="00307F7F" w:rsidRPr="00761914" w:rsidRDefault="00631494" w:rsidP="00701016">
            <w:pPr>
              <w:pBdr>
                <w:bottom w:val="single" w:sz="4" w:space="1" w:color="auto"/>
              </w:pBdr>
              <w:tabs>
                <w:tab w:val="decimal" w:pos="978"/>
              </w:tabs>
              <w:spacing w:line="400" w:lineRule="exact"/>
              <w:ind w:right="-13" w:firstLine="70"/>
              <w:jc w:val="center"/>
              <w:rPr>
                <w:rFonts w:ascii="Arial" w:hAnsi="Arial" w:cs="Arial"/>
                <w:sz w:val="20"/>
                <w:szCs w:val="20"/>
                <w:cs/>
              </w:rPr>
            </w:pPr>
            <w:r w:rsidRPr="00761914">
              <w:rPr>
                <w:rFonts w:ascii="Arial" w:hAnsi="Arial" w:cs="Arial"/>
                <w:sz w:val="20"/>
                <w:szCs w:val="20"/>
              </w:rPr>
              <w:t>Company’s name</w:t>
            </w:r>
          </w:p>
        </w:tc>
        <w:tc>
          <w:tcPr>
            <w:tcW w:w="5220" w:type="dxa"/>
            <w:vAlign w:val="bottom"/>
            <w:hideMark/>
          </w:tcPr>
          <w:p w14:paraId="66924201" w14:textId="24DF8162" w:rsidR="00307F7F" w:rsidRPr="00761914" w:rsidRDefault="00B05E09" w:rsidP="00701016">
            <w:pPr>
              <w:pBdr>
                <w:bottom w:val="single" w:sz="4" w:space="1" w:color="auto"/>
              </w:pBdr>
              <w:tabs>
                <w:tab w:val="decimal" w:pos="978"/>
              </w:tabs>
              <w:spacing w:line="400" w:lineRule="exact"/>
              <w:ind w:right="-13" w:firstLine="70"/>
              <w:jc w:val="center"/>
              <w:rPr>
                <w:rFonts w:ascii="Arial" w:hAnsi="Arial" w:cs="Arial"/>
                <w:sz w:val="20"/>
                <w:szCs w:val="20"/>
              </w:rPr>
            </w:pPr>
            <w:r w:rsidRPr="00761914">
              <w:rPr>
                <w:rFonts w:ascii="Arial" w:hAnsi="Arial" w:cs="Arial"/>
                <w:sz w:val="20"/>
                <w:szCs w:val="20"/>
              </w:rPr>
              <w:t>Method</w:t>
            </w:r>
          </w:p>
        </w:tc>
      </w:tr>
      <w:tr w:rsidR="00171F1E" w:rsidRPr="00457DC6" w14:paraId="33BDDDA1" w14:textId="77777777" w:rsidTr="00EF072E">
        <w:trPr>
          <w:cantSplit/>
        </w:trPr>
        <w:tc>
          <w:tcPr>
            <w:tcW w:w="3870" w:type="dxa"/>
          </w:tcPr>
          <w:p w14:paraId="173622AA" w14:textId="1A4DF548" w:rsidR="00171F1E" w:rsidRPr="00761914" w:rsidRDefault="00171F1E" w:rsidP="00631494">
            <w:pPr>
              <w:spacing w:line="400" w:lineRule="exact"/>
              <w:ind w:left="165" w:hanging="165"/>
              <w:textAlignment w:val="auto"/>
              <w:rPr>
                <w:rFonts w:ascii="Arial" w:hAnsi="Arial" w:cs="Arial"/>
                <w:sz w:val="20"/>
                <w:szCs w:val="20"/>
              </w:rPr>
            </w:pPr>
            <w:r w:rsidRPr="00761914">
              <w:rPr>
                <w:rFonts w:ascii="Arial" w:hAnsi="Arial" w:cs="Arial"/>
                <w:sz w:val="20"/>
                <w:szCs w:val="20"/>
              </w:rPr>
              <w:t>Point of View (POV) Media Group Company Limited</w:t>
            </w:r>
          </w:p>
        </w:tc>
        <w:tc>
          <w:tcPr>
            <w:tcW w:w="5220" w:type="dxa"/>
          </w:tcPr>
          <w:p w14:paraId="12DC97F2" w14:textId="2D7353C9" w:rsidR="00171F1E" w:rsidRPr="00761914" w:rsidRDefault="00B05E09" w:rsidP="001B7883">
            <w:pPr>
              <w:spacing w:line="400" w:lineRule="exact"/>
              <w:ind w:left="156" w:hanging="169"/>
              <w:textAlignment w:val="auto"/>
              <w:rPr>
                <w:rFonts w:ascii="Arial" w:hAnsi="Arial" w:cs="Arial"/>
                <w:sz w:val="20"/>
                <w:szCs w:val="20"/>
              </w:rPr>
            </w:pPr>
            <w:r w:rsidRPr="00761914">
              <w:rPr>
                <w:rFonts w:ascii="Arial" w:hAnsi="Arial" w:cs="Arial"/>
                <w:sz w:val="20"/>
                <w:szCs w:val="20"/>
              </w:rPr>
              <w:t xml:space="preserve">Value in use is determined by using cash flow projections covering the </w:t>
            </w:r>
            <w:r w:rsidR="00174044" w:rsidRPr="00761914">
              <w:rPr>
                <w:rFonts w:ascii="Arial" w:hAnsi="Arial" w:cs="Arial"/>
                <w:sz w:val="20"/>
                <w:szCs w:val="20"/>
              </w:rPr>
              <w:t>contractual period which the Group expects to derive economic benefits</w:t>
            </w:r>
            <w:r w:rsidR="00174044" w:rsidRPr="00761914" w:rsidDel="00B05E09">
              <w:rPr>
                <w:rFonts w:ascii="Arial" w:hAnsi="Arial" w:cs="Arial"/>
                <w:sz w:val="20"/>
                <w:szCs w:val="20"/>
              </w:rPr>
              <w:t xml:space="preserve"> </w:t>
            </w:r>
          </w:p>
        </w:tc>
      </w:tr>
      <w:tr w:rsidR="008A4971" w:rsidRPr="00457DC6" w14:paraId="77668BF4" w14:textId="77777777" w:rsidTr="00EF072E">
        <w:trPr>
          <w:cantSplit/>
        </w:trPr>
        <w:tc>
          <w:tcPr>
            <w:tcW w:w="3870" w:type="dxa"/>
          </w:tcPr>
          <w:p w14:paraId="492E4A7C" w14:textId="62729BA0" w:rsidR="008A4971" w:rsidRPr="00761914" w:rsidRDefault="00E320AF" w:rsidP="00701016">
            <w:pPr>
              <w:spacing w:line="400" w:lineRule="exact"/>
              <w:ind w:left="-13"/>
              <w:textAlignment w:val="auto"/>
              <w:rPr>
                <w:rFonts w:ascii="Arial" w:hAnsi="Arial" w:cs="Arial"/>
                <w:sz w:val="20"/>
                <w:szCs w:val="20"/>
              </w:rPr>
            </w:pPr>
            <w:r w:rsidRPr="00761914">
              <w:rPr>
                <w:rFonts w:ascii="Arial" w:hAnsi="Arial" w:cs="Arial"/>
                <w:sz w:val="20"/>
                <w:szCs w:val="20"/>
              </w:rPr>
              <w:t>BSS Holdings Company Limited</w:t>
            </w:r>
          </w:p>
        </w:tc>
        <w:tc>
          <w:tcPr>
            <w:tcW w:w="5220" w:type="dxa"/>
          </w:tcPr>
          <w:p w14:paraId="0FEC4D84" w14:textId="3C620EED" w:rsidR="008A4971" w:rsidRPr="00761914" w:rsidRDefault="0099101A" w:rsidP="001B7883">
            <w:pPr>
              <w:spacing w:line="400" w:lineRule="exact"/>
              <w:ind w:left="156" w:hanging="169"/>
              <w:textAlignment w:val="auto"/>
              <w:rPr>
                <w:rFonts w:ascii="Arial" w:hAnsi="Arial" w:cs="Arial"/>
                <w:sz w:val="20"/>
                <w:szCs w:val="20"/>
              </w:rPr>
            </w:pPr>
            <w:r w:rsidRPr="00761914">
              <w:rPr>
                <w:rFonts w:ascii="Arial" w:hAnsi="Arial" w:cs="Arial"/>
                <w:spacing w:val="-4"/>
                <w:sz w:val="20"/>
                <w:szCs w:val="20"/>
              </w:rPr>
              <w:t>Value in use is determined by using cash flow projections covering 5 years period</w:t>
            </w:r>
            <w:r w:rsidR="00887552" w:rsidRPr="00761914">
              <w:rPr>
                <w:rFonts w:ascii="Arial" w:hAnsi="Arial" w:cs="Arial"/>
                <w:sz w:val="20"/>
                <w:szCs w:val="20"/>
              </w:rPr>
              <w:t>.</w:t>
            </w:r>
          </w:p>
        </w:tc>
      </w:tr>
      <w:tr w:rsidR="00171F1E" w:rsidRPr="00457DC6" w14:paraId="2C6375F8" w14:textId="77777777" w:rsidTr="00EF072E">
        <w:trPr>
          <w:cantSplit/>
        </w:trPr>
        <w:tc>
          <w:tcPr>
            <w:tcW w:w="3870" w:type="dxa"/>
          </w:tcPr>
          <w:p w14:paraId="15EC449B" w14:textId="1092DDC2" w:rsidR="00171F1E" w:rsidRPr="00761914" w:rsidRDefault="00D5229B" w:rsidP="00701016">
            <w:pPr>
              <w:spacing w:line="400" w:lineRule="exact"/>
              <w:ind w:left="-13"/>
              <w:textAlignment w:val="auto"/>
              <w:rPr>
                <w:rFonts w:ascii="Arial" w:hAnsi="Arial" w:cs="Arial"/>
                <w:sz w:val="20"/>
                <w:szCs w:val="20"/>
              </w:rPr>
            </w:pPr>
            <w:r w:rsidRPr="00761914">
              <w:rPr>
                <w:rFonts w:ascii="Arial" w:hAnsi="Arial" w:cs="Arial"/>
                <w:sz w:val="20"/>
                <w:szCs w:val="20"/>
              </w:rPr>
              <w:t xml:space="preserve">VGI </w:t>
            </w:r>
            <w:r w:rsidR="00E320AF" w:rsidRPr="00761914">
              <w:rPr>
                <w:rFonts w:ascii="Arial" w:hAnsi="Arial" w:cs="Arial"/>
                <w:sz w:val="20"/>
                <w:szCs w:val="20"/>
              </w:rPr>
              <w:t>Advertising Media Company Limited</w:t>
            </w:r>
          </w:p>
        </w:tc>
        <w:tc>
          <w:tcPr>
            <w:tcW w:w="5220" w:type="dxa"/>
          </w:tcPr>
          <w:p w14:paraId="24109CFE" w14:textId="7BFB05E7" w:rsidR="00171F1E" w:rsidRPr="00761914" w:rsidRDefault="00A305FE" w:rsidP="001B7883">
            <w:pPr>
              <w:spacing w:line="400" w:lineRule="exact"/>
              <w:ind w:left="156" w:hanging="169"/>
              <w:textAlignment w:val="auto"/>
              <w:rPr>
                <w:rFonts w:ascii="Arial" w:hAnsi="Arial" w:cs="Arial"/>
                <w:sz w:val="20"/>
                <w:szCs w:val="20"/>
              </w:rPr>
            </w:pPr>
            <w:r w:rsidRPr="00761914">
              <w:rPr>
                <w:rFonts w:ascii="Arial" w:hAnsi="Arial" w:cs="Arial"/>
                <w:spacing w:val="-4"/>
                <w:sz w:val="20"/>
                <w:szCs w:val="20"/>
              </w:rPr>
              <w:t>Fair value less costs of disposal (level 3) using the adjusted book value method</w:t>
            </w:r>
          </w:p>
        </w:tc>
      </w:tr>
    </w:tbl>
    <w:p w14:paraId="631395B4" w14:textId="77777777" w:rsidR="00D97A54" w:rsidRPr="00761914" w:rsidRDefault="00D97A54">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654BA06D" w14:textId="2E10AA44" w:rsidR="007B215D" w:rsidRPr="00761914" w:rsidRDefault="00AC30B9" w:rsidP="007E7AF5">
      <w:pPr>
        <w:tabs>
          <w:tab w:val="left" w:pos="630"/>
        </w:tabs>
        <w:spacing w:before="120" w:after="120" w:line="380" w:lineRule="exact"/>
        <w:ind w:left="605"/>
        <w:jc w:val="thaiDistribute"/>
        <w:rPr>
          <w:rFonts w:ascii="Arial" w:hAnsi="Arial" w:cs="Arial"/>
          <w:sz w:val="22"/>
          <w:szCs w:val="22"/>
        </w:rPr>
      </w:pPr>
      <w:r w:rsidRPr="00761914">
        <w:rPr>
          <w:rFonts w:ascii="Arial" w:hAnsi="Arial" w:cs="Arial"/>
          <w:sz w:val="22"/>
          <w:szCs w:val="22"/>
        </w:rPr>
        <w:t>Key assumptions in recoverable amount of significant assets calculation and recording                                the allowance for impairment during the year are summarised below.</w:t>
      </w:r>
    </w:p>
    <w:tbl>
      <w:tblPr>
        <w:tblW w:w="4717" w:type="pct"/>
        <w:tblInd w:w="540" w:type="dxa"/>
        <w:tblLook w:val="0000" w:firstRow="0" w:lastRow="0" w:firstColumn="0" w:lastColumn="0" w:noHBand="0" w:noVBand="0"/>
      </w:tblPr>
      <w:tblGrid>
        <w:gridCol w:w="3060"/>
        <w:gridCol w:w="1978"/>
        <w:gridCol w:w="1978"/>
        <w:gridCol w:w="1977"/>
      </w:tblGrid>
      <w:tr w:rsidR="005A11A1" w:rsidRPr="00457DC6" w14:paraId="033B9DC4" w14:textId="77777777" w:rsidTr="007A7D8B">
        <w:trPr>
          <w:tblHeader/>
        </w:trPr>
        <w:tc>
          <w:tcPr>
            <w:tcW w:w="1701" w:type="pct"/>
            <w:tcBorders>
              <w:left w:val="nil"/>
              <w:bottom w:val="nil"/>
              <w:right w:val="nil"/>
            </w:tcBorders>
            <w:vAlign w:val="bottom"/>
          </w:tcPr>
          <w:p w14:paraId="6F2EFF69" w14:textId="4C79DB07" w:rsidR="005A11A1" w:rsidRPr="00761914" w:rsidRDefault="005A11A1" w:rsidP="005A11A1">
            <w:pPr>
              <w:spacing w:line="380" w:lineRule="exact"/>
              <w:jc w:val="center"/>
              <w:rPr>
                <w:rFonts w:ascii="Arial" w:hAnsi="Arial" w:cs="Arial"/>
                <w:sz w:val="20"/>
                <w:szCs w:val="20"/>
                <w:cs/>
              </w:rPr>
            </w:pPr>
          </w:p>
        </w:tc>
        <w:tc>
          <w:tcPr>
            <w:tcW w:w="3299" w:type="pct"/>
            <w:gridSpan w:val="3"/>
            <w:tcBorders>
              <w:left w:val="nil"/>
              <w:bottom w:val="nil"/>
              <w:right w:val="nil"/>
            </w:tcBorders>
            <w:vAlign w:val="bottom"/>
          </w:tcPr>
          <w:p w14:paraId="6D341CA3" w14:textId="7114931A" w:rsidR="005A11A1" w:rsidRPr="00761914" w:rsidRDefault="00243D72" w:rsidP="00654A18">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2026</w:t>
            </w:r>
          </w:p>
        </w:tc>
      </w:tr>
      <w:tr w:rsidR="00243D72" w:rsidRPr="00457DC6" w14:paraId="3E2A8D71" w14:textId="77777777" w:rsidTr="007A7D8B">
        <w:trPr>
          <w:tblHeader/>
        </w:trPr>
        <w:tc>
          <w:tcPr>
            <w:tcW w:w="1701" w:type="pct"/>
            <w:tcBorders>
              <w:top w:val="nil"/>
              <w:left w:val="nil"/>
              <w:bottom w:val="nil"/>
              <w:right w:val="nil"/>
            </w:tcBorders>
            <w:vAlign w:val="bottom"/>
          </w:tcPr>
          <w:p w14:paraId="2120281F" w14:textId="77777777" w:rsidR="00B45857" w:rsidRPr="00761914" w:rsidRDefault="00B45857" w:rsidP="00DD177F">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Company’s name</w:t>
            </w:r>
          </w:p>
        </w:tc>
        <w:tc>
          <w:tcPr>
            <w:tcW w:w="1100" w:type="pct"/>
            <w:tcBorders>
              <w:top w:val="nil"/>
              <w:left w:val="nil"/>
              <w:bottom w:val="nil"/>
              <w:right w:val="nil"/>
            </w:tcBorders>
            <w:vAlign w:val="bottom"/>
          </w:tcPr>
          <w:p w14:paraId="496A46E7" w14:textId="72A277EE" w:rsidR="00E93393" w:rsidRPr="00761914" w:rsidRDefault="005355F5" w:rsidP="00E93393">
            <w:pPr>
              <w:pBdr>
                <w:bottom w:val="single" w:sz="4" w:space="1" w:color="auto"/>
              </w:pBdr>
              <w:tabs>
                <w:tab w:val="right" w:pos="8540"/>
              </w:tabs>
              <w:spacing w:line="380" w:lineRule="exact"/>
              <w:jc w:val="center"/>
              <w:rPr>
                <w:rFonts w:ascii="Arial" w:hAnsi="Arial" w:cs="Arial"/>
                <w:sz w:val="20"/>
                <w:szCs w:val="20"/>
              </w:rPr>
            </w:pPr>
            <w:r w:rsidRPr="00761914">
              <w:rPr>
                <w:rFonts w:ascii="Arial" w:hAnsi="Arial" w:cs="Arial"/>
                <w:sz w:val="20"/>
                <w:szCs w:val="20"/>
              </w:rPr>
              <w:t>Pre-tax discount rate</w:t>
            </w:r>
          </w:p>
          <w:p w14:paraId="69AFDE6A" w14:textId="0D2EECBB" w:rsidR="00B45857" w:rsidRPr="00761914" w:rsidRDefault="00E93393" w:rsidP="00E93393">
            <w:pPr>
              <w:pBdr>
                <w:bottom w:val="single" w:sz="4" w:space="1" w:color="auto"/>
              </w:pBdr>
              <w:tabs>
                <w:tab w:val="right" w:pos="8540"/>
              </w:tabs>
              <w:spacing w:line="380" w:lineRule="exact"/>
              <w:jc w:val="center"/>
              <w:rPr>
                <w:rFonts w:ascii="Arial" w:hAnsi="Arial" w:cs="Arial"/>
                <w:sz w:val="20"/>
                <w:szCs w:val="20"/>
                <w:cs/>
              </w:rPr>
            </w:pPr>
            <w:r w:rsidRPr="00761914">
              <w:rPr>
                <w:rFonts w:ascii="Arial" w:hAnsi="Arial" w:cs="Arial"/>
                <w:sz w:val="20"/>
                <w:szCs w:val="20"/>
              </w:rPr>
              <w:t>(% per annum)</w:t>
            </w:r>
          </w:p>
        </w:tc>
        <w:tc>
          <w:tcPr>
            <w:tcW w:w="1100" w:type="pct"/>
            <w:tcBorders>
              <w:top w:val="nil"/>
              <w:left w:val="nil"/>
              <w:bottom w:val="nil"/>
              <w:right w:val="nil"/>
            </w:tcBorders>
            <w:vAlign w:val="bottom"/>
          </w:tcPr>
          <w:p w14:paraId="7F89954F" w14:textId="1A62C1ED" w:rsidR="00E93393" w:rsidRPr="00761914" w:rsidRDefault="00E93393" w:rsidP="00E93393">
            <w:pPr>
              <w:pBdr>
                <w:bottom w:val="single" w:sz="4" w:space="1" w:color="auto"/>
              </w:pBdr>
              <w:tabs>
                <w:tab w:val="right" w:pos="8540"/>
              </w:tabs>
              <w:spacing w:line="380" w:lineRule="exact"/>
              <w:jc w:val="center"/>
              <w:rPr>
                <w:rFonts w:ascii="Arial" w:hAnsi="Arial" w:cs="Arial"/>
                <w:sz w:val="20"/>
                <w:szCs w:val="20"/>
              </w:rPr>
            </w:pPr>
            <w:r w:rsidRPr="00761914">
              <w:rPr>
                <w:rFonts w:ascii="Arial" w:hAnsi="Arial" w:cs="Arial"/>
                <w:sz w:val="20"/>
                <w:szCs w:val="20"/>
              </w:rPr>
              <w:t xml:space="preserve">Average revenue </w:t>
            </w:r>
          </w:p>
          <w:p w14:paraId="5C31FDAB" w14:textId="77777777" w:rsidR="00E93393" w:rsidRPr="00761914" w:rsidRDefault="00E93393" w:rsidP="00E93393">
            <w:pPr>
              <w:pBdr>
                <w:bottom w:val="single" w:sz="4" w:space="1" w:color="auto"/>
              </w:pBdr>
              <w:tabs>
                <w:tab w:val="right" w:pos="8540"/>
              </w:tabs>
              <w:spacing w:line="380" w:lineRule="exact"/>
              <w:jc w:val="center"/>
              <w:rPr>
                <w:rFonts w:ascii="Arial" w:hAnsi="Arial" w:cs="Arial"/>
                <w:sz w:val="20"/>
                <w:szCs w:val="20"/>
              </w:rPr>
            </w:pPr>
            <w:r w:rsidRPr="00761914">
              <w:rPr>
                <w:rFonts w:ascii="Arial" w:hAnsi="Arial" w:cs="Arial"/>
                <w:sz w:val="20"/>
                <w:szCs w:val="20"/>
              </w:rPr>
              <w:t xml:space="preserve">growth rate </w:t>
            </w:r>
          </w:p>
          <w:p w14:paraId="1AF47F59" w14:textId="04DD80A3" w:rsidR="00B45857" w:rsidRPr="00761914" w:rsidRDefault="00E93393" w:rsidP="00E93393">
            <w:pPr>
              <w:pBdr>
                <w:bottom w:val="single" w:sz="4" w:space="1" w:color="auto"/>
              </w:pBdr>
              <w:tabs>
                <w:tab w:val="right" w:pos="8540"/>
              </w:tabs>
              <w:spacing w:line="380" w:lineRule="exact"/>
              <w:jc w:val="center"/>
              <w:rPr>
                <w:rFonts w:ascii="Arial" w:hAnsi="Arial" w:cs="Arial"/>
                <w:sz w:val="20"/>
                <w:szCs w:val="20"/>
                <w:cs/>
              </w:rPr>
            </w:pPr>
            <w:r w:rsidRPr="00761914">
              <w:rPr>
                <w:rFonts w:ascii="Arial" w:hAnsi="Arial" w:cs="Arial"/>
                <w:sz w:val="20"/>
                <w:szCs w:val="20"/>
              </w:rPr>
              <w:t>(% per annum)</w:t>
            </w:r>
          </w:p>
        </w:tc>
        <w:tc>
          <w:tcPr>
            <w:tcW w:w="1100" w:type="pct"/>
            <w:tcBorders>
              <w:top w:val="nil"/>
              <w:left w:val="nil"/>
              <w:right w:val="nil"/>
            </w:tcBorders>
            <w:vAlign w:val="bottom"/>
          </w:tcPr>
          <w:p w14:paraId="4658F25E" w14:textId="77777777" w:rsidR="00E93393" w:rsidRPr="00761914" w:rsidRDefault="00E93393" w:rsidP="00E93393">
            <w:pPr>
              <w:pBdr>
                <w:bottom w:val="single" w:sz="4" w:space="1" w:color="auto"/>
              </w:pBdr>
              <w:tabs>
                <w:tab w:val="right" w:pos="7200"/>
                <w:tab w:val="right" w:pos="8540"/>
              </w:tabs>
              <w:spacing w:line="380" w:lineRule="exact"/>
              <w:jc w:val="center"/>
              <w:rPr>
                <w:rFonts w:ascii="Arial" w:hAnsi="Arial" w:cs="Arial"/>
                <w:sz w:val="20"/>
                <w:szCs w:val="20"/>
              </w:rPr>
            </w:pPr>
            <w:r w:rsidRPr="00761914">
              <w:rPr>
                <w:rFonts w:ascii="Arial" w:hAnsi="Arial" w:cs="Arial"/>
                <w:sz w:val="20"/>
                <w:szCs w:val="20"/>
              </w:rPr>
              <w:t xml:space="preserve">Long-term </w:t>
            </w:r>
          </w:p>
          <w:p w14:paraId="5D56D3FE" w14:textId="77777777" w:rsidR="00E93393" w:rsidRPr="00761914" w:rsidRDefault="00E93393" w:rsidP="00E93393">
            <w:pPr>
              <w:pBdr>
                <w:bottom w:val="single" w:sz="4" w:space="1" w:color="auto"/>
              </w:pBdr>
              <w:tabs>
                <w:tab w:val="right" w:pos="7200"/>
                <w:tab w:val="right" w:pos="8540"/>
              </w:tabs>
              <w:spacing w:line="380" w:lineRule="exact"/>
              <w:jc w:val="center"/>
              <w:rPr>
                <w:rFonts w:ascii="Arial" w:hAnsi="Arial" w:cs="Arial"/>
                <w:sz w:val="20"/>
                <w:szCs w:val="20"/>
              </w:rPr>
            </w:pPr>
            <w:r w:rsidRPr="00761914">
              <w:rPr>
                <w:rFonts w:ascii="Arial" w:hAnsi="Arial" w:cs="Arial"/>
                <w:sz w:val="20"/>
                <w:szCs w:val="20"/>
              </w:rPr>
              <w:t xml:space="preserve">growth rate </w:t>
            </w:r>
          </w:p>
          <w:p w14:paraId="30C62FF5" w14:textId="670F9AED" w:rsidR="00B45857" w:rsidRPr="00761914" w:rsidRDefault="00E93393" w:rsidP="00E93393">
            <w:pPr>
              <w:pBdr>
                <w:bottom w:val="single" w:sz="4" w:space="1" w:color="auto"/>
              </w:pBdr>
              <w:tabs>
                <w:tab w:val="right" w:pos="7200"/>
                <w:tab w:val="right" w:pos="8540"/>
              </w:tabs>
              <w:spacing w:line="380" w:lineRule="exact"/>
              <w:jc w:val="center"/>
              <w:rPr>
                <w:rFonts w:ascii="Arial" w:hAnsi="Arial" w:cs="Arial"/>
                <w:sz w:val="20"/>
                <w:szCs w:val="20"/>
                <w:cs/>
              </w:rPr>
            </w:pPr>
            <w:r w:rsidRPr="00761914">
              <w:rPr>
                <w:rFonts w:ascii="Arial" w:hAnsi="Arial" w:cs="Arial"/>
                <w:sz w:val="20"/>
                <w:szCs w:val="20"/>
              </w:rPr>
              <w:t>(% per annum)</w:t>
            </w:r>
          </w:p>
        </w:tc>
      </w:tr>
      <w:tr w:rsidR="00B1701A" w:rsidRPr="00457DC6" w14:paraId="4311D8D2" w14:textId="77777777" w:rsidTr="007A7D8B">
        <w:trPr>
          <w:tblHeader/>
        </w:trPr>
        <w:tc>
          <w:tcPr>
            <w:tcW w:w="1701" w:type="pct"/>
            <w:tcBorders>
              <w:top w:val="nil"/>
              <w:left w:val="nil"/>
              <w:bottom w:val="nil"/>
              <w:right w:val="nil"/>
            </w:tcBorders>
          </w:tcPr>
          <w:p w14:paraId="59FE9D6E" w14:textId="70F9CA22" w:rsidR="00B1701A" w:rsidRPr="00761914" w:rsidRDefault="00B1701A" w:rsidP="00243D72">
            <w:pPr>
              <w:spacing w:line="380" w:lineRule="exact"/>
              <w:ind w:left="173" w:hanging="173"/>
              <w:rPr>
                <w:rFonts w:ascii="Arial" w:hAnsi="Arial" w:cs="Arial"/>
                <w:sz w:val="20"/>
                <w:szCs w:val="20"/>
                <w:cs/>
              </w:rPr>
            </w:pPr>
            <w:r w:rsidRPr="00761914">
              <w:rPr>
                <w:rFonts w:ascii="Arial" w:hAnsi="Arial" w:cs="Arial"/>
                <w:sz w:val="20"/>
                <w:szCs w:val="20"/>
              </w:rPr>
              <w:t>Point of View (POV) Media Group Company Limited</w:t>
            </w:r>
          </w:p>
        </w:tc>
        <w:tc>
          <w:tcPr>
            <w:tcW w:w="1100" w:type="pct"/>
            <w:tcBorders>
              <w:top w:val="nil"/>
              <w:left w:val="nil"/>
              <w:bottom w:val="nil"/>
              <w:right w:val="nil"/>
            </w:tcBorders>
          </w:tcPr>
          <w:p w14:paraId="333D5CC9" w14:textId="77777777" w:rsidR="005A7192" w:rsidRPr="00761914" w:rsidRDefault="005A7192" w:rsidP="007A7D8B">
            <w:pPr>
              <w:tabs>
                <w:tab w:val="right" w:pos="7200"/>
                <w:tab w:val="right" w:pos="8540"/>
              </w:tabs>
              <w:spacing w:line="380" w:lineRule="exact"/>
              <w:rPr>
                <w:rFonts w:ascii="Arial" w:eastAsia="Arial" w:hAnsi="Arial" w:cs="Arial"/>
                <w:sz w:val="20"/>
                <w:szCs w:val="20"/>
              </w:rPr>
            </w:pPr>
          </w:p>
          <w:p w14:paraId="19CFDBC5" w14:textId="05E1671C" w:rsidR="00B1701A" w:rsidRPr="00761914" w:rsidRDefault="00B1701A" w:rsidP="005A7192">
            <w:pPr>
              <w:tabs>
                <w:tab w:val="right" w:pos="7200"/>
                <w:tab w:val="right" w:pos="8540"/>
              </w:tabs>
              <w:spacing w:line="380" w:lineRule="exact"/>
              <w:jc w:val="center"/>
              <w:rPr>
                <w:rFonts w:ascii="Arial" w:hAnsi="Arial" w:cs="Arial"/>
                <w:spacing w:val="-2"/>
                <w:sz w:val="20"/>
                <w:szCs w:val="20"/>
              </w:rPr>
            </w:pPr>
            <w:r w:rsidRPr="00761914">
              <w:rPr>
                <w:rFonts w:ascii="Arial" w:eastAsia="Arial" w:hAnsi="Arial" w:cs="Arial"/>
                <w:sz w:val="20"/>
                <w:szCs w:val="20"/>
              </w:rPr>
              <w:t>11.05</w:t>
            </w:r>
          </w:p>
        </w:tc>
        <w:tc>
          <w:tcPr>
            <w:tcW w:w="1100" w:type="pct"/>
            <w:tcBorders>
              <w:top w:val="nil"/>
              <w:left w:val="nil"/>
              <w:bottom w:val="nil"/>
              <w:right w:val="nil"/>
            </w:tcBorders>
          </w:tcPr>
          <w:p w14:paraId="4A5E3A00" w14:textId="77777777" w:rsidR="005A7192" w:rsidRPr="00761914" w:rsidRDefault="005A7192" w:rsidP="007A7D8B">
            <w:pPr>
              <w:tabs>
                <w:tab w:val="right" w:pos="7200"/>
                <w:tab w:val="right" w:pos="8540"/>
              </w:tabs>
              <w:spacing w:line="380" w:lineRule="exact"/>
              <w:ind w:right="210"/>
              <w:rPr>
                <w:rFonts w:ascii="Arial" w:eastAsia="Arial" w:hAnsi="Arial" w:cs="Arial"/>
                <w:sz w:val="20"/>
                <w:szCs w:val="20"/>
              </w:rPr>
            </w:pPr>
          </w:p>
          <w:p w14:paraId="5E831FB9" w14:textId="147E3FB2" w:rsidR="00B1701A" w:rsidRPr="00761914" w:rsidRDefault="00B1701A" w:rsidP="005A7192">
            <w:pPr>
              <w:tabs>
                <w:tab w:val="right" w:pos="7200"/>
                <w:tab w:val="right" w:pos="8540"/>
              </w:tabs>
              <w:spacing w:line="380" w:lineRule="exact"/>
              <w:jc w:val="center"/>
              <w:rPr>
                <w:rFonts w:ascii="Arial" w:hAnsi="Arial" w:cs="Arial"/>
                <w:sz w:val="20"/>
                <w:szCs w:val="20"/>
              </w:rPr>
            </w:pPr>
            <w:r w:rsidRPr="00761914">
              <w:rPr>
                <w:rFonts w:ascii="Arial" w:eastAsia="Arial" w:hAnsi="Arial" w:cs="Arial"/>
                <w:sz w:val="20"/>
                <w:szCs w:val="20"/>
              </w:rPr>
              <w:t>5.</w:t>
            </w:r>
            <w:r w:rsidRPr="00761914">
              <w:rPr>
                <w:rFonts w:ascii="Arial" w:hAnsi="Arial" w:cs="Arial"/>
                <w:spacing w:val="-2"/>
                <w:sz w:val="20"/>
                <w:szCs w:val="20"/>
              </w:rPr>
              <w:t>79</w:t>
            </w:r>
          </w:p>
        </w:tc>
        <w:tc>
          <w:tcPr>
            <w:tcW w:w="1100" w:type="pct"/>
            <w:tcBorders>
              <w:top w:val="nil"/>
              <w:left w:val="nil"/>
              <w:right w:val="nil"/>
            </w:tcBorders>
          </w:tcPr>
          <w:p w14:paraId="0FB6617B" w14:textId="77777777" w:rsidR="005A7192" w:rsidRPr="00761914" w:rsidRDefault="005A7192" w:rsidP="005A7192">
            <w:pPr>
              <w:tabs>
                <w:tab w:val="right" w:pos="7200"/>
                <w:tab w:val="right" w:pos="8540"/>
              </w:tabs>
              <w:spacing w:line="380" w:lineRule="exact"/>
              <w:jc w:val="center"/>
              <w:rPr>
                <w:rFonts w:ascii="Arial" w:hAnsi="Arial" w:cs="Arial"/>
                <w:sz w:val="20"/>
                <w:szCs w:val="20"/>
              </w:rPr>
            </w:pPr>
          </w:p>
          <w:p w14:paraId="25121DE6" w14:textId="62C67290" w:rsidR="00B1701A" w:rsidRPr="00761914" w:rsidRDefault="00B1701A" w:rsidP="007A7D8B">
            <w:pPr>
              <w:tabs>
                <w:tab w:val="right" w:pos="7200"/>
                <w:tab w:val="right" w:pos="8540"/>
              </w:tabs>
              <w:spacing w:line="380" w:lineRule="exact"/>
              <w:jc w:val="center"/>
              <w:rPr>
                <w:rFonts w:ascii="Arial" w:hAnsi="Arial" w:cs="Arial"/>
                <w:sz w:val="20"/>
                <w:szCs w:val="20"/>
              </w:rPr>
            </w:pPr>
            <w:r w:rsidRPr="00761914">
              <w:rPr>
                <w:rFonts w:ascii="Arial" w:hAnsi="Arial" w:cs="Arial"/>
                <w:sz w:val="20"/>
                <w:szCs w:val="20"/>
              </w:rPr>
              <w:t>-</w:t>
            </w:r>
          </w:p>
        </w:tc>
      </w:tr>
      <w:tr w:rsidR="00B1701A" w:rsidRPr="00457DC6" w14:paraId="434EE615" w14:textId="77777777" w:rsidTr="007A7D8B">
        <w:trPr>
          <w:trHeight w:val="80"/>
        </w:trPr>
        <w:tc>
          <w:tcPr>
            <w:tcW w:w="1701" w:type="pct"/>
            <w:tcBorders>
              <w:top w:val="nil"/>
              <w:left w:val="nil"/>
              <w:bottom w:val="nil"/>
              <w:right w:val="nil"/>
            </w:tcBorders>
          </w:tcPr>
          <w:p w14:paraId="1EB7C915" w14:textId="736CB801" w:rsidR="00B1701A" w:rsidRPr="00761914" w:rsidRDefault="00B1701A" w:rsidP="00A4460B">
            <w:pPr>
              <w:spacing w:line="380" w:lineRule="exact"/>
              <w:ind w:left="173" w:right="-111" w:hanging="173"/>
              <w:rPr>
                <w:rFonts w:ascii="Arial" w:hAnsi="Arial" w:cs="Arial"/>
                <w:sz w:val="20"/>
                <w:szCs w:val="20"/>
                <w:cs/>
              </w:rPr>
            </w:pPr>
            <w:r w:rsidRPr="00761914">
              <w:rPr>
                <w:rFonts w:ascii="Arial" w:hAnsi="Arial" w:cs="Arial"/>
                <w:sz w:val="20"/>
                <w:szCs w:val="20"/>
              </w:rPr>
              <w:t>BSS Holdings Company Limited</w:t>
            </w:r>
          </w:p>
        </w:tc>
        <w:tc>
          <w:tcPr>
            <w:tcW w:w="1100" w:type="pct"/>
            <w:tcBorders>
              <w:top w:val="nil"/>
              <w:left w:val="nil"/>
              <w:bottom w:val="nil"/>
              <w:right w:val="nil"/>
            </w:tcBorders>
          </w:tcPr>
          <w:p w14:paraId="1021D351" w14:textId="1F2696FF" w:rsidR="00B1701A" w:rsidRPr="00761914" w:rsidRDefault="00B1701A" w:rsidP="005A7192">
            <w:pPr>
              <w:tabs>
                <w:tab w:val="right" w:pos="7200"/>
                <w:tab w:val="right" w:pos="8540"/>
              </w:tabs>
              <w:spacing w:line="380" w:lineRule="exact"/>
              <w:jc w:val="center"/>
              <w:rPr>
                <w:rFonts w:ascii="Arial" w:hAnsi="Arial" w:cs="Arial"/>
                <w:sz w:val="20"/>
                <w:szCs w:val="20"/>
              </w:rPr>
            </w:pPr>
            <w:r w:rsidRPr="00761914">
              <w:rPr>
                <w:rFonts w:ascii="Arial" w:eastAsia="Arial" w:hAnsi="Arial" w:cs="Arial"/>
                <w:sz w:val="20"/>
                <w:szCs w:val="20"/>
              </w:rPr>
              <w:t xml:space="preserve">7.80 - </w:t>
            </w:r>
            <w:r w:rsidRPr="00761914">
              <w:rPr>
                <w:rFonts w:ascii="Arial" w:hAnsi="Arial" w:cs="Arial"/>
                <w:spacing w:val="-2"/>
                <w:sz w:val="20"/>
                <w:szCs w:val="20"/>
              </w:rPr>
              <w:t>10</w:t>
            </w:r>
            <w:r w:rsidRPr="00761914">
              <w:rPr>
                <w:rFonts w:ascii="Arial" w:eastAsia="Arial" w:hAnsi="Arial" w:cs="Arial"/>
                <w:sz w:val="20"/>
                <w:szCs w:val="20"/>
              </w:rPr>
              <w:t>.64</w:t>
            </w:r>
          </w:p>
        </w:tc>
        <w:tc>
          <w:tcPr>
            <w:tcW w:w="1100" w:type="pct"/>
            <w:tcBorders>
              <w:top w:val="nil"/>
              <w:left w:val="nil"/>
              <w:bottom w:val="nil"/>
              <w:right w:val="nil"/>
            </w:tcBorders>
          </w:tcPr>
          <w:p w14:paraId="3687D379" w14:textId="3CF16B0B" w:rsidR="00B1701A" w:rsidRPr="00761914" w:rsidRDefault="00B1701A" w:rsidP="005A7192">
            <w:pPr>
              <w:tabs>
                <w:tab w:val="right" w:pos="7200"/>
                <w:tab w:val="right" w:pos="8540"/>
              </w:tabs>
              <w:spacing w:line="380" w:lineRule="exact"/>
              <w:jc w:val="center"/>
              <w:rPr>
                <w:rFonts w:ascii="Arial" w:hAnsi="Arial" w:cs="Arial"/>
                <w:sz w:val="20"/>
                <w:szCs w:val="20"/>
              </w:rPr>
            </w:pPr>
            <w:r w:rsidRPr="00761914">
              <w:rPr>
                <w:rFonts w:ascii="Arial" w:hAnsi="Arial" w:cs="Arial"/>
                <w:sz w:val="20"/>
                <w:szCs w:val="20"/>
              </w:rPr>
              <w:t xml:space="preserve">4.30 </w:t>
            </w:r>
            <w:r w:rsidR="00A4460B" w:rsidRPr="00761914">
              <w:rPr>
                <w:rFonts w:ascii="Arial" w:hAnsi="Arial" w:cs="Arial"/>
                <w:sz w:val="20"/>
                <w:szCs w:val="20"/>
              </w:rPr>
              <w:t>-</w:t>
            </w:r>
            <w:r w:rsidRPr="00761914">
              <w:rPr>
                <w:rFonts w:ascii="Arial" w:hAnsi="Arial" w:cs="Arial"/>
                <w:sz w:val="20"/>
                <w:szCs w:val="20"/>
              </w:rPr>
              <w:t xml:space="preserve"> </w:t>
            </w:r>
            <w:r w:rsidR="00FA79C4" w:rsidRPr="00761914">
              <w:rPr>
                <w:rFonts w:ascii="Arial" w:hAnsi="Arial" w:cs="Arial"/>
                <w:sz w:val="20"/>
                <w:szCs w:val="20"/>
              </w:rPr>
              <w:t>31.28</w:t>
            </w:r>
          </w:p>
        </w:tc>
        <w:tc>
          <w:tcPr>
            <w:tcW w:w="1100" w:type="pct"/>
            <w:tcBorders>
              <w:top w:val="nil"/>
              <w:left w:val="nil"/>
              <w:bottom w:val="nil"/>
              <w:right w:val="nil"/>
            </w:tcBorders>
          </w:tcPr>
          <w:p w14:paraId="1405F32E" w14:textId="0CB971DE" w:rsidR="00B1701A" w:rsidRPr="00761914" w:rsidRDefault="00B1701A" w:rsidP="005A7192">
            <w:pPr>
              <w:tabs>
                <w:tab w:val="right" w:pos="7200"/>
                <w:tab w:val="right" w:pos="8540"/>
              </w:tabs>
              <w:spacing w:line="380" w:lineRule="exact"/>
              <w:jc w:val="center"/>
              <w:rPr>
                <w:rFonts w:ascii="Arial" w:hAnsi="Arial" w:cs="Arial"/>
                <w:sz w:val="20"/>
                <w:szCs w:val="20"/>
              </w:rPr>
            </w:pPr>
            <w:r w:rsidRPr="00761914">
              <w:rPr>
                <w:rFonts w:ascii="Arial" w:hAnsi="Arial" w:cs="Arial"/>
                <w:sz w:val="20"/>
                <w:szCs w:val="20"/>
              </w:rPr>
              <w:t>2.76</w:t>
            </w:r>
          </w:p>
        </w:tc>
      </w:tr>
    </w:tbl>
    <w:p w14:paraId="297BA341" w14:textId="77777777" w:rsidR="00B45857" w:rsidRPr="00761914" w:rsidRDefault="00B45857" w:rsidP="00162BAC">
      <w:pPr>
        <w:tabs>
          <w:tab w:val="left" w:pos="630"/>
        </w:tabs>
        <w:spacing w:after="120" w:line="380" w:lineRule="exact"/>
        <w:ind w:left="605"/>
        <w:jc w:val="thaiDistribute"/>
        <w:rPr>
          <w:rFonts w:ascii="Arial" w:hAnsi="Arial" w:cs="Arial"/>
          <w:sz w:val="22"/>
          <w:szCs w:val="22"/>
        </w:rPr>
      </w:pPr>
    </w:p>
    <w:tbl>
      <w:tblPr>
        <w:tblW w:w="4717" w:type="pct"/>
        <w:tblInd w:w="540" w:type="dxa"/>
        <w:tblLook w:val="0000" w:firstRow="0" w:lastRow="0" w:firstColumn="0" w:lastColumn="0" w:noHBand="0" w:noVBand="0"/>
      </w:tblPr>
      <w:tblGrid>
        <w:gridCol w:w="3060"/>
        <w:gridCol w:w="1978"/>
        <w:gridCol w:w="1978"/>
        <w:gridCol w:w="1977"/>
      </w:tblGrid>
      <w:tr w:rsidR="00162BAC" w:rsidRPr="00457DC6" w14:paraId="5BE51562" w14:textId="77777777" w:rsidTr="007669CE">
        <w:trPr>
          <w:tblHeader/>
        </w:trPr>
        <w:tc>
          <w:tcPr>
            <w:tcW w:w="1701" w:type="pct"/>
            <w:tcBorders>
              <w:left w:val="nil"/>
              <w:bottom w:val="nil"/>
              <w:right w:val="nil"/>
            </w:tcBorders>
            <w:vAlign w:val="bottom"/>
          </w:tcPr>
          <w:p w14:paraId="795BD343" w14:textId="77777777" w:rsidR="00162BAC" w:rsidRPr="00761914" w:rsidRDefault="00162BAC" w:rsidP="00DD177F">
            <w:pPr>
              <w:spacing w:line="380" w:lineRule="exact"/>
              <w:jc w:val="center"/>
              <w:rPr>
                <w:rFonts w:ascii="Arial" w:hAnsi="Arial" w:cs="Arial"/>
                <w:sz w:val="20"/>
                <w:szCs w:val="20"/>
                <w:cs/>
              </w:rPr>
            </w:pPr>
          </w:p>
        </w:tc>
        <w:tc>
          <w:tcPr>
            <w:tcW w:w="3299" w:type="pct"/>
            <w:gridSpan w:val="3"/>
            <w:tcBorders>
              <w:left w:val="nil"/>
              <w:bottom w:val="nil"/>
              <w:right w:val="nil"/>
            </w:tcBorders>
            <w:vAlign w:val="bottom"/>
          </w:tcPr>
          <w:p w14:paraId="52C49DC3" w14:textId="75800641" w:rsidR="00162BAC" w:rsidRPr="00761914" w:rsidRDefault="00162BAC" w:rsidP="00B17934">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2025</w:t>
            </w:r>
          </w:p>
        </w:tc>
      </w:tr>
      <w:tr w:rsidR="00162BAC" w:rsidRPr="00457DC6" w14:paraId="4741FDD9" w14:textId="77777777" w:rsidTr="007669CE">
        <w:trPr>
          <w:tblHeader/>
        </w:trPr>
        <w:tc>
          <w:tcPr>
            <w:tcW w:w="1701" w:type="pct"/>
            <w:tcBorders>
              <w:top w:val="nil"/>
              <w:left w:val="nil"/>
              <w:bottom w:val="nil"/>
              <w:right w:val="nil"/>
            </w:tcBorders>
            <w:vAlign w:val="bottom"/>
          </w:tcPr>
          <w:p w14:paraId="7E723EBE" w14:textId="77777777" w:rsidR="00162BAC" w:rsidRPr="00761914" w:rsidRDefault="00162BAC" w:rsidP="00DD177F">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Company’s name</w:t>
            </w:r>
          </w:p>
        </w:tc>
        <w:tc>
          <w:tcPr>
            <w:tcW w:w="1100" w:type="pct"/>
            <w:tcBorders>
              <w:top w:val="nil"/>
              <w:left w:val="nil"/>
              <w:bottom w:val="nil"/>
              <w:right w:val="nil"/>
            </w:tcBorders>
            <w:vAlign w:val="bottom"/>
          </w:tcPr>
          <w:p w14:paraId="6A853309" w14:textId="2052AD14" w:rsidR="005355F5" w:rsidRPr="00761914" w:rsidRDefault="005355F5" w:rsidP="005355F5">
            <w:pPr>
              <w:pBdr>
                <w:bottom w:val="single" w:sz="4" w:space="1" w:color="auto"/>
              </w:pBdr>
              <w:tabs>
                <w:tab w:val="right" w:pos="8540"/>
              </w:tabs>
              <w:spacing w:line="380" w:lineRule="exact"/>
              <w:jc w:val="center"/>
              <w:rPr>
                <w:rFonts w:ascii="Arial" w:hAnsi="Arial" w:cs="Arial"/>
                <w:sz w:val="20"/>
                <w:szCs w:val="20"/>
              </w:rPr>
            </w:pPr>
            <w:r w:rsidRPr="00761914">
              <w:rPr>
                <w:rFonts w:ascii="Arial" w:hAnsi="Arial" w:cs="Arial"/>
                <w:sz w:val="20"/>
                <w:szCs w:val="20"/>
              </w:rPr>
              <w:t>Pre-tax discount rate</w:t>
            </w:r>
          </w:p>
          <w:p w14:paraId="447F1EB4" w14:textId="77777777" w:rsidR="00162BAC" w:rsidRPr="00761914" w:rsidRDefault="00162BAC" w:rsidP="00DD177F">
            <w:pPr>
              <w:pBdr>
                <w:bottom w:val="single" w:sz="4" w:space="1" w:color="auto"/>
              </w:pBdr>
              <w:tabs>
                <w:tab w:val="right" w:pos="8540"/>
              </w:tabs>
              <w:spacing w:line="380" w:lineRule="exact"/>
              <w:jc w:val="center"/>
              <w:rPr>
                <w:rFonts w:ascii="Arial" w:hAnsi="Arial" w:cs="Arial"/>
                <w:sz w:val="20"/>
                <w:szCs w:val="20"/>
                <w:cs/>
              </w:rPr>
            </w:pPr>
            <w:r w:rsidRPr="00761914">
              <w:rPr>
                <w:rFonts w:ascii="Arial" w:hAnsi="Arial" w:cs="Arial"/>
                <w:sz w:val="20"/>
                <w:szCs w:val="20"/>
              </w:rPr>
              <w:t>(% per annum)</w:t>
            </w:r>
          </w:p>
        </w:tc>
        <w:tc>
          <w:tcPr>
            <w:tcW w:w="1100" w:type="pct"/>
            <w:tcBorders>
              <w:top w:val="nil"/>
              <w:left w:val="nil"/>
              <w:bottom w:val="nil"/>
              <w:right w:val="nil"/>
            </w:tcBorders>
            <w:vAlign w:val="bottom"/>
          </w:tcPr>
          <w:p w14:paraId="5BC9B2B6" w14:textId="77777777" w:rsidR="00162BAC" w:rsidRPr="00761914" w:rsidRDefault="00162BAC" w:rsidP="00DD177F">
            <w:pPr>
              <w:pBdr>
                <w:bottom w:val="single" w:sz="4" w:space="1" w:color="auto"/>
              </w:pBdr>
              <w:tabs>
                <w:tab w:val="right" w:pos="8540"/>
              </w:tabs>
              <w:spacing w:line="380" w:lineRule="exact"/>
              <w:jc w:val="center"/>
              <w:rPr>
                <w:rFonts w:ascii="Arial" w:hAnsi="Arial" w:cs="Arial"/>
                <w:sz w:val="20"/>
                <w:szCs w:val="20"/>
              </w:rPr>
            </w:pPr>
            <w:r w:rsidRPr="00761914">
              <w:rPr>
                <w:rFonts w:ascii="Arial" w:hAnsi="Arial" w:cs="Arial"/>
                <w:sz w:val="20"/>
                <w:szCs w:val="20"/>
              </w:rPr>
              <w:t xml:space="preserve">Average revenue </w:t>
            </w:r>
          </w:p>
          <w:p w14:paraId="63D9E05C" w14:textId="77777777" w:rsidR="00162BAC" w:rsidRPr="00761914" w:rsidRDefault="00162BAC" w:rsidP="00DD177F">
            <w:pPr>
              <w:pBdr>
                <w:bottom w:val="single" w:sz="4" w:space="1" w:color="auto"/>
              </w:pBdr>
              <w:tabs>
                <w:tab w:val="right" w:pos="8540"/>
              </w:tabs>
              <w:spacing w:line="380" w:lineRule="exact"/>
              <w:jc w:val="center"/>
              <w:rPr>
                <w:rFonts w:ascii="Arial" w:hAnsi="Arial" w:cs="Arial"/>
                <w:sz w:val="20"/>
                <w:szCs w:val="20"/>
              </w:rPr>
            </w:pPr>
            <w:r w:rsidRPr="00761914">
              <w:rPr>
                <w:rFonts w:ascii="Arial" w:hAnsi="Arial" w:cs="Arial"/>
                <w:sz w:val="20"/>
                <w:szCs w:val="20"/>
              </w:rPr>
              <w:t xml:space="preserve">growth rate </w:t>
            </w:r>
          </w:p>
          <w:p w14:paraId="38810702" w14:textId="77777777" w:rsidR="00162BAC" w:rsidRPr="00761914" w:rsidRDefault="00162BAC" w:rsidP="00DD177F">
            <w:pPr>
              <w:pBdr>
                <w:bottom w:val="single" w:sz="4" w:space="1" w:color="auto"/>
              </w:pBdr>
              <w:tabs>
                <w:tab w:val="right" w:pos="8540"/>
              </w:tabs>
              <w:spacing w:line="380" w:lineRule="exact"/>
              <w:jc w:val="center"/>
              <w:rPr>
                <w:rFonts w:ascii="Arial" w:hAnsi="Arial" w:cs="Arial"/>
                <w:sz w:val="20"/>
                <w:szCs w:val="20"/>
                <w:cs/>
              </w:rPr>
            </w:pPr>
            <w:r w:rsidRPr="00761914">
              <w:rPr>
                <w:rFonts w:ascii="Arial" w:hAnsi="Arial" w:cs="Arial"/>
                <w:sz w:val="20"/>
                <w:szCs w:val="20"/>
              </w:rPr>
              <w:t>(% per annum)</w:t>
            </w:r>
          </w:p>
        </w:tc>
        <w:tc>
          <w:tcPr>
            <w:tcW w:w="1100" w:type="pct"/>
            <w:tcBorders>
              <w:top w:val="nil"/>
              <w:left w:val="nil"/>
              <w:right w:val="nil"/>
            </w:tcBorders>
            <w:vAlign w:val="bottom"/>
          </w:tcPr>
          <w:p w14:paraId="48F6AC8C" w14:textId="77777777" w:rsidR="00162BAC" w:rsidRPr="00761914" w:rsidRDefault="00162BAC" w:rsidP="00DD177F">
            <w:pPr>
              <w:pBdr>
                <w:bottom w:val="single" w:sz="4" w:space="1" w:color="auto"/>
              </w:pBdr>
              <w:tabs>
                <w:tab w:val="right" w:pos="7200"/>
                <w:tab w:val="right" w:pos="8540"/>
              </w:tabs>
              <w:spacing w:line="380" w:lineRule="exact"/>
              <w:jc w:val="center"/>
              <w:rPr>
                <w:rFonts w:ascii="Arial" w:hAnsi="Arial" w:cs="Arial"/>
                <w:sz w:val="20"/>
                <w:szCs w:val="20"/>
              </w:rPr>
            </w:pPr>
            <w:r w:rsidRPr="00761914">
              <w:rPr>
                <w:rFonts w:ascii="Arial" w:hAnsi="Arial" w:cs="Arial"/>
                <w:sz w:val="20"/>
                <w:szCs w:val="20"/>
              </w:rPr>
              <w:t xml:space="preserve">Long-term </w:t>
            </w:r>
          </w:p>
          <w:p w14:paraId="3A464203" w14:textId="77777777" w:rsidR="00162BAC" w:rsidRPr="00761914" w:rsidRDefault="00162BAC" w:rsidP="00DD177F">
            <w:pPr>
              <w:pBdr>
                <w:bottom w:val="single" w:sz="4" w:space="1" w:color="auto"/>
              </w:pBdr>
              <w:tabs>
                <w:tab w:val="right" w:pos="7200"/>
                <w:tab w:val="right" w:pos="8540"/>
              </w:tabs>
              <w:spacing w:line="380" w:lineRule="exact"/>
              <w:jc w:val="center"/>
              <w:rPr>
                <w:rFonts w:ascii="Arial" w:hAnsi="Arial" w:cs="Arial"/>
                <w:sz w:val="20"/>
                <w:szCs w:val="20"/>
              </w:rPr>
            </w:pPr>
            <w:r w:rsidRPr="00761914">
              <w:rPr>
                <w:rFonts w:ascii="Arial" w:hAnsi="Arial" w:cs="Arial"/>
                <w:sz w:val="20"/>
                <w:szCs w:val="20"/>
              </w:rPr>
              <w:t xml:space="preserve">growth rate </w:t>
            </w:r>
          </w:p>
          <w:p w14:paraId="345F4E0C" w14:textId="77777777" w:rsidR="00162BAC" w:rsidRPr="00761914" w:rsidRDefault="00162BAC" w:rsidP="00DD177F">
            <w:pPr>
              <w:pBdr>
                <w:bottom w:val="single" w:sz="4" w:space="1" w:color="auto"/>
              </w:pBdr>
              <w:tabs>
                <w:tab w:val="right" w:pos="7200"/>
                <w:tab w:val="right" w:pos="8540"/>
              </w:tabs>
              <w:spacing w:line="380" w:lineRule="exact"/>
              <w:jc w:val="center"/>
              <w:rPr>
                <w:rFonts w:ascii="Arial" w:hAnsi="Arial" w:cs="Arial"/>
                <w:sz w:val="20"/>
                <w:szCs w:val="20"/>
                <w:cs/>
              </w:rPr>
            </w:pPr>
            <w:r w:rsidRPr="00761914">
              <w:rPr>
                <w:rFonts w:ascii="Arial" w:hAnsi="Arial" w:cs="Arial"/>
                <w:sz w:val="20"/>
                <w:szCs w:val="20"/>
              </w:rPr>
              <w:t>(% per annum)</w:t>
            </w:r>
          </w:p>
        </w:tc>
      </w:tr>
      <w:tr w:rsidR="007E2945" w:rsidRPr="00457DC6" w14:paraId="4111FD1C" w14:textId="77777777" w:rsidTr="007669CE">
        <w:trPr>
          <w:tblHeader/>
        </w:trPr>
        <w:tc>
          <w:tcPr>
            <w:tcW w:w="1701" w:type="pct"/>
            <w:tcBorders>
              <w:top w:val="nil"/>
              <w:left w:val="nil"/>
              <w:bottom w:val="nil"/>
              <w:right w:val="nil"/>
            </w:tcBorders>
          </w:tcPr>
          <w:p w14:paraId="49B43F5B" w14:textId="77777777" w:rsidR="007E2945" w:rsidRPr="00761914" w:rsidRDefault="007E2945" w:rsidP="007E2945">
            <w:pPr>
              <w:spacing w:line="380" w:lineRule="exact"/>
              <w:ind w:left="173" w:hanging="173"/>
              <w:rPr>
                <w:rFonts w:ascii="Arial" w:hAnsi="Arial" w:cs="Arial"/>
                <w:sz w:val="20"/>
                <w:szCs w:val="20"/>
                <w:cs/>
              </w:rPr>
            </w:pPr>
            <w:r w:rsidRPr="00761914">
              <w:rPr>
                <w:rFonts w:ascii="Arial" w:hAnsi="Arial" w:cs="Arial"/>
                <w:sz w:val="20"/>
                <w:szCs w:val="20"/>
              </w:rPr>
              <w:t>Point of View (POV) Media Group Company Limited</w:t>
            </w:r>
          </w:p>
        </w:tc>
        <w:tc>
          <w:tcPr>
            <w:tcW w:w="1100" w:type="pct"/>
            <w:tcBorders>
              <w:top w:val="nil"/>
              <w:left w:val="nil"/>
              <w:bottom w:val="nil"/>
              <w:right w:val="nil"/>
            </w:tcBorders>
          </w:tcPr>
          <w:p w14:paraId="323FF3A5" w14:textId="77777777" w:rsidR="007669CE" w:rsidRPr="00761914" w:rsidRDefault="007669CE" w:rsidP="007E2945">
            <w:pPr>
              <w:tabs>
                <w:tab w:val="right" w:pos="7200"/>
                <w:tab w:val="right" w:pos="8540"/>
              </w:tabs>
              <w:spacing w:line="380" w:lineRule="exact"/>
              <w:jc w:val="center"/>
              <w:rPr>
                <w:rFonts w:ascii="Arial" w:eastAsia="Arial" w:hAnsi="Arial" w:cs="Arial"/>
                <w:sz w:val="20"/>
                <w:szCs w:val="20"/>
              </w:rPr>
            </w:pPr>
          </w:p>
          <w:p w14:paraId="535E3B74" w14:textId="77CA9841" w:rsidR="007E2945" w:rsidRPr="00761914" w:rsidRDefault="007E2945" w:rsidP="007E2945">
            <w:pPr>
              <w:tabs>
                <w:tab w:val="right" w:pos="7200"/>
                <w:tab w:val="right" w:pos="8540"/>
              </w:tabs>
              <w:spacing w:line="380" w:lineRule="exact"/>
              <w:jc w:val="center"/>
              <w:rPr>
                <w:rFonts w:ascii="Arial" w:eastAsia="Arial" w:hAnsi="Arial" w:cs="Arial"/>
                <w:sz w:val="20"/>
                <w:szCs w:val="20"/>
              </w:rPr>
            </w:pPr>
            <w:r w:rsidRPr="00761914">
              <w:rPr>
                <w:rFonts w:ascii="Arial" w:eastAsia="Arial" w:hAnsi="Arial" w:cs="Arial"/>
                <w:sz w:val="20"/>
                <w:szCs w:val="20"/>
              </w:rPr>
              <w:t>12.59</w:t>
            </w:r>
          </w:p>
        </w:tc>
        <w:tc>
          <w:tcPr>
            <w:tcW w:w="1100" w:type="pct"/>
            <w:tcBorders>
              <w:top w:val="nil"/>
              <w:left w:val="nil"/>
              <w:bottom w:val="nil"/>
              <w:right w:val="nil"/>
            </w:tcBorders>
          </w:tcPr>
          <w:p w14:paraId="0A904266" w14:textId="77777777" w:rsidR="007E2945" w:rsidRPr="00761914" w:rsidRDefault="007E2945" w:rsidP="007E2945">
            <w:pPr>
              <w:tabs>
                <w:tab w:val="right" w:pos="7200"/>
                <w:tab w:val="right" w:pos="8540"/>
              </w:tabs>
              <w:spacing w:line="380" w:lineRule="exact"/>
              <w:jc w:val="center"/>
              <w:rPr>
                <w:rFonts w:ascii="Arial" w:eastAsia="Arial" w:hAnsi="Arial" w:cs="Arial"/>
                <w:sz w:val="20"/>
                <w:szCs w:val="20"/>
              </w:rPr>
            </w:pPr>
          </w:p>
          <w:p w14:paraId="470676E6" w14:textId="73F14927" w:rsidR="007E2945" w:rsidRPr="00761914" w:rsidRDefault="007E2945" w:rsidP="007E2945">
            <w:pPr>
              <w:tabs>
                <w:tab w:val="right" w:pos="7200"/>
                <w:tab w:val="right" w:pos="8540"/>
              </w:tabs>
              <w:spacing w:line="380" w:lineRule="exact"/>
              <w:jc w:val="center"/>
              <w:rPr>
                <w:rFonts w:ascii="Arial" w:eastAsia="Arial" w:hAnsi="Arial" w:cs="Arial"/>
                <w:sz w:val="20"/>
                <w:szCs w:val="20"/>
              </w:rPr>
            </w:pPr>
            <w:r w:rsidRPr="00761914">
              <w:rPr>
                <w:rFonts w:ascii="Arial" w:eastAsia="Arial" w:hAnsi="Arial" w:cs="Arial"/>
                <w:sz w:val="20"/>
                <w:szCs w:val="20"/>
              </w:rPr>
              <w:t>8.31</w:t>
            </w:r>
          </w:p>
        </w:tc>
        <w:tc>
          <w:tcPr>
            <w:tcW w:w="1100" w:type="pct"/>
            <w:tcBorders>
              <w:top w:val="nil"/>
              <w:left w:val="nil"/>
              <w:right w:val="nil"/>
            </w:tcBorders>
          </w:tcPr>
          <w:p w14:paraId="4A3F359F" w14:textId="77777777" w:rsidR="007E2945" w:rsidRPr="00761914" w:rsidRDefault="007E2945" w:rsidP="007E2945">
            <w:pPr>
              <w:tabs>
                <w:tab w:val="right" w:pos="7200"/>
                <w:tab w:val="right" w:pos="8540"/>
              </w:tabs>
              <w:spacing w:line="380" w:lineRule="exact"/>
              <w:jc w:val="center"/>
              <w:rPr>
                <w:rFonts w:ascii="Arial" w:eastAsia="Arial" w:hAnsi="Arial" w:cs="Arial"/>
                <w:sz w:val="20"/>
                <w:szCs w:val="20"/>
              </w:rPr>
            </w:pPr>
          </w:p>
          <w:p w14:paraId="27569EAC" w14:textId="0833E75B" w:rsidR="007E2945" w:rsidRPr="00761914" w:rsidRDefault="007E2945" w:rsidP="007E2945">
            <w:pPr>
              <w:tabs>
                <w:tab w:val="right" w:pos="7200"/>
                <w:tab w:val="right" w:pos="8540"/>
              </w:tabs>
              <w:spacing w:line="380" w:lineRule="exact"/>
              <w:jc w:val="center"/>
              <w:rPr>
                <w:rFonts w:ascii="Arial" w:eastAsia="Arial" w:hAnsi="Arial" w:cs="Arial"/>
                <w:sz w:val="20"/>
                <w:szCs w:val="20"/>
              </w:rPr>
            </w:pPr>
            <w:r w:rsidRPr="00761914">
              <w:rPr>
                <w:rFonts w:ascii="Arial" w:eastAsia="Arial" w:hAnsi="Arial" w:cs="Arial"/>
                <w:sz w:val="20"/>
                <w:szCs w:val="20"/>
              </w:rPr>
              <w:t>-</w:t>
            </w:r>
          </w:p>
        </w:tc>
      </w:tr>
      <w:tr w:rsidR="007E2945" w:rsidRPr="00457DC6" w14:paraId="1AF51D4F" w14:textId="77777777" w:rsidTr="007669CE">
        <w:trPr>
          <w:trHeight w:val="80"/>
        </w:trPr>
        <w:tc>
          <w:tcPr>
            <w:tcW w:w="1701" w:type="pct"/>
            <w:tcBorders>
              <w:top w:val="nil"/>
              <w:left w:val="nil"/>
              <w:bottom w:val="nil"/>
              <w:right w:val="nil"/>
            </w:tcBorders>
          </w:tcPr>
          <w:p w14:paraId="6A27DFBB" w14:textId="77777777" w:rsidR="007E2945" w:rsidRPr="00761914" w:rsidRDefault="007E2945" w:rsidP="00A4460B">
            <w:pPr>
              <w:spacing w:line="380" w:lineRule="exact"/>
              <w:ind w:left="173" w:right="-111" w:hanging="173"/>
              <w:rPr>
                <w:rFonts w:ascii="Arial" w:hAnsi="Arial" w:cs="Arial"/>
                <w:sz w:val="20"/>
                <w:szCs w:val="20"/>
                <w:cs/>
              </w:rPr>
            </w:pPr>
            <w:r w:rsidRPr="00761914">
              <w:rPr>
                <w:rFonts w:ascii="Arial" w:hAnsi="Arial" w:cs="Arial"/>
                <w:sz w:val="20"/>
                <w:szCs w:val="20"/>
              </w:rPr>
              <w:t>BSS Holdings Company Limited</w:t>
            </w:r>
          </w:p>
        </w:tc>
        <w:tc>
          <w:tcPr>
            <w:tcW w:w="1100" w:type="pct"/>
            <w:tcBorders>
              <w:top w:val="nil"/>
              <w:left w:val="nil"/>
              <w:bottom w:val="nil"/>
              <w:right w:val="nil"/>
            </w:tcBorders>
          </w:tcPr>
          <w:p w14:paraId="3536AA48" w14:textId="1821BB30" w:rsidR="007E2945" w:rsidRPr="00761914" w:rsidRDefault="007E2945" w:rsidP="007E2945">
            <w:pPr>
              <w:tabs>
                <w:tab w:val="right" w:pos="7200"/>
                <w:tab w:val="right" w:pos="8540"/>
              </w:tabs>
              <w:spacing w:line="380" w:lineRule="exact"/>
              <w:jc w:val="center"/>
              <w:rPr>
                <w:rFonts w:ascii="Arial" w:eastAsia="Arial" w:hAnsi="Arial" w:cs="Arial"/>
                <w:sz w:val="20"/>
                <w:szCs w:val="20"/>
              </w:rPr>
            </w:pPr>
            <w:r w:rsidRPr="00761914">
              <w:rPr>
                <w:rFonts w:ascii="Arial" w:eastAsia="Arial" w:hAnsi="Arial" w:cs="Arial"/>
                <w:sz w:val="20"/>
                <w:szCs w:val="20"/>
              </w:rPr>
              <w:t>10.00 - 12.59</w:t>
            </w:r>
          </w:p>
        </w:tc>
        <w:tc>
          <w:tcPr>
            <w:tcW w:w="1100" w:type="pct"/>
            <w:tcBorders>
              <w:top w:val="nil"/>
              <w:left w:val="nil"/>
              <w:bottom w:val="nil"/>
              <w:right w:val="nil"/>
            </w:tcBorders>
          </w:tcPr>
          <w:p w14:paraId="6DF89E5A" w14:textId="48612D0B" w:rsidR="007669CE" w:rsidRPr="00761914" w:rsidRDefault="006200FE" w:rsidP="007E2945">
            <w:pPr>
              <w:tabs>
                <w:tab w:val="right" w:pos="7200"/>
                <w:tab w:val="right" w:pos="8540"/>
              </w:tabs>
              <w:spacing w:line="380" w:lineRule="exact"/>
              <w:jc w:val="center"/>
              <w:rPr>
                <w:rFonts w:ascii="Arial" w:eastAsia="Arial" w:hAnsi="Arial" w:cs="Arial"/>
                <w:sz w:val="20"/>
                <w:szCs w:val="20"/>
              </w:rPr>
            </w:pPr>
            <w:r w:rsidRPr="00761914">
              <w:rPr>
                <w:rFonts w:ascii="Arial" w:eastAsia="Arial" w:hAnsi="Arial" w:cs="Arial"/>
                <w:sz w:val="20"/>
                <w:szCs w:val="20"/>
              </w:rPr>
              <w:t>9.87 - 36.41</w:t>
            </w:r>
          </w:p>
        </w:tc>
        <w:tc>
          <w:tcPr>
            <w:tcW w:w="1100" w:type="pct"/>
            <w:tcBorders>
              <w:top w:val="nil"/>
              <w:left w:val="nil"/>
              <w:bottom w:val="nil"/>
              <w:right w:val="nil"/>
            </w:tcBorders>
          </w:tcPr>
          <w:p w14:paraId="245639D3" w14:textId="75F8EB00" w:rsidR="007E2945" w:rsidRPr="00761914" w:rsidRDefault="007E2945" w:rsidP="007E2945">
            <w:pPr>
              <w:tabs>
                <w:tab w:val="right" w:pos="7200"/>
                <w:tab w:val="right" w:pos="8540"/>
              </w:tabs>
              <w:spacing w:line="380" w:lineRule="exact"/>
              <w:jc w:val="center"/>
              <w:rPr>
                <w:rFonts w:ascii="Arial" w:eastAsia="Arial" w:hAnsi="Arial" w:cs="Arial"/>
                <w:sz w:val="20"/>
                <w:szCs w:val="20"/>
              </w:rPr>
            </w:pPr>
            <w:r w:rsidRPr="00761914">
              <w:rPr>
                <w:rFonts w:ascii="Arial" w:eastAsia="Arial" w:hAnsi="Arial" w:cs="Arial"/>
                <w:sz w:val="20"/>
                <w:szCs w:val="20"/>
              </w:rPr>
              <w:t>1.50 - 3.30</w:t>
            </w:r>
          </w:p>
        </w:tc>
      </w:tr>
    </w:tbl>
    <w:p w14:paraId="248005A1" w14:textId="7F781351" w:rsidR="003324F8" w:rsidRPr="00761914" w:rsidRDefault="00857EE7" w:rsidP="00A4460B">
      <w:pPr>
        <w:tabs>
          <w:tab w:val="left" w:pos="630"/>
        </w:tabs>
        <w:spacing w:before="240" w:after="120" w:line="380" w:lineRule="exact"/>
        <w:ind w:left="605"/>
        <w:jc w:val="thaiDistribute"/>
        <w:rPr>
          <w:rFonts w:ascii="Arial" w:hAnsi="Arial" w:cs="Arial"/>
          <w:sz w:val="22"/>
          <w:szCs w:val="22"/>
        </w:rPr>
      </w:pPr>
      <w:r w:rsidRPr="00761914">
        <w:rPr>
          <w:rFonts w:ascii="Arial" w:hAnsi="Arial" w:cs="Arial"/>
          <w:sz w:val="22"/>
          <w:szCs w:val="22"/>
        </w:rPr>
        <w:t xml:space="preserve">Management has considered growth rate from historical operation results, expected market growth, inflation rate and discount rate as a pre-tax rate to reflect the risks specific to the subsidiaries. </w:t>
      </w:r>
    </w:p>
    <w:p w14:paraId="56C2B015" w14:textId="2A9D1834" w:rsidR="007D1AA8" w:rsidRPr="00761914" w:rsidRDefault="003A4AEE" w:rsidP="00457DC6">
      <w:pPr>
        <w:tabs>
          <w:tab w:val="left" w:pos="630"/>
        </w:tabs>
        <w:spacing w:before="120" w:after="120" w:line="380" w:lineRule="exact"/>
        <w:ind w:left="605"/>
        <w:jc w:val="thaiDistribute"/>
        <w:rPr>
          <w:rFonts w:ascii="Arial" w:hAnsi="Arial" w:cs="Arial"/>
          <w:sz w:val="22"/>
          <w:szCs w:val="22"/>
        </w:rPr>
      </w:pPr>
      <w:r w:rsidRPr="00761914">
        <w:rPr>
          <w:rFonts w:ascii="Arial" w:hAnsi="Arial" w:cs="Arial"/>
          <w:sz w:val="22"/>
          <w:szCs w:val="22"/>
        </w:rPr>
        <w:t>The reasonably possible change in the key assumptions on which the subsidiaries’ recoverable amount, which are increase in pre-tax discount rates and decrease in long-term growth rate would result in further increase impairment on investments in POV and BSSH.</w:t>
      </w:r>
    </w:p>
    <w:p w14:paraId="3A4740D3" w14:textId="77777777" w:rsidR="00EE3CCC" w:rsidRDefault="00EE3CCC" w:rsidP="003F752D">
      <w:pPr>
        <w:spacing w:before="120" w:after="120" w:line="380" w:lineRule="exact"/>
        <w:jc w:val="thaiDistribute"/>
        <w:rPr>
          <w:rFonts w:ascii="Arial" w:hAnsi="Arial" w:cs="Arial"/>
          <w:b/>
          <w:bCs/>
          <w:sz w:val="22"/>
          <w:szCs w:val="22"/>
        </w:rPr>
      </w:pPr>
    </w:p>
    <w:p w14:paraId="30002DD5" w14:textId="77777777" w:rsidR="00761914" w:rsidRPr="00761914" w:rsidRDefault="00761914" w:rsidP="003F752D">
      <w:pPr>
        <w:spacing w:before="120" w:after="120" w:line="380" w:lineRule="exact"/>
        <w:jc w:val="thaiDistribute"/>
        <w:rPr>
          <w:rFonts w:ascii="Arial" w:hAnsi="Arial" w:cs="Arial"/>
          <w:b/>
          <w:bCs/>
          <w:sz w:val="22"/>
          <w:szCs w:val="22"/>
        </w:rPr>
        <w:sectPr w:rsidR="00761914" w:rsidRPr="00761914" w:rsidSect="002C3D62">
          <w:footerReference w:type="default" r:id="rId13"/>
          <w:pgSz w:w="11909" w:h="16834" w:code="9"/>
          <w:pgMar w:top="1080" w:right="1080" w:bottom="1080" w:left="1296" w:header="706" w:footer="706" w:gutter="0"/>
          <w:cols w:space="720"/>
          <w:docGrid w:linePitch="360"/>
        </w:sectPr>
      </w:pPr>
    </w:p>
    <w:p w14:paraId="519FE56E" w14:textId="573BA93F" w:rsidR="006A37AF" w:rsidRPr="00761914" w:rsidRDefault="00544E95" w:rsidP="006A37AF">
      <w:pPr>
        <w:spacing w:before="240" w:after="120" w:line="340" w:lineRule="exact"/>
        <w:ind w:left="605" w:hanging="605"/>
        <w:jc w:val="thaiDistribute"/>
        <w:rPr>
          <w:rFonts w:ascii="Arial" w:hAnsi="Arial" w:cs="Arial"/>
          <w:b/>
          <w:bCs/>
          <w:sz w:val="22"/>
          <w:szCs w:val="22"/>
        </w:rPr>
      </w:pPr>
      <w:r w:rsidRPr="00761914">
        <w:rPr>
          <w:rFonts w:ascii="Arial" w:hAnsi="Arial" w:cs="Arial"/>
          <w:b/>
          <w:bCs/>
          <w:sz w:val="22"/>
          <w:szCs w:val="22"/>
        </w:rPr>
        <w:t>1</w:t>
      </w:r>
      <w:r w:rsidR="004A7CEC" w:rsidRPr="00761914">
        <w:rPr>
          <w:rFonts w:ascii="Arial" w:hAnsi="Arial" w:cs="Arial"/>
          <w:b/>
          <w:bCs/>
          <w:sz w:val="22"/>
          <w:szCs w:val="22"/>
        </w:rPr>
        <w:t>4</w:t>
      </w:r>
      <w:r w:rsidR="006A37AF" w:rsidRPr="00761914">
        <w:rPr>
          <w:rFonts w:ascii="Arial" w:hAnsi="Arial" w:cs="Arial"/>
          <w:b/>
          <w:bCs/>
          <w:sz w:val="22"/>
          <w:szCs w:val="22"/>
        </w:rPr>
        <w:t>.</w:t>
      </w:r>
      <w:r w:rsidR="006A37AF" w:rsidRPr="00761914">
        <w:rPr>
          <w:rFonts w:ascii="Arial" w:hAnsi="Arial" w:cs="Arial"/>
          <w:b/>
          <w:bCs/>
          <w:sz w:val="22"/>
          <w:szCs w:val="22"/>
        </w:rPr>
        <w:tab/>
        <w:t>Investments in joint ventures</w:t>
      </w:r>
    </w:p>
    <w:p w14:paraId="7E319BDA" w14:textId="0702B5C9" w:rsidR="006A37AF" w:rsidRPr="00761914" w:rsidRDefault="00634E30" w:rsidP="008B25D9">
      <w:pPr>
        <w:spacing w:before="120" w:after="40" w:line="340" w:lineRule="exact"/>
        <w:ind w:left="605" w:hanging="605"/>
        <w:jc w:val="thaiDistribute"/>
        <w:rPr>
          <w:rFonts w:ascii="Arial" w:hAnsi="Arial" w:cs="Arial"/>
          <w:sz w:val="22"/>
          <w:szCs w:val="22"/>
        </w:rPr>
      </w:pPr>
      <w:r w:rsidRPr="00761914">
        <w:rPr>
          <w:rFonts w:ascii="Arial" w:hAnsi="Arial" w:cs="Arial"/>
          <w:sz w:val="22"/>
          <w:szCs w:val="22"/>
        </w:rPr>
        <w:t>1</w:t>
      </w:r>
      <w:r w:rsidR="004A7CEC" w:rsidRPr="00761914">
        <w:rPr>
          <w:rFonts w:ascii="Arial" w:hAnsi="Arial" w:cs="Arial"/>
          <w:sz w:val="22"/>
          <w:szCs w:val="22"/>
        </w:rPr>
        <w:t>4</w:t>
      </w:r>
      <w:r w:rsidRPr="00761914">
        <w:rPr>
          <w:rFonts w:ascii="Arial" w:hAnsi="Arial" w:cs="Arial"/>
          <w:sz w:val="22"/>
          <w:szCs w:val="22"/>
        </w:rPr>
        <w:t>.1</w:t>
      </w:r>
      <w:r w:rsidR="006A37AF" w:rsidRPr="00761914">
        <w:rPr>
          <w:rFonts w:ascii="Arial" w:hAnsi="Arial" w:cs="Arial"/>
          <w:sz w:val="22"/>
          <w:szCs w:val="22"/>
          <w:cs/>
        </w:rPr>
        <w:tab/>
      </w:r>
      <w:r w:rsidR="006A37AF" w:rsidRPr="00761914">
        <w:rPr>
          <w:rFonts w:ascii="Arial" w:hAnsi="Arial" w:cs="Arial"/>
          <w:spacing w:val="-2"/>
          <w:sz w:val="22"/>
          <w:szCs w:val="22"/>
        </w:rPr>
        <w:t xml:space="preserve">Investments in joint ventures represent investments in entities which are jointly controlled by the </w:t>
      </w:r>
      <w:r w:rsidR="00ED15DB" w:rsidRPr="00761914">
        <w:rPr>
          <w:rFonts w:ascii="Arial" w:hAnsi="Arial" w:cs="Arial"/>
          <w:spacing w:val="-2"/>
          <w:sz w:val="22"/>
          <w:szCs w:val="22"/>
        </w:rPr>
        <w:t>Group</w:t>
      </w:r>
      <w:r w:rsidR="006A37AF" w:rsidRPr="00761914">
        <w:rPr>
          <w:rFonts w:ascii="Arial" w:hAnsi="Arial" w:cs="Arial"/>
          <w:spacing w:val="-2"/>
          <w:sz w:val="22"/>
          <w:szCs w:val="22"/>
        </w:rPr>
        <w:t xml:space="preserve"> and other companies.</w:t>
      </w:r>
      <w:r w:rsidR="006A37AF" w:rsidRPr="00761914">
        <w:rPr>
          <w:rFonts w:ascii="Arial" w:hAnsi="Arial" w:cs="Arial"/>
          <w:sz w:val="22"/>
          <w:szCs w:val="22"/>
        </w:rPr>
        <w:t xml:space="preserve"> Details of these investments are as follows:</w:t>
      </w:r>
    </w:p>
    <w:tbl>
      <w:tblPr>
        <w:tblW w:w="15103" w:type="dxa"/>
        <w:tblInd w:w="-180" w:type="dxa"/>
        <w:tblLayout w:type="fixed"/>
        <w:tblLook w:val="0000" w:firstRow="0" w:lastRow="0" w:firstColumn="0" w:lastColumn="0" w:noHBand="0" w:noVBand="0"/>
      </w:tblPr>
      <w:tblGrid>
        <w:gridCol w:w="2968"/>
        <w:gridCol w:w="6212"/>
        <w:gridCol w:w="1175"/>
        <w:gridCol w:w="1185"/>
        <w:gridCol w:w="1185"/>
        <w:gridCol w:w="1185"/>
        <w:gridCol w:w="1193"/>
      </w:tblGrid>
      <w:tr w:rsidR="00761D2A" w:rsidRPr="00457DC6" w14:paraId="5432EE74" w14:textId="77777777" w:rsidTr="00424C11">
        <w:trPr>
          <w:tblHeader/>
        </w:trPr>
        <w:tc>
          <w:tcPr>
            <w:tcW w:w="15100" w:type="dxa"/>
            <w:gridSpan w:val="7"/>
            <w:tcBorders>
              <w:top w:val="nil"/>
              <w:left w:val="nil"/>
              <w:bottom w:val="nil"/>
              <w:right w:val="nil"/>
            </w:tcBorders>
          </w:tcPr>
          <w:p w14:paraId="1A79F82F" w14:textId="18487010" w:rsidR="00761D2A" w:rsidRPr="00761914" w:rsidRDefault="00761D2A" w:rsidP="00424C11">
            <w:pPr>
              <w:spacing w:line="360" w:lineRule="exact"/>
              <w:jc w:val="right"/>
              <w:rPr>
                <w:rFonts w:ascii="Arial" w:hAnsi="Arial" w:cs="Arial"/>
                <w:sz w:val="18"/>
                <w:szCs w:val="18"/>
              </w:rPr>
            </w:pPr>
            <w:r w:rsidRPr="00761914">
              <w:rPr>
                <w:rFonts w:ascii="Arial" w:hAnsi="Arial" w:cs="Arial"/>
                <w:sz w:val="18"/>
                <w:szCs w:val="18"/>
              </w:rPr>
              <w:t xml:space="preserve">(Unit: </w:t>
            </w:r>
            <w:r w:rsidR="00750E52" w:rsidRPr="00761914">
              <w:rPr>
                <w:rFonts w:ascii="Arial" w:hAnsi="Arial" w:cs="Arial"/>
                <w:sz w:val="18"/>
                <w:szCs w:val="18"/>
              </w:rPr>
              <w:t>Million</w:t>
            </w:r>
            <w:r w:rsidRPr="00761914">
              <w:rPr>
                <w:rFonts w:ascii="Arial" w:hAnsi="Arial" w:cs="Arial"/>
                <w:sz w:val="18"/>
                <w:szCs w:val="18"/>
              </w:rPr>
              <w:t xml:space="preserve"> Baht)</w:t>
            </w:r>
          </w:p>
        </w:tc>
      </w:tr>
      <w:tr w:rsidR="00E66955" w:rsidRPr="00457DC6" w14:paraId="7E3F80B1" w14:textId="77777777" w:rsidTr="00424C11">
        <w:trPr>
          <w:tblHeader/>
        </w:trPr>
        <w:tc>
          <w:tcPr>
            <w:tcW w:w="2968" w:type="dxa"/>
            <w:tcBorders>
              <w:top w:val="nil"/>
              <w:left w:val="nil"/>
              <w:bottom w:val="nil"/>
              <w:right w:val="nil"/>
            </w:tcBorders>
            <w:vAlign w:val="bottom"/>
          </w:tcPr>
          <w:p w14:paraId="40F2A7A4" w14:textId="77777777" w:rsidR="009E5B47" w:rsidRPr="00761914" w:rsidRDefault="009E5B47" w:rsidP="00424C11">
            <w:pPr>
              <w:spacing w:line="360" w:lineRule="exact"/>
              <w:jc w:val="center"/>
              <w:rPr>
                <w:rFonts w:ascii="Arial" w:hAnsi="Arial" w:cs="Arial"/>
                <w:sz w:val="18"/>
                <w:szCs w:val="18"/>
                <w:cs/>
              </w:rPr>
            </w:pPr>
          </w:p>
        </w:tc>
        <w:tc>
          <w:tcPr>
            <w:tcW w:w="6212" w:type="dxa"/>
            <w:tcBorders>
              <w:top w:val="nil"/>
              <w:left w:val="nil"/>
              <w:bottom w:val="nil"/>
              <w:right w:val="nil"/>
            </w:tcBorders>
            <w:vAlign w:val="bottom"/>
          </w:tcPr>
          <w:p w14:paraId="38160DB4" w14:textId="77777777" w:rsidR="009E5B47" w:rsidRPr="00761914" w:rsidRDefault="009E5B47" w:rsidP="00424C11">
            <w:pPr>
              <w:spacing w:line="360" w:lineRule="exact"/>
              <w:jc w:val="center"/>
              <w:rPr>
                <w:rFonts w:ascii="Arial" w:hAnsi="Arial" w:cs="Arial"/>
                <w:sz w:val="18"/>
                <w:szCs w:val="18"/>
              </w:rPr>
            </w:pPr>
          </w:p>
        </w:tc>
        <w:tc>
          <w:tcPr>
            <w:tcW w:w="1175" w:type="dxa"/>
            <w:tcBorders>
              <w:top w:val="nil"/>
              <w:left w:val="nil"/>
              <w:bottom w:val="nil"/>
              <w:right w:val="nil"/>
            </w:tcBorders>
            <w:vAlign w:val="bottom"/>
          </w:tcPr>
          <w:p w14:paraId="41188509" w14:textId="77777777" w:rsidR="009E5B47" w:rsidRPr="00761914" w:rsidRDefault="009E5B47" w:rsidP="00424C11">
            <w:pPr>
              <w:spacing w:line="360" w:lineRule="exact"/>
              <w:jc w:val="center"/>
              <w:rPr>
                <w:rFonts w:ascii="Arial" w:hAnsi="Arial" w:cs="Arial"/>
                <w:sz w:val="18"/>
                <w:szCs w:val="18"/>
              </w:rPr>
            </w:pPr>
          </w:p>
        </w:tc>
        <w:tc>
          <w:tcPr>
            <w:tcW w:w="4748" w:type="dxa"/>
            <w:gridSpan w:val="4"/>
            <w:tcBorders>
              <w:top w:val="nil"/>
              <w:left w:val="nil"/>
              <w:bottom w:val="nil"/>
              <w:right w:val="nil"/>
            </w:tcBorders>
            <w:vAlign w:val="bottom"/>
          </w:tcPr>
          <w:p w14:paraId="64B49185" w14:textId="77777777" w:rsidR="009E5B47" w:rsidRPr="00761914" w:rsidRDefault="009E5B47" w:rsidP="00424C11">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Consolidated financial statements</w:t>
            </w:r>
          </w:p>
        </w:tc>
      </w:tr>
      <w:tr w:rsidR="00E66955" w:rsidRPr="00457DC6" w14:paraId="577990F0" w14:textId="77777777" w:rsidTr="00424C11">
        <w:trPr>
          <w:tblHeader/>
        </w:trPr>
        <w:tc>
          <w:tcPr>
            <w:tcW w:w="2968" w:type="dxa"/>
            <w:tcBorders>
              <w:top w:val="nil"/>
              <w:left w:val="nil"/>
              <w:bottom w:val="nil"/>
              <w:right w:val="nil"/>
            </w:tcBorders>
            <w:vAlign w:val="bottom"/>
          </w:tcPr>
          <w:p w14:paraId="6538FD49" w14:textId="5309E86B" w:rsidR="009E5B47" w:rsidRPr="00761914" w:rsidRDefault="002C67BA" w:rsidP="00424C11">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Company’s name</w:t>
            </w:r>
          </w:p>
        </w:tc>
        <w:tc>
          <w:tcPr>
            <w:tcW w:w="6212" w:type="dxa"/>
            <w:tcBorders>
              <w:top w:val="nil"/>
              <w:left w:val="nil"/>
              <w:bottom w:val="nil"/>
              <w:right w:val="nil"/>
            </w:tcBorders>
            <w:vAlign w:val="bottom"/>
          </w:tcPr>
          <w:p w14:paraId="5659C471" w14:textId="77777777" w:rsidR="009E5B47" w:rsidRPr="00761914" w:rsidRDefault="009E5B47" w:rsidP="00424C11">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Nature of business</w:t>
            </w:r>
          </w:p>
        </w:tc>
        <w:tc>
          <w:tcPr>
            <w:tcW w:w="1175" w:type="dxa"/>
            <w:tcBorders>
              <w:top w:val="nil"/>
              <w:left w:val="nil"/>
              <w:bottom w:val="nil"/>
              <w:right w:val="nil"/>
            </w:tcBorders>
            <w:vAlign w:val="bottom"/>
          </w:tcPr>
          <w:p w14:paraId="4CD2049B" w14:textId="77777777" w:rsidR="009E5B47" w:rsidRPr="00761914" w:rsidRDefault="009E5B47" w:rsidP="00424C11">
            <w:pPr>
              <w:pBdr>
                <w:bottom w:val="single" w:sz="4" w:space="1" w:color="auto"/>
              </w:pBdr>
              <w:spacing w:line="360" w:lineRule="exact"/>
              <w:ind w:left="-29" w:right="-43" w:hanging="14"/>
              <w:jc w:val="center"/>
              <w:rPr>
                <w:rFonts w:ascii="Arial" w:hAnsi="Arial" w:cs="Arial"/>
                <w:spacing w:val="-6"/>
                <w:sz w:val="18"/>
                <w:szCs w:val="18"/>
              </w:rPr>
            </w:pPr>
            <w:r w:rsidRPr="00761914">
              <w:rPr>
                <w:rFonts w:ascii="Arial" w:hAnsi="Arial" w:cs="Arial"/>
                <w:spacing w:val="-6"/>
                <w:sz w:val="18"/>
                <w:szCs w:val="18"/>
              </w:rPr>
              <w:t>Country of incorporation</w:t>
            </w:r>
          </w:p>
        </w:tc>
        <w:tc>
          <w:tcPr>
            <w:tcW w:w="2370" w:type="dxa"/>
            <w:gridSpan w:val="2"/>
            <w:tcBorders>
              <w:top w:val="nil"/>
              <w:left w:val="nil"/>
              <w:bottom w:val="nil"/>
              <w:right w:val="nil"/>
            </w:tcBorders>
            <w:vAlign w:val="bottom"/>
          </w:tcPr>
          <w:p w14:paraId="30079B2E" w14:textId="77777777" w:rsidR="009E5B47" w:rsidRPr="00761914" w:rsidRDefault="009E5B47" w:rsidP="00424C11">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Shareholding percentage</w:t>
            </w:r>
          </w:p>
        </w:tc>
        <w:tc>
          <w:tcPr>
            <w:tcW w:w="2378" w:type="dxa"/>
            <w:gridSpan w:val="2"/>
            <w:tcBorders>
              <w:top w:val="nil"/>
              <w:left w:val="nil"/>
              <w:right w:val="nil"/>
            </w:tcBorders>
            <w:vAlign w:val="bottom"/>
          </w:tcPr>
          <w:p w14:paraId="2ED90AA1" w14:textId="77777777" w:rsidR="009E5B47" w:rsidRPr="00761914" w:rsidRDefault="009E5B47" w:rsidP="00424C11">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 xml:space="preserve">Carrying amounts </w:t>
            </w:r>
            <w:r w:rsidRPr="00761914">
              <w:rPr>
                <w:rFonts w:ascii="Arial" w:hAnsi="Arial" w:cs="Arial"/>
                <w:sz w:val="18"/>
                <w:szCs w:val="18"/>
              </w:rPr>
              <w:br/>
              <w:t>based on equity method</w:t>
            </w:r>
          </w:p>
        </w:tc>
      </w:tr>
      <w:tr w:rsidR="00E66955" w:rsidRPr="00457DC6" w14:paraId="63DEC6E3" w14:textId="77777777" w:rsidTr="00424C11">
        <w:trPr>
          <w:tblHeader/>
        </w:trPr>
        <w:tc>
          <w:tcPr>
            <w:tcW w:w="2968" w:type="dxa"/>
            <w:tcBorders>
              <w:top w:val="nil"/>
              <w:left w:val="nil"/>
              <w:bottom w:val="nil"/>
              <w:right w:val="nil"/>
            </w:tcBorders>
            <w:vAlign w:val="bottom"/>
          </w:tcPr>
          <w:p w14:paraId="6DBA27D8" w14:textId="77777777" w:rsidR="00D51071" w:rsidRPr="00761914" w:rsidRDefault="00D51071" w:rsidP="00424C11">
            <w:pPr>
              <w:spacing w:line="360" w:lineRule="exact"/>
              <w:jc w:val="center"/>
              <w:rPr>
                <w:rFonts w:ascii="Arial" w:hAnsi="Arial" w:cs="Arial"/>
                <w:sz w:val="18"/>
                <w:szCs w:val="18"/>
                <w:cs/>
              </w:rPr>
            </w:pPr>
          </w:p>
        </w:tc>
        <w:tc>
          <w:tcPr>
            <w:tcW w:w="6212" w:type="dxa"/>
            <w:tcBorders>
              <w:top w:val="nil"/>
              <w:left w:val="nil"/>
              <w:bottom w:val="nil"/>
              <w:right w:val="nil"/>
            </w:tcBorders>
            <w:vAlign w:val="bottom"/>
          </w:tcPr>
          <w:p w14:paraId="19976F73" w14:textId="77777777" w:rsidR="00D51071" w:rsidRPr="00761914" w:rsidRDefault="00D51071" w:rsidP="00424C11">
            <w:pPr>
              <w:spacing w:line="360" w:lineRule="exact"/>
              <w:jc w:val="center"/>
              <w:rPr>
                <w:rFonts w:ascii="Arial" w:hAnsi="Arial" w:cs="Arial"/>
                <w:sz w:val="18"/>
                <w:szCs w:val="18"/>
              </w:rPr>
            </w:pPr>
          </w:p>
        </w:tc>
        <w:tc>
          <w:tcPr>
            <w:tcW w:w="1175" w:type="dxa"/>
            <w:tcBorders>
              <w:top w:val="nil"/>
              <w:left w:val="nil"/>
              <w:bottom w:val="nil"/>
              <w:right w:val="nil"/>
            </w:tcBorders>
          </w:tcPr>
          <w:p w14:paraId="619B4A7E" w14:textId="77777777" w:rsidR="00D51071" w:rsidRPr="00761914" w:rsidRDefault="00D51071" w:rsidP="00424C11">
            <w:pPr>
              <w:spacing w:line="360" w:lineRule="exact"/>
              <w:jc w:val="center"/>
              <w:rPr>
                <w:rFonts w:ascii="Arial" w:hAnsi="Arial" w:cs="Arial"/>
                <w:sz w:val="18"/>
                <w:szCs w:val="18"/>
                <w:u w:val="single"/>
              </w:rPr>
            </w:pPr>
          </w:p>
        </w:tc>
        <w:tc>
          <w:tcPr>
            <w:tcW w:w="1185" w:type="dxa"/>
            <w:tcBorders>
              <w:top w:val="nil"/>
              <w:left w:val="nil"/>
              <w:bottom w:val="nil"/>
              <w:right w:val="nil"/>
            </w:tcBorders>
            <w:vAlign w:val="bottom"/>
          </w:tcPr>
          <w:p w14:paraId="1D85BB10" w14:textId="7314E1A8" w:rsidR="00D51071" w:rsidRPr="00761914" w:rsidRDefault="002F3D86" w:rsidP="00424C11">
            <w:pPr>
              <w:spacing w:line="360" w:lineRule="exact"/>
              <w:jc w:val="center"/>
              <w:rPr>
                <w:rFonts w:ascii="Arial" w:hAnsi="Arial" w:cs="Arial"/>
                <w:sz w:val="18"/>
                <w:szCs w:val="18"/>
                <w:u w:val="single"/>
                <w:cs/>
              </w:rPr>
            </w:pPr>
            <w:r w:rsidRPr="00761914">
              <w:rPr>
                <w:rFonts w:ascii="Arial" w:hAnsi="Arial" w:cs="Arial"/>
                <w:sz w:val="18"/>
                <w:szCs w:val="18"/>
                <w:u w:val="single"/>
              </w:rPr>
              <w:t>2026</w:t>
            </w:r>
          </w:p>
        </w:tc>
        <w:tc>
          <w:tcPr>
            <w:tcW w:w="1185" w:type="dxa"/>
            <w:tcBorders>
              <w:top w:val="nil"/>
              <w:left w:val="nil"/>
              <w:bottom w:val="nil"/>
              <w:right w:val="nil"/>
            </w:tcBorders>
            <w:vAlign w:val="bottom"/>
          </w:tcPr>
          <w:p w14:paraId="2E660EE2" w14:textId="40C4C811" w:rsidR="00D51071" w:rsidRPr="00761914" w:rsidRDefault="002F3D86" w:rsidP="00424C11">
            <w:pPr>
              <w:spacing w:line="360" w:lineRule="exact"/>
              <w:jc w:val="center"/>
              <w:rPr>
                <w:rFonts w:ascii="Arial" w:hAnsi="Arial" w:cs="Arial"/>
                <w:sz w:val="18"/>
                <w:szCs w:val="18"/>
                <w:u w:val="single"/>
                <w:cs/>
              </w:rPr>
            </w:pPr>
            <w:r w:rsidRPr="00761914">
              <w:rPr>
                <w:rFonts w:ascii="Arial" w:hAnsi="Arial" w:cs="Arial"/>
                <w:sz w:val="18"/>
                <w:szCs w:val="18"/>
                <w:u w:val="single"/>
              </w:rPr>
              <w:t>2025</w:t>
            </w:r>
          </w:p>
        </w:tc>
        <w:tc>
          <w:tcPr>
            <w:tcW w:w="1185" w:type="dxa"/>
            <w:tcBorders>
              <w:top w:val="nil"/>
              <w:left w:val="nil"/>
              <w:right w:val="nil"/>
            </w:tcBorders>
            <w:vAlign w:val="bottom"/>
          </w:tcPr>
          <w:p w14:paraId="1C55C52D" w14:textId="42A8E512" w:rsidR="00D51071" w:rsidRPr="00761914" w:rsidRDefault="002F3D86" w:rsidP="00424C11">
            <w:pPr>
              <w:spacing w:line="360" w:lineRule="exact"/>
              <w:jc w:val="center"/>
              <w:rPr>
                <w:rFonts w:ascii="Arial" w:hAnsi="Arial" w:cs="Arial"/>
                <w:sz w:val="18"/>
                <w:szCs w:val="18"/>
                <w:u w:val="single"/>
                <w:cs/>
              </w:rPr>
            </w:pPr>
            <w:r w:rsidRPr="00761914">
              <w:rPr>
                <w:rFonts w:ascii="Arial" w:hAnsi="Arial" w:cs="Arial"/>
                <w:sz w:val="18"/>
                <w:szCs w:val="18"/>
                <w:u w:val="single"/>
              </w:rPr>
              <w:t>2026</w:t>
            </w:r>
          </w:p>
        </w:tc>
        <w:tc>
          <w:tcPr>
            <w:tcW w:w="1193" w:type="dxa"/>
            <w:tcBorders>
              <w:top w:val="nil"/>
              <w:left w:val="nil"/>
              <w:right w:val="nil"/>
            </w:tcBorders>
            <w:vAlign w:val="bottom"/>
          </w:tcPr>
          <w:p w14:paraId="217A175B" w14:textId="103520AF" w:rsidR="00D51071" w:rsidRPr="00761914" w:rsidRDefault="002F3D86" w:rsidP="00424C11">
            <w:pPr>
              <w:spacing w:line="360" w:lineRule="exact"/>
              <w:jc w:val="center"/>
              <w:rPr>
                <w:rFonts w:ascii="Arial" w:hAnsi="Arial" w:cs="Arial"/>
                <w:sz w:val="18"/>
                <w:szCs w:val="18"/>
                <w:u w:val="single"/>
                <w:cs/>
              </w:rPr>
            </w:pPr>
            <w:r w:rsidRPr="00761914">
              <w:rPr>
                <w:rFonts w:ascii="Arial" w:hAnsi="Arial" w:cs="Arial"/>
                <w:sz w:val="18"/>
                <w:szCs w:val="18"/>
                <w:u w:val="single"/>
              </w:rPr>
              <w:t>2025</w:t>
            </w:r>
          </w:p>
        </w:tc>
      </w:tr>
      <w:tr w:rsidR="00E66955" w:rsidRPr="00457DC6" w14:paraId="1103C7AC" w14:textId="77777777" w:rsidTr="00424C11">
        <w:trPr>
          <w:tblHeader/>
        </w:trPr>
        <w:tc>
          <w:tcPr>
            <w:tcW w:w="2968" w:type="dxa"/>
            <w:tcBorders>
              <w:top w:val="nil"/>
              <w:left w:val="nil"/>
              <w:bottom w:val="nil"/>
              <w:right w:val="nil"/>
            </w:tcBorders>
            <w:vAlign w:val="bottom"/>
          </w:tcPr>
          <w:p w14:paraId="7480E195" w14:textId="77777777" w:rsidR="00D51071" w:rsidRPr="00761914" w:rsidRDefault="00D51071" w:rsidP="00424C11">
            <w:pPr>
              <w:spacing w:line="360" w:lineRule="exact"/>
              <w:jc w:val="center"/>
              <w:rPr>
                <w:rFonts w:ascii="Arial" w:hAnsi="Arial" w:cs="Arial"/>
                <w:sz w:val="18"/>
                <w:szCs w:val="18"/>
                <w:cs/>
              </w:rPr>
            </w:pPr>
          </w:p>
        </w:tc>
        <w:tc>
          <w:tcPr>
            <w:tcW w:w="6212" w:type="dxa"/>
            <w:tcBorders>
              <w:top w:val="nil"/>
              <w:left w:val="nil"/>
              <w:bottom w:val="nil"/>
              <w:right w:val="nil"/>
            </w:tcBorders>
            <w:vAlign w:val="bottom"/>
          </w:tcPr>
          <w:p w14:paraId="0F5AF948" w14:textId="77777777" w:rsidR="00D51071" w:rsidRPr="00761914" w:rsidRDefault="00D51071" w:rsidP="00424C11">
            <w:pPr>
              <w:spacing w:line="360" w:lineRule="exact"/>
              <w:jc w:val="center"/>
              <w:rPr>
                <w:rFonts w:ascii="Arial" w:hAnsi="Arial" w:cs="Arial"/>
                <w:sz w:val="18"/>
                <w:szCs w:val="18"/>
              </w:rPr>
            </w:pPr>
          </w:p>
        </w:tc>
        <w:tc>
          <w:tcPr>
            <w:tcW w:w="1175" w:type="dxa"/>
            <w:tcBorders>
              <w:top w:val="nil"/>
              <w:left w:val="nil"/>
              <w:bottom w:val="nil"/>
              <w:right w:val="nil"/>
            </w:tcBorders>
          </w:tcPr>
          <w:p w14:paraId="301A0537" w14:textId="77777777" w:rsidR="00D51071" w:rsidRPr="00761914" w:rsidRDefault="00D51071" w:rsidP="00424C11">
            <w:pPr>
              <w:spacing w:line="360" w:lineRule="exact"/>
              <w:jc w:val="center"/>
              <w:rPr>
                <w:rFonts w:ascii="Arial" w:hAnsi="Arial" w:cs="Arial"/>
                <w:spacing w:val="-2"/>
                <w:sz w:val="18"/>
                <w:szCs w:val="18"/>
              </w:rPr>
            </w:pPr>
          </w:p>
        </w:tc>
        <w:tc>
          <w:tcPr>
            <w:tcW w:w="1185" w:type="dxa"/>
            <w:tcBorders>
              <w:top w:val="nil"/>
              <w:left w:val="nil"/>
              <w:bottom w:val="nil"/>
              <w:right w:val="nil"/>
            </w:tcBorders>
            <w:vAlign w:val="bottom"/>
          </w:tcPr>
          <w:p w14:paraId="7146E273" w14:textId="77777777" w:rsidR="00D51071" w:rsidRPr="00761914" w:rsidRDefault="00D51071" w:rsidP="00424C11">
            <w:pPr>
              <w:spacing w:line="360" w:lineRule="exact"/>
              <w:jc w:val="center"/>
              <w:rPr>
                <w:rFonts w:ascii="Arial" w:hAnsi="Arial" w:cs="Arial"/>
                <w:spacing w:val="-2"/>
                <w:sz w:val="18"/>
                <w:szCs w:val="18"/>
                <w:cs/>
              </w:rPr>
            </w:pPr>
            <w:r w:rsidRPr="00761914">
              <w:rPr>
                <w:rFonts w:ascii="Arial" w:hAnsi="Arial" w:cs="Arial"/>
                <w:spacing w:val="-2"/>
                <w:sz w:val="18"/>
                <w:szCs w:val="18"/>
              </w:rPr>
              <w:t>(Percent)</w:t>
            </w:r>
          </w:p>
        </w:tc>
        <w:tc>
          <w:tcPr>
            <w:tcW w:w="1185" w:type="dxa"/>
            <w:tcBorders>
              <w:top w:val="nil"/>
              <w:left w:val="nil"/>
              <w:bottom w:val="nil"/>
              <w:right w:val="nil"/>
            </w:tcBorders>
            <w:vAlign w:val="bottom"/>
          </w:tcPr>
          <w:p w14:paraId="476A3CF4" w14:textId="77777777" w:rsidR="00D51071" w:rsidRPr="00761914" w:rsidRDefault="00D51071" w:rsidP="00424C11">
            <w:pPr>
              <w:spacing w:line="360" w:lineRule="exact"/>
              <w:jc w:val="center"/>
              <w:rPr>
                <w:rFonts w:ascii="Arial" w:hAnsi="Arial" w:cs="Arial"/>
                <w:spacing w:val="-2"/>
                <w:sz w:val="18"/>
                <w:szCs w:val="18"/>
                <w:cs/>
              </w:rPr>
            </w:pPr>
            <w:r w:rsidRPr="00761914">
              <w:rPr>
                <w:rFonts w:ascii="Arial" w:hAnsi="Arial" w:cs="Arial"/>
                <w:spacing w:val="-2"/>
                <w:sz w:val="18"/>
                <w:szCs w:val="18"/>
              </w:rPr>
              <w:t>(Percent)</w:t>
            </w:r>
          </w:p>
        </w:tc>
        <w:tc>
          <w:tcPr>
            <w:tcW w:w="1185" w:type="dxa"/>
            <w:tcBorders>
              <w:top w:val="nil"/>
              <w:left w:val="nil"/>
              <w:right w:val="nil"/>
            </w:tcBorders>
            <w:vAlign w:val="bottom"/>
          </w:tcPr>
          <w:p w14:paraId="51B13B20" w14:textId="77777777" w:rsidR="00D51071" w:rsidRPr="00761914" w:rsidRDefault="00D51071" w:rsidP="00424C11">
            <w:pPr>
              <w:spacing w:line="360" w:lineRule="exact"/>
              <w:jc w:val="center"/>
              <w:rPr>
                <w:rFonts w:ascii="Arial" w:hAnsi="Arial" w:cs="Arial"/>
                <w:sz w:val="18"/>
                <w:szCs w:val="18"/>
              </w:rPr>
            </w:pPr>
          </w:p>
        </w:tc>
        <w:tc>
          <w:tcPr>
            <w:tcW w:w="1193" w:type="dxa"/>
            <w:tcBorders>
              <w:top w:val="nil"/>
              <w:left w:val="nil"/>
              <w:right w:val="nil"/>
            </w:tcBorders>
            <w:vAlign w:val="bottom"/>
          </w:tcPr>
          <w:p w14:paraId="17361657" w14:textId="77777777" w:rsidR="00D51071" w:rsidRPr="00761914" w:rsidRDefault="00D51071" w:rsidP="00424C11">
            <w:pPr>
              <w:spacing w:line="360" w:lineRule="exact"/>
              <w:jc w:val="center"/>
              <w:rPr>
                <w:rFonts w:ascii="Arial" w:hAnsi="Arial" w:cs="Arial"/>
                <w:sz w:val="18"/>
                <w:szCs w:val="18"/>
              </w:rPr>
            </w:pPr>
          </w:p>
        </w:tc>
      </w:tr>
      <w:tr w:rsidR="002F3D86" w:rsidRPr="00457DC6" w14:paraId="05EF08F5" w14:textId="77777777" w:rsidTr="00424C11">
        <w:tc>
          <w:tcPr>
            <w:tcW w:w="2968" w:type="dxa"/>
            <w:tcBorders>
              <w:top w:val="nil"/>
              <w:left w:val="nil"/>
              <w:bottom w:val="nil"/>
              <w:right w:val="nil"/>
            </w:tcBorders>
          </w:tcPr>
          <w:p w14:paraId="498B2D2B" w14:textId="77777777"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The ICON VGI Company Limited</w:t>
            </w:r>
          </w:p>
        </w:tc>
        <w:tc>
          <w:tcPr>
            <w:tcW w:w="6212" w:type="dxa"/>
            <w:tcBorders>
              <w:top w:val="nil"/>
              <w:left w:val="nil"/>
              <w:bottom w:val="nil"/>
              <w:right w:val="nil"/>
            </w:tcBorders>
          </w:tcPr>
          <w:p w14:paraId="7B50A162" w14:textId="77777777" w:rsidR="002F3D86" w:rsidRPr="00761914" w:rsidRDefault="002F3D86" w:rsidP="00424C11">
            <w:pPr>
              <w:spacing w:line="360" w:lineRule="exact"/>
              <w:ind w:left="173" w:hanging="173"/>
              <w:rPr>
                <w:rFonts w:ascii="Arial" w:hAnsi="Arial" w:cs="Arial"/>
                <w:sz w:val="18"/>
                <w:szCs w:val="18"/>
                <w:cs/>
              </w:rPr>
            </w:pPr>
            <w:r w:rsidRPr="00761914">
              <w:rPr>
                <w:rFonts w:ascii="Arial" w:hAnsi="Arial" w:cs="Arial"/>
                <w:sz w:val="18"/>
                <w:szCs w:val="18"/>
              </w:rPr>
              <w:t>Management of advertising media for the Gold Line Monorail Mass Rapid Transit System project</w:t>
            </w:r>
          </w:p>
        </w:tc>
        <w:tc>
          <w:tcPr>
            <w:tcW w:w="1175" w:type="dxa"/>
            <w:tcBorders>
              <w:top w:val="nil"/>
              <w:left w:val="nil"/>
              <w:bottom w:val="nil"/>
              <w:right w:val="nil"/>
            </w:tcBorders>
            <w:vAlign w:val="bottom"/>
          </w:tcPr>
          <w:p w14:paraId="5F4C39D7" w14:textId="77777777" w:rsidR="002F3D86" w:rsidRPr="00761914" w:rsidRDefault="002F3D86" w:rsidP="00424C11">
            <w:pPr>
              <w:spacing w:line="360" w:lineRule="exact"/>
              <w:jc w:val="center"/>
              <w:rPr>
                <w:rFonts w:ascii="Arial" w:hAnsi="Arial" w:cs="Arial"/>
                <w:sz w:val="18"/>
                <w:szCs w:val="18"/>
              </w:rPr>
            </w:pPr>
            <w:r w:rsidRPr="00761914">
              <w:rPr>
                <w:rFonts w:ascii="Arial" w:hAnsi="Arial" w:cs="Arial"/>
                <w:sz w:val="18"/>
                <w:szCs w:val="18"/>
              </w:rPr>
              <w:t>Thailand</w:t>
            </w:r>
          </w:p>
        </w:tc>
        <w:tc>
          <w:tcPr>
            <w:tcW w:w="1185" w:type="dxa"/>
            <w:tcBorders>
              <w:top w:val="nil"/>
              <w:left w:val="nil"/>
              <w:bottom w:val="nil"/>
              <w:right w:val="nil"/>
            </w:tcBorders>
            <w:vAlign w:val="bottom"/>
          </w:tcPr>
          <w:p w14:paraId="0A53D615" w14:textId="51FA22AE" w:rsidR="002F3D86" w:rsidRPr="00761914" w:rsidRDefault="00142A2E" w:rsidP="00424C11">
            <w:pPr>
              <w:tabs>
                <w:tab w:val="decimal" w:pos="702"/>
              </w:tabs>
              <w:spacing w:line="360" w:lineRule="exact"/>
              <w:rPr>
                <w:rFonts w:ascii="Arial" w:hAnsi="Arial" w:cs="Arial"/>
                <w:sz w:val="18"/>
                <w:szCs w:val="18"/>
              </w:rPr>
            </w:pPr>
            <w:r w:rsidRPr="00761914">
              <w:rPr>
                <w:rFonts w:ascii="Arial" w:hAnsi="Arial" w:cs="Arial"/>
                <w:sz w:val="18"/>
                <w:szCs w:val="18"/>
              </w:rPr>
              <w:t>25</w:t>
            </w:r>
          </w:p>
        </w:tc>
        <w:tc>
          <w:tcPr>
            <w:tcW w:w="1185" w:type="dxa"/>
            <w:tcBorders>
              <w:top w:val="nil"/>
              <w:left w:val="nil"/>
              <w:bottom w:val="nil"/>
              <w:right w:val="nil"/>
            </w:tcBorders>
            <w:vAlign w:val="bottom"/>
          </w:tcPr>
          <w:p w14:paraId="4D48A976" w14:textId="41E03B88" w:rsidR="002F3D86" w:rsidRPr="00761914" w:rsidRDefault="002F3D86" w:rsidP="00424C11">
            <w:pPr>
              <w:tabs>
                <w:tab w:val="decimal" w:pos="702"/>
              </w:tabs>
              <w:spacing w:line="360" w:lineRule="exact"/>
              <w:rPr>
                <w:rFonts w:ascii="Arial" w:hAnsi="Arial" w:cs="Arial"/>
                <w:sz w:val="18"/>
                <w:szCs w:val="18"/>
              </w:rPr>
            </w:pPr>
            <w:r w:rsidRPr="00761914">
              <w:rPr>
                <w:rFonts w:ascii="Arial" w:hAnsi="Arial" w:cs="Arial"/>
                <w:sz w:val="18"/>
                <w:szCs w:val="18"/>
              </w:rPr>
              <w:t>25</w:t>
            </w:r>
          </w:p>
        </w:tc>
        <w:tc>
          <w:tcPr>
            <w:tcW w:w="1185" w:type="dxa"/>
            <w:tcBorders>
              <w:top w:val="nil"/>
              <w:left w:val="nil"/>
              <w:bottom w:val="nil"/>
              <w:right w:val="nil"/>
            </w:tcBorders>
            <w:vAlign w:val="bottom"/>
          </w:tcPr>
          <w:p w14:paraId="7799F8CB" w14:textId="6FAC711E" w:rsidR="002F3D86" w:rsidRPr="00761914" w:rsidRDefault="00C00D6B" w:rsidP="00424C11">
            <w:pPr>
              <w:tabs>
                <w:tab w:val="decimal" w:pos="908"/>
              </w:tabs>
              <w:spacing w:line="360" w:lineRule="exact"/>
              <w:rPr>
                <w:rFonts w:ascii="Arial" w:hAnsi="Arial" w:cs="Arial"/>
                <w:sz w:val="18"/>
                <w:szCs w:val="18"/>
              </w:rPr>
            </w:pPr>
            <w:r w:rsidRPr="00761914">
              <w:rPr>
                <w:rFonts w:ascii="Arial" w:hAnsi="Arial" w:cs="Arial"/>
                <w:sz w:val="18"/>
                <w:szCs w:val="18"/>
              </w:rPr>
              <w:t>5</w:t>
            </w:r>
          </w:p>
        </w:tc>
        <w:tc>
          <w:tcPr>
            <w:tcW w:w="1193" w:type="dxa"/>
            <w:tcBorders>
              <w:top w:val="nil"/>
              <w:left w:val="nil"/>
              <w:bottom w:val="nil"/>
              <w:right w:val="nil"/>
            </w:tcBorders>
            <w:vAlign w:val="bottom"/>
          </w:tcPr>
          <w:p w14:paraId="68EA7749" w14:textId="43CA9DA4" w:rsidR="002F3D86" w:rsidRPr="00761914" w:rsidRDefault="002F3D86" w:rsidP="00424C11">
            <w:pPr>
              <w:tabs>
                <w:tab w:val="decimal" w:pos="908"/>
              </w:tabs>
              <w:spacing w:line="360" w:lineRule="exact"/>
              <w:rPr>
                <w:rFonts w:ascii="Arial" w:hAnsi="Arial" w:cs="Arial"/>
                <w:sz w:val="18"/>
                <w:szCs w:val="18"/>
              </w:rPr>
            </w:pPr>
            <w:r w:rsidRPr="00761914">
              <w:rPr>
                <w:rFonts w:ascii="Arial" w:hAnsi="Arial" w:cs="Arial"/>
                <w:sz w:val="18"/>
                <w:szCs w:val="18"/>
                <w:cs/>
              </w:rPr>
              <w:t>5</w:t>
            </w:r>
          </w:p>
        </w:tc>
      </w:tr>
      <w:tr w:rsidR="002F3D86" w:rsidRPr="00457DC6" w14:paraId="684CB973" w14:textId="77777777" w:rsidTr="00424C11">
        <w:tc>
          <w:tcPr>
            <w:tcW w:w="2968" w:type="dxa"/>
            <w:tcBorders>
              <w:top w:val="nil"/>
              <w:left w:val="nil"/>
              <w:bottom w:val="nil"/>
              <w:right w:val="nil"/>
            </w:tcBorders>
          </w:tcPr>
          <w:p w14:paraId="3E3765E3" w14:textId="77777777"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Supremo Media Company Limited</w:t>
            </w:r>
          </w:p>
        </w:tc>
        <w:tc>
          <w:tcPr>
            <w:tcW w:w="6212" w:type="dxa"/>
            <w:tcBorders>
              <w:top w:val="nil"/>
              <w:left w:val="nil"/>
              <w:bottom w:val="nil"/>
              <w:right w:val="nil"/>
            </w:tcBorders>
          </w:tcPr>
          <w:p w14:paraId="6E4C88DC" w14:textId="77777777"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Management of advertising media</w:t>
            </w:r>
          </w:p>
        </w:tc>
        <w:tc>
          <w:tcPr>
            <w:tcW w:w="1175" w:type="dxa"/>
            <w:tcBorders>
              <w:top w:val="nil"/>
              <w:left w:val="nil"/>
              <w:bottom w:val="nil"/>
              <w:right w:val="nil"/>
            </w:tcBorders>
            <w:vAlign w:val="bottom"/>
          </w:tcPr>
          <w:p w14:paraId="092B4022" w14:textId="77777777" w:rsidR="002F3D86" w:rsidRPr="00761914" w:rsidRDefault="002F3D86" w:rsidP="00424C11">
            <w:pPr>
              <w:spacing w:line="360" w:lineRule="exact"/>
              <w:jc w:val="center"/>
              <w:rPr>
                <w:rFonts w:ascii="Arial" w:hAnsi="Arial" w:cs="Arial"/>
                <w:sz w:val="18"/>
                <w:szCs w:val="18"/>
              </w:rPr>
            </w:pPr>
            <w:r w:rsidRPr="00761914">
              <w:rPr>
                <w:rFonts w:ascii="Arial" w:hAnsi="Arial" w:cs="Arial"/>
                <w:sz w:val="18"/>
                <w:szCs w:val="18"/>
              </w:rPr>
              <w:t>Thailand</w:t>
            </w:r>
          </w:p>
        </w:tc>
        <w:tc>
          <w:tcPr>
            <w:tcW w:w="1185" w:type="dxa"/>
            <w:tcBorders>
              <w:top w:val="nil"/>
              <w:left w:val="nil"/>
              <w:bottom w:val="nil"/>
              <w:right w:val="nil"/>
            </w:tcBorders>
            <w:vAlign w:val="bottom"/>
          </w:tcPr>
          <w:p w14:paraId="5B481485" w14:textId="2704C235" w:rsidR="002F3D86" w:rsidRPr="00761914" w:rsidRDefault="00142A2E" w:rsidP="00424C11">
            <w:pPr>
              <w:tabs>
                <w:tab w:val="decimal" w:pos="702"/>
              </w:tabs>
              <w:spacing w:line="360" w:lineRule="exact"/>
              <w:rPr>
                <w:rFonts w:ascii="Arial" w:hAnsi="Arial" w:cs="Arial"/>
                <w:sz w:val="18"/>
                <w:szCs w:val="18"/>
              </w:rPr>
            </w:pPr>
            <w:r w:rsidRPr="00761914">
              <w:rPr>
                <w:rFonts w:ascii="Arial" w:hAnsi="Arial" w:cs="Arial"/>
                <w:sz w:val="18"/>
                <w:szCs w:val="18"/>
              </w:rPr>
              <w:t>25</w:t>
            </w:r>
          </w:p>
        </w:tc>
        <w:tc>
          <w:tcPr>
            <w:tcW w:w="1185" w:type="dxa"/>
            <w:tcBorders>
              <w:top w:val="nil"/>
              <w:left w:val="nil"/>
              <w:bottom w:val="nil"/>
              <w:right w:val="nil"/>
            </w:tcBorders>
            <w:vAlign w:val="bottom"/>
          </w:tcPr>
          <w:p w14:paraId="774806AF" w14:textId="2BED2290" w:rsidR="002F3D86" w:rsidRPr="00761914" w:rsidRDefault="002F3D86" w:rsidP="00424C11">
            <w:pPr>
              <w:tabs>
                <w:tab w:val="decimal" w:pos="702"/>
              </w:tabs>
              <w:spacing w:line="360" w:lineRule="exact"/>
              <w:rPr>
                <w:rFonts w:ascii="Arial" w:hAnsi="Arial" w:cs="Arial"/>
                <w:sz w:val="18"/>
                <w:szCs w:val="18"/>
              </w:rPr>
            </w:pPr>
            <w:r w:rsidRPr="00761914">
              <w:rPr>
                <w:rFonts w:ascii="Arial" w:hAnsi="Arial" w:cs="Arial"/>
                <w:sz w:val="18"/>
                <w:szCs w:val="18"/>
              </w:rPr>
              <w:t>25</w:t>
            </w:r>
          </w:p>
        </w:tc>
        <w:tc>
          <w:tcPr>
            <w:tcW w:w="1185" w:type="dxa"/>
            <w:tcBorders>
              <w:top w:val="nil"/>
              <w:left w:val="nil"/>
              <w:bottom w:val="nil"/>
              <w:right w:val="nil"/>
            </w:tcBorders>
            <w:vAlign w:val="bottom"/>
          </w:tcPr>
          <w:p w14:paraId="213555A5" w14:textId="457C709A" w:rsidR="002F3D86" w:rsidRPr="00761914" w:rsidRDefault="00C00D6B" w:rsidP="00424C11">
            <w:pPr>
              <w:tabs>
                <w:tab w:val="decimal" w:pos="908"/>
              </w:tabs>
              <w:spacing w:line="360" w:lineRule="exact"/>
              <w:rPr>
                <w:rFonts w:ascii="Arial" w:hAnsi="Arial" w:cs="Arial"/>
                <w:sz w:val="18"/>
                <w:szCs w:val="18"/>
              </w:rPr>
            </w:pPr>
            <w:r w:rsidRPr="00761914">
              <w:rPr>
                <w:rFonts w:ascii="Arial" w:hAnsi="Arial" w:cs="Arial"/>
                <w:sz w:val="18"/>
                <w:szCs w:val="18"/>
              </w:rPr>
              <w:t>2</w:t>
            </w:r>
          </w:p>
        </w:tc>
        <w:tc>
          <w:tcPr>
            <w:tcW w:w="1193" w:type="dxa"/>
            <w:tcBorders>
              <w:top w:val="nil"/>
              <w:left w:val="nil"/>
              <w:bottom w:val="nil"/>
              <w:right w:val="nil"/>
            </w:tcBorders>
            <w:vAlign w:val="bottom"/>
          </w:tcPr>
          <w:p w14:paraId="16236E57" w14:textId="774F4AA5" w:rsidR="002F3D86" w:rsidRPr="00761914" w:rsidRDefault="002F3D86" w:rsidP="00424C11">
            <w:pPr>
              <w:tabs>
                <w:tab w:val="decimal" w:pos="908"/>
              </w:tabs>
              <w:spacing w:line="360" w:lineRule="exact"/>
              <w:rPr>
                <w:rFonts w:ascii="Arial" w:hAnsi="Arial" w:cs="Arial"/>
                <w:sz w:val="18"/>
                <w:szCs w:val="18"/>
              </w:rPr>
            </w:pPr>
            <w:r w:rsidRPr="00761914">
              <w:rPr>
                <w:rFonts w:ascii="Arial" w:hAnsi="Arial" w:cs="Arial"/>
                <w:sz w:val="18"/>
                <w:szCs w:val="18"/>
                <w:cs/>
              </w:rPr>
              <w:t>3</w:t>
            </w:r>
          </w:p>
        </w:tc>
      </w:tr>
      <w:tr w:rsidR="002F3D86" w:rsidRPr="00457DC6" w14:paraId="2B739105" w14:textId="77777777" w:rsidTr="00424C11">
        <w:tc>
          <w:tcPr>
            <w:tcW w:w="2968" w:type="dxa"/>
            <w:tcBorders>
              <w:top w:val="nil"/>
              <w:left w:val="nil"/>
              <w:bottom w:val="nil"/>
              <w:right w:val="nil"/>
            </w:tcBorders>
          </w:tcPr>
          <w:p w14:paraId="6273534E" w14:textId="6516CBBB"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ATS Rabbit Special Purpose Vehicle Company Limited (“ATS”)</w:t>
            </w:r>
          </w:p>
        </w:tc>
        <w:tc>
          <w:tcPr>
            <w:tcW w:w="6212" w:type="dxa"/>
            <w:tcBorders>
              <w:top w:val="nil"/>
              <w:left w:val="nil"/>
              <w:bottom w:val="nil"/>
              <w:right w:val="nil"/>
            </w:tcBorders>
          </w:tcPr>
          <w:p w14:paraId="7D4FD211" w14:textId="77777777" w:rsidR="002F3D86" w:rsidRPr="00761914" w:rsidRDefault="002F3D86" w:rsidP="00424C11">
            <w:pPr>
              <w:spacing w:line="360" w:lineRule="exact"/>
              <w:ind w:left="173" w:right="-114" w:hanging="173"/>
              <w:rPr>
                <w:rFonts w:ascii="Arial" w:hAnsi="Arial" w:cs="Arial"/>
                <w:sz w:val="18"/>
                <w:szCs w:val="18"/>
                <w:cs/>
              </w:rPr>
            </w:pPr>
            <w:r w:rsidRPr="00761914">
              <w:rPr>
                <w:rFonts w:ascii="Arial" w:hAnsi="Arial" w:cs="Arial"/>
                <w:sz w:val="18"/>
                <w:szCs w:val="18"/>
              </w:rPr>
              <w:t xml:space="preserve">Special purpose juristic person </w:t>
            </w:r>
            <w:r w:rsidRPr="00761914">
              <w:rPr>
                <w:rFonts w:ascii="Arial" w:hAnsi="Arial" w:cs="Arial"/>
                <w:spacing w:val="-2"/>
                <w:sz w:val="18"/>
                <w:szCs w:val="18"/>
              </w:rPr>
              <w:t>established to receive the transfer</w:t>
            </w:r>
            <w:r w:rsidRPr="00761914">
              <w:rPr>
                <w:rFonts w:ascii="Arial" w:hAnsi="Arial" w:cs="Arial"/>
                <w:sz w:val="18"/>
                <w:szCs w:val="18"/>
              </w:rPr>
              <w:t xml:space="preserve"> of rights of claim in consumer loans arising from use of credit granted through AEON Rabbit Member Cards, whereby ATS will convert the rights of claim to securities</w:t>
            </w:r>
          </w:p>
        </w:tc>
        <w:tc>
          <w:tcPr>
            <w:tcW w:w="1175" w:type="dxa"/>
            <w:tcBorders>
              <w:top w:val="nil"/>
              <w:left w:val="nil"/>
              <w:bottom w:val="nil"/>
              <w:right w:val="nil"/>
            </w:tcBorders>
            <w:vAlign w:val="bottom"/>
          </w:tcPr>
          <w:p w14:paraId="7A3AC43E" w14:textId="77777777" w:rsidR="002F3D86" w:rsidRPr="00761914" w:rsidRDefault="002F3D86" w:rsidP="00424C11">
            <w:pPr>
              <w:spacing w:line="360" w:lineRule="exact"/>
              <w:jc w:val="center"/>
              <w:rPr>
                <w:rFonts w:ascii="Arial" w:hAnsi="Arial" w:cs="Arial"/>
                <w:sz w:val="18"/>
                <w:szCs w:val="18"/>
              </w:rPr>
            </w:pPr>
            <w:r w:rsidRPr="00761914">
              <w:rPr>
                <w:rFonts w:ascii="Arial" w:hAnsi="Arial" w:cs="Arial"/>
                <w:sz w:val="18"/>
                <w:szCs w:val="18"/>
              </w:rPr>
              <w:t>Thailand</w:t>
            </w:r>
          </w:p>
        </w:tc>
        <w:tc>
          <w:tcPr>
            <w:tcW w:w="1185" w:type="dxa"/>
            <w:tcBorders>
              <w:top w:val="nil"/>
              <w:left w:val="nil"/>
              <w:bottom w:val="nil"/>
              <w:right w:val="nil"/>
            </w:tcBorders>
            <w:vAlign w:val="bottom"/>
          </w:tcPr>
          <w:p w14:paraId="3B877848" w14:textId="6624BB89" w:rsidR="002F3D86" w:rsidRPr="00761914" w:rsidRDefault="00142A2E" w:rsidP="00424C11">
            <w:pPr>
              <w:tabs>
                <w:tab w:val="decimal" w:pos="702"/>
              </w:tabs>
              <w:spacing w:line="360" w:lineRule="exact"/>
              <w:rPr>
                <w:rFonts w:ascii="Arial" w:hAnsi="Arial" w:cs="Arial"/>
                <w:sz w:val="18"/>
                <w:szCs w:val="18"/>
              </w:rPr>
            </w:pPr>
            <w:r w:rsidRPr="00761914">
              <w:rPr>
                <w:rFonts w:ascii="Arial" w:hAnsi="Arial" w:cs="Arial"/>
                <w:sz w:val="18"/>
                <w:szCs w:val="18"/>
              </w:rPr>
              <w:t>51</w:t>
            </w:r>
          </w:p>
        </w:tc>
        <w:tc>
          <w:tcPr>
            <w:tcW w:w="1185" w:type="dxa"/>
            <w:tcBorders>
              <w:top w:val="nil"/>
              <w:left w:val="nil"/>
              <w:bottom w:val="nil"/>
              <w:right w:val="nil"/>
            </w:tcBorders>
            <w:vAlign w:val="bottom"/>
          </w:tcPr>
          <w:p w14:paraId="571E4270" w14:textId="7FAE17C9" w:rsidR="002F3D86" w:rsidRPr="00761914" w:rsidRDefault="002F3D86" w:rsidP="00424C11">
            <w:pPr>
              <w:tabs>
                <w:tab w:val="decimal" w:pos="702"/>
              </w:tabs>
              <w:spacing w:line="360" w:lineRule="exact"/>
              <w:rPr>
                <w:rFonts w:ascii="Arial" w:hAnsi="Arial" w:cs="Arial"/>
                <w:sz w:val="18"/>
                <w:szCs w:val="18"/>
              </w:rPr>
            </w:pPr>
            <w:r w:rsidRPr="00761914">
              <w:rPr>
                <w:rFonts w:ascii="Arial" w:hAnsi="Arial" w:cs="Arial"/>
                <w:sz w:val="18"/>
                <w:szCs w:val="18"/>
              </w:rPr>
              <w:t>51</w:t>
            </w:r>
          </w:p>
        </w:tc>
        <w:tc>
          <w:tcPr>
            <w:tcW w:w="1185" w:type="dxa"/>
            <w:tcBorders>
              <w:top w:val="nil"/>
              <w:left w:val="nil"/>
              <w:bottom w:val="nil"/>
              <w:right w:val="nil"/>
            </w:tcBorders>
            <w:vAlign w:val="bottom"/>
          </w:tcPr>
          <w:p w14:paraId="3EE7AC30" w14:textId="51F8A294" w:rsidR="002F3D86" w:rsidRPr="00761914" w:rsidRDefault="00C00D6B" w:rsidP="00424C11">
            <w:pPr>
              <w:tabs>
                <w:tab w:val="decimal" w:pos="908"/>
              </w:tabs>
              <w:spacing w:line="360" w:lineRule="exact"/>
              <w:rPr>
                <w:rFonts w:ascii="Arial" w:hAnsi="Arial" w:cs="Arial"/>
                <w:sz w:val="18"/>
                <w:szCs w:val="18"/>
              </w:rPr>
            </w:pPr>
            <w:r w:rsidRPr="00761914">
              <w:rPr>
                <w:rFonts w:ascii="Arial" w:hAnsi="Arial" w:cs="Arial"/>
                <w:sz w:val="18"/>
                <w:szCs w:val="18"/>
              </w:rPr>
              <w:t>4</w:t>
            </w:r>
          </w:p>
        </w:tc>
        <w:tc>
          <w:tcPr>
            <w:tcW w:w="1193" w:type="dxa"/>
            <w:tcBorders>
              <w:top w:val="nil"/>
              <w:left w:val="nil"/>
              <w:bottom w:val="nil"/>
              <w:right w:val="nil"/>
            </w:tcBorders>
            <w:vAlign w:val="bottom"/>
          </w:tcPr>
          <w:p w14:paraId="58C57DAF" w14:textId="7E6E4760" w:rsidR="002F3D86" w:rsidRPr="00761914" w:rsidRDefault="002F3D86" w:rsidP="00424C11">
            <w:pPr>
              <w:tabs>
                <w:tab w:val="decimal" w:pos="908"/>
              </w:tabs>
              <w:spacing w:line="360" w:lineRule="exact"/>
              <w:rPr>
                <w:rFonts w:ascii="Arial" w:hAnsi="Arial" w:cs="Arial"/>
                <w:sz w:val="18"/>
                <w:szCs w:val="18"/>
              </w:rPr>
            </w:pPr>
            <w:r w:rsidRPr="00761914">
              <w:rPr>
                <w:rFonts w:ascii="Arial" w:hAnsi="Arial" w:cs="Arial"/>
                <w:sz w:val="18"/>
                <w:szCs w:val="18"/>
                <w:cs/>
              </w:rPr>
              <w:t>14</w:t>
            </w:r>
          </w:p>
        </w:tc>
      </w:tr>
      <w:tr w:rsidR="002F3D86" w:rsidRPr="00457DC6" w14:paraId="4EBE17A2" w14:textId="77777777" w:rsidTr="00424C11">
        <w:tc>
          <w:tcPr>
            <w:tcW w:w="2968" w:type="dxa"/>
            <w:tcBorders>
              <w:top w:val="nil"/>
              <w:left w:val="nil"/>
              <w:bottom w:val="nil"/>
              <w:right w:val="nil"/>
            </w:tcBorders>
          </w:tcPr>
          <w:p w14:paraId="4BCD59E9" w14:textId="77777777"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BV Media Ads Limited</w:t>
            </w:r>
          </w:p>
        </w:tc>
        <w:tc>
          <w:tcPr>
            <w:tcW w:w="6212" w:type="dxa"/>
            <w:tcBorders>
              <w:top w:val="nil"/>
              <w:left w:val="nil"/>
              <w:bottom w:val="nil"/>
              <w:right w:val="nil"/>
            </w:tcBorders>
          </w:tcPr>
          <w:p w14:paraId="1FFF12E4" w14:textId="77777777"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Provide Media and public relations services</w:t>
            </w:r>
          </w:p>
        </w:tc>
        <w:tc>
          <w:tcPr>
            <w:tcW w:w="1175" w:type="dxa"/>
            <w:tcBorders>
              <w:top w:val="nil"/>
              <w:left w:val="nil"/>
              <w:bottom w:val="nil"/>
              <w:right w:val="nil"/>
            </w:tcBorders>
            <w:vAlign w:val="bottom"/>
          </w:tcPr>
          <w:p w14:paraId="1784871A" w14:textId="77777777" w:rsidR="002F3D86" w:rsidRPr="00761914" w:rsidRDefault="002F3D86" w:rsidP="00424C11">
            <w:pPr>
              <w:spacing w:line="360" w:lineRule="exact"/>
              <w:jc w:val="center"/>
              <w:rPr>
                <w:rFonts w:ascii="Arial" w:hAnsi="Arial" w:cs="Arial"/>
                <w:sz w:val="18"/>
                <w:szCs w:val="18"/>
              </w:rPr>
            </w:pPr>
            <w:r w:rsidRPr="00761914">
              <w:rPr>
                <w:rFonts w:ascii="Arial" w:hAnsi="Arial" w:cs="Arial"/>
                <w:sz w:val="18"/>
                <w:szCs w:val="18"/>
              </w:rPr>
              <w:t>Thailand</w:t>
            </w:r>
          </w:p>
        </w:tc>
        <w:tc>
          <w:tcPr>
            <w:tcW w:w="1185" w:type="dxa"/>
            <w:tcBorders>
              <w:top w:val="nil"/>
              <w:left w:val="nil"/>
              <w:bottom w:val="nil"/>
              <w:right w:val="nil"/>
            </w:tcBorders>
            <w:vAlign w:val="bottom"/>
          </w:tcPr>
          <w:p w14:paraId="523FB4DB" w14:textId="4222B03D" w:rsidR="002F3D86" w:rsidRPr="00761914" w:rsidRDefault="00142A2E" w:rsidP="00424C11">
            <w:pPr>
              <w:tabs>
                <w:tab w:val="decimal" w:pos="684"/>
              </w:tabs>
              <w:spacing w:line="360" w:lineRule="exact"/>
              <w:rPr>
                <w:rFonts w:ascii="Arial" w:hAnsi="Arial" w:cs="Arial"/>
                <w:sz w:val="18"/>
                <w:szCs w:val="18"/>
              </w:rPr>
            </w:pPr>
            <w:r w:rsidRPr="00761914">
              <w:rPr>
                <w:rFonts w:ascii="Arial" w:hAnsi="Arial" w:cs="Arial"/>
                <w:sz w:val="18"/>
                <w:szCs w:val="18"/>
              </w:rPr>
              <w:t>50</w:t>
            </w:r>
          </w:p>
        </w:tc>
        <w:tc>
          <w:tcPr>
            <w:tcW w:w="1185" w:type="dxa"/>
            <w:tcBorders>
              <w:top w:val="nil"/>
              <w:left w:val="nil"/>
              <w:bottom w:val="nil"/>
              <w:right w:val="nil"/>
            </w:tcBorders>
            <w:vAlign w:val="bottom"/>
          </w:tcPr>
          <w:p w14:paraId="710A092D" w14:textId="4F9D331C" w:rsidR="002F3D86" w:rsidRPr="00761914" w:rsidRDefault="002F3D86" w:rsidP="00424C11">
            <w:pPr>
              <w:tabs>
                <w:tab w:val="decimal" w:pos="684"/>
              </w:tabs>
              <w:spacing w:line="360" w:lineRule="exact"/>
              <w:rPr>
                <w:rFonts w:ascii="Arial" w:hAnsi="Arial" w:cs="Arial"/>
                <w:sz w:val="18"/>
                <w:szCs w:val="18"/>
              </w:rPr>
            </w:pPr>
            <w:r w:rsidRPr="00761914">
              <w:rPr>
                <w:rFonts w:ascii="Arial" w:hAnsi="Arial" w:cs="Arial"/>
                <w:sz w:val="18"/>
                <w:szCs w:val="18"/>
              </w:rPr>
              <w:t>50</w:t>
            </w:r>
          </w:p>
        </w:tc>
        <w:tc>
          <w:tcPr>
            <w:tcW w:w="1185" w:type="dxa"/>
            <w:tcBorders>
              <w:top w:val="nil"/>
              <w:left w:val="nil"/>
              <w:bottom w:val="nil"/>
              <w:right w:val="nil"/>
            </w:tcBorders>
            <w:vAlign w:val="bottom"/>
          </w:tcPr>
          <w:p w14:paraId="290EF876" w14:textId="76174DB1" w:rsidR="002F3D86" w:rsidRPr="00761914" w:rsidRDefault="00C00D6B" w:rsidP="00424C11">
            <w:pPr>
              <w:tabs>
                <w:tab w:val="decimal" w:pos="908"/>
              </w:tabs>
              <w:spacing w:line="360" w:lineRule="exact"/>
              <w:rPr>
                <w:rFonts w:ascii="Arial" w:hAnsi="Arial" w:cs="Arial"/>
                <w:sz w:val="18"/>
                <w:szCs w:val="18"/>
              </w:rPr>
            </w:pPr>
            <w:r w:rsidRPr="00761914">
              <w:rPr>
                <w:rFonts w:ascii="Arial" w:hAnsi="Arial" w:cs="Arial"/>
                <w:sz w:val="18"/>
                <w:szCs w:val="18"/>
              </w:rPr>
              <w:t>21</w:t>
            </w:r>
          </w:p>
        </w:tc>
        <w:tc>
          <w:tcPr>
            <w:tcW w:w="1193" w:type="dxa"/>
            <w:tcBorders>
              <w:top w:val="nil"/>
              <w:left w:val="nil"/>
              <w:bottom w:val="nil"/>
              <w:right w:val="nil"/>
            </w:tcBorders>
            <w:vAlign w:val="bottom"/>
          </w:tcPr>
          <w:p w14:paraId="3E5E9D1C" w14:textId="2AC9FD0E" w:rsidR="002F3D86" w:rsidRPr="00761914" w:rsidRDefault="002F3D86" w:rsidP="00424C11">
            <w:pPr>
              <w:tabs>
                <w:tab w:val="decimal" w:pos="908"/>
              </w:tabs>
              <w:spacing w:line="360" w:lineRule="exact"/>
              <w:rPr>
                <w:rFonts w:ascii="Arial" w:hAnsi="Arial" w:cs="Arial"/>
                <w:sz w:val="18"/>
                <w:szCs w:val="18"/>
              </w:rPr>
            </w:pPr>
            <w:r w:rsidRPr="00761914">
              <w:rPr>
                <w:rFonts w:ascii="Arial" w:hAnsi="Arial" w:cs="Arial"/>
                <w:sz w:val="18"/>
                <w:szCs w:val="18"/>
                <w:cs/>
              </w:rPr>
              <w:t>24</w:t>
            </w:r>
          </w:p>
        </w:tc>
      </w:tr>
      <w:tr w:rsidR="002F3D86" w:rsidRPr="00457DC6" w14:paraId="550EEE4F" w14:textId="77777777" w:rsidTr="00424C11">
        <w:tc>
          <w:tcPr>
            <w:tcW w:w="2968" w:type="dxa"/>
            <w:tcBorders>
              <w:top w:val="nil"/>
              <w:left w:val="nil"/>
              <w:bottom w:val="nil"/>
              <w:right w:val="nil"/>
            </w:tcBorders>
          </w:tcPr>
          <w:p w14:paraId="6D9D813C" w14:textId="77777777"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VGI AnyMind Technology Company Limited</w:t>
            </w:r>
          </w:p>
        </w:tc>
        <w:tc>
          <w:tcPr>
            <w:tcW w:w="6212" w:type="dxa"/>
            <w:tcBorders>
              <w:top w:val="nil"/>
              <w:left w:val="nil"/>
              <w:bottom w:val="nil"/>
              <w:right w:val="nil"/>
            </w:tcBorders>
          </w:tcPr>
          <w:p w14:paraId="4E73BD67" w14:textId="57F5AD5F"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Development for outdoor media applications</w:t>
            </w:r>
          </w:p>
        </w:tc>
        <w:tc>
          <w:tcPr>
            <w:tcW w:w="1175" w:type="dxa"/>
            <w:tcBorders>
              <w:top w:val="nil"/>
              <w:left w:val="nil"/>
              <w:bottom w:val="nil"/>
              <w:right w:val="nil"/>
            </w:tcBorders>
            <w:vAlign w:val="bottom"/>
          </w:tcPr>
          <w:p w14:paraId="4935F3C1" w14:textId="77777777" w:rsidR="002F3D86" w:rsidRPr="00761914" w:rsidRDefault="002F3D86" w:rsidP="00424C11">
            <w:pPr>
              <w:spacing w:line="360" w:lineRule="exact"/>
              <w:jc w:val="center"/>
              <w:rPr>
                <w:rFonts w:ascii="Arial" w:hAnsi="Arial" w:cs="Arial"/>
                <w:sz w:val="18"/>
                <w:szCs w:val="18"/>
              </w:rPr>
            </w:pPr>
            <w:r w:rsidRPr="00761914">
              <w:rPr>
                <w:rFonts w:ascii="Arial" w:hAnsi="Arial" w:cs="Arial"/>
                <w:sz w:val="18"/>
                <w:szCs w:val="18"/>
              </w:rPr>
              <w:t>Thailand</w:t>
            </w:r>
          </w:p>
        </w:tc>
        <w:tc>
          <w:tcPr>
            <w:tcW w:w="1185" w:type="dxa"/>
            <w:tcBorders>
              <w:top w:val="nil"/>
              <w:left w:val="nil"/>
              <w:bottom w:val="nil"/>
              <w:right w:val="nil"/>
            </w:tcBorders>
            <w:vAlign w:val="bottom"/>
          </w:tcPr>
          <w:p w14:paraId="35D51D10" w14:textId="0E9F8B0A" w:rsidR="002F3D86" w:rsidRPr="00761914" w:rsidRDefault="00142A2E" w:rsidP="00424C11">
            <w:pPr>
              <w:tabs>
                <w:tab w:val="decimal" w:pos="684"/>
              </w:tabs>
              <w:spacing w:line="360" w:lineRule="exact"/>
              <w:rPr>
                <w:rFonts w:ascii="Arial" w:hAnsi="Arial" w:cs="Arial"/>
                <w:sz w:val="18"/>
                <w:szCs w:val="18"/>
              </w:rPr>
            </w:pPr>
            <w:r w:rsidRPr="00761914">
              <w:rPr>
                <w:rFonts w:ascii="Arial" w:hAnsi="Arial" w:cs="Arial"/>
                <w:sz w:val="18"/>
                <w:szCs w:val="18"/>
              </w:rPr>
              <w:t>49</w:t>
            </w:r>
          </w:p>
        </w:tc>
        <w:tc>
          <w:tcPr>
            <w:tcW w:w="1185" w:type="dxa"/>
            <w:tcBorders>
              <w:top w:val="nil"/>
              <w:left w:val="nil"/>
              <w:bottom w:val="nil"/>
              <w:right w:val="nil"/>
            </w:tcBorders>
            <w:vAlign w:val="bottom"/>
          </w:tcPr>
          <w:p w14:paraId="4BC8C282" w14:textId="1651494F" w:rsidR="002F3D86" w:rsidRPr="00761914" w:rsidRDefault="002F3D86" w:rsidP="00424C11">
            <w:pPr>
              <w:tabs>
                <w:tab w:val="decimal" w:pos="684"/>
              </w:tabs>
              <w:spacing w:line="360" w:lineRule="exact"/>
              <w:rPr>
                <w:rFonts w:ascii="Arial" w:hAnsi="Arial" w:cs="Arial"/>
                <w:sz w:val="18"/>
                <w:szCs w:val="18"/>
              </w:rPr>
            </w:pPr>
            <w:r w:rsidRPr="00761914">
              <w:rPr>
                <w:rFonts w:ascii="Arial" w:hAnsi="Arial" w:cs="Arial"/>
                <w:sz w:val="18"/>
                <w:szCs w:val="18"/>
              </w:rPr>
              <w:t>49</w:t>
            </w:r>
          </w:p>
        </w:tc>
        <w:tc>
          <w:tcPr>
            <w:tcW w:w="1185" w:type="dxa"/>
            <w:tcBorders>
              <w:top w:val="nil"/>
              <w:left w:val="nil"/>
              <w:bottom w:val="nil"/>
              <w:right w:val="nil"/>
            </w:tcBorders>
            <w:vAlign w:val="bottom"/>
          </w:tcPr>
          <w:p w14:paraId="6FDACAF1" w14:textId="770C6580" w:rsidR="002F3D86" w:rsidRPr="00761914" w:rsidRDefault="00C00D6B" w:rsidP="00424C11">
            <w:pPr>
              <w:tabs>
                <w:tab w:val="decimal" w:pos="908"/>
              </w:tabs>
              <w:spacing w:line="360" w:lineRule="exact"/>
              <w:rPr>
                <w:rFonts w:ascii="Arial" w:hAnsi="Arial" w:cs="Arial"/>
                <w:sz w:val="18"/>
                <w:szCs w:val="18"/>
              </w:rPr>
            </w:pPr>
            <w:r w:rsidRPr="00761914">
              <w:rPr>
                <w:rFonts w:ascii="Arial" w:hAnsi="Arial" w:cs="Arial"/>
                <w:sz w:val="18"/>
                <w:szCs w:val="18"/>
              </w:rPr>
              <w:t>4</w:t>
            </w:r>
          </w:p>
        </w:tc>
        <w:tc>
          <w:tcPr>
            <w:tcW w:w="1193" w:type="dxa"/>
            <w:tcBorders>
              <w:top w:val="nil"/>
              <w:left w:val="nil"/>
              <w:bottom w:val="nil"/>
              <w:right w:val="nil"/>
            </w:tcBorders>
            <w:vAlign w:val="bottom"/>
          </w:tcPr>
          <w:p w14:paraId="37A877F6" w14:textId="1F392F52" w:rsidR="002F3D86" w:rsidRPr="00761914" w:rsidRDefault="002F3D86" w:rsidP="00424C11">
            <w:pPr>
              <w:tabs>
                <w:tab w:val="decimal" w:pos="908"/>
              </w:tabs>
              <w:spacing w:line="360" w:lineRule="exact"/>
              <w:rPr>
                <w:rFonts w:ascii="Arial" w:hAnsi="Arial" w:cs="Arial"/>
                <w:sz w:val="18"/>
                <w:szCs w:val="18"/>
              </w:rPr>
            </w:pPr>
            <w:r w:rsidRPr="00761914">
              <w:rPr>
                <w:rFonts w:ascii="Arial" w:hAnsi="Arial" w:cs="Arial"/>
                <w:sz w:val="18"/>
                <w:szCs w:val="18"/>
                <w:cs/>
              </w:rPr>
              <w:t>4</w:t>
            </w:r>
          </w:p>
        </w:tc>
      </w:tr>
      <w:tr w:rsidR="002F3D86" w:rsidRPr="00457DC6" w14:paraId="355F0224" w14:textId="77777777" w:rsidTr="00424C11">
        <w:tc>
          <w:tcPr>
            <w:tcW w:w="2968" w:type="dxa"/>
            <w:tcBorders>
              <w:top w:val="nil"/>
              <w:left w:val="nil"/>
              <w:bottom w:val="nil"/>
              <w:right w:val="nil"/>
            </w:tcBorders>
          </w:tcPr>
          <w:p w14:paraId="38D933A7" w14:textId="77777777"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V-Click Technology Company Limited</w:t>
            </w:r>
          </w:p>
        </w:tc>
        <w:tc>
          <w:tcPr>
            <w:tcW w:w="6212" w:type="dxa"/>
            <w:tcBorders>
              <w:top w:val="nil"/>
              <w:left w:val="nil"/>
              <w:bottom w:val="nil"/>
              <w:right w:val="nil"/>
            </w:tcBorders>
          </w:tcPr>
          <w:p w14:paraId="7F9F572B" w14:textId="77777777"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Distributor of online advertising media in China to serve brand owners in Thailand and development for mobile applications</w:t>
            </w:r>
          </w:p>
        </w:tc>
        <w:tc>
          <w:tcPr>
            <w:tcW w:w="1175" w:type="dxa"/>
            <w:tcBorders>
              <w:top w:val="nil"/>
              <w:left w:val="nil"/>
              <w:bottom w:val="nil"/>
              <w:right w:val="nil"/>
            </w:tcBorders>
            <w:vAlign w:val="bottom"/>
          </w:tcPr>
          <w:p w14:paraId="1EE01418" w14:textId="77777777" w:rsidR="002F3D86" w:rsidRPr="00761914" w:rsidRDefault="002F3D86" w:rsidP="00424C11">
            <w:pPr>
              <w:spacing w:line="360" w:lineRule="exact"/>
              <w:jc w:val="center"/>
              <w:rPr>
                <w:rFonts w:ascii="Arial" w:hAnsi="Arial" w:cs="Arial"/>
                <w:sz w:val="18"/>
                <w:szCs w:val="18"/>
              </w:rPr>
            </w:pPr>
            <w:r w:rsidRPr="00761914">
              <w:rPr>
                <w:rFonts w:ascii="Arial" w:hAnsi="Arial" w:cs="Arial"/>
                <w:sz w:val="18"/>
                <w:szCs w:val="18"/>
              </w:rPr>
              <w:t>Thailand</w:t>
            </w:r>
          </w:p>
        </w:tc>
        <w:tc>
          <w:tcPr>
            <w:tcW w:w="1185" w:type="dxa"/>
            <w:tcBorders>
              <w:top w:val="nil"/>
              <w:left w:val="nil"/>
              <w:bottom w:val="nil"/>
              <w:right w:val="nil"/>
            </w:tcBorders>
            <w:vAlign w:val="bottom"/>
          </w:tcPr>
          <w:p w14:paraId="156F9FC8" w14:textId="0E5F629C" w:rsidR="002F3D86" w:rsidRPr="00761914" w:rsidRDefault="00C00D6B" w:rsidP="00424C11">
            <w:pPr>
              <w:tabs>
                <w:tab w:val="decimal" w:pos="684"/>
              </w:tabs>
              <w:spacing w:line="360" w:lineRule="exact"/>
              <w:rPr>
                <w:rFonts w:ascii="Arial" w:hAnsi="Arial" w:cs="Arial"/>
                <w:sz w:val="18"/>
                <w:szCs w:val="18"/>
              </w:rPr>
            </w:pPr>
            <w:r w:rsidRPr="00761914">
              <w:rPr>
                <w:rFonts w:ascii="Arial" w:hAnsi="Arial" w:cs="Arial"/>
                <w:sz w:val="18"/>
                <w:szCs w:val="18"/>
              </w:rPr>
              <w:t>30</w:t>
            </w:r>
          </w:p>
        </w:tc>
        <w:tc>
          <w:tcPr>
            <w:tcW w:w="1185" w:type="dxa"/>
            <w:tcBorders>
              <w:top w:val="nil"/>
              <w:left w:val="nil"/>
              <w:bottom w:val="nil"/>
              <w:right w:val="nil"/>
            </w:tcBorders>
            <w:vAlign w:val="bottom"/>
          </w:tcPr>
          <w:p w14:paraId="765184EF" w14:textId="16E36684" w:rsidR="002F3D86" w:rsidRPr="00761914" w:rsidRDefault="002F3D86" w:rsidP="00424C11">
            <w:pPr>
              <w:tabs>
                <w:tab w:val="decimal" w:pos="684"/>
              </w:tabs>
              <w:spacing w:line="360" w:lineRule="exact"/>
              <w:rPr>
                <w:rFonts w:ascii="Arial" w:hAnsi="Arial" w:cs="Arial"/>
                <w:sz w:val="18"/>
                <w:szCs w:val="18"/>
              </w:rPr>
            </w:pPr>
            <w:r w:rsidRPr="00761914">
              <w:rPr>
                <w:rFonts w:ascii="Arial" w:hAnsi="Arial" w:cs="Arial"/>
                <w:sz w:val="18"/>
                <w:szCs w:val="18"/>
              </w:rPr>
              <w:t>30</w:t>
            </w:r>
          </w:p>
        </w:tc>
        <w:tc>
          <w:tcPr>
            <w:tcW w:w="1185" w:type="dxa"/>
            <w:tcBorders>
              <w:top w:val="nil"/>
              <w:left w:val="nil"/>
              <w:bottom w:val="nil"/>
              <w:right w:val="nil"/>
            </w:tcBorders>
            <w:vAlign w:val="bottom"/>
          </w:tcPr>
          <w:p w14:paraId="3065B764" w14:textId="319ED66A" w:rsidR="002F3D86" w:rsidRPr="00761914" w:rsidRDefault="00C00D6B" w:rsidP="00424C11">
            <w:pPr>
              <w:tabs>
                <w:tab w:val="decimal" w:pos="908"/>
              </w:tabs>
              <w:spacing w:line="360" w:lineRule="exact"/>
              <w:rPr>
                <w:rFonts w:ascii="Arial" w:hAnsi="Arial" w:cs="Arial"/>
                <w:sz w:val="18"/>
                <w:szCs w:val="18"/>
              </w:rPr>
            </w:pPr>
            <w:r w:rsidRPr="00761914">
              <w:rPr>
                <w:rFonts w:ascii="Arial" w:hAnsi="Arial" w:cs="Arial"/>
                <w:sz w:val="18"/>
                <w:szCs w:val="18"/>
              </w:rPr>
              <w:t>2</w:t>
            </w:r>
          </w:p>
        </w:tc>
        <w:tc>
          <w:tcPr>
            <w:tcW w:w="1193" w:type="dxa"/>
            <w:tcBorders>
              <w:top w:val="nil"/>
              <w:left w:val="nil"/>
              <w:bottom w:val="nil"/>
              <w:right w:val="nil"/>
            </w:tcBorders>
            <w:vAlign w:val="bottom"/>
          </w:tcPr>
          <w:p w14:paraId="493946D4" w14:textId="77379C84" w:rsidR="002F3D86" w:rsidRPr="00761914" w:rsidRDefault="002F3D86" w:rsidP="00424C11">
            <w:pPr>
              <w:tabs>
                <w:tab w:val="decimal" w:pos="908"/>
              </w:tabs>
              <w:spacing w:line="360" w:lineRule="exact"/>
              <w:rPr>
                <w:rFonts w:ascii="Arial" w:hAnsi="Arial" w:cs="Arial"/>
                <w:sz w:val="18"/>
                <w:szCs w:val="18"/>
              </w:rPr>
            </w:pPr>
            <w:r w:rsidRPr="00761914">
              <w:rPr>
                <w:rFonts w:ascii="Arial" w:hAnsi="Arial" w:cs="Arial"/>
                <w:sz w:val="18"/>
                <w:szCs w:val="18"/>
                <w:cs/>
              </w:rPr>
              <w:t>4</w:t>
            </w:r>
          </w:p>
        </w:tc>
      </w:tr>
      <w:tr w:rsidR="002F3D86" w:rsidRPr="00457DC6" w14:paraId="12EF04CF" w14:textId="77777777" w:rsidTr="00424C11">
        <w:tc>
          <w:tcPr>
            <w:tcW w:w="2968" w:type="dxa"/>
            <w:tcBorders>
              <w:top w:val="nil"/>
              <w:left w:val="nil"/>
              <w:bottom w:val="nil"/>
              <w:right w:val="nil"/>
            </w:tcBorders>
          </w:tcPr>
          <w:p w14:paraId="18E1F1BA" w14:textId="77777777"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SLV Retail Company Limited</w:t>
            </w:r>
          </w:p>
        </w:tc>
        <w:tc>
          <w:tcPr>
            <w:tcW w:w="6212" w:type="dxa"/>
            <w:tcBorders>
              <w:top w:val="nil"/>
              <w:left w:val="nil"/>
              <w:bottom w:val="nil"/>
              <w:right w:val="nil"/>
            </w:tcBorders>
          </w:tcPr>
          <w:p w14:paraId="2F032D76" w14:textId="04B16CC1"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Provision of convenience stores in mass transit facilities in Thailand</w:t>
            </w:r>
          </w:p>
        </w:tc>
        <w:tc>
          <w:tcPr>
            <w:tcW w:w="1175" w:type="dxa"/>
            <w:tcBorders>
              <w:top w:val="nil"/>
              <w:left w:val="nil"/>
              <w:bottom w:val="nil"/>
              <w:right w:val="nil"/>
            </w:tcBorders>
            <w:vAlign w:val="bottom"/>
          </w:tcPr>
          <w:p w14:paraId="27F3C6E2" w14:textId="77777777" w:rsidR="002F3D86" w:rsidRPr="00761914" w:rsidRDefault="002F3D86" w:rsidP="00424C11">
            <w:pPr>
              <w:spacing w:line="360" w:lineRule="exact"/>
              <w:jc w:val="center"/>
              <w:rPr>
                <w:rFonts w:ascii="Arial" w:hAnsi="Arial" w:cs="Arial"/>
                <w:sz w:val="18"/>
                <w:szCs w:val="18"/>
              </w:rPr>
            </w:pPr>
            <w:r w:rsidRPr="00761914">
              <w:rPr>
                <w:rFonts w:ascii="Arial" w:hAnsi="Arial" w:cs="Arial"/>
                <w:sz w:val="18"/>
                <w:szCs w:val="18"/>
              </w:rPr>
              <w:t>Thailand</w:t>
            </w:r>
          </w:p>
        </w:tc>
        <w:tc>
          <w:tcPr>
            <w:tcW w:w="1185" w:type="dxa"/>
            <w:tcBorders>
              <w:top w:val="nil"/>
              <w:left w:val="nil"/>
              <w:bottom w:val="nil"/>
              <w:right w:val="nil"/>
            </w:tcBorders>
            <w:vAlign w:val="bottom"/>
          </w:tcPr>
          <w:p w14:paraId="4E219CB9" w14:textId="251BB134" w:rsidR="002F3D86" w:rsidRPr="00761914" w:rsidRDefault="00C00D6B" w:rsidP="00424C11">
            <w:pPr>
              <w:tabs>
                <w:tab w:val="decimal" w:pos="684"/>
              </w:tabs>
              <w:spacing w:line="360" w:lineRule="exact"/>
              <w:rPr>
                <w:rFonts w:ascii="Arial" w:hAnsi="Arial" w:cs="Arial"/>
                <w:sz w:val="18"/>
                <w:szCs w:val="18"/>
              </w:rPr>
            </w:pPr>
            <w:r w:rsidRPr="00761914">
              <w:rPr>
                <w:rFonts w:ascii="Arial" w:hAnsi="Arial" w:cs="Arial"/>
                <w:sz w:val="18"/>
                <w:szCs w:val="18"/>
              </w:rPr>
              <w:t>30</w:t>
            </w:r>
          </w:p>
        </w:tc>
        <w:tc>
          <w:tcPr>
            <w:tcW w:w="1185" w:type="dxa"/>
            <w:tcBorders>
              <w:top w:val="nil"/>
              <w:left w:val="nil"/>
              <w:bottom w:val="nil"/>
              <w:right w:val="nil"/>
            </w:tcBorders>
            <w:vAlign w:val="bottom"/>
          </w:tcPr>
          <w:p w14:paraId="7A865020" w14:textId="3C613A01" w:rsidR="002F3D86" w:rsidRPr="00761914" w:rsidRDefault="002F3D86" w:rsidP="00424C11">
            <w:pPr>
              <w:tabs>
                <w:tab w:val="decimal" w:pos="684"/>
              </w:tabs>
              <w:spacing w:line="360" w:lineRule="exact"/>
              <w:rPr>
                <w:rFonts w:ascii="Arial" w:hAnsi="Arial" w:cs="Arial"/>
                <w:sz w:val="18"/>
                <w:szCs w:val="18"/>
              </w:rPr>
            </w:pPr>
            <w:r w:rsidRPr="00761914">
              <w:rPr>
                <w:rFonts w:ascii="Arial" w:hAnsi="Arial" w:cs="Arial"/>
                <w:sz w:val="18"/>
                <w:szCs w:val="18"/>
              </w:rPr>
              <w:t>30</w:t>
            </w:r>
          </w:p>
        </w:tc>
        <w:tc>
          <w:tcPr>
            <w:tcW w:w="1185" w:type="dxa"/>
            <w:tcBorders>
              <w:top w:val="nil"/>
              <w:left w:val="nil"/>
              <w:bottom w:val="nil"/>
              <w:right w:val="nil"/>
            </w:tcBorders>
            <w:vAlign w:val="bottom"/>
          </w:tcPr>
          <w:p w14:paraId="0DBCE38C" w14:textId="17EDAAA2" w:rsidR="002F3D86" w:rsidRPr="00761914" w:rsidRDefault="00C00D6B" w:rsidP="00424C11">
            <w:pPr>
              <w:tabs>
                <w:tab w:val="decimal" w:pos="908"/>
              </w:tabs>
              <w:spacing w:line="360" w:lineRule="exact"/>
              <w:rPr>
                <w:rFonts w:ascii="Arial" w:hAnsi="Arial" w:cs="Arial"/>
                <w:sz w:val="18"/>
                <w:szCs w:val="18"/>
              </w:rPr>
            </w:pPr>
            <w:r w:rsidRPr="00761914">
              <w:rPr>
                <w:rFonts w:ascii="Arial" w:hAnsi="Arial" w:cs="Arial"/>
                <w:sz w:val="18"/>
                <w:szCs w:val="18"/>
              </w:rPr>
              <w:t>13</w:t>
            </w:r>
          </w:p>
        </w:tc>
        <w:tc>
          <w:tcPr>
            <w:tcW w:w="1193" w:type="dxa"/>
            <w:tcBorders>
              <w:top w:val="nil"/>
              <w:left w:val="nil"/>
              <w:bottom w:val="nil"/>
              <w:right w:val="nil"/>
            </w:tcBorders>
            <w:vAlign w:val="bottom"/>
          </w:tcPr>
          <w:p w14:paraId="22723885" w14:textId="5F8F7F24" w:rsidR="002F3D86" w:rsidRPr="00761914" w:rsidRDefault="002F3D86" w:rsidP="00424C11">
            <w:pPr>
              <w:tabs>
                <w:tab w:val="decimal" w:pos="908"/>
              </w:tabs>
              <w:spacing w:line="360" w:lineRule="exact"/>
              <w:rPr>
                <w:rFonts w:ascii="Arial" w:hAnsi="Arial" w:cs="Arial"/>
                <w:sz w:val="18"/>
                <w:szCs w:val="18"/>
              </w:rPr>
            </w:pPr>
            <w:r w:rsidRPr="00761914">
              <w:rPr>
                <w:rFonts w:ascii="Arial" w:hAnsi="Arial" w:cs="Arial"/>
                <w:sz w:val="18"/>
                <w:szCs w:val="18"/>
                <w:cs/>
              </w:rPr>
              <w:t>12</w:t>
            </w:r>
          </w:p>
        </w:tc>
      </w:tr>
      <w:tr w:rsidR="002F3D86" w:rsidRPr="00457DC6" w14:paraId="6948C7DB" w14:textId="77777777" w:rsidTr="00424C11">
        <w:tc>
          <w:tcPr>
            <w:tcW w:w="2968" w:type="dxa"/>
            <w:tcBorders>
              <w:top w:val="nil"/>
              <w:left w:val="nil"/>
              <w:bottom w:val="nil"/>
              <w:right w:val="nil"/>
            </w:tcBorders>
          </w:tcPr>
          <w:p w14:paraId="02BE0042" w14:textId="77777777"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 xml:space="preserve">SuperRich Turtle Exchange </w:t>
            </w:r>
          </w:p>
          <w:p w14:paraId="4B8ACA35" w14:textId="389196DA"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 xml:space="preserve">   Company Limited</w:t>
            </w:r>
          </w:p>
        </w:tc>
        <w:tc>
          <w:tcPr>
            <w:tcW w:w="6212" w:type="dxa"/>
            <w:tcBorders>
              <w:top w:val="nil"/>
              <w:left w:val="nil"/>
              <w:bottom w:val="nil"/>
              <w:right w:val="nil"/>
            </w:tcBorders>
          </w:tcPr>
          <w:p w14:paraId="267C3C9B" w14:textId="7B9BEC78" w:rsidR="002F3D86" w:rsidRPr="00761914" w:rsidRDefault="002F3D86" w:rsidP="00424C11">
            <w:pPr>
              <w:spacing w:line="360" w:lineRule="exact"/>
              <w:ind w:left="173" w:hanging="173"/>
              <w:rPr>
                <w:rFonts w:ascii="Arial" w:hAnsi="Arial" w:cs="Arial"/>
                <w:sz w:val="18"/>
                <w:szCs w:val="18"/>
              </w:rPr>
            </w:pPr>
            <w:r w:rsidRPr="00761914">
              <w:rPr>
                <w:rFonts w:ascii="Arial" w:hAnsi="Arial" w:cs="Arial"/>
                <w:sz w:val="18"/>
                <w:szCs w:val="18"/>
              </w:rPr>
              <w:t>Foreign exchange trading service</w:t>
            </w:r>
          </w:p>
        </w:tc>
        <w:tc>
          <w:tcPr>
            <w:tcW w:w="1175" w:type="dxa"/>
            <w:tcBorders>
              <w:top w:val="nil"/>
              <w:left w:val="nil"/>
              <w:bottom w:val="nil"/>
              <w:right w:val="nil"/>
            </w:tcBorders>
            <w:vAlign w:val="bottom"/>
          </w:tcPr>
          <w:p w14:paraId="072DC8A0" w14:textId="053B5E04" w:rsidR="002F3D86" w:rsidRPr="00761914" w:rsidRDefault="002F3D86" w:rsidP="00424C11">
            <w:pPr>
              <w:spacing w:line="360" w:lineRule="exact"/>
              <w:jc w:val="center"/>
              <w:rPr>
                <w:rFonts w:ascii="Arial" w:hAnsi="Arial" w:cs="Arial"/>
                <w:sz w:val="18"/>
                <w:szCs w:val="18"/>
              </w:rPr>
            </w:pPr>
            <w:r w:rsidRPr="00761914">
              <w:rPr>
                <w:rFonts w:ascii="Arial" w:hAnsi="Arial" w:cs="Arial"/>
                <w:sz w:val="18"/>
                <w:szCs w:val="18"/>
              </w:rPr>
              <w:t>Thailand</w:t>
            </w:r>
          </w:p>
        </w:tc>
        <w:tc>
          <w:tcPr>
            <w:tcW w:w="1185" w:type="dxa"/>
            <w:tcBorders>
              <w:top w:val="nil"/>
              <w:left w:val="nil"/>
              <w:bottom w:val="nil"/>
              <w:right w:val="nil"/>
            </w:tcBorders>
            <w:vAlign w:val="bottom"/>
          </w:tcPr>
          <w:p w14:paraId="02764C17" w14:textId="20581F10" w:rsidR="002F3D86" w:rsidRPr="00761914" w:rsidRDefault="00C00D6B" w:rsidP="00424C11">
            <w:pPr>
              <w:tabs>
                <w:tab w:val="decimal" w:pos="684"/>
              </w:tabs>
              <w:spacing w:line="360" w:lineRule="exact"/>
              <w:rPr>
                <w:rFonts w:ascii="Arial" w:hAnsi="Arial" w:cs="Arial"/>
                <w:sz w:val="18"/>
                <w:szCs w:val="18"/>
              </w:rPr>
            </w:pPr>
            <w:r w:rsidRPr="00761914">
              <w:rPr>
                <w:rFonts w:ascii="Arial" w:hAnsi="Arial" w:cs="Arial"/>
                <w:sz w:val="18"/>
                <w:szCs w:val="18"/>
              </w:rPr>
              <w:t>50</w:t>
            </w:r>
          </w:p>
        </w:tc>
        <w:tc>
          <w:tcPr>
            <w:tcW w:w="1185" w:type="dxa"/>
            <w:tcBorders>
              <w:top w:val="nil"/>
              <w:left w:val="nil"/>
              <w:bottom w:val="nil"/>
              <w:right w:val="nil"/>
            </w:tcBorders>
            <w:vAlign w:val="bottom"/>
          </w:tcPr>
          <w:p w14:paraId="0F51B70B" w14:textId="5399FF31" w:rsidR="002F3D86" w:rsidRPr="00761914" w:rsidRDefault="002F3D86" w:rsidP="00424C11">
            <w:pPr>
              <w:tabs>
                <w:tab w:val="decimal" w:pos="684"/>
              </w:tabs>
              <w:spacing w:line="360" w:lineRule="exact"/>
              <w:rPr>
                <w:rFonts w:ascii="Arial" w:hAnsi="Arial" w:cs="Arial"/>
                <w:sz w:val="18"/>
                <w:szCs w:val="18"/>
              </w:rPr>
            </w:pPr>
            <w:r w:rsidRPr="00761914">
              <w:rPr>
                <w:rFonts w:ascii="Arial" w:hAnsi="Arial" w:cs="Arial"/>
                <w:sz w:val="18"/>
                <w:szCs w:val="18"/>
              </w:rPr>
              <w:t>50</w:t>
            </w:r>
          </w:p>
        </w:tc>
        <w:tc>
          <w:tcPr>
            <w:tcW w:w="1185" w:type="dxa"/>
            <w:tcBorders>
              <w:top w:val="nil"/>
              <w:left w:val="nil"/>
              <w:bottom w:val="nil"/>
              <w:right w:val="nil"/>
            </w:tcBorders>
            <w:vAlign w:val="bottom"/>
          </w:tcPr>
          <w:p w14:paraId="4CE7ECAD" w14:textId="0CEE5B1A" w:rsidR="002F3D86" w:rsidRPr="00761914" w:rsidRDefault="00C00D6B" w:rsidP="00424C11">
            <w:pPr>
              <w:pBdr>
                <w:bottom w:val="single" w:sz="4" w:space="1" w:color="auto"/>
              </w:pBdr>
              <w:tabs>
                <w:tab w:val="decimal" w:pos="908"/>
              </w:tabs>
              <w:spacing w:line="360" w:lineRule="exact"/>
              <w:rPr>
                <w:rFonts w:ascii="Arial" w:hAnsi="Arial" w:cs="Arial"/>
                <w:sz w:val="18"/>
                <w:szCs w:val="18"/>
              </w:rPr>
            </w:pPr>
            <w:r w:rsidRPr="00761914">
              <w:rPr>
                <w:rFonts w:ascii="Arial" w:hAnsi="Arial" w:cs="Arial"/>
                <w:sz w:val="18"/>
                <w:szCs w:val="18"/>
              </w:rPr>
              <w:t>27</w:t>
            </w:r>
          </w:p>
        </w:tc>
        <w:tc>
          <w:tcPr>
            <w:tcW w:w="1193" w:type="dxa"/>
            <w:tcBorders>
              <w:top w:val="nil"/>
              <w:left w:val="nil"/>
              <w:bottom w:val="nil"/>
              <w:right w:val="nil"/>
            </w:tcBorders>
            <w:vAlign w:val="bottom"/>
          </w:tcPr>
          <w:p w14:paraId="786F84DB" w14:textId="608ED93D" w:rsidR="002F3D86" w:rsidRPr="00761914" w:rsidRDefault="002F3D86" w:rsidP="00424C11">
            <w:pPr>
              <w:pBdr>
                <w:bottom w:val="single" w:sz="4" w:space="1" w:color="auto"/>
              </w:pBdr>
              <w:tabs>
                <w:tab w:val="decimal" w:pos="908"/>
              </w:tabs>
              <w:spacing w:line="360" w:lineRule="exact"/>
              <w:rPr>
                <w:rFonts w:ascii="Arial" w:hAnsi="Arial" w:cs="Arial"/>
                <w:sz w:val="18"/>
                <w:szCs w:val="18"/>
              </w:rPr>
            </w:pPr>
            <w:r w:rsidRPr="00761914">
              <w:rPr>
                <w:rFonts w:ascii="Arial" w:hAnsi="Arial" w:cs="Arial"/>
                <w:sz w:val="18"/>
                <w:szCs w:val="18"/>
                <w:cs/>
              </w:rPr>
              <w:t>27</w:t>
            </w:r>
          </w:p>
        </w:tc>
      </w:tr>
      <w:tr w:rsidR="00FD53BF" w:rsidRPr="00457DC6" w14:paraId="6304195F" w14:textId="77777777" w:rsidTr="00424C11">
        <w:tc>
          <w:tcPr>
            <w:tcW w:w="2968" w:type="dxa"/>
            <w:tcBorders>
              <w:top w:val="nil"/>
              <w:left w:val="nil"/>
              <w:bottom w:val="nil"/>
              <w:right w:val="nil"/>
            </w:tcBorders>
            <w:vAlign w:val="bottom"/>
          </w:tcPr>
          <w:p w14:paraId="76983F67" w14:textId="77777777" w:rsidR="00FD53BF" w:rsidRPr="00761914" w:rsidRDefault="00FD53BF" w:rsidP="00424C11">
            <w:pPr>
              <w:spacing w:line="360" w:lineRule="exact"/>
              <w:ind w:left="173" w:hanging="173"/>
              <w:rPr>
                <w:rFonts w:ascii="Arial" w:hAnsi="Arial" w:cs="Arial"/>
                <w:sz w:val="18"/>
                <w:szCs w:val="18"/>
                <w:cs/>
              </w:rPr>
            </w:pPr>
            <w:r w:rsidRPr="00761914">
              <w:rPr>
                <w:rFonts w:ascii="Arial" w:hAnsi="Arial" w:cs="Arial"/>
                <w:sz w:val="18"/>
                <w:szCs w:val="18"/>
              </w:rPr>
              <w:t>Total</w:t>
            </w:r>
          </w:p>
        </w:tc>
        <w:tc>
          <w:tcPr>
            <w:tcW w:w="6212" w:type="dxa"/>
            <w:tcBorders>
              <w:top w:val="nil"/>
              <w:left w:val="nil"/>
              <w:bottom w:val="nil"/>
              <w:right w:val="nil"/>
            </w:tcBorders>
            <w:vAlign w:val="bottom"/>
          </w:tcPr>
          <w:p w14:paraId="49C55A30" w14:textId="6D08A75A" w:rsidR="00FD53BF" w:rsidRPr="00761914" w:rsidRDefault="00FD53BF" w:rsidP="00424C11">
            <w:pPr>
              <w:tabs>
                <w:tab w:val="decimal" w:pos="908"/>
              </w:tabs>
              <w:spacing w:line="360" w:lineRule="exact"/>
              <w:rPr>
                <w:rFonts w:ascii="Arial" w:hAnsi="Arial" w:cs="Arial"/>
                <w:sz w:val="18"/>
                <w:szCs w:val="18"/>
              </w:rPr>
            </w:pPr>
          </w:p>
        </w:tc>
        <w:tc>
          <w:tcPr>
            <w:tcW w:w="1175" w:type="dxa"/>
            <w:tcBorders>
              <w:top w:val="nil"/>
              <w:left w:val="nil"/>
              <w:bottom w:val="nil"/>
              <w:right w:val="nil"/>
            </w:tcBorders>
            <w:vAlign w:val="bottom"/>
          </w:tcPr>
          <w:p w14:paraId="3321C25F" w14:textId="77777777" w:rsidR="00FD53BF" w:rsidRPr="00761914" w:rsidRDefault="00FD53BF" w:rsidP="00424C11">
            <w:pPr>
              <w:spacing w:line="360" w:lineRule="exact"/>
              <w:jc w:val="center"/>
              <w:rPr>
                <w:rFonts w:ascii="Arial" w:hAnsi="Arial" w:cs="Arial"/>
                <w:sz w:val="18"/>
                <w:szCs w:val="18"/>
              </w:rPr>
            </w:pPr>
          </w:p>
        </w:tc>
        <w:tc>
          <w:tcPr>
            <w:tcW w:w="1185" w:type="dxa"/>
            <w:tcBorders>
              <w:top w:val="nil"/>
              <w:left w:val="nil"/>
              <w:bottom w:val="nil"/>
              <w:right w:val="nil"/>
            </w:tcBorders>
            <w:vAlign w:val="bottom"/>
          </w:tcPr>
          <w:p w14:paraId="312A95AC" w14:textId="77777777" w:rsidR="00FD53BF" w:rsidRPr="00761914" w:rsidRDefault="00FD53BF" w:rsidP="00424C11">
            <w:pPr>
              <w:tabs>
                <w:tab w:val="decimal" w:pos="702"/>
              </w:tabs>
              <w:spacing w:line="360" w:lineRule="exact"/>
              <w:rPr>
                <w:rFonts w:ascii="Arial" w:hAnsi="Arial" w:cs="Arial"/>
                <w:sz w:val="18"/>
                <w:szCs w:val="18"/>
              </w:rPr>
            </w:pPr>
          </w:p>
        </w:tc>
        <w:tc>
          <w:tcPr>
            <w:tcW w:w="1185" w:type="dxa"/>
            <w:tcBorders>
              <w:top w:val="nil"/>
              <w:left w:val="nil"/>
              <w:bottom w:val="nil"/>
              <w:right w:val="nil"/>
            </w:tcBorders>
            <w:vAlign w:val="bottom"/>
          </w:tcPr>
          <w:p w14:paraId="49BCB52F" w14:textId="77777777" w:rsidR="00FD53BF" w:rsidRPr="00761914" w:rsidRDefault="00FD53BF" w:rsidP="00424C11">
            <w:pPr>
              <w:tabs>
                <w:tab w:val="decimal" w:pos="702"/>
              </w:tabs>
              <w:spacing w:line="360" w:lineRule="exact"/>
              <w:rPr>
                <w:rFonts w:ascii="Arial" w:hAnsi="Arial" w:cs="Arial"/>
                <w:sz w:val="18"/>
                <w:szCs w:val="18"/>
              </w:rPr>
            </w:pPr>
          </w:p>
        </w:tc>
        <w:tc>
          <w:tcPr>
            <w:tcW w:w="1185" w:type="dxa"/>
            <w:tcBorders>
              <w:top w:val="nil"/>
              <w:left w:val="nil"/>
              <w:bottom w:val="nil"/>
              <w:right w:val="nil"/>
            </w:tcBorders>
            <w:vAlign w:val="bottom"/>
          </w:tcPr>
          <w:p w14:paraId="677FB3C6" w14:textId="1FB95EF6" w:rsidR="00FD53BF" w:rsidRPr="00761914" w:rsidRDefault="00FD53BF" w:rsidP="003A4AEE">
            <w:pPr>
              <w:pBdr>
                <w:bottom w:val="double" w:sz="4" w:space="1" w:color="auto"/>
              </w:pBdr>
              <w:tabs>
                <w:tab w:val="decimal" w:pos="908"/>
              </w:tabs>
              <w:spacing w:line="360" w:lineRule="exact"/>
              <w:rPr>
                <w:rFonts w:ascii="Arial" w:hAnsi="Arial" w:cs="Arial"/>
                <w:sz w:val="18"/>
                <w:szCs w:val="18"/>
                <w:cs/>
              </w:rPr>
            </w:pPr>
            <w:r w:rsidRPr="00761914">
              <w:rPr>
                <w:rFonts w:ascii="Arial" w:hAnsi="Arial" w:cs="Arial"/>
                <w:sz w:val="18"/>
                <w:szCs w:val="18"/>
              </w:rPr>
              <w:t>78</w:t>
            </w:r>
          </w:p>
        </w:tc>
        <w:tc>
          <w:tcPr>
            <w:tcW w:w="1193" w:type="dxa"/>
            <w:tcBorders>
              <w:top w:val="nil"/>
              <w:left w:val="nil"/>
              <w:bottom w:val="nil"/>
              <w:right w:val="nil"/>
            </w:tcBorders>
            <w:vAlign w:val="bottom"/>
          </w:tcPr>
          <w:p w14:paraId="29209BC2" w14:textId="257CD87D" w:rsidR="00FD53BF" w:rsidRPr="00761914" w:rsidRDefault="00FD53BF" w:rsidP="003A4AEE">
            <w:pPr>
              <w:pBdr>
                <w:bottom w:val="double" w:sz="4" w:space="1" w:color="auto"/>
              </w:pBdr>
              <w:tabs>
                <w:tab w:val="decimal" w:pos="908"/>
              </w:tabs>
              <w:spacing w:line="360" w:lineRule="exact"/>
              <w:rPr>
                <w:rFonts w:ascii="Arial" w:hAnsi="Arial" w:cs="Arial"/>
                <w:sz w:val="18"/>
                <w:szCs w:val="18"/>
              </w:rPr>
            </w:pPr>
            <w:r w:rsidRPr="00761914">
              <w:rPr>
                <w:rFonts w:ascii="Arial" w:hAnsi="Arial" w:cs="Arial"/>
                <w:sz w:val="18"/>
                <w:szCs w:val="18"/>
              </w:rPr>
              <w:t>93</w:t>
            </w:r>
          </w:p>
        </w:tc>
      </w:tr>
    </w:tbl>
    <w:p w14:paraId="28EEF16D" w14:textId="5C9E49EC" w:rsidR="00761D2A" w:rsidRPr="00761914" w:rsidRDefault="00761D2A" w:rsidP="00761D2A">
      <w:pPr>
        <w:overflowPunct/>
        <w:autoSpaceDE/>
        <w:autoSpaceDN/>
        <w:adjustRightInd/>
        <w:spacing w:line="100" w:lineRule="exact"/>
        <w:textAlignment w:val="auto"/>
        <w:rPr>
          <w:rFonts w:ascii="Arial" w:hAnsi="Arial" w:cs="Arial"/>
          <w:sz w:val="18"/>
          <w:szCs w:val="18"/>
          <w:cs/>
        </w:rPr>
      </w:pPr>
      <w:r w:rsidRPr="00761914">
        <w:rPr>
          <w:rFonts w:ascii="Arial" w:hAnsi="Arial" w:cs="Arial"/>
          <w:sz w:val="18"/>
          <w:szCs w:val="18"/>
          <w:cs/>
        </w:rPr>
        <w:br w:type="page"/>
      </w:r>
    </w:p>
    <w:tbl>
      <w:tblPr>
        <w:tblW w:w="15119" w:type="dxa"/>
        <w:tblInd w:w="-177" w:type="dxa"/>
        <w:tblLayout w:type="fixed"/>
        <w:tblLook w:val="0000" w:firstRow="0" w:lastRow="0" w:firstColumn="0" w:lastColumn="0" w:noHBand="0" w:noVBand="0"/>
      </w:tblPr>
      <w:tblGrid>
        <w:gridCol w:w="2974"/>
        <w:gridCol w:w="6203"/>
        <w:gridCol w:w="1168"/>
        <w:gridCol w:w="1167"/>
        <w:gridCol w:w="1170"/>
        <w:gridCol w:w="1236"/>
        <w:gridCol w:w="1201"/>
      </w:tblGrid>
      <w:tr w:rsidR="00761D2A" w:rsidRPr="00457DC6" w14:paraId="35F33E9B" w14:textId="77777777" w:rsidTr="00424C11">
        <w:trPr>
          <w:tblHeader/>
        </w:trPr>
        <w:tc>
          <w:tcPr>
            <w:tcW w:w="15119" w:type="dxa"/>
            <w:gridSpan w:val="7"/>
            <w:tcBorders>
              <w:top w:val="nil"/>
              <w:left w:val="nil"/>
              <w:bottom w:val="nil"/>
              <w:right w:val="nil"/>
            </w:tcBorders>
          </w:tcPr>
          <w:p w14:paraId="1E1F685B" w14:textId="4BFBE979" w:rsidR="00761D2A" w:rsidRPr="00761914" w:rsidRDefault="00761D2A" w:rsidP="00761D2A">
            <w:pPr>
              <w:spacing w:line="380" w:lineRule="exact"/>
              <w:jc w:val="right"/>
              <w:rPr>
                <w:rFonts w:ascii="Arial" w:hAnsi="Arial" w:cs="Arial"/>
                <w:sz w:val="18"/>
                <w:szCs w:val="18"/>
              </w:rPr>
            </w:pPr>
            <w:r w:rsidRPr="00761914">
              <w:rPr>
                <w:rFonts w:ascii="Arial" w:hAnsi="Arial" w:cs="Arial"/>
                <w:sz w:val="18"/>
                <w:szCs w:val="18"/>
              </w:rPr>
              <w:t xml:space="preserve"> (Unit: </w:t>
            </w:r>
            <w:r w:rsidR="00750E52" w:rsidRPr="00761914">
              <w:rPr>
                <w:rFonts w:ascii="Arial" w:hAnsi="Arial" w:cs="Arial"/>
                <w:sz w:val="18"/>
                <w:szCs w:val="18"/>
              </w:rPr>
              <w:t>Million</w:t>
            </w:r>
            <w:r w:rsidRPr="00761914">
              <w:rPr>
                <w:rFonts w:ascii="Arial" w:hAnsi="Arial" w:cs="Arial"/>
                <w:sz w:val="18"/>
                <w:szCs w:val="18"/>
              </w:rPr>
              <w:t xml:space="preserve"> Baht)</w:t>
            </w:r>
          </w:p>
        </w:tc>
      </w:tr>
      <w:tr w:rsidR="00E66955" w:rsidRPr="00457DC6" w14:paraId="6EF1C8CB" w14:textId="77777777" w:rsidTr="00424C11">
        <w:trPr>
          <w:tblHeader/>
        </w:trPr>
        <w:tc>
          <w:tcPr>
            <w:tcW w:w="2974" w:type="dxa"/>
            <w:tcBorders>
              <w:top w:val="nil"/>
              <w:left w:val="nil"/>
              <w:bottom w:val="nil"/>
              <w:right w:val="nil"/>
            </w:tcBorders>
            <w:vAlign w:val="bottom"/>
          </w:tcPr>
          <w:p w14:paraId="4FB58817" w14:textId="77777777" w:rsidR="00B53A1E" w:rsidRPr="00761914" w:rsidRDefault="00B53A1E" w:rsidP="00761D2A">
            <w:pPr>
              <w:spacing w:line="380" w:lineRule="exact"/>
              <w:jc w:val="center"/>
              <w:rPr>
                <w:rFonts w:ascii="Arial" w:hAnsi="Arial" w:cs="Arial"/>
                <w:sz w:val="18"/>
                <w:szCs w:val="18"/>
                <w:cs/>
              </w:rPr>
            </w:pPr>
          </w:p>
        </w:tc>
        <w:tc>
          <w:tcPr>
            <w:tcW w:w="6203" w:type="dxa"/>
            <w:tcBorders>
              <w:top w:val="nil"/>
              <w:left w:val="nil"/>
              <w:bottom w:val="nil"/>
              <w:right w:val="nil"/>
            </w:tcBorders>
            <w:vAlign w:val="bottom"/>
          </w:tcPr>
          <w:p w14:paraId="0232B4A6" w14:textId="77777777" w:rsidR="00B53A1E" w:rsidRPr="00761914" w:rsidRDefault="00B53A1E" w:rsidP="00761D2A">
            <w:pPr>
              <w:spacing w:line="380" w:lineRule="exact"/>
              <w:jc w:val="center"/>
              <w:rPr>
                <w:rFonts w:ascii="Arial" w:hAnsi="Arial" w:cs="Arial"/>
                <w:sz w:val="18"/>
                <w:szCs w:val="18"/>
              </w:rPr>
            </w:pPr>
          </w:p>
        </w:tc>
        <w:tc>
          <w:tcPr>
            <w:tcW w:w="1168" w:type="dxa"/>
            <w:tcBorders>
              <w:top w:val="nil"/>
              <w:left w:val="nil"/>
              <w:bottom w:val="nil"/>
              <w:right w:val="nil"/>
            </w:tcBorders>
            <w:vAlign w:val="bottom"/>
          </w:tcPr>
          <w:p w14:paraId="6E48F30F" w14:textId="6A3CAD36" w:rsidR="00B53A1E" w:rsidRPr="00761914" w:rsidRDefault="005D0CCD" w:rsidP="00761D2A">
            <w:pPr>
              <w:spacing w:line="380" w:lineRule="exact"/>
              <w:jc w:val="center"/>
              <w:rPr>
                <w:rFonts w:ascii="Arial" w:hAnsi="Arial" w:cs="Arial"/>
                <w:sz w:val="18"/>
                <w:szCs w:val="18"/>
              </w:rPr>
            </w:pPr>
            <w:r w:rsidRPr="00761914">
              <w:rPr>
                <w:rFonts w:ascii="Arial" w:hAnsi="Arial" w:cs="Arial"/>
                <w:spacing w:val="-6"/>
                <w:sz w:val="18"/>
                <w:szCs w:val="18"/>
              </w:rPr>
              <w:t>Country of</w:t>
            </w:r>
          </w:p>
        </w:tc>
        <w:tc>
          <w:tcPr>
            <w:tcW w:w="4769" w:type="dxa"/>
            <w:gridSpan w:val="4"/>
            <w:tcBorders>
              <w:top w:val="nil"/>
              <w:left w:val="nil"/>
              <w:bottom w:val="nil"/>
              <w:right w:val="nil"/>
            </w:tcBorders>
            <w:vAlign w:val="bottom"/>
          </w:tcPr>
          <w:p w14:paraId="7FA16D79" w14:textId="77777777" w:rsidR="00B53A1E" w:rsidRPr="00761914" w:rsidRDefault="00B53A1E" w:rsidP="00761D2A">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Separate financial statements</w:t>
            </w:r>
          </w:p>
        </w:tc>
      </w:tr>
      <w:tr w:rsidR="00E66955" w:rsidRPr="00457DC6" w14:paraId="219455CA" w14:textId="77777777" w:rsidTr="00424C11">
        <w:trPr>
          <w:tblHeader/>
        </w:trPr>
        <w:tc>
          <w:tcPr>
            <w:tcW w:w="2974" w:type="dxa"/>
            <w:tcBorders>
              <w:top w:val="nil"/>
              <w:left w:val="nil"/>
              <w:bottom w:val="nil"/>
              <w:right w:val="nil"/>
            </w:tcBorders>
            <w:vAlign w:val="bottom"/>
          </w:tcPr>
          <w:p w14:paraId="4CB10E1B" w14:textId="77777777" w:rsidR="00B53A1E" w:rsidRPr="00761914" w:rsidRDefault="00B53A1E" w:rsidP="00761D2A">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Joint ventures</w:t>
            </w:r>
          </w:p>
        </w:tc>
        <w:tc>
          <w:tcPr>
            <w:tcW w:w="6203" w:type="dxa"/>
            <w:tcBorders>
              <w:top w:val="nil"/>
              <w:left w:val="nil"/>
              <w:bottom w:val="nil"/>
              <w:right w:val="nil"/>
            </w:tcBorders>
            <w:vAlign w:val="bottom"/>
          </w:tcPr>
          <w:p w14:paraId="3F76ED1D" w14:textId="77777777" w:rsidR="00B53A1E" w:rsidRPr="00761914" w:rsidRDefault="00B53A1E" w:rsidP="00761D2A">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Nature of business</w:t>
            </w:r>
          </w:p>
        </w:tc>
        <w:tc>
          <w:tcPr>
            <w:tcW w:w="1168" w:type="dxa"/>
            <w:tcBorders>
              <w:top w:val="nil"/>
              <w:left w:val="nil"/>
              <w:bottom w:val="nil"/>
              <w:right w:val="nil"/>
            </w:tcBorders>
            <w:vAlign w:val="bottom"/>
          </w:tcPr>
          <w:p w14:paraId="50733A11" w14:textId="53292854" w:rsidR="00B53A1E" w:rsidRPr="00761914" w:rsidRDefault="00B53A1E" w:rsidP="00761D2A">
            <w:pPr>
              <w:pBdr>
                <w:bottom w:val="single" w:sz="4" w:space="1" w:color="auto"/>
              </w:pBdr>
              <w:spacing w:line="380" w:lineRule="exact"/>
              <w:ind w:left="-29" w:right="-43" w:hanging="14"/>
              <w:jc w:val="center"/>
              <w:rPr>
                <w:rFonts w:ascii="Arial" w:hAnsi="Arial" w:cs="Arial"/>
                <w:spacing w:val="-6"/>
                <w:sz w:val="18"/>
                <w:szCs w:val="18"/>
              </w:rPr>
            </w:pPr>
            <w:r w:rsidRPr="00761914">
              <w:rPr>
                <w:rFonts w:ascii="Arial" w:hAnsi="Arial" w:cs="Arial"/>
                <w:spacing w:val="-6"/>
                <w:sz w:val="18"/>
                <w:szCs w:val="18"/>
              </w:rPr>
              <w:t>incorporation</w:t>
            </w:r>
          </w:p>
        </w:tc>
        <w:tc>
          <w:tcPr>
            <w:tcW w:w="2337" w:type="dxa"/>
            <w:gridSpan w:val="2"/>
            <w:tcBorders>
              <w:top w:val="nil"/>
              <w:left w:val="nil"/>
              <w:bottom w:val="nil"/>
              <w:right w:val="nil"/>
            </w:tcBorders>
            <w:vAlign w:val="bottom"/>
          </w:tcPr>
          <w:p w14:paraId="6F87716B" w14:textId="77777777" w:rsidR="00B53A1E" w:rsidRPr="00761914" w:rsidRDefault="00B53A1E" w:rsidP="00761D2A">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Shareholding percentage</w:t>
            </w:r>
          </w:p>
        </w:tc>
        <w:tc>
          <w:tcPr>
            <w:tcW w:w="2432" w:type="dxa"/>
            <w:gridSpan w:val="2"/>
            <w:tcBorders>
              <w:top w:val="nil"/>
              <w:left w:val="nil"/>
              <w:bottom w:val="nil"/>
              <w:right w:val="nil"/>
            </w:tcBorders>
            <w:vAlign w:val="bottom"/>
          </w:tcPr>
          <w:p w14:paraId="3A170E82" w14:textId="77777777" w:rsidR="00B53A1E" w:rsidRPr="00761914" w:rsidRDefault="00B53A1E" w:rsidP="00761D2A">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Cost</w:t>
            </w:r>
          </w:p>
        </w:tc>
      </w:tr>
      <w:tr w:rsidR="00E66955" w:rsidRPr="00457DC6" w14:paraId="07928389" w14:textId="77777777" w:rsidTr="00424C11">
        <w:trPr>
          <w:tblHeader/>
        </w:trPr>
        <w:tc>
          <w:tcPr>
            <w:tcW w:w="2974" w:type="dxa"/>
            <w:tcBorders>
              <w:top w:val="nil"/>
              <w:left w:val="nil"/>
              <w:bottom w:val="nil"/>
              <w:right w:val="nil"/>
            </w:tcBorders>
            <w:vAlign w:val="bottom"/>
          </w:tcPr>
          <w:p w14:paraId="52ABE193" w14:textId="77777777" w:rsidR="00D51071" w:rsidRPr="00761914" w:rsidRDefault="00D51071" w:rsidP="00761D2A">
            <w:pPr>
              <w:spacing w:line="380" w:lineRule="exact"/>
              <w:jc w:val="center"/>
              <w:rPr>
                <w:rFonts w:ascii="Arial" w:hAnsi="Arial" w:cs="Arial"/>
                <w:sz w:val="18"/>
                <w:szCs w:val="18"/>
                <w:cs/>
              </w:rPr>
            </w:pPr>
          </w:p>
        </w:tc>
        <w:tc>
          <w:tcPr>
            <w:tcW w:w="6203" w:type="dxa"/>
            <w:tcBorders>
              <w:top w:val="nil"/>
              <w:left w:val="nil"/>
              <w:bottom w:val="nil"/>
              <w:right w:val="nil"/>
            </w:tcBorders>
            <w:vAlign w:val="bottom"/>
          </w:tcPr>
          <w:p w14:paraId="26F9B146" w14:textId="77777777" w:rsidR="00D51071" w:rsidRPr="00761914" w:rsidRDefault="00D51071" w:rsidP="00761D2A">
            <w:pPr>
              <w:spacing w:line="380" w:lineRule="exact"/>
              <w:jc w:val="center"/>
              <w:rPr>
                <w:rFonts w:ascii="Arial" w:hAnsi="Arial" w:cs="Arial"/>
                <w:sz w:val="18"/>
                <w:szCs w:val="18"/>
              </w:rPr>
            </w:pPr>
          </w:p>
        </w:tc>
        <w:tc>
          <w:tcPr>
            <w:tcW w:w="1168" w:type="dxa"/>
            <w:tcBorders>
              <w:top w:val="nil"/>
              <w:left w:val="nil"/>
              <w:bottom w:val="nil"/>
              <w:right w:val="nil"/>
            </w:tcBorders>
          </w:tcPr>
          <w:p w14:paraId="5412A158" w14:textId="77777777" w:rsidR="00D51071" w:rsidRPr="00761914" w:rsidRDefault="00D51071" w:rsidP="00761D2A">
            <w:pPr>
              <w:spacing w:line="380" w:lineRule="exact"/>
              <w:jc w:val="center"/>
              <w:rPr>
                <w:rFonts w:ascii="Arial" w:hAnsi="Arial" w:cs="Arial"/>
                <w:sz w:val="18"/>
                <w:szCs w:val="18"/>
                <w:u w:val="single"/>
              </w:rPr>
            </w:pPr>
          </w:p>
        </w:tc>
        <w:tc>
          <w:tcPr>
            <w:tcW w:w="1167" w:type="dxa"/>
            <w:tcBorders>
              <w:top w:val="nil"/>
              <w:left w:val="nil"/>
              <w:bottom w:val="nil"/>
              <w:right w:val="nil"/>
            </w:tcBorders>
            <w:vAlign w:val="bottom"/>
          </w:tcPr>
          <w:p w14:paraId="69C4A1C8" w14:textId="2058C4E0" w:rsidR="00D51071" w:rsidRPr="00761914" w:rsidRDefault="002F3D86" w:rsidP="00761D2A">
            <w:pPr>
              <w:spacing w:line="380" w:lineRule="exact"/>
              <w:jc w:val="center"/>
              <w:rPr>
                <w:rFonts w:ascii="Arial" w:hAnsi="Arial" w:cs="Arial"/>
                <w:sz w:val="18"/>
                <w:szCs w:val="18"/>
                <w:u w:val="single"/>
                <w:cs/>
              </w:rPr>
            </w:pPr>
            <w:r w:rsidRPr="00761914">
              <w:rPr>
                <w:rFonts w:ascii="Arial" w:hAnsi="Arial" w:cs="Arial"/>
                <w:sz w:val="18"/>
                <w:szCs w:val="18"/>
                <w:u w:val="single"/>
              </w:rPr>
              <w:t>2026</w:t>
            </w:r>
          </w:p>
        </w:tc>
        <w:tc>
          <w:tcPr>
            <w:tcW w:w="1170" w:type="dxa"/>
            <w:tcBorders>
              <w:top w:val="nil"/>
              <w:left w:val="nil"/>
              <w:bottom w:val="nil"/>
              <w:right w:val="nil"/>
            </w:tcBorders>
            <w:vAlign w:val="bottom"/>
          </w:tcPr>
          <w:p w14:paraId="377F5651" w14:textId="12DC3035" w:rsidR="00D51071" w:rsidRPr="00761914" w:rsidRDefault="002F3D86" w:rsidP="00761D2A">
            <w:pPr>
              <w:spacing w:line="380" w:lineRule="exact"/>
              <w:jc w:val="center"/>
              <w:rPr>
                <w:rFonts w:ascii="Arial" w:hAnsi="Arial" w:cs="Arial"/>
                <w:sz w:val="18"/>
                <w:szCs w:val="18"/>
                <w:u w:val="single"/>
                <w:cs/>
              </w:rPr>
            </w:pPr>
            <w:r w:rsidRPr="00761914">
              <w:rPr>
                <w:rFonts w:ascii="Arial" w:hAnsi="Arial" w:cs="Arial"/>
                <w:sz w:val="18"/>
                <w:szCs w:val="18"/>
                <w:u w:val="single"/>
              </w:rPr>
              <w:t>2025</w:t>
            </w:r>
          </w:p>
        </w:tc>
        <w:tc>
          <w:tcPr>
            <w:tcW w:w="1236" w:type="dxa"/>
            <w:tcBorders>
              <w:top w:val="nil"/>
              <w:left w:val="nil"/>
              <w:bottom w:val="nil"/>
              <w:right w:val="nil"/>
            </w:tcBorders>
            <w:vAlign w:val="bottom"/>
          </w:tcPr>
          <w:p w14:paraId="2B1F210B" w14:textId="039C9352" w:rsidR="00D51071" w:rsidRPr="00761914" w:rsidRDefault="002F3D86" w:rsidP="00761D2A">
            <w:pPr>
              <w:spacing w:line="380" w:lineRule="exact"/>
              <w:jc w:val="center"/>
              <w:rPr>
                <w:rFonts w:ascii="Arial" w:hAnsi="Arial" w:cs="Arial"/>
                <w:sz w:val="18"/>
                <w:szCs w:val="18"/>
                <w:u w:val="single"/>
                <w:cs/>
              </w:rPr>
            </w:pPr>
            <w:r w:rsidRPr="00761914">
              <w:rPr>
                <w:rFonts w:ascii="Arial" w:hAnsi="Arial" w:cs="Arial"/>
                <w:sz w:val="18"/>
                <w:szCs w:val="18"/>
                <w:u w:val="single"/>
              </w:rPr>
              <w:t>2026</w:t>
            </w:r>
          </w:p>
        </w:tc>
        <w:tc>
          <w:tcPr>
            <w:tcW w:w="1196" w:type="dxa"/>
            <w:tcBorders>
              <w:top w:val="nil"/>
              <w:left w:val="nil"/>
              <w:bottom w:val="nil"/>
              <w:right w:val="nil"/>
            </w:tcBorders>
            <w:vAlign w:val="bottom"/>
          </w:tcPr>
          <w:p w14:paraId="64435EA3" w14:textId="3080198A" w:rsidR="00D51071" w:rsidRPr="00761914" w:rsidRDefault="002F3D86" w:rsidP="00761D2A">
            <w:pPr>
              <w:spacing w:line="380" w:lineRule="exact"/>
              <w:jc w:val="center"/>
              <w:rPr>
                <w:rFonts w:ascii="Arial" w:hAnsi="Arial" w:cs="Arial"/>
                <w:sz w:val="18"/>
                <w:szCs w:val="18"/>
                <w:u w:val="single"/>
                <w:cs/>
              </w:rPr>
            </w:pPr>
            <w:r w:rsidRPr="00761914">
              <w:rPr>
                <w:rFonts w:ascii="Arial" w:hAnsi="Arial" w:cs="Arial"/>
                <w:sz w:val="18"/>
                <w:szCs w:val="18"/>
                <w:u w:val="single"/>
              </w:rPr>
              <w:t>2025</w:t>
            </w:r>
          </w:p>
        </w:tc>
      </w:tr>
      <w:tr w:rsidR="00E66955" w:rsidRPr="00457DC6" w14:paraId="4270294E" w14:textId="77777777" w:rsidTr="00424C11">
        <w:trPr>
          <w:tblHeader/>
        </w:trPr>
        <w:tc>
          <w:tcPr>
            <w:tcW w:w="2974" w:type="dxa"/>
            <w:tcBorders>
              <w:top w:val="nil"/>
              <w:left w:val="nil"/>
              <w:bottom w:val="nil"/>
              <w:right w:val="nil"/>
            </w:tcBorders>
            <w:vAlign w:val="bottom"/>
          </w:tcPr>
          <w:p w14:paraId="1ACCDCF6" w14:textId="77777777" w:rsidR="00D51071" w:rsidRPr="00761914" w:rsidRDefault="00D51071" w:rsidP="00761D2A">
            <w:pPr>
              <w:spacing w:line="380" w:lineRule="exact"/>
              <w:jc w:val="center"/>
              <w:rPr>
                <w:rFonts w:ascii="Arial" w:hAnsi="Arial" w:cs="Arial"/>
                <w:sz w:val="18"/>
                <w:szCs w:val="18"/>
                <w:cs/>
              </w:rPr>
            </w:pPr>
          </w:p>
        </w:tc>
        <w:tc>
          <w:tcPr>
            <w:tcW w:w="6203" w:type="dxa"/>
            <w:tcBorders>
              <w:top w:val="nil"/>
              <w:left w:val="nil"/>
              <w:bottom w:val="nil"/>
              <w:right w:val="nil"/>
            </w:tcBorders>
            <w:vAlign w:val="bottom"/>
          </w:tcPr>
          <w:p w14:paraId="40459A11" w14:textId="77777777" w:rsidR="00D51071" w:rsidRPr="00761914" w:rsidRDefault="00D51071" w:rsidP="00761D2A">
            <w:pPr>
              <w:spacing w:line="380" w:lineRule="exact"/>
              <w:jc w:val="center"/>
              <w:rPr>
                <w:rFonts w:ascii="Arial" w:hAnsi="Arial" w:cs="Arial"/>
                <w:sz w:val="18"/>
                <w:szCs w:val="18"/>
              </w:rPr>
            </w:pPr>
          </w:p>
        </w:tc>
        <w:tc>
          <w:tcPr>
            <w:tcW w:w="1168" w:type="dxa"/>
            <w:tcBorders>
              <w:top w:val="nil"/>
              <w:left w:val="nil"/>
              <w:bottom w:val="nil"/>
              <w:right w:val="nil"/>
            </w:tcBorders>
          </w:tcPr>
          <w:p w14:paraId="493449B4" w14:textId="77777777" w:rsidR="00D51071" w:rsidRPr="00761914" w:rsidRDefault="00D51071" w:rsidP="00761D2A">
            <w:pPr>
              <w:spacing w:line="380" w:lineRule="exact"/>
              <w:jc w:val="center"/>
              <w:rPr>
                <w:rFonts w:ascii="Arial" w:hAnsi="Arial" w:cs="Arial"/>
                <w:spacing w:val="-2"/>
                <w:sz w:val="18"/>
                <w:szCs w:val="18"/>
              </w:rPr>
            </w:pPr>
          </w:p>
        </w:tc>
        <w:tc>
          <w:tcPr>
            <w:tcW w:w="1167" w:type="dxa"/>
            <w:tcBorders>
              <w:top w:val="nil"/>
              <w:left w:val="nil"/>
              <w:bottom w:val="nil"/>
              <w:right w:val="nil"/>
            </w:tcBorders>
            <w:vAlign w:val="bottom"/>
          </w:tcPr>
          <w:p w14:paraId="75FC5BD3" w14:textId="77777777" w:rsidR="00D51071" w:rsidRPr="00761914" w:rsidRDefault="00D51071" w:rsidP="00761D2A">
            <w:pPr>
              <w:spacing w:line="380" w:lineRule="exact"/>
              <w:jc w:val="center"/>
              <w:rPr>
                <w:rFonts w:ascii="Arial" w:hAnsi="Arial" w:cs="Arial"/>
                <w:spacing w:val="-2"/>
                <w:sz w:val="18"/>
                <w:szCs w:val="18"/>
                <w:cs/>
              </w:rPr>
            </w:pPr>
            <w:r w:rsidRPr="00761914">
              <w:rPr>
                <w:rFonts w:ascii="Arial" w:hAnsi="Arial" w:cs="Arial"/>
                <w:spacing w:val="-2"/>
                <w:sz w:val="18"/>
                <w:szCs w:val="18"/>
              </w:rPr>
              <w:t>(Percent)</w:t>
            </w:r>
          </w:p>
        </w:tc>
        <w:tc>
          <w:tcPr>
            <w:tcW w:w="1170" w:type="dxa"/>
            <w:tcBorders>
              <w:top w:val="nil"/>
              <w:left w:val="nil"/>
              <w:bottom w:val="nil"/>
              <w:right w:val="nil"/>
            </w:tcBorders>
            <w:vAlign w:val="bottom"/>
          </w:tcPr>
          <w:p w14:paraId="6D5B9AE5" w14:textId="77777777" w:rsidR="00D51071" w:rsidRPr="00761914" w:rsidRDefault="00D51071" w:rsidP="00761D2A">
            <w:pPr>
              <w:spacing w:line="380" w:lineRule="exact"/>
              <w:jc w:val="center"/>
              <w:rPr>
                <w:rFonts w:ascii="Arial" w:hAnsi="Arial" w:cs="Arial"/>
                <w:spacing w:val="-2"/>
                <w:sz w:val="18"/>
                <w:szCs w:val="18"/>
                <w:cs/>
              </w:rPr>
            </w:pPr>
            <w:r w:rsidRPr="00761914">
              <w:rPr>
                <w:rFonts w:ascii="Arial" w:hAnsi="Arial" w:cs="Arial"/>
                <w:spacing w:val="-2"/>
                <w:sz w:val="18"/>
                <w:szCs w:val="18"/>
              </w:rPr>
              <w:t>(Percent)</w:t>
            </w:r>
          </w:p>
        </w:tc>
        <w:tc>
          <w:tcPr>
            <w:tcW w:w="1236" w:type="dxa"/>
            <w:tcBorders>
              <w:top w:val="nil"/>
              <w:left w:val="nil"/>
              <w:bottom w:val="nil"/>
              <w:right w:val="nil"/>
            </w:tcBorders>
            <w:vAlign w:val="bottom"/>
          </w:tcPr>
          <w:p w14:paraId="6E523D19" w14:textId="77777777" w:rsidR="00D51071" w:rsidRPr="00761914" w:rsidRDefault="00D51071" w:rsidP="00761D2A">
            <w:pPr>
              <w:spacing w:line="380" w:lineRule="exact"/>
              <w:jc w:val="center"/>
              <w:rPr>
                <w:rFonts w:ascii="Arial" w:hAnsi="Arial" w:cs="Arial"/>
                <w:sz w:val="18"/>
                <w:szCs w:val="18"/>
              </w:rPr>
            </w:pPr>
          </w:p>
        </w:tc>
        <w:tc>
          <w:tcPr>
            <w:tcW w:w="1196" w:type="dxa"/>
            <w:tcBorders>
              <w:top w:val="nil"/>
              <w:left w:val="nil"/>
              <w:bottom w:val="nil"/>
              <w:right w:val="nil"/>
            </w:tcBorders>
            <w:vAlign w:val="bottom"/>
          </w:tcPr>
          <w:p w14:paraId="63FED64D" w14:textId="77777777" w:rsidR="00D51071" w:rsidRPr="00761914" w:rsidRDefault="00D51071" w:rsidP="00761D2A">
            <w:pPr>
              <w:spacing w:line="380" w:lineRule="exact"/>
              <w:jc w:val="center"/>
              <w:rPr>
                <w:rFonts w:ascii="Arial" w:hAnsi="Arial" w:cs="Arial"/>
                <w:sz w:val="18"/>
                <w:szCs w:val="18"/>
              </w:rPr>
            </w:pPr>
          </w:p>
        </w:tc>
      </w:tr>
      <w:tr w:rsidR="002F3D86" w:rsidRPr="00457DC6" w14:paraId="5529843A" w14:textId="77777777" w:rsidTr="00424C11">
        <w:tc>
          <w:tcPr>
            <w:tcW w:w="2974" w:type="dxa"/>
            <w:tcBorders>
              <w:top w:val="nil"/>
              <w:left w:val="nil"/>
              <w:bottom w:val="nil"/>
              <w:right w:val="nil"/>
            </w:tcBorders>
          </w:tcPr>
          <w:p w14:paraId="54BE36DA" w14:textId="7777777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The ICON VGI Company Limited</w:t>
            </w:r>
          </w:p>
        </w:tc>
        <w:tc>
          <w:tcPr>
            <w:tcW w:w="6203" w:type="dxa"/>
            <w:tcBorders>
              <w:top w:val="nil"/>
              <w:left w:val="nil"/>
              <w:bottom w:val="nil"/>
              <w:right w:val="nil"/>
            </w:tcBorders>
          </w:tcPr>
          <w:p w14:paraId="204B3DA3" w14:textId="77777777" w:rsidR="002F3D86" w:rsidRPr="00761914" w:rsidRDefault="002F3D86" w:rsidP="002F3D86">
            <w:pPr>
              <w:spacing w:line="380" w:lineRule="exact"/>
              <w:ind w:left="173" w:hanging="173"/>
              <w:rPr>
                <w:rFonts w:ascii="Arial" w:hAnsi="Arial" w:cs="Arial"/>
                <w:sz w:val="18"/>
                <w:szCs w:val="18"/>
                <w:cs/>
              </w:rPr>
            </w:pPr>
            <w:r w:rsidRPr="00761914">
              <w:rPr>
                <w:rFonts w:ascii="Arial" w:hAnsi="Arial" w:cs="Arial"/>
                <w:sz w:val="18"/>
                <w:szCs w:val="18"/>
              </w:rPr>
              <w:t xml:space="preserve">Management of advertising media for the Gold Line Monorail </w:t>
            </w:r>
            <w:r w:rsidRPr="00761914">
              <w:rPr>
                <w:rFonts w:ascii="Arial" w:hAnsi="Arial" w:cs="Arial"/>
                <w:sz w:val="18"/>
                <w:szCs w:val="18"/>
              </w:rPr>
              <w:br/>
              <w:t>Mass Rapid Transit System project</w:t>
            </w:r>
          </w:p>
        </w:tc>
        <w:tc>
          <w:tcPr>
            <w:tcW w:w="1168" w:type="dxa"/>
            <w:tcBorders>
              <w:top w:val="nil"/>
              <w:left w:val="nil"/>
              <w:bottom w:val="nil"/>
              <w:right w:val="nil"/>
            </w:tcBorders>
            <w:vAlign w:val="bottom"/>
          </w:tcPr>
          <w:p w14:paraId="01885409" w14:textId="77777777" w:rsidR="002F3D86" w:rsidRPr="00761914" w:rsidRDefault="002F3D86" w:rsidP="002F3D86">
            <w:pPr>
              <w:spacing w:line="380" w:lineRule="exact"/>
              <w:jc w:val="center"/>
              <w:rPr>
                <w:rFonts w:ascii="Arial" w:hAnsi="Arial" w:cs="Arial"/>
                <w:sz w:val="18"/>
                <w:szCs w:val="18"/>
              </w:rPr>
            </w:pPr>
            <w:r w:rsidRPr="00761914">
              <w:rPr>
                <w:rFonts w:ascii="Arial" w:hAnsi="Arial" w:cs="Arial"/>
                <w:sz w:val="18"/>
                <w:szCs w:val="18"/>
              </w:rPr>
              <w:t>Thailand</w:t>
            </w:r>
          </w:p>
        </w:tc>
        <w:tc>
          <w:tcPr>
            <w:tcW w:w="1167" w:type="dxa"/>
            <w:tcBorders>
              <w:top w:val="nil"/>
              <w:left w:val="nil"/>
              <w:bottom w:val="nil"/>
              <w:right w:val="nil"/>
            </w:tcBorders>
            <w:vAlign w:val="bottom"/>
          </w:tcPr>
          <w:p w14:paraId="660C8B20" w14:textId="17BE85CF" w:rsidR="002F3D86" w:rsidRPr="00761914" w:rsidRDefault="004C54FC" w:rsidP="002F3D86">
            <w:pPr>
              <w:tabs>
                <w:tab w:val="decimal" w:pos="702"/>
              </w:tabs>
              <w:spacing w:line="380" w:lineRule="exact"/>
              <w:rPr>
                <w:rFonts w:ascii="Arial" w:hAnsi="Arial" w:cs="Arial"/>
                <w:sz w:val="18"/>
                <w:szCs w:val="18"/>
              </w:rPr>
            </w:pPr>
            <w:r w:rsidRPr="00761914">
              <w:rPr>
                <w:rFonts w:ascii="Arial" w:hAnsi="Arial" w:cs="Arial"/>
                <w:sz w:val="18"/>
                <w:szCs w:val="18"/>
              </w:rPr>
              <w:t>25</w:t>
            </w:r>
          </w:p>
        </w:tc>
        <w:tc>
          <w:tcPr>
            <w:tcW w:w="1170" w:type="dxa"/>
            <w:tcBorders>
              <w:top w:val="nil"/>
              <w:left w:val="nil"/>
              <w:bottom w:val="nil"/>
              <w:right w:val="nil"/>
            </w:tcBorders>
            <w:vAlign w:val="bottom"/>
          </w:tcPr>
          <w:p w14:paraId="0A422AC3" w14:textId="46E14858" w:rsidR="002F3D86" w:rsidRPr="00761914" w:rsidRDefault="002F3D86" w:rsidP="002F3D86">
            <w:pPr>
              <w:tabs>
                <w:tab w:val="decimal" w:pos="702"/>
              </w:tabs>
              <w:spacing w:line="380" w:lineRule="exact"/>
              <w:rPr>
                <w:rFonts w:ascii="Arial" w:hAnsi="Arial" w:cs="Arial"/>
                <w:sz w:val="18"/>
                <w:szCs w:val="18"/>
              </w:rPr>
            </w:pPr>
            <w:r w:rsidRPr="00761914">
              <w:rPr>
                <w:rFonts w:ascii="Arial" w:hAnsi="Arial" w:cs="Arial"/>
                <w:sz w:val="18"/>
                <w:szCs w:val="18"/>
              </w:rPr>
              <w:t>25</w:t>
            </w:r>
          </w:p>
        </w:tc>
        <w:tc>
          <w:tcPr>
            <w:tcW w:w="1236" w:type="dxa"/>
            <w:tcBorders>
              <w:top w:val="nil"/>
              <w:left w:val="nil"/>
              <w:bottom w:val="nil"/>
              <w:right w:val="nil"/>
            </w:tcBorders>
            <w:vAlign w:val="bottom"/>
          </w:tcPr>
          <w:p w14:paraId="276F3B81" w14:textId="5D4E0E7B" w:rsidR="002F3D86" w:rsidRPr="00761914" w:rsidRDefault="004C54FC" w:rsidP="002F3D86">
            <w:pPr>
              <w:tabs>
                <w:tab w:val="decimal" w:pos="908"/>
              </w:tabs>
              <w:spacing w:line="380" w:lineRule="exact"/>
              <w:rPr>
                <w:rFonts w:ascii="Arial" w:hAnsi="Arial" w:cs="Arial"/>
                <w:sz w:val="18"/>
                <w:szCs w:val="18"/>
              </w:rPr>
            </w:pPr>
            <w:r w:rsidRPr="00761914">
              <w:rPr>
                <w:rFonts w:ascii="Arial" w:hAnsi="Arial" w:cs="Arial"/>
                <w:sz w:val="18"/>
                <w:szCs w:val="18"/>
              </w:rPr>
              <w:t>6</w:t>
            </w:r>
          </w:p>
        </w:tc>
        <w:tc>
          <w:tcPr>
            <w:tcW w:w="1196" w:type="dxa"/>
            <w:tcBorders>
              <w:top w:val="nil"/>
              <w:left w:val="nil"/>
              <w:bottom w:val="nil"/>
              <w:right w:val="nil"/>
            </w:tcBorders>
            <w:vAlign w:val="bottom"/>
          </w:tcPr>
          <w:p w14:paraId="714A9455" w14:textId="36061B11" w:rsidR="002F3D86" w:rsidRPr="00761914" w:rsidRDefault="002F3D86" w:rsidP="002F3D86">
            <w:pPr>
              <w:tabs>
                <w:tab w:val="decimal" w:pos="908"/>
              </w:tabs>
              <w:spacing w:line="380" w:lineRule="exact"/>
              <w:rPr>
                <w:rFonts w:ascii="Arial" w:hAnsi="Arial" w:cs="Arial"/>
                <w:sz w:val="18"/>
                <w:szCs w:val="18"/>
              </w:rPr>
            </w:pPr>
            <w:r w:rsidRPr="00761914">
              <w:rPr>
                <w:rFonts w:ascii="Arial" w:hAnsi="Arial" w:cs="Arial"/>
                <w:sz w:val="18"/>
                <w:szCs w:val="18"/>
              </w:rPr>
              <w:t>6</w:t>
            </w:r>
          </w:p>
        </w:tc>
      </w:tr>
      <w:tr w:rsidR="002F3D86" w:rsidRPr="00457DC6" w14:paraId="37A90B24" w14:textId="77777777" w:rsidTr="00424C11">
        <w:tc>
          <w:tcPr>
            <w:tcW w:w="2974" w:type="dxa"/>
            <w:tcBorders>
              <w:top w:val="nil"/>
              <w:left w:val="nil"/>
              <w:bottom w:val="nil"/>
              <w:right w:val="nil"/>
            </w:tcBorders>
          </w:tcPr>
          <w:p w14:paraId="34C28EF2" w14:textId="7777777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Supremo Media Company Limited</w:t>
            </w:r>
          </w:p>
        </w:tc>
        <w:tc>
          <w:tcPr>
            <w:tcW w:w="6203" w:type="dxa"/>
            <w:tcBorders>
              <w:top w:val="nil"/>
              <w:left w:val="nil"/>
              <w:bottom w:val="nil"/>
              <w:right w:val="nil"/>
            </w:tcBorders>
          </w:tcPr>
          <w:p w14:paraId="26F2A6A4" w14:textId="7777777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Management of advertising media</w:t>
            </w:r>
          </w:p>
        </w:tc>
        <w:tc>
          <w:tcPr>
            <w:tcW w:w="1168" w:type="dxa"/>
            <w:tcBorders>
              <w:top w:val="nil"/>
              <w:left w:val="nil"/>
              <w:bottom w:val="nil"/>
              <w:right w:val="nil"/>
            </w:tcBorders>
            <w:vAlign w:val="bottom"/>
          </w:tcPr>
          <w:p w14:paraId="45EFBB6B" w14:textId="77777777" w:rsidR="002F3D86" w:rsidRPr="00761914" w:rsidRDefault="002F3D86" w:rsidP="002F3D86">
            <w:pPr>
              <w:spacing w:line="380" w:lineRule="exact"/>
              <w:jc w:val="center"/>
              <w:rPr>
                <w:rFonts w:ascii="Arial" w:hAnsi="Arial" w:cs="Arial"/>
                <w:sz w:val="18"/>
                <w:szCs w:val="18"/>
              </w:rPr>
            </w:pPr>
            <w:r w:rsidRPr="00761914">
              <w:rPr>
                <w:rFonts w:ascii="Arial" w:hAnsi="Arial" w:cs="Arial"/>
                <w:sz w:val="18"/>
                <w:szCs w:val="18"/>
              </w:rPr>
              <w:t>Thailand</w:t>
            </w:r>
          </w:p>
        </w:tc>
        <w:tc>
          <w:tcPr>
            <w:tcW w:w="1167" w:type="dxa"/>
            <w:tcBorders>
              <w:top w:val="nil"/>
              <w:left w:val="nil"/>
              <w:bottom w:val="nil"/>
              <w:right w:val="nil"/>
            </w:tcBorders>
            <w:vAlign w:val="bottom"/>
          </w:tcPr>
          <w:p w14:paraId="18F5C98C" w14:textId="008FF2F8" w:rsidR="002F3D86" w:rsidRPr="00761914" w:rsidRDefault="004C54FC" w:rsidP="002F3D86">
            <w:pPr>
              <w:tabs>
                <w:tab w:val="decimal" w:pos="702"/>
              </w:tabs>
              <w:spacing w:line="380" w:lineRule="exact"/>
              <w:rPr>
                <w:rFonts w:ascii="Arial" w:hAnsi="Arial" w:cs="Arial"/>
                <w:sz w:val="18"/>
                <w:szCs w:val="18"/>
              </w:rPr>
            </w:pPr>
            <w:r w:rsidRPr="00761914">
              <w:rPr>
                <w:rFonts w:ascii="Arial" w:hAnsi="Arial" w:cs="Arial"/>
                <w:sz w:val="18"/>
                <w:szCs w:val="18"/>
              </w:rPr>
              <w:t>25</w:t>
            </w:r>
          </w:p>
        </w:tc>
        <w:tc>
          <w:tcPr>
            <w:tcW w:w="1170" w:type="dxa"/>
            <w:tcBorders>
              <w:top w:val="nil"/>
              <w:left w:val="nil"/>
              <w:bottom w:val="nil"/>
              <w:right w:val="nil"/>
            </w:tcBorders>
            <w:vAlign w:val="bottom"/>
          </w:tcPr>
          <w:p w14:paraId="2841B2E3" w14:textId="046AA812" w:rsidR="002F3D86" w:rsidRPr="00761914" w:rsidRDefault="002F3D86" w:rsidP="002F3D86">
            <w:pPr>
              <w:tabs>
                <w:tab w:val="decimal" w:pos="702"/>
              </w:tabs>
              <w:spacing w:line="380" w:lineRule="exact"/>
              <w:rPr>
                <w:rFonts w:ascii="Arial" w:hAnsi="Arial" w:cs="Arial"/>
                <w:sz w:val="18"/>
                <w:szCs w:val="18"/>
              </w:rPr>
            </w:pPr>
            <w:r w:rsidRPr="00761914">
              <w:rPr>
                <w:rFonts w:ascii="Arial" w:hAnsi="Arial" w:cs="Arial"/>
                <w:sz w:val="18"/>
                <w:szCs w:val="18"/>
              </w:rPr>
              <w:t>25</w:t>
            </w:r>
          </w:p>
        </w:tc>
        <w:tc>
          <w:tcPr>
            <w:tcW w:w="1236" w:type="dxa"/>
            <w:tcBorders>
              <w:top w:val="nil"/>
              <w:left w:val="nil"/>
              <w:bottom w:val="nil"/>
              <w:right w:val="nil"/>
            </w:tcBorders>
            <w:vAlign w:val="bottom"/>
          </w:tcPr>
          <w:p w14:paraId="7B787CB0" w14:textId="168E6651" w:rsidR="002F3D86" w:rsidRPr="00761914" w:rsidRDefault="004C54FC" w:rsidP="002F3D86">
            <w:pPr>
              <w:tabs>
                <w:tab w:val="decimal" w:pos="908"/>
              </w:tabs>
              <w:spacing w:line="380" w:lineRule="exact"/>
              <w:rPr>
                <w:rFonts w:ascii="Arial" w:hAnsi="Arial" w:cs="Arial"/>
                <w:sz w:val="18"/>
                <w:szCs w:val="18"/>
              </w:rPr>
            </w:pPr>
            <w:r w:rsidRPr="00761914">
              <w:rPr>
                <w:rFonts w:ascii="Arial" w:hAnsi="Arial" w:cs="Arial"/>
                <w:sz w:val="18"/>
                <w:szCs w:val="18"/>
              </w:rPr>
              <w:t>-</w:t>
            </w:r>
          </w:p>
        </w:tc>
        <w:tc>
          <w:tcPr>
            <w:tcW w:w="1196" w:type="dxa"/>
            <w:tcBorders>
              <w:top w:val="nil"/>
              <w:left w:val="nil"/>
              <w:bottom w:val="nil"/>
              <w:right w:val="nil"/>
            </w:tcBorders>
            <w:vAlign w:val="bottom"/>
          </w:tcPr>
          <w:p w14:paraId="58545E0D" w14:textId="46A3F8BE" w:rsidR="002F3D86" w:rsidRPr="00761914" w:rsidRDefault="002F3D86" w:rsidP="002F3D86">
            <w:pPr>
              <w:tabs>
                <w:tab w:val="decimal" w:pos="908"/>
              </w:tabs>
              <w:spacing w:line="380" w:lineRule="exact"/>
              <w:rPr>
                <w:rFonts w:ascii="Arial" w:hAnsi="Arial" w:cs="Arial"/>
                <w:sz w:val="18"/>
                <w:szCs w:val="18"/>
              </w:rPr>
            </w:pPr>
            <w:r w:rsidRPr="00761914">
              <w:rPr>
                <w:rFonts w:ascii="Arial" w:hAnsi="Arial" w:cs="Arial"/>
                <w:sz w:val="18"/>
                <w:szCs w:val="18"/>
              </w:rPr>
              <w:t>-</w:t>
            </w:r>
          </w:p>
        </w:tc>
      </w:tr>
      <w:tr w:rsidR="002F3D86" w:rsidRPr="00457DC6" w14:paraId="3F718195" w14:textId="77777777" w:rsidTr="00424C11">
        <w:tc>
          <w:tcPr>
            <w:tcW w:w="2974" w:type="dxa"/>
            <w:tcBorders>
              <w:top w:val="nil"/>
              <w:left w:val="nil"/>
              <w:bottom w:val="nil"/>
              <w:right w:val="nil"/>
            </w:tcBorders>
          </w:tcPr>
          <w:p w14:paraId="6B1D2590" w14:textId="7777777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BV Media Ads Limited</w:t>
            </w:r>
          </w:p>
        </w:tc>
        <w:tc>
          <w:tcPr>
            <w:tcW w:w="6203" w:type="dxa"/>
            <w:tcBorders>
              <w:top w:val="nil"/>
              <w:left w:val="nil"/>
              <w:bottom w:val="nil"/>
              <w:right w:val="nil"/>
            </w:tcBorders>
          </w:tcPr>
          <w:p w14:paraId="5836FC13" w14:textId="7777777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Provide Media and public relations services</w:t>
            </w:r>
          </w:p>
        </w:tc>
        <w:tc>
          <w:tcPr>
            <w:tcW w:w="1168" w:type="dxa"/>
            <w:tcBorders>
              <w:top w:val="nil"/>
              <w:left w:val="nil"/>
              <w:bottom w:val="nil"/>
              <w:right w:val="nil"/>
            </w:tcBorders>
            <w:vAlign w:val="bottom"/>
          </w:tcPr>
          <w:p w14:paraId="50713AFF" w14:textId="77777777" w:rsidR="002F3D86" w:rsidRPr="00761914" w:rsidRDefault="002F3D86" w:rsidP="002F3D86">
            <w:pPr>
              <w:spacing w:line="380" w:lineRule="exact"/>
              <w:jc w:val="center"/>
              <w:rPr>
                <w:rFonts w:ascii="Arial" w:hAnsi="Arial" w:cs="Arial"/>
                <w:sz w:val="18"/>
                <w:szCs w:val="18"/>
              </w:rPr>
            </w:pPr>
            <w:r w:rsidRPr="00761914">
              <w:rPr>
                <w:rFonts w:ascii="Arial" w:hAnsi="Arial" w:cs="Arial"/>
                <w:sz w:val="18"/>
                <w:szCs w:val="18"/>
              </w:rPr>
              <w:t>Thailand</w:t>
            </w:r>
          </w:p>
        </w:tc>
        <w:tc>
          <w:tcPr>
            <w:tcW w:w="1167" w:type="dxa"/>
            <w:tcBorders>
              <w:top w:val="nil"/>
              <w:left w:val="nil"/>
              <w:bottom w:val="nil"/>
              <w:right w:val="nil"/>
            </w:tcBorders>
            <w:vAlign w:val="bottom"/>
          </w:tcPr>
          <w:p w14:paraId="22F1172A" w14:textId="291BC4EF" w:rsidR="002F3D86" w:rsidRPr="00761914" w:rsidRDefault="004C54FC" w:rsidP="002F3D86">
            <w:pPr>
              <w:tabs>
                <w:tab w:val="decimal" w:pos="702"/>
              </w:tabs>
              <w:spacing w:line="380" w:lineRule="exact"/>
              <w:rPr>
                <w:rFonts w:ascii="Arial" w:hAnsi="Arial" w:cs="Arial"/>
                <w:sz w:val="18"/>
                <w:szCs w:val="18"/>
              </w:rPr>
            </w:pPr>
            <w:r w:rsidRPr="00761914">
              <w:rPr>
                <w:rFonts w:ascii="Arial" w:hAnsi="Arial" w:cs="Arial"/>
                <w:sz w:val="18"/>
                <w:szCs w:val="18"/>
              </w:rPr>
              <w:t>50</w:t>
            </w:r>
          </w:p>
        </w:tc>
        <w:tc>
          <w:tcPr>
            <w:tcW w:w="1170" w:type="dxa"/>
            <w:tcBorders>
              <w:top w:val="nil"/>
              <w:left w:val="nil"/>
              <w:bottom w:val="nil"/>
              <w:right w:val="nil"/>
            </w:tcBorders>
            <w:vAlign w:val="bottom"/>
          </w:tcPr>
          <w:p w14:paraId="16126786" w14:textId="45F1483D" w:rsidR="002F3D86" w:rsidRPr="00761914" w:rsidRDefault="002F3D86" w:rsidP="002F3D86">
            <w:pPr>
              <w:tabs>
                <w:tab w:val="decimal" w:pos="702"/>
              </w:tabs>
              <w:spacing w:line="380" w:lineRule="exact"/>
              <w:rPr>
                <w:rFonts w:ascii="Arial" w:hAnsi="Arial" w:cs="Arial"/>
                <w:sz w:val="18"/>
                <w:szCs w:val="18"/>
              </w:rPr>
            </w:pPr>
            <w:r w:rsidRPr="00761914">
              <w:rPr>
                <w:rFonts w:ascii="Arial" w:hAnsi="Arial" w:cs="Arial"/>
                <w:sz w:val="18"/>
                <w:szCs w:val="18"/>
              </w:rPr>
              <w:t>50</w:t>
            </w:r>
          </w:p>
        </w:tc>
        <w:tc>
          <w:tcPr>
            <w:tcW w:w="1236" w:type="dxa"/>
            <w:tcBorders>
              <w:top w:val="nil"/>
              <w:left w:val="nil"/>
              <w:bottom w:val="nil"/>
              <w:right w:val="nil"/>
            </w:tcBorders>
            <w:vAlign w:val="bottom"/>
          </w:tcPr>
          <w:p w14:paraId="5B1A3B2C" w14:textId="17FAB6B7" w:rsidR="002F3D86" w:rsidRPr="00761914" w:rsidRDefault="004C54FC" w:rsidP="002F3D86">
            <w:pPr>
              <w:tabs>
                <w:tab w:val="decimal" w:pos="908"/>
              </w:tabs>
              <w:spacing w:line="380" w:lineRule="exact"/>
              <w:rPr>
                <w:rFonts w:ascii="Arial" w:hAnsi="Arial" w:cs="Arial"/>
                <w:sz w:val="18"/>
                <w:szCs w:val="18"/>
              </w:rPr>
            </w:pPr>
            <w:r w:rsidRPr="00761914">
              <w:rPr>
                <w:rFonts w:ascii="Arial" w:hAnsi="Arial" w:cs="Arial"/>
                <w:sz w:val="18"/>
                <w:szCs w:val="18"/>
              </w:rPr>
              <w:t>35</w:t>
            </w:r>
          </w:p>
        </w:tc>
        <w:tc>
          <w:tcPr>
            <w:tcW w:w="1196" w:type="dxa"/>
            <w:tcBorders>
              <w:top w:val="nil"/>
              <w:left w:val="nil"/>
              <w:bottom w:val="nil"/>
              <w:right w:val="nil"/>
            </w:tcBorders>
            <w:vAlign w:val="bottom"/>
          </w:tcPr>
          <w:p w14:paraId="185CE95E" w14:textId="287A4EBA" w:rsidR="002F3D86" w:rsidRPr="00761914" w:rsidRDefault="002F3D86" w:rsidP="002F3D86">
            <w:pPr>
              <w:tabs>
                <w:tab w:val="decimal" w:pos="908"/>
              </w:tabs>
              <w:spacing w:line="380" w:lineRule="exact"/>
              <w:rPr>
                <w:rFonts w:ascii="Arial" w:hAnsi="Arial" w:cs="Arial"/>
                <w:sz w:val="18"/>
                <w:szCs w:val="18"/>
              </w:rPr>
            </w:pPr>
            <w:r w:rsidRPr="00761914">
              <w:rPr>
                <w:rFonts w:ascii="Arial" w:hAnsi="Arial" w:cs="Arial"/>
                <w:sz w:val="18"/>
                <w:szCs w:val="18"/>
              </w:rPr>
              <w:t>35</w:t>
            </w:r>
          </w:p>
        </w:tc>
      </w:tr>
      <w:tr w:rsidR="002F3D86" w:rsidRPr="00457DC6" w14:paraId="23BBC9FD" w14:textId="77777777" w:rsidTr="00424C11">
        <w:tc>
          <w:tcPr>
            <w:tcW w:w="2974" w:type="dxa"/>
            <w:tcBorders>
              <w:top w:val="nil"/>
              <w:left w:val="nil"/>
              <w:bottom w:val="nil"/>
              <w:right w:val="nil"/>
            </w:tcBorders>
          </w:tcPr>
          <w:p w14:paraId="00850115" w14:textId="7777777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VGI AnyMind Technology Company Limited</w:t>
            </w:r>
          </w:p>
        </w:tc>
        <w:tc>
          <w:tcPr>
            <w:tcW w:w="6203" w:type="dxa"/>
            <w:tcBorders>
              <w:top w:val="nil"/>
              <w:left w:val="nil"/>
              <w:bottom w:val="nil"/>
              <w:right w:val="nil"/>
            </w:tcBorders>
          </w:tcPr>
          <w:p w14:paraId="09872ED7" w14:textId="69E841EC" w:rsidR="002F3D86" w:rsidRPr="00761914" w:rsidRDefault="002F3D86" w:rsidP="002F3D86">
            <w:pPr>
              <w:spacing w:line="380" w:lineRule="exact"/>
              <w:rPr>
                <w:rFonts w:ascii="Arial" w:hAnsi="Arial" w:cs="Arial"/>
                <w:sz w:val="18"/>
                <w:szCs w:val="18"/>
              </w:rPr>
            </w:pPr>
            <w:r w:rsidRPr="00761914">
              <w:rPr>
                <w:rFonts w:ascii="Arial" w:hAnsi="Arial" w:cs="Arial"/>
                <w:sz w:val="18"/>
                <w:szCs w:val="18"/>
              </w:rPr>
              <w:t>Development for outdoor media applications</w:t>
            </w:r>
          </w:p>
        </w:tc>
        <w:tc>
          <w:tcPr>
            <w:tcW w:w="1168" w:type="dxa"/>
            <w:tcBorders>
              <w:top w:val="nil"/>
              <w:left w:val="nil"/>
              <w:bottom w:val="nil"/>
              <w:right w:val="nil"/>
            </w:tcBorders>
            <w:vAlign w:val="bottom"/>
          </w:tcPr>
          <w:p w14:paraId="221CA807" w14:textId="77777777" w:rsidR="002F3D86" w:rsidRPr="00761914" w:rsidRDefault="002F3D86" w:rsidP="002F3D86">
            <w:pPr>
              <w:spacing w:line="380" w:lineRule="exact"/>
              <w:jc w:val="center"/>
              <w:rPr>
                <w:rFonts w:ascii="Arial" w:hAnsi="Arial" w:cs="Arial"/>
                <w:sz w:val="18"/>
                <w:szCs w:val="18"/>
              </w:rPr>
            </w:pPr>
            <w:r w:rsidRPr="00761914">
              <w:rPr>
                <w:rFonts w:ascii="Arial" w:hAnsi="Arial" w:cs="Arial"/>
                <w:sz w:val="18"/>
                <w:szCs w:val="18"/>
              </w:rPr>
              <w:t>Thailand</w:t>
            </w:r>
          </w:p>
        </w:tc>
        <w:tc>
          <w:tcPr>
            <w:tcW w:w="1167" w:type="dxa"/>
            <w:tcBorders>
              <w:top w:val="nil"/>
              <w:left w:val="nil"/>
              <w:bottom w:val="nil"/>
              <w:right w:val="nil"/>
            </w:tcBorders>
            <w:vAlign w:val="bottom"/>
          </w:tcPr>
          <w:p w14:paraId="4066E32E" w14:textId="32AA39E2" w:rsidR="002F3D86" w:rsidRPr="00761914" w:rsidRDefault="004C54FC" w:rsidP="002F3D86">
            <w:pPr>
              <w:tabs>
                <w:tab w:val="decimal" w:pos="702"/>
              </w:tabs>
              <w:spacing w:line="380" w:lineRule="exact"/>
              <w:rPr>
                <w:rFonts w:ascii="Arial" w:hAnsi="Arial" w:cs="Arial"/>
                <w:sz w:val="18"/>
                <w:szCs w:val="18"/>
              </w:rPr>
            </w:pPr>
            <w:r w:rsidRPr="00761914">
              <w:rPr>
                <w:rFonts w:ascii="Arial" w:hAnsi="Arial" w:cs="Arial"/>
                <w:sz w:val="18"/>
                <w:szCs w:val="18"/>
              </w:rPr>
              <w:t>49</w:t>
            </w:r>
          </w:p>
        </w:tc>
        <w:tc>
          <w:tcPr>
            <w:tcW w:w="1170" w:type="dxa"/>
            <w:tcBorders>
              <w:top w:val="nil"/>
              <w:left w:val="nil"/>
              <w:bottom w:val="nil"/>
              <w:right w:val="nil"/>
            </w:tcBorders>
            <w:vAlign w:val="bottom"/>
          </w:tcPr>
          <w:p w14:paraId="46263A9C" w14:textId="79BF4686" w:rsidR="002F3D86" w:rsidRPr="00761914" w:rsidRDefault="002F3D86" w:rsidP="002F3D86">
            <w:pPr>
              <w:tabs>
                <w:tab w:val="decimal" w:pos="702"/>
              </w:tabs>
              <w:spacing w:line="380" w:lineRule="exact"/>
              <w:rPr>
                <w:rFonts w:ascii="Arial" w:hAnsi="Arial" w:cs="Arial"/>
                <w:sz w:val="18"/>
                <w:szCs w:val="18"/>
              </w:rPr>
            </w:pPr>
            <w:r w:rsidRPr="00761914">
              <w:rPr>
                <w:rFonts w:ascii="Arial" w:hAnsi="Arial" w:cs="Arial"/>
                <w:sz w:val="18"/>
                <w:szCs w:val="18"/>
              </w:rPr>
              <w:t>49</w:t>
            </w:r>
          </w:p>
        </w:tc>
        <w:tc>
          <w:tcPr>
            <w:tcW w:w="1236" w:type="dxa"/>
            <w:tcBorders>
              <w:top w:val="nil"/>
              <w:left w:val="nil"/>
              <w:bottom w:val="nil"/>
              <w:right w:val="nil"/>
            </w:tcBorders>
            <w:vAlign w:val="bottom"/>
          </w:tcPr>
          <w:p w14:paraId="43A33B34" w14:textId="08405962" w:rsidR="002F3D86" w:rsidRPr="00761914" w:rsidRDefault="004C54FC" w:rsidP="002F3D86">
            <w:pPr>
              <w:tabs>
                <w:tab w:val="decimal" w:pos="908"/>
              </w:tabs>
              <w:spacing w:line="380" w:lineRule="exact"/>
              <w:rPr>
                <w:rFonts w:ascii="Arial" w:hAnsi="Arial" w:cs="Arial"/>
                <w:sz w:val="18"/>
                <w:szCs w:val="18"/>
              </w:rPr>
            </w:pPr>
            <w:r w:rsidRPr="00761914">
              <w:rPr>
                <w:rFonts w:ascii="Arial" w:hAnsi="Arial" w:cs="Arial"/>
                <w:sz w:val="18"/>
                <w:szCs w:val="18"/>
              </w:rPr>
              <w:t>5</w:t>
            </w:r>
          </w:p>
        </w:tc>
        <w:tc>
          <w:tcPr>
            <w:tcW w:w="1196" w:type="dxa"/>
            <w:tcBorders>
              <w:top w:val="nil"/>
              <w:left w:val="nil"/>
              <w:bottom w:val="nil"/>
              <w:right w:val="nil"/>
            </w:tcBorders>
            <w:vAlign w:val="bottom"/>
          </w:tcPr>
          <w:p w14:paraId="68230D22" w14:textId="45F8CEFC" w:rsidR="002F3D86" w:rsidRPr="00761914" w:rsidRDefault="002F3D86" w:rsidP="002F3D86">
            <w:pPr>
              <w:tabs>
                <w:tab w:val="decimal" w:pos="908"/>
              </w:tabs>
              <w:spacing w:line="380" w:lineRule="exact"/>
              <w:rPr>
                <w:rFonts w:ascii="Arial" w:hAnsi="Arial" w:cs="Arial"/>
                <w:sz w:val="18"/>
                <w:szCs w:val="18"/>
              </w:rPr>
            </w:pPr>
            <w:r w:rsidRPr="00761914">
              <w:rPr>
                <w:rFonts w:ascii="Arial" w:hAnsi="Arial" w:cs="Arial"/>
                <w:sz w:val="18"/>
                <w:szCs w:val="18"/>
              </w:rPr>
              <w:t>5</w:t>
            </w:r>
          </w:p>
        </w:tc>
      </w:tr>
      <w:tr w:rsidR="002F3D86" w:rsidRPr="00457DC6" w14:paraId="4FB0B526" w14:textId="77777777" w:rsidTr="00424C11">
        <w:tc>
          <w:tcPr>
            <w:tcW w:w="2974" w:type="dxa"/>
            <w:tcBorders>
              <w:top w:val="nil"/>
              <w:left w:val="nil"/>
              <w:bottom w:val="nil"/>
              <w:right w:val="nil"/>
            </w:tcBorders>
          </w:tcPr>
          <w:p w14:paraId="7640B351" w14:textId="7777777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V-Click Technology Company Limited</w:t>
            </w:r>
          </w:p>
        </w:tc>
        <w:tc>
          <w:tcPr>
            <w:tcW w:w="6203" w:type="dxa"/>
            <w:tcBorders>
              <w:top w:val="nil"/>
              <w:left w:val="nil"/>
              <w:bottom w:val="nil"/>
              <w:right w:val="nil"/>
            </w:tcBorders>
          </w:tcPr>
          <w:p w14:paraId="2B2C2469" w14:textId="7777777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Distributor of online advertising media in China to serve brand owners in Thailand and development for mobile applications</w:t>
            </w:r>
          </w:p>
        </w:tc>
        <w:tc>
          <w:tcPr>
            <w:tcW w:w="1168" w:type="dxa"/>
            <w:tcBorders>
              <w:top w:val="nil"/>
              <w:left w:val="nil"/>
              <w:bottom w:val="nil"/>
              <w:right w:val="nil"/>
            </w:tcBorders>
            <w:vAlign w:val="bottom"/>
          </w:tcPr>
          <w:p w14:paraId="577D9EE5" w14:textId="77777777" w:rsidR="002F3D86" w:rsidRPr="00761914" w:rsidRDefault="002F3D86" w:rsidP="002F3D86">
            <w:pPr>
              <w:spacing w:line="380" w:lineRule="exact"/>
              <w:jc w:val="center"/>
              <w:rPr>
                <w:rFonts w:ascii="Arial" w:hAnsi="Arial" w:cs="Arial"/>
                <w:sz w:val="18"/>
                <w:szCs w:val="18"/>
              </w:rPr>
            </w:pPr>
            <w:r w:rsidRPr="00761914">
              <w:rPr>
                <w:rFonts w:ascii="Arial" w:hAnsi="Arial" w:cs="Arial"/>
                <w:sz w:val="18"/>
                <w:szCs w:val="18"/>
              </w:rPr>
              <w:t>Thailand</w:t>
            </w:r>
          </w:p>
        </w:tc>
        <w:tc>
          <w:tcPr>
            <w:tcW w:w="1167" w:type="dxa"/>
            <w:tcBorders>
              <w:top w:val="nil"/>
              <w:left w:val="nil"/>
              <w:bottom w:val="nil"/>
              <w:right w:val="nil"/>
            </w:tcBorders>
            <w:vAlign w:val="bottom"/>
          </w:tcPr>
          <w:p w14:paraId="09458D5D" w14:textId="617BA469" w:rsidR="002F3D86" w:rsidRPr="00761914" w:rsidRDefault="004C54FC" w:rsidP="002F3D86">
            <w:pPr>
              <w:tabs>
                <w:tab w:val="decimal" w:pos="702"/>
              </w:tabs>
              <w:spacing w:line="380" w:lineRule="exact"/>
              <w:rPr>
                <w:rFonts w:ascii="Arial" w:hAnsi="Arial" w:cs="Arial"/>
                <w:sz w:val="18"/>
                <w:szCs w:val="18"/>
              </w:rPr>
            </w:pPr>
            <w:r w:rsidRPr="00761914">
              <w:rPr>
                <w:rFonts w:ascii="Arial" w:hAnsi="Arial" w:cs="Arial"/>
                <w:sz w:val="18"/>
                <w:szCs w:val="18"/>
              </w:rPr>
              <w:t>30</w:t>
            </w:r>
          </w:p>
        </w:tc>
        <w:tc>
          <w:tcPr>
            <w:tcW w:w="1170" w:type="dxa"/>
            <w:tcBorders>
              <w:top w:val="nil"/>
              <w:left w:val="nil"/>
              <w:bottom w:val="nil"/>
              <w:right w:val="nil"/>
            </w:tcBorders>
            <w:vAlign w:val="bottom"/>
          </w:tcPr>
          <w:p w14:paraId="4C4CD7EA" w14:textId="65325EDA" w:rsidR="002F3D86" w:rsidRPr="00761914" w:rsidRDefault="002F3D86" w:rsidP="002F3D86">
            <w:pPr>
              <w:tabs>
                <w:tab w:val="decimal" w:pos="702"/>
              </w:tabs>
              <w:spacing w:line="380" w:lineRule="exact"/>
              <w:rPr>
                <w:rFonts w:ascii="Arial" w:hAnsi="Arial" w:cs="Arial"/>
                <w:sz w:val="18"/>
                <w:szCs w:val="18"/>
              </w:rPr>
            </w:pPr>
            <w:r w:rsidRPr="00761914">
              <w:rPr>
                <w:rFonts w:ascii="Arial" w:hAnsi="Arial" w:cs="Arial"/>
                <w:sz w:val="18"/>
                <w:szCs w:val="18"/>
              </w:rPr>
              <w:t>30</w:t>
            </w:r>
          </w:p>
        </w:tc>
        <w:tc>
          <w:tcPr>
            <w:tcW w:w="1236" w:type="dxa"/>
            <w:tcBorders>
              <w:top w:val="nil"/>
              <w:left w:val="nil"/>
              <w:bottom w:val="nil"/>
              <w:right w:val="nil"/>
            </w:tcBorders>
            <w:vAlign w:val="bottom"/>
          </w:tcPr>
          <w:p w14:paraId="3B040F83" w14:textId="69797738" w:rsidR="002F3D86" w:rsidRPr="00761914" w:rsidRDefault="004C54FC" w:rsidP="002F3D86">
            <w:pPr>
              <w:tabs>
                <w:tab w:val="decimal" w:pos="908"/>
              </w:tabs>
              <w:spacing w:line="380" w:lineRule="exact"/>
              <w:rPr>
                <w:rFonts w:ascii="Arial" w:hAnsi="Arial" w:cs="Arial"/>
                <w:sz w:val="18"/>
                <w:szCs w:val="18"/>
              </w:rPr>
            </w:pPr>
            <w:r w:rsidRPr="00761914">
              <w:rPr>
                <w:rFonts w:ascii="Arial" w:hAnsi="Arial" w:cs="Arial"/>
                <w:sz w:val="18"/>
                <w:szCs w:val="18"/>
              </w:rPr>
              <w:t>19</w:t>
            </w:r>
          </w:p>
        </w:tc>
        <w:tc>
          <w:tcPr>
            <w:tcW w:w="1196" w:type="dxa"/>
            <w:tcBorders>
              <w:top w:val="nil"/>
              <w:left w:val="nil"/>
              <w:bottom w:val="nil"/>
              <w:right w:val="nil"/>
            </w:tcBorders>
            <w:vAlign w:val="bottom"/>
          </w:tcPr>
          <w:p w14:paraId="25D3F6D3" w14:textId="54309822" w:rsidR="002F3D86" w:rsidRPr="00761914" w:rsidRDefault="002F3D86" w:rsidP="002F3D86">
            <w:pPr>
              <w:tabs>
                <w:tab w:val="decimal" w:pos="908"/>
              </w:tabs>
              <w:spacing w:line="380" w:lineRule="exact"/>
              <w:rPr>
                <w:rFonts w:ascii="Arial" w:hAnsi="Arial" w:cs="Arial"/>
                <w:sz w:val="18"/>
                <w:szCs w:val="18"/>
              </w:rPr>
            </w:pPr>
            <w:r w:rsidRPr="00761914">
              <w:rPr>
                <w:rFonts w:ascii="Arial" w:hAnsi="Arial" w:cs="Arial"/>
                <w:sz w:val="18"/>
                <w:szCs w:val="18"/>
              </w:rPr>
              <w:t>19</w:t>
            </w:r>
          </w:p>
        </w:tc>
      </w:tr>
      <w:tr w:rsidR="002F3D86" w:rsidRPr="00457DC6" w14:paraId="7A0261EF" w14:textId="77777777" w:rsidTr="00424C11">
        <w:tc>
          <w:tcPr>
            <w:tcW w:w="2974" w:type="dxa"/>
            <w:tcBorders>
              <w:top w:val="nil"/>
              <w:left w:val="nil"/>
              <w:bottom w:val="nil"/>
              <w:right w:val="nil"/>
            </w:tcBorders>
          </w:tcPr>
          <w:p w14:paraId="49224AFF" w14:textId="77777777"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SLV Retail Company Limited</w:t>
            </w:r>
          </w:p>
        </w:tc>
        <w:tc>
          <w:tcPr>
            <w:tcW w:w="6203" w:type="dxa"/>
            <w:tcBorders>
              <w:top w:val="nil"/>
              <w:left w:val="nil"/>
              <w:bottom w:val="nil"/>
              <w:right w:val="nil"/>
            </w:tcBorders>
          </w:tcPr>
          <w:p w14:paraId="43A3EA75" w14:textId="1876E793"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Provision of convenience stores in mass transit facilities in Thailand</w:t>
            </w:r>
          </w:p>
        </w:tc>
        <w:tc>
          <w:tcPr>
            <w:tcW w:w="1168" w:type="dxa"/>
            <w:tcBorders>
              <w:top w:val="nil"/>
              <w:left w:val="nil"/>
              <w:bottom w:val="nil"/>
              <w:right w:val="nil"/>
            </w:tcBorders>
            <w:vAlign w:val="bottom"/>
          </w:tcPr>
          <w:p w14:paraId="026671D6" w14:textId="77777777" w:rsidR="002F3D86" w:rsidRPr="00761914" w:rsidRDefault="002F3D86" w:rsidP="002F3D86">
            <w:pPr>
              <w:spacing w:line="380" w:lineRule="exact"/>
              <w:jc w:val="center"/>
              <w:rPr>
                <w:rFonts w:ascii="Arial" w:hAnsi="Arial" w:cs="Arial"/>
                <w:sz w:val="18"/>
                <w:szCs w:val="18"/>
              </w:rPr>
            </w:pPr>
            <w:r w:rsidRPr="00761914">
              <w:rPr>
                <w:rFonts w:ascii="Arial" w:hAnsi="Arial" w:cs="Arial"/>
                <w:sz w:val="18"/>
                <w:szCs w:val="18"/>
              </w:rPr>
              <w:t>Thailand</w:t>
            </w:r>
          </w:p>
        </w:tc>
        <w:tc>
          <w:tcPr>
            <w:tcW w:w="1167" w:type="dxa"/>
            <w:tcBorders>
              <w:top w:val="nil"/>
              <w:left w:val="nil"/>
              <w:bottom w:val="nil"/>
              <w:right w:val="nil"/>
            </w:tcBorders>
            <w:vAlign w:val="bottom"/>
          </w:tcPr>
          <w:p w14:paraId="2F29BE5D" w14:textId="64E26BCA" w:rsidR="002F3D86" w:rsidRPr="00761914" w:rsidRDefault="004C54FC" w:rsidP="002F3D86">
            <w:pPr>
              <w:tabs>
                <w:tab w:val="decimal" w:pos="702"/>
              </w:tabs>
              <w:spacing w:line="380" w:lineRule="exact"/>
              <w:rPr>
                <w:rFonts w:ascii="Arial" w:hAnsi="Arial" w:cs="Arial"/>
                <w:sz w:val="18"/>
                <w:szCs w:val="18"/>
              </w:rPr>
            </w:pPr>
            <w:r w:rsidRPr="00761914">
              <w:rPr>
                <w:rFonts w:ascii="Arial" w:hAnsi="Arial" w:cs="Arial"/>
                <w:sz w:val="18"/>
                <w:szCs w:val="18"/>
              </w:rPr>
              <w:t>30</w:t>
            </w:r>
          </w:p>
        </w:tc>
        <w:tc>
          <w:tcPr>
            <w:tcW w:w="1170" w:type="dxa"/>
            <w:tcBorders>
              <w:top w:val="nil"/>
              <w:left w:val="nil"/>
              <w:bottom w:val="nil"/>
              <w:right w:val="nil"/>
            </w:tcBorders>
            <w:vAlign w:val="bottom"/>
          </w:tcPr>
          <w:p w14:paraId="6F78C249" w14:textId="052448F8" w:rsidR="002F3D86" w:rsidRPr="00761914" w:rsidRDefault="002F3D86" w:rsidP="002F3D86">
            <w:pPr>
              <w:tabs>
                <w:tab w:val="decimal" w:pos="702"/>
              </w:tabs>
              <w:spacing w:line="380" w:lineRule="exact"/>
              <w:rPr>
                <w:rFonts w:ascii="Arial" w:hAnsi="Arial" w:cs="Arial"/>
                <w:sz w:val="18"/>
                <w:szCs w:val="18"/>
              </w:rPr>
            </w:pPr>
            <w:r w:rsidRPr="00761914">
              <w:rPr>
                <w:rFonts w:ascii="Arial" w:hAnsi="Arial" w:cs="Arial"/>
                <w:sz w:val="18"/>
                <w:szCs w:val="18"/>
              </w:rPr>
              <w:t>30</w:t>
            </w:r>
          </w:p>
        </w:tc>
        <w:tc>
          <w:tcPr>
            <w:tcW w:w="1236" w:type="dxa"/>
            <w:tcBorders>
              <w:top w:val="nil"/>
              <w:left w:val="nil"/>
              <w:bottom w:val="nil"/>
              <w:right w:val="nil"/>
            </w:tcBorders>
            <w:vAlign w:val="bottom"/>
          </w:tcPr>
          <w:p w14:paraId="06C26CD3" w14:textId="60C85FC5" w:rsidR="002F3D86" w:rsidRPr="00761914" w:rsidRDefault="004C54FC" w:rsidP="002F3D86">
            <w:pPr>
              <w:pBdr>
                <w:bottom w:val="single" w:sz="4" w:space="1" w:color="auto"/>
              </w:pBdr>
              <w:tabs>
                <w:tab w:val="decimal" w:pos="908"/>
              </w:tabs>
              <w:spacing w:line="380" w:lineRule="exact"/>
              <w:rPr>
                <w:rFonts w:ascii="Arial" w:hAnsi="Arial" w:cs="Arial"/>
                <w:sz w:val="18"/>
                <w:szCs w:val="18"/>
              </w:rPr>
            </w:pPr>
            <w:r w:rsidRPr="00761914">
              <w:rPr>
                <w:rFonts w:ascii="Arial" w:hAnsi="Arial" w:cs="Arial"/>
                <w:sz w:val="18"/>
                <w:szCs w:val="18"/>
              </w:rPr>
              <w:t>13</w:t>
            </w:r>
          </w:p>
        </w:tc>
        <w:tc>
          <w:tcPr>
            <w:tcW w:w="1196" w:type="dxa"/>
            <w:tcBorders>
              <w:top w:val="nil"/>
              <w:left w:val="nil"/>
              <w:bottom w:val="nil"/>
              <w:right w:val="nil"/>
            </w:tcBorders>
            <w:vAlign w:val="bottom"/>
          </w:tcPr>
          <w:p w14:paraId="6BD58955" w14:textId="7E9957D0" w:rsidR="002F3D86" w:rsidRPr="00761914" w:rsidRDefault="002F3D86" w:rsidP="002F3D86">
            <w:pPr>
              <w:pBdr>
                <w:bottom w:val="single" w:sz="4" w:space="1" w:color="auto"/>
              </w:pBdr>
              <w:tabs>
                <w:tab w:val="decimal" w:pos="908"/>
              </w:tabs>
              <w:spacing w:line="380" w:lineRule="exact"/>
              <w:rPr>
                <w:rFonts w:ascii="Arial" w:hAnsi="Arial" w:cs="Arial"/>
                <w:sz w:val="18"/>
                <w:szCs w:val="18"/>
              </w:rPr>
            </w:pPr>
            <w:r w:rsidRPr="00761914">
              <w:rPr>
                <w:rFonts w:ascii="Arial" w:hAnsi="Arial" w:cs="Arial"/>
                <w:sz w:val="18"/>
                <w:szCs w:val="18"/>
              </w:rPr>
              <w:t>13</w:t>
            </w:r>
          </w:p>
        </w:tc>
      </w:tr>
      <w:tr w:rsidR="002F3D86" w:rsidRPr="00457DC6" w14:paraId="49344E5D" w14:textId="77777777" w:rsidTr="00424C11">
        <w:tc>
          <w:tcPr>
            <w:tcW w:w="2974" w:type="dxa"/>
            <w:tcBorders>
              <w:top w:val="nil"/>
              <w:left w:val="nil"/>
              <w:bottom w:val="nil"/>
              <w:right w:val="nil"/>
            </w:tcBorders>
            <w:vAlign w:val="bottom"/>
          </w:tcPr>
          <w:p w14:paraId="487408EE" w14:textId="77777777" w:rsidR="002F3D86" w:rsidRPr="00761914" w:rsidRDefault="002F3D86" w:rsidP="002F3D86">
            <w:pPr>
              <w:spacing w:line="380" w:lineRule="exact"/>
              <w:ind w:left="173" w:hanging="173"/>
              <w:rPr>
                <w:rFonts w:ascii="Arial" w:hAnsi="Arial" w:cs="Arial"/>
                <w:sz w:val="18"/>
                <w:szCs w:val="18"/>
                <w:cs/>
              </w:rPr>
            </w:pPr>
            <w:r w:rsidRPr="00761914">
              <w:rPr>
                <w:rFonts w:ascii="Arial" w:hAnsi="Arial" w:cs="Arial"/>
                <w:sz w:val="18"/>
                <w:szCs w:val="18"/>
              </w:rPr>
              <w:t>Total</w:t>
            </w:r>
          </w:p>
        </w:tc>
        <w:tc>
          <w:tcPr>
            <w:tcW w:w="6203" w:type="dxa"/>
            <w:tcBorders>
              <w:top w:val="nil"/>
              <w:left w:val="nil"/>
              <w:bottom w:val="nil"/>
              <w:right w:val="nil"/>
            </w:tcBorders>
            <w:vAlign w:val="bottom"/>
          </w:tcPr>
          <w:p w14:paraId="26877D16" w14:textId="77777777" w:rsidR="002F3D86" w:rsidRPr="00761914" w:rsidRDefault="002F3D86" w:rsidP="002F3D86">
            <w:pPr>
              <w:tabs>
                <w:tab w:val="decimal" w:pos="908"/>
              </w:tabs>
              <w:spacing w:line="380" w:lineRule="exact"/>
              <w:rPr>
                <w:rFonts w:ascii="Arial" w:hAnsi="Arial" w:cs="Arial"/>
                <w:sz w:val="18"/>
                <w:szCs w:val="18"/>
              </w:rPr>
            </w:pPr>
          </w:p>
        </w:tc>
        <w:tc>
          <w:tcPr>
            <w:tcW w:w="1168" w:type="dxa"/>
            <w:tcBorders>
              <w:top w:val="nil"/>
              <w:left w:val="nil"/>
              <w:bottom w:val="nil"/>
              <w:right w:val="nil"/>
            </w:tcBorders>
          </w:tcPr>
          <w:p w14:paraId="36D67AAD" w14:textId="77777777" w:rsidR="002F3D86" w:rsidRPr="00761914" w:rsidRDefault="002F3D86" w:rsidP="002F3D86">
            <w:pPr>
              <w:tabs>
                <w:tab w:val="decimal" w:pos="684"/>
              </w:tabs>
              <w:spacing w:line="380" w:lineRule="exact"/>
              <w:rPr>
                <w:rFonts w:ascii="Arial" w:hAnsi="Arial" w:cs="Arial"/>
                <w:sz w:val="18"/>
                <w:szCs w:val="18"/>
              </w:rPr>
            </w:pPr>
          </w:p>
        </w:tc>
        <w:tc>
          <w:tcPr>
            <w:tcW w:w="1167" w:type="dxa"/>
            <w:tcBorders>
              <w:top w:val="nil"/>
              <w:left w:val="nil"/>
              <w:bottom w:val="nil"/>
              <w:right w:val="nil"/>
            </w:tcBorders>
            <w:vAlign w:val="bottom"/>
          </w:tcPr>
          <w:p w14:paraId="5D2D15D7" w14:textId="77777777" w:rsidR="002F3D86" w:rsidRPr="00761914" w:rsidRDefault="002F3D86" w:rsidP="002F3D86">
            <w:pPr>
              <w:tabs>
                <w:tab w:val="decimal" w:pos="684"/>
              </w:tabs>
              <w:spacing w:line="380" w:lineRule="exact"/>
              <w:rPr>
                <w:rFonts w:ascii="Arial" w:hAnsi="Arial" w:cs="Arial"/>
                <w:sz w:val="18"/>
                <w:szCs w:val="18"/>
              </w:rPr>
            </w:pPr>
          </w:p>
        </w:tc>
        <w:tc>
          <w:tcPr>
            <w:tcW w:w="1170" w:type="dxa"/>
            <w:tcBorders>
              <w:top w:val="nil"/>
              <w:left w:val="nil"/>
              <w:bottom w:val="nil"/>
              <w:right w:val="nil"/>
            </w:tcBorders>
            <w:vAlign w:val="bottom"/>
          </w:tcPr>
          <w:p w14:paraId="25ABAE87" w14:textId="77777777" w:rsidR="002F3D86" w:rsidRPr="00761914" w:rsidRDefault="002F3D86" w:rsidP="002F3D86">
            <w:pPr>
              <w:tabs>
                <w:tab w:val="decimal" w:pos="702"/>
              </w:tabs>
              <w:spacing w:line="380" w:lineRule="exact"/>
              <w:rPr>
                <w:rFonts w:ascii="Arial" w:hAnsi="Arial" w:cs="Arial"/>
                <w:sz w:val="18"/>
                <w:szCs w:val="18"/>
              </w:rPr>
            </w:pPr>
          </w:p>
        </w:tc>
        <w:tc>
          <w:tcPr>
            <w:tcW w:w="1236" w:type="dxa"/>
            <w:tcBorders>
              <w:top w:val="nil"/>
              <w:left w:val="nil"/>
              <w:bottom w:val="nil"/>
              <w:right w:val="nil"/>
            </w:tcBorders>
          </w:tcPr>
          <w:p w14:paraId="46532737" w14:textId="1066BD94" w:rsidR="002F3D86" w:rsidRPr="00761914" w:rsidRDefault="004C54FC" w:rsidP="002F3D86">
            <w:pPr>
              <w:tabs>
                <w:tab w:val="decimal" w:pos="908"/>
              </w:tabs>
              <w:spacing w:line="380" w:lineRule="exact"/>
              <w:rPr>
                <w:rFonts w:ascii="Arial" w:hAnsi="Arial" w:cs="Arial"/>
                <w:sz w:val="18"/>
                <w:szCs w:val="18"/>
              </w:rPr>
            </w:pPr>
            <w:r w:rsidRPr="00761914">
              <w:rPr>
                <w:rFonts w:ascii="Arial" w:hAnsi="Arial" w:cs="Arial"/>
                <w:sz w:val="18"/>
                <w:szCs w:val="18"/>
              </w:rPr>
              <w:t>78</w:t>
            </w:r>
          </w:p>
        </w:tc>
        <w:tc>
          <w:tcPr>
            <w:tcW w:w="1196" w:type="dxa"/>
            <w:tcBorders>
              <w:top w:val="nil"/>
              <w:left w:val="nil"/>
              <w:bottom w:val="nil"/>
              <w:right w:val="nil"/>
            </w:tcBorders>
          </w:tcPr>
          <w:p w14:paraId="7F144F54" w14:textId="0B43F575" w:rsidR="002F3D86" w:rsidRPr="00761914" w:rsidRDefault="002F3D86" w:rsidP="002F3D86">
            <w:pPr>
              <w:tabs>
                <w:tab w:val="decimal" w:pos="908"/>
              </w:tabs>
              <w:spacing w:line="380" w:lineRule="exact"/>
              <w:rPr>
                <w:rFonts w:ascii="Arial" w:hAnsi="Arial" w:cs="Arial"/>
                <w:sz w:val="18"/>
                <w:szCs w:val="18"/>
              </w:rPr>
            </w:pPr>
            <w:r w:rsidRPr="00761914">
              <w:rPr>
                <w:rFonts w:ascii="Arial" w:hAnsi="Arial" w:cs="Arial"/>
                <w:sz w:val="18"/>
                <w:szCs w:val="18"/>
              </w:rPr>
              <w:t>78</w:t>
            </w:r>
          </w:p>
        </w:tc>
      </w:tr>
      <w:tr w:rsidR="002F3D86" w:rsidRPr="00457DC6" w14:paraId="7EF4B9C8" w14:textId="77777777" w:rsidTr="00424C11">
        <w:tc>
          <w:tcPr>
            <w:tcW w:w="2974" w:type="dxa"/>
            <w:tcBorders>
              <w:top w:val="nil"/>
              <w:left w:val="nil"/>
              <w:bottom w:val="nil"/>
              <w:right w:val="nil"/>
            </w:tcBorders>
            <w:vAlign w:val="bottom"/>
          </w:tcPr>
          <w:p w14:paraId="159DC1EB" w14:textId="5AE07D7E"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Less: Allowance for impairment</w:t>
            </w:r>
          </w:p>
        </w:tc>
        <w:tc>
          <w:tcPr>
            <w:tcW w:w="6203" w:type="dxa"/>
            <w:tcBorders>
              <w:top w:val="nil"/>
              <w:left w:val="nil"/>
              <w:bottom w:val="nil"/>
              <w:right w:val="nil"/>
            </w:tcBorders>
            <w:vAlign w:val="bottom"/>
          </w:tcPr>
          <w:p w14:paraId="60251615" w14:textId="77777777" w:rsidR="002F3D86" w:rsidRPr="00761914" w:rsidRDefault="002F3D86" w:rsidP="002F3D86">
            <w:pPr>
              <w:tabs>
                <w:tab w:val="decimal" w:pos="908"/>
              </w:tabs>
              <w:spacing w:line="380" w:lineRule="exact"/>
              <w:rPr>
                <w:rFonts w:ascii="Arial" w:hAnsi="Arial" w:cs="Arial"/>
                <w:sz w:val="18"/>
                <w:szCs w:val="18"/>
              </w:rPr>
            </w:pPr>
          </w:p>
        </w:tc>
        <w:tc>
          <w:tcPr>
            <w:tcW w:w="1168" w:type="dxa"/>
            <w:tcBorders>
              <w:top w:val="nil"/>
              <w:left w:val="nil"/>
              <w:bottom w:val="nil"/>
              <w:right w:val="nil"/>
            </w:tcBorders>
          </w:tcPr>
          <w:p w14:paraId="09CD08F0" w14:textId="77777777" w:rsidR="002F3D86" w:rsidRPr="00761914" w:rsidRDefault="002F3D86" w:rsidP="002F3D86">
            <w:pPr>
              <w:tabs>
                <w:tab w:val="decimal" w:pos="684"/>
              </w:tabs>
              <w:spacing w:line="380" w:lineRule="exact"/>
              <w:rPr>
                <w:rFonts w:ascii="Arial" w:hAnsi="Arial" w:cs="Arial"/>
                <w:sz w:val="18"/>
                <w:szCs w:val="18"/>
              </w:rPr>
            </w:pPr>
          </w:p>
        </w:tc>
        <w:tc>
          <w:tcPr>
            <w:tcW w:w="1167" w:type="dxa"/>
            <w:tcBorders>
              <w:top w:val="nil"/>
              <w:left w:val="nil"/>
              <w:bottom w:val="nil"/>
              <w:right w:val="nil"/>
            </w:tcBorders>
            <w:vAlign w:val="bottom"/>
          </w:tcPr>
          <w:p w14:paraId="19DC827B" w14:textId="77777777" w:rsidR="002F3D86" w:rsidRPr="00761914" w:rsidRDefault="002F3D86" w:rsidP="002F3D86">
            <w:pPr>
              <w:tabs>
                <w:tab w:val="decimal" w:pos="684"/>
              </w:tabs>
              <w:spacing w:line="380" w:lineRule="exact"/>
              <w:rPr>
                <w:rFonts w:ascii="Arial" w:hAnsi="Arial" w:cs="Arial"/>
                <w:sz w:val="18"/>
                <w:szCs w:val="18"/>
              </w:rPr>
            </w:pPr>
          </w:p>
        </w:tc>
        <w:tc>
          <w:tcPr>
            <w:tcW w:w="1170" w:type="dxa"/>
            <w:tcBorders>
              <w:top w:val="nil"/>
              <w:left w:val="nil"/>
              <w:bottom w:val="nil"/>
              <w:right w:val="nil"/>
            </w:tcBorders>
            <w:vAlign w:val="bottom"/>
          </w:tcPr>
          <w:p w14:paraId="3B86715D" w14:textId="77777777" w:rsidR="002F3D86" w:rsidRPr="00761914" w:rsidRDefault="002F3D86" w:rsidP="002F3D86">
            <w:pPr>
              <w:tabs>
                <w:tab w:val="decimal" w:pos="702"/>
              </w:tabs>
              <w:spacing w:line="380" w:lineRule="exact"/>
              <w:rPr>
                <w:rFonts w:ascii="Arial" w:hAnsi="Arial" w:cs="Arial"/>
                <w:sz w:val="18"/>
                <w:szCs w:val="18"/>
              </w:rPr>
            </w:pPr>
          </w:p>
        </w:tc>
        <w:tc>
          <w:tcPr>
            <w:tcW w:w="1236" w:type="dxa"/>
            <w:tcBorders>
              <w:top w:val="nil"/>
              <w:left w:val="nil"/>
              <w:bottom w:val="nil"/>
              <w:right w:val="nil"/>
            </w:tcBorders>
          </w:tcPr>
          <w:p w14:paraId="2FB7DDF8" w14:textId="58C0CC81" w:rsidR="002F3D86" w:rsidRPr="00761914" w:rsidRDefault="004C54FC" w:rsidP="002F3D86">
            <w:pPr>
              <w:pBdr>
                <w:bottom w:val="single" w:sz="4" w:space="1" w:color="auto"/>
              </w:pBdr>
              <w:tabs>
                <w:tab w:val="decimal" w:pos="908"/>
              </w:tabs>
              <w:spacing w:line="380" w:lineRule="exact"/>
              <w:rPr>
                <w:rFonts w:ascii="Arial" w:hAnsi="Arial" w:cs="Arial"/>
                <w:sz w:val="18"/>
                <w:szCs w:val="18"/>
              </w:rPr>
            </w:pPr>
            <w:r w:rsidRPr="00761914">
              <w:rPr>
                <w:rFonts w:ascii="Arial" w:hAnsi="Arial" w:cs="Arial"/>
                <w:sz w:val="18"/>
                <w:szCs w:val="18"/>
              </w:rPr>
              <w:t>(</w:t>
            </w:r>
            <w:r w:rsidR="009F2C23" w:rsidRPr="00761914">
              <w:rPr>
                <w:rFonts w:ascii="Arial" w:hAnsi="Arial" w:cs="Arial"/>
                <w:sz w:val="18"/>
                <w:szCs w:val="18"/>
              </w:rPr>
              <w:t>51</w:t>
            </w:r>
            <w:r w:rsidRPr="00761914">
              <w:rPr>
                <w:rFonts w:ascii="Arial" w:hAnsi="Arial" w:cs="Arial"/>
                <w:sz w:val="18"/>
                <w:szCs w:val="18"/>
              </w:rPr>
              <w:t>)</w:t>
            </w:r>
          </w:p>
        </w:tc>
        <w:tc>
          <w:tcPr>
            <w:tcW w:w="1196" w:type="dxa"/>
            <w:tcBorders>
              <w:top w:val="nil"/>
              <w:left w:val="nil"/>
              <w:bottom w:val="nil"/>
              <w:right w:val="nil"/>
            </w:tcBorders>
          </w:tcPr>
          <w:p w14:paraId="3BCB3D20" w14:textId="4060240A" w:rsidR="002F3D86" w:rsidRPr="00761914" w:rsidRDefault="002F3D86" w:rsidP="002F3D86">
            <w:pPr>
              <w:pBdr>
                <w:bottom w:val="single" w:sz="4" w:space="1" w:color="auto"/>
              </w:pBdr>
              <w:tabs>
                <w:tab w:val="decimal" w:pos="908"/>
              </w:tabs>
              <w:spacing w:line="380" w:lineRule="exact"/>
              <w:rPr>
                <w:rFonts w:ascii="Arial" w:hAnsi="Arial" w:cs="Arial"/>
                <w:sz w:val="18"/>
                <w:szCs w:val="18"/>
                <w:cs/>
              </w:rPr>
            </w:pPr>
            <w:r w:rsidRPr="00761914">
              <w:rPr>
                <w:rFonts w:ascii="Arial" w:hAnsi="Arial" w:cs="Arial"/>
                <w:sz w:val="18"/>
                <w:szCs w:val="18"/>
              </w:rPr>
              <w:t>(48)</w:t>
            </w:r>
          </w:p>
        </w:tc>
      </w:tr>
      <w:tr w:rsidR="002F3D86" w:rsidRPr="00457DC6" w14:paraId="58A3B2BF" w14:textId="77777777" w:rsidTr="00424C11">
        <w:tc>
          <w:tcPr>
            <w:tcW w:w="2974" w:type="dxa"/>
            <w:tcBorders>
              <w:top w:val="nil"/>
              <w:left w:val="nil"/>
              <w:bottom w:val="nil"/>
              <w:right w:val="nil"/>
            </w:tcBorders>
            <w:vAlign w:val="bottom"/>
          </w:tcPr>
          <w:p w14:paraId="3695C586" w14:textId="713B292E" w:rsidR="002F3D86" w:rsidRPr="00761914" w:rsidRDefault="002F3D86" w:rsidP="002F3D86">
            <w:pPr>
              <w:spacing w:line="380" w:lineRule="exact"/>
              <w:ind w:left="173" w:hanging="173"/>
              <w:rPr>
                <w:rFonts w:ascii="Arial" w:hAnsi="Arial" w:cs="Arial"/>
                <w:sz w:val="18"/>
                <w:szCs w:val="18"/>
              </w:rPr>
            </w:pPr>
            <w:r w:rsidRPr="00761914">
              <w:rPr>
                <w:rFonts w:ascii="Arial" w:hAnsi="Arial" w:cs="Arial"/>
                <w:sz w:val="18"/>
                <w:szCs w:val="18"/>
              </w:rPr>
              <w:t>Net</w:t>
            </w:r>
          </w:p>
        </w:tc>
        <w:tc>
          <w:tcPr>
            <w:tcW w:w="6203" w:type="dxa"/>
            <w:tcBorders>
              <w:top w:val="nil"/>
              <w:left w:val="nil"/>
              <w:bottom w:val="nil"/>
              <w:right w:val="nil"/>
            </w:tcBorders>
            <w:vAlign w:val="bottom"/>
          </w:tcPr>
          <w:p w14:paraId="2AC77328" w14:textId="77777777" w:rsidR="002F3D86" w:rsidRPr="00761914" w:rsidRDefault="002F3D86" w:rsidP="002F3D86">
            <w:pPr>
              <w:tabs>
                <w:tab w:val="decimal" w:pos="908"/>
              </w:tabs>
              <w:spacing w:line="380" w:lineRule="exact"/>
              <w:rPr>
                <w:rFonts w:ascii="Arial" w:hAnsi="Arial" w:cs="Arial"/>
                <w:sz w:val="18"/>
                <w:szCs w:val="18"/>
              </w:rPr>
            </w:pPr>
          </w:p>
        </w:tc>
        <w:tc>
          <w:tcPr>
            <w:tcW w:w="1168" w:type="dxa"/>
            <w:tcBorders>
              <w:top w:val="nil"/>
              <w:left w:val="nil"/>
              <w:bottom w:val="nil"/>
              <w:right w:val="nil"/>
            </w:tcBorders>
          </w:tcPr>
          <w:p w14:paraId="40999854" w14:textId="77777777" w:rsidR="002F3D86" w:rsidRPr="00761914" w:rsidRDefault="002F3D86" w:rsidP="002F3D86">
            <w:pPr>
              <w:tabs>
                <w:tab w:val="decimal" w:pos="684"/>
              </w:tabs>
              <w:spacing w:line="380" w:lineRule="exact"/>
              <w:rPr>
                <w:rFonts w:ascii="Arial" w:hAnsi="Arial" w:cs="Arial"/>
                <w:sz w:val="18"/>
                <w:szCs w:val="18"/>
              </w:rPr>
            </w:pPr>
          </w:p>
        </w:tc>
        <w:tc>
          <w:tcPr>
            <w:tcW w:w="1167" w:type="dxa"/>
            <w:tcBorders>
              <w:top w:val="nil"/>
              <w:left w:val="nil"/>
              <w:bottom w:val="nil"/>
              <w:right w:val="nil"/>
            </w:tcBorders>
            <w:vAlign w:val="bottom"/>
          </w:tcPr>
          <w:p w14:paraId="5F759D57" w14:textId="77777777" w:rsidR="002F3D86" w:rsidRPr="00761914" w:rsidRDefault="002F3D86" w:rsidP="002F3D86">
            <w:pPr>
              <w:tabs>
                <w:tab w:val="decimal" w:pos="684"/>
              </w:tabs>
              <w:spacing w:line="380" w:lineRule="exact"/>
              <w:rPr>
                <w:rFonts w:ascii="Arial" w:hAnsi="Arial" w:cs="Arial"/>
                <w:sz w:val="18"/>
                <w:szCs w:val="18"/>
              </w:rPr>
            </w:pPr>
          </w:p>
        </w:tc>
        <w:tc>
          <w:tcPr>
            <w:tcW w:w="1170" w:type="dxa"/>
            <w:tcBorders>
              <w:top w:val="nil"/>
              <w:left w:val="nil"/>
              <w:bottom w:val="nil"/>
              <w:right w:val="nil"/>
            </w:tcBorders>
            <w:vAlign w:val="bottom"/>
          </w:tcPr>
          <w:p w14:paraId="3E21EFBE" w14:textId="77777777" w:rsidR="002F3D86" w:rsidRPr="00761914" w:rsidRDefault="002F3D86" w:rsidP="002F3D86">
            <w:pPr>
              <w:tabs>
                <w:tab w:val="decimal" w:pos="702"/>
              </w:tabs>
              <w:spacing w:line="380" w:lineRule="exact"/>
              <w:rPr>
                <w:rFonts w:ascii="Arial" w:hAnsi="Arial" w:cs="Arial"/>
                <w:sz w:val="18"/>
                <w:szCs w:val="18"/>
              </w:rPr>
            </w:pPr>
          </w:p>
        </w:tc>
        <w:tc>
          <w:tcPr>
            <w:tcW w:w="1236" w:type="dxa"/>
            <w:tcBorders>
              <w:top w:val="nil"/>
              <w:left w:val="nil"/>
              <w:bottom w:val="nil"/>
              <w:right w:val="nil"/>
            </w:tcBorders>
          </w:tcPr>
          <w:p w14:paraId="36F71D65" w14:textId="60147689" w:rsidR="002F3D86" w:rsidRPr="00761914" w:rsidRDefault="009F2C23" w:rsidP="002F3D86">
            <w:pPr>
              <w:pBdr>
                <w:bottom w:val="double" w:sz="4" w:space="1" w:color="auto"/>
              </w:pBdr>
              <w:tabs>
                <w:tab w:val="decimal" w:pos="908"/>
              </w:tabs>
              <w:spacing w:line="380" w:lineRule="exact"/>
              <w:rPr>
                <w:rFonts w:ascii="Arial" w:hAnsi="Arial" w:cs="Arial"/>
                <w:sz w:val="18"/>
                <w:szCs w:val="18"/>
              </w:rPr>
            </w:pPr>
            <w:r w:rsidRPr="00761914">
              <w:rPr>
                <w:rFonts w:ascii="Arial" w:hAnsi="Arial" w:cs="Arial"/>
                <w:sz w:val="18"/>
                <w:szCs w:val="18"/>
              </w:rPr>
              <w:t>27</w:t>
            </w:r>
          </w:p>
        </w:tc>
        <w:tc>
          <w:tcPr>
            <w:tcW w:w="1196" w:type="dxa"/>
            <w:tcBorders>
              <w:top w:val="nil"/>
              <w:left w:val="nil"/>
              <w:bottom w:val="nil"/>
              <w:right w:val="nil"/>
            </w:tcBorders>
          </w:tcPr>
          <w:p w14:paraId="412F8F92" w14:textId="7065461A" w:rsidR="002F3D86" w:rsidRPr="00761914" w:rsidRDefault="002F3D86" w:rsidP="002F3D86">
            <w:pPr>
              <w:pBdr>
                <w:bottom w:val="double" w:sz="4" w:space="1" w:color="auto"/>
              </w:pBdr>
              <w:tabs>
                <w:tab w:val="decimal" w:pos="908"/>
              </w:tabs>
              <w:spacing w:line="380" w:lineRule="exact"/>
              <w:rPr>
                <w:rFonts w:ascii="Arial" w:hAnsi="Arial" w:cs="Arial"/>
                <w:sz w:val="18"/>
                <w:szCs w:val="18"/>
                <w:cs/>
              </w:rPr>
            </w:pPr>
            <w:r w:rsidRPr="00761914">
              <w:rPr>
                <w:rFonts w:ascii="Arial" w:hAnsi="Arial" w:cs="Arial"/>
                <w:sz w:val="18"/>
                <w:szCs w:val="18"/>
              </w:rPr>
              <w:t>30</w:t>
            </w:r>
          </w:p>
        </w:tc>
      </w:tr>
    </w:tbl>
    <w:p w14:paraId="7ADAA2E2" w14:textId="705AA8A0" w:rsidR="00687171" w:rsidRPr="00761914" w:rsidRDefault="00687171" w:rsidP="00BE35F3">
      <w:pPr>
        <w:overflowPunct/>
        <w:autoSpaceDE/>
        <w:autoSpaceDN/>
        <w:adjustRightInd/>
        <w:spacing w:before="120" w:line="380" w:lineRule="exact"/>
        <w:textAlignment w:val="auto"/>
        <w:rPr>
          <w:rFonts w:ascii="Arial" w:hAnsi="Arial" w:cs="Arial"/>
          <w:sz w:val="18"/>
          <w:szCs w:val="18"/>
        </w:rPr>
        <w:sectPr w:rsidR="00687171" w:rsidRPr="00761914" w:rsidSect="002C3D62">
          <w:footerReference w:type="default" r:id="rId14"/>
          <w:pgSz w:w="16834" w:h="11909" w:orient="landscape" w:code="9"/>
          <w:pgMar w:top="1296" w:right="1080" w:bottom="1080" w:left="1080" w:header="706" w:footer="706" w:gutter="0"/>
          <w:cols w:space="720"/>
          <w:docGrid w:linePitch="360"/>
        </w:sectPr>
      </w:pPr>
    </w:p>
    <w:p w14:paraId="30A7B588" w14:textId="62A14DCF" w:rsidR="006A37AF" w:rsidRPr="00761914" w:rsidRDefault="00634E30" w:rsidP="00634E30">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1</w:t>
      </w:r>
      <w:r w:rsidR="003C39D6" w:rsidRPr="00761914">
        <w:rPr>
          <w:rFonts w:ascii="Arial" w:hAnsi="Arial" w:cs="Arial"/>
          <w:sz w:val="22"/>
          <w:szCs w:val="22"/>
        </w:rPr>
        <w:t>4</w:t>
      </w:r>
      <w:r w:rsidRPr="00761914">
        <w:rPr>
          <w:rFonts w:ascii="Arial" w:hAnsi="Arial" w:cs="Arial"/>
          <w:sz w:val="22"/>
          <w:szCs w:val="22"/>
        </w:rPr>
        <w:t>.2</w:t>
      </w:r>
      <w:r w:rsidRPr="00761914">
        <w:rPr>
          <w:rFonts w:ascii="Arial" w:hAnsi="Arial" w:cs="Arial"/>
          <w:sz w:val="22"/>
          <w:szCs w:val="22"/>
        </w:rPr>
        <w:tab/>
      </w:r>
      <w:r w:rsidR="006A37AF" w:rsidRPr="00761914">
        <w:rPr>
          <w:rFonts w:ascii="Arial" w:hAnsi="Arial" w:cs="Arial"/>
          <w:sz w:val="22"/>
          <w:szCs w:val="22"/>
        </w:rPr>
        <w:t xml:space="preserve">Share of </w:t>
      </w:r>
      <w:r w:rsidR="00E55A0B" w:rsidRPr="00761914">
        <w:rPr>
          <w:rFonts w:ascii="Arial" w:hAnsi="Arial" w:cs="Arial"/>
          <w:sz w:val="22"/>
          <w:szCs w:val="22"/>
        </w:rPr>
        <w:t>profit and loss</w:t>
      </w:r>
    </w:p>
    <w:tbl>
      <w:tblPr>
        <w:tblW w:w="9090" w:type="dxa"/>
        <w:tblInd w:w="540" w:type="dxa"/>
        <w:tblLayout w:type="fixed"/>
        <w:tblLook w:val="04A0" w:firstRow="1" w:lastRow="0" w:firstColumn="1" w:lastColumn="0" w:noHBand="0" w:noVBand="1"/>
      </w:tblPr>
      <w:tblGrid>
        <w:gridCol w:w="5490"/>
        <w:gridCol w:w="1800"/>
        <w:gridCol w:w="1800"/>
      </w:tblGrid>
      <w:tr w:rsidR="009F05FF" w:rsidRPr="00457DC6" w:rsidDel="001174AF" w14:paraId="615F6A02" w14:textId="77777777" w:rsidTr="00DD177F">
        <w:trPr>
          <w:trHeight w:val="74"/>
          <w:tblHeader/>
        </w:trPr>
        <w:tc>
          <w:tcPr>
            <w:tcW w:w="5490" w:type="dxa"/>
            <w:vAlign w:val="bottom"/>
          </w:tcPr>
          <w:p w14:paraId="57E2E0C4" w14:textId="77777777" w:rsidR="009F05FF" w:rsidRPr="00761914" w:rsidDel="001174AF" w:rsidRDefault="009F05FF" w:rsidP="00DD177F">
            <w:pPr>
              <w:spacing w:line="400" w:lineRule="exact"/>
              <w:jc w:val="center"/>
              <w:rPr>
                <w:rFonts w:ascii="Arial" w:hAnsi="Arial" w:cs="Arial"/>
                <w:sz w:val="20"/>
                <w:szCs w:val="20"/>
                <w:u w:val="single"/>
              </w:rPr>
            </w:pPr>
          </w:p>
        </w:tc>
        <w:tc>
          <w:tcPr>
            <w:tcW w:w="3600" w:type="dxa"/>
            <w:gridSpan w:val="2"/>
            <w:vAlign w:val="bottom"/>
          </w:tcPr>
          <w:p w14:paraId="35D5AD20" w14:textId="77777777" w:rsidR="009F05FF" w:rsidRPr="00761914" w:rsidDel="001174AF" w:rsidRDefault="009F05FF" w:rsidP="00DD177F">
            <w:pPr>
              <w:tabs>
                <w:tab w:val="decimal" w:pos="978"/>
              </w:tabs>
              <w:spacing w:line="400" w:lineRule="exact"/>
              <w:ind w:right="-13" w:firstLine="70"/>
              <w:jc w:val="right"/>
              <w:rPr>
                <w:rFonts w:ascii="Arial" w:hAnsi="Arial" w:cs="Arial"/>
                <w:sz w:val="20"/>
                <w:szCs w:val="20"/>
                <w:cs/>
              </w:rPr>
            </w:pPr>
            <w:r w:rsidRPr="00761914">
              <w:rPr>
                <w:rFonts w:ascii="Arial" w:hAnsi="Arial" w:cs="Arial"/>
                <w:sz w:val="20"/>
                <w:szCs w:val="20"/>
              </w:rPr>
              <w:t>(Unit: Million Baht)</w:t>
            </w:r>
          </w:p>
        </w:tc>
      </w:tr>
      <w:tr w:rsidR="009F05FF" w:rsidRPr="00457DC6" w:rsidDel="001174AF" w14:paraId="238B2492" w14:textId="77777777" w:rsidTr="00DD177F">
        <w:trPr>
          <w:trHeight w:val="74"/>
          <w:tblHeader/>
        </w:trPr>
        <w:tc>
          <w:tcPr>
            <w:tcW w:w="5490" w:type="dxa"/>
            <w:vAlign w:val="bottom"/>
          </w:tcPr>
          <w:p w14:paraId="2472B036" w14:textId="4117ABC6" w:rsidR="009F05FF" w:rsidRPr="00761914" w:rsidDel="001174AF" w:rsidRDefault="00BC124A" w:rsidP="00DD177F">
            <w:pPr>
              <w:pBdr>
                <w:bottom w:val="single" w:sz="4" w:space="1" w:color="auto"/>
              </w:pBdr>
              <w:tabs>
                <w:tab w:val="decimal" w:pos="978"/>
              </w:tabs>
              <w:spacing w:line="400" w:lineRule="exact"/>
              <w:ind w:right="-13" w:firstLine="70"/>
              <w:jc w:val="center"/>
              <w:rPr>
                <w:rFonts w:ascii="Arial" w:hAnsi="Arial" w:cs="Arial"/>
                <w:sz w:val="20"/>
                <w:szCs w:val="20"/>
                <w:u w:val="single"/>
              </w:rPr>
            </w:pPr>
            <w:r w:rsidRPr="00761914">
              <w:rPr>
                <w:rFonts w:ascii="Arial" w:hAnsi="Arial" w:cs="Arial"/>
                <w:sz w:val="20"/>
                <w:szCs w:val="20"/>
              </w:rPr>
              <w:t>Joint ventures</w:t>
            </w:r>
          </w:p>
        </w:tc>
        <w:tc>
          <w:tcPr>
            <w:tcW w:w="3600" w:type="dxa"/>
            <w:gridSpan w:val="2"/>
            <w:vAlign w:val="bottom"/>
          </w:tcPr>
          <w:p w14:paraId="5EDEC728" w14:textId="2A896FB2" w:rsidR="009F05FF" w:rsidRPr="00761914" w:rsidDel="001174AF" w:rsidRDefault="00833A1C" w:rsidP="00833A1C">
            <w:pPr>
              <w:pBdr>
                <w:bottom w:val="single" w:sz="4" w:space="1" w:color="auto"/>
              </w:pBdr>
              <w:tabs>
                <w:tab w:val="decimal" w:pos="978"/>
              </w:tabs>
              <w:spacing w:line="400" w:lineRule="exact"/>
              <w:ind w:right="-13" w:firstLine="70"/>
              <w:jc w:val="center"/>
              <w:rPr>
                <w:rFonts w:ascii="Arial" w:hAnsi="Arial" w:cs="Arial"/>
                <w:sz w:val="20"/>
                <w:szCs w:val="20"/>
                <w:cs/>
              </w:rPr>
            </w:pPr>
            <w:r w:rsidRPr="00761914">
              <w:rPr>
                <w:rFonts w:ascii="Arial" w:hAnsi="Arial" w:cs="Arial"/>
                <w:sz w:val="20"/>
                <w:szCs w:val="20"/>
              </w:rPr>
              <w:t>Share of profit (loss) from investments in joint ventures</w:t>
            </w:r>
          </w:p>
        </w:tc>
      </w:tr>
      <w:tr w:rsidR="009F05FF" w:rsidRPr="00457DC6" w:rsidDel="001174AF" w14:paraId="0D94DE2A" w14:textId="77777777" w:rsidTr="00DD177F">
        <w:trPr>
          <w:trHeight w:val="80"/>
          <w:tblHeader/>
        </w:trPr>
        <w:tc>
          <w:tcPr>
            <w:tcW w:w="5490" w:type="dxa"/>
          </w:tcPr>
          <w:p w14:paraId="2C06C31E" w14:textId="77777777" w:rsidR="009F05FF" w:rsidRPr="00761914" w:rsidDel="001174AF" w:rsidRDefault="009F05FF" w:rsidP="00DD177F">
            <w:pPr>
              <w:tabs>
                <w:tab w:val="left" w:pos="600"/>
                <w:tab w:val="left" w:pos="900"/>
              </w:tabs>
              <w:spacing w:line="400" w:lineRule="exact"/>
              <w:ind w:right="-43"/>
              <w:jc w:val="thaiDistribute"/>
              <w:rPr>
                <w:rFonts w:ascii="Arial" w:hAnsi="Arial" w:cs="Arial"/>
                <w:sz w:val="20"/>
                <w:szCs w:val="20"/>
              </w:rPr>
            </w:pPr>
          </w:p>
        </w:tc>
        <w:tc>
          <w:tcPr>
            <w:tcW w:w="1800" w:type="dxa"/>
            <w:vAlign w:val="bottom"/>
          </w:tcPr>
          <w:p w14:paraId="1A7813B8" w14:textId="77777777" w:rsidR="009F05FF" w:rsidRPr="00761914" w:rsidDel="001174AF" w:rsidRDefault="009F05FF" w:rsidP="00DD177F">
            <w:pPr>
              <w:spacing w:line="400" w:lineRule="exact"/>
              <w:jc w:val="center"/>
              <w:rPr>
                <w:rFonts w:ascii="Arial" w:hAnsi="Arial" w:cs="Arial"/>
                <w:spacing w:val="-5"/>
                <w:sz w:val="20"/>
                <w:szCs w:val="20"/>
                <w:u w:val="single"/>
              </w:rPr>
            </w:pPr>
            <w:r w:rsidRPr="00761914">
              <w:rPr>
                <w:rFonts w:ascii="Arial" w:hAnsi="Arial" w:cs="Arial"/>
                <w:sz w:val="20"/>
                <w:szCs w:val="20"/>
                <w:u w:val="single"/>
              </w:rPr>
              <w:t>2026</w:t>
            </w:r>
          </w:p>
        </w:tc>
        <w:tc>
          <w:tcPr>
            <w:tcW w:w="1800" w:type="dxa"/>
            <w:vAlign w:val="bottom"/>
          </w:tcPr>
          <w:p w14:paraId="0B9927B4" w14:textId="77777777" w:rsidR="009F05FF" w:rsidRPr="00761914" w:rsidDel="001174AF" w:rsidRDefault="009F05FF" w:rsidP="00DD177F">
            <w:pPr>
              <w:spacing w:line="400" w:lineRule="exact"/>
              <w:jc w:val="center"/>
              <w:rPr>
                <w:rFonts w:ascii="Arial" w:hAnsi="Arial" w:cs="Arial"/>
                <w:spacing w:val="-5"/>
                <w:sz w:val="20"/>
                <w:szCs w:val="20"/>
                <w:u w:val="single"/>
                <w:cs/>
              </w:rPr>
            </w:pPr>
            <w:r w:rsidRPr="00761914">
              <w:rPr>
                <w:rFonts w:ascii="Arial" w:hAnsi="Arial" w:cs="Arial"/>
                <w:sz w:val="20"/>
                <w:szCs w:val="20"/>
                <w:u w:val="single"/>
              </w:rPr>
              <w:t>2025</w:t>
            </w:r>
          </w:p>
        </w:tc>
      </w:tr>
      <w:tr w:rsidR="00833A1C" w:rsidRPr="00457DC6" w14:paraId="08437E72" w14:textId="77777777" w:rsidTr="00DA2D09">
        <w:trPr>
          <w:trHeight w:val="79"/>
        </w:trPr>
        <w:tc>
          <w:tcPr>
            <w:tcW w:w="5490" w:type="dxa"/>
            <w:vAlign w:val="bottom"/>
          </w:tcPr>
          <w:p w14:paraId="6DF65DC6" w14:textId="5C031739" w:rsidR="00833A1C" w:rsidRPr="00761914" w:rsidRDefault="00833A1C" w:rsidP="00833A1C">
            <w:pPr>
              <w:spacing w:line="400" w:lineRule="exact"/>
              <w:ind w:left="-13"/>
              <w:textAlignment w:val="auto"/>
              <w:rPr>
                <w:rFonts w:ascii="Arial" w:hAnsi="Arial" w:cs="Arial"/>
                <w:sz w:val="20"/>
                <w:szCs w:val="20"/>
              </w:rPr>
            </w:pPr>
            <w:r w:rsidRPr="00761914">
              <w:rPr>
                <w:rFonts w:ascii="Arial" w:hAnsi="Arial" w:cs="Arial"/>
                <w:sz w:val="20"/>
                <w:szCs w:val="20"/>
              </w:rPr>
              <w:t>Supremo Media Company Limited</w:t>
            </w:r>
          </w:p>
        </w:tc>
        <w:tc>
          <w:tcPr>
            <w:tcW w:w="1800" w:type="dxa"/>
          </w:tcPr>
          <w:p w14:paraId="1F787522" w14:textId="5C2E5185" w:rsidR="00833A1C" w:rsidRPr="00761914" w:rsidRDefault="00833A1C" w:rsidP="00833A1C">
            <w:pPr>
              <w:tabs>
                <w:tab w:val="decimal" w:pos="1335"/>
              </w:tabs>
              <w:spacing w:line="400" w:lineRule="exact"/>
              <w:textAlignment w:val="auto"/>
              <w:rPr>
                <w:rFonts w:ascii="Arial" w:hAnsi="Arial" w:cs="Arial"/>
                <w:sz w:val="20"/>
                <w:szCs w:val="20"/>
              </w:rPr>
            </w:pPr>
            <w:r w:rsidRPr="00761914">
              <w:rPr>
                <w:rFonts w:ascii="Arial" w:hAnsi="Arial" w:cs="Arial"/>
                <w:sz w:val="20"/>
                <w:szCs w:val="20"/>
              </w:rPr>
              <w:t>2</w:t>
            </w:r>
          </w:p>
        </w:tc>
        <w:tc>
          <w:tcPr>
            <w:tcW w:w="1800" w:type="dxa"/>
          </w:tcPr>
          <w:p w14:paraId="6B326B19" w14:textId="77FA408B" w:rsidR="00833A1C" w:rsidRPr="00761914" w:rsidRDefault="00833A1C" w:rsidP="00833A1C">
            <w:pPr>
              <w:tabs>
                <w:tab w:val="decimal" w:pos="1335"/>
              </w:tabs>
              <w:spacing w:line="400" w:lineRule="exact"/>
              <w:rPr>
                <w:rFonts w:ascii="Arial" w:hAnsi="Arial" w:cs="Arial"/>
                <w:sz w:val="20"/>
                <w:szCs w:val="20"/>
              </w:rPr>
            </w:pPr>
            <w:r w:rsidRPr="00761914">
              <w:rPr>
                <w:rFonts w:ascii="Arial" w:hAnsi="Arial" w:cs="Arial"/>
                <w:sz w:val="20"/>
                <w:szCs w:val="20"/>
              </w:rPr>
              <w:t>2</w:t>
            </w:r>
          </w:p>
        </w:tc>
      </w:tr>
      <w:tr w:rsidR="00833A1C" w:rsidRPr="00457DC6" w14:paraId="4CE3E9AA" w14:textId="77777777" w:rsidTr="00DA2D09">
        <w:trPr>
          <w:trHeight w:val="79"/>
        </w:trPr>
        <w:tc>
          <w:tcPr>
            <w:tcW w:w="5490" w:type="dxa"/>
            <w:vAlign w:val="bottom"/>
          </w:tcPr>
          <w:p w14:paraId="64D724A7" w14:textId="4F3E02FC" w:rsidR="00833A1C" w:rsidRPr="00761914" w:rsidRDefault="00833A1C" w:rsidP="00833A1C">
            <w:pPr>
              <w:spacing w:line="400" w:lineRule="exact"/>
              <w:ind w:left="-13"/>
              <w:textAlignment w:val="auto"/>
              <w:rPr>
                <w:rFonts w:ascii="Arial" w:hAnsi="Arial" w:cs="Arial"/>
                <w:sz w:val="20"/>
                <w:szCs w:val="20"/>
              </w:rPr>
            </w:pPr>
            <w:r w:rsidRPr="00761914">
              <w:rPr>
                <w:rFonts w:ascii="Arial" w:hAnsi="Arial" w:cs="Arial"/>
                <w:sz w:val="20"/>
                <w:szCs w:val="20"/>
              </w:rPr>
              <w:t>BV Media Ads Limited</w:t>
            </w:r>
          </w:p>
        </w:tc>
        <w:tc>
          <w:tcPr>
            <w:tcW w:w="1800" w:type="dxa"/>
          </w:tcPr>
          <w:p w14:paraId="2CA5F6C2" w14:textId="568AFD8B" w:rsidR="00833A1C" w:rsidRPr="00761914" w:rsidRDefault="00833A1C" w:rsidP="00833A1C">
            <w:pPr>
              <w:tabs>
                <w:tab w:val="decimal" w:pos="1335"/>
              </w:tabs>
              <w:spacing w:line="400" w:lineRule="exact"/>
              <w:textAlignment w:val="auto"/>
              <w:rPr>
                <w:rFonts w:ascii="Arial" w:hAnsi="Arial" w:cs="Arial"/>
                <w:sz w:val="20"/>
                <w:szCs w:val="20"/>
              </w:rPr>
            </w:pPr>
            <w:r w:rsidRPr="00761914">
              <w:rPr>
                <w:rFonts w:ascii="Arial" w:hAnsi="Arial" w:cs="Arial"/>
                <w:sz w:val="20"/>
                <w:szCs w:val="20"/>
              </w:rPr>
              <w:t>(3)</w:t>
            </w:r>
          </w:p>
        </w:tc>
        <w:tc>
          <w:tcPr>
            <w:tcW w:w="1800" w:type="dxa"/>
          </w:tcPr>
          <w:p w14:paraId="75F82D04" w14:textId="2D2DB0D0" w:rsidR="00833A1C" w:rsidRPr="00761914" w:rsidRDefault="00833A1C" w:rsidP="00833A1C">
            <w:pPr>
              <w:tabs>
                <w:tab w:val="decimal" w:pos="1335"/>
              </w:tabs>
              <w:spacing w:line="400" w:lineRule="exact"/>
              <w:rPr>
                <w:rFonts w:ascii="Arial" w:hAnsi="Arial" w:cs="Arial"/>
                <w:sz w:val="20"/>
                <w:szCs w:val="20"/>
              </w:rPr>
            </w:pPr>
            <w:r w:rsidRPr="00761914">
              <w:rPr>
                <w:rFonts w:ascii="Arial" w:hAnsi="Arial" w:cs="Arial"/>
                <w:sz w:val="20"/>
                <w:szCs w:val="20"/>
              </w:rPr>
              <w:t>9</w:t>
            </w:r>
          </w:p>
        </w:tc>
      </w:tr>
      <w:tr w:rsidR="00833A1C" w:rsidRPr="00457DC6" w14:paraId="18860C4D" w14:textId="77777777" w:rsidTr="00DA2D09">
        <w:trPr>
          <w:trHeight w:val="79"/>
        </w:trPr>
        <w:tc>
          <w:tcPr>
            <w:tcW w:w="5490" w:type="dxa"/>
            <w:vAlign w:val="bottom"/>
          </w:tcPr>
          <w:p w14:paraId="7EB29DF5" w14:textId="003D9CE1" w:rsidR="00833A1C" w:rsidRPr="00761914" w:rsidRDefault="00833A1C" w:rsidP="00833A1C">
            <w:pPr>
              <w:spacing w:line="400" w:lineRule="exact"/>
              <w:ind w:left="-13"/>
              <w:textAlignment w:val="auto"/>
              <w:rPr>
                <w:rFonts w:ascii="Arial" w:hAnsi="Arial" w:cs="Arial"/>
                <w:sz w:val="20"/>
                <w:szCs w:val="20"/>
              </w:rPr>
            </w:pPr>
            <w:r w:rsidRPr="00761914">
              <w:rPr>
                <w:rFonts w:ascii="Arial" w:hAnsi="Arial" w:cs="Arial"/>
                <w:sz w:val="20"/>
                <w:szCs w:val="20"/>
              </w:rPr>
              <w:t>ATS Rabbit Special Purpose Vehicle Company Limited</w:t>
            </w:r>
          </w:p>
        </w:tc>
        <w:tc>
          <w:tcPr>
            <w:tcW w:w="1800" w:type="dxa"/>
          </w:tcPr>
          <w:p w14:paraId="2562C24E" w14:textId="4CE4E3F1" w:rsidR="00833A1C" w:rsidRPr="00761914" w:rsidRDefault="00833A1C" w:rsidP="00833A1C">
            <w:pPr>
              <w:tabs>
                <w:tab w:val="decimal" w:pos="1335"/>
              </w:tabs>
              <w:spacing w:line="400" w:lineRule="exact"/>
              <w:textAlignment w:val="auto"/>
              <w:rPr>
                <w:rFonts w:ascii="Arial" w:hAnsi="Arial" w:cs="Arial"/>
                <w:sz w:val="20"/>
                <w:szCs w:val="20"/>
              </w:rPr>
            </w:pPr>
            <w:r w:rsidRPr="00761914">
              <w:rPr>
                <w:rFonts w:ascii="Arial" w:hAnsi="Arial" w:cs="Arial"/>
                <w:sz w:val="20"/>
                <w:szCs w:val="20"/>
              </w:rPr>
              <w:t>12</w:t>
            </w:r>
          </w:p>
        </w:tc>
        <w:tc>
          <w:tcPr>
            <w:tcW w:w="1800" w:type="dxa"/>
          </w:tcPr>
          <w:p w14:paraId="58C4FF61" w14:textId="0409803A" w:rsidR="00833A1C" w:rsidRPr="00761914" w:rsidRDefault="00833A1C" w:rsidP="00833A1C">
            <w:pPr>
              <w:tabs>
                <w:tab w:val="decimal" w:pos="1335"/>
              </w:tabs>
              <w:spacing w:line="400" w:lineRule="exact"/>
              <w:rPr>
                <w:rFonts w:ascii="Arial" w:hAnsi="Arial" w:cs="Arial"/>
                <w:sz w:val="20"/>
                <w:szCs w:val="20"/>
              </w:rPr>
            </w:pPr>
            <w:r w:rsidRPr="00761914">
              <w:rPr>
                <w:rFonts w:ascii="Arial" w:hAnsi="Arial" w:cs="Arial"/>
                <w:sz w:val="20"/>
                <w:szCs w:val="20"/>
              </w:rPr>
              <w:t>11</w:t>
            </w:r>
          </w:p>
        </w:tc>
      </w:tr>
      <w:tr w:rsidR="00833A1C" w:rsidRPr="00457DC6" w14:paraId="5ED64019" w14:textId="77777777" w:rsidTr="00DA2D09">
        <w:trPr>
          <w:trHeight w:val="79"/>
        </w:trPr>
        <w:tc>
          <w:tcPr>
            <w:tcW w:w="5490" w:type="dxa"/>
            <w:vAlign w:val="bottom"/>
          </w:tcPr>
          <w:p w14:paraId="51E52C30" w14:textId="6D31C3BE" w:rsidR="00833A1C" w:rsidRPr="00761914" w:rsidRDefault="00833A1C" w:rsidP="00833A1C">
            <w:pPr>
              <w:spacing w:line="400" w:lineRule="exact"/>
              <w:ind w:left="-13"/>
              <w:textAlignment w:val="auto"/>
              <w:rPr>
                <w:rFonts w:ascii="Arial" w:hAnsi="Arial" w:cs="Arial"/>
                <w:sz w:val="20"/>
                <w:szCs w:val="20"/>
              </w:rPr>
            </w:pPr>
            <w:r w:rsidRPr="00761914">
              <w:rPr>
                <w:rFonts w:ascii="Arial" w:hAnsi="Arial" w:cs="Arial"/>
                <w:sz w:val="20"/>
                <w:szCs w:val="20"/>
              </w:rPr>
              <w:t>V-Click Technology Company Limited</w:t>
            </w:r>
          </w:p>
        </w:tc>
        <w:tc>
          <w:tcPr>
            <w:tcW w:w="1800" w:type="dxa"/>
          </w:tcPr>
          <w:p w14:paraId="5FDCFF68" w14:textId="7B88E538" w:rsidR="00833A1C" w:rsidRPr="00761914" w:rsidRDefault="00833A1C" w:rsidP="00833A1C">
            <w:pPr>
              <w:tabs>
                <w:tab w:val="decimal" w:pos="1335"/>
              </w:tabs>
              <w:spacing w:line="400" w:lineRule="exact"/>
              <w:textAlignment w:val="auto"/>
              <w:rPr>
                <w:rFonts w:ascii="Arial" w:hAnsi="Arial" w:cs="Arial"/>
                <w:sz w:val="20"/>
                <w:szCs w:val="20"/>
              </w:rPr>
            </w:pPr>
            <w:r w:rsidRPr="00761914">
              <w:rPr>
                <w:rFonts w:ascii="Arial" w:hAnsi="Arial" w:cs="Arial"/>
                <w:sz w:val="20"/>
                <w:szCs w:val="20"/>
              </w:rPr>
              <w:t>(2)</w:t>
            </w:r>
          </w:p>
        </w:tc>
        <w:tc>
          <w:tcPr>
            <w:tcW w:w="1800" w:type="dxa"/>
          </w:tcPr>
          <w:p w14:paraId="3C3F2E0B" w14:textId="4DCE7F5E" w:rsidR="00833A1C" w:rsidRPr="00761914" w:rsidRDefault="00833A1C" w:rsidP="00833A1C">
            <w:pPr>
              <w:tabs>
                <w:tab w:val="decimal" w:pos="1335"/>
              </w:tabs>
              <w:spacing w:line="400" w:lineRule="exact"/>
              <w:rPr>
                <w:rFonts w:ascii="Arial" w:hAnsi="Arial" w:cs="Arial"/>
                <w:sz w:val="20"/>
                <w:szCs w:val="20"/>
              </w:rPr>
            </w:pPr>
            <w:r w:rsidRPr="00761914">
              <w:rPr>
                <w:rFonts w:ascii="Arial" w:hAnsi="Arial" w:cs="Arial"/>
                <w:sz w:val="20"/>
                <w:szCs w:val="20"/>
              </w:rPr>
              <w:t>-</w:t>
            </w:r>
          </w:p>
        </w:tc>
      </w:tr>
      <w:tr w:rsidR="00833A1C" w:rsidRPr="00457DC6" w14:paraId="7D2C7A2B" w14:textId="77777777" w:rsidTr="00DA2D09">
        <w:trPr>
          <w:trHeight w:val="79"/>
        </w:trPr>
        <w:tc>
          <w:tcPr>
            <w:tcW w:w="5490" w:type="dxa"/>
            <w:vAlign w:val="bottom"/>
          </w:tcPr>
          <w:p w14:paraId="1720C9AC" w14:textId="1290C796" w:rsidR="00833A1C" w:rsidRPr="00761914" w:rsidRDefault="00833A1C" w:rsidP="00833A1C">
            <w:pPr>
              <w:spacing w:line="400" w:lineRule="exact"/>
              <w:ind w:left="-13"/>
              <w:textAlignment w:val="auto"/>
              <w:rPr>
                <w:rFonts w:ascii="Arial" w:hAnsi="Arial" w:cs="Arial"/>
                <w:spacing w:val="-8"/>
                <w:sz w:val="20"/>
                <w:szCs w:val="20"/>
                <w:cs/>
              </w:rPr>
            </w:pPr>
            <w:r w:rsidRPr="00761914">
              <w:rPr>
                <w:rFonts w:ascii="Arial" w:hAnsi="Arial" w:cs="Arial"/>
                <w:sz w:val="20"/>
                <w:szCs w:val="20"/>
              </w:rPr>
              <w:t>SLV Retail Company Limited</w:t>
            </w:r>
          </w:p>
        </w:tc>
        <w:tc>
          <w:tcPr>
            <w:tcW w:w="1800" w:type="dxa"/>
          </w:tcPr>
          <w:p w14:paraId="5FE589E6" w14:textId="3F7CC408" w:rsidR="00833A1C" w:rsidRPr="00761914" w:rsidRDefault="00833A1C" w:rsidP="00833A1C">
            <w:pPr>
              <w:tabs>
                <w:tab w:val="decimal" w:pos="1335"/>
              </w:tabs>
              <w:spacing w:line="400" w:lineRule="exact"/>
              <w:textAlignment w:val="auto"/>
              <w:rPr>
                <w:rFonts w:ascii="Arial" w:hAnsi="Arial" w:cs="Arial"/>
                <w:sz w:val="20"/>
                <w:szCs w:val="20"/>
                <w:cs/>
              </w:rPr>
            </w:pPr>
            <w:r w:rsidRPr="00761914">
              <w:rPr>
                <w:rFonts w:ascii="Arial" w:hAnsi="Arial" w:cs="Arial"/>
                <w:sz w:val="20"/>
                <w:szCs w:val="20"/>
              </w:rPr>
              <w:t>1</w:t>
            </w:r>
          </w:p>
        </w:tc>
        <w:tc>
          <w:tcPr>
            <w:tcW w:w="1800" w:type="dxa"/>
          </w:tcPr>
          <w:p w14:paraId="03E82DAA" w14:textId="34FB04FA" w:rsidR="00833A1C" w:rsidRPr="00761914" w:rsidRDefault="00833A1C" w:rsidP="00833A1C">
            <w:pPr>
              <w:tabs>
                <w:tab w:val="decimal" w:pos="1335"/>
              </w:tabs>
              <w:spacing w:line="400" w:lineRule="exact"/>
              <w:rPr>
                <w:rFonts w:ascii="Arial" w:hAnsi="Arial" w:cs="Arial"/>
                <w:sz w:val="20"/>
                <w:szCs w:val="20"/>
              </w:rPr>
            </w:pPr>
            <w:r w:rsidRPr="00761914">
              <w:rPr>
                <w:rFonts w:ascii="Arial" w:hAnsi="Arial" w:cs="Arial"/>
                <w:sz w:val="20"/>
                <w:szCs w:val="20"/>
              </w:rPr>
              <w:t>2</w:t>
            </w:r>
          </w:p>
        </w:tc>
      </w:tr>
      <w:tr w:rsidR="00833A1C" w:rsidRPr="00457DC6" w14:paraId="044F012B" w14:textId="77777777" w:rsidTr="00DA2D09">
        <w:trPr>
          <w:trHeight w:val="79"/>
        </w:trPr>
        <w:tc>
          <w:tcPr>
            <w:tcW w:w="5490" w:type="dxa"/>
            <w:vAlign w:val="bottom"/>
          </w:tcPr>
          <w:p w14:paraId="2E57B24B" w14:textId="1F3BB3E6" w:rsidR="00833A1C" w:rsidRPr="00761914" w:rsidRDefault="00833A1C" w:rsidP="00833A1C">
            <w:pPr>
              <w:spacing w:line="400" w:lineRule="exact"/>
              <w:ind w:left="-13"/>
              <w:rPr>
                <w:rFonts w:ascii="Arial" w:hAnsi="Arial" w:cs="Arial"/>
                <w:sz w:val="20"/>
                <w:szCs w:val="20"/>
              </w:rPr>
            </w:pPr>
            <w:r w:rsidRPr="00761914">
              <w:rPr>
                <w:rFonts w:ascii="Arial" w:hAnsi="Arial" w:cs="Arial"/>
                <w:sz w:val="20"/>
                <w:szCs w:val="20"/>
              </w:rPr>
              <w:t>SuperRich Turtle Exchange Company Limited</w:t>
            </w:r>
          </w:p>
        </w:tc>
        <w:tc>
          <w:tcPr>
            <w:tcW w:w="1800" w:type="dxa"/>
          </w:tcPr>
          <w:p w14:paraId="755FA5A9" w14:textId="58A5781A" w:rsidR="00833A1C" w:rsidRPr="00761914" w:rsidRDefault="00833A1C" w:rsidP="00833A1C">
            <w:pPr>
              <w:pBdr>
                <w:bottom w:val="single" w:sz="4" w:space="1" w:color="auto"/>
              </w:pBdr>
              <w:tabs>
                <w:tab w:val="decimal" w:pos="1335"/>
              </w:tabs>
              <w:spacing w:line="400" w:lineRule="exact"/>
              <w:textAlignment w:val="auto"/>
              <w:rPr>
                <w:rFonts w:ascii="Arial" w:hAnsi="Arial" w:cs="Arial"/>
                <w:sz w:val="20"/>
                <w:szCs w:val="20"/>
              </w:rPr>
            </w:pPr>
            <w:r w:rsidRPr="00761914">
              <w:rPr>
                <w:rFonts w:ascii="Arial" w:hAnsi="Arial" w:cs="Arial"/>
                <w:sz w:val="20"/>
                <w:szCs w:val="20"/>
              </w:rPr>
              <w:t>-</w:t>
            </w:r>
          </w:p>
        </w:tc>
        <w:tc>
          <w:tcPr>
            <w:tcW w:w="1800" w:type="dxa"/>
          </w:tcPr>
          <w:p w14:paraId="716329FF" w14:textId="3C76EA3D" w:rsidR="00833A1C" w:rsidRPr="00761914" w:rsidRDefault="00833A1C" w:rsidP="00833A1C">
            <w:pPr>
              <w:pBdr>
                <w:bottom w:val="single" w:sz="4" w:space="1" w:color="auto"/>
              </w:pBdr>
              <w:tabs>
                <w:tab w:val="decimal" w:pos="1335"/>
              </w:tabs>
              <w:spacing w:line="400" w:lineRule="exact"/>
              <w:textAlignment w:val="auto"/>
              <w:rPr>
                <w:rFonts w:ascii="Arial" w:hAnsi="Arial" w:cs="Arial"/>
                <w:sz w:val="20"/>
                <w:szCs w:val="20"/>
              </w:rPr>
            </w:pPr>
            <w:r w:rsidRPr="00761914">
              <w:rPr>
                <w:rFonts w:ascii="Arial" w:hAnsi="Arial" w:cs="Arial"/>
                <w:sz w:val="20"/>
                <w:szCs w:val="20"/>
              </w:rPr>
              <w:t>1</w:t>
            </w:r>
          </w:p>
        </w:tc>
      </w:tr>
      <w:tr w:rsidR="00833A1C" w:rsidRPr="00457DC6" w14:paraId="531E5B11" w14:textId="77777777" w:rsidTr="00DA2D09">
        <w:trPr>
          <w:trHeight w:val="219"/>
        </w:trPr>
        <w:tc>
          <w:tcPr>
            <w:tcW w:w="5490" w:type="dxa"/>
            <w:vAlign w:val="bottom"/>
            <w:hideMark/>
          </w:tcPr>
          <w:p w14:paraId="65EC86E4" w14:textId="2226083E" w:rsidR="00833A1C" w:rsidRPr="00761914" w:rsidRDefault="00833A1C" w:rsidP="00833A1C">
            <w:pPr>
              <w:spacing w:line="400" w:lineRule="exact"/>
              <w:ind w:left="-13"/>
              <w:rPr>
                <w:rFonts w:ascii="Arial" w:hAnsi="Arial" w:cs="Arial"/>
                <w:sz w:val="20"/>
                <w:szCs w:val="20"/>
              </w:rPr>
            </w:pPr>
            <w:r w:rsidRPr="00761914">
              <w:rPr>
                <w:rFonts w:ascii="Arial" w:hAnsi="Arial" w:cs="Arial"/>
                <w:sz w:val="20"/>
                <w:szCs w:val="20"/>
              </w:rPr>
              <w:t>Total</w:t>
            </w:r>
          </w:p>
        </w:tc>
        <w:tc>
          <w:tcPr>
            <w:tcW w:w="1800" w:type="dxa"/>
          </w:tcPr>
          <w:p w14:paraId="3DFFC27A" w14:textId="0DEF67EB" w:rsidR="00833A1C" w:rsidRPr="00761914" w:rsidRDefault="00833A1C" w:rsidP="00833A1C">
            <w:pPr>
              <w:pBdr>
                <w:bottom w:val="double" w:sz="4" w:space="1" w:color="auto"/>
              </w:pBdr>
              <w:tabs>
                <w:tab w:val="decimal" w:pos="1335"/>
              </w:tabs>
              <w:spacing w:line="400" w:lineRule="exact"/>
              <w:textAlignment w:val="auto"/>
              <w:rPr>
                <w:rFonts w:ascii="Arial" w:hAnsi="Arial" w:cs="Arial"/>
                <w:sz w:val="20"/>
                <w:szCs w:val="20"/>
                <w:cs/>
              </w:rPr>
            </w:pPr>
            <w:r w:rsidRPr="00761914">
              <w:rPr>
                <w:rFonts w:ascii="Arial" w:hAnsi="Arial" w:cs="Arial"/>
                <w:sz w:val="20"/>
                <w:szCs w:val="25"/>
              </w:rPr>
              <w:t>10</w:t>
            </w:r>
          </w:p>
        </w:tc>
        <w:tc>
          <w:tcPr>
            <w:tcW w:w="1800" w:type="dxa"/>
          </w:tcPr>
          <w:p w14:paraId="17D4A082" w14:textId="240058BA" w:rsidR="00833A1C" w:rsidRPr="00761914" w:rsidRDefault="00833A1C" w:rsidP="00833A1C">
            <w:pPr>
              <w:pBdr>
                <w:bottom w:val="double" w:sz="4" w:space="1" w:color="auto"/>
              </w:pBdr>
              <w:tabs>
                <w:tab w:val="decimal" w:pos="1335"/>
              </w:tabs>
              <w:spacing w:line="400" w:lineRule="exact"/>
              <w:textAlignment w:val="auto"/>
              <w:rPr>
                <w:rFonts w:ascii="Arial" w:hAnsi="Arial" w:cs="Arial"/>
                <w:sz w:val="20"/>
                <w:szCs w:val="20"/>
                <w:cs/>
              </w:rPr>
            </w:pPr>
            <w:r w:rsidRPr="00761914">
              <w:rPr>
                <w:rFonts w:ascii="Arial" w:hAnsi="Arial" w:cs="Arial"/>
                <w:sz w:val="20"/>
                <w:szCs w:val="20"/>
              </w:rPr>
              <w:t>25</w:t>
            </w:r>
          </w:p>
        </w:tc>
      </w:tr>
    </w:tbl>
    <w:p w14:paraId="59191380" w14:textId="3432640C" w:rsidR="0046256B" w:rsidRPr="00761914" w:rsidRDefault="00634E30" w:rsidP="00424C11">
      <w:pPr>
        <w:spacing w:before="240" w:after="120" w:line="380" w:lineRule="exact"/>
        <w:ind w:left="605" w:hanging="605"/>
        <w:jc w:val="thaiDistribute"/>
        <w:rPr>
          <w:rFonts w:ascii="Arial" w:hAnsi="Arial" w:cs="Arial"/>
          <w:sz w:val="22"/>
          <w:szCs w:val="22"/>
        </w:rPr>
      </w:pPr>
      <w:r w:rsidRPr="00761914">
        <w:rPr>
          <w:rFonts w:ascii="Arial" w:hAnsi="Arial" w:cs="Arial"/>
          <w:sz w:val="22"/>
          <w:szCs w:val="22"/>
        </w:rPr>
        <w:t>1</w:t>
      </w:r>
      <w:r w:rsidR="003D38CA" w:rsidRPr="00761914">
        <w:rPr>
          <w:rFonts w:ascii="Arial" w:hAnsi="Arial" w:cs="Arial"/>
          <w:sz w:val="22"/>
          <w:szCs w:val="22"/>
        </w:rPr>
        <w:t>4</w:t>
      </w:r>
      <w:r w:rsidRPr="00761914">
        <w:rPr>
          <w:rFonts w:ascii="Arial" w:hAnsi="Arial" w:cs="Arial"/>
          <w:sz w:val="22"/>
          <w:szCs w:val="22"/>
        </w:rPr>
        <w:t>.3</w:t>
      </w:r>
      <w:r w:rsidR="0046256B" w:rsidRPr="00761914">
        <w:rPr>
          <w:rFonts w:ascii="Arial" w:hAnsi="Arial" w:cs="Arial"/>
          <w:sz w:val="22"/>
          <w:szCs w:val="22"/>
        </w:rPr>
        <w:tab/>
        <w:t xml:space="preserve">Dividend </w:t>
      </w:r>
      <w:r w:rsidR="00F5404D" w:rsidRPr="00761914">
        <w:rPr>
          <w:rFonts w:ascii="Arial" w:hAnsi="Arial" w:cs="Arial"/>
          <w:sz w:val="22"/>
          <w:szCs w:val="22"/>
        </w:rPr>
        <w:t>income</w:t>
      </w:r>
    </w:p>
    <w:tbl>
      <w:tblPr>
        <w:tblW w:w="9090" w:type="dxa"/>
        <w:tblInd w:w="540" w:type="dxa"/>
        <w:tblLayout w:type="fixed"/>
        <w:tblLook w:val="04A0" w:firstRow="1" w:lastRow="0" w:firstColumn="1" w:lastColumn="0" w:noHBand="0" w:noVBand="1"/>
      </w:tblPr>
      <w:tblGrid>
        <w:gridCol w:w="4320"/>
        <w:gridCol w:w="1192"/>
        <w:gridCol w:w="1193"/>
        <w:gridCol w:w="1192"/>
        <w:gridCol w:w="1193"/>
      </w:tblGrid>
      <w:tr w:rsidR="00145374" w:rsidRPr="00457DC6" w14:paraId="5077CF9C" w14:textId="77777777" w:rsidTr="00A5728D">
        <w:trPr>
          <w:cantSplit/>
        </w:trPr>
        <w:tc>
          <w:tcPr>
            <w:tcW w:w="9090" w:type="dxa"/>
            <w:gridSpan w:val="5"/>
            <w:vAlign w:val="bottom"/>
          </w:tcPr>
          <w:p w14:paraId="0793E9AA" w14:textId="77777777" w:rsidR="00145374" w:rsidRPr="00761914" w:rsidRDefault="00145374" w:rsidP="00DD177F">
            <w:pPr>
              <w:tabs>
                <w:tab w:val="right" w:pos="7200"/>
                <w:tab w:val="right" w:pos="8540"/>
              </w:tabs>
              <w:spacing w:line="380" w:lineRule="exact"/>
              <w:jc w:val="right"/>
              <w:rPr>
                <w:rFonts w:ascii="Arial" w:hAnsi="Arial" w:cs="Arial"/>
                <w:sz w:val="20"/>
                <w:szCs w:val="20"/>
                <w:cs/>
              </w:rPr>
            </w:pPr>
            <w:r w:rsidRPr="00761914">
              <w:rPr>
                <w:rFonts w:ascii="Arial" w:hAnsi="Arial" w:cs="Arial"/>
                <w:sz w:val="20"/>
                <w:szCs w:val="20"/>
              </w:rPr>
              <w:t>(Unit: Million Baht)</w:t>
            </w:r>
          </w:p>
        </w:tc>
      </w:tr>
      <w:tr w:rsidR="00A5728D" w:rsidRPr="00457DC6" w14:paraId="091717FC" w14:textId="77777777" w:rsidTr="00825B16">
        <w:tblPrEx>
          <w:tblLook w:val="0000" w:firstRow="0" w:lastRow="0" w:firstColumn="0" w:lastColumn="0" w:noHBand="0" w:noVBand="0"/>
        </w:tblPrEx>
        <w:trPr>
          <w:cantSplit/>
        </w:trPr>
        <w:tc>
          <w:tcPr>
            <w:tcW w:w="4320" w:type="dxa"/>
            <w:tcBorders>
              <w:top w:val="nil"/>
              <w:left w:val="nil"/>
              <w:bottom w:val="nil"/>
              <w:right w:val="nil"/>
            </w:tcBorders>
            <w:vAlign w:val="bottom"/>
          </w:tcPr>
          <w:p w14:paraId="77BBE04E" w14:textId="77777777" w:rsidR="00A5728D" w:rsidRPr="00761914" w:rsidRDefault="00A5728D" w:rsidP="00DD177F">
            <w:pPr>
              <w:spacing w:line="380" w:lineRule="exact"/>
              <w:rPr>
                <w:rFonts w:ascii="Arial" w:hAnsi="Arial" w:cs="Arial"/>
                <w:spacing w:val="-6"/>
                <w:sz w:val="20"/>
                <w:szCs w:val="20"/>
                <w:cs/>
              </w:rPr>
            </w:pPr>
          </w:p>
        </w:tc>
        <w:tc>
          <w:tcPr>
            <w:tcW w:w="4770" w:type="dxa"/>
            <w:gridSpan w:val="4"/>
            <w:tcBorders>
              <w:top w:val="nil"/>
              <w:left w:val="nil"/>
              <w:bottom w:val="nil"/>
              <w:right w:val="nil"/>
            </w:tcBorders>
            <w:vAlign w:val="bottom"/>
          </w:tcPr>
          <w:p w14:paraId="739DD591" w14:textId="3598D646" w:rsidR="00A5728D" w:rsidRPr="00761914" w:rsidRDefault="00A5728D" w:rsidP="00DD177F">
            <w:pPr>
              <w:pBdr>
                <w:bottom w:val="single" w:sz="4" w:space="1" w:color="auto"/>
              </w:pBdr>
              <w:tabs>
                <w:tab w:val="right" w:pos="7200"/>
                <w:tab w:val="right" w:pos="8540"/>
              </w:tabs>
              <w:spacing w:line="380" w:lineRule="exact"/>
              <w:jc w:val="center"/>
              <w:rPr>
                <w:rFonts w:ascii="Arial" w:hAnsi="Arial" w:cs="Arial"/>
                <w:spacing w:val="-4"/>
                <w:sz w:val="20"/>
                <w:szCs w:val="20"/>
              </w:rPr>
            </w:pPr>
            <w:r w:rsidRPr="00761914">
              <w:rPr>
                <w:rFonts w:ascii="Arial" w:hAnsi="Arial" w:cs="Arial"/>
                <w:sz w:val="20"/>
                <w:szCs w:val="20"/>
              </w:rPr>
              <w:t>For the years ended 31 March</w:t>
            </w:r>
          </w:p>
        </w:tc>
      </w:tr>
      <w:tr w:rsidR="00145374" w:rsidRPr="00457DC6" w14:paraId="253FA3D8" w14:textId="77777777" w:rsidTr="00A5728D">
        <w:tblPrEx>
          <w:tblLook w:val="0000" w:firstRow="0" w:lastRow="0" w:firstColumn="0" w:lastColumn="0" w:noHBand="0" w:noVBand="0"/>
        </w:tblPrEx>
        <w:trPr>
          <w:cantSplit/>
        </w:trPr>
        <w:tc>
          <w:tcPr>
            <w:tcW w:w="4320" w:type="dxa"/>
            <w:tcBorders>
              <w:top w:val="nil"/>
              <w:left w:val="nil"/>
              <w:bottom w:val="nil"/>
              <w:right w:val="nil"/>
            </w:tcBorders>
            <w:vAlign w:val="bottom"/>
          </w:tcPr>
          <w:p w14:paraId="1F647DFF" w14:textId="25A68AB7" w:rsidR="00145374" w:rsidRPr="00761914" w:rsidRDefault="00A5728D" w:rsidP="00A5728D">
            <w:pPr>
              <w:pBdr>
                <w:bottom w:val="single" w:sz="4" w:space="1" w:color="auto"/>
              </w:pBdr>
              <w:spacing w:line="380" w:lineRule="exact"/>
              <w:jc w:val="center"/>
              <w:rPr>
                <w:rFonts w:ascii="Arial" w:hAnsi="Arial" w:cs="Arial"/>
                <w:spacing w:val="-6"/>
                <w:sz w:val="20"/>
                <w:szCs w:val="20"/>
                <w:cs/>
              </w:rPr>
            </w:pPr>
            <w:r w:rsidRPr="00761914">
              <w:rPr>
                <w:rFonts w:ascii="Arial" w:hAnsi="Arial" w:cs="Arial"/>
                <w:sz w:val="20"/>
                <w:szCs w:val="20"/>
              </w:rPr>
              <w:t>Joint ventures</w:t>
            </w:r>
          </w:p>
        </w:tc>
        <w:tc>
          <w:tcPr>
            <w:tcW w:w="2385" w:type="dxa"/>
            <w:gridSpan w:val="2"/>
            <w:tcBorders>
              <w:top w:val="nil"/>
              <w:left w:val="nil"/>
              <w:bottom w:val="nil"/>
              <w:right w:val="nil"/>
            </w:tcBorders>
            <w:vAlign w:val="bottom"/>
          </w:tcPr>
          <w:p w14:paraId="59311DCF" w14:textId="77777777" w:rsidR="00A5728D" w:rsidRPr="00761914" w:rsidRDefault="00A5728D" w:rsidP="00A5728D">
            <w:pPr>
              <w:widowControl w:val="0"/>
              <w:pBdr>
                <w:bottom w:val="single" w:sz="4" w:space="1" w:color="auto"/>
              </w:pBdr>
              <w:spacing w:line="380" w:lineRule="exact"/>
              <w:jc w:val="center"/>
              <w:rPr>
                <w:rFonts w:ascii="Arial" w:hAnsi="Arial" w:cs="Arial"/>
                <w:spacing w:val="-4"/>
                <w:sz w:val="20"/>
                <w:szCs w:val="20"/>
              </w:rPr>
            </w:pPr>
            <w:r w:rsidRPr="00761914">
              <w:rPr>
                <w:rFonts w:ascii="Arial" w:hAnsi="Arial" w:cs="Arial"/>
                <w:spacing w:val="-4"/>
                <w:sz w:val="20"/>
                <w:szCs w:val="20"/>
              </w:rPr>
              <w:t>Consolidated</w:t>
            </w:r>
          </w:p>
          <w:p w14:paraId="6D426FCF" w14:textId="4C516B1C" w:rsidR="00145374" w:rsidRPr="00761914" w:rsidRDefault="00A5728D" w:rsidP="00A5728D">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761914">
              <w:rPr>
                <w:rFonts w:ascii="Arial" w:hAnsi="Arial" w:cs="Arial"/>
                <w:spacing w:val="-4"/>
                <w:sz w:val="20"/>
                <w:szCs w:val="20"/>
              </w:rPr>
              <w:t>financial statements</w:t>
            </w:r>
          </w:p>
        </w:tc>
        <w:tc>
          <w:tcPr>
            <w:tcW w:w="2385" w:type="dxa"/>
            <w:gridSpan w:val="2"/>
            <w:tcBorders>
              <w:top w:val="nil"/>
              <w:left w:val="nil"/>
              <w:bottom w:val="nil"/>
              <w:right w:val="nil"/>
            </w:tcBorders>
            <w:vAlign w:val="bottom"/>
          </w:tcPr>
          <w:p w14:paraId="603B7E12" w14:textId="77777777" w:rsidR="00A5728D" w:rsidRPr="00761914" w:rsidRDefault="00A5728D" w:rsidP="00A5728D">
            <w:pPr>
              <w:widowControl w:val="0"/>
              <w:pBdr>
                <w:bottom w:val="single" w:sz="4" w:space="1" w:color="auto"/>
              </w:pBdr>
              <w:spacing w:line="380" w:lineRule="exact"/>
              <w:jc w:val="center"/>
              <w:rPr>
                <w:rFonts w:ascii="Arial" w:hAnsi="Arial" w:cs="Arial"/>
                <w:spacing w:val="-4"/>
                <w:sz w:val="20"/>
                <w:szCs w:val="20"/>
              </w:rPr>
            </w:pPr>
            <w:r w:rsidRPr="00761914">
              <w:rPr>
                <w:rFonts w:ascii="Arial" w:hAnsi="Arial" w:cs="Arial"/>
                <w:spacing w:val="-4"/>
                <w:sz w:val="20"/>
                <w:szCs w:val="20"/>
              </w:rPr>
              <w:t>Separate</w:t>
            </w:r>
          </w:p>
          <w:p w14:paraId="28C83FAD" w14:textId="6560707F" w:rsidR="00145374" w:rsidRPr="00761914" w:rsidRDefault="00A5728D" w:rsidP="00A5728D">
            <w:pPr>
              <w:pBdr>
                <w:bottom w:val="single" w:sz="4" w:space="1" w:color="auto"/>
              </w:pBdr>
              <w:tabs>
                <w:tab w:val="right" w:pos="7200"/>
                <w:tab w:val="right" w:pos="8540"/>
              </w:tabs>
              <w:spacing w:line="380" w:lineRule="exact"/>
              <w:jc w:val="center"/>
              <w:rPr>
                <w:rFonts w:ascii="Arial" w:hAnsi="Arial" w:cs="Arial"/>
                <w:sz w:val="20"/>
                <w:szCs w:val="20"/>
                <w:cs/>
              </w:rPr>
            </w:pPr>
            <w:r w:rsidRPr="00761914">
              <w:rPr>
                <w:rFonts w:ascii="Arial" w:hAnsi="Arial" w:cs="Arial"/>
                <w:spacing w:val="-4"/>
                <w:sz w:val="20"/>
                <w:szCs w:val="20"/>
              </w:rPr>
              <w:t>financial statements</w:t>
            </w:r>
          </w:p>
        </w:tc>
      </w:tr>
      <w:tr w:rsidR="00145374" w:rsidRPr="00457DC6" w14:paraId="71070E62" w14:textId="77777777" w:rsidTr="00A5728D">
        <w:tblPrEx>
          <w:tblLook w:val="0000" w:firstRow="0" w:lastRow="0" w:firstColumn="0" w:lastColumn="0" w:noHBand="0" w:noVBand="0"/>
        </w:tblPrEx>
        <w:trPr>
          <w:cantSplit/>
        </w:trPr>
        <w:tc>
          <w:tcPr>
            <w:tcW w:w="4320" w:type="dxa"/>
            <w:tcBorders>
              <w:top w:val="nil"/>
              <w:left w:val="nil"/>
              <w:bottom w:val="nil"/>
              <w:right w:val="nil"/>
            </w:tcBorders>
            <w:vAlign w:val="bottom"/>
          </w:tcPr>
          <w:p w14:paraId="157D60B3" w14:textId="77777777" w:rsidR="00145374" w:rsidRPr="00761914" w:rsidRDefault="00145374" w:rsidP="00DD177F">
            <w:pPr>
              <w:spacing w:line="380" w:lineRule="exact"/>
              <w:rPr>
                <w:rFonts w:ascii="Arial" w:hAnsi="Arial" w:cs="Arial"/>
                <w:spacing w:val="-6"/>
                <w:sz w:val="20"/>
                <w:szCs w:val="20"/>
                <w:cs/>
              </w:rPr>
            </w:pPr>
          </w:p>
        </w:tc>
        <w:tc>
          <w:tcPr>
            <w:tcW w:w="1192" w:type="dxa"/>
            <w:tcBorders>
              <w:top w:val="nil"/>
              <w:left w:val="nil"/>
              <w:bottom w:val="nil"/>
              <w:right w:val="nil"/>
            </w:tcBorders>
            <w:vAlign w:val="bottom"/>
          </w:tcPr>
          <w:p w14:paraId="05F37498" w14:textId="77777777" w:rsidR="00145374" w:rsidRPr="00761914" w:rsidRDefault="00145374" w:rsidP="00DD177F">
            <w:pPr>
              <w:tabs>
                <w:tab w:val="right" w:pos="7200"/>
                <w:tab w:val="right" w:pos="8540"/>
              </w:tabs>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193" w:type="dxa"/>
            <w:tcBorders>
              <w:top w:val="nil"/>
              <w:left w:val="nil"/>
              <w:bottom w:val="nil"/>
              <w:right w:val="nil"/>
            </w:tcBorders>
            <w:vAlign w:val="bottom"/>
          </w:tcPr>
          <w:p w14:paraId="67CC9C38" w14:textId="77777777" w:rsidR="00145374" w:rsidRPr="00761914" w:rsidRDefault="00145374" w:rsidP="00DD177F">
            <w:pPr>
              <w:tabs>
                <w:tab w:val="right" w:pos="7200"/>
                <w:tab w:val="right" w:pos="8540"/>
              </w:tabs>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192" w:type="dxa"/>
            <w:tcBorders>
              <w:top w:val="nil"/>
              <w:left w:val="nil"/>
              <w:bottom w:val="nil"/>
              <w:right w:val="nil"/>
            </w:tcBorders>
            <w:vAlign w:val="bottom"/>
          </w:tcPr>
          <w:p w14:paraId="2F92089B" w14:textId="77777777" w:rsidR="00145374" w:rsidRPr="00761914" w:rsidRDefault="00145374" w:rsidP="00DD177F">
            <w:pPr>
              <w:tabs>
                <w:tab w:val="right" w:pos="7200"/>
                <w:tab w:val="right" w:pos="8540"/>
              </w:tabs>
              <w:spacing w:line="380" w:lineRule="exact"/>
              <w:jc w:val="center"/>
              <w:rPr>
                <w:rFonts w:ascii="Arial" w:hAnsi="Arial" w:cs="Arial"/>
                <w:sz w:val="20"/>
                <w:szCs w:val="20"/>
                <w:u w:val="single"/>
                <w:cs/>
              </w:rPr>
            </w:pPr>
            <w:r w:rsidRPr="00761914">
              <w:rPr>
                <w:rFonts w:ascii="Arial" w:hAnsi="Arial" w:cs="Arial"/>
                <w:sz w:val="20"/>
                <w:szCs w:val="20"/>
                <w:u w:val="single"/>
              </w:rPr>
              <w:t>2026</w:t>
            </w:r>
          </w:p>
        </w:tc>
        <w:tc>
          <w:tcPr>
            <w:tcW w:w="1193" w:type="dxa"/>
            <w:tcBorders>
              <w:top w:val="nil"/>
              <w:left w:val="nil"/>
              <w:bottom w:val="nil"/>
              <w:right w:val="nil"/>
            </w:tcBorders>
            <w:vAlign w:val="bottom"/>
          </w:tcPr>
          <w:p w14:paraId="1060EA3E" w14:textId="77777777" w:rsidR="00145374" w:rsidRPr="00761914" w:rsidRDefault="00145374" w:rsidP="00DD177F">
            <w:pPr>
              <w:tabs>
                <w:tab w:val="right" w:pos="7200"/>
                <w:tab w:val="right" w:pos="8540"/>
              </w:tabs>
              <w:spacing w:line="380" w:lineRule="exact"/>
              <w:jc w:val="center"/>
              <w:rPr>
                <w:rFonts w:ascii="Arial" w:hAnsi="Arial" w:cs="Arial"/>
                <w:sz w:val="20"/>
                <w:szCs w:val="20"/>
                <w:u w:val="single"/>
                <w:cs/>
              </w:rPr>
            </w:pPr>
            <w:r w:rsidRPr="00761914">
              <w:rPr>
                <w:rFonts w:ascii="Arial" w:hAnsi="Arial" w:cs="Arial"/>
                <w:sz w:val="20"/>
                <w:szCs w:val="20"/>
                <w:u w:val="single"/>
              </w:rPr>
              <w:t>2025</w:t>
            </w:r>
          </w:p>
        </w:tc>
      </w:tr>
      <w:tr w:rsidR="00145374" w:rsidRPr="00457DC6" w14:paraId="5F015094" w14:textId="77777777" w:rsidTr="00A5728D">
        <w:tblPrEx>
          <w:tblLook w:val="0000" w:firstRow="0" w:lastRow="0" w:firstColumn="0" w:lastColumn="0" w:noHBand="0" w:noVBand="0"/>
        </w:tblPrEx>
        <w:trPr>
          <w:cantSplit/>
        </w:trPr>
        <w:tc>
          <w:tcPr>
            <w:tcW w:w="4320" w:type="dxa"/>
            <w:tcBorders>
              <w:top w:val="nil"/>
              <w:left w:val="nil"/>
              <w:bottom w:val="nil"/>
              <w:right w:val="nil"/>
            </w:tcBorders>
          </w:tcPr>
          <w:p w14:paraId="19F06EE7" w14:textId="3A9AD7EA" w:rsidR="00145374" w:rsidRPr="00761914" w:rsidRDefault="00145374" w:rsidP="00145374">
            <w:pPr>
              <w:spacing w:line="380" w:lineRule="exact"/>
              <w:ind w:left="173" w:hanging="173"/>
              <w:rPr>
                <w:rFonts w:ascii="Arial" w:hAnsi="Arial" w:cs="Arial"/>
                <w:sz w:val="20"/>
                <w:szCs w:val="20"/>
              </w:rPr>
            </w:pPr>
            <w:r w:rsidRPr="00761914">
              <w:rPr>
                <w:rFonts w:ascii="Arial" w:hAnsi="Arial" w:cs="Arial"/>
                <w:sz w:val="20"/>
                <w:szCs w:val="20"/>
              </w:rPr>
              <w:t>Supremo Media Company Limited</w:t>
            </w:r>
          </w:p>
        </w:tc>
        <w:tc>
          <w:tcPr>
            <w:tcW w:w="1192" w:type="dxa"/>
            <w:tcBorders>
              <w:top w:val="nil"/>
              <w:left w:val="nil"/>
              <w:bottom w:val="nil"/>
              <w:right w:val="nil"/>
            </w:tcBorders>
            <w:vAlign w:val="bottom"/>
          </w:tcPr>
          <w:p w14:paraId="37DB5C99" w14:textId="7772EAFD" w:rsidR="00145374" w:rsidRPr="00761914" w:rsidRDefault="00145374" w:rsidP="00145374">
            <w:pPr>
              <w:tabs>
                <w:tab w:val="decimal" w:pos="887"/>
              </w:tabs>
              <w:spacing w:line="380" w:lineRule="exact"/>
              <w:rPr>
                <w:rFonts w:ascii="Arial" w:hAnsi="Arial" w:cs="Arial"/>
                <w:sz w:val="20"/>
                <w:szCs w:val="20"/>
              </w:rPr>
            </w:pPr>
            <w:r w:rsidRPr="00761914">
              <w:rPr>
                <w:rFonts w:ascii="Arial" w:hAnsi="Arial" w:cs="Arial"/>
                <w:sz w:val="20"/>
                <w:szCs w:val="20"/>
              </w:rPr>
              <w:t>3</w:t>
            </w:r>
          </w:p>
        </w:tc>
        <w:tc>
          <w:tcPr>
            <w:tcW w:w="1193" w:type="dxa"/>
            <w:tcBorders>
              <w:top w:val="nil"/>
              <w:left w:val="nil"/>
              <w:bottom w:val="nil"/>
              <w:right w:val="nil"/>
            </w:tcBorders>
            <w:vAlign w:val="bottom"/>
          </w:tcPr>
          <w:p w14:paraId="757C3AC3" w14:textId="3F4DFD0B" w:rsidR="00145374" w:rsidRPr="00761914" w:rsidRDefault="00145374" w:rsidP="00145374">
            <w:pPr>
              <w:tabs>
                <w:tab w:val="decimal" w:pos="887"/>
              </w:tabs>
              <w:spacing w:line="380" w:lineRule="exact"/>
              <w:ind w:right="114"/>
              <w:rPr>
                <w:rFonts w:ascii="Arial" w:hAnsi="Arial" w:cs="Arial"/>
                <w:sz w:val="20"/>
                <w:szCs w:val="20"/>
              </w:rPr>
            </w:pPr>
            <w:r w:rsidRPr="00761914">
              <w:rPr>
                <w:rFonts w:ascii="Arial" w:hAnsi="Arial" w:cs="Arial"/>
                <w:sz w:val="20"/>
                <w:szCs w:val="20"/>
              </w:rPr>
              <w:t>3</w:t>
            </w:r>
          </w:p>
        </w:tc>
        <w:tc>
          <w:tcPr>
            <w:tcW w:w="1192" w:type="dxa"/>
            <w:tcBorders>
              <w:top w:val="nil"/>
              <w:left w:val="nil"/>
              <w:bottom w:val="nil"/>
              <w:right w:val="nil"/>
            </w:tcBorders>
            <w:vAlign w:val="bottom"/>
          </w:tcPr>
          <w:p w14:paraId="39E73B3C" w14:textId="21BFC65F" w:rsidR="00145374" w:rsidRPr="00761914" w:rsidRDefault="00145374" w:rsidP="00145374">
            <w:pPr>
              <w:tabs>
                <w:tab w:val="decimal" w:pos="887"/>
              </w:tabs>
              <w:spacing w:line="380" w:lineRule="exact"/>
              <w:rPr>
                <w:rFonts w:ascii="Arial" w:hAnsi="Arial" w:cs="Arial"/>
                <w:sz w:val="20"/>
                <w:szCs w:val="20"/>
              </w:rPr>
            </w:pPr>
            <w:r w:rsidRPr="00761914">
              <w:rPr>
                <w:rFonts w:ascii="Arial" w:hAnsi="Arial" w:cs="Arial"/>
                <w:sz w:val="20"/>
                <w:szCs w:val="20"/>
              </w:rPr>
              <w:t>3</w:t>
            </w:r>
          </w:p>
        </w:tc>
        <w:tc>
          <w:tcPr>
            <w:tcW w:w="1193" w:type="dxa"/>
            <w:tcBorders>
              <w:top w:val="nil"/>
              <w:left w:val="nil"/>
              <w:bottom w:val="nil"/>
              <w:right w:val="nil"/>
            </w:tcBorders>
            <w:vAlign w:val="bottom"/>
          </w:tcPr>
          <w:p w14:paraId="76D831F4" w14:textId="46CDAFB0" w:rsidR="00145374" w:rsidRPr="00761914" w:rsidRDefault="00145374" w:rsidP="00145374">
            <w:pPr>
              <w:tabs>
                <w:tab w:val="decimal" w:pos="887"/>
              </w:tabs>
              <w:spacing w:line="380" w:lineRule="exact"/>
              <w:rPr>
                <w:rFonts w:ascii="Arial" w:hAnsi="Arial" w:cs="Arial"/>
                <w:sz w:val="20"/>
                <w:szCs w:val="20"/>
              </w:rPr>
            </w:pPr>
            <w:r w:rsidRPr="00761914">
              <w:rPr>
                <w:rFonts w:ascii="Arial" w:hAnsi="Arial" w:cs="Arial"/>
                <w:sz w:val="20"/>
                <w:szCs w:val="20"/>
              </w:rPr>
              <w:t>3</w:t>
            </w:r>
          </w:p>
        </w:tc>
      </w:tr>
      <w:tr w:rsidR="00145374" w:rsidRPr="00457DC6" w14:paraId="5626C6B4" w14:textId="77777777" w:rsidTr="00A5728D">
        <w:tblPrEx>
          <w:tblLook w:val="0000" w:firstRow="0" w:lastRow="0" w:firstColumn="0" w:lastColumn="0" w:noHBand="0" w:noVBand="0"/>
        </w:tblPrEx>
        <w:trPr>
          <w:cantSplit/>
        </w:trPr>
        <w:tc>
          <w:tcPr>
            <w:tcW w:w="4320" w:type="dxa"/>
            <w:tcBorders>
              <w:top w:val="nil"/>
              <w:left w:val="nil"/>
              <w:bottom w:val="nil"/>
              <w:right w:val="nil"/>
            </w:tcBorders>
          </w:tcPr>
          <w:p w14:paraId="507D302E" w14:textId="53B67D7D" w:rsidR="00145374" w:rsidRPr="00761914" w:rsidRDefault="00145374" w:rsidP="00145374">
            <w:pPr>
              <w:spacing w:line="380" w:lineRule="exact"/>
              <w:ind w:left="173" w:hanging="173"/>
              <w:rPr>
                <w:rFonts w:ascii="Arial" w:hAnsi="Arial" w:cs="Arial"/>
                <w:sz w:val="20"/>
                <w:szCs w:val="20"/>
              </w:rPr>
            </w:pPr>
            <w:r w:rsidRPr="00761914">
              <w:rPr>
                <w:rFonts w:ascii="Arial" w:hAnsi="Arial" w:cs="Arial"/>
                <w:sz w:val="20"/>
                <w:szCs w:val="20"/>
              </w:rPr>
              <w:t>ATS Rabbit Special Purpose Vehicle Company Limited</w:t>
            </w:r>
          </w:p>
        </w:tc>
        <w:tc>
          <w:tcPr>
            <w:tcW w:w="1192" w:type="dxa"/>
            <w:tcBorders>
              <w:top w:val="nil"/>
              <w:left w:val="nil"/>
              <w:bottom w:val="nil"/>
              <w:right w:val="nil"/>
            </w:tcBorders>
            <w:vAlign w:val="bottom"/>
          </w:tcPr>
          <w:p w14:paraId="6DAE3C8F" w14:textId="4DDF5C79" w:rsidR="00145374" w:rsidRPr="00761914" w:rsidRDefault="00145374" w:rsidP="00145374">
            <w:pPr>
              <w:pBdr>
                <w:bottom w:val="sing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22</w:t>
            </w:r>
          </w:p>
        </w:tc>
        <w:tc>
          <w:tcPr>
            <w:tcW w:w="1193" w:type="dxa"/>
            <w:tcBorders>
              <w:top w:val="nil"/>
              <w:left w:val="nil"/>
              <w:bottom w:val="nil"/>
              <w:right w:val="nil"/>
            </w:tcBorders>
            <w:vAlign w:val="bottom"/>
          </w:tcPr>
          <w:p w14:paraId="505630B6" w14:textId="3E7B28F6" w:rsidR="00145374" w:rsidRPr="00761914" w:rsidRDefault="00145374" w:rsidP="003A52DC">
            <w:pPr>
              <w:pBdr>
                <w:bottom w:val="sing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w:t>
            </w:r>
          </w:p>
        </w:tc>
        <w:tc>
          <w:tcPr>
            <w:tcW w:w="1192" w:type="dxa"/>
            <w:tcBorders>
              <w:top w:val="nil"/>
              <w:left w:val="nil"/>
              <w:bottom w:val="nil"/>
              <w:right w:val="nil"/>
            </w:tcBorders>
            <w:vAlign w:val="bottom"/>
          </w:tcPr>
          <w:p w14:paraId="15978C36" w14:textId="316BBBB6" w:rsidR="00145374" w:rsidRPr="00761914" w:rsidRDefault="00145374" w:rsidP="00145374">
            <w:pPr>
              <w:pBdr>
                <w:bottom w:val="sing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w:t>
            </w:r>
          </w:p>
        </w:tc>
        <w:tc>
          <w:tcPr>
            <w:tcW w:w="1193" w:type="dxa"/>
            <w:tcBorders>
              <w:top w:val="nil"/>
              <w:left w:val="nil"/>
              <w:bottom w:val="nil"/>
              <w:right w:val="nil"/>
            </w:tcBorders>
            <w:vAlign w:val="bottom"/>
          </w:tcPr>
          <w:p w14:paraId="71EAC224" w14:textId="46269FA7" w:rsidR="00145374" w:rsidRPr="00761914" w:rsidRDefault="00145374" w:rsidP="00145374">
            <w:pPr>
              <w:pBdr>
                <w:bottom w:val="sing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w:t>
            </w:r>
          </w:p>
        </w:tc>
      </w:tr>
      <w:tr w:rsidR="00145374" w:rsidRPr="00457DC6" w14:paraId="214174FC" w14:textId="77777777" w:rsidTr="00A5728D">
        <w:tblPrEx>
          <w:tblLook w:val="0000" w:firstRow="0" w:lastRow="0" w:firstColumn="0" w:lastColumn="0" w:noHBand="0" w:noVBand="0"/>
        </w:tblPrEx>
        <w:trPr>
          <w:cantSplit/>
          <w:trHeight w:val="441"/>
        </w:trPr>
        <w:tc>
          <w:tcPr>
            <w:tcW w:w="4320" w:type="dxa"/>
            <w:tcBorders>
              <w:top w:val="nil"/>
              <w:left w:val="nil"/>
              <w:bottom w:val="nil"/>
              <w:right w:val="nil"/>
            </w:tcBorders>
          </w:tcPr>
          <w:p w14:paraId="28A1C953" w14:textId="5EAE9E5E" w:rsidR="00145374" w:rsidRPr="00761914" w:rsidRDefault="00145374" w:rsidP="00145374">
            <w:pPr>
              <w:tabs>
                <w:tab w:val="left" w:pos="525"/>
              </w:tabs>
              <w:spacing w:line="380" w:lineRule="exact"/>
              <w:ind w:left="165" w:hanging="165"/>
              <w:rPr>
                <w:rFonts w:ascii="Arial" w:hAnsi="Arial" w:cs="Arial"/>
                <w:sz w:val="20"/>
                <w:szCs w:val="20"/>
              </w:rPr>
            </w:pPr>
            <w:r w:rsidRPr="00761914">
              <w:rPr>
                <w:rFonts w:ascii="Arial" w:hAnsi="Arial" w:cs="Arial"/>
                <w:sz w:val="20"/>
                <w:szCs w:val="20"/>
              </w:rPr>
              <w:t>Total</w:t>
            </w:r>
          </w:p>
        </w:tc>
        <w:tc>
          <w:tcPr>
            <w:tcW w:w="1192" w:type="dxa"/>
            <w:tcBorders>
              <w:top w:val="nil"/>
              <w:left w:val="nil"/>
              <w:bottom w:val="nil"/>
              <w:right w:val="nil"/>
            </w:tcBorders>
            <w:vAlign w:val="bottom"/>
          </w:tcPr>
          <w:p w14:paraId="61B53823" w14:textId="52090AAE" w:rsidR="00145374" w:rsidRPr="00761914" w:rsidRDefault="00145374" w:rsidP="00145374">
            <w:pPr>
              <w:pBdr>
                <w:bottom w:val="doub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25</w:t>
            </w:r>
          </w:p>
        </w:tc>
        <w:tc>
          <w:tcPr>
            <w:tcW w:w="1193" w:type="dxa"/>
            <w:tcBorders>
              <w:top w:val="nil"/>
              <w:left w:val="nil"/>
              <w:bottom w:val="nil"/>
              <w:right w:val="nil"/>
            </w:tcBorders>
            <w:vAlign w:val="bottom"/>
          </w:tcPr>
          <w:p w14:paraId="00377F65" w14:textId="4B1814AE" w:rsidR="00145374" w:rsidRPr="00761914" w:rsidRDefault="00145374" w:rsidP="003A52DC">
            <w:pPr>
              <w:pBdr>
                <w:bottom w:val="doub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3</w:t>
            </w:r>
          </w:p>
        </w:tc>
        <w:tc>
          <w:tcPr>
            <w:tcW w:w="1192" w:type="dxa"/>
            <w:tcBorders>
              <w:top w:val="nil"/>
              <w:left w:val="nil"/>
              <w:bottom w:val="nil"/>
              <w:right w:val="nil"/>
            </w:tcBorders>
            <w:vAlign w:val="bottom"/>
          </w:tcPr>
          <w:p w14:paraId="6C1EEFA6" w14:textId="6682C31C" w:rsidR="00145374" w:rsidRPr="00761914" w:rsidRDefault="00145374" w:rsidP="00145374">
            <w:pPr>
              <w:pBdr>
                <w:bottom w:val="double" w:sz="4" w:space="1" w:color="auto"/>
              </w:pBdr>
              <w:tabs>
                <w:tab w:val="decimal" w:pos="887"/>
              </w:tabs>
              <w:spacing w:line="380" w:lineRule="exact"/>
              <w:rPr>
                <w:rFonts w:ascii="Arial" w:hAnsi="Arial" w:cs="Arial"/>
                <w:sz w:val="20"/>
                <w:szCs w:val="20"/>
                <w:cs/>
              </w:rPr>
            </w:pPr>
            <w:r w:rsidRPr="00761914">
              <w:rPr>
                <w:rFonts w:ascii="Arial" w:hAnsi="Arial" w:cs="Arial"/>
                <w:sz w:val="20"/>
                <w:szCs w:val="20"/>
              </w:rPr>
              <w:t>3</w:t>
            </w:r>
          </w:p>
        </w:tc>
        <w:tc>
          <w:tcPr>
            <w:tcW w:w="1193" w:type="dxa"/>
            <w:tcBorders>
              <w:top w:val="nil"/>
              <w:left w:val="nil"/>
              <w:bottom w:val="nil"/>
              <w:right w:val="nil"/>
            </w:tcBorders>
            <w:vAlign w:val="bottom"/>
          </w:tcPr>
          <w:p w14:paraId="79DCA8B7" w14:textId="7FB94CF1" w:rsidR="00145374" w:rsidRPr="00761914" w:rsidRDefault="00145374" w:rsidP="00145374">
            <w:pPr>
              <w:pBdr>
                <w:bottom w:val="double" w:sz="4" w:space="1" w:color="auto"/>
              </w:pBdr>
              <w:tabs>
                <w:tab w:val="decimal" w:pos="887"/>
              </w:tabs>
              <w:spacing w:line="380" w:lineRule="exact"/>
              <w:rPr>
                <w:rFonts w:ascii="Arial" w:hAnsi="Arial" w:cs="Arial"/>
                <w:sz w:val="20"/>
                <w:szCs w:val="20"/>
              </w:rPr>
            </w:pPr>
            <w:r w:rsidRPr="00761914">
              <w:rPr>
                <w:rFonts w:ascii="Arial" w:hAnsi="Arial" w:cs="Arial"/>
                <w:sz w:val="20"/>
                <w:szCs w:val="20"/>
              </w:rPr>
              <w:t>3</w:t>
            </w:r>
          </w:p>
        </w:tc>
      </w:tr>
    </w:tbl>
    <w:p w14:paraId="60A02743" w14:textId="77777777" w:rsidR="00BC124A" w:rsidRPr="00761914" w:rsidRDefault="00BC124A" w:rsidP="00634E30">
      <w:pPr>
        <w:spacing w:before="120" w:after="120" w:line="380" w:lineRule="exact"/>
        <w:ind w:left="605" w:hanging="605"/>
        <w:jc w:val="thaiDistribute"/>
        <w:rPr>
          <w:rFonts w:ascii="Arial" w:hAnsi="Arial" w:cs="Arial"/>
          <w:sz w:val="22"/>
          <w:szCs w:val="22"/>
        </w:rPr>
      </w:pPr>
    </w:p>
    <w:p w14:paraId="210956B1" w14:textId="77777777" w:rsidR="00BC124A" w:rsidRPr="00761914" w:rsidRDefault="00BC124A" w:rsidP="00634E30">
      <w:pPr>
        <w:spacing w:before="120" w:after="120" w:line="380" w:lineRule="exact"/>
        <w:ind w:left="605" w:hanging="605"/>
        <w:jc w:val="thaiDistribute"/>
        <w:rPr>
          <w:rFonts w:ascii="Arial" w:hAnsi="Arial" w:cs="Arial"/>
          <w:sz w:val="22"/>
          <w:szCs w:val="22"/>
        </w:rPr>
      </w:pPr>
    </w:p>
    <w:p w14:paraId="098C7E5E" w14:textId="2B2E8FF1" w:rsidR="00424C11" w:rsidRPr="00761914" w:rsidRDefault="00424C11">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5C41414F" w14:textId="3F514D2E" w:rsidR="006A37AF" w:rsidRPr="00761914" w:rsidRDefault="00634E30" w:rsidP="00634E30">
      <w:pPr>
        <w:spacing w:before="240" w:after="120" w:line="380" w:lineRule="exact"/>
        <w:ind w:left="605" w:hanging="605"/>
        <w:jc w:val="thaiDistribute"/>
        <w:rPr>
          <w:rFonts w:ascii="Arial" w:hAnsi="Arial" w:cs="Arial"/>
          <w:sz w:val="22"/>
          <w:szCs w:val="22"/>
          <w:cs/>
        </w:rPr>
      </w:pPr>
      <w:r w:rsidRPr="00761914">
        <w:rPr>
          <w:rFonts w:ascii="Arial" w:hAnsi="Arial" w:cs="Arial"/>
          <w:sz w:val="22"/>
          <w:szCs w:val="22"/>
        </w:rPr>
        <w:t>1</w:t>
      </w:r>
      <w:r w:rsidR="008345B7" w:rsidRPr="00761914">
        <w:rPr>
          <w:rFonts w:ascii="Arial" w:hAnsi="Arial" w:cs="Arial"/>
          <w:sz w:val="22"/>
          <w:szCs w:val="22"/>
        </w:rPr>
        <w:t>4</w:t>
      </w:r>
      <w:r w:rsidRPr="00761914">
        <w:rPr>
          <w:rFonts w:ascii="Arial" w:hAnsi="Arial" w:cs="Arial"/>
          <w:sz w:val="22"/>
          <w:szCs w:val="22"/>
        </w:rPr>
        <w:t>.4</w:t>
      </w:r>
      <w:r w:rsidRPr="00761914">
        <w:rPr>
          <w:rFonts w:ascii="Arial" w:hAnsi="Arial" w:cs="Arial"/>
          <w:sz w:val="22"/>
          <w:szCs w:val="22"/>
        </w:rPr>
        <w:tab/>
      </w:r>
      <w:r w:rsidR="006A37AF" w:rsidRPr="00761914">
        <w:rPr>
          <w:rFonts w:ascii="Arial" w:hAnsi="Arial" w:cs="Arial"/>
          <w:sz w:val="22"/>
          <w:szCs w:val="22"/>
        </w:rPr>
        <w:t>Summarised financial information about material joint ventures</w:t>
      </w:r>
    </w:p>
    <w:p w14:paraId="4E73685D" w14:textId="77777777" w:rsidR="006A37AF" w:rsidRPr="00761914" w:rsidRDefault="006A37AF" w:rsidP="007216DE">
      <w:pPr>
        <w:spacing w:before="120" w:after="120" w:line="380" w:lineRule="exact"/>
        <w:ind w:left="605" w:hanging="605"/>
        <w:jc w:val="thaiDistribute"/>
        <w:rPr>
          <w:rFonts w:ascii="Arial" w:hAnsi="Arial" w:cs="Arial"/>
          <w:sz w:val="22"/>
          <w:szCs w:val="22"/>
          <w:u w:val="single"/>
        </w:rPr>
      </w:pPr>
      <w:r w:rsidRPr="00761914">
        <w:rPr>
          <w:rFonts w:ascii="Arial" w:hAnsi="Arial" w:cs="Arial"/>
          <w:sz w:val="22"/>
          <w:szCs w:val="22"/>
        </w:rPr>
        <w:tab/>
      </w:r>
      <w:r w:rsidRPr="00761914">
        <w:rPr>
          <w:rFonts w:ascii="Arial" w:hAnsi="Arial" w:cs="Arial"/>
          <w:sz w:val="22"/>
          <w:szCs w:val="22"/>
          <w:u w:val="single"/>
        </w:rPr>
        <w:t>Summarised information about financial position</w:t>
      </w:r>
    </w:p>
    <w:tbl>
      <w:tblPr>
        <w:tblW w:w="9090" w:type="dxa"/>
        <w:tblInd w:w="540" w:type="dxa"/>
        <w:tblLayout w:type="fixed"/>
        <w:tblLook w:val="0000" w:firstRow="0" w:lastRow="0" w:firstColumn="0" w:lastColumn="0" w:noHBand="0" w:noVBand="0"/>
      </w:tblPr>
      <w:tblGrid>
        <w:gridCol w:w="6030"/>
        <w:gridCol w:w="1530"/>
        <w:gridCol w:w="1530"/>
      </w:tblGrid>
      <w:tr w:rsidR="0003796B" w:rsidRPr="00457DC6" w14:paraId="5C9186CC" w14:textId="77777777" w:rsidTr="004A2E2C">
        <w:tc>
          <w:tcPr>
            <w:tcW w:w="6030" w:type="dxa"/>
            <w:tcBorders>
              <w:top w:val="nil"/>
              <w:left w:val="nil"/>
              <w:bottom w:val="nil"/>
              <w:right w:val="nil"/>
            </w:tcBorders>
            <w:vAlign w:val="bottom"/>
          </w:tcPr>
          <w:p w14:paraId="67682EF9" w14:textId="77777777" w:rsidR="0003796B" w:rsidRPr="00761914" w:rsidRDefault="0003796B" w:rsidP="007216DE">
            <w:pPr>
              <w:spacing w:line="380" w:lineRule="exact"/>
              <w:jc w:val="center"/>
              <w:rPr>
                <w:rFonts w:ascii="Arial" w:hAnsi="Arial" w:cs="Arial"/>
                <w:sz w:val="20"/>
                <w:szCs w:val="20"/>
                <w:cs/>
              </w:rPr>
            </w:pPr>
          </w:p>
        </w:tc>
        <w:tc>
          <w:tcPr>
            <w:tcW w:w="3060" w:type="dxa"/>
            <w:gridSpan w:val="2"/>
            <w:tcBorders>
              <w:top w:val="nil"/>
              <w:left w:val="nil"/>
              <w:right w:val="nil"/>
            </w:tcBorders>
            <w:vAlign w:val="bottom"/>
          </w:tcPr>
          <w:p w14:paraId="22DEE8B1" w14:textId="03CA13CC" w:rsidR="0003796B" w:rsidRPr="00761914" w:rsidRDefault="0003796B" w:rsidP="0003796B">
            <w:pPr>
              <w:spacing w:line="380" w:lineRule="exact"/>
              <w:jc w:val="right"/>
              <w:rPr>
                <w:rFonts w:ascii="Arial" w:hAnsi="Arial" w:cs="Arial"/>
                <w:sz w:val="20"/>
                <w:szCs w:val="20"/>
              </w:rPr>
            </w:pPr>
            <w:r w:rsidRPr="00761914">
              <w:rPr>
                <w:rFonts w:ascii="Arial" w:hAnsi="Arial" w:cs="Arial"/>
                <w:sz w:val="20"/>
                <w:szCs w:val="20"/>
              </w:rPr>
              <w:t>(Unit:</w:t>
            </w:r>
            <w:r w:rsidRPr="00761914">
              <w:rPr>
                <w:rFonts w:ascii="Arial" w:hAnsi="Arial" w:cs="Arial"/>
                <w:sz w:val="20"/>
                <w:szCs w:val="20"/>
                <w:cs/>
              </w:rPr>
              <w:t xml:space="preserve"> </w:t>
            </w:r>
            <w:r w:rsidRPr="00761914">
              <w:rPr>
                <w:rFonts w:ascii="Arial" w:hAnsi="Arial" w:cs="Arial"/>
                <w:sz w:val="20"/>
                <w:szCs w:val="20"/>
              </w:rPr>
              <w:t>Million Baht)</w:t>
            </w:r>
          </w:p>
        </w:tc>
      </w:tr>
      <w:tr w:rsidR="0003796B" w:rsidRPr="00457DC6" w14:paraId="63CF51E3" w14:textId="77777777" w:rsidTr="004A2E2C">
        <w:tc>
          <w:tcPr>
            <w:tcW w:w="6030" w:type="dxa"/>
            <w:tcBorders>
              <w:top w:val="nil"/>
              <w:left w:val="nil"/>
              <w:bottom w:val="nil"/>
              <w:right w:val="nil"/>
            </w:tcBorders>
            <w:vAlign w:val="bottom"/>
          </w:tcPr>
          <w:p w14:paraId="7077B7E2" w14:textId="77777777" w:rsidR="0003796B" w:rsidRPr="00761914" w:rsidRDefault="0003796B" w:rsidP="007216DE">
            <w:pPr>
              <w:spacing w:line="380" w:lineRule="exact"/>
              <w:jc w:val="center"/>
              <w:rPr>
                <w:rFonts w:ascii="Arial" w:hAnsi="Arial" w:cs="Arial"/>
                <w:sz w:val="20"/>
                <w:szCs w:val="20"/>
                <w:cs/>
              </w:rPr>
            </w:pPr>
          </w:p>
        </w:tc>
        <w:tc>
          <w:tcPr>
            <w:tcW w:w="3060" w:type="dxa"/>
            <w:gridSpan w:val="2"/>
            <w:tcBorders>
              <w:top w:val="nil"/>
              <w:left w:val="nil"/>
              <w:right w:val="nil"/>
            </w:tcBorders>
            <w:vAlign w:val="bottom"/>
          </w:tcPr>
          <w:p w14:paraId="3BD65077" w14:textId="77777777" w:rsidR="0003796B" w:rsidRPr="00761914" w:rsidRDefault="0003796B" w:rsidP="007216DE">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ATS</w:t>
            </w:r>
          </w:p>
        </w:tc>
      </w:tr>
      <w:tr w:rsidR="0003796B" w:rsidRPr="00457DC6" w14:paraId="798E7F41" w14:textId="77777777" w:rsidTr="004A2E2C">
        <w:tc>
          <w:tcPr>
            <w:tcW w:w="6030" w:type="dxa"/>
            <w:tcBorders>
              <w:top w:val="nil"/>
              <w:left w:val="nil"/>
              <w:bottom w:val="nil"/>
              <w:right w:val="nil"/>
            </w:tcBorders>
            <w:vAlign w:val="bottom"/>
          </w:tcPr>
          <w:p w14:paraId="23855C17" w14:textId="77777777" w:rsidR="0003796B" w:rsidRPr="00761914" w:rsidRDefault="0003796B" w:rsidP="00D51071">
            <w:pPr>
              <w:spacing w:line="380" w:lineRule="exact"/>
              <w:jc w:val="center"/>
              <w:rPr>
                <w:rFonts w:ascii="Arial" w:hAnsi="Arial" w:cs="Arial"/>
                <w:sz w:val="20"/>
                <w:szCs w:val="20"/>
                <w:cs/>
              </w:rPr>
            </w:pPr>
          </w:p>
        </w:tc>
        <w:tc>
          <w:tcPr>
            <w:tcW w:w="1530" w:type="dxa"/>
            <w:tcBorders>
              <w:top w:val="nil"/>
              <w:left w:val="nil"/>
              <w:right w:val="nil"/>
            </w:tcBorders>
            <w:vAlign w:val="bottom"/>
          </w:tcPr>
          <w:p w14:paraId="4E2AA40A" w14:textId="24375CD4" w:rsidR="0003796B" w:rsidRPr="00761914" w:rsidRDefault="002F3D86" w:rsidP="00D51071">
            <w:pPr>
              <w:spacing w:line="380" w:lineRule="exact"/>
              <w:jc w:val="center"/>
              <w:rPr>
                <w:rFonts w:ascii="Arial" w:hAnsi="Arial" w:cs="Arial"/>
                <w:sz w:val="20"/>
                <w:szCs w:val="20"/>
                <w:u w:val="single"/>
                <w:cs/>
              </w:rPr>
            </w:pPr>
            <w:r w:rsidRPr="00761914">
              <w:rPr>
                <w:rFonts w:ascii="Arial" w:hAnsi="Arial" w:cs="Arial"/>
                <w:sz w:val="20"/>
                <w:szCs w:val="20"/>
                <w:u w:val="single"/>
              </w:rPr>
              <w:t>2026</w:t>
            </w:r>
          </w:p>
        </w:tc>
        <w:tc>
          <w:tcPr>
            <w:tcW w:w="1530" w:type="dxa"/>
            <w:tcBorders>
              <w:top w:val="nil"/>
              <w:left w:val="nil"/>
              <w:right w:val="nil"/>
            </w:tcBorders>
            <w:vAlign w:val="bottom"/>
          </w:tcPr>
          <w:p w14:paraId="54E3EAA0" w14:textId="67E74397" w:rsidR="0003796B" w:rsidRPr="00761914" w:rsidRDefault="002F3D86" w:rsidP="00D51071">
            <w:pPr>
              <w:spacing w:line="380" w:lineRule="exact"/>
              <w:jc w:val="center"/>
              <w:rPr>
                <w:rFonts w:ascii="Arial" w:hAnsi="Arial" w:cs="Arial"/>
                <w:sz w:val="20"/>
                <w:szCs w:val="20"/>
                <w:u w:val="single"/>
                <w:cs/>
              </w:rPr>
            </w:pPr>
            <w:r w:rsidRPr="00761914">
              <w:rPr>
                <w:rFonts w:ascii="Arial" w:hAnsi="Arial" w:cs="Arial"/>
                <w:sz w:val="20"/>
                <w:szCs w:val="20"/>
                <w:u w:val="single"/>
              </w:rPr>
              <w:t>2025</w:t>
            </w:r>
          </w:p>
        </w:tc>
      </w:tr>
      <w:tr w:rsidR="002F3D86" w:rsidRPr="00457DC6" w14:paraId="7B2923DF" w14:textId="77777777" w:rsidTr="004A2E2C">
        <w:tc>
          <w:tcPr>
            <w:tcW w:w="6030" w:type="dxa"/>
            <w:tcBorders>
              <w:top w:val="nil"/>
              <w:left w:val="nil"/>
              <w:bottom w:val="nil"/>
              <w:right w:val="nil"/>
            </w:tcBorders>
            <w:vAlign w:val="bottom"/>
          </w:tcPr>
          <w:p w14:paraId="6AB4E59C" w14:textId="77777777" w:rsidR="002F3D86" w:rsidRPr="00761914" w:rsidRDefault="002F3D86" w:rsidP="002F3D86">
            <w:pPr>
              <w:spacing w:line="380" w:lineRule="exact"/>
              <w:ind w:left="170" w:hanging="170"/>
              <w:rPr>
                <w:rFonts w:ascii="Arial" w:hAnsi="Arial" w:cs="Arial"/>
                <w:sz w:val="20"/>
                <w:szCs w:val="20"/>
                <w:cs/>
              </w:rPr>
            </w:pPr>
            <w:r w:rsidRPr="00761914">
              <w:rPr>
                <w:rFonts w:ascii="Arial" w:hAnsi="Arial" w:cs="Arial"/>
                <w:sz w:val="20"/>
                <w:szCs w:val="20"/>
              </w:rPr>
              <w:t>Other current assets</w:t>
            </w:r>
          </w:p>
        </w:tc>
        <w:tc>
          <w:tcPr>
            <w:tcW w:w="1530" w:type="dxa"/>
            <w:tcBorders>
              <w:top w:val="nil"/>
              <w:left w:val="nil"/>
              <w:bottom w:val="nil"/>
              <w:right w:val="nil"/>
            </w:tcBorders>
            <w:vAlign w:val="bottom"/>
          </w:tcPr>
          <w:p w14:paraId="38D97B65" w14:textId="594878E4" w:rsidR="002F3D86" w:rsidRPr="00761914" w:rsidRDefault="009C2A24" w:rsidP="002F3D86">
            <w:pPr>
              <w:tabs>
                <w:tab w:val="decimal" w:pos="1064"/>
              </w:tabs>
              <w:spacing w:line="380" w:lineRule="exact"/>
              <w:rPr>
                <w:rFonts w:ascii="Arial" w:hAnsi="Arial" w:cs="Arial"/>
                <w:sz w:val="20"/>
                <w:szCs w:val="20"/>
              </w:rPr>
            </w:pPr>
            <w:r w:rsidRPr="00761914">
              <w:rPr>
                <w:rFonts w:ascii="Arial" w:hAnsi="Arial" w:cs="Arial"/>
                <w:sz w:val="20"/>
                <w:szCs w:val="20"/>
              </w:rPr>
              <w:t>13</w:t>
            </w:r>
          </w:p>
        </w:tc>
        <w:tc>
          <w:tcPr>
            <w:tcW w:w="1530" w:type="dxa"/>
            <w:tcBorders>
              <w:top w:val="nil"/>
              <w:left w:val="nil"/>
              <w:bottom w:val="nil"/>
              <w:right w:val="nil"/>
            </w:tcBorders>
            <w:vAlign w:val="bottom"/>
          </w:tcPr>
          <w:p w14:paraId="0A5FB6D9" w14:textId="4D40DE4B" w:rsidR="002F3D86" w:rsidRPr="00761914" w:rsidRDefault="002F3D86" w:rsidP="002F3D86">
            <w:pPr>
              <w:tabs>
                <w:tab w:val="decimal" w:pos="1064"/>
              </w:tabs>
              <w:spacing w:line="380" w:lineRule="exact"/>
              <w:rPr>
                <w:rFonts w:ascii="Arial" w:hAnsi="Arial" w:cs="Arial"/>
                <w:sz w:val="20"/>
                <w:szCs w:val="20"/>
              </w:rPr>
            </w:pPr>
            <w:r w:rsidRPr="00761914">
              <w:rPr>
                <w:rFonts w:ascii="Arial" w:hAnsi="Arial" w:cs="Arial"/>
                <w:sz w:val="20"/>
                <w:szCs w:val="20"/>
              </w:rPr>
              <w:t>1,010</w:t>
            </w:r>
          </w:p>
        </w:tc>
      </w:tr>
      <w:tr w:rsidR="000034A2" w:rsidRPr="00457DC6" w14:paraId="19EF3734" w14:textId="77777777" w:rsidTr="004A2E2C">
        <w:tc>
          <w:tcPr>
            <w:tcW w:w="6030" w:type="dxa"/>
            <w:tcBorders>
              <w:top w:val="nil"/>
              <w:left w:val="nil"/>
              <w:bottom w:val="nil"/>
              <w:right w:val="nil"/>
            </w:tcBorders>
            <w:vAlign w:val="bottom"/>
          </w:tcPr>
          <w:p w14:paraId="7B1EFC8E" w14:textId="25CC8D3B" w:rsidR="000034A2" w:rsidRPr="00761914" w:rsidRDefault="000034A2" w:rsidP="000034A2">
            <w:pPr>
              <w:spacing w:line="380" w:lineRule="exact"/>
              <w:ind w:left="170" w:hanging="170"/>
              <w:rPr>
                <w:rFonts w:ascii="Arial" w:hAnsi="Arial" w:cs="Arial"/>
                <w:sz w:val="20"/>
                <w:szCs w:val="20"/>
                <w:cs/>
              </w:rPr>
            </w:pPr>
            <w:r w:rsidRPr="00761914">
              <w:rPr>
                <w:rFonts w:ascii="Arial" w:hAnsi="Arial" w:cs="Arial"/>
                <w:sz w:val="20"/>
                <w:szCs w:val="20"/>
              </w:rPr>
              <w:t>Other current liabilities</w:t>
            </w:r>
          </w:p>
        </w:tc>
        <w:tc>
          <w:tcPr>
            <w:tcW w:w="1530" w:type="dxa"/>
            <w:tcBorders>
              <w:top w:val="nil"/>
              <w:left w:val="nil"/>
              <w:bottom w:val="nil"/>
              <w:right w:val="nil"/>
            </w:tcBorders>
            <w:vAlign w:val="bottom"/>
          </w:tcPr>
          <w:p w14:paraId="6ECBDD3A" w14:textId="299CA785" w:rsidR="000034A2" w:rsidRPr="00761914" w:rsidRDefault="000034A2" w:rsidP="000034A2">
            <w:pPr>
              <w:pBdr>
                <w:bottom w:val="single" w:sz="4" w:space="1" w:color="auto"/>
              </w:pBdr>
              <w:tabs>
                <w:tab w:val="decimal" w:pos="1064"/>
              </w:tabs>
              <w:spacing w:line="380" w:lineRule="exact"/>
              <w:rPr>
                <w:rFonts w:ascii="Arial" w:hAnsi="Arial" w:cs="Arial"/>
                <w:sz w:val="20"/>
                <w:szCs w:val="20"/>
              </w:rPr>
            </w:pPr>
            <w:r w:rsidRPr="00761914">
              <w:rPr>
                <w:rFonts w:ascii="Arial" w:hAnsi="Arial" w:cs="Arial"/>
                <w:sz w:val="20"/>
                <w:szCs w:val="20"/>
              </w:rPr>
              <w:t>(5)</w:t>
            </w:r>
          </w:p>
        </w:tc>
        <w:tc>
          <w:tcPr>
            <w:tcW w:w="1530" w:type="dxa"/>
            <w:tcBorders>
              <w:top w:val="nil"/>
              <w:left w:val="nil"/>
              <w:bottom w:val="nil"/>
              <w:right w:val="nil"/>
            </w:tcBorders>
            <w:vAlign w:val="bottom"/>
          </w:tcPr>
          <w:p w14:paraId="1DF2EDD6" w14:textId="3E29ABE5" w:rsidR="000034A2" w:rsidRPr="00761914" w:rsidRDefault="000034A2" w:rsidP="000034A2">
            <w:pPr>
              <w:pBdr>
                <w:bottom w:val="single" w:sz="4" w:space="1" w:color="auto"/>
              </w:pBdr>
              <w:tabs>
                <w:tab w:val="decimal" w:pos="1064"/>
              </w:tabs>
              <w:spacing w:line="380" w:lineRule="exact"/>
              <w:rPr>
                <w:rFonts w:ascii="Arial" w:hAnsi="Arial" w:cs="Arial"/>
                <w:sz w:val="20"/>
                <w:szCs w:val="20"/>
              </w:rPr>
            </w:pPr>
            <w:r w:rsidRPr="00761914">
              <w:rPr>
                <w:rFonts w:ascii="Arial" w:hAnsi="Arial" w:cs="Arial"/>
                <w:sz w:val="20"/>
                <w:szCs w:val="20"/>
              </w:rPr>
              <w:t>(983)</w:t>
            </w:r>
          </w:p>
        </w:tc>
      </w:tr>
      <w:tr w:rsidR="002F3D86" w:rsidRPr="00457DC6" w14:paraId="75B467E2" w14:textId="77777777" w:rsidTr="004A2E2C">
        <w:tc>
          <w:tcPr>
            <w:tcW w:w="6030" w:type="dxa"/>
            <w:tcBorders>
              <w:top w:val="nil"/>
              <w:left w:val="nil"/>
              <w:bottom w:val="nil"/>
              <w:right w:val="nil"/>
            </w:tcBorders>
            <w:vAlign w:val="bottom"/>
          </w:tcPr>
          <w:p w14:paraId="092574CD" w14:textId="77777777" w:rsidR="002F3D86" w:rsidRPr="00761914" w:rsidRDefault="002F3D86" w:rsidP="002F3D86">
            <w:pPr>
              <w:spacing w:line="380" w:lineRule="exact"/>
              <w:ind w:left="170" w:hanging="170"/>
              <w:rPr>
                <w:rFonts w:ascii="Arial" w:hAnsi="Arial" w:cs="Arial"/>
                <w:b/>
                <w:bCs/>
                <w:sz w:val="20"/>
                <w:szCs w:val="20"/>
                <w:cs/>
              </w:rPr>
            </w:pPr>
            <w:r w:rsidRPr="00761914">
              <w:rPr>
                <w:rFonts w:ascii="Arial" w:hAnsi="Arial" w:cs="Arial"/>
                <w:b/>
                <w:bCs/>
                <w:sz w:val="20"/>
                <w:szCs w:val="20"/>
              </w:rPr>
              <w:t>Net assets</w:t>
            </w:r>
          </w:p>
        </w:tc>
        <w:tc>
          <w:tcPr>
            <w:tcW w:w="1530" w:type="dxa"/>
            <w:tcBorders>
              <w:top w:val="nil"/>
              <w:left w:val="nil"/>
              <w:bottom w:val="nil"/>
              <w:right w:val="nil"/>
            </w:tcBorders>
            <w:vAlign w:val="bottom"/>
          </w:tcPr>
          <w:p w14:paraId="7CFE84B5" w14:textId="307B4E28" w:rsidR="002F3D86" w:rsidRPr="00D40B17" w:rsidRDefault="00D82088" w:rsidP="002F3D86">
            <w:pPr>
              <w:tabs>
                <w:tab w:val="decimal" w:pos="1064"/>
              </w:tabs>
              <w:spacing w:line="380" w:lineRule="exact"/>
              <w:rPr>
                <w:rFonts w:ascii="Arial" w:hAnsi="Arial" w:cs="Arial"/>
                <w:b/>
                <w:bCs/>
                <w:sz w:val="20"/>
                <w:szCs w:val="20"/>
              </w:rPr>
            </w:pPr>
            <w:r w:rsidRPr="00D40B17">
              <w:rPr>
                <w:rFonts w:ascii="Arial" w:hAnsi="Arial" w:cs="Arial"/>
                <w:b/>
                <w:bCs/>
                <w:sz w:val="20"/>
                <w:szCs w:val="20"/>
              </w:rPr>
              <w:t>8</w:t>
            </w:r>
          </w:p>
        </w:tc>
        <w:tc>
          <w:tcPr>
            <w:tcW w:w="1530" w:type="dxa"/>
            <w:tcBorders>
              <w:top w:val="nil"/>
              <w:left w:val="nil"/>
              <w:bottom w:val="nil"/>
              <w:right w:val="nil"/>
            </w:tcBorders>
            <w:vAlign w:val="bottom"/>
          </w:tcPr>
          <w:p w14:paraId="4B360259" w14:textId="252A78FB" w:rsidR="002F3D86" w:rsidRPr="00D40B17" w:rsidRDefault="002F3D86" w:rsidP="002F3D86">
            <w:pPr>
              <w:tabs>
                <w:tab w:val="decimal" w:pos="1064"/>
              </w:tabs>
              <w:spacing w:line="380" w:lineRule="exact"/>
              <w:rPr>
                <w:rFonts w:ascii="Arial" w:hAnsi="Arial" w:cs="Arial"/>
                <w:b/>
                <w:bCs/>
                <w:sz w:val="20"/>
                <w:szCs w:val="20"/>
              </w:rPr>
            </w:pPr>
            <w:r w:rsidRPr="00D40B17">
              <w:rPr>
                <w:rFonts w:ascii="Arial" w:hAnsi="Arial" w:cs="Arial"/>
                <w:b/>
                <w:bCs/>
                <w:sz w:val="20"/>
                <w:szCs w:val="20"/>
              </w:rPr>
              <w:t>27</w:t>
            </w:r>
          </w:p>
        </w:tc>
      </w:tr>
      <w:tr w:rsidR="002F3D86" w:rsidRPr="00457DC6" w14:paraId="7C4D06A0" w14:textId="77777777" w:rsidTr="004A2E2C">
        <w:tc>
          <w:tcPr>
            <w:tcW w:w="6030" w:type="dxa"/>
            <w:tcBorders>
              <w:top w:val="nil"/>
              <w:left w:val="nil"/>
              <w:bottom w:val="nil"/>
              <w:right w:val="nil"/>
            </w:tcBorders>
            <w:vAlign w:val="bottom"/>
          </w:tcPr>
          <w:p w14:paraId="250238BF" w14:textId="77777777" w:rsidR="002F3D86" w:rsidRPr="00761914" w:rsidRDefault="002F3D86" w:rsidP="002F3D86">
            <w:pPr>
              <w:spacing w:line="380" w:lineRule="exact"/>
              <w:ind w:left="170" w:hanging="170"/>
              <w:rPr>
                <w:rFonts w:ascii="Arial" w:hAnsi="Arial" w:cs="Arial"/>
                <w:sz w:val="20"/>
                <w:szCs w:val="20"/>
                <w:cs/>
              </w:rPr>
            </w:pPr>
            <w:r w:rsidRPr="00761914">
              <w:rPr>
                <w:rFonts w:ascii="Arial" w:hAnsi="Arial" w:cs="Arial"/>
                <w:sz w:val="20"/>
                <w:szCs w:val="20"/>
              </w:rPr>
              <w:t>Shareholding percentage (%)</w:t>
            </w:r>
          </w:p>
        </w:tc>
        <w:tc>
          <w:tcPr>
            <w:tcW w:w="1530" w:type="dxa"/>
            <w:tcBorders>
              <w:top w:val="nil"/>
              <w:left w:val="nil"/>
              <w:bottom w:val="nil"/>
              <w:right w:val="nil"/>
            </w:tcBorders>
            <w:vAlign w:val="bottom"/>
          </w:tcPr>
          <w:p w14:paraId="6147C3BD" w14:textId="372519BE" w:rsidR="002F3D86" w:rsidRPr="00761914" w:rsidRDefault="009C2A24" w:rsidP="002F3D86">
            <w:pPr>
              <w:pBdr>
                <w:bottom w:val="single" w:sz="4" w:space="1" w:color="auto"/>
              </w:pBdr>
              <w:tabs>
                <w:tab w:val="decimal" w:pos="1064"/>
              </w:tabs>
              <w:spacing w:line="380" w:lineRule="exact"/>
              <w:rPr>
                <w:rFonts w:ascii="Arial" w:hAnsi="Arial" w:cs="Arial"/>
                <w:sz w:val="20"/>
                <w:szCs w:val="20"/>
              </w:rPr>
            </w:pPr>
            <w:r w:rsidRPr="00761914">
              <w:rPr>
                <w:rFonts w:ascii="Arial" w:hAnsi="Arial" w:cs="Arial"/>
                <w:sz w:val="20"/>
                <w:szCs w:val="20"/>
              </w:rPr>
              <w:t>51</w:t>
            </w:r>
          </w:p>
        </w:tc>
        <w:tc>
          <w:tcPr>
            <w:tcW w:w="1530" w:type="dxa"/>
            <w:tcBorders>
              <w:top w:val="nil"/>
              <w:left w:val="nil"/>
              <w:bottom w:val="nil"/>
              <w:right w:val="nil"/>
            </w:tcBorders>
            <w:vAlign w:val="bottom"/>
          </w:tcPr>
          <w:p w14:paraId="192D0706" w14:textId="058269F7" w:rsidR="002F3D86" w:rsidRPr="00761914" w:rsidRDefault="002F3D86" w:rsidP="002F3D86">
            <w:pPr>
              <w:pBdr>
                <w:bottom w:val="single" w:sz="4" w:space="1" w:color="auto"/>
              </w:pBdr>
              <w:tabs>
                <w:tab w:val="decimal" w:pos="1064"/>
              </w:tabs>
              <w:spacing w:line="380" w:lineRule="exact"/>
              <w:rPr>
                <w:rFonts w:ascii="Arial" w:hAnsi="Arial" w:cs="Arial"/>
                <w:sz w:val="20"/>
                <w:szCs w:val="20"/>
              </w:rPr>
            </w:pPr>
            <w:r w:rsidRPr="00761914">
              <w:rPr>
                <w:rFonts w:ascii="Arial" w:hAnsi="Arial" w:cs="Arial"/>
                <w:sz w:val="20"/>
                <w:szCs w:val="20"/>
              </w:rPr>
              <w:t>51</w:t>
            </w:r>
          </w:p>
        </w:tc>
      </w:tr>
      <w:tr w:rsidR="002F3D86" w:rsidRPr="00457DC6" w14:paraId="1CE06E18" w14:textId="77777777" w:rsidTr="004A2E2C">
        <w:tc>
          <w:tcPr>
            <w:tcW w:w="6030" w:type="dxa"/>
            <w:tcBorders>
              <w:top w:val="nil"/>
              <w:left w:val="nil"/>
              <w:bottom w:val="nil"/>
              <w:right w:val="nil"/>
            </w:tcBorders>
            <w:vAlign w:val="bottom"/>
          </w:tcPr>
          <w:p w14:paraId="3174E638" w14:textId="121BD03F" w:rsidR="002F3D86" w:rsidRPr="00761914" w:rsidRDefault="002F3D86" w:rsidP="002F3D86">
            <w:pPr>
              <w:spacing w:line="380" w:lineRule="exact"/>
              <w:ind w:left="170" w:hanging="170"/>
              <w:rPr>
                <w:rFonts w:ascii="Arial" w:hAnsi="Arial" w:cs="Arial"/>
                <w:b/>
                <w:bCs/>
                <w:sz w:val="20"/>
                <w:szCs w:val="20"/>
                <w:cs/>
              </w:rPr>
            </w:pPr>
            <w:r w:rsidRPr="00761914">
              <w:rPr>
                <w:rFonts w:ascii="Arial" w:hAnsi="Arial" w:cs="Arial"/>
                <w:b/>
                <w:bCs/>
                <w:sz w:val="20"/>
                <w:szCs w:val="20"/>
              </w:rPr>
              <w:t>Carrying amounts of joint ventures based on equity method</w:t>
            </w:r>
          </w:p>
        </w:tc>
        <w:tc>
          <w:tcPr>
            <w:tcW w:w="1530" w:type="dxa"/>
            <w:tcBorders>
              <w:top w:val="nil"/>
              <w:left w:val="nil"/>
              <w:right w:val="nil"/>
            </w:tcBorders>
            <w:vAlign w:val="bottom"/>
          </w:tcPr>
          <w:p w14:paraId="6CB0B2C8" w14:textId="4AF4E10E" w:rsidR="002F3D86" w:rsidRPr="00D40B17" w:rsidRDefault="002E4DD4" w:rsidP="002F3D86">
            <w:pPr>
              <w:pBdr>
                <w:bottom w:val="double" w:sz="4" w:space="1" w:color="auto"/>
              </w:pBdr>
              <w:tabs>
                <w:tab w:val="decimal" w:pos="1064"/>
              </w:tabs>
              <w:spacing w:line="380" w:lineRule="exact"/>
              <w:rPr>
                <w:rFonts w:ascii="Arial" w:hAnsi="Arial" w:cs="Arial"/>
                <w:b/>
                <w:bCs/>
                <w:sz w:val="20"/>
                <w:szCs w:val="20"/>
              </w:rPr>
            </w:pPr>
            <w:r w:rsidRPr="00D40B17">
              <w:rPr>
                <w:rFonts w:ascii="Arial" w:hAnsi="Arial" w:cs="Arial"/>
                <w:b/>
                <w:bCs/>
                <w:sz w:val="20"/>
                <w:szCs w:val="20"/>
              </w:rPr>
              <w:t>4</w:t>
            </w:r>
          </w:p>
        </w:tc>
        <w:tc>
          <w:tcPr>
            <w:tcW w:w="1530" w:type="dxa"/>
            <w:tcBorders>
              <w:top w:val="nil"/>
              <w:left w:val="nil"/>
              <w:right w:val="nil"/>
            </w:tcBorders>
            <w:vAlign w:val="bottom"/>
          </w:tcPr>
          <w:p w14:paraId="51C79017" w14:textId="77E2A07F" w:rsidR="002F3D86" w:rsidRPr="00D40B17" w:rsidRDefault="002F3D86" w:rsidP="002F3D86">
            <w:pPr>
              <w:pBdr>
                <w:bottom w:val="double" w:sz="4" w:space="1" w:color="auto"/>
              </w:pBdr>
              <w:tabs>
                <w:tab w:val="decimal" w:pos="1064"/>
              </w:tabs>
              <w:spacing w:line="380" w:lineRule="exact"/>
              <w:rPr>
                <w:rFonts w:ascii="Arial" w:hAnsi="Arial" w:cs="Arial"/>
                <w:b/>
                <w:bCs/>
                <w:sz w:val="20"/>
                <w:szCs w:val="20"/>
              </w:rPr>
            </w:pPr>
            <w:r w:rsidRPr="00D40B17">
              <w:rPr>
                <w:rFonts w:ascii="Arial" w:hAnsi="Arial" w:cs="Arial"/>
                <w:b/>
                <w:bCs/>
                <w:sz w:val="20"/>
                <w:szCs w:val="20"/>
              </w:rPr>
              <w:t>14</w:t>
            </w:r>
          </w:p>
        </w:tc>
      </w:tr>
    </w:tbl>
    <w:p w14:paraId="0DE65FAC" w14:textId="5A35FCD8" w:rsidR="006A37AF" w:rsidRPr="00761914" w:rsidRDefault="006A37AF" w:rsidP="007216DE">
      <w:pPr>
        <w:spacing w:before="240" w:after="120" w:line="380" w:lineRule="exact"/>
        <w:ind w:left="605" w:hanging="605"/>
        <w:jc w:val="thaiDistribute"/>
        <w:rPr>
          <w:rFonts w:ascii="Arial" w:hAnsi="Arial" w:cs="Arial"/>
          <w:sz w:val="22"/>
          <w:szCs w:val="22"/>
          <w:u w:val="single"/>
        </w:rPr>
      </w:pPr>
      <w:r w:rsidRPr="00761914">
        <w:rPr>
          <w:rFonts w:ascii="Arial" w:hAnsi="Arial" w:cs="Arial"/>
          <w:sz w:val="22"/>
          <w:szCs w:val="22"/>
          <w:cs/>
        </w:rPr>
        <w:tab/>
      </w:r>
      <w:r w:rsidR="006023E3" w:rsidRPr="00761914">
        <w:rPr>
          <w:rFonts w:ascii="Arial" w:hAnsi="Arial" w:cs="Arial"/>
          <w:sz w:val="22"/>
          <w:szCs w:val="22"/>
          <w:u w:val="single"/>
        </w:rPr>
        <w:t>Summarised information about comprehensive income</w:t>
      </w:r>
    </w:p>
    <w:tbl>
      <w:tblPr>
        <w:tblW w:w="9090" w:type="dxa"/>
        <w:tblInd w:w="540" w:type="dxa"/>
        <w:tblLayout w:type="fixed"/>
        <w:tblLook w:val="0000" w:firstRow="0" w:lastRow="0" w:firstColumn="0" w:lastColumn="0" w:noHBand="0" w:noVBand="0"/>
      </w:tblPr>
      <w:tblGrid>
        <w:gridCol w:w="6030"/>
        <w:gridCol w:w="1530"/>
        <w:gridCol w:w="1530"/>
      </w:tblGrid>
      <w:tr w:rsidR="002B3721" w:rsidRPr="00457DC6" w14:paraId="077E90F3" w14:textId="77777777" w:rsidTr="004A2E2C">
        <w:trPr>
          <w:trHeight w:val="80"/>
        </w:trPr>
        <w:tc>
          <w:tcPr>
            <w:tcW w:w="6030" w:type="dxa"/>
            <w:tcBorders>
              <w:top w:val="nil"/>
              <w:left w:val="nil"/>
              <w:bottom w:val="nil"/>
              <w:right w:val="nil"/>
            </w:tcBorders>
            <w:vAlign w:val="bottom"/>
          </w:tcPr>
          <w:p w14:paraId="4FE17A85" w14:textId="77777777" w:rsidR="002B3721" w:rsidRPr="00761914" w:rsidRDefault="002B3721" w:rsidP="007216DE">
            <w:pPr>
              <w:spacing w:line="380" w:lineRule="exact"/>
              <w:jc w:val="center"/>
              <w:rPr>
                <w:rFonts w:ascii="Arial" w:hAnsi="Arial" w:cs="Arial"/>
                <w:sz w:val="20"/>
                <w:szCs w:val="20"/>
                <w:cs/>
              </w:rPr>
            </w:pPr>
          </w:p>
        </w:tc>
        <w:tc>
          <w:tcPr>
            <w:tcW w:w="3060" w:type="dxa"/>
            <w:gridSpan w:val="2"/>
            <w:tcBorders>
              <w:top w:val="nil"/>
              <w:left w:val="nil"/>
              <w:right w:val="nil"/>
            </w:tcBorders>
            <w:vAlign w:val="bottom"/>
          </w:tcPr>
          <w:p w14:paraId="1826119E" w14:textId="5155D94A" w:rsidR="002B3721" w:rsidRPr="00761914" w:rsidRDefault="002B3721" w:rsidP="002B3721">
            <w:pPr>
              <w:spacing w:line="380" w:lineRule="exact"/>
              <w:jc w:val="right"/>
              <w:rPr>
                <w:rFonts w:ascii="Arial" w:hAnsi="Arial" w:cs="Arial"/>
                <w:sz w:val="20"/>
                <w:szCs w:val="20"/>
              </w:rPr>
            </w:pPr>
            <w:r w:rsidRPr="00761914">
              <w:rPr>
                <w:rFonts w:ascii="Arial" w:hAnsi="Arial" w:cs="Arial"/>
                <w:sz w:val="20"/>
                <w:szCs w:val="20"/>
              </w:rPr>
              <w:t>(Unit:</w:t>
            </w:r>
            <w:r w:rsidRPr="00761914">
              <w:rPr>
                <w:rFonts w:ascii="Arial" w:hAnsi="Arial" w:cs="Arial"/>
                <w:sz w:val="20"/>
                <w:szCs w:val="20"/>
                <w:cs/>
              </w:rPr>
              <w:t xml:space="preserve"> </w:t>
            </w:r>
            <w:r w:rsidRPr="00761914">
              <w:rPr>
                <w:rFonts w:ascii="Arial" w:hAnsi="Arial" w:cs="Arial"/>
                <w:sz w:val="20"/>
                <w:szCs w:val="20"/>
              </w:rPr>
              <w:t>Million Baht)</w:t>
            </w:r>
          </w:p>
        </w:tc>
      </w:tr>
      <w:tr w:rsidR="002B3721" w:rsidRPr="00457DC6" w14:paraId="24201BBF" w14:textId="77777777" w:rsidTr="004A2E2C">
        <w:trPr>
          <w:trHeight w:val="80"/>
        </w:trPr>
        <w:tc>
          <w:tcPr>
            <w:tcW w:w="6030" w:type="dxa"/>
            <w:tcBorders>
              <w:top w:val="nil"/>
              <w:left w:val="nil"/>
              <w:bottom w:val="nil"/>
              <w:right w:val="nil"/>
            </w:tcBorders>
            <w:vAlign w:val="bottom"/>
          </w:tcPr>
          <w:p w14:paraId="3F4E0CB8" w14:textId="77777777" w:rsidR="002B3721" w:rsidRPr="00761914" w:rsidRDefault="002B3721" w:rsidP="007216DE">
            <w:pPr>
              <w:spacing w:line="380" w:lineRule="exact"/>
              <w:jc w:val="center"/>
              <w:rPr>
                <w:rFonts w:ascii="Arial" w:hAnsi="Arial" w:cs="Arial"/>
                <w:sz w:val="20"/>
                <w:szCs w:val="20"/>
                <w:cs/>
              </w:rPr>
            </w:pPr>
          </w:p>
        </w:tc>
        <w:tc>
          <w:tcPr>
            <w:tcW w:w="3060" w:type="dxa"/>
            <w:gridSpan w:val="2"/>
            <w:tcBorders>
              <w:top w:val="nil"/>
              <w:left w:val="nil"/>
              <w:right w:val="nil"/>
            </w:tcBorders>
            <w:vAlign w:val="bottom"/>
          </w:tcPr>
          <w:p w14:paraId="304AC9BC" w14:textId="77777777" w:rsidR="002B3721" w:rsidRPr="00761914" w:rsidRDefault="002B3721" w:rsidP="007216DE">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ATS</w:t>
            </w:r>
          </w:p>
        </w:tc>
      </w:tr>
      <w:tr w:rsidR="002B3721" w:rsidRPr="00457DC6" w14:paraId="349E83DB" w14:textId="77777777" w:rsidTr="004A2E2C">
        <w:tc>
          <w:tcPr>
            <w:tcW w:w="6030" w:type="dxa"/>
            <w:tcBorders>
              <w:top w:val="nil"/>
              <w:left w:val="nil"/>
              <w:bottom w:val="nil"/>
              <w:right w:val="nil"/>
            </w:tcBorders>
            <w:vAlign w:val="bottom"/>
          </w:tcPr>
          <w:p w14:paraId="7ED541DA" w14:textId="77777777" w:rsidR="002B3721" w:rsidRPr="00761914" w:rsidRDefault="002B3721" w:rsidP="00D51071">
            <w:pPr>
              <w:spacing w:line="380" w:lineRule="exact"/>
              <w:jc w:val="center"/>
              <w:rPr>
                <w:rFonts w:ascii="Arial" w:hAnsi="Arial" w:cs="Arial"/>
                <w:sz w:val="20"/>
                <w:szCs w:val="20"/>
                <w:cs/>
              </w:rPr>
            </w:pPr>
          </w:p>
        </w:tc>
        <w:tc>
          <w:tcPr>
            <w:tcW w:w="1530" w:type="dxa"/>
            <w:tcBorders>
              <w:top w:val="nil"/>
              <w:left w:val="nil"/>
              <w:right w:val="nil"/>
            </w:tcBorders>
            <w:vAlign w:val="bottom"/>
          </w:tcPr>
          <w:p w14:paraId="564C55BC" w14:textId="092C6869" w:rsidR="002B3721" w:rsidRPr="00761914" w:rsidRDefault="002F3D86" w:rsidP="00D51071">
            <w:pPr>
              <w:spacing w:line="380" w:lineRule="exact"/>
              <w:jc w:val="center"/>
              <w:rPr>
                <w:rFonts w:ascii="Arial" w:hAnsi="Arial" w:cs="Arial"/>
                <w:sz w:val="20"/>
                <w:szCs w:val="20"/>
                <w:u w:val="single"/>
                <w:cs/>
              </w:rPr>
            </w:pPr>
            <w:r w:rsidRPr="00761914">
              <w:rPr>
                <w:rFonts w:ascii="Arial" w:hAnsi="Arial" w:cs="Arial"/>
                <w:sz w:val="20"/>
                <w:szCs w:val="20"/>
                <w:u w:val="single"/>
              </w:rPr>
              <w:t>2026</w:t>
            </w:r>
          </w:p>
        </w:tc>
        <w:tc>
          <w:tcPr>
            <w:tcW w:w="1530" w:type="dxa"/>
            <w:tcBorders>
              <w:top w:val="nil"/>
              <w:left w:val="nil"/>
              <w:right w:val="nil"/>
            </w:tcBorders>
            <w:vAlign w:val="bottom"/>
          </w:tcPr>
          <w:p w14:paraId="4981EBC8" w14:textId="0AD51875" w:rsidR="002B3721" w:rsidRPr="00761914" w:rsidRDefault="002F3D86" w:rsidP="00D51071">
            <w:pPr>
              <w:spacing w:line="380" w:lineRule="exact"/>
              <w:jc w:val="center"/>
              <w:rPr>
                <w:rFonts w:ascii="Arial" w:hAnsi="Arial" w:cs="Arial"/>
                <w:sz w:val="20"/>
                <w:szCs w:val="20"/>
                <w:u w:val="single"/>
                <w:cs/>
              </w:rPr>
            </w:pPr>
            <w:r w:rsidRPr="00761914">
              <w:rPr>
                <w:rFonts w:ascii="Arial" w:hAnsi="Arial" w:cs="Arial"/>
                <w:sz w:val="20"/>
                <w:szCs w:val="20"/>
                <w:u w:val="single"/>
              </w:rPr>
              <w:t>2025</w:t>
            </w:r>
          </w:p>
        </w:tc>
      </w:tr>
      <w:tr w:rsidR="002F3D86" w:rsidRPr="00457DC6" w14:paraId="76C57E3D" w14:textId="77777777" w:rsidTr="004A2E2C">
        <w:tc>
          <w:tcPr>
            <w:tcW w:w="6030" w:type="dxa"/>
            <w:tcBorders>
              <w:top w:val="nil"/>
              <w:left w:val="nil"/>
              <w:bottom w:val="nil"/>
              <w:right w:val="nil"/>
            </w:tcBorders>
          </w:tcPr>
          <w:p w14:paraId="40354026" w14:textId="77777777" w:rsidR="002F3D86" w:rsidRPr="00761914" w:rsidRDefault="002F3D86" w:rsidP="002F3D86">
            <w:pPr>
              <w:spacing w:line="380" w:lineRule="exact"/>
              <w:ind w:left="170" w:hanging="191"/>
              <w:rPr>
                <w:rFonts w:ascii="Arial" w:hAnsi="Arial" w:cs="Arial"/>
                <w:sz w:val="20"/>
                <w:szCs w:val="20"/>
                <w:cs/>
              </w:rPr>
            </w:pPr>
            <w:r w:rsidRPr="00761914">
              <w:rPr>
                <w:rFonts w:ascii="Arial" w:hAnsi="Arial" w:cs="Arial"/>
                <w:sz w:val="20"/>
                <w:szCs w:val="20"/>
              </w:rPr>
              <w:t>Revenues</w:t>
            </w:r>
          </w:p>
        </w:tc>
        <w:tc>
          <w:tcPr>
            <w:tcW w:w="1530" w:type="dxa"/>
            <w:tcBorders>
              <w:top w:val="nil"/>
              <w:left w:val="nil"/>
              <w:bottom w:val="nil"/>
              <w:right w:val="nil"/>
            </w:tcBorders>
            <w:vAlign w:val="bottom"/>
          </w:tcPr>
          <w:p w14:paraId="55EAD89B" w14:textId="008B8FCA" w:rsidR="00314045" w:rsidRPr="00761914" w:rsidRDefault="00314045" w:rsidP="002F3D86">
            <w:pPr>
              <w:tabs>
                <w:tab w:val="decimal" w:pos="1064"/>
              </w:tabs>
              <w:spacing w:line="380" w:lineRule="exact"/>
              <w:rPr>
                <w:rFonts w:ascii="Arial" w:hAnsi="Arial" w:cs="Arial"/>
                <w:sz w:val="20"/>
                <w:szCs w:val="20"/>
              </w:rPr>
            </w:pPr>
            <w:r w:rsidRPr="00761914">
              <w:rPr>
                <w:rFonts w:ascii="Arial" w:hAnsi="Arial" w:cs="Arial"/>
                <w:sz w:val="20"/>
                <w:szCs w:val="20"/>
              </w:rPr>
              <w:t>167</w:t>
            </w:r>
          </w:p>
        </w:tc>
        <w:tc>
          <w:tcPr>
            <w:tcW w:w="1530" w:type="dxa"/>
            <w:tcBorders>
              <w:top w:val="nil"/>
              <w:left w:val="nil"/>
              <w:bottom w:val="nil"/>
              <w:right w:val="nil"/>
            </w:tcBorders>
            <w:vAlign w:val="bottom"/>
          </w:tcPr>
          <w:p w14:paraId="2D84943E" w14:textId="0A56E69F" w:rsidR="002F3D86" w:rsidRPr="00761914" w:rsidRDefault="002F3D86" w:rsidP="002F3D86">
            <w:pPr>
              <w:tabs>
                <w:tab w:val="decimal" w:pos="1064"/>
              </w:tabs>
              <w:spacing w:line="380" w:lineRule="exact"/>
              <w:rPr>
                <w:rFonts w:ascii="Arial" w:hAnsi="Arial" w:cs="Arial"/>
                <w:sz w:val="20"/>
                <w:szCs w:val="20"/>
              </w:rPr>
            </w:pPr>
            <w:r w:rsidRPr="00761914">
              <w:rPr>
                <w:rFonts w:ascii="Arial" w:hAnsi="Arial" w:cs="Arial"/>
                <w:sz w:val="20"/>
                <w:szCs w:val="20"/>
              </w:rPr>
              <w:t>280</w:t>
            </w:r>
          </w:p>
        </w:tc>
      </w:tr>
      <w:tr w:rsidR="002F3D86" w:rsidRPr="00457DC6" w14:paraId="676174B7" w14:textId="77777777" w:rsidTr="004A2E2C">
        <w:tc>
          <w:tcPr>
            <w:tcW w:w="6030" w:type="dxa"/>
            <w:tcBorders>
              <w:top w:val="nil"/>
              <w:left w:val="nil"/>
              <w:bottom w:val="nil"/>
              <w:right w:val="nil"/>
            </w:tcBorders>
          </w:tcPr>
          <w:p w14:paraId="718BB396" w14:textId="4E8BD19A" w:rsidR="002F3D86" w:rsidRPr="00761914" w:rsidRDefault="002F3D86" w:rsidP="002F3D86">
            <w:pPr>
              <w:spacing w:line="380" w:lineRule="exact"/>
              <w:ind w:left="170" w:hanging="191"/>
              <w:rPr>
                <w:rFonts w:ascii="Arial" w:hAnsi="Arial" w:cs="Arial"/>
                <w:sz w:val="20"/>
                <w:szCs w:val="20"/>
              </w:rPr>
            </w:pPr>
            <w:r w:rsidRPr="00761914">
              <w:rPr>
                <w:rFonts w:ascii="Arial" w:hAnsi="Arial" w:cs="Arial"/>
                <w:sz w:val="20"/>
                <w:szCs w:val="20"/>
              </w:rPr>
              <w:t>Profit</w:t>
            </w:r>
          </w:p>
        </w:tc>
        <w:tc>
          <w:tcPr>
            <w:tcW w:w="1530" w:type="dxa"/>
            <w:tcBorders>
              <w:top w:val="nil"/>
              <w:left w:val="nil"/>
              <w:bottom w:val="nil"/>
              <w:right w:val="nil"/>
            </w:tcBorders>
            <w:vAlign w:val="bottom"/>
          </w:tcPr>
          <w:p w14:paraId="177584D8" w14:textId="49F4379E" w:rsidR="002F3D86" w:rsidRPr="00761914" w:rsidRDefault="00314045" w:rsidP="002F3D86">
            <w:pPr>
              <w:tabs>
                <w:tab w:val="decimal" w:pos="1064"/>
              </w:tabs>
              <w:spacing w:line="380" w:lineRule="exact"/>
              <w:rPr>
                <w:rFonts w:ascii="Arial" w:hAnsi="Arial" w:cs="Arial"/>
                <w:sz w:val="20"/>
                <w:szCs w:val="20"/>
                <w:cs/>
              </w:rPr>
            </w:pPr>
            <w:r w:rsidRPr="00761914">
              <w:rPr>
                <w:rFonts w:ascii="Arial" w:hAnsi="Arial" w:cs="Arial"/>
                <w:sz w:val="20"/>
                <w:szCs w:val="20"/>
              </w:rPr>
              <w:t>25</w:t>
            </w:r>
          </w:p>
        </w:tc>
        <w:tc>
          <w:tcPr>
            <w:tcW w:w="1530" w:type="dxa"/>
            <w:tcBorders>
              <w:top w:val="nil"/>
              <w:left w:val="nil"/>
              <w:bottom w:val="nil"/>
              <w:right w:val="nil"/>
            </w:tcBorders>
            <w:vAlign w:val="bottom"/>
          </w:tcPr>
          <w:p w14:paraId="127615FB" w14:textId="41CCC996" w:rsidR="002F3D86" w:rsidRPr="00761914" w:rsidRDefault="002F3D86" w:rsidP="002F3D86">
            <w:pPr>
              <w:tabs>
                <w:tab w:val="decimal" w:pos="1064"/>
              </w:tabs>
              <w:spacing w:line="380" w:lineRule="exact"/>
              <w:rPr>
                <w:rFonts w:ascii="Arial" w:hAnsi="Arial" w:cs="Arial"/>
                <w:sz w:val="20"/>
                <w:szCs w:val="20"/>
              </w:rPr>
            </w:pPr>
            <w:r w:rsidRPr="00761914">
              <w:rPr>
                <w:rFonts w:ascii="Arial" w:hAnsi="Arial" w:cs="Arial"/>
                <w:sz w:val="20"/>
                <w:szCs w:val="20"/>
              </w:rPr>
              <w:t>22</w:t>
            </w:r>
          </w:p>
        </w:tc>
      </w:tr>
    </w:tbl>
    <w:p w14:paraId="72388CF8" w14:textId="77777777" w:rsidR="00272462" w:rsidRPr="00761914" w:rsidRDefault="00272462" w:rsidP="00272462">
      <w:pPr>
        <w:tabs>
          <w:tab w:val="left" w:pos="2880"/>
          <w:tab w:val="left" w:pos="5760"/>
          <w:tab w:val="decimal" w:pos="6660"/>
          <w:tab w:val="left" w:pos="7110"/>
          <w:tab w:val="decimal" w:pos="7920"/>
        </w:tabs>
        <w:spacing w:before="120" w:after="120" w:line="380" w:lineRule="exact"/>
        <w:ind w:left="605"/>
        <w:jc w:val="both"/>
        <w:rPr>
          <w:rFonts w:ascii="Arial" w:hAnsi="Arial" w:cs="Arial"/>
          <w:sz w:val="22"/>
          <w:szCs w:val="22"/>
        </w:rPr>
      </w:pPr>
      <w:bookmarkStart w:id="4" w:name="_Hlk104082510"/>
    </w:p>
    <w:p w14:paraId="6041AC43" w14:textId="7B934C72" w:rsidR="006F3C2B" w:rsidRPr="00761914" w:rsidRDefault="006F3C2B" w:rsidP="00517006">
      <w:pPr>
        <w:rPr>
          <w:rFonts w:ascii="Arial" w:hAnsi="Arial" w:cs="Arial"/>
          <w:sz w:val="22"/>
          <w:szCs w:val="22"/>
        </w:rPr>
        <w:sectPr w:rsidR="006F3C2B" w:rsidRPr="00761914" w:rsidSect="002C3D62">
          <w:footerReference w:type="default" r:id="rId15"/>
          <w:pgSz w:w="11909" w:h="16834" w:code="9"/>
          <w:pgMar w:top="1298" w:right="1077" w:bottom="1077" w:left="1298" w:header="709" w:footer="709" w:gutter="0"/>
          <w:cols w:space="720"/>
          <w:docGrid w:linePitch="360"/>
        </w:sectPr>
      </w:pPr>
    </w:p>
    <w:bookmarkEnd w:id="4"/>
    <w:p w14:paraId="527A833F" w14:textId="661E36BC" w:rsidR="006A37AF" w:rsidRPr="00761914" w:rsidRDefault="00034807"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1</w:t>
      </w:r>
      <w:r w:rsidR="00F85D5A" w:rsidRPr="00761914">
        <w:rPr>
          <w:rFonts w:ascii="Arial" w:hAnsi="Arial" w:cs="Arial"/>
          <w:b/>
          <w:bCs/>
          <w:sz w:val="22"/>
          <w:szCs w:val="22"/>
        </w:rPr>
        <w:t>5</w:t>
      </w:r>
      <w:r w:rsidR="006A37AF" w:rsidRPr="00761914">
        <w:rPr>
          <w:rFonts w:ascii="Arial" w:hAnsi="Arial" w:cs="Arial"/>
          <w:b/>
          <w:bCs/>
          <w:sz w:val="22"/>
          <w:szCs w:val="22"/>
        </w:rPr>
        <w:t>.</w:t>
      </w:r>
      <w:r w:rsidR="006A37AF" w:rsidRPr="00761914">
        <w:rPr>
          <w:rFonts w:ascii="Arial" w:hAnsi="Arial" w:cs="Arial"/>
          <w:b/>
          <w:bCs/>
          <w:sz w:val="22"/>
          <w:szCs w:val="22"/>
        </w:rPr>
        <w:tab/>
        <w:t>Investments in associates</w:t>
      </w:r>
    </w:p>
    <w:p w14:paraId="4109D9DC" w14:textId="01C0AF06" w:rsidR="006A37AF" w:rsidRPr="00761914" w:rsidRDefault="00634E30"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1</w:t>
      </w:r>
      <w:r w:rsidR="006F29F8" w:rsidRPr="00761914">
        <w:rPr>
          <w:rFonts w:ascii="Arial" w:hAnsi="Arial" w:cs="Arial"/>
          <w:sz w:val="22"/>
          <w:szCs w:val="22"/>
        </w:rPr>
        <w:t>5</w:t>
      </w:r>
      <w:r w:rsidRPr="00761914">
        <w:rPr>
          <w:rFonts w:ascii="Arial" w:hAnsi="Arial" w:cs="Arial"/>
          <w:sz w:val="22"/>
          <w:szCs w:val="22"/>
        </w:rPr>
        <w:t>.1</w:t>
      </w:r>
      <w:r w:rsidR="006A37AF" w:rsidRPr="00761914">
        <w:rPr>
          <w:rFonts w:ascii="Arial" w:hAnsi="Arial" w:cs="Arial"/>
          <w:sz w:val="22"/>
          <w:szCs w:val="22"/>
          <w:cs/>
        </w:rPr>
        <w:tab/>
      </w:r>
      <w:r w:rsidR="006A37AF" w:rsidRPr="00761914">
        <w:rPr>
          <w:rFonts w:ascii="Arial" w:hAnsi="Arial" w:cs="Arial"/>
          <w:sz w:val="22"/>
          <w:szCs w:val="22"/>
        </w:rPr>
        <w:t>Details of associates:</w:t>
      </w:r>
    </w:p>
    <w:tbl>
      <w:tblPr>
        <w:tblW w:w="14782" w:type="dxa"/>
        <w:tblLayout w:type="fixed"/>
        <w:tblLook w:val="0000" w:firstRow="0" w:lastRow="0" w:firstColumn="0" w:lastColumn="0" w:noHBand="0" w:noVBand="0"/>
      </w:tblPr>
      <w:tblGrid>
        <w:gridCol w:w="3240"/>
        <w:gridCol w:w="6030"/>
        <w:gridCol w:w="1170"/>
        <w:gridCol w:w="1080"/>
        <w:gridCol w:w="1080"/>
        <w:gridCol w:w="1080"/>
        <w:gridCol w:w="1080"/>
        <w:gridCol w:w="22"/>
      </w:tblGrid>
      <w:tr w:rsidR="00E66955" w:rsidRPr="00457DC6" w14:paraId="586B272C" w14:textId="77777777" w:rsidTr="00435057">
        <w:trPr>
          <w:tblHeader/>
        </w:trPr>
        <w:tc>
          <w:tcPr>
            <w:tcW w:w="14782" w:type="dxa"/>
            <w:gridSpan w:val="8"/>
            <w:tcBorders>
              <w:top w:val="nil"/>
              <w:left w:val="nil"/>
              <w:bottom w:val="nil"/>
              <w:right w:val="nil"/>
            </w:tcBorders>
            <w:vAlign w:val="bottom"/>
          </w:tcPr>
          <w:p w14:paraId="12C2DB7E" w14:textId="5C1EFC05" w:rsidR="006A37AF" w:rsidRPr="00761914" w:rsidRDefault="006A37AF" w:rsidP="00457DC6">
            <w:pPr>
              <w:spacing w:line="340" w:lineRule="exact"/>
              <w:jc w:val="right"/>
              <w:rPr>
                <w:rFonts w:ascii="Arial" w:hAnsi="Arial" w:cs="Arial"/>
                <w:sz w:val="16"/>
                <w:szCs w:val="16"/>
                <w:cs/>
              </w:rPr>
            </w:pPr>
            <w:r w:rsidRPr="00761914">
              <w:rPr>
                <w:rFonts w:ascii="Arial" w:hAnsi="Arial" w:cs="Arial"/>
                <w:sz w:val="16"/>
                <w:szCs w:val="16"/>
              </w:rPr>
              <w:t xml:space="preserve">(Unit: </w:t>
            </w:r>
            <w:r w:rsidR="00750E52" w:rsidRPr="00761914">
              <w:rPr>
                <w:rFonts w:ascii="Arial" w:hAnsi="Arial" w:cs="Arial"/>
                <w:sz w:val="16"/>
                <w:szCs w:val="16"/>
              </w:rPr>
              <w:t>Million</w:t>
            </w:r>
            <w:r w:rsidRPr="00761914">
              <w:rPr>
                <w:rFonts w:ascii="Arial" w:hAnsi="Arial" w:cs="Arial"/>
                <w:sz w:val="16"/>
                <w:szCs w:val="16"/>
              </w:rPr>
              <w:t xml:space="preserve"> Baht)</w:t>
            </w:r>
          </w:p>
        </w:tc>
      </w:tr>
      <w:tr w:rsidR="00E66955" w:rsidRPr="00457DC6" w14:paraId="5242957A" w14:textId="77777777" w:rsidTr="00BE35F3">
        <w:trPr>
          <w:tblHeader/>
        </w:trPr>
        <w:tc>
          <w:tcPr>
            <w:tcW w:w="3240" w:type="dxa"/>
            <w:tcBorders>
              <w:top w:val="nil"/>
              <w:left w:val="nil"/>
              <w:bottom w:val="nil"/>
              <w:right w:val="nil"/>
            </w:tcBorders>
            <w:vAlign w:val="bottom"/>
          </w:tcPr>
          <w:p w14:paraId="21CA97E1" w14:textId="77777777" w:rsidR="006A37AF" w:rsidRPr="00761914" w:rsidRDefault="006A37AF" w:rsidP="00457DC6">
            <w:pPr>
              <w:spacing w:line="340" w:lineRule="exact"/>
              <w:jc w:val="center"/>
              <w:rPr>
                <w:rFonts w:ascii="Arial" w:hAnsi="Arial" w:cs="Arial"/>
                <w:sz w:val="16"/>
                <w:szCs w:val="16"/>
                <w:cs/>
              </w:rPr>
            </w:pPr>
          </w:p>
        </w:tc>
        <w:tc>
          <w:tcPr>
            <w:tcW w:w="6030" w:type="dxa"/>
            <w:tcBorders>
              <w:top w:val="nil"/>
              <w:left w:val="nil"/>
              <w:bottom w:val="nil"/>
              <w:right w:val="nil"/>
            </w:tcBorders>
            <w:vAlign w:val="bottom"/>
          </w:tcPr>
          <w:p w14:paraId="743164DB" w14:textId="77777777" w:rsidR="006A37AF" w:rsidRPr="00761914" w:rsidRDefault="006A37AF" w:rsidP="00457DC6">
            <w:pPr>
              <w:spacing w:line="340" w:lineRule="exact"/>
              <w:jc w:val="center"/>
              <w:rPr>
                <w:rFonts w:ascii="Arial" w:hAnsi="Arial" w:cs="Arial"/>
                <w:sz w:val="16"/>
                <w:szCs w:val="16"/>
              </w:rPr>
            </w:pPr>
          </w:p>
        </w:tc>
        <w:tc>
          <w:tcPr>
            <w:tcW w:w="1170" w:type="dxa"/>
            <w:tcBorders>
              <w:top w:val="nil"/>
              <w:left w:val="nil"/>
              <w:bottom w:val="nil"/>
              <w:right w:val="nil"/>
            </w:tcBorders>
            <w:vAlign w:val="bottom"/>
          </w:tcPr>
          <w:p w14:paraId="25F728C3" w14:textId="77777777" w:rsidR="006A37AF" w:rsidRPr="00761914" w:rsidRDefault="006A37AF" w:rsidP="00457DC6">
            <w:pPr>
              <w:spacing w:line="340" w:lineRule="exact"/>
              <w:jc w:val="center"/>
              <w:rPr>
                <w:rFonts w:ascii="Arial" w:hAnsi="Arial" w:cs="Arial"/>
                <w:sz w:val="16"/>
                <w:szCs w:val="16"/>
              </w:rPr>
            </w:pPr>
          </w:p>
        </w:tc>
        <w:tc>
          <w:tcPr>
            <w:tcW w:w="4342" w:type="dxa"/>
            <w:gridSpan w:val="5"/>
            <w:tcBorders>
              <w:top w:val="nil"/>
              <w:left w:val="nil"/>
              <w:bottom w:val="nil"/>
              <w:right w:val="nil"/>
            </w:tcBorders>
            <w:vAlign w:val="bottom"/>
          </w:tcPr>
          <w:p w14:paraId="15E3766B" w14:textId="77777777" w:rsidR="006A37AF" w:rsidRPr="00761914" w:rsidRDefault="006A37AF" w:rsidP="00457DC6">
            <w:pPr>
              <w:pBdr>
                <w:bottom w:val="single" w:sz="4" w:space="1" w:color="auto"/>
              </w:pBdr>
              <w:spacing w:line="340" w:lineRule="exact"/>
              <w:jc w:val="center"/>
              <w:rPr>
                <w:rFonts w:ascii="Arial" w:hAnsi="Arial" w:cs="Arial"/>
                <w:sz w:val="16"/>
                <w:szCs w:val="16"/>
                <w:cs/>
              </w:rPr>
            </w:pPr>
            <w:r w:rsidRPr="00761914">
              <w:rPr>
                <w:rFonts w:ascii="Arial" w:hAnsi="Arial" w:cs="Arial"/>
                <w:sz w:val="16"/>
                <w:szCs w:val="16"/>
              </w:rPr>
              <w:t>Consolidated financial statements</w:t>
            </w:r>
          </w:p>
        </w:tc>
      </w:tr>
      <w:tr w:rsidR="00E66955" w:rsidRPr="00457DC6" w14:paraId="1BFB0ACA" w14:textId="77777777" w:rsidTr="00BE35F3">
        <w:trPr>
          <w:gridAfter w:val="1"/>
          <w:wAfter w:w="22" w:type="dxa"/>
          <w:tblHeader/>
        </w:trPr>
        <w:tc>
          <w:tcPr>
            <w:tcW w:w="3240" w:type="dxa"/>
            <w:tcBorders>
              <w:top w:val="nil"/>
              <w:left w:val="nil"/>
              <w:bottom w:val="nil"/>
              <w:right w:val="nil"/>
            </w:tcBorders>
            <w:vAlign w:val="bottom"/>
          </w:tcPr>
          <w:p w14:paraId="5F6D4269" w14:textId="77777777" w:rsidR="000F2BAB" w:rsidRPr="00761914" w:rsidRDefault="000F2BAB" w:rsidP="00457DC6">
            <w:pPr>
              <w:pBdr>
                <w:bottom w:val="single" w:sz="4" w:space="1" w:color="auto"/>
              </w:pBdr>
              <w:spacing w:line="340" w:lineRule="exact"/>
              <w:jc w:val="center"/>
              <w:rPr>
                <w:rFonts w:ascii="Arial" w:hAnsi="Arial" w:cs="Arial"/>
                <w:sz w:val="16"/>
                <w:szCs w:val="16"/>
                <w:cs/>
              </w:rPr>
            </w:pPr>
            <w:r w:rsidRPr="00761914">
              <w:rPr>
                <w:rFonts w:ascii="Arial" w:hAnsi="Arial" w:cs="Arial"/>
                <w:sz w:val="16"/>
                <w:szCs w:val="16"/>
              </w:rPr>
              <w:t>Company’s name</w:t>
            </w:r>
          </w:p>
        </w:tc>
        <w:tc>
          <w:tcPr>
            <w:tcW w:w="6030" w:type="dxa"/>
            <w:tcBorders>
              <w:top w:val="nil"/>
              <w:left w:val="nil"/>
              <w:bottom w:val="nil"/>
              <w:right w:val="nil"/>
            </w:tcBorders>
            <w:vAlign w:val="bottom"/>
          </w:tcPr>
          <w:p w14:paraId="7D998EDB" w14:textId="77777777" w:rsidR="000F2BAB" w:rsidRPr="00761914" w:rsidRDefault="000F2BAB" w:rsidP="00457DC6">
            <w:pPr>
              <w:pBdr>
                <w:bottom w:val="single" w:sz="4" w:space="1" w:color="auto"/>
              </w:pBdr>
              <w:spacing w:line="340" w:lineRule="exact"/>
              <w:jc w:val="center"/>
              <w:rPr>
                <w:rFonts w:ascii="Arial" w:hAnsi="Arial" w:cs="Arial"/>
                <w:sz w:val="16"/>
                <w:szCs w:val="16"/>
                <w:cs/>
              </w:rPr>
            </w:pPr>
            <w:r w:rsidRPr="00761914">
              <w:rPr>
                <w:rFonts w:ascii="Arial" w:hAnsi="Arial" w:cs="Arial"/>
                <w:sz w:val="16"/>
                <w:szCs w:val="16"/>
              </w:rPr>
              <w:t>Nature of business</w:t>
            </w:r>
          </w:p>
        </w:tc>
        <w:tc>
          <w:tcPr>
            <w:tcW w:w="1170" w:type="dxa"/>
            <w:tcBorders>
              <w:top w:val="nil"/>
              <w:left w:val="nil"/>
              <w:bottom w:val="nil"/>
              <w:right w:val="nil"/>
            </w:tcBorders>
            <w:vAlign w:val="bottom"/>
          </w:tcPr>
          <w:p w14:paraId="070A6A2A" w14:textId="77777777" w:rsidR="000F2BAB" w:rsidRPr="00761914" w:rsidRDefault="000F2BAB" w:rsidP="00457DC6">
            <w:pPr>
              <w:pBdr>
                <w:bottom w:val="single" w:sz="4" w:space="1" w:color="auto"/>
              </w:pBdr>
              <w:spacing w:line="340" w:lineRule="exact"/>
              <w:jc w:val="center"/>
              <w:rPr>
                <w:rFonts w:ascii="Arial" w:hAnsi="Arial" w:cs="Arial"/>
                <w:sz w:val="16"/>
                <w:szCs w:val="16"/>
                <w:cs/>
              </w:rPr>
            </w:pPr>
            <w:r w:rsidRPr="00761914">
              <w:rPr>
                <w:rFonts w:ascii="Arial" w:hAnsi="Arial" w:cs="Arial"/>
                <w:sz w:val="16"/>
                <w:szCs w:val="16"/>
              </w:rPr>
              <w:t>Country of incorporation</w:t>
            </w:r>
          </w:p>
        </w:tc>
        <w:tc>
          <w:tcPr>
            <w:tcW w:w="2160" w:type="dxa"/>
            <w:gridSpan w:val="2"/>
            <w:tcBorders>
              <w:top w:val="nil"/>
              <w:left w:val="nil"/>
              <w:bottom w:val="nil"/>
              <w:right w:val="nil"/>
            </w:tcBorders>
            <w:vAlign w:val="bottom"/>
          </w:tcPr>
          <w:p w14:paraId="35977173" w14:textId="77777777" w:rsidR="000F2BAB" w:rsidRPr="00761914" w:rsidRDefault="000F2BAB" w:rsidP="00457DC6">
            <w:pPr>
              <w:pBdr>
                <w:bottom w:val="single" w:sz="4" w:space="1" w:color="auto"/>
              </w:pBdr>
              <w:spacing w:line="340" w:lineRule="exact"/>
              <w:jc w:val="center"/>
              <w:rPr>
                <w:rFonts w:ascii="Arial" w:hAnsi="Arial" w:cs="Arial"/>
                <w:sz w:val="16"/>
                <w:szCs w:val="16"/>
                <w:cs/>
              </w:rPr>
            </w:pPr>
            <w:r w:rsidRPr="00761914">
              <w:rPr>
                <w:rFonts w:ascii="Arial" w:hAnsi="Arial" w:cs="Arial"/>
                <w:sz w:val="16"/>
                <w:szCs w:val="16"/>
              </w:rPr>
              <w:t>Shareholding percentage</w:t>
            </w:r>
          </w:p>
        </w:tc>
        <w:tc>
          <w:tcPr>
            <w:tcW w:w="2160" w:type="dxa"/>
            <w:gridSpan w:val="2"/>
            <w:tcBorders>
              <w:top w:val="nil"/>
              <w:left w:val="nil"/>
              <w:right w:val="nil"/>
            </w:tcBorders>
            <w:vAlign w:val="bottom"/>
          </w:tcPr>
          <w:p w14:paraId="0DE8185B" w14:textId="77777777" w:rsidR="000F2BAB" w:rsidRPr="00761914" w:rsidRDefault="000F2BAB" w:rsidP="00457DC6">
            <w:pPr>
              <w:pBdr>
                <w:bottom w:val="single" w:sz="4" w:space="1" w:color="auto"/>
              </w:pBdr>
              <w:spacing w:line="340" w:lineRule="exact"/>
              <w:jc w:val="center"/>
              <w:rPr>
                <w:rFonts w:ascii="Arial" w:hAnsi="Arial" w:cs="Arial"/>
                <w:sz w:val="16"/>
                <w:szCs w:val="16"/>
                <w:cs/>
              </w:rPr>
            </w:pPr>
            <w:r w:rsidRPr="00761914">
              <w:rPr>
                <w:rFonts w:ascii="Arial" w:hAnsi="Arial" w:cs="Arial"/>
                <w:sz w:val="16"/>
                <w:szCs w:val="16"/>
              </w:rPr>
              <w:t xml:space="preserve">Carrying amounts </w:t>
            </w:r>
            <w:r w:rsidRPr="00761914">
              <w:rPr>
                <w:rFonts w:ascii="Arial" w:hAnsi="Arial" w:cs="Arial"/>
                <w:spacing w:val="-4"/>
                <w:sz w:val="16"/>
                <w:szCs w:val="16"/>
              </w:rPr>
              <w:t>based on</w:t>
            </w:r>
            <w:r w:rsidR="00D35C6B" w:rsidRPr="00761914">
              <w:rPr>
                <w:rFonts w:ascii="Arial" w:hAnsi="Arial" w:cs="Arial"/>
                <w:spacing w:val="-4"/>
                <w:sz w:val="16"/>
                <w:szCs w:val="16"/>
                <w:cs/>
              </w:rPr>
              <w:t xml:space="preserve">                        </w:t>
            </w:r>
            <w:r w:rsidRPr="00761914">
              <w:rPr>
                <w:rFonts w:ascii="Arial" w:hAnsi="Arial" w:cs="Arial"/>
                <w:spacing w:val="-4"/>
                <w:sz w:val="16"/>
                <w:szCs w:val="16"/>
              </w:rPr>
              <w:t xml:space="preserve"> equity method</w:t>
            </w:r>
          </w:p>
        </w:tc>
      </w:tr>
      <w:tr w:rsidR="00E66955" w:rsidRPr="00457DC6" w14:paraId="3DAE9EB2" w14:textId="77777777" w:rsidTr="00BE35F3">
        <w:trPr>
          <w:gridAfter w:val="1"/>
          <w:wAfter w:w="22" w:type="dxa"/>
          <w:tblHeader/>
        </w:trPr>
        <w:tc>
          <w:tcPr>
            <w:tcW w:w="3240" w:type="dxa"/>
            <w:tcBorders>
              <w:top w:val="nil"/>
              <w:left w:val="nil"/>
              <w:bottom w:val="nil"/>
              <w:right w:val="nil"/>
            </w:tcBorders>
            <w:vAlign w:val="bottom"/>
          </w:tcPr>
          <w:p w14:paraId="08D9B5E9" w14:textId="77777777" w:rsidR="00D51071" w:rsidRPr="00761914" w:rsidRDefault="00D51071" w:rsidP="00457DC6">
            <w:pPr>
              <w:spacing w:line="340" w:lineRule="exact"/>
              <w:jc w:val="center"/>
              <w:rPr>
                <w:rFonts w:ascii="Arial" w:hAnsi="Arial" w:cs="Arial"/>
                <w:sz w:val="16"/>
                <w:szCs w:val="16"/>
                <w:cs/>
              </w:rPr>
            </w:pPr>
          </w:p>
        </w:tc>
        <w:tc>
          <w:tcPr>
            <w:tcW w:w="6030" w:type="dxa"/>
            <w:tcBorders>
              <w:top w:val="nil"/>
              <w:left w:val="nil"/>
              <w:bottom w:val="nil"/>
              <w:right w:val="nil"/>
            </w:tcBorders>
            <w:vAlign w:val="bottom"/>
          </w:tcPr>
          <w:p w14:paraId="23246CE9" w14:textId="77777777" w:rsidR="00D51071" w:rsidRPr="00761914" w:rsidRDefault="00D51071" w:rsidP="00457DC6">
            <w:pPr>
              <w:spacing w:line="340" w:lineRule="exact"/>
              <w:jc w:val="center"/>
              <w:rPr>
                <w:rFonts w:ascii="Arial" w:hAnsi="Arial" w:cs="Arial"/>
                <w:sz w:val="16"/>
                <w:szCs w:val="16"/>
              </w:rPr>
            </w:pPr>
          </w:p>
        </w:tc>
        <w:tc>
          <w:tcPr>
            <w:tcW w:w="1170" w:type="dxa"/>
            <w:tcBorders>
              <w:top w:val="nil"/>
              <w:left w:val="nil"/>
              <w:bottom w:val="nil"/>
              <w:right w:val="nil"/>
            </w:tcBorders>
            <w:vAlign w:val="bottom"/>
          </w:tcPr>
          <w:p w14:paraId="4772E223" w14:textId="77777777" w:rsidR="00D51071" w:rsidRPr="00761914" w:rsidRDefault="00D51071" w:rsidP="00457DC6">
            <w:pPr>
              <w:spacing w:line="340" w:lineRule="exact"/>
              <w:jc w:val="center"/>
              <w:rPr>
                <w:rFonts w:ascii="Arial" w:hAnsi="Arial" w:cs="Arial"/>
                <w:sz w:val="16"/>
                <w:szCs w:val="16"/>
              </w:rPr>
            </w:pPr>
          </w:p>
        </w:tc>
        <w:tc>
          <w:tcPr>
            <w:tcW w:w="1080" w:type="dxa"/>
            <w:tcBorders>
              <w:top w:val="nil"/>
              <w:left w:val="nil"/>
              <w:bottom w:val="nil"/>
              <w:right w:val="nil"/>
            </w:tcBorders>
            <w:vAlign w:val="bottom"/>
          </w:tcPr>
          <w:p w14:paraId="1D5A3B19" w14:textId="42CF1277" w:rsidR="00D51071" w:rsidRPr="00761914" w:rsidRDefault="002F3D86" w:rsidP="00457DC6">
            <w:pPr>
              <w:spacing w:line="340" w:lineRule="exact"/>
              <w:jc w:val="center"/>
              <w:rPr>
                <w:rFonts w:ascii="Arial" w:hAnsi="Arial" w:cs="Arial"/>
                <w:sz w:val="16"/>
                <w:szCs w:val="16"/>
                <w:u w:val="single"/>
                <w:cs/>
              </w:rPr>
            </w:pPr>
            <w:r w:rsidRPr="00761914">
              <w:rPr>
                <w:rFonts w:ascii="Arial" w:hAnsi="Arial" w:cs="Arial"/>
                <w:sz w:val="16"/>
                <w:szCs w:val="16"/>
                <w:u w:val="single"/>
              </w:rPr>
              <w:t>2026</w:t>
            </w:r>
          </w:p>
        </w:tc>
        <w:tc>
          <w:tcPr>
            <w:tcW w:w="1080" w:type="dxa"/>
            <w:tcBorders>
              <w:top w:val="nil"/>
              <w:left w:val="nil"/>
              <w:bottom w:val="nil"/>
              <w:right w:val="nil"/>
            </w:tcBorders>
            <w:vAlign w:val="bottom"/>
          </w:tcPr>
          <w:p w14:paraId="2999F484" w14:textId="2FB821AF" w:rsidR="00D51071" w:rsidRPr="00761914" w:rsidRDefault="002F3D86" w:rsidP="00457DC6">
            <w:pPr>
              <w:spacing w:line="340" w:lineRule="exact"/>
              <w:jc w:val="center"/>
              <w:rPr>
                <w:rFonts w:ascii="Arial" w:hAnsi="Arial" w:cs="Arial"/>
                <w:sz w:val="16"/>
                <w:szCs w:val="16"/>
                <w:u w:val="single"/>
                <w:cs/>
              </w:rPr>
            </w:pPr>
            <w:r w:rsidRPr="00761914">
              <w:rPr>
                <w:rFonts w:ascii="Arial" w:hAnsi="Arial" w:cs="Arial"/>
                <w:sz w:val="16"/>
                <w:szCs w:val="16"/>
                <w:u w:val="single"/>
              </w:rPr>
              <w:t>2025</w:t>
            </w:r>
          </w:p>
        </w:tc>
        <w:tc>
          <w:tcPr>
            <w:tcW w:w="1080" w:type="dxa"/>
            <w:tcBorders>
              <w:top w:val="nil"/>
              <w:left w:val="nil"/>
              <w:right w:val="nil"/>
            </w:tcBorders>
            <w:vAlign w:val="bottom"/>
          </w:tcPr>
          <w:p w14:paraId="12463BE8" w14:textId="48475F9B" w:rsidR="00D51071" w:rsidRPr="00761914" w:rsidRDefault="002F3D86" w:rsidP="00457DC6">
            <w:pPr>
              <w:spacing w:line="340" w:lineRule="exact"/>
              <w:jc w:val="center"/>
              <w:rPr>
                <w:rFonts w:ascii="Arial" w:hAnsi="Arial" w:cs="Arial"/>
                <w:sz w:val="16"/>
                <w:szCs w:val="16"/>
                <w:u w:val="single"/>
                <w:cs/>
              </w:rPr>
            </w:pPr>
            <w:r w:rsidRPr="00761914">
              <w:rPr>
                <w:rFonts w:ascii="Arial" w:hAnsi="Arial" w:cs="Arial"/>
                <w:sz w:val="16"/>
                <w:szCs w:val="16"/>
                <w:u w:val="single"/>
              </w:rPr>
              <w:t>2026</w:t>
            </w:r>
          </w:p>
        </w:tc>
        <w:tc>
          <w:tcPr>
            <w:tcW w:w="1080" w:type="dxa"/>
            <w:tcBorders>
              <w:top w:val="nil"/>
              <w:left w:val="nil"/>
              <w:right w:val="nil"/>
            </w:tcBorders>
            <w:vAlign w:val="bottom"/>
          </w:tcPr>
          <w:p w14:paraId="2B74DF7E" w14:textId="47A2F722" w:rsidR="00D51071" w:rsidRPr="00761914" w:rsidRDefault="002F3D86" w:rsidP="00457DC6">
            <w:pPr>
              <w:spacing w:line="340" w:lineRule="exact"/>
              <w:jc w:val="center"/>
              <w:rPr>
                <w:rFonts w:ascii="Arial" w:hAnsi="Arial" w:cs="Arial"/>
                <w:sz w:val="16"/>
                <w:szCs w:val="16"/>
                <w:u w:val="single"/>
                <w:cs/>
              </w:rPr>
            </w:pPr>
            <w:r w:rsidRPr="00761914">
              <w:rPr>
                <w:rFonts w:ascii="Arial" w:hAnsi="Arial" w:cs="Arial"/>
                <w:sz w:val="16"/>
                <w:szCs w:val="16"/>
                <w:u w:val="single"/>
              </w:rPr>
              <w:t>2025</w:t>
            </w:r>
          </w:p>
        </w:tc>
      </w:tr>
      <w:tr w:rsidR="00E66955" w:rsidRPr="00457DC6" w14:paraId="2F29FA33" w14:textId="77777777" w:rsidTr="00BE35F3">
        <w:trPr>
          <w:gridAfter w:val="1"/>
          <w:wAfter w:w="22" w:type="dxa"/>
          <w:tblHeader/>
        </w:trPr>
        <w:tc>
          <w:tcPr>
            <w:tcW w:w="3240" w:type="dxa"/>
            <w:tcBorders>
              <w:top w:val="nil"/>
              <w:left w:val="nil"/>
              <w:bottom w:val="nil"/>
              <w:right w:val="nil"/>
            </w:tcBorders>
            <w:vAlign w:val="bottom"/>
          </w:tcPr>
          <w:p w14:paraId="6F0AD5CC" w14:textId="77777777" w:rsidR="00D51071" w:rsidRPr="00761914" w:rsidRDefault="00D51071" w:rsidP="00457DC6">
            <w:pPr>
              <w:spacing w:line="340" w:lineRule="exact"/>
              <w:jc w:val="center"/>
              <w:rPr>
                <w:rFonts w:ascii="Arial" w:hAnsi="Arial" w:cs="Arial"/>
                <w:sz w:val="16"/>
                <w:szCs w:val="16"/>
                <w:cs/>
              </w:rPr>
            </w:pPr>
          </w:p>
        </w:tc>
        <w:tc>
          <w:tcPr>
            <w:tcW w:w="6030" w:type="dxa"/>
            <w:tcBorders>
              <w:top w:val="nil"/>
              <w:left w:val="nil"/>
              <w:bottom w:val="nil"/>
              <w:right w:val="nil"/>
            </w:tcBorders>
            <w:vAlign w:val="bottom"/>
          </w:tcPr>
          <w:p w14:paraId="0DB8E9B9" w14:textId="77777777" w:rsidR="00D51071" w:rsidRPr="00761914" w:rsidRDefault="00D51071" w:rsidP="00457DC6">
            <w:pPr>
              <w:spacing w:line="340" w:lineRule="exact"/>
              <w:jc w:val="center"/>
              <w:rPr>
                <w:rFonts w:ascii="Arial" w:hAnsi="Arial" w:cs="Arial"/>
                <w:sz w:val="16"/>
                <w:szCs w:val="16"/>
              </w:rPr>
            </w:pPr>
          </w:p>
        </w:tc>
        <w:tc>
          <w:tcPr>
            <w:tcW w:w="1170" w:type="dxa"/>
            <w:tcBorders>
              <w:top w:val="nil"/>
              <w:left w:val="nil"/>
              <w:bottom w:val="nil"/>
              <w:right w:val="nil"/>
            </w:tcBorders>
            <w:vAlign w:val="bottom"/>
          </w:tcPr>
          <w:p w14:paraId="09EB265E" w14:textId="77777777" w:rsidR="00D51071" w:rsidRPr="00761914" w:rsidRDefault="00D51071" w:rsidP="00457DC6">
            <w:pPr>
              <w:spacing w:line="340" w:lineRule="exact"/>
              <w:jc w:val="center"/>
              <w:rPr>
                <w:rFonts w:ascii="Arial" w:hAnsi="Arial" w:cs="Arial"/>
                <w:sz w:val="16"/>
                <w:szCs w:val="16"/>
              </w:rPr>
            </w:pPr>
          </w:p>
        </w:tc>
        <w:tc>
          <w:tcPr>
            <w:tcW w:w="1080" w:type="dxa"/>
            <w:tcBorders>
              <w:top w:val="nil"/>
              <w:left w:val="nil"/>
              <w:bottom w:val="nil"/>
              <w:right w:val="nil"/>
            </w:tcBorders>
            <w:vAlign w:val="bottom"/>
          </w:tcPr>
          <w:p w14:paraId="1D2B948E" w14:textId="5D0F14E7" w:rsidR="00D51071" w:rsidRPr="00761914" w:rsidRDefault="000A4870" w:rsidP="00457DC6">
            <w:pPr>
              <w:spacing w:line="340" w:lineRule="exact"/>
              <w:jc w:val="center"/>
              <w:rPr>
                <w:rFonts w:ascii="Arial" w:hAnsi="Arial" w:cs="Arial"/>
                <w:sz w:val="16"/>
                <w:szCs w:val="16"/>
                <w:cs/>
              </w:rPr>
            </w:pPr>
            <w:r w:rsidRPr="00761914">
              <w:rPr>
                <w:rFonts w:ascii="Arial" w:hAnsi="Arial" w:cs="Arial"/>
                <w:sz w:val="16"/>
                <w:szCs w:val="16"/>
              </w:rPr>
              <w:t>(</w:t>
            </w:r>
            <w:r w:rsidR="00D51071" w:rsidRPr="00761914">
              <w:rPr>
                <w:rFonts w:ascii="Arial" w:hAnsi="Arial" w:cs="Arial"/>
                <w:sz w:val="16"/>
                <w:szCs w:val="16"/>
              </w:rPr>
              <w:t>Percent)</w:t>
            </w:r>
          </w:p>
        </w:tc>
        <w:tc>
          <w:tcPr>
            <w:tcW w:w="1080" w:type="dxa"/>
            <w:tcBorders>
              <w:top w:val="nil"/>
              <w:left w:val="nil"/>
              <w:bottom w:val="nil"/>
              <w:right w:val="nil"/>
            </w:tcBorders>
            <w:vAlign w:val="bottom"/>
          </w:tcPr>
          <w:p w14:paraId="2BEECC1A" w14:textId="26E6250E" w:rsidR="00D51071" w:rsidRPr="00761914" w:rsidRDefault="000A4870" w:rsidP="00457DC6">
            <w:pPr>
              <w:spacing w:line="340" w:lineRule="exact"/>
              <w:jc w:val="center"/>
              <w:rPr>
                <w:rFonts w:ascii="Arial" w:hAnsi="Arial" w:cs="Arial"/>
                <w:sz w:val="16"/>
                <w:szCs w:val="16"/>
                <w:cs/>
              </w:rPr>
            </w:pPr>
            <w:r w:rsidRPr="00761914">
              <w:rPr>
                <w:rFonts w:ascii="Arial" w:hAnsi="Arial" w:cs="Arial"/>
                <w:sz w:val="16"/>
                <w:szCs w:val="16"/>
              </w:rPr>
              <w:t>(</w:t>
            </w:r>
            <w:r w:rsidR="00D51071" w:rsidRPr="00761914">
              <w:rPr>
                <w:rFonts w:ascii="Arial" w:hAnsi="Arial" w:cs="Arial"/>
                <w:sz w:val="16"/>
                <w:szCs w:val="16"/>
              </w:rPr>
              <w:t>Percent)</w:t>
            </w:r>
          </w:p>
        </w:tc>
        <w:tc>
          <w:tcPr>
            <w:tcW w:w="1080" w:type="dxa"/>
            <w:tcBorders>
              <w:top w:val="nil"/>
              <w:left w:val="nil"/>
              <w:right w:val="nil"/>
            </w:tcBorders>
            <w:vAlign w:val="bottom"/>
          </w:tcPr>
          <w:p w14:paraId="0318C3FC" w14:textId="77777777" w:rsidR="00D51071" w:rsidRPr="00761914" w:rsidRDefault="00D51071" w:rsidP="00457DC6">
            <w:pPr>
              <w:spacing w:line="340" w:lineRule="exact"/>
              <w:jc w:val="center"/>
              <w:rPr>
                <w:rFonts w:ascii="Arial" w:hAnsi="Arial" w:cs="Arial"/>
                <w:sz w:val="16"/>
                <w:szCs w:val="16"/>
              </w:rPr>
            </w:pPr>
          </w:p>
        </w:tc>
        <w:tc>
          <w:tcPr>
            <w:tcW w:w="1080" w:type="dxa"/>
            <w:tcBorders>
              <w:top w:val="nil"/>
              <w:left w:val="nil"/>
              <w:right w:val="nil"/>
            </w:tcBorders>
            <w:vAlign w:val="bottom"/>
          </w:tcPr>
          <w:p w14:paraId="68235969" w14:textId="77777777" w:rsidR="00D51071" w:rsidRPr="00761914" w:rsidRDefault="00D51071" w:rsidP="00457DC6">
            <w:pPr>
              <w:spacing w:line="340" w:lineRule="exact"/>
              <w:jc w:val="center"/>
              <w:rPr>
                <w:rFonts w:ascii="Arial" w:hAnsi="Arial" w:cs="Arial"/>
                <w:sz w:val="16"/>
                <w:szCs w:val="16"/>
              </w:rPr>
            </w:pPr>
          </w:p>
        </w:tc>
      </w:tr>
      <w:tr w:rsidR="002F3D86" w:rsidRPr="00457DC6" w14:paraId="3D999880" w14:textId="77777777" w:rsidTr="00C81660">
        <w:trPr>
          <w:gridAfter w:val="1"/>
          <w:wAfter w:w="22" w:type="dxa"/>
        </w:trPr>
        <w:tc>
          <w:tcPr>
            <w:tcW w:w="3240" w:type="dxa"/>
            <w:tcBorders>
              <w:top w:val="nil"/>
              <w:left w:val="nil"/>
              <w:bottom w:val="nil"/>
              <w:right w:val="nil"/>
            </w:tcBorders>
          </w:tcPr>
          <w:p w14:paraId="28668731" w14:textId="1985811B" w:rsidR="002F3D86" w:rsidRPr="00761914" w:rsidRDefault="002F3D86" w:rsidP="00457DC6">
            <w:pPr>
              <w:spacing w:line="340" w:lineRule="exact"/>
              <w:ind w:left="173" w:hanging="173"/>
              <w:rPr>
                <w:rFonts w:ascii="Arial" w:hAnsi="Arial" w:cs="Arial"/>
                <w:sz w:val="16"/>
                <w:szCs w:val="16"/>
              </w:rPr>
            </w:pPr>
            <w:r w:rsidRPr="00761914">
              <w:rPr>
                <w:rFonts w:ascii="Arial" w:hAnsi="Arial" w:cs="Arial"/>
                <w:sz w:val="16"/>
                <w:szCs w:val="16"/>
              </w:rPr>
              <w:t>Jaymart Group Holding</w:t>
            </w:r>
            <w:r w:rsidR="00DC746E" w:rsidRPr="00761914">
              <w:rPr>
                <w:rFonts w:ascii="Arial" w:hAnsi="Arial" w:cs="Arial"/>
                <w:sz w:val="16"/>
                <w:szCs w:val="16"/>
              </w:rPr>
              <w:t>s</w:t>
            </w:r>
            <w:r w:rsidRPr="00761914">
              <w:rPr>
                <w:rFonts w:ascii="Arial" w:hAnsi="Arial" w:cs="Arial"/>
                <w:sz w:val="16"/>
                <w:szCs w:val="16"/>
              </w:rPr>
              <w:t xml:space="preserve"> Public Company Limited</w:t>
            </w:r>
            <w:r w:rsidRPr="00761914" w:rsidDel="00AE757A">
              <w:rPr>
                <w:rFonts w:ascii="Arial" w:hAnsi="Arial" w:cs="Arial"/>
                <w:sz w:val="16"/>
                <w:szCs w:val="16"/>
              </w:rPr>
              <w:t xml:space="preserve"> </w:t>
            </w:r>
            <w:r w:rsidRPr="00761914">
              <w:rPr>
                <w:rFonts w:ascii="Arial" w:hAnsi="Arial" w:cs="Arial"/>
                <w:sz w:val="16"/>
                <w:szCs w:val="16"/>
              </w:rPr>
              <w:t>(“JMART”)</w:t>
            </w:r>
          </w:p>
        </w:tc>
        <w:tc>
          <w:tcPr>
            <w:tcW w:w="6030" w:type="dxa"/>
            <w:tcBorders>
              <w:top w:val="nil"/>
              <w:left w:val="nil"/>
              <w:bottom w:val="nil"/>
              <w:right w:val="nil"/>
            </w:tcBorders>
          </w:tcPr>
          <w:p w14:paraId="005D3839" w14:textId="039C8C67" w:rsidR="002F3D86" w:rsidRPr="00761914" w:rsidRDefault="002F3D86" w:rsidP="00457DC6">
            <w:pPr>
              <w:spacing w:line="340" w:lineRule="exact"/>
              <w:ind w:left="173" w:hanging="173"/>
              <w:rPr>
                <w:rFonts w:ascii="Arial" w:hAnsi="Arial" w:cs="Arial"/>
                <w:sz w:val="16"/>
                <w:szCs w:val="16"/>
              </w:rPr>
            </w:pPr>
            <w:r w:rsidRPr="00761914">
              <w:rPr>
                <w:rFonts w:ascii="Arial" w:hAnsi="Arial" w:cs="Arial"/>
                <w:sz w:val="16"/>
                <w:szCs w:val="16"/>
              </w:rPr>
              <w:t>Investment in wholesale and retail of mobile phones and accessories and service business</w:t>
            </w:r>
          </w:p>
        </w:tc>
        <w:tc>
          <w:tcPr>
            <w:tcW w:w="1170" w:type="dxa"/>
            <w:tcBorders>
              <w:top w:val="nil"/>
              <w:left w:val="nil"/>
              <w:bottom w:val="nil"/>
              <w:right w:val="nil"/>
            </w:tcBorders>
            <w:vAlign w:val="bottom"/>
          </w:tcPr>
          <w:p w14:paraId="134298E2" w14:textId="2261D4E2" w:rsidR="002F3D86" w:rsidRPr="00761914" w:rsidRDefault="002F3D86" w:rsidP="00457DC6">
            <w:pPr>
              <w:spacing w:line="340" w:lineRule="exact"/>
              <w:ind w:left="173" w:hanging="173"/>
              <w:jc w:val="center"/>
              <w:rPr>
                <w:rFonts w:ascii="Arial" w:hAnsi="Arial" w:cs="Arial"/>
                <w:sz w:val="16"/>
                <w:szCs w:val="16"/>
              </w:rPr>
            </w:pPr>
            <w:r w:rsidRPr="00761914">
              <w:rPr>
                <w:rFonts w:ascii="Arial" w:hAnsi="Arial" w:cs="Arial"/>
                <w:sz w:val="16"/>
                <w:szCs w:val="16"/>
              </w:rPr>
              <w:t>Thailand</w:t>
            </w:r>
          </w:p>
        </w:tc>
        <w:tc>
          <w:tcPr>
            <w:tcW w:w="1080" w:type="dxa"/>
            <w:tcBorders>
              <w:top w:val="nil"/>
              <w:left w:val="nil"/>
              <w:bottom w:val="nil"/>
              <w:right w:val="nil"/>
            </w:tcBorders>
            <w:vAlign w:val="bottom"/>
          </w:tcPr>
          <w:p w14:paraId="7CEFD617" w14:textId="0A89BE30" w:rsidR="002F3D86" w:rsidRPr="00761914" w:rsidRDefault="00E848C5" w:rsidP="00457DC6">
            <w:pPr>
              <w:spacing w:line="340" w:lineRule="exact"/>
              <w:ind w:right="225"/>
              <w:jc w:val="right"/>
              <w:rPr>
                <w:rFonts w:ascii="Arial" w:hAnsi="Arial" w:cs="Arial"/>
                <w:sz w:val="16"/>
                <w:szCs w:val="16"/>
              </w:rPr>
            </w:pPr>
            <w:r w:rsidRPr="00761914">
              <w:rPr>
                <w:rFonts w:ascii="Arial" w:hAnsi="Arial" w:cs="Arial"/>
                <w:sz w:val="16"/>
                <w:szCs w:val="16"/>
              </w:rPr>
              <w:t>13.</w:t>
            </w:r>
            <w:r w:rsidR="00D858E2" w:rsidRPr="00761914">
              <w:rPr>
                <w:rFonts w:ascii="Arial" w:hAnsi="Arial" w:cs="Arial"/>
                <w:sz w:val="16"/>
                <w:szCs w:val="16"/>
              </w:rPr>
              <w:t>60</w:t>
            </w:r>
          </w:p>
        </w:tc>
        <w:tc>
          <w:tcPr>
            <w:tcW w:w="1080" w:type="dxa"/>
            <w:tcBorders>
              <w:top w:val="nil"/>
              <w:left w:val="nil"/>
              <w:bottom w:val="nil"/>
              <w:right w:val="nil"/>
            </w:tcBorders>
            <w:vAlign w:val="bottom"/>
          </w:tcPr>
          <w:p w14:paraId="17F51D36" w14:textId="605FA6FD" w:rsidR="002F3D86" w:rsidRPr="00761914" w:rsidRDefault="002F3D86" w:rsidP="00457DC6">
            <w:pPr>
              <w:spacing w:line="340" w:lineRule="exact"/>
              <w:ind w:right="225"/>
              <w:jc w:val="right"/>
              <w:rPr>
                <w:rFonts w:ascii="Arial" w:hAnsi="Arial" w:cs="Arial"/>
                <w:sz w:val="16"/>
                <w:szCs w:val="16"/>
              </w:rPr>
            </w:pPr>
            <w:r w:rsidRPr="00761914">
              <w:rPr>
                <w:rFonts w:ascii="Arial" w:hAnsi="Arial" w:cs="Arial"/>
                <w:sz w:val="16"/>
                <w:szCs w:val="16"/>
              </w:rPr>
              <w:t>13.60</w:t>
            </w:r>
          </w:p>
        </w:tc>
        <w:tc>
          <w:tcPr>
            <w:tcW w:w="1080" w:type="dxa"/>
            <w:tcBorders>
              <w:top w:val="nil"/>
              <w:left w:val="nil"/>
              <w:bottom w:val="nil"/>
              <w:right w:val="nil"/>
            </w:tcBorders>
            <w:vAlign w:val="bottom"/>
          </w:tcPr>
          <w:p w14:paraId="316E590A" w14:textId="434E4911" w:rsidR="002F3D86" w:rsidRPr="00761914" w:rsidRDefault="00E71564" w:rsidP="00457DC6">
            <w:pPr>
              <w:tabs>
                <w:tab w:val="decimal" w:pos="791"/>
              </w:tabs>
              <w:spacing w:line="340" w:lineRule="exact"/>
              <w:rPr>
                <w:rFonts w:ascii="Arial" w:hAnsi="Arial" w:cs="Arial"/>
                <w:sz w:val="16"/>
                <w:szCs w:val="16"/>
              </w:rPr>
            </w:pPr>
            <w:r w:rsidRPr="00761914">
              <w:rPr>
                <w:rFonts w:ascii="Arial" w:hAnsi="Arial" w:cs="Arial"/>
                <w:sz w:val="16"/>
                <w:szCs w:val="16"/>
              </w:rPr>
              <w:t>5,8</w:t>
            </w:r>
            <w:r w:rsidR="00D858E2" w:rsidRPr="00761914">
              <w:rPr>
                <w:rFonts w:ascii="Arial" w:hAnsi="Arial" w:cs="Arial"/>
                <w:sz w:val="16"/>
                <w:szCs w:val="16"/>
              </w:rPr>
              <w:t>59</w:t>
            </w:r>
          </w:p>
        </w:tc>
        <w:tc>
          <w:tcPr>
            <w:tcW w:w="1080" w:type="dxa"/>
            <w:tcBorders>
              <w:top w:val="nil"/>
              <w:left w:val="nil"/>
              <w:bottom w:val="nil"/>
              <w:right w:val="nil"/>
            </w:tcBorders>
            <w:vAlign w:val="bottom"/>
          </w:tcPr>
          <w:p w14:paraId="715AA5DA" w14:textId="76CE4BC2" w:rsidR="002F3D86" w:rsidRPr="00761914" w:rsidRDefault="002F3D86" w:rsidP="00457DC6">
            <w:pPr>
              <w:tabs>
                <w:tab w:val="decimal" w:pos="791"/>
              </w:tabs>
              <w:spacing w:line="340" w:lineRule="exact"/>
              <w:rPr>
                <w:rFonts w:ascii="Arial" w:hAnsi="Arial" w:cs="Arial"/>
                <w:sz w:val="16"/>
                <w:szCs w:val="16"/>
                <w:cs/>
              </w:rPr>
            </w:pPr>
            <w:r w:rsidRPr="00761914">
              <w:rPr>
                <w:rFonts w:ascii="Arial" w:hAnsi="Arial" w:cs="Arial"/>
                <w:sz w:val="16"/>
                <w:szCs w:val="16"/>
              </w:rPr>
              <w:t>5,961</w:t>
            </w:r>
          </w:p>
        </w:tc>
      </w:tr>
      <w:tr w:rsidR="002F3D86" w:rsidRPr="00457DC6" w14:paraId="4635B5B0" w14:textId="77777777" w:rsidTr="00C81660">
        <w:trPr>
          <w:gridAfter w:val="1"/>
          <w:wAfter w:w="22" w:type="dxa"/>
        </w:trPr>
        <w:tc>
          <w:tcPr>
            <w:tcW w:w="3240" w:type="dxa"/>
            <w:tcBorders>
              <w:top w:val="nil"/>
              <w:left w:val="nil"/>
              <w:bottom w:val="nil"/>
              <w:right w:val="nil"/>
            </w:tcBorders>
          </w:tcPr>
          <w:p w14:paraId="63700517" w14:textId="0E5127ED" w:rsidR="002F3D86" w:rsidRPr="00761914" w:rsidRDefault="00D65B5A" w:rsidP="00457DC6">
            <w:pPr>
              <w:spacing w:line="340" w:lineRule="exact"/>
              <w:ind w:left="173" w:hanging="173"/>
              <w:rPr>
                <w:rFonts w:ascii="Arial" w:hAnsi="Arial" w:cs="Arial"/>
                <w:sz w:val="16"/>
                <w:szCs w:val="16"/>
              </w:rPr>
            </w:pPr>
            <w:r w:rsidRPr="00761914">
              <w:rPr>
                <w:rFonts w:ascii="Arial" w:hAnsi="Arial" w:cs="Arial"/>
                <w:sz w:val="16"/>
                <w:szCs w:val="16"/>
              </w:rPr>
              <w:t>Plan B Media Public Company Limited</w:t>
            </w:r>
            <w:r w:rsidR="00AD46FD" w:rsidRPr="00761914">
              <w:rPr>
                <w:rFonts w:ascii="Arial" w:hAnsi="Arial" w:cs="Arial"/>
                <w:sz w:val="16"/>
                <w:szCs w:val="16"/>
              </w:rPr>
              <w:t xml:space="preserve"> (“PLANB”)</w:t>
            </w:r>
          </w:p>
        </w:tc>
        <w:tc>
          <w:tcPr>
            <w:tcW w:w="6030" w:type="dxa"/>
            <w:tcBorders>
              <w:top w:val="nil"/>
              <w:left w:val="nil"/>
              <w:bottom w:val="nil"/>
              <w:right w:val="nil"/>
            </w:tcBorders>
          </w:tcPr>
          <w:p w14:paraId="5B80364B" w14:textId="3E264084" w:rsidR="002F3D86" w:rsidRPr="00761914" w:rsidRDefault="00DC746E" w:rsidP="00457DC6">
            <w:pPr>
              <w:spacing w:line="340" w:lineRule="exact"/>
              <w:ind w:left="173" w:hanging="173"/>
              <w:rPr>
                <w:rFonts w:ascii="Arial" w:hAnsi="Arial" w:cs="Arial"/>
                <w:sz w:val="16"/>
                <w:szCs w:val="16"/>
              </w:rPr>
            </w:pPr>
            <w:r w:rsidRPr="00761914">
              <w:rPr>
                <w:rFonts w:ascii="Arial" w:hAnsi="Arial" w:cs="Arial"/>
                <w:sz w:val="16"/>
                <w:szCs w:val="16"/>
              </w:rPr>
              <w:t>P</w:t>
            </w:r>
            <w:r w:rsidR="00B22475" w:rsidRPr="00761914">
              <w:rPr>
                <w:rFonts w:ascii="Arial" w:hAnsi="Arial" w:cs="Arial"/>
                <w:sz w:val="16"/>
                <w:szCs w:val="16"/>
              </w:rPr>
              <w:t xml:space="preserve">roviding out-of-home advertising media production </w:t>
            </w:r>
          </w:p>
        </w:tc>
        <w:tc>
          <w:tcPr>
            <w:tcW w:w="1170" w:type="dxa"/>
            <w:tcBorders>
              <w:top w:val="nil"/>
              <w:left w:val="nil"/>
              <w:bottom w:val="nil"/>
              <w:right w:val="nil"/>
            </w:tcBorders>
            <w:vAlign w:val="bottom"/>
          </w:tcPr>
          <w:p w14:paraId="60AFCD83" w14:textId="62E0A260" w:rsidR="002F3D86" w:rsidRPr="00761914" w:rsidRDefault="002F3D86" w:rsidP="00457DC6">
            <w:pPr>
              <w:spacing w:line="340" w:lineRule="exact"/>
              <w:ind w:left="173" w:hanging="173"/>
              <w:jc w:val="center"/>
              <w:rPr>
                <w:rFonts w:ascii="Arial" w:hAnsi="Arial" w:cs="Arial"/>
                <w:sz w:val="16"/>
                <w:szCs w:val="16"/>
              </w:rPr>
            </w:pPr>
            <w:r w:rsidRPr="00761914">
              <w:rPr>
                <w:rFonts w:ascii="Arial" w:hAnsi="Arial" w:cs="Arial"/>
                <w:sz w:val="16"/>
                <w:szCs w:val="16"/>
              </w:rPr>
              <w:t>Thailand</w:t>
            </w:r>
          </w:p>
        </w:tc>
        <w:tc>
          <w:tcPr>
            <w:tcW w:w="1080" w:type="dxa"/>
            <w:tcBorders>
              <w:top w:val="nil"/>
              <w:left w:val="nil"/>
              <w:bottom w:val="nil"/>
              <w:right w:val="nil"/>
            </w:tcBorders>
            <w:vAlign w:val="bottom"/>
          </w:tcPr>
          <w:p w14:paraId="536BF481" w14:textId="27C6CD6C" w:rsidR="002F3D86" w:rsidRPr="00761914" w:rsidRDefault="00E848C5" w:rsidP="00457DC6">
            <w:pPr>
              <w:spacing w:line="340" w:lineRule="exact"/>
              <w:ind w:right="225"/>
              <w:jc w:val="right"/>
              <w:rPr>
                <w:rFonts w:ascii="Arial" w:hAnsi="Arial" w:cs="Arial"/>
                <w:sz w:val="16"/>
                <w:szCs w:val="16"/>
              </w:rPr>
            </w:pPr>
            <w:r w:rsidRPr="00761914">
              <w:rPr>
                <w:rFonts w:ascii="Arial" w:hAnsi="Arial" w:cs="Arial"/>
                <w:sz w:val="16"/>
                <w:szCs w:val="16"/>
              </w:rPr>
              <w:t>24.13</w:t>
            </w:r>
          </w:p>
        </w:tc>
        <w:tc>
          <w:tcPr>
            <w:tcW w:w="1080" w:type="dxa"/>
            <w:tcBorders>
              <w:top w:val="nil"/>
              <w:left w:val="nil"/>
              <w:bottom w:val="nil"/>
              <w:right w:val="nil"/>
            </w:tcBorders>
            <w:vAlign w:val="bottom"/>
          </w:tcPr>
          <w:p w14:paraId="6F8FD180" w14:textId="2B27C269" w:rsidR="002F3D86" w:rsidRPr="00761914" w:rsidRDefault="002F3D86" w:rsidP="00457DC6">
            <w:pPr>
              <w:spacing w:line="340" w:lineRule="exact"/>
              <w:ind w:right="225"/>
              <w:jc w:val="right"/>
              <w:rPr>
                <w:rFonts w:ascii="Arial" w:hAnsi="Arial" w:cs="Arial"/>
                <w:sz w:val="16"/>
                <w:szCs w:val="16"/>
              </w:rPr>
            </w:pPr>
            <w:r w:rsidRPr="00761914">
              <w:rPr>
                <w:rFonts w:ascii="Arial" w:hAnsi="Arial" w:cs="Arial"/>
                <w:sz w:val="16"/>
                <w:szCs w:val="16"/>
              </w:rPr>
              <w:t>-</w:t>
            </w:r>
          </w:p>
        </w:tc>
        <w:tc>
          <w:tcPr>
            <w:tcW w:w="1080" w:type="dxa"/>
            <w:tcBorders>
              <w:top w:val="nil"/>
              <w:left w:val="nil"/>
              <w:bottom w:val="nil"/>
              <w:right w:val="nil"/>
            </w:tcBorders>
            <w:vAlign w:val="bottom"/>
          </w:tcPr>
          <w:p w14:paraId="7B651721" w14:textId="5F5B980B" w:rsidR="002F3D86" w:rsidRPr="00761914" w:rsidRDefault="00E71564" w:rsidP="00457DC6">
            <w:pPr>
              <w:tabs>
                <w:tab w:val="decimal" w:pos="791"/>
              </w:tabs>
              <w:spacing w:line="340" w:lineRule="exact"/>
              <w:rPr>
                <w:rFonts w:ascii="Arial" w:hAnsi="Arial" w:cs="Arial"/>
                <w:sz w:val="16"/>
                <w:szCs w:val="16"/>
              </w:rPr>
            </w:pPr>
            <w:r w:rsidRPr="00761914">
              <w:rPr>
                <w:rFonts w:ascii="Arial" w:hAnsi="Arial" w:cs="Arial"/>
                <w:sz w:val="16"/>
                <w:szCs w:val="16"/>
              </w:rPr>
              <w:t>6,292</w:t>
            </w:r>
          </w:p>
        </w:tc>
        <w:tc>
          <w:tcPr>
            <w:tcW w:w="1080" w:type="dxa"/>
            <w:tcBorders>
              <w:top w:val="nil"/>
              <w:left w:val="nil"/>
              <w:bottom w:val="nil"/>
              <w:right w:val="nil"/>
            </w:tcBorders>
            <w:vAlign w:val="bottom"/>
          </w:tcPr>
          <w:p w14:paraId="70354219" w14:textId="4153DEE4" w:rsidR="002F3D86" w:rsidRPr="00761914" w:rsidRDefault="002F3D86" w:rsidP="00457DC6">
            <w:pPr>
              <w:tabs>
                <w:tab w:val="decimal" w:pos="791"/>
              </w:tabs>
              <w:spacing w:line="340" w:lineRule="exact"/>
              <w:rPr>
                <w:rFonts w:ascii="Arial" w:hAnsi="Arial" w:cs="Arial"/>
                <w:sz w:val="16"/>
                <w:szCs w:val="16"/>
                <w:cs/>
              </w:rPr>
            </w:pPr>
            <w:r w:rsidRPr="00761914">
              <w:rPr>
                <w:rFonts w:ascii="Arial" w:hAnsi="Arial" w:cs="Arial"/>
                <w:sz w:val="16"/>
                <w:szCs w:val="16"/>
              </w:rPr>
              <w:t>-</w:t>
            </w:r>
          </w:p>
        </w:tc>
      </w:tr>
      <w:tr w:rsidR="002F3D86" w:rsidRPr="00457DC6" w14:paraId="69606777" w14:textId="77777777" w:rsidTr="00C81660">
        <w:trPr>
          <w:gridAfter w:val="1"/>
          <w:wAfter w:w="22" w:type="dxa"/>
        </w:trPr>
        <w:tc>
          <w:tcPr>
            <w:tcW w:w="3240" w:type="dxa"/>
            <w:tcBorders>
              <w:top w:val="nil"/>
              <w:left w:val="nil"/>
              <w:bottom w:val="nil"/>
              <w:right w:val="nil"/>
            </w:tcBorders>
          </w:tcPr>
          <w:p w14:paraId="2CB72A52" w14:textId="77777777" w:rsidR="002F3D86" w:rsidRPr="00761914" w:rsidRDefault="002F3D86" w:rsidP="00457DC6">
            <w:pPr>
              <w:spacing w:line="340" w:lineRule="exact"/>
              <w:ind w:left="173" w:hanging="173"/>
              <w:rPr>
                <w:rFonts w:ascii="Arial" w:hAnsi="Arial" w:cs="Arial"/>
                <w:sz w:val="16"/>
                <w:szCs w:val="16"/>
              </w:rPr>
            </w:pPr>
            <w:r w:rsidRPr="00761914">
              <w:rPr>
                <w:rFonts w:ascii="Arial" w:hAnsi="Arial" w:cs="Arial"/>
                <w:sz w:val="16"/>
                <w:szCs w:val="16"/>
              </w:rPr>
              <w:t>Demo Power (Thailand) Company Limited</w:t>
            </w:r>
          </w:p>
        </w:tc>
        <w:tc>
          <w:tcPr>
            <w:tcW w:w="6030" w:type="dxa"/>
            <w:tcBorders>
              <w:top w:val="nil"/>
              <w:left w:val="nil"/>
              <w:bottom w:val="nil"/>
              <w:right w:val="nil"/>
            </w:tcBorders>
          </w:tcPr>
          <w:p w14:paraId="09DF5752" w14:textId="77777777" w:rsidR="002F3D86" w:rsidRPr="00761914" w:rsidRDefault="002F3D86" w:rsidP="00457DC6">
            <w:pPr>
              <w:spacing w:line="340" w:lineRule="exact"/>
              <w:ind w:left="173" w:hanging="173"/>
              <w:rPr>
                <w:rFonts w:ascii="Arial" w:hAnsi="Arial" w:cs="Arial"/>
                <w:sz w:val="16"/>
                <w:szCs w:val="16"/>
                <w:cs/>
              </w:rPr>
            </w:pPr>
            <w:r w:rsidRPr="00761914">
              <w:rPr>
                <w:rFonts w:ascii="Arial" w:hAnsi="Arial" w:cs="Arial"/>
                <w:sz w:val="16"/>
                <w:szCs w:val="16"/>
              </w:rPr>
              <w:t>Arrangement of marketing activities, including distribution of samples and carrying out product demonstrations to promote sales</w:t>
            </w:r>
          </w:p>
        </w:tc>
        <w:tc>
          <w:tcPr>
            <w:tcW w:w="1170" w:type="dxa"/>
            <w:tcBorders>
              <w:top w:val="nil"/>
              <w:left w:val="nil"/>
              <w:bottom w:val="nil"/>
              <w:right w:val="nil"/>
            </w:tcBorders>
            <w:vAlign w:val="bottom"/>
          </w:tcPr>
          <w:p w14:paraId="58259BDC" w14:textId="77777777" w:rsidR="002F3D86" w:rsidRPr="00761914" w:rsidRDefault="002F3D86" w:rsidP="00457DC6">
            <w:pPr>
              <w:spacing w:line="340" w:lineRule="exact"/>
              <w:ind w:left="173" w:hanging="173"/>
              <w:jc w:val="center"/>
              <w:rPr>
                <w:rFonts w:ascii="Arial" w:hAnsi="Arial" w:cs="Arial"/>
                <w:sz w:val="16"/>
                <w:szCs w:val="16"/>
                <w:cs/>
              </w:rPr>
            </w:pPr>
            <w:r w:rsidRPr="00761914">
              <w:rPr>
                <w:rFonts w:ascii="Arial" w:hAnsi="Arial" w:cs="Arial"/>
                <w:sz w:val="16"/>
                <w:szCs w:val="16"/>
              </w:rPr>
              <w:t>Thailand</w:t>
            </w:r>
          </w:p>
        </w:tc>
        <w:tc>
          <w:tcPr>
            <w:tcW w:w="1080" w:type="dxa"/>
            <w:tcBorders>
              <w:top w:val="nil"/>
              <w:left w:val="nil"/>
              <w:bottom w:val="nil"/>
              <w:right w:val="nil"/>
            </w:tcBorders>
            <w:vAlign w:val="bottom"/>
          </w:tcPr>
          <w:p w14:paraId="35D9342B" w14:textId="03E18982" w:rsidR="002F3D86" w:rsidRPr="00761914" w:rsidRDefault="00E848C5" w:rsidP="00457DC6">
            <w:pPr>
              <w:spacing w:line="340" w:lineRule="exact"/>
              <w:ind w:right="225"/>
              <w:jc w:val="right"/>
              <w:rPr>
                <w:rFonts w:ascii="Arial" w:hAnsi="Arial" w:cs="Arial"/>
                <w:sz w:val="16"/>
                <w:szCs w:val="16"/>
              </w:rPr>
            </w:pPr>
            <w:r w:rsidRPr="00761914">
              <w:rPr>
                <w:rFonts w:ascii="Arial" w:hAnsi="Arial" w:cs="Arial"/>
                <w:sz w:val="16"/>
                <w:szCs w:val="16"/>
              </w:rPr>
              <w:t>40.00</w:t>
            </w:r>
          </w:p>
        </w:tc>
        <w:tc>
          <w:tcPr>
            <w:tcW w:w="1080" w:type="dxa"/>
            <w:tcBorders>
              <w:top w:val="nil"/>
              <w:left w:val="nil"/>
              <w:bottom w:val="nil"/>
              <w:right w:val="nil"/>
            </w:tcBorders>
            <w:vAlign w:val="bottom"/>
          </w:tcPr>
          <w:p w14:paraId="68B32904" w14:textId="2B9FF9AE" w:rsidR="002F3D86" w:rsidRPr="00761914" w:rsidRDefault="002F3D86" w:rsidP="00457DC6">
            <w:pPr>
              <w:spacing w:line="340" w:lineRule="exact"/>
              <w:ind w:right="225"/>
              <w:jc w:val="right"/>
              <w:rPr>
                <w:rFonts w:ascii="Arial" w:hAnsi="Arial" w:cs="Arial"/>
                <w:sz w:val="16"/>
                <w:szCs w:val="16"/>
              </w:rPr>
            </w:pPr>
            <w:r w:rsidRPr="00761914">
              <w:rPr>
                <w:rFonts w:ascii="Arial" w:hAnsi="Arial" w:cs="Arial"/>
                <w:sz w:val="16"/>
                <w:szCs w:val="16"/>
              </w:rPr>
              <w:t>40.00</w:t>
            </w:r>
          </w:p>
        </w:tc>
        <w:tc>
          <w:tcPr>
            <w:tcW w:w="1080" w:type="dxa"/>
            <w:tcBorders>
              <w:top w:val="nil"/>
              <w:left w:val="nil"/>
              <w:bottom w:val="nil"/>
              <w:right w:val="nil"/>
            </w:tcBorders>
            <w:vAlign w:val="bottom"/>
          </w:tcPr>
          <w:p w14:paraId="3C395EA9" w14:textId="76AEF34B" w:rsidR="002F3D86" w:rsidRPr="00761914" w:rsidRDefault="00E71564" w:rsidP="00457DC6">
            <w:pPr>
              <w:tabs>
                <w:tab w:val="decimal" w:pos="791"/>
              </w:tabs>
              <w:spacing w:line="340" w:lineRule="exact"/>
              <w:rPr>
                <w:rFonts w:ascii="Arial" w:hAnsi="Arial" w:cs="Arial"/>
                <w:sz w:val="16"/>
                <w:szCs w:val="16"/>
              </w:rPr>
            </w:pPr>
            <w:r w:rsidRPr="00761914">
              <w:rPr>
                <w:rFonts w:ascii="Arial" w:hAnsi="Arial" w:cs="Arial"/>
                <w:sz w:val="16"/>
                <w:szCs w:val="16"/>
              </w:rPr>
              <w:t>343</w:t>
            </w:r>
          </w:p>
        </w:tc>
        <w:tc>
          <w:tcPr>
            <w:tcW w:w="1080" w:type="dxa"/>
            <w:tcBorders>
              <w:top w:val="nil"/>
              <w:left w:val="nil"/>
              <w:bottom w:val="nil"/>
              <w:right w:val="nil"/>
            </w:tcBorders>
            <w:vAlign w:val="bottom"/>
          </w:tcPr>
          <w:p w14:paraId="7FF15BEC" w14:textId="4D10D99D" w:rsidR="002F3D86" w:rsidRPr="00761914" w:rsidRDefault="002F3D86" w:rsidP="00457DC6">
            <w:pPr>
              <w:tabs>
                <w:tab w:val="decimal" w:pos="791"/>
              </w:tabs>
              <w:spacing w:line="340" w:lineRule="exact"/>
              <w:rPr>
                <w:rFonts w:ascii="Arial" w:hAnsi="Arial" w:cs="Arial"/>
                <w:sz w:val="16"/>
                <w:szCs w:val="16"/>
              </w:rPr>
            </w:pPr>
            <w:r w:rsidRPr="00761914">
              <w:rPr>
                <w:rFonts w:ascii="Arial" w:hAnsi="Arial" w:cs="Arial"/>
                <w:sz w:val="16"/>
                <w:szCs w:val="16"/>
              </w:rPr>
              <w:t>321</w:t>
            </w:r>
          </w:p>
        </w:tc>
      </w:tr>
      <w:tr w:rsidR="002F3D86" w:rsidRPr="00457DC6" w14:paraId="22E0B83A" w14:textId="77777777" w:rsidTr="00C81660">
        <w:trPr>
          <w:gridAfter w:val="1"/>
          <w:wAfter w:w="22" w:type="dxa"/>
        </w:trPr>
        <w:tc>
          <w:tcPr>
            <w:tcW w:w="3240" w:type="dxa"/>
            <w:tcBorders>
              <w:top w:val="nil"/>
              <w:left w:val="nil"/>
              <w:bottom w:val="nil"/>
              <w:right w:val="nil"/>
            </w:tcBorders>
          </w:tcPr>
          <w:p w14:paraId="4B86298E" w14:textId="77777777" w:rsidR="002F3D86" w:rsidRPr="00761914" w:rsidRDefault="002F3D86" w:rsidP="00457DC6">
            <w:pPr>
              <w:spacing w:line="340" w:lineRule="exact"/>
              <w:ind w:left="173" w:hanging="173"/>
              <w:rPr>
                <w:rFonts w:ascii="Arial" w:hAnsi="Arial" w:cs="Arial"/>
                <w:sz w:val="16"/>
                <w:szCs w:val="16"/>
              </w:rPr>
            </w:pPr>
            <w:r w:rsidRPr="00761914">
              <w:rPr>
                <w:rFonts w:ascii="Arial" w:hAnsi="Arial" w:cs="Arial"/>
                <w:sz w:val="16"/>
                <w:szCs w:val="16"/>
              </w:rPr>
              <w:t>Ads Chaophraya Company Limited</w:t>
            </w:r>
          </w:p>
        </w:tc>
        <w:tc>
          <w:tcPr>
            <w:tcW w:w="6030" w:type="dxa"/>
            <w:tcBorders>
              <w:top w:val="nil"/>
              <w:left w:val="nil"/>
              <w:bottom w:val="nil"/>
              <w:right w:val="nil"/>
            </w:tcBorders>
          </w:tcPr>
          <w:p w14:paraId="74F51CAD" w14:textId="77777777" w:rsidR="002F3D86" w:rsidRPr="00761914" w:rsidRDefault="002F3D86" w:rsidP="00457DC6">
            <w:pPr>
              <w:spacing w:line="340" w:lineRule="exact"/>
              <w:ind w:left="173" w:hanging="173"/>
              <w:rPr>
                <w:rFonts w:ascii="Arial" w:hAnsi="Arial" w:cs="Arial"/>
                <w:sz w:val="16"/>
                <w:szCs w:val="16"/>
              </w:rPr>
            </w:pPr>
            <w:r w:rsidRPr="00761914">
              <w:rPr>
                <w:rFonts w:ascii="Arial" w:hAnsi="Arial" w:cs="Arial"/>
                <w:sz w:val="16"/>
                <w:szCs w:val="16"/>
              </w:rPr>
              <w:t>Rendering advertising media services exclusively on passenger boats, express boats, ferries, tourist boats travelling along the Chao Phraya River and rendering advertising media services on billboards located on piers along river</w:t>
            </w:r>
          </w:p>
        </w:tc>
        <w:tc>
          <w:tcPr>
            <w:tcW w:w="1170" w:type="dxa"/>
            <w:tcBorders>
              <w:top w:val="nil"/>
              <w:left w:val="nil"/>
              <w:bottom w:val="nil"/>
              <w:right w:val="nil"/>
            </w:tcBorders>
            <w:vAlign w:val="bottom"/>
          </w:tcPr>
          <w:p w14:paraId="7A5A0EDB" w14:textId="77777777" w:rsidR="002F3D86" w:rsidRPr="00761914" w:rsidRDefault="002F3D86" w:rsidP="00457DC6">
            <w:pPr>
              <w:spacing w:line="340" w:lineRule="exact"/>
              <w:ind w:left="173" w:hanging="173"/>
              <w:jc w:val="center"/>
              <w:rPr>
                <w:rFonts w:ascii="Arial" w:hAnsi="Arial" w:cs="Arial"/>
                <w:sz w:val="16"/>
                <w:szCs w:val="16"/>
              </w:rPr>
            </w:pPr>
            <w:r w:rsidRPr="00761914">
              <w:rPr>
                <w:rFonts w:ascii="Arial" w:hAnsi="Arial" w:cs="Arial"/>
                <w:sz w:val="16"/>
                <w:szCs w:val="16"/>
              </w:rPr>
              <w:t>Thailand</w:t>
            </w:r>
          </w:p>
        </w:tc>
        <w:tc>
          <w:tcPr>
            <w:tcW w:w="1080" w:type="dxa"/>
            <w:tcBorders>
              <w:top w:val="nil"/>
              <w:left w:val="nil"/>
              <w:bottom w:val="nil"/>
              <w:right w:val="nil"/>
            </w:tcBorders>
            <w:vAlign w:val="bottom"/>
          </w:tcPr>
          <w:p w14:paraId="6BF8EB0E" w14:textId="0FEEB13E" w:rsidR="002F3D86" w:rsidRPr="00761914" w:rsidRDefault="00E848C5" w:rsidP="00457DC6">
            <w:pPr>
              <w:spacing w:line="340" w:lineRule="exact"/>
              <w:ind w:right="225"/>
              <w:jc w:val="right"/>
              <w:rPr>
                <w:rFonts w:ascii="Arial" w:hAnsi="Arial" w:cs="Arial"/>
                <w:sz w:val="16"/>
                <w:szCs w:val="16"/>
              </w:rPr>
            </w:pPr>
            <w:r w:rsidRPr="00761914">
              <w:rPr>
                <w:rFonts w:ascii="Arial" w:hAnsi="Arial" w:cs="Arial"/>
                <w:sz w:val="16"/>
                <w:szCs w:val="16"/>
              </w:rPr>
              <w:t>25.01</w:t>
            </w:r>
          </w:p>
        </w:tc>
        <w:tc>
          <w:tcPr>
            <w:tcW w:w="1080" w:type="dxa"/>
            <w:tcBorders>
              <w:top w:val="nil"/>
              <w:left w:val="nil"/>
              <w:bottom w:val="nil"/>
              <w:right w:val="nil"/>
            </w:tcBorders>
            <w:vAlign w:val="bottom"/>
          </w:tcPr>
          <w:p w14:paraId="475E6FE5" w14:textId="5EE22026" w:rsidR="002F3D86" w:rsidRPr="00761914" w:rsidRDefault="002F3D86" w:rsidP="00457DC6">
            <w:pPr>
              <w:spacing w:line="340" w:lineRule="exact"/>
              <w:ind w:right="225"/>
              <w:jc w:val="right"/>
              <w:rPr>
                <w:rFonts w:ascii="Arial" w:hAnsi="Arial" w:cs="Arial"/>
                <w:sz w:val="16"/>
                <w:szCs w:val="16"/>
              </w:rPr>
            </w:pPr>
            <w:r w:rsidRPr="00761914">
              <w:rPr>
                <w:rFonts w:ascii="Arial" w:hAnsi="Arial" w:cs="Arial"/>
                <w:sz w:val="16"/>
                <w:szCs w:val="16"/>
              </w:rPr>
              <w:t>25.01</w:t>
            </w:r>
          </w:p>
        </w:tc>
        <w:tc>
          <w:tcPr>
            <w:tcW w:w="1080" w:type="dxa"/>
            <w:tcBorders>
              <w:top w:val="nil"/>
              <w:left w:val="nil"/>
              <w:bottom w:val="nil"/>
              <w:right w:val="nil"/>
            </w:tcBorders>
            <w:vAlign w:val="bottom"/>
          </w:tcPr>
          <w:p w14:paraId="0CF78F1E" w14:textId="31288840" w:rsidR="002F3D86" w:rsidRPr="00761914" w:rsidRDefault="00E71564" w:rsidP="00457DC6">
            <w:pPr>
              <w:tabs>
                <w:tab w:val="decimal" w:pos="791"/>
              </w:tabs>
              <w:spacing w:line="340" w:lineRule="exact"/>
              <w:rPr>
                <w:rFonts w:ascii="Arial" w:hAnsi="Arial" w:cs="Arial"/>
                <w:sz w:val="16"/>
                <w:szCs w:val="16"/>
              </w:rPr>
            </w:pPr>
            <w:r w:rsidRPr="00761914">
              <w:rPr>
                <w:rFonts w:ascii="Arial" w:hAnsi="Arial" w:cs="Arial"/>
                <w:sz w:val="16"/>
                <w:szCs w:val="16"/>
              </w:rPr>
              <w:t>87</w:t>
            </w:r>
          </w:p>
        </w:tc>
        <w:tc>
          <w:tcPr>
            <w:tcW w:w="1080" w:type="dxa"/>
            <w:tcBorders>
              <w:top w:val="nil"/>
              <w:left w:val="nil"/>
              <w:bottom w:val="nil"/>
              <w:right w:val="nil"/>
            </w:tcBorders>
            <w:vAlign w:val="bottom"/>
          </w:tcPr>
          <w:p w14:paraId="103A2D18" w14:textId="360F0FD1" w:rsidR="002F3D86" w:rsidRPr="00761914" w:rsidRDefault="002F3D86" w:rsidP="00457DC6">
            <w:pPr>
              <w:tabs>
                <w:tab w:val="decimal" w:pos="791"/>
              </w:tabs>
              <w:spacing w:line="340" w:lineRule="exact"/>
              <w:rPr>
                <w:rFonts w:ascii="Arial" w:hAnsi="Arial" w:cs="Arial"/>
                <w:sz w:val="16"/>
                <w:szCs w:val="16"/>
              </w:rPr>
            </w:pPr>
            <w:r w:rsidRPr="00761914">
              <w:rPr>
                <w:rFonts w:ascii="Arial" w:hAnsi="Arial" w:cs="Arial"/>
                <w:sz w:val="16"/>
                <w:szCs w:val="16"/>
              </w:rPr>
              <w:t>86</w:t>
            </w:r>
          </w:p>
        </w:tc>
      </w:tr>
      <w:tr w:rsidR="002F3D86" w:rsidRPr="00457DC6" w14:paraId="7B53ACB6" w14:textId="77777777" w:rsidTr="00C81660">
        <w:trPr>
          <w:gridAfter w:val="1"/>
          <w:wAfter w:w="22" w:type="dxa"/>
        </w:trPr>
        <w:tc>
          <w:tcPr>
            <w:tcW w:w="3240" w:type="dxa"/>
            <w:tcBorders>
              <w:top w:val="nil"/>
              <w:left w:val="nil"/>
              <w:bottom w:val="nil"/>
              <w:right w:val="nil"/>
            </w:tcBorders>
          </w:tcPr>
          <w:p w14:paraId="37AB03E4" w14:textId="43DAC688" w:rsidR="002F3D86" w:rsidRPr="00761914" w:rsidRDefault="002F3D86" w:rsidP="00457DC6">
            <w:pPr>
              <w:spacing w:line="340" w:lineRule="exact"/>
              <w:ind w:left="173" w:hanging="173"/>
              <w:rPr>
                <w:rFonts w:ascii="Arial" w:hAnsi="Arial" w:cs="Arial"/>
                <w:sz w:val="16"/>
                <w:szCs w:val="16"/>
              </w:rPr>
            </w:pPr>
            <w:r w:rsidRPr="00761914">
              <w:rPr>
                <w:rFonts w:ascii="Arial" w:hAnsi="Arial" w:cs="Arial"/>
                <w:sz w:val="16"/>
                <w:szCs w:val="16"/>
              </w:rPr>
              <w:t xml:space="preserve">VGI Global Media (Malaysia) Sdn Bhd </w:t>
            </w:r>
          </w:p>
        </w:tc>
        <w:tc>
          <w:tcPr>
            <w:tcW w:w="6030" w:type="dxa"/>
            <w:tcBorders>
              <w:top w:val="nil"/>
              <w:left w:val="nil"/>
              <w:bottom w:val="nil"/>
              <w:right w:val="nil"/>
            </w:tcBorders>
          </w:tcPr>
          <w:p w14:paraId="36C11BF8" w14:textId="77777777" w:rsidR="002F3D86" w:rsidRPr="00761914" w:rsidRDefault="002F3D86" w:rsidP="00457DC6">
            <w:pPr>
              <w:spacing w:line="340" w:lineRule="exact"/>
              <w:ind w:left="173" w:right="-87" w:hanging="173"/>
              <w:rPr>
                <w:rFonts w:ascii="Arial" w:hAnsi="Arial" w:cs="Arial"/>
                <w:sz w:val="16"/>
                <w:szCs w:val="16"/>
              </w:rPr>
            </w:pPr>
            <w:r w:rsidRPr="00761914">
              <w:rPr>
                <w:rFonts w:ascii="Arial" w:hAnsi="Arial" w:cs="Arial"/>
                <w:sz w:val="16"/>
                <w:szCs w:val="16"/>
              </w:rPr>
              <w:t>Investment in advertising media business</w:t>
            </w:r>
          </w:p>
        </w:tc>
        <w:tc>
          <w:tcPr>
            <w:tcW w:w="1170" w:type="dxa"/>
            <w:tcBorders>
              <w:top w:val="nil"/>
              <w:left w:val="nil"/>
              <w:bottom w:val="nil"/>
              <w:right w:val="nil"/>
            </w:tcBorders>
            <w:vAlign w:val="bottom"/>
          </w:tcPr>
          <w:p w14:paraId="295AC047" w14:textId="77777777" w:rsidR="002F3D86" w:rsidRPr="00761914" w:rsidRDefault="002F3D86" w:rsidP="00457DC6">
            <w:pPr>
              <w:spacing w:line="340" w:lineRule="exact"/>
              <w:ind w:left="173" w:hanging="173"/>
              <w:jc w:val="center"/>
              <w:rPr>
                <w:rFonts w:ascii="Arial" w:hAnsi="Arial" w:cs="Arial"/>
                <w:sz w:val="16"/>
                <w:szCs w:val="16"/>
              </w:rPr>
            </w:pPr>
            <w:r w:rsidRPr="00761914">
              <w:rPr>
                <w:rFonts w:ascii="Arial" w:hAnsi="Arial" w:cs="Arial"/>
                <w:sz w:val="16"/>
                <w:szCs w:val="16"/>
              </w:rPr>
              <w:t>Malaysia</w:t>
            </w:r>
          </w:p>
        </w:tc>
        <w:tc>
          <w:tcPr>
            <w:tcW w:w="1080" w:type="dxa"/>
            <w:tcBorders>
              <w:top w:val="nil"/>
              <w:left w:val="nil"/>
              <w:bottom w:val="nil"/>
              <w:right w:val="nil"/>
            </w:tcBorders>
            <w:vAlign w:val="bottom"/>
          </w:tcPr>
          <w:p w14:paraId="198F2CB3" w14:textId="67296118" w:rsidR="002F3D86" w:rsidRPr="00761914" w:rsidRDefault="00E848C5" w:rsidP="00457DC6">
            <w:pPr>
              <w:spacing w:line="340" w:lineRule="exact"/>
              <w:ind w:right="225"/>
              <w:jc w:val="right"/>
              <w:rPr>
                <w:rFonts w:ascii="Arial" w:hAnsi="Arial" w:cs="Arial"/>
                <w:sz w:val="16"/>
                <w:szCs w:val="16"/>
              </w:rPr>
            </w:pPr>
            <w:r w:rsidRPr="00761914">
              <w:rPr>
                <w:rFonts w:ascii="Arial" w:hAnsi="Arial" w:cs="Arial"/>
                <w:sz w:val="16"/>
                <w:szCs w:val="16"/>
              </w:rPr>
              <w:t>25.00</w:t>
            </w:r>
          </w:p>
        </w:tc>
        <w:tc>
          <w:tcPr>
            <w:tcW w:w="1080" w:type="dxa"/>
            <w:tcBorders>
              <w:top w:val="nil"/>
              <w:left w:val="nil"/>
              <w:bottom w:val="nil"/>
              <w:right w:val="nil"/>
            </w:tcBorders>
            <w:vAlign w:val="bottom"/>
          </w:tcPr>
          <w:p w14:paraId="24B29EC1" w14:textId="02D488F0" w:rsidR="002F3D86" w:rsidRPr="00761914" w:rsidRDefault="002F3D86" w:rsidP="00457DC6">
            <w:pPr>
              <w:spacing w:line="340" w:lineRule="exact"/>
              <w:ind w:right="225"/>
              <w:jc w:val="right"/>
              <w:rPr>
                <w:rFonts w:ascii="Arial" w:hAnsi="Arial" w:cs="Arial"/>
                <w:sz w:val="16"/>
                <w:szCs w:val="16"/>
              </w:rPr>
            </w:pPr>
            <w:r w:rsidRPr="00761914">
              <w:rPr>
                <w:rFonts w:ascii="Arial" w:hAnsi="Arial" w:cs="Arial"/>
                <w:sz w:val="16"/>
                <w:szCs w:val="16"/>
              </w:rPr>
              <w:t>25.00</w:t>
            </w:r>
          </w:p>
        </w:tc>
        <w:tc>
          <w:tcPr>
            <w:tcW w:w="1080" w:type="dxa"/>
            <w:tcBorders>
              <w:top w:val="nil"/>
              <w:left w:val="nil"/>
              <w:bottom w:val="nil"/>
              <w:right w:val="nil"/>
            </w:tcBorders>
            <w:vAlign w:val="bottom"/>
          </w:tcPr>
          <w:p w14:paraId="73810FC7" w14:textId="7AFFCFB8" w:rsidR="002F3D86" w:rsidRPr="00761914" w:rsidRDefault="00E71564" w:rsidP="00457DC6">
            <w:pPr>
              <w:tabs>
                <w:tab w:val="decimal" w:pos="791"/>
              </w:tabs>
              <w:spacing w:line="340" w:lineRule="exact"/>
              <w:rPr>
                <w:rFonts w:ascii="Arial" w:hAnsi="Arial" w:cs="Arial"/>
                <w:sz w:val="16"/>
                <w:szCs w:val="16"/>
              </w:rPr>
            </w:pPr>
            <w:r w:rsidRPr="00761914">
              <w:rPr>
                <w:rFonts w:ascii="Arial" w:hAnsi="Arial" w:cs="Arial"/>
                <w:sz w:val="16"/>
                <w:szCs w:val="16"/>
              </w:rPr>
              <w:t>-</w:t>
            </w:r>
          </w:p>
        </w:tc>
        <w:tc>
          <w:tcPr>
            <w:tcW w:w="1080" w:type="dxa"/>
            <w:tcBorders>
              <w:top w:val="nil"/>
              <w:left w:val="nil"/>
              <w:bottom w:val="nil"/>
              <w:right w:val="nil"/>
            </w:tcBorders>
            <w:vAlign w:val="bottom"/>
          </w:tcPr>
          <w:p w14:paraId="394731F1" w14:textId="4821C686" w:rsidR="002F3D86" w:rsidRPr="00761914" w:rsidRDefault="002F3D86" w:rsidP="00457DC6">
            <w:pPr>
              <w:tabs>
                <w:tab w:val="decimal" w:pos="791"/>
              </w:tabs>
              <w:spacing w:line="340" w:lineRule="exact"/>
              <w:rPr>
                <w:rFonts w:ascii="Arial" w:hAnsi="Arial" w:cs="Arial"/>
                <w:sz w:val="16"/>
                <w:szCs w:val="16"/>
              </w:rPr>
            </w:pPr>
            <w:r w:rsidRPr="00761914">
              <w:rPr>
                <w:rFonts w:ascii="Arial" w:hAnsi="Arial" w:cs="Arial"/>
                <w:sz w:val="16"/>
                <w:szCs w:val="16"/>
              </w:rPr>
              <w:t>-</w:t>
            </w:r>
          </w:p>
        </w:tc>
      </w:tr>
      <w:tr w:rsidR="002F3D86" w:rsidRPr="00457DC6" w14:paraId="33233AC8" w14:textId="77777777" w:rsidTr="00C81660">
        <w:trPr>
          <w:gridAfter w:val="1"/>
          <w:wAfter w:w="22" w:type="dxa"/>
        </w:trPr>
        <w:tc>
          <w:tcPr>
            <w:tcW w:w="3240" w:type="dxa"/>
            <w:tcBorders>
              <w:top w:val="nil"/>
              <w:left w:val="nil"/>
              <w:bottom w:val="nil"/>
              <w:right w:val="nil"/>
            </w:tcBorders>
          </w:tcPr>
          <w:p w14:paraId="1161D17C" w14:textId="706B7122" w:rsidR="002F3D86" w:rsidRPr="00761914" w:rsidRDefault="002F3D86" w:rsidP="00457DC6">
            <w:pPr>
              <w:spacing w:line="340" w:lineRule="exact"/>
              <w:ind w:left="173" w:hanging="173"/>
              <w:rPr>
                <w:rFonts w:ascii="Arial" w:hAnsi="Arial" w:cs="Arial"/>
                <w:sz w:val="16"/>
                <w:szCs w:val="16"/>
              </w:rPr>
            </w:pPr>
            <w:r w:rsidRPr="00761914">
              <w:rPr>
                <w:rFonts w:ascii="Arial" w:hAnsi="Arial" w:cs="Arial"/>
                <w:sz w:val="16"/>
                <w:szCs w:val="16"/>
              </w:rPr>
              <w:t xml:space="preserve">VGI MACO (Singapore) Private Limited </w:t>
            </w:r>
          </w:p>
        </w:tc>
        <w:tc>
          <w:tcPr>
            <w:tcW w:w="6030" w:type="dxa"/>
            <w:tcBorders>
              <w:top w:val="nil"/>
              <w:left w:val="nil"/>
              <w:bottom w:val="nil"/>
              <w:right w:val="nil"/>
            </w:tcBorders>
          </w:tcPr>
          <w:p w14:paraId="70AE360B" w14:textId="04EB3779" w:rsidR="002F3D86" w:rsidRPr="00761914" w:rsidRDefault="002F3D86" w:rsidP="00457DC6">
            <w:pPr>
              <w:spacing w:line="340" w:lineRule="exact"/>
              <w:ind w:left="173" w:right="-87" w:hanging="173"/>
              <w:rPr>
                <w:rFonts w:ascii="Arial" w:hAnsi="Arial" w:cs="Arial"/>
                <w:sz w:val="16"/>
                <w:szCs w:val="16"/>
              </w:rPr>
            </w:pPr>
            <w:r w:rsidRPr="00761914">
              <w:rPr>
                <w:rFonts w:ascii="Arial" w:hAnsi="Arial" w:cs="Arial"/>
                <w:sz w:val="16"/>
                <w:szCs w:val="16"/>
              </w:rPr>
              <w:t>Investment in advertising media business</w:t>
            </w:r>
          </w:p>
        </w:tc>
        <w:tc>
          <w:tcPr>
            <w:tcW w:w="1170" w:type="dxa"/>
            <w:tcBorders>
              <w:top w:val="nil"/>
              <w:left w:val="nil"/>
              <w:bottom w:val="nil"/>
              <w:right w:val="nil"/>
            </w:tcBorders>
            <w:vAlign w:val="bottom"/>
          </w:tcPr>
          <w:p w14:paraId="665C4672" w14:textId="176016AE" w:rsidR="002F3D86" w:rsidRPr="00761914" w:rsidRDefault="002F3D86" w:rsidP="00457DC6">
            <w:pPr>
              <w:spacing w:line="340" w:lineRule="exact"/>
              <w:ind w:left="173" w:hanging="173"/>
              <w:jc w:val="center"/>
              <w:rPr>
                <w:rFonts w:ascii="Arial" w:hAnsi="Arial" w:cs="Arial"/>
                <w:sz w:val="16"/>
                <w:szCs w:val="16"/>
              </w:rPr>
            </w:pPr>
            <w:r w:rsidRPr="00761914">
              <w:rPr>
                <w:rFonts w:ascii="Arial" w:hAnsi="Arial" w:cs="Arial"/>
                <w:sz w:val="16"/>
                <w:szCs w:val="16"/>
              </w:rPr>
              <w:t>Singapore</w:t>
            </w:r>
          </w:p>
        </w:tc>
        <w:tc>
          <w:tcPr>
            <w:tcW w:w="1080" w:type="dxa"/>
            <w:tcBorders>
              <w:top w:val="nil"/>
              <w:left w:val="nil"/>
              <w:bottom w:val="nil"/>
              <w:right w:val="nil"/>
            </w:tcBorders>
            <w:vAlign w:val="bottom"/>
          </w:tcPr>
          <w:p w14:paraId="7D076664" w14:textId="0E980DEB" w:rsidR="002F3D86" w:rsidRPr="00761914" w:rsidRDefault="00E71564" w:rsidP="00457DC6">
            <w:pPr>
              <w:spacing w:line="340" w:lineRule="exact"/>
              <w:ind w:right="225"/>
              <w:jc w:val="right"/>
              <w:rPr>
                <w:rFonts w:ascii="Arial" w:hAnsi="Arial" w:cs="Arial"/>
                <w:sz w:val="16"/>
                <w:szCs w:val="16"/>
              </w:rPr>
            </w:pPr>
            <w:r w:rsidRPr="00761914">
              <w:rPr>
                <w:rFonts w:ascii="Arial" w:hAnsi="Arial" w:cs="Arial"/>
                <w:sz w:val="16"/>
                <w:szCs w:val="16"/>
              </w:rPr>
              <w:t>25.00</w:t>
            </w:r>
          </w:p>
        </w:tc>
        <w:tc>
          <w:tcPr>
            <w:tcW w:w="1080" w:type="dxa"/>
            <w:tcBorders>
              <w:top w:val="nil"/>
              <w:left w:val="nil"/>
              <w:bottom w:val="nil"/>
              <w:right w:val="nil"/>
            </w:tcBorders>
            <w:vAlign w:val="bottom"/>
          </w:tcPr>
          <w:p w14:paraId="1FF00882" w14:textId="4BFE1076" w:rsidR="002F3D86" w:rsidRPr="00761914" w:rsidRDefault="002F3D86" w:rsidP="00457DC6">
            <w:pPr>
              <w:spacing w:line="340" w:lineRule="exact"/>
              <w:ind w:right="225"/>
              <w:jc w:val="right"/>
              <w:rPr>
                <w:rFonts w:ascii="Arial" w:hAnsi="Arial" w:cs="Arial"/>
                <w:sz w:val="16"/>
                <w:szCs w:val="16"/>
              </w:rPr>
            </w:pPr>
            <w:r w:rsidRPr="00761914">
              <w:rPr>
                <w:rFonts w:ascii="Arial" w:hAnsi="Arial" w:cs="Arial"/>
                <w:sz w:val="16"/>
                <w:szCs w:val="16"/>
              </w:rPr>
              <w:t>25.00</w:t>
            </w:r>
          </w:p>
        </w:tc>
        <w:tc>
          <w:tcPr>
            <w:tcW w:w="1080" w:type="dxa"/>
            <w:tcBorders>
              <w:top w:val="nil"/>
              <w:left w:val="nil"/>
              <w:bottom w:val="nil"/>
              <w:right w:val="nil"/>
            </w:tcBorders>
            <w:vAlign w:val="bottom"/>
          </w:tcPr>
          <w:p w14:paraId="56833892" w14:textId="047B2794" w:rsidR="002F3D86" w:rsidRPr="00761914" w:rsidRDefault="00E71564" w:rsidP="00457DC6">
            <w:pPr>
              <w:tabs>
                <w:tab w:val="decimal" w:pos="791"/>
              </w:tabs>
              <w:spacing w:line="340" w:lineRule="exact"/>
              <w:rPr>
                <w:rFonts w:ascii="Arial" w:hAnsi="Arial" w:cs="Arial"/>
                <w:sz w:val="16"/>
                <w:szCs w:val="16"/>
              </w:rPr>
            </w:pPr>
            <w:r w:rsidRPr="00761914">
              <w:rPr>
                <w:rFonts w:ascii="Arial" w:hAnsi="Arial" w:cs="Arial"/>
                <w:sz w:val="16"/>
                <w:szCs w:val="16"/>
              </w:rPr>
              <w:t>109</w:t>
            </w:r>
          </w:p>
        </w:tc>
        <w:tc>
          <w:tcPr>
            <w:tcW w:w="1080" w:type="dxa"/>
            <w:tcBorders>
              <w:top w:val="nil"/>
              <w:left w:val="nil"/>
              <w:bottom w:val="nil"/>
              <w:right w:val="nil"/>
            </w:tcBorders>
            <w:vAlign w:val="bottom"/>
          </w:tcPr>
          <w:p w14:paraId="031E0E9C" w14:textId="250C6CC4" w:rsidR="002F3D86" w:rsidRPr="00761914" w:rsidRDefault="002F3D86" w:rsidP="00457DC6">
            <w:pPr>
              <w:tabs>
                <w:tab w:val="decimal" w:pos="791"/>
              </w:tabs>
              <w:spacing w:line="340" w:lineRule="exact"/>
              <w:rPr>
                <w:rFonts w:ascii="Arial" w:hAnsi="Arial" w:cs="Arial"/>
                <w:sz w:val="16"/>
                <w:szCs w:val="16"/>
              </w:rPr>
            </w:pPr>
            <w:r w:rsidRPr="00761914">
              <w:rPr>
                <w:rFonts w:ascii="Arial" w:hAnsi="Arial" w:cs="Arial"/>
                <w:sz w:val="16"/>
                <w:szCs w:val="16"/>
              </w:rPr>
              <w:t>109</w:t>
            </w:r>
          </w:p>
        </w:tc>
      </w:tr>
      <w:tr w:rsidR="002F3D86" w:rsidRPr="00457DC6" w14:paraId="48B78689" w14:textId="77777777" w:rsidTr="00C81660">
        <w:trPr>
          <w:gridAfter w:val="1"/>
          <w:wAfter w:w="22" w:type="dxa"/>
        </w:trPr>
        <w:tc>
          <w:tcPr>
            <w:tcW w:w="3240" w:type="dxa"/>
            <w:tcBorders>
              <w:top w:val="nil"/>
              <w:left w:val="nil"/>
              <w:bottom w:val="nil"/>
              <w:right w:val="nil"/>
            </w:tcBorders>
          </w:tcPr>
          <w:p w14:paraId="0BEF9BAA" w14:textId="413E0424" w:rsidR="002F3D86" w:rsidRPr="00761914" w:rsidRDefault="002F3D86" w:rsidP="00457DC6">
            <w:pPr>
              <w:spacing w:line="340" w:lineRule="exact"/>
              <w:ind w:left="173" w:hanging="173"/>
              <w:rPr>
                <w:rFonts w:ascii="Arial" w:hAnsi="Arial" w:cs="Arial"/>
                <w:sz w:val="16"/>
                <w:szCs w:val="16"/>
              </w:rPr>
            </w:pPr>
            <w:r w:rsidRPr="00761914">
              <w:rPr>
                <w:rFonts w:ascii="Arial" w:hAnsi="Arial" w:cs="Arial"/>
                <w:sz w:val="16"/>
                <w:szCs w:val="16"/>
              </w:rPr>
              <w:t>Hivebox (Thailand) Company Limited</w:t>
            </w:r>
          </w:p>
        </w:tc>
        <w:tc>
          <w:tcPr>
            <w:tcW w:w="6030" w:type="dxa"/>
            <w:tcBorders>
              <w:top w:val="nil"/>
              <w:left w:val="nil"/>
              <w:bottom w:val="nil"/>
              <w:right w:val="nil"/>
            </w:tcBorders>
          </w:tcPr>
          <w:p w14:paraId="023392A4" w14:textId="4E674660" w:rsidR="002F3D86" w:rsidRPr="00761914" w:rsidRDefault="002F3D86" w:rsidP="00457DC6">
            <w:pPr>
              <w:spacing w:line="340" w:lineRule="exact"/>
              <w:ind w:left="173" w:right="-87" w:hanging="173"/>
              <w:rPr>
                <w:rFonts w:ascii="Arial" w:hAnsi="Arial" w:cs="Arial"/>
                <w:sz w:val="16"/>
                <w:szCs w:val="16"/>
              </w:rPr>
            </w:pPr>
            <w:r w:rsidRPr="00761914">
              <w:rPr>
                <w:rFonts w:ascii="Arial" w:hAnsi="Arial" w:cs="Arial"/>
                <w:sz w:val="16"/>
                <w:szCs w:val="16"/>
              </w:rPr>
              <w:t>Locker service for storing and receiving delivery of parcels, as well as selling advertising on the lockers</w:t>
            </w:r>
          </w:p>
        </w:tc>
        <w:tc>
          <w:tcPr>
            <w:tcW w:w="1170" w:type="dxa"/>
            <w:tcBorders>
              <w:top w:val="nil"/>
              <w:left w:val="nil"/>
              <w:bottom w:val="nil"/>
              <w:right w:val="nil"/>
            </w:tcBorders>
            <w:vAlign w:val="bottom"/>
          </w:tcPr>
          <w:p w14:paraId="0F8D54CE" w14:textId="45DD05AC" w:rsidR="002F3D86" w:rsidRPr="00761914" w:rsidRDefault="002F3D86" w:rsidP="00457DC6">
            <w:pPr>
              <w:spacing w:line="340" w:lineRule="exact"/>
              <w:ind w:left="173" w:hanging="173"/>
              <w:jc w:val="center"/>
              <w:rPr>
                <w:rFonts w:ascii="Arial" w:hAnsi="Arial" w:cs="Arial"/>
                <w:sz w:val="16"/>
                <w:szCs w:val="16"/>
              </w:rPr>
            </w:pPr>
            <w:r w:rsidRPr="00761914">
              <w:rPr>
                <w:rFonts w:ascii="Arial" w:hAnsi="Arial" w:cs="Arial"/>
                <w:sz w:val="16"/>
                <w:szCs w:val="16"/>
              </w:rPr>
              <w:t>Thailand</w:t>
            </w:r>
          </w:p>
        </w:tc>
        <w:tc>
          <w:tcPr>
            <w:tcW w:w="1080" w:type="dxa"/>
            <w:tcBorders>
              <w:top w:val="nil"/>
              <w:left w:val="nil"/>
              <w:bottom w:val="nil"/>
              <w:right w:val="nil"/>
            </w:tcBorders>
            <w:vAlign w:val="bottom"/>
          </w:tcPr>
          <w:p w14:paraId="3BFB114B" w14:textId="68D8E505" w:rsidR="002F3D86" w:rsidRPr="00761914" w:rsidRDefault="00E71564" w:rsidP="00457DC6">
            <w:pPr>
              <w:spacing w:line="340" w:lineRule="exact"/>
              <w:ind w:right="225"/>
              <w:jc w:val="right"/>
              <w:rPr>
                <w:rFonts w:ascii="Arial" w:hAnsi="Arial" w:cs="Arial"/>
                <w:sz w:val="16"/>
                <w:szCs w:val="16"/>
              </w:rPr>
            </w:pPr>
            <w:r w:rsidRPr="00761914">
              <w:rPr>
                <w:rFonts w:ascii="Arial" w:hAnsi="Arial" w:cs="Arial"/>
                <w:sz w:val="16"/>
                <w:szCs w:val="16"/>
              </w:rPr>
              <w:t>18.00</w:t>
            </w:r>
          </w:p>
        </w:tc>
        <w:tc>
          <w:tcPr>
            <w:tcW w:w="1080" w:type="dxa"/>
            <w:tcBorders>
              <w:top w:val="nil"/>
              <w:left w:val="nil"/>
              <w:bottom w:val="nil"/>
              <w:right w:val="nil"/>
            </w:tcBorders>
            <w:vAlign w:val="bottom"/>
          </w:tcPr>
          <w:p w14:paraId="29D34C67" w14:textId="29F366D7" w:rsidR="002F3D86" w:rsidRPr="00761914" w:rsidRDefault="002F3D86" w:rsidP="00457DC6">
            <w:pPr>
              <w:spacing w:line="340" w:lineRule="exact"/>
              <w:ind w:right="225"/>
              <w:jc w:val="right"/>
              <w:rPr>
                <w:rFonts w:ascii="Arial" w:hAnsi="Arial" w:cs="Arial"/>
                <w:sz w:val="16"/>
                <w:szCs w:val="16"/>
              </w:rPr>
            </w:pPr>
            <w:r w:rsidRPr="00761914">
              <w:rPr>
                <w:rFonts w:ascii="Arial" w:hAnsi="Arial" w:cs="Arial"/>
                <w:sz w:val="16"/>
                <w:szCs w:val="16"/>
              </w:rPr>
              <w:t>18.00</w:t>
            </w:r>
          </w:p>
        </w:tc>
        <w:tc>
          <w:tcPr>
            <w:tcW w:w="1080" w:type="dxa"/>
            <w:tcBorders>
              <w:top w:val="nil"/>
              <w:left w:val="nil"/>
              <w:bottom w:val="nil"/>
              <w:right w:val="nil"/>
            </w:tcBorders>
            <w:vAlign w:val="bottom"/>
          </w:tcPr>
          <w:p w14:paraId="2A26E34F" w14:textId="2DA47832" w:rsidR="002F3D86" w:rsidRPr="00761914" w:rsidRDefault="00E71564" w:rsidP="00457DC6">
            <w:pPr>
              <w:pBdr>
                <w:bottom w:val="single" w:sz="4" w:space="1" w:color="auto"/>
              </w:pBdr>
              <w:tabs>
                <w:tab w:val="decimal" w:pos="791"/>
              </w:tabs>
              <w:spacing w:line="340" w:lineRule="exact"/>
              <w:rPr>
                <w:rFonts w:ascii="Arial" w:hAnsi="Arial" w:cs="Arial"/>
                <w:sz w:val="16"/>
                <w:szCs w:val="16"/>
              </w:rPr>
            </w:pPr>
            <w:r w:rsidRPr="00761914">
              <w:rPr>
                <w:rFonts w:ascii="Arial" w:hAnsi="Arial" w:cs="Arial"/>
                <w:sz w:val="16"/>
                <w:szCs w:val="16"/>
              </w:rPr>
              <w:t>15</w:t>
            </w:r>
          </w:p>
        </w:tc>
        <w:tc>
          <w:tcPr>
            <w:tcW w:w="1080" w:type="dxa"/>
            <w:tcBorders>
              <w:top w:val="nil"/>
              <w:left w:val="nil"/>
              <w:bottom w:val="nil"/>
              <w:right w:val="nil"/>
            </w:tcBorders>
            <w:vAlign w:val="bottom"/>
          </w:tcPr>
          <w:p w14:paraId="30EB2A03" w14:textId="123B90FC" w:rsidR="002F3D86" w:rsidRPr="00761914" w:rsidRDefault="002F3D86" w:rsidP="00457DC6">
            <w:pPr>
              <w:pBdr>
                <w:bottom w:val="single" w:sz="4" w:space="1" w:color="auto"/>
              </w:pBdr>
              <w:tabs>
                <w:tab w:val="decimal" w:pos="791"/>
              </w:tabs>
              <w:spacing w:line="340" w:lineRule="exact"/>
              <w:rPr>
                <w:rFonts w:ascii="Arial" w:hAnsi="Arial" w:cs="Arial"/>
                <w:sz w:val="16"/>
                <w:szCs w:val="16"/>
              </w:rPr>
            </w:pPr>
            <w:r w:rsidRPr="00761914">
              <w:rPr>
                <w:rFonts w:ascii="Arial" w:hAnsi="Arial" w:cs="Arial"/>
                <w:sz w:val="16"/>
                <w:szCs w:val="16"/>
              </w:rPr>
              <w:t>15</w:t>
            </w:r>
          </w:p>
        </w:tc>
      </w:tr>
      <w:tr w:rsidR="002F3D86" w:rsidRPr="00457DC6" w14:paraId="6EA22F2E" w14:textId="77777777" w:rsidTr="00C81660">
        <w:trPr>
          <w:gridAfter w:val="1"/>
          <w:wAfter w:w="22" w:type="dxa"/>
        </w:trPr>
        <w:tc>
          <w:tcPr>
            <w:tcW w:w="3240" w:type="dxa"/>
            <w:tcBorders>
              <w:top w:val="nil"/>
              <w:left w:val="nil"/>
              <w:bottom w:val="nil"/>
              <w:right w:val="nil"/>
            </w:tcBorders>
            <w:vAlign w:val="bottom"/>
          </w:tcPr>
          <w:p w14:paraId="5A249174" w14:textId="77777777" w:rsidR="002F3D86" w:rsidRPr="00761914" w:rsidRDefault="002F3D86" w:rsidP="00457DC6">
            <w:pPr>
              <w:spacing w:line="340" w:lineRule="exact"/>
              <w:ind w:left="173" w:hanging="173"/>
              <w:rPr>
                <w:rFonts w:ascii="Arial" w:hAnsi="Arial" w:cs="Arial"/>
                <w:sz w:val="16"/>
                <w:szCs w:val="16"/>
                <w:cs/>
              </w:rPr>
            </w:pPr>
            <w:r w:rsidRPr="00761914">
              <w:rPr>
                <w:rFonts w:ascii="Arial" w:hAnsi="Arial" w:cs="Arial"/>
                <w:sz w:val="16"/>
                <w:szCs w:val="16"/>
              </w:rPr>
              <w:t>Total</w:t>
            </w:r>
          </w:p>
        </w:tc>
        <w:tc>
          <w:tcPr>
            <w:tcW w:w="6030" w:type="dxa"/>
            <w:tcBorders>
              <w:top w:val="nil"/>
              <w:left w:val="nil"/>
              <w:bottom w:val="nil"/>
              <w:right w:val="nil"/>
            </w:tcBorders>
            <w:vAlign w:val="bottom"/>
          </w:tcPr>
          <w:p w14:paraId="47ECE455" w14:textId="1DB68B6B" w:rsidR="002F3D86" w:rsidRPr="00761914" w:rsidRDefault="002F3D86" w:rsidP="00457DC6">
            <w:pPr>
              <w:spacing w:line="340" w:lineRule="exact"/>
              <w:ind w:left="173" w:hanging="173"/>
              <w:rPr>
                <w:rFonts w:ascii="Arial" w:hAnsi="Arial" w:cs="Arial"/>
                <w:sz w:val="16"/>
                <w:szCs w:val="16"/>
              </w:rPr>
            </w:pPr>
          </w:p>
        </w:tc>
        <w:tc>
          <w:tcPr>
            <w:tcW w:w="1170" w:type="dxa"/>
            <w:tcBorders>
              <w:top w:val="nil"/>
              <w:left w:val="nil"/>
              <w:bottom w:val="nil"/>
              <w:right w:val="nil"/>
            </w:tcBorders>
            <w:vAlign w:val="bottom"/>
          </w:tcPr>
          <w:p w14:paraId="66007EDF" w14:textId="77777777" w:rsidR="002F3D86" w:rsidRPr="00761914" w:rsidRDefault="002F3D86" w:rsidP="00457DC6">
            <w:pPr>
              <w:spacing w:line="340" w:lineRule="exact"/>
              <w:ind w:left="173" w:hanging="173"/>
              <w:jc w:val="center"/>
              <w:rPr>
                <w:rFonts w:ascii="Arial" w:hAnsi="Arial" w:cs="Arial"/>
                <w:sz w:val="16"/>
                <w:szCs w:val="16"/>
              </w:rPr>
            </w:pPr>
          </w:p>
        </w:tc>
        <w:tc>
          <w:tcPr>
            <w:tcW w:w="1080" w:type="dxa"/>
            <w:tcBorders>
              <w:top w:val="nil"/>
              <w:left w:val="nil"/>
              <w:bottom w:val="nil"/>
              <w:right w:val="nil"/>
            </w:tcBorders>
            <w:vAlign w:val="bottom"/>
          </w:tcPr>
          <w:p w14:paraId="3C1023BA" w14:textId="77777777" w:rsidR="002F3D86" w:rsidRPr="00761914" w:rsidRDefault="002F3D86" w:rsidP="00457DC6">
            <w:pPr>
              <w:tabs>
                <w:tab w:val="decimal" w:pos="467"/>
              </w:tabs>
              <w:spacing w:line="340" w:lineRule="exact"/>
              <w:rPr>
                <w:rFonts w:ascii="Arial" w:hAnsi="Arial" w:cs="Arial"/>
                <w:sz w:val="16"/>
                <w:szCs w:val="16"/>
              </w:rPr>
            </w:pPr>
          </w:p>
        </w:tc>
        <w:tc>
          <w:tcPr>
            <w:tcW w:w="1080" w:type="dxa"/>
            <w:tcBorders>
              <w:top w:val="nil"/>
              <w:left w:val="nil"/>
              <w:bottom w:val="nil"/>
              <w:right w:val="nil"/>
            </w:tcBorders>
            <w:vAlign w:val="bottom"/>
          </w:tcPr>
          <w:p w14:paraId="523773EE" w14:textId="77777777" w:rsidR="002F3D86" w:rsidRPr="00761914" w:rsidRDefault="002F3D86" w:rsidP="00457DC6">
            <w:pPr>
              <w:tabs>
                <w:tab w:val="decimal" w:pos="467"/>
              </w:tabs>
              <w:spacing w:line="340" w:lineRule="exact"/>
              <w:rPr>
                <w:rFonts w:ascii="Arial" w:hAnsi="Arial" w:cs="Arial"/>
                <w:sz w:val="16"/>
                <w:szCs w:val="16"/>
              </w:rPr>
            </w:pPr>
          </w:p>
        </w:tc>
        <w:tc>
          <w:tcPr>
            <w:tcW w:w="1080" w:type="dxa"/>
            <w:tcBorders>
              <w:top w:val="nil"/>
              <w:left w:val="nil"/>
              <w:bottom w:val="nil"/>
              <w:right w:val="nil"/>
            </w:tcBorders>
            <w:vAlign w:val="bottom"/>
          </w:tcPr>
          <w:p w14:paraId="346757BD" w14:textId="043B9FFE" w:rsidR="002F3D86" w:rsidRPr="00761914" w:rsidRDefault="00E71564" w:rsidP="00457DC6">
            <w:pPr>
              <w:tabs>
                <w:tab w:val="decimal" w:pos="791"/>
              </w:tabs>
              <w:spacing w:line="340" w:lineRule="exact"/>
              <w:rPr>
                <w:rFonts w:ascii="Arial" w:hAnsi="Arial" w:cs="Arial"/>
                <w:sz w:val="16"/>
                <w:szCs w:val="16"/>
              </w:rPr>
            </w:pPr>
            <w:r w:rsidRPr="00761914">
              <w:rPr>
                <w:rFonts w:ascii="Arial" w:hAnsi="Arial" w:cs="Arial"/>
                <w:sz w:val="16"/>
                <w:szCs w:val="16"/>
              </w:rPr>
              <w:t>12,</w:t>
            </w:r>
            <w:r w:rsidR="00971825" w:rsidRPr="00761914">
              <w:rPr>
                <w:rFonts w:ascii="Arial" w:hAnsi="Arial" w:cs="Arial"/>
                <w:sz w:val="16"/>
                <w:szCs w:val="16"/>
              </w:rPr>
              <w:t>7</w:t>
            </w:r>
            <w:r w:rsidR="00D858E2" w:rsidRPr="00761914">
              <w:rPr>
                <w:rFonts w:ascii="Arial" w:hAnsi="Arial" w:cs="Arial"/>
                <w:sz w:val="16"/>
                <w:szCs w:val="16"/>
              </w:rPr>
              <w:t>05</w:t>
            </w:r>
          </w:p>
        </w:tc>
        <w:tc>
          <w:tcPr>
            <w:tcW w:w="1080" w:type="dxa"/>
            <w:tcBorders>
              <w:top w:val="nil"/>
              <w:left w:val="nil"/>
              <w:bottom w:val="nil"/>
              <w:right w:val="nil"/>
            </w:tcBorders>
            <w:vAlign w:val="bottom"/>
          </w:tcPr>
          <w:p w14:paraId="7B9DC52C" w14:textId="352F36B2" w:rsidR="002F3D86" w:rsidRPr="00761914" w:rsidRDefault="002F3D86" w:rsidP="00457DC6">
            <w:pPr>
              <w:tabs>
                <w:tab w:val="decimal" w:pos="791"/>
              </w:tabs>
              <w:spacing w:line="340" w:lineRule="exact"/>
              <w:rPr>
                <w:rFonts w:ascii="Arial" w:hAnsi="Arial" w:cs="Arial"/>
                <w:sz w:val="16"/>
                <w:szCs w:val="16"/>
              </w:rPr>
            </w:pPr>
            <w:r w:rsidRPr="00761914">
              <w:rPr>
                <w:rFonts w:ascii="Arial" w:hAnsi="Arial" w:cs="Arial"/>
                <w:sz w:val="16"/>
                <w:szCs w:val="16"/>
              </w:rPr>
              <w:t>6,492</w:t>
            </w:r>
          </w:p>
        </w:tc>
      </w:tr>
      <w:tr w:rsidR="002F3D86" w:rsidRPr="00457DC6" w14:paraId="59A36884" w14:textId="77777777" w:rsidTr="00C81660">
        <w:trPr>
          <w:gridAfter w:val="1"/>
          <w:wAfter w:w="22" w:type="dxa"/>
        </w:trPr>
        <w:tc>
          <w:tcPr>
            <w:tcW w:w="3240" w:type="dxa"/>
            <w:tcBorders>
              <w:top w:val="nil"/>
              <w:left w:val="nil"/>
              <w:bottom w:val="nil"/>
              <w:right w:val="nil"/>
            </w:tcBorders>
            <w:vAlign w:val="bottom"/>
          </w:tcPr>
          <w:p w14:paraId="5EF8DDD6" w14:textId="77777777" w:rsidR="002F3D86" w:rsidRPr="00761914" w:rsidRDefault="002F3D86" w:rsidP="00457DC6">
            <w:pPr>
              <w:spacing w:line="340" w:lineRule="exact"/>
              <w:ind w:left="173" w:hanging="173"/>
              <w:rPr>
                <w:rFonts w:ascii="Arial" w:hAnsi="Arial" w:cs="Arial"/>
                <w:sz w:val="16"/>
                <w:szCs w:val="16"/>
              </w:rPr>
            </w:pPr>
            <w:r w:rsidRPr="00761914">
              <w:rPr>
                <w:rFonts w:ascii="Arial" w:hAnsi="Arial" w:cs="Arial"/>
                <w:sz w:val="16"/>
                <w:szCs w:val="16"/>
              </w:rPr>
              <w:t>Less: Allowance for impairment</w:t>
            </w:r>
          </w:p>
        </w:tc>
        <w:tc>
          <w:tcPr>
            <w:tcW w:w="6030" w:type="dxa"/>
            <w:tcBorders>
              <w:top w:val="nil"/>
              <w:left w:val="nil"/>
              <w:bottom w:val="nil"/>
              <w:right w:val="nil"/>
            </w:tcBorders>
            <w:vAlign w:val="bottom"/>
          </w:tcPr>
          <w:p w14:paraId="0C634AC3" w14:textId="5C4CE465" w:rsidR="002F3D86" w:rsidRPr="00761914" w:rsidRDefault="002F3D86" w:rsidP="00457DC6">
            <w:pPr>
              <w:spacing w:line="340" w:lineRule="exact"/>
              <w:ind w:left="173" w:hanging="173"/>
              <w:rPr>
                <w:rFonts w:ascii="Arial" w:hAnsi="Arial" w:cs="Arial"/>
                <w:sz w:val="16"/>
                <w:szCs w:val="16"/>
              </w:rPr>
            </w:pPr>
          </w:p>
        </w:tc>
        <w:tc>
          <w:tcPr>
            <w:tcW w:w="1170" w:type="dxa"/>
            <w:tcBorders>
              <w:top w:val="nil"/>
              <w:left w:val="nil"/>
              <w:bottom w:val="nil"/>
              <w:right w:val="nil"/>
            </w:tcBorders>
            <w:vAlign w:val="bottom"/>
          </w:tcPr>
          <w:p w14:paraId="5837E385" w14:textId="77777777" w:rsidR="002F3D86" w:rsidRPr="00761914" w:rsidRDefault="002F3D86" w:rsidP="00457DC6">
            <w:pPr>
              <w:spacing w:line="340" w:lineRule="exact"/>
              <w:ind w:left="173" w:hanging="173"/>
              <w:rPr>
                <w:rFonts w:ascii="Arial" w:hAnsi="Arial" w:cs="Arial"/>
                <w:sz w:val="16"/>
                <w:szCs w:val="16"/>
              </w:rPr>
            </w:pPr>
          </w:p>
        </w:tc>
        <w:tc>
          <w:tcPr>
            <w:tcW w:w="1080" w:type="dxa"/>
            <w:tcBorders>
              <w:top w:val="nil"/>
              <w:left w:val="nil"/>
              <w:bottom w:val="nil"/>
              <w:right w:val="nil"/>
            </w:tcBorders>
            <w:vAlign w:val="bottom"/>
          </w:tcPr>
          <w:p w14:paraId="7320467F" w14:textId="77777777" w:rsidR="002F3D86" w:rsidRPr="00761914" w:rsidRDefault="002F3D86" w:rsidP="00457DC6">
            <w:pPr>
              <w:tabs>
                <w:tab w:val="decimal" w:pos="467"/>
              </w:tabs>
              <w:spacing w:line="340" w:lineRule="exact"/>
              <w:rPr>
                <w:rFonts w:ascii="Arial" w:hAnsi="Arial" w:cs="Arial"/>
                <w:sz w:val="16"/>
                <w:szCs w:val="16"/>
              </w:rPr>
            </w:pPr>
          </w:p>
        </w:tc>
        <w:tc>
          <w:tcPr>
            <w:tcW w:w="1080" w:type="dxa"/>
            <w:tcBorders>
              <w:top w:val="nil"/>
              <w:left w:val="nil"/>
              <w:bottom w:val="nil"/>
              <w:right w:val="nil"/>
            </w:tcBorders>
            <w:vAlign w:val="bottom"/>
          </w:tcPr>
          <w:p w14:paraId="383D6688" w14:textId="77777777" w:rsidR="002F3D86" w:rsidRPr="00761914" w:rsidRDefault="002F3D86" w:rsidP="00457DC6">
            <w:pPr>
              <w:tabs>
                <w:tab w:val="decimal" w:pos="467"/>
              </w:tabs>
              <w:spacing w:line="340" w:lineRule="exact"/>
              <w:rPr>
                <w:rFonts w:ascii="Arial" w:hAnsi="Arial" w:cs="Arial"/>
                <w:sz w:val="16"/>
                <w:szCs w:val="16"/>
              </w:rPr>
            </w:pPr>
          </w:p>
        </w:tc>
        <w:tc>
          <w:tcPr>
            <w:tcW w:w="1080" w:type="dxa"/>
            <w:tcBorders>
              <w:top w:val="nil"/>
              <w:left w:val="nil"/>
              <w:bottom w:val="nil"/>
              <w:right w:val="nil"/>
            </w:tcBorders>
            <w:vAlign w:val="bottom"/>
          </w:tcPr>
          <w:p w14:paraId="26933491" w14:textId="57427F39" w:rsidR="002F3D86" w:rsidRPr="00761914" w:rsidRDefault="00971825" w:rsidP="00457DC6">
            <w:pPr>
              <w:pBdr>
                <w:bottom w:val="single" w:sz="4" w:space="1" w:color="auto"/>
              </w:pBdr>
              <w:tabs>
                <w:tab w:val="decimal" w:pos="791"/>
              </w:tabs>
              <w:spacing w:line="340" w:lineRule="exact"/>
              <w:rPr>
                <w:rFonts w:ascii="Arial" w:hAnsi="Arial" w:cs="Arial"/>
                <w:sz w:val="16"/>
                <w:szCs w:val="16"/>
              </w:rPr>
            </w:pPr>
            <w:r w:rsidRPr="00761914">
              <w:rPr>
                <w:rFonts w:ascii="Arial" w:hAnsi="Arial" w:cs="Arial"/>
                <w:sz w:val="16"/>
                <w:szCs w:val="16"/>
              </w:rPr>
              <w:t>(</w:t>
            </w:r>
            <w:r w:rsidR="00D858E2" w:rsidRPr="00761914">
              <w:rPr>
                <w:rFonts w:ascii="Arial" w:hAnsi="Arial" w:cs="Arial"/>
                <w:sz w:val="16"/>
                <w:szCs w:val="16"/>
              </w:rPr>
              <w:t>1,350</w:t>
            </w:r>
            <w:r w:rsidRPr="00761914">
              <w:rPr>
                <w:rFonts w:ascii="Arial" w:hAnsi="Arial" w:cs="Arial"/>
                <w:sz w:val="16"/>
                <w:szCs w:val="16"/>
              </w:rPr>
              <w:t>)</w:t>
            </w:r>
          </w:p>
        </w:tc>
        <w:tc>
          <w:tcPr>
            <w:tcW w:w="1080" w:type="dxa"/>
            <w:tcBorders>
              <w:top w:val="nil"/>
              <w:left w:val="nil"/>
              <w:bottom w:val="nil"/>
              <w:right w:val="nil"/>
            </w:tcBorders>
            <w:vAlign w:val="bottom"/>
          </w:tcPr>
          <w:p w14:paraId="78546B40" w14:textId="3CAE41C7" w:rsidR="002F3D86" w:rsidRPr="00761914" w:rsidRDefault="002F3D86" w:rsidP="00457DC6">
            <w:pPr>
              <w:pBdr>
                <w:bottom w:val="single" w:sz="4" w:space="1" w:color="auto"/>
              </w:pBdr>
              <w:tabs>
                <w:tab w:val="decimal" w:pos="791"/>
              </w:tabs>
              <w:spacing w:line="340" w:lineRule="exact"/>
              <w:rPr>
                <w:rFonts w:ascii="Arial" w:hAnsi="Arial" w:cs="Arial"/>
                <w:sz w:val="16"/>
                <w:szCs w:val="16"/>
              </w:rPr>
            </w:pPr>
            <w:r w:rsidRPr="00761914">
              <w:rPr>
                <w:rFonts w:ascii="Arial" w:hAnsi="Arial" w:cs="Arial"/>
                <w:sz w:val="16"/>
                <w:szCs w:val="16"/>
              </w:rPr>
              <w:t>(433)</w:t>
            </w:r>
          </w:p>
        </w:tc>
      </w:tr>
      <w:tr w:rsidR="002F3D86" w:rsidRPr="00457DC6" w14:paraId="124FB147" w14:textId="77777777" w:rsidTr="00C81660">
        <w:trPr>
          <w:gridAfter w:val="1"/>
          <w:wAfter w:w="22" w:type="dxa"/>
        </w:trPr>
        <w:tc>
          <w:tcPr>
            <w:tcW w:w="3240" w:type="dxa"/>
            <w:tcBorders>
              <w:top w:val="nil"/>
              <w:left w:val="nil"/>
              <w:bottom w:val="nil"/>
              <w:right w:val="nil"/>
            </w:tcBorders>
            <w:vAlign w:val="bottom"/>
          </w:tcPr>
          <w:p w14:paraId="6CED69F1" w14:textId="6FCCFE95" w:rsidR="002F3D86" w:rsidRPr="00761914" w:rsidRDefault="002F3D86" w:rsidP="00457DC6">
            <w:pPr>
              <w:spacing w:line="340" w:lineRule="exact"/>
              <w:ind w:left="173" w:hanging="173"/>
              <w:rPr>
                <w:rFonts w:ascii="Arial" w:hAnsi="Arial" w:cs="Arial"/>
                <w:sz w:val="16"/>
                <w:szCs w:val="16"/>
              </w:rPr>
            </w:pPr>
            <w:r w:rsidRPr="00761914">
              <w:rPr>
                <w:rFonts w:ascii="Arial" w:hAnsi="Arial" w:cs="Arial"/>
                <w:sz w:val="16"/>
                <w:szCs w:val="16"/>
              </w:rPr>
              <w:t>Net</w:t>
            </w:r>
          </w:p>
        </w:tc>
        <w:tc>
          <w:tcPr>
            <w:tcW w:w="6030" w:type="dxa"/>
            <w:tcBorders>
              <w:top w:val="nil"/>
              <w:left w:val="nil"/>
              <w:bottom w:val="nil"/>
              <w:right w:val="nil"/>
            </w:tcBorders>
            <w:vAlign w:val="bottom"/>
          </w:tcPr>
          <w:p w14:paraId="6B062228" w14:textId="7F19F387" w:rsidR="002F3D86" w:rsidRPr="00761914" w:rsidRDefault="002F3D86" w:rsidP="00457DC6">
            <w:pPr>
              <w:spacing w:line="340" w:lineRule="exact"/>
              <w:ind w:left="173" w:hanging="173"/>
              <w:rPr>
                <w:rFonts w:ascii="Arial" w:hAnsi="Arial" w:cs="Arial"/>
                <w:sz w:val="16"/>
                <w:szCs w:val="16"/>
              </w:rPr>
            </w:pPr>
          </w:p>
        </w:tc>
        <w:tc>
          <w:tcPr>
            <w:tcW w:w="1170" w:type="dxa"/>
            <w:tcBorders>
              <w:top w:val="nil"/>
              <w:left w:val="nil"/>
              <w:bottom w:val="nil"/>
              <w:right w:val="nil"/>
            </w:tcBorders>
            <w:vAlign w:val="bottom"/>
          </w:tcPr>
          <w:p w14:paraId="6559500A" w14:textId="77777777" w:rsidR="002F3D86" w:rsidRPr="00761914" w:rsidRDefault="002F3D86" w:rsidP="00457DC6">
            <w:pPr>
              <w:spacing w:line="340" w:lineRule="exact"/>
              <w:ind w:left="173" w:hanging="173"/>
              <w:rPr>
                <w:rFonts w:ascii="Arial" w:hAnsi="Arial" w:cs="Arial"/>
                <w:sz w:val="16"/>
                <w:szCs w:val="16"/>
              </w:rPr>
            </w:pPr>
          </w:p>
        </w:tc>
        <w:tc>
          <w:tcPr>
            <w:tcW w:w="1080" w:type="dxa"/>
            <w:tcBorders>
              <w:top w:val="nil"/>
              <w:left w:val="nil"/>
              <w:bottom w:val="nil"/>
              <w:right w:val="nil"/>
            </w:tcBorders>
            <w:vAlign w:val="bottom"/>
          </w:tcPr>
          <w:p w14:paraId="2E60850C" w14:textId="77777777" w:rsidR="002F3D86" w:rsidRPr="00761914" w:rsidRDefault="002F3D86" w:rsidP="00457DC6">
            <w:pPr>
              <w:tabs>
                <w:tab w:val="decimal" w:pos="467"/>
              </w:tabs>
              <w:spacing w:line="340" w:lineRule="exact"/>
              <w:rPr>
                <w:rFonts w:ascii="Arial" w:hAnsi="Arial" w:cs="Arial"/>
                <w:sz w:val="16"/>
                <w:szCs w:val="16"/>
              </w:rPr>
            </w:pPr>
          </w:p>
        </w:tc>
        <w:tc>
          <w:tcPr>
            <w:tcW w:w="1080" w:type="dxa"/>
            <w:tcBorders>
              <w:top w:val="nil"/>
              <w:left w:val="nil"/>
              <w:bottom w:val="nil"/>
              <w:right w:val="nil"/>
            </w:tcBorders>
            <w:vAlign w:val="bottom"/>
          </w:tcPr>
          <w:p w14:paraId="47DCE909" w14:textId="77777777" w:rsidR="002F3D86" w:rsidRPr="00761914" w:rsidRDefault="002F3D86" w:rsidP="00457DC6">
            <w:pPr>
              <w:tabs>
                <w:tab w:val="decimal" w:pos="467"/>
              </w:tabs>
              <w:spacing w:line="340" w:lineRule="exact"/>
              <w:rPr>
                <w:rFonts w:ascii="Arial" w:hAnsi="Arial" w:cs="Arial"/>
                <w:sz w:val="16"/>
                <w:szCs w:val="16"/>
              </w:rPr>
            </w:pPr>
          </w:p>
        </w:tc>
        <w:tc>
          <w:tcPr>
            <w:tcW w:w="1080" w:type="dxa"/>
            <w:tcBorders>
              <w:top w:val="nil"/>
              <w:left w:val="nil"/>
              <w:bottom w:val="nil"/>
              <w:right w:val="nil"/>
            </w:tcBorders>
            <w:vAlign w:val="bottom"/>
          </w:tcPr>
          <w:p w14:paraId="00E4E9A5" w14:textId="2F797604" w:rsidR="002F3D86" w:rsidRPr="00761914" w:rsidRDefault="00971825" w:rsidP="00457DC6">
            <w:pPr>
              <w:pBdr>
                <w:bottom w:val="double" w:sz="4" w:space="1" w:color="auto"/>
              </w:pBdr>
              <w:tabs>
                <w:tab w:val="decimal" w:pos="791"/>
              </w:tabs>
              <w:spacing w:line="340" w:lineRule="exact"/>
              <w:rPr>
                <w:rFonts w:ascii="Arial" w:hAnsi="Arial" w:cs="Arial"/>
                <w:sz w:val="16"/>
                <w:szCs w:val="16"/>
              </w:rPr>
            </w:pPr>
            <w:r w:rsidRPr="00761914">
              <w:rPr>
                <w:rFonts w:ascii="Arial" w:hAnsi="Arial" w:cs="Arial"/>
                <w:sz w:val="16"/>
                <w:szCs w:val="16"/>
              </w:rPr>
              <w:t>1</w:t>
            </w:r>
            <w:r w:rsidR="004952C4" w:rsidRPr="00761914">
              <w:rPr>
                <w:rFonts w:ascii="Arial" w:hAnsi="Arial" w:cs="Arial"/>
                <w:sz w:val="16"/>
                <w:szCs w:val="16"/>
              </w:rPr>
              <w:t>1,355</w:t>
            </w:r>
          </w:p>
        </w:tc>
        <w:tc>
          <w:tcPr>
            <w:tcW w:w="1080" w:type="dxa"/>
            <w:tcBorders>
              <w:top w:val="nil"/>
              <w:left w:val="nil"/>
              <w:right w:val="nil"/>
            </w:tcBorders>
            <w:vAlign w:val="bottom"/>
          </w:tcPr>
          <w:p w14:paraId="68E41D94" w14:textId="18F3EE82" w:rsidR="002F3D86" w:rsidRPr="00761914" w:rsidRDefault="002F3D86" w:rsidP="00457DC6">
            <w:pPr>
              <w:pBdr>
                <w:bottom w:val="double" w:sz="4" w:space="1" w:color="auto"/>
              </w:pBdr>
              <w:tabs>
                <w:tab w:val="decimal" w:pos="791"/>
              </w:tabs>
              <w:spacing w:line="340" w:lineRule="exact"/>
              <w:rPr>
                <w:rFonts w:ascii="Arial" w:hAnsi="Arial" w:cs="Arial"/>
                <w:sz w:val="16"/>
                <w:szCs w:val="16"/>
              </w:rPr>
            </w:pPr>
            <w:r w:rsidRPr="00761914">
              <w:rPr>
                <w:rFonts w:ascii="Arial" w:hAnsi="Arial" w:cs="Arial"/>
                <w:sz w:val="16"/>
                <w:szCs w:val="16"/>
              </w:rPr>
              <w:t>6,059</w:t>
            </w:r>
          </w:p>
        </w:tc>
      </w:tr>
    </w:tbl>
    <w:p w14:paraId="3058AA1E" w14:textId="4A2426BC" w:rsidR="00CD0AB6" w:rsidRPr="00761914" w:rsidRDefault="00CD0AB6" w:rsidP="006A37AF">
      <w:pPr>
        <w:spacing w:line="14" w:lineRule="exact"/>
        <w:rPr>
          <w:rFonts w:ascii="Arial" w:hAnsi="Arial" w:cs="Arial"/>
          <w:sz w:val="2"/>
          <w:szCs w:val="2"/>
        </w:rPr>
      </w:pPr>
    </w:p>
    <w:p w14:paraId="67EEC573" w14:textId="5C378B15" w:rsidR="00CD0AB6" w:rsidRPr="00761914" w:rsidRDefault="00CD0AB6">
      <w:pPr>
        <w:overflowPunct/>
        <w:autoSpaceDE/>
        <w:autoSpaceDN/>
        <w:adjustRightInd/>
        <w:textAlignment w:val="auto"/>
        <w:rPr>
          <w:rFonts w:ascii="Arial" w:hAnsi="Arial" w:cs="Arial"/>
          <w:sz w:val="2"/>
          <w:szCs w:val="2"/>
        </w:rPr>
      </w:pPr>
    </w:p>
    <w:p w14:paraId="0FB266F3" w14:textId="28F96E70" w:rsidR="006A37AF" w:rsidRPr="00761914" w:rsidRDefault="006A37AF" w:rsidP="006A37AF">
      <w:pPr>
        <w:spacing w:line="14" w:lineRule="exact"/>
        <w:rPr>
          <w:rFonts w:ascii="Arial" w:hAnsi="Arial" w:cs="Arial"/>
          <w:sz w:val="2"/>
          <w:szCs w:val="2"/>
        </w:rPr>
      </w:pPr>
    </w:p>
    <w:tbl>
      <w:tblPr>
        <w:tblW w:w="14850" w:type="dxa"/>
        <w:tblLayout w:type="fixed"/>
        <w:tblLook w:val="0000" w:firstRow="0" w:lastRow="0" w:firstColumn="0" w:lastColumn="0" w:noHBand="0" w:noVBand="0"/>
      </w:tblPr>
      <w:tblGrid>
        <w:gridCol w:w="3240"/>
        <w:gridCol w:w="5940"/>
        <w:gridCol w:w="1315"/>
        <w:gridCol w:w="1088"/>
        <w:gridCol w:w="1089"/>
        <w:gridCol w:w="1089"/>
        <w:gridCol w:w="1089"/>
      </w:tblGrid>
      <w:tr w:rsidR="00E66955" w:rsidRPr="00457DC6" w14:paraId="2C9A8EB5" w14:textId="77777777" w:rsidTr="005C4528">
        <w:trPr>
          <w:tblHeader/>
        </w:trPr>
        <w:tc>
          <w:tcPr>
            <w:tcW w:w="14850" w:type="dxa"/>
            <w:gridSpan w:val="7"/>
            <w:tcBorders>
              <w:top w:val="nil"/>
              <w:left w:val="nil"/>
              <w:bottom w:val="nil"/>
              <w:right w:val="nil"/>
            </w:tcBorders>
            <w:vAlign w:val="bottom"/>
          </w:tcPr>
          <w:p w14:paraId="799036FD" w14:textId="2FC16673" w:rsidR="006A37AF" w:rsidRPr="00761914" w:rsidRDefault="006A37AF" w:rsidP="00EE7E57">
            <w:pPr>
              <w:spacing w:line="360" w:lineRule="exact"/>
              <w:jc w:val="right"/>
              <w:rPr>
                <w:rFonts w:ascii="Arial" w:hAnsi="Arial" w:cs="Arial"/>
                <w:sz w:val="16"/>
                <w:szCs w:val="16"/>
                <w:cs/>
              </w:rPr>
            </w:pPr>
            <w:r w:rsidRPr="00761914">
              <w:rPr>
                <w:rFonts w:ascii="Arial" w:hAnsi="Arial" w:cs="Arial"/>
                <w:sz w:val="16"/>
                <w:szCs w:val="16"/>
              </w:rPr>
              <w:t xml:space="preserve">(Unit: </w:t>
            </w:r>
            <w:r w:rsidR="00750E52" w:rsidRPr="00761914">
              <w:rPr>
                <w:rFonts w:ascii="Arial" w:hAnsi="Arial" w:cs="Arial"/>
                <w:sz w:val="16"/>
                <w:szCs w:val="16"/>
              </w:rPr>
              <w:t>Million</w:t>
            </w:r>
            <w:r w:rsidRPr="00761914">
              <w:rPr>
                <w:rFonts w:ascii="Arial" w:hAnsi="Arial" w:cs="Arial"/>
                <w:sz w:val="16"/>
                <w:szCs w:val="16"/>
              </w:rPr>
              <w:t xml:space="preserve"> Baht)</w:t>
            </w:r>
          </w:p>
        </w:tc>
      </w:tr>
      <w:tr w:rsidR="00E66955" w:rsidRPr="00457DC6" w14:paraId="6EE1FADB" w14:textId="77777777" w:rsidTr="00BE35F3">
        <w:trPr>
          <w:tblHeader/>
        </w:trPr>
        <w:tc>
          <w:tcPr>
            <w:tcW w:w="3240" w:type="dxa"/>
            <w:tcBorders>
              <w:top w:val="nil"/>
              <w:left w:val="nil"/>
              <w:bottom w:val="nil"/>
              <w:right w:val="nil"/>
            </w:tcBorders>
            <w:vAlign w:val="bottom"/>
          </w:tcPr>
          <w:p w14:paraId="406186E7" w14:textId="77777777" w:rsidR="006A37AF" w:rsidRPr="00761914" w:rsidRDefault="006A37AF" w:rsidP="00EE7E57">
            <w:pPr>
              <w:spacing w:line="360" w:lineRule="exact"/>
              <w:jc w:val="center"/>
              <w:rPr>
                <w:rFonts w:ascii="Arial" w:hAnsi="Arial" w:cs="Arial"/>
                <w:sz w:val="16"/>
                <w:szCs w:val="16"/>
                <w:cs/>
              </w:rPr>
            </w:pPr>
          </w:p>
        </w:tc>
        <w:tc>
          <w:tcPr>
            <w:tcW w:w="5940" w:type="dxa"/>
            <w:tcBorders>
              <w:top w:val="nil"/>
              <w:left w:val="nil"/>
              <w:bottom w:val="nil"/>
              <w:right w:val="nil"/>
            </w:tcBorders>
            <w:vAlign w:val="bottom"/>
          </w:tcPr>
          <w:p w14:paraId="78811AE4" w14:textId="77777777" w:rsidR="006A37AF" w:rsidRPr="00761914" w:rsidRDefault="006A37AF" w:rsidP="00EE7E57">
            <w:pPr>
              <w:spacing w:line="360" w:lineRule="exact"/>
              <w:jc w:val="center"/>
              <w:rPr>
                <w:rFonts w:ascii="Arial" w:hAnsi="Arial" w:cs="Arial"/>
                <w:sz w:val="16"/>
                <w:szCs w:val="16"/>
              </w:rPr>
            </w:pPr>
          </w:p>
        </w:tc>
        <w:tc>
          <w:tcPr>
            <w:tcW w:w="1315" w:type="dxa"/>
            <w:tcBorders>
              <w:top w:val="nil"/>
              <w:left w:val="nil"/>
              <w:bottom w:val="nil"/>
              <w:right w:val="nil"/>
            </w:tcBorders>
            <w:vAlign w:val="bottom"/>
          </w:tcPr>
          <w:p w14:paraId="0BF187E7" w14:textId="77777777" w:rsidR="006A37AF" w:rsidRPr="00761914" w:rsidRDefault="006A37AF" w:rsidP="00EE7E57">
            <w:pPr>
              <w:spacing w:line="360" w:lineRule="exact"/>
              <w:jc w:val="center"/>
              <w:rPr>
                <w:rFonts w:ascii="Arial" w:hAnsi="Arial" w:cs="Arial"/>
                <w:sz w:val="16"/>
                <w:szCs w:val="16"/>
              </w:rPr>
            </w:pPr>
          </w:p>
        </w:tc>
        <w:tc>
          <w:tcPr>
            <w:tcW w:w="4355" w:type="dxa"/>
            <w:gridSpan w:val="4"/>
            <w:tcBorders>
              <w:top w:val="nil"/>
              <w:left w:val="nil"/>
              <w:bottom w:val="nil"/>
              <w:right w:val="nil"/>
            </w:tcBorders>
            <w:vAlign w:val="bottom"/>
          </w:tcPr>
          <w:p w14:paraId="4BF7721F" w14:textId="77777777" w:rsidR="006A37AF" w:rsidRPr="00761914" w:rsidRDefault="006A37AF" w:rsidP="00EE7E57">
            <w:pPr>
              <w:pBdr>
                <w:bottom w:val="single" w:sz="4" w:space="1" w:color="auto"/>
              </w:pBdr>
              <w:spacing w:line="360" w:lineRule="exact"/>
              <w:jc w:val="center"/>
              <w:rPr>
                <w:rFonts w:ascii="Arial" w:hAnsi="Arial" w:cs="Arial"/>
                <w:sz w:val="16"/>
                <w:szCs w:val="16"/>
                <w:cs/>
              </w:rPr>
            </w:pPr>
            <w:r w:rsidRPr="00761914">
              <w:rPr>
                <w:rFonts w:ascii="Arial" w:hAnsi="Arial" w:cs="Arial"/>
                <w:sz w:val="16"/>
                <w:szCs w:val="16"/>
              </w:rPr>
              <w:t>Separate financial statements</w:t>
            </w:r>
          </w:p>
        </w:tc>
      </w:tr>
      <w:tr w:rsidR="00E66955" w:rsidRPr="00457DC6" w14:paraId="5BECF7F6" w14:textId="77777777" w:rsidTr="00BE35F3">
        <w:trPr>
          <w:tblHeader/>
        </w:trPr>
        <w:tc>
          <w:tcPr>
            <w:tcW w:w="3240" w:type="dxa"/>
            <w:tcBorders>
              <w:top w:val="nil"/>
              <w:left w:val="nil"/>
              <w:bottom w:val="nil"/>
              <w:right w:val="nil"/>
            </w:tcBorders>
            <w:vAlign w:val="bottom"/>
          </w:tcPr>
          <w:p w14:paraId="6E619D77" w14:textId="77777777" w:rsidR="003E3F94" w:rsidRPr="00761914" w:rsidRDefault="003E3F94" w:rsidP="00EE7E57">
            <w:pPr>
              <w:pBdr>
                <w:bottom w:val="single" w:sz="4" w:space="1" w:color="auto"/>
              </w:pBdr>
              <w:spacing w:line="360" w:lineRule="exact"/>
              <w:jc w:val="center"/>
              <w:rPr>
                <w:rFonts w:ascii="Arial" w:hAnsi="Arial" w:cs="Arial"/>
                <w:sz w:val="16"/>
                <w:szCs w:val="16"/>
                <w:cs/>
              </w:rPr>
            </w:pPr>
            <w:r w:rsidRPr="00761914">
              <w:rPr>
                <w:rFonts w:ascii="Arial" w:hAnsi="Arial" w:cs="Arial"/>
                <w:sz w:val="16"/>
                <w:szCs w:val="16"/>
              </w:rPr>
              <w:t>Company’s name</w:t>
            </w:r>
          </w:p>
        </w:tc>
        <w:tc>
          <w:tcPr>
            <w:tcW w:w="5940" w:type="dxa"/>
            <w:tcBorders>
              <w:top w:val="nil"/>
              <w:left w:val="nil"/>
              <w:bottom w:val="nil"/>
              <w:right w:val="nil"/>
            </w:tcBorders>
            <w:vAlign w:val="bottom"/>
          </w:tcPr>
          <w:p w14:paraId="31E2CC74" w14:textId="77777777" w:rsidR="003E3F94" w:rsidRPr="00761914" w:rsidRDefault="003E3F94" w:rsidP="00EE7E57">
            <w:pPr>
              <w:pBdr>
                <w:bottom w:val="single" w:sz="4" w:space="1" w:color="auto"/>
              </w:pBdr>
              <w:spacing w:line="360" w:lineRule="exact"/>
              <w:jc w:val="center"/>
              <w:rPr>
                <w:rFonts w:ascii="Arial" w:hAnsi="Arial" w:cs="Arial"/>
                <w:sz w:val="16"/>
                <w:szCs w:val="16"/>
                <w:cs/>
              </w:rPr>
            </w:pPr>
            <w:r w:rsidRPr="00761914">
              <w:rPr>
                <w:rFonts w:ascii="Arial" w:hAnsi="Arial" w:cs="Arial"/>
                <w:sz w:val="16"/>
                <w:szCs w:val="16"/>
              </w:rPr>
              <w:t>Nature of business</w:t>
            </w:r>
          </w:p>
        </w:tc>
        <w:tc>
          <w:tcPr>
            <w:tcW w:w="1315" w:type="dxa"/>
            <w:tcBorders>
              <w:top w:val="nil"/>
              <w:left w:val="nil"/>
              <w:bottom w:val="nil"/>
              <w:right w:val="nil"/>
            </w:tcBorders>
            <w:vAlign w:val="bottom"/>
          </w:tcPr>
          <w:p w14:paraId="64CA391B" w14:textId="77777777" w:rsidR="003E3F94" w:rsidRPr="00761914" w:rsidRDefault="003E3F94" w:rsidP="00EE7E57">
            <w:pPr>
              <w:pBdr>
                <w:bottom w:val="single" w:sz="4" w:space="1" w:color="auto"/>
              </w:pBdr>
              <w:spacing w:line="360" w:lineRule="exact"/>
              <w:jc w:val="center"/>
              <w:rPr>
                <w:rFonts w:ascii="Arial" w:hAnsi="Arial" w:cs="Arial"/>
                <w:sz w:val="16"/>
                <w:szCs w:val="16"/>
                <w:cs/>
              </w:rPr>
            </w:pPr>
            <w:r w:rsidRPr="00761914">
              <w:rPr>
                <w:rFonts w:ascii="Arial" w:hAnsi="Arial" w:cs="Arial"/>
                <w:sz w:val="16"/>
                <w:szCs w:val="16"/>
              </w:rPr>
              <w:t>Country of incorporation</w:t>
            </w:r>
          </w:p>
        </w:tc>
        <w:tc>
          <w:tcPr>
            <w:tcW w:w="2177" w:type="dxa"/>
            <w:gridSpan w:val="2"/>
            <w:tcBorders>
              <w:top w:val="nil"/>
              <w:left w:val="nil"/>
              <w:bottom w:val="nil"/>
              <w:right w:val="nil"/>
            </w:tcBorders>
            <w:vAlign w:val="bottom"/>
          </w:tcPr>
          <w:p w14:paraId="3CFDBF23" w14:textId="77777777" w:rsidR="003E3F94" w:rsidRPr="00761914" w:rsidRDefault="003E3F94" w:rsidP="00EE7E57">
            <w:pPr>
              <w:pBdr>
                <w:bottom w:val="single" w:sz="4" w:space="1" w:color="auto"/>
              </w:pBdr>
              <w:spacing w:line="360" w:lineRule="exact"/>
              <w:jc w:val="center"/>
              <w:rPr>
                <w:rFonts w:ascii="Arial" w:hAnsi="Arial" w:cs="Arial"/>
                <w:sz w:val="16"/>
                <w:szCs w:val="16"/>
                <w:cs/>
              </w:rPr>
            </w:pPr>
            <w:r w:rsidRPr="00761914">
              <w:rPr>
                <w:rFonts w:ascii="Arial" w:hAnsi="Arial" w:cs="Arial"/>
                <w:sz w:val="16"/>
                <w:szCs w:val="16"/>
              </w:rPr>
              <w:t>Shareholding percentage</w:t>
            </w:r>
          </w:p>
        </w:tc>
        <w:tc>
          <w:tcPr>
            <w:tcW w:w="2178" w:type="dxa"/>
            <w:gridSpan w:val="2"/>
            <w:tcBorders>
              <w:top w:val="nil"/>
              <w:left w:val="nil"/>
              <w:bottom w:val="nil"/>
              <w:right w:val="nil"/>
            </w:tcBorders>
            <w:vAlign w:val="bottom"/>
          </w:tcPr>
          <w:p w14:paraId="6D9A84FE" w14:textId="77777777" w:rsidR="003E3F94" w:rsidRPr="00761914" w:rsidRDefault="003E3F94" w:rsidP="00EE7E57">
            <w:pPr>
              <w:pBdr>
                <w:bottom w:val="single" w:sz="4" w:space="1" w:color="auto"/>
              </w:pBdr>
              <w:spacing w:line="360" w:lineRule="exact"/>
              <w:jc w:val="center"/>
              <w:rPr>
                <w:rFonts w:ascii="Arial" w:hAnsi="Arial" w:cs="Arial"/>
                <w:sz w:val="16"/>
                <w:szCs w:val="16"/>
                <w:cs/>
              </w:rPr>
            </w:pPr>
            <w:r w:rsidRPr="00761914">
              <w:rPr>
                <w:rFonts w:ascii="Arial" w:hAnsi="Arial" w:cs="Arial"/>
                <w:sz w:val="16"/>
                <w:szCs w:val="16"/>
              </w:rPr>
              <w:t>Cost</w:t>
            </w:r>
          </w:p>
        </w:tc>
      </w:tr>
      <w:tr w:rsidR="00E66955" w:rsidRPr="00457DC6" w14:paraId="17F806F5" w14:textId="77777777" w:rsidTr="00BE35F3">
        <w:trPr>
          <w:tblHeader/>
        </w:trPr>
        <w:tc>
          <w:tcPr>
            <w:tcW w:w="3240" w:type="dxa"/>
            <w:tcBorders>
              <w:top w:val="nil"/>
              <w:left w:val="nil"/>
              <w:bottom w:val="nil"/>
              <w:right w:val="nil"/>
            </w:tcBorders>
            <w:vAlign w:val="bottom"/>
          </w:tcPr>
          <w:p w14:paraId="2CF18397" w14:textId="77777777" w:rsidR="00D51071" w:rsidRPr="00761914" w:rsidRDefault="00D51071" w:rsidP="00EE7E57">
            <w:pPr>
              <w:spacing w:line="360" w:lineRule="exact"/>
              <w:jc w:val="center"/>
              <w:rPr>
                <w:rFonts w:ascii="Arial" w:hAnsi="Arial" w:cs="Arial"/>
                <w:sz w:val="16"/>
                <w:szCs w:val="16"/>
                <w:cs/>
              </w:rPr>
            </w:pPr>
          </w:p>
        </w:tc>
        <w:tc>
          <w:tcPr>
            <w:tcW w:w="5940" w:type="dxa"/>
            <w:tcBorders>
              <w:top w:val="nil"/>
              <w:left w:val="nil"/>
              <w:bottom w:val="nil"/>
              <w:right w:val="nil"/>
            </w:tcBorders>
            <w:vAlign w:val="bottom"/>
          </w:tcPr>
          <w:p w14:paraId="48520EEC" w14:textId="77777777" w:rsidR="00D51071" w:rsidRPr="00761914" w:rsidRDefault="00D51071" w:rsidP="00EE7E57">
            <w:pPr>
              <w:spacing w:line="360" w:lineRule="exact"/>
              <w:jc w:val="center"/>
              <w:rPr>
                <w:rFonts w:ascii="Arial" w:hAnsi="Arial" w:cs="Arial"/>
                <w:sz w:val="16"/>
                <w:szCs w:val="16"/>
              </w:rPr>
            </w:pPr>
          </w:p>
        </w:tc>
        <w:tc>
          <w:tcPr>
            <w:tcW w:w="1315" w:type="dxa"/>
            <w:tcBorders>
              <w:top w:val="nil"/>
              <w:left w:val="nil"/>
              <w:bottom w:val="nil"/>
              <w:right w:val="nil"/>
            </w:tcBorders>
            <w:vAlign w:val="bottom"/>
          </w:tcPr>
          <w:p w14:paraId="0F135020" w14:textId="77777777" w:rsidR="00D51071" w:rsidRPr="00761914" w:rsidRDefault="00D51071" w:rsidP="00EE7E57">
            <w:pPr>
              <w:spacing w:line="360" w:lineRule="exact"/>
              <w:jc w:val="center"/>
              <w:rPr>
                <w:rFonts w:ascii="Arial" w:hAnsi="Arial" w:cs="Arial"/>
                <w:sz w:val="16"/>
                <w:szCs w:val="16"/>
              </w:rPr>
            </w:pPr>
          </w:p>
        </w:tc>
        <w:tc>
          <w:tcPr>
            <w:tcW w:w="1088" w:type="dxa"/>
            <w:tcBorders>
              <w:top w:val="nil"/>
              <w:left w:val="nil"/>
              <w:bottom w:val="nil"/>
              <w:right w:val="nil"/>
            </w:tcBorders>
            <w:vAlign w:val="bottom"/>
          </w:tcPr>
          <w:p w14:paraId="72F58DAD" w14:textId="22B4711A" w:rsidR="00D51071" w:rsidRPr="00761914" w:rsidRDefault="002F3D86" w:rsidP="00EE7E57">
            <w:pPr>
              <w:spacing w:line="360" w:lineRule="exact"/>
              <w:jc w:val="center"/>
              <w:rPr>
                <w:rFonts w:ascii="Arial" w:hAnsi="Arial" w:cs="Arial"/>
                <w:sz w:val="16"/>
                <w:szCs w:val="16"/>
                <w:u w:val="single"/>
                <w:cs/>
              </w:rPr>
            </w:pPr>
            <w:r w:rsidRPr="00761914">
              <w:rPr>
                <w:rFonts w:ascii="Arial" w:hAnsi="Arial" w:cs="Arial"/>
                <w:sz w:val="16"/>
                <w:szCs w:val="16"/>
                <w:u w:val="single"/>
              </w:rPr>
              <w:t>2026</w:t>
            </w:r>
          </w:p>
        </w:tc>
        <w:tc>
          <w:tcPr>
            <w:tcW w:w="1089" w:type="dxa"/>
            <w:tcBorders>
              <w:top w:val="nil"/>
              <w:left w:val="nil"/>
              <w:bottom w:val="nil"/>
              <w:right w:val="nil"/>
            </w:tcBorders>
            <w:vAlign w:val="bottom"/>
          </w:tcPr>
          <w:p w14:paraId="51490C93" w14:textId="749FEDC7" w:rsidR="00D51071" w:rsidRPr="00761914" w:rsidRDefault="002F3D86" w:rsidP="00EE7E57">
            <w:pPr>
              <w:spacing w:line="360" w:lineRule="exact"/>
              <w:jc w:val="center"/>
              <w:rPr>
                <w:rFonts w:ascii="Arial" w:hAnsi="Arial" w:cs="Arial"/>
                <w:sz w:val="16"/>
                <w:szCs w:val="16"/>
                <w:u w:val="single"/>
                <w:cs/>
              </w:rPr>
            </w:pPr>
            <w:r w:rsidRPr="00761914">
              <w:rPr>
                <w:rFonts w:ascii="Arial" w:hAnsi="Arial" w:cs="Arial"/>
                <w:sz w:val="16"/>
                <w:szCs w:val="16"/>
                <w:u w:val="single"/>
              </w:rPr>
              <w:t>2025</w:t>
            </w:r>
          </w:p>
        </w:tc>
        <w:tc>
          <w:tcPr>
            <w:tcW w:w="1089" w:type="dxa"/>
            <w:tcBorders>
              <w:top w:val="nil"/>
              <w:left w:val="nil"/>
              <w:bottom w:val="nil"/>
              <w:right w:val="nil"/>
            </w:tcBorders>
            <w:vAlign w:val="bottom"/>
          </w:tcPr>
          <w:p w14:paraId="7A743E70" w14:textId="2F8781E3" w:rsidR="00D51071" w:rsidRPr="00761914" w:rsidRDefault="002F3D86" w:rsidP="00EE7E57">
            <w:pPr>
              <w:spacing w:line="360" w:lineRule="exact"/>
              <w:jc w:val="center"/>
              <w:rPr>
                <w:rFonts w:ascii="Arial" w:hAnsi="Arial" w:cs="Arial"/>
                <w:sz w:val="16"/>
                <w:szCs w:val="16"/>
                <w:u w:val="single"/>
                <w:cs/>
              </w:rPr>
            </w:pPr>
            <w:r w:rsidRPr="00761914">
              <w:rPr>
                <w:rFonts w:ascii="Arial" w:hAnsi="Arial" w:cs="Arial"/>
                <w:sz w:val="16"/>
                <w:szCs w:val="16"/>
                <w:u w:val="single"/>
              </w:rPr>
              <w:t>2026</w:t>
            </w:r>
          </w:p>
        </w:tc>
        <w:tc>
          <w:tcPr>
            <w:tcW w:w="1089" w:type="dxa"/>
            <w:tcBorders>
              <w:top w:val="nil"/>
              <w:left w:val="nil"/>
              <w:bottom w:val="nil"/>
              <w:right w:val="nil"/>
            </w:tcBorders>
            <w:vAlign w:val="bottom"/>
          </w:tcPr>
          <w:p w14:paraId="588C4320" w14:textId="4A3F0613" w:rsidR="00D51071" w:rsidRPr="00761914" w:rsidRDefault="002F3D86" w:rsidP="00EE7E57">
            <w:pPr>
              <w:spacing w:line="360" w:lineRule="exact"/>
              <w:jc w:val="center"/>
              <w:rPr>
                <w:rFonts w:ascii="Arial" w:hAnsi="Arial" w:cs="Arial"/>
                <w:sz w:val="16"/>
                <w:szCs w:val="16"/>
                <w:u w:val="single"/>
                <w:cs/>
              </w:rPr>
            </w:pPr>
            <w:r w:rsidRPr="00761914">
              <w:rPr>
                <w:rFonts w:ascii="Arial" w:hAnsi="Arial" w:cs="Arial"/>
                <w:sz w:val="16"/>
                <w:szCs w:val="16"/>
                <w:u w:val="single"/>
              </w:rPr>
              <w:t>2025</w:t>
            </w:r>
          </w:p>
        </w:tc>
      </w:tr>
      <w:tr w:rsidR="00E66955" w:rsidRPr="00457DC6" w14:paraId="6FDA2A1A" w14:textId="77777777" w:rsidTr="00BE35F3">
        <w:trPr>
          <w:trHeight w:val="74"/>
          <w:tblHeader/>
        </w:trPr>
        <w:tc>
          <w:tcPr>
            <w:tcW w:w="3240" w:type="dxa"/>
            <w:tcBorders>
              <w:top w:val="nil"/>
              <w:left w:val="nil"/>
              <w:bottom w:val="nil"/>
              <w:right w:val="nil"/>
            </w:tcBorders>
            <w:vAlign w:val="bottom"/>
          </w:tcPr>
          <w:p w14:paraId="212FA0CD" w14:textId="77777777" w:rsidR="00D51071" w:rsidRPr="00761914" w:rsidRDefault="00D51071" w:rsidP="00EE7E57">
            <w:pPr>
              <w:spacing w:line="360" w:lineRule="exact"/>
              <w:jc w:val="center"/>
              <w:rPr>
                <w:rFonts w:ascii="Arial" w:hAnsi="Arial" w:cs="Arial"/>
                <w:sz w:val="16"/>
                <w:szCs w:val="16"/>
                <w:cs/>
              </w:rPr>
            </w:pPr>
          </w:p>
        </w:tc>
        <w:tc>
          <w:tcPr>
            <w:tcW w:w="5940" w:type="dxa"/>
            <w:tcBorders>
              <w:top w:val="nil"/>
              <w:left w:val="nil"/>
              <w:bottom w:val="nil"/>
              <w:right w:val="nil"/>
            </w:tcBorders>
            <w:vAlign w:val="bottom"/>
          </w:tcPr>
          <w:p w14:paraId="3B388A00" w14:textId="77777777" w:rsidR="00D51071" w:rsidRPr="00761914" w:rsidRDefault="00D51071" w:rsidP="00EE7E57">
            <w:pPr>
              <w:spacing w:line="360" w:lineRule="exact"/>
              <w:jc w:val="center"/>
              <w:rPr>
                <w:rFonts w:ascii="Arial" w:hAnsi="Arial" w:cs="Arial"/>
                <w:sz w:val="16"/>
                <w:szCs w:val="16"/>
              </w:rPr>
            </w:pPr>
          </w:p>
        </w:tc>
        <w:tc>
          <w:tcPr>
            <w:tcW w:w="1315" w:type="dxa"/>
            <w:tcBorders>
              <w:top w:val="nil"/>
              <w:left w:val="nil"/>
              <w:bottom w:val="nil"/>
              <w:right w:val="nil"/>
            </w:tcBorders>
            <w:vAlign w:val="bottom"/>
          </w:tcPr>
          <w:p w14:paraId="0312FE51" w14:textId="77777777" w:rsidR="00D51071" w:rsidRPr="00761914" w:rsidRDefault="00D51071" w:rsidP="00EE7E57">
            <w:pPr>
              <w:spacing w:line="360" w:lineRule="exact"/>
              <w:jc w:val="center"/>
              <w:rPr>
                <w:rFonts w:ascii="Arial" w:hAnsi="Arial" w:cs="Arial"/>
                <w:sz w:val="16"/>
                <w:szCs w:val="16"/>
              </w:rPr>
            </w:pPr>
          </w:p>
        </w:tc>
        <w:tc>
          <w:tcPr>
            <w:tcW w:w="1088" w:type="dxa"/>
            <w:tcBorders>
              <w:top w:val="nil"/>
              <w:left w:val="nil"/>
              <w:bottom w:val="nil"/>
              <w:right w:val="nil"/>
            </w:tcBorders>
            <w:vAlign w:val="bottom"/>
          </w:tcPr>
          <w:p w14:paraId="0AB31483" w14:textId="455B9D00" w:rsidR="00D51071" w:rsidRPr="00761914" w:rsidRDefault="000A4870" w:rsidP="00EE7E57">
            <w:pPr>
              <w:spacing w:line="360" w:lineRule="exact"/>
              <w:jc w:val="center"/>
              <w:rPr>
                <w:rFonts w:ascii="Arial" w:hAnsi="Arial" w:cs="Arial"/>
                <w:sz w:val="16"/>
                <w:szCs w:val="16"/>
                <w:cs/>
              </w:rPr>
            </w:pPr>
            <w:r w:rsidRPr="00761914">
              <w:rPr>
                <w:rFonts w:ascii="Arial" w:hAnsi="Arial" w:cs="Arial"/>
                <w:sz w:val="16"/>
                <w:szCs w:val="16"/>
              </w:rPr>
              <w:t>(</w:t>
            </w:r>
            <w:r w:rsidR="00D51071" w:rsidRPr="00761914">
              <w:rPr>
                <w:rFonts w:ascii="Arial" w:hAnsi="Arial" w:cs="Arial"/>
                <w:sz w:val="16"/>
                <w:szCs w:val="16"/>
              </w:rPr>
              <w:t>Percent)</w:t>
            </w:r>
          </w:p>
        </w:tc>
        <w:tc>
          <w:tcPr>
            <w:tcW w:w="1089" w:type="dxa"/>
            <w:tcBorders>
              <w:top w:val="nil"/>
              <w:left w:val="nil"/>
              <w:bottom w:val="nil"/>
              <w:right w:val="nil"/>
            </w:tcBorders>
            <w:vAlign w:val="bottom"/>
          </w:tcPr>
          <w:p w14:paraId="1326AA14" w14:textId="121321B6" w:rsidR="00D51071" w:rsidRPr="00761914" w:rsidRDefault="000A4870" w:rsidP="00EE7E57">
            <w:pPr>
              <w:spacing w:line="360" w:lineRule="exact"/>
              <w:jc w:val="center"/>
              <w:rPr>
                <w:rFonts w:ascii="Arial" w:hAnsi="Arial" w:cs="Arial"/>
                <w:sz w:val="16"/>
                <w:szCs w:val="16"/>
                <w:cs/>
              </w:rPr>
            </w:pPr>
            <w:r w:rsidRPr="00761914">
              <w:rPr>
                <w:rFonts w:ascii="Arial" w:hAnsi="Arial" w:cs="Arial"/>
                <w:sz w:val="16"/>
                <w:szCs w:val="16"/>
              </w:rPr>
              <w:t>(</w:t>
            </w:r>
            <w:r w:rsidR="00D51071" w:rsidRPr="00761914">
              <w:rPr>
                <w:rFonts w:ascii="Arial" w:hAnsi="Arial" w:cs="Arial"/>
                <w:sz w:val="16"/>
                <w:szCs w:val="16"/>
              </w:rPr>
              <w:t>Percent)</w:t>
            </w:r>
          </w:p>
        </w:tc>
        <w:tc>
          <w:tcPr>
            <w:tcW w:w="1089" w:type="dxa"/>
            <w:tcBorders>
              <w:top w:val="nil"/>
              <w:left w:val="nil"/>
              <w:bottom w:val="nil"/>
              <w:right w:val="nil"/>
            </w:tcBorders>
            <w:vAlign w:val="bottom"/>
          </w:tcPr>
          <w:p w14:paraId="4D578C7C" w14:textId="77777777" w:rsidR="00D51071" w:rsidRPr="00761914" w:rsidRDefault="00D51071" w:rsidP="00EE7E57">
            <w:pPr>
              <w:spacing w:line="360" w:lineRule="exact"/>
              <w:jc w:val="center"/>
              <w:rPr>
                <w:rFonts w:ascii="Arial" w:hAnsi="Arial" w:cs="Arial"/>
                <w:sz w:val="16"/>
                <w:szCs w:val="16"/>
              </w:rPr>
            </w:pPr>
          </w:p>
        </w:tc>
        <w:tc>
          <w:tcPr>
            <w:tcW w:w="1089" w:type="dxa"/>
            <w:tcBorders>
              <w:top w:val="nil"/>
              <w:left w:val="nil"/>
              <w:bottom w:val="nil"/>
              <w:right w:val="nil"/>
            </w:tcBorders>
            <w:vAlign w:val="bottom"/>
          </w:tcPr>
          <w:p w14:paraId="32B549BA" w14:textId="77777777" w:rsidR="00D51071" w:rsidRPr="00761914" w:rsidRDefault="00D51071" w:rsidP="00EE7E57">
            <w:pPr>
              <w:spacing w:line="360" w:lineRule="exact"/>
              <w:jc w:val="center"/>
              <w:rPr>
                <w:rFonts w:ascii="Arial" w:hAnsi="Arial" w:cs="Arial"/>
                <w:sz w:val="16"/>
                <w:szCs w:val="16"/>
              </w:rPr>
            </w:pPr>
          </w:p>
        </w:tc>
      </w:tr>
      <w:tr w:rsidR="002F3D86" w:rsidRPr="00457DC6" w14:paraId="33359BA9" w14:textId="77777777" w:rsidTr="00587EBD">
        <w:tc>
          <w:tcPr>
            <w:tcW w:w="3240" w:type="dxa"/>
            <w:tcBorders>
              <w:top w:val="nil"/>
              <w:left w:val="nil"/>
              <w:bottom w:val="nil"/>
              <w:right w:val="nil"/>
            </w:tcBorders>
          </w:tcPr>
          <w:p w14:paraId="2B7DCAC8" w14:textId="2011AA92" w:rsidR="002F3D86" w:rsidRPr="00761914" w:rsidRDefault="002F3D86" w:rsidP="002F3D86">
            <w:pPr>
              <w:spacing w:line="360" w:lineRule="exact"/>
              <w:ind w:left="173" w:hanging="173"/>
              <w:rPr>
                <w:rFonts w:ascii="Arial" w:hAnsi="Arial" w:cs="Arial"/>
                <w:sz w:val="16"/>
                <w:szCs w:val="16"/>
              </w:rPr>
            </w:pPr>
            <w:r w:rsidRPr="00761914">
              <w:rPr>
                <w:rFonts w:ascii="Arial" w:hAnsi="Arial" w:cs="Arial"/>
                <w:sz w:val="16"/>
                <w:szCs w:val="16"/>
              </w:rPr>
              <w:t>Jaymart Group Holding</w:t>
            </w:r>
            <w:r w:rsidR="00DC746E" w:rsidRPr="00761914">
              <w:rPr>
                <w:rFonts w:ascii="Arial" w:hAnsi="Arial" w:cs="Arial"/>
                <w:sz w:val="16"/>
                <w:szCs w:val="16"/>
              </w:rPr>
              <w:t>s</w:t>
            </w:r>
            <w:r w:rsidRPr="00761914">
              <w:rPr>
                <w:rFonts w:ascii="Arial" w:hAnsi="Arial" w:cs="Arial"/>
                <w:sz w:val="16"/>
                <w:szCs w:val="16"/>
              </w:rPr>
              <w:t xml:space="preserve"> Public Company Limited (“JMART”)</w:t>
            </w:r>
          </w:p>
        </w:tc>
        <w:tc>
          <w:tcPr>
            <w:tcW w:w="5940" w:type="dxa"/>
            <w:tcBorders>
              <w:top w:val="nil"/>
              <w:left w:val="nil"/>
              <w:bottom w:val="nil"/>
              <w:right w:val="nil"/>
            </w:tcBorders>
          </w:tcPr>
          <w:p w14:paraId="13D935EC" w14:textId="665D48EA" w:rsidR="002F3D86" w:rsidRPr="00761914" w:rsidRDefault="002F3D86" w:rsidP="002F3D86">
            <w:pPr>
              <w:spacing w:line="360" w:lineRule="exact"/>
              <w:ind w:left="173" w:hanging="173"/>
              <w:rPr>
                <w:rFonts w:ascii="Arial" w:hAnsi="Arial" w:cs="Arial"/>
                <w:sz w:val="16"/>
                <w:szCs w:val="16"/>
              </w:rPr>
            </w:pPr>
            <w:r w:rsidRPr="00761914">
              <w:rPr>
                <w:rFonts w:ascii="Arial" w:hAnsi="Arial" w:cs="Arial"/>
                <w:sz w:val="16"/>
                <w:szCs w:val="16"/>
              </w:rPr>
              <w:t>Investment in wholesale and retail of mobile phones and accessories and service business</w:t>
            </w:r>
          </w:p>
        </w:tc>
        <w:tc>
          <w:tcPr>
            <w:tcW w:w="1315" w:type="dxa"/>
            <w:tcBorders>
              <w:top w:val="nil"/>
              <w:left w:val="nil"/>
              <w:bottom w:val="nil"/>
              <w:right w:val="nil"/>
            </w:tcBorders>
            <w:vAlign w:val="bottom"/>
          </w:tcPr>
          <w:p w14:paraId="0EF65B5B" w14:textId="00CA0BC5" w:rsidR="002F3D86" w:rsidRPr="00761914" w:rsidRDefault="002F3D86" w:rsidP="002F3D86">
            <w:pPr>
              <w:spacing w:line="360" w:lineRule="exact"/>
              <w:ind w:left="173" w:hanging="173"/>
              <w:jc w:val="center"/>
              <w:rPr>
                <w:rFonts w:ascii="Arial" w:hAnsi="Arial" w:cs="Arial"/>
                <w:sz w:val="16"/>
                <w:szCs w:val="16"/>
              </w:rPr>
            </w:pPr>
            <w:r w:rsidRPr="00761914">
              <w:rPr>
                <w:rFonts w:ascii="Arial" w:hAnsi="Arial" w:cs="Arial"/>
                <w:sz w:val="16"/>
                <w:szCs w:val="16"/>
              </w:rPr>
              <w:t>Thailand</w:t>
            </w:r>
          </w:p>
        </w:tc>
        <w:tc>
          <w:tcPr>
            <w:tcW w:w="1088" w:type="dxa"/>
            <w:tcBorders>
              <w:top w:val="nil"/>
              <w:left w:val="nil"/>
              <w:bottom w:val="nil"/>
              <w:right w:val="nil"/>
            </w:tcBorders>
            <w:vAlign w:val="bottom"/>
          </w:tcPr>
          <w:p w14:paraId="1C1B6384" w14:textId="2E1408D0" w:rsidR="002F3D86" w:rsidRPr="00761914" w:rsidRDefault="00971825" w:rsidP="002F3D86">
            <w:pPr>
              <w:spacing w:line="360" w:lineRule="exact"/>
              <w:ind w:right="45"/>
              <w:jc w:val="right"/>
              <w:rPr>
                <w:rFonts w:ascii="Arial" w:hAnsi="Arial" w:cs="Arial"/>
                <w:sz w:val="16"/>
                <w:szCs w:val="16"/>
              </w:rPr>
            </w:pPr>
            <w:r w:rsidRPr="00761914">
              <w:rPr>
                <w:rFonts w:ascii="Arial" w:hAnsi="Arial" w:cs="Arial"/>
                <w:sz w:val="16"/>
                <w:szCs w:val="16"/>
              </w:rPr>
              <w:t>13.</w:t>
            </w:r>
            <w:r w:rsidR="004952C4" w:rsidRPr="00761914">
              <w:rPr>
                <w:rFonts w:ascii="Arial" w:hAnsi="Arial" w:cs="Arial"/>
                <w:sz w:val="16"/>
                <w:szCs w:val="16"/>
              </w:rPr>
              <w:t>60</w:t>
            </w:r>
          </w:p>
        </w:tc>
        <w:tc>
          <w:tcPr>
            <w:tcW w:w="1089" w:type="dxa"/>
            <w:tcBorders>
              <w:top w:val="nil"/>
              <w:left w:val="nil"/>
              <w:bottom w:val="nil"/>
              <w:right w:val="nil"/>
            </w:tcBorders>
            <w:vAlign w:val="bottom"/>
          </w:tcPr>
          <w:p w14:paraId="61C56DEE" w14:textId="4F85E347" w:rsidR="002F3D86" w:rsidRPr="00761914" w:rsidRDefault="002F3D86" w:rsidP="002F3D86">
            <w:pPr>
              <w:spacing w:line="360" w:lineRule="exact"/>
              <w:ind w:right="45"/>
              <w:jc w:val="right"/>
              <w:rPr>
                <w:rFonts w:ascii="Arial" w:hAnsi="Arial" w:cs="Arial"/>
                <w:sz w:val="16"/>
                <w:szCs w:val="16"/>
              </w:rPr>
            </w:pPr>
            <w:r w:rsidRPr="00761914">
              <w:rPr>
                <w:rFonts w:ascii="Arial" w:hAnsi="Arial" w:cs="Arial"/>
                <w:sz w:val="16"/>
                <w:szCs w:val="16"/>
              </w:rPr>
              <w:t>13.60</w:t>
            </w:r>
          </w:p>
        </w:tc>
        <w:tc>
          <w:tcPr>
            <w:tcW w:w="1089" w:type="dxa"/>
            <w:tcBorders>
              <w:top w:val="nil"/>
              <w:left w:val="nil"/>
              <w:right w:val="nil"/>
            </w:tcBorders>
            <w:vAlign w:val="bottom"/>
          </w:tcPr>
          <w:p w14:paraId="6E173F64" w14:textId="2936A55D" w:rsidR="002F3D86" w:rsidRPr="00761914" w:rsidRDefault="00971825"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6,214</w:t>
            </w:r>
          </w:p>
        </w:tc>
        <w:tc>
          <w:tcPr>
            <w:tcW w:w="1089" w:type="dxa"/>
            <w:tcBorders>
              <w:top w:val="nil"/>
              <w:left w:val="nil"/>
              <w:bottom w:val="nil"/>
              <w:right w:val="nil"/>
            </w:tcBorders>
            <w:vAlign w:val="bottom"/>
          </w:tcPr>
          <w:p w14:paraId="0CE7C9CE" w14:textId="6E918D7B" w:rsidR="002F3D86" w:rsidRPr="00761914" w:rsidRDefault="002F3D86"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6,214</w:t>
            </w:r>
          </w:p>
        </w:tc>
      </w:tr>
      <w:tr w:rsidR="002F3D86" w:rsidRPr="00457DC6" w14:paraId="03565E49" w14:textId="77777777" w:rsidTr="00587EBD">
        <w:tc>
          <w:tcPr>
            <w:tcW w:w="3240" w:type="dxa"/>
            <w:tcBorders>
              <w:top w:val="nil"/>
              <w:left w:val="nil"/>
              <w:bottom w:val="nil"/>
              <w:right w:val="nil"/>
            </w:tcBorders>
          </w:tcPr>
          <w:p w14:paraId="117D84E5" w14:textId="77777777" w:rsidR="00E6155C" w:rsidRPr="00761914" w:rsidRDefault="001536F1" w:rsidP="002F3D86">
            <w:pPr>
              <w:spacing w:line="360" w:lineRule="exact"/>
              <w:ind w:left="173" w:hanging="173"/>
              <w:rPr>
                <w:rFonts w:ascii="Arial" w:hAnsi="Arial" w:cs="Arial"/>
                <w:sz w:val="16"/>
                <w:szCs w:val="16"/>
              </w:rPr>
            </w:pPr>
            <w:r w:rsidRPr="00761914">
              <w:rPr>
                <w:rFonts w:ascii="Arial" w:hAnsi="Arial" w:cs="Arial"/>
                <w:sz w:val="16"/>
                <w:szCs w:val="16"/>
              </w:rPr>
              <w:t>Plan B Media Public Company Limited</w:t>
            </w:r>
          </w:p>
          <w:p w14:paraId="52A26D16" w14:textId="6CB9083A" w:rsidR="002F3D86" w:rsidRPr="00761914" w:rsidRDefault="00E6155C" w:rsidP="002F3D86">
            <w:pPr>
              <w:spacing w:line="360" w:lineRule="exact"/>
              <w:ind w:left="173" w:hanging="173"/>
              <w:rPr>
                <w:rFonts w:ascii="Arial" w:hAnsi="Arial" w:cs="Arial"/>
                <w:sz w:val="16"/>
                <w:szCs w:val="16"/>
              </w:rPr>
            </w:pPr>
            <w:r w:rsidRPr="00761914">
              <w:rPr>
                <w:rFonts w:ascii="Arial" w:hAnsi="Arial" w:cs="Arial"/>
                <w:sz w:val="16"/>
                <w:szCs w:val="16"/>
              </w:rPr>
              <w:t>(“PLANB”)</w:t>
            </w:r>
          </w:p>
        </w:tc>
        <w:tc>
          <w:tcPr>
            <w:tcW w:w="5940" w:type="dxa"/>
            <w:tcBorders>
              <w:top w:val="nil"/>
              <w:left w:val="nil"/>
              <w:bottom w:val="nil"/>
              <w:right w:val="nil"/>
            </w:tcBorders>
          </w:tcPr>
          <w:p w14:paraId="3C3FB3BE" w14:textId="5C85D427" w:rsidR="002F3D86" w:rsidRPr="00761914" w:rsidRDefault="00DC746E" w:rsidP="002F3D86">
            <w:pPr>
              <w:spacing w:line="360" w:lineRule="exact"/>
              <w:ind w:left="173" w:hanging="173"/>
              <w:rPr>
                <w:rFonts w:ascii="Arial" w:hAnsi="Arial" w:cs="Arial"/>
                <w:sz w:val="16"/>
                <w:szCs w:val="16"/>
              </w:rPr>
            </w:pPr>
            <w:r w:rsidRPr="00761914">
              <w:rPr>
                <w:rFonts w:ascii="Arial" w:hAnsi="Arial" w:cs="Arial"/>
                <w:sz w:val="16"/>
                <w:szCs w:val="16"/>
              </w:rPr>
              <w:t>Providing out-of-home advertising media production</w:t>
            </w:r>
          </w:p>
        </w:tc>
        <w:tc>
          <w:tcPr>
            <w:tcW w:w="1315" w:type="dxa"/>
            <w:tcBorders>
              <w:top w:val="nil"/>
              <w:left w:val="nil"/>
              <w:bottom w:val="nil"/>
              <w:right w:val="nil"/>
            </w:tcBorders>
            <w:vAlign w:val="bottom"/>
          </w:tcPr>
          <w:p w14:paraId="72DF5630" w14:textId="600F2CFF" w:rsidR="002F3D86" w:rsidRPr="00761914" w:rsidRDefault="002F3D86" w:rsidP="002F3D86">
            <w:pPr>
              <w:spacing w:line="360" w:lineRule="exact"/>
              <w:ind w:left="173" w:hanging="173"/>
              <w:jc w:val="center"/>
              <w:rPr>
                <w:rFonts w:ascii="Arial" w:hAnsi="Arial" w:cs="Arial"/>
                <w:sz w:val="16"/>
                <w:szCs w:val="16"/>
              </w:rPr>
            </w:pPr>
            <w:r w:rsidRPr="00761914">
              <w:rPr>
                <w:rFonts w:ascii="Arial" w:hAnsi="Arial" w:cs="Arial"/>
                <w:sz w:val="16"/>
                <w:szCs w:val="16"/>
              </w:rPr>
              <w:t>Thailand</w:t>
            </w:r>
          </w:p>
        </w:tc>
        <w:tc>
          <w:tcPr>
            <w:tcW w:w="1088" w:type="dxa"/>
            <w:tcBorders>
              <w:top w:val="nil"/>
              <w:left w:val="nil"/>
              <w:bottom w:val="nil"/>
              <w:right w:val="nil"/>
            </w:tcBorders>
            <w:vAlign w:val="bottom"/>
          </w:tcPr>
          <w:p w14:paraId="7CFA6B4A" w14:textId="229EE761" w:rsidR="002F3D86" w:rsidRPr="00761914" w:rsidRDefault="00971825" w:rsidP="002F3D86">
            <w:pPr>
              <w:spacing w:line="360" w:lineRule="exact"/>
              <w:ind w:right="45"/>
              <w:jc w:val="right"/>
              <w:rPr>
                <w:rFonts w:ascii="Arial" w:hAnsi="Arial" w:cs="Arial"/>
                <w:sz w:val="16"/>
                <w:szCs w:val="16"/>
              </w:rPr>
            </w:pPr>
            <w:r w:rsidRPr="00761914">
              <w:rPr>
                <w:rFonts w:ascii="Arial" w:hAnsi="Arial" w:cs="Arial"/>
                <w:sz w:val="16"/>
                <w:szCs w:val="16"/>
              </w:rPr>
              <w:t>24.13</w:t>
            </w:r>
          </w:p>
        </w:tc>
        <w:tc>
          <w:tcPr>
            <w:tcW w:w="1089" w:type="dxa"/>
            <w:tcBorders>
              <w:top w:val="nil"/>
              <w:left w:val="nil"/>
              <w:bottom w:val="nil"/>
              <w:right w:val="nil"/>
            </w:tcBorders>
            <w:vAlign w:val="bottom"/>
          </w:tcPr>
          <w:p w14:paraId="2DF2FFD4" w14:textId="1508BB7E" w:rsidR="002F3D86" w:rsidRPr="00761914" w:rsidRDefault="002F3D86" w:rsidP="002F3D86">
            <w:pPr>
              <w:spacing w:line="360" w:lineRule="exact"/>
              <w:ind w:right="45"/>
              <w:jc w:val="right"/>
              <w:rPr>
                <w:rFonts w:ascii="Arial" w:hAnsi="Arial" w:cs="Arial"/>
                <w:sz w:val="16"/>
                <w:szCs w:val="16"/>
              </w:rPr>
            </w:pPr>
            <w:r w:rsidRPr="00761914">
              <w:rPr>
                <w:rFonts w:ascii="Arial" w:hAnsi="Arial" w:cs="Arial"/>
                <w:sz w:val="16"/>
                <w:szCs w:val="16"/>
              </w:rPr>
              <w:t>-</w:t>
            </w:r>
          </w:p>
        </w:tc>
        <w:tc>
          <w:tcPr>
            <w:tcW w:w="1089" w:type="dxa"/>
            <w:tcBorders>
              <w:top w:val="nil"/>
              <w:left w:val="nil"/>
              <w:right w:val="nil"/>
            </w:tcBorders>
            <w:vAlign w:val="bottom"/>
          </w:tcPr>
          <w:p w14:paraId="5E4D2AED" w14:textId="1D64DE44" w:rsidR="002F3D86" w:rsidRPr="00761914" w:rsidRDefault="007B5CFA"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6,990</w:t>
            </w:r>
          </w:p>
        </w:tc>
        <w:tc>
          <w:tcPr>
            <w:tcW w:w="1089" w:type="dxa"/>
            <w:tcBorders>
              <w:top w:val="nil"/>
              <w:left w:val="nil"/>
              <w:bottom w:val="nil"/>
              <w:right w:val="nil"/>
            </w:tcBorders>
            <w:vAlign w:val="bottom"/>
          </w:tcPr>
          <w:p w14:paraId="5174A7CE" w14:textId="189EFD98" w:rsidR="002F3D86" w:rsidRPr="00761914" w:rsidRDefault="002F3D86"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w:t>
            </w:r>
          </w:p>
        </w:tc>
      </w:tr>
      <w:tr w:rsidR="002F3D86" w:rsidRPr="00457DC6" w14:paraId="32E94034" w14:textId="77777777" w:rsidTr="00BE35F3">
        <w:tc>
          <w:tcPr>
            <w:tcW w:w="3240" w:type="dxa"/>
            <w:tcBorders>
              <w:top w:val="nil"/>
              <w:left w:val="nil"/>
              <w:bottom w:val="nil"/>
              <w:right w:val="nil"/>
            </w:tcBorders>
          </w:tcPr>
          <w:p w14:paraId="14625E09" w14:textId="77777777" w:rsidR="002F3D86" w:rsidRPr="00761914" w:rsidRDefault="002F3D86" w:rsidP="002F3D86">
            <w:pPr>
              <w:spacing w:line="360" w:lineRule="exact"/>
              <w:ind w:left="173" w:hanging="173"/>
              <w:rPr>
                <w:rFonts w:ascii="Arial" w:hAnsi="Arial" w:cs="Arial"/>
                <w:sz w:val="16"/>
                <w:szCs w:val="16"/>
              </w:rPr>
            </w:pPr>
            <w:r w:rsidRPr="00761914">
              <w:rPr>
                <w:rFonts w:ascii="Arial" w:hAnsi="Arial" w:cs="Arial"/>
                <w:sz w:val="16"/>
                <w:szCs w:val="16"/>
              </w:rPr>
              <w:t>Demo Power (Thailand) Company Limited</w:t>
            </w:r>
          </w:p>
        </w:tc>
        <w:tc>
          <w:tcPr>
            <w:tcW w:w="5940" w:type="dxa"/>
            <w:tcBorders>
              <w:top w:val="nil"/>
              <w:left w:val="nil"/>
              <w:bottom w:val="nil"/>
              <w:right w:val="nil"/>
            </w:tcBorders>
          </w:tcPr>
          <w:p w14:paraId="1CBE3C0A" w14:textId="77777777" w:rsidR="002F3D86" w:rsidRPr="00761914" w:rsidRDefault="002F3D86" w:rsidP="002F3D86">
            <w:pPr>
              <w:spacing w:line="360" w:lineRule="exact"/>
              <w:ind w:left="173" w:right="-105" w:hanging="173"/>
              <w:rPr>
                <w:rFonts w:ascii="Arial" w:hAnsi="Arial" w:cs="Arial"/>
                <w:sz w:val="16"/>
                <w:szCs w:val="16"/>
                <w:cs/>
              </w:rPr>
            </w:pPr>
            <w:r w:rsidRPr="00761914">
              <w:rPr>
                <w:rFonts w:ascii="Arial" w:hAnsi="Arial" w:cs="Arial"/>
                <w:sz w:val="16"/>
                <w:szCs w:val="16"/>
              </w:rPr>
              <w:t>Arrangement of marketing activities, including distribution of samples and carrying out product demonstrations to promote sales</w:t>
            </w:r>
          </w:p>
        </w:tc>
        <w:tc>
          <w:tcPr>
            <w:tcW w:w="1315" w:type="dxa"/>
            <w:tcBorders>
              <w:top w:val="nil"/>
              <w:left w:val="nil"/>
              <w:bottom w:val="nil"/>
              <w:right w:val="nil"/>
            </w:tcBorders>
            <w:vAlign w:val="bottom"/>
          </w:tcPr>
          <w:p w14:paraId="49120B06" w14:textId="77777777" w:rsidR="002F3D86" w:rsidRPr="00761914" w:rsidRDefault="002F3D86" w:rsidP="002F3D86">
            <w:pPr>
              <w:spacing w:line="360" w:lineRule="exact"/>
              <w:ind w:left="173" w:hanging="173"/>
              <w:jc w:val="center"/>
              <w:rPr>
                <w:rFonts w:ascii="Arial" w:hAnsi="Arial" w:cs="Arial"/>
                <w:sz w:val="16"/>
                <w:szCs w:val="16"/>
                <w:cs/>
              </w:rPr>
            </w:pPr>
            <w:r w:rsidRPr="00761914">
              <w:rPr>
                <w:rFonts w:ascii="Arial" w:hAnsi="Arial" w:cs="Arial"/>
                <w:sz w:val="16"/>
                <w:szCs w:val="16"/>
              </w:rPr>
              <w:t>Thailand</w:t>
            </w:r>
          </w:p>
        </w:tc>
        <w:tc>
          <w:tcPr>
            <w:tcW w:w="1088" w:type="dxa"/>
            <w:tcBorders>
              <w:top w:val="nil"/>
              <w:left w:val="nil"/>
              <w:bottom w:val="nil"/>
              <w:right w:val="nil"/>
            </w:tcBorders>
            <w:vAlign w:val="bottom"/>
          </w:tcPr>
          <w:p w14:paraId="543DB248" w14:textId="1A358AB2" w:rsidR="002F3D86" w:rsidRPr="00761914" w:rsidRDefault="00971825" w:rsidP="002F3D86">
            <w:pPr>
              <w:spacing w:line="360" w:lineRule="exact"/>
              <w:ind w:right="45"/>
              <w:jc w:val="right"/>
              <w:rPr>
                <w:rFonts w:ascii="Arial" w:hAnsi="Arial" w:cs="Arial"/>
                <w:sz w:val="16"/>
                <w:szCs w:val="16"/>
              </w:rPr>
            </w:pPr>
            <w:r w:rsidRPr="00761914">
              <w:rPr>
                <w:rFonts w:ascii="Arial" w:hAnsi="Arial" w:cs="Arial"/>
                <w:sz w:val="16"/>
                <w:szCs w:val="16"/>
              </w:rPr>
              <w:t>40.00</w:t>
            </w:r>
          </w:p>
        </w:tc>
        <w:tc>
          <w:tcPr>
            <w:tcW w:w="1089" w:type="dxa"/>
            <w:tcBorders>
              <w:top w:val="nil"/>
              <w:left w:val="nil"/>
              <w:bottom w:val="nil"/>
              <w:right w:val="nil"/>
            </w:tcBorders>
            <w:vAlign w:val="bottom"/>
          </w:tcPr>
          <w:p w14:paraId="5DED4A79" w14:textId="21551463" w:rsidR="002F3D86" w:rsidRPr="00761914" w:rsidRDefault="002F3D86" w:rsidP="002F3D86">
            <w:pPr>
              <w:spacing w:line="360" w:lineRule="exact"/>
              <w:ind w:right="45"/>
              <w:jc w:val="right"/>
              <w:rPr>
                <w:rFonts w:ascii="Arial" w:hAnsi="Arial" w:cs="Arial"/>
                <w:sz w:val="16"/>
                <w:szCs w:val="16"/>
              </w:rPr>
            </w:pPr>
            <w:r w:rsidRPr="00761914">
              <w:rPr>
                <w:rFonts w:ascii="Arial" w:hAnsi="Arial" w:cs="Arial"/>
                <w:sz w:val="16"/>
                <w:szCs w:val="16"/>
              </w:rPr>
              <w:t>40.00</w:t>
            </w:r>
          </w:p>
        </w:tc>
        <w:tc>
          <w:tcPr>
            <w:tcW w:w="1089" w:type="dxa"/>
            <w:tcBorders>
              <w:top w:val="nil"/>
              <w:left w:val="nil"/>
              <w:right w:val="nil"/>
            </w:tcBorders>
            <w:vAlign w:val="bottom"/>
          </w:tcPr>
          <w:p w14:paraId="734EE762" w14:textId="174D2630" w:rsidR="002F3D86" w:rsidRPr="00761914" w:rsidRDefault="007B5CFA"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416</w:t>
            </w:r>
          </w:p>
        </w:tc>
        <w:tc>
          <w:tcPr>
            <w:tcW w:w="1089" w:type="dxa"/>
            <w:tcBorders>
              <w:top w:val="nil"/>
              <w:left w:val="nil"/>
              <w:right w:val="nil"/>
            </w:tcBorders>
            <w:vAlign w:val="bottom"/>
          </w:tcPr>
          <w:p w14:paraId="350F9C3A" w14:textId="34B30A9A" w:rsidR="002F3D86" w:rsidRPr="00761914" w:rsidRDefault="002F3D86"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416</w:t>
            </w:r>
          </w:p>
        </w:tc>
      </w:tr>
      <w:tr w:rsidR="002F3D86" w:rsidRPr="00457DC6" w14:paraId="25986ACB" w14:textId="77777777" w:rsidTr="00587EBD">
        <w:tc>
          <w:tcPr>
            <w:tcW w:w="3240" w:type="dxa"/>
            <w:tcBorders>
              <w:top w:val="nil"/>
              <w:left w:val="nil"/>
              <w:bottom w:val="nil"/>
              <w:right w:val="nil"/>
            </w:tcBorders>
          </w:tcPr>
          <w:p w14:paraId="3B10B87E" w14:textId="77777777" w:rsidR="002F3D86" w:rsidRPr="00761914" w:rsidRDefault="002F3D86" w:rsidP="002F3D86">
            <w:pPr>
              <w:spacing w:line="360" w:lineRule="exact"/>
              <w:ind w:left="173" w:hanging="173"/>
              <w:rPr>
                <w:rFonts w:ascii="Arial" w:hAnsi="Arial" w:cs="Arial"/>
                <w:sz w:val="16"/>
                <w:szCs w:val="16"/>
              </w:rPr>
            </w:pPr>
            <w:r w:rsidRPr="00761914">
              <w:rPr>
                <w:rFonts w:ascii="Arial" w:hAnsi="Arial" w:cs="Arial"/>
                <w:sz w:val="16"/>
                <w:szCs w:val="16"/>
              </w:rPr>
              <w:t>Ads Chaophraya Company Limited</w:t>
            </w:r>
          </w:p>
        </w:tc>
        <w:tc>
          <w:tcPr>
            <w:tcW w:w="5940" w:type="dxa"/>
            <w:tcBorders>
              <w:top w:val="nil"/>
              <w:left w:val="nil"/>
              <w:bottom w:val="nil"/>
              <w:right w:val="nil"/>
            </w:tcBorders>
          </w:tcPr>
          <w:p w14:paraId="0B828814" w14:textId="77777777" w:rsidR="002F3D86" w:rsidRPr="00761914" w:rsidRDefault="002F3D86" w:rsidP="002F3D86">
            <w:pPr>
              <w:spacing w:line="360" w:lineRule="exact"/>
              <w:ind w:left="173" w:hanging="173"/>
              <w:rPr>
                <w:rFonts w:ascii="Arial" w:hAnsi="Arial" w:cs="Arial"/>
                <w:sz w:val="16"/>
                <w:szCs w:val="16"/>
              </w:rPr>
            </w:pPr>
            <w:r w:rsidRPr="00761914">
              <w:rPr>
                <w:rFonts w:ascii="Arial" w:hAnsi="Arial" w:cs="Arial"/>
                <w:sz w:val="16"/>
                <w:szCs w:val="16"/>
              </w:rPr>
              <w:t>Rendering advertising media services exclusively on passenger boats, express boats, ferries, tourist boats travelling along the Chao Phraya River and rendering advertising media services on billboards located on piers along river</w:t>
            </w:r>
          </w:p>
        </w:tc>
        <w:tc>
          <w:tcPr>
            <w:tcW w:w="1315" w:type="dxa"/>
            <w:tcBorders>
              <w:top w:val="nil"/>
              <w:left w:val="nil"/>
              <w:bottom w:val="nil"/>
              <w:right w:val="nil"/>
            </w:tcBorders>
            <w:vAlign w:val="bottom"/>
          </w:tcPr>
          <w:p w14:paraId="29AB13A0" w14:textId="77777777" w:rsidR="002F3D86" w:rsidRPr="00761914" w:rsidRDefault="002F3D86" w:rsidP="002F3D86">
            <w:pPr>
              <w:spacing w:line="360" w:lineRule="exact"/>
              <w:ind w:left="173" w:hanging="173"/>
              <w:jc w:val="center"/>
              <w:rPr>
                <w:rFonts w:ascii="Arial" w:hAnsi="Arial" w:cs="Arial"/>
                <w:sz w:val="16"/>
                <w:szCs w:val="16"/>
              </w:rPr>
            </w:pPr>
            <w:r w:rsidRPr="00761914">
              <w:rPr>
                <w:rFonts w:ascii="Arial" w:hAnsi="Arial" w:cs="Arial"/>
                <w:sz w:val="16"/>
                <w:szCs w:val="16"/>
              </w:rPr>
              <w:t>Thailand</w:t>
            </w:r>
          </w:p>
        </w:tc>
        <w:tc>
          <w:tcPr>
            <w:tcW w:w="1088" w:type="dxa"/>
            <w:tcBorders>
              <w:top w:val="nil"/>
              <w:left w:val="nil"/>
              <w:bottom w:val="nil"/>
              <w:right w:val="nil"/>
            </w:tcBorders>
            <w:vAlign w:val="bottom"/>
          </w:tcPr>
          <w:p w14:paraId="231CA8FC" w14:textId="7694F720" w:rsidR="002F3D86" w:rsidRPr="00761914" w:rsidRDefault="00971825" w:rsidP="002F3D86">
            <w:pPr>
              <w:spacing w:line="360" w:lineRule="exact"/>
              <w:ind w:right="45"/>
              <w:jc w:val="right"/>
              <w:rPr>
                <w:rFonts w:ascii="Arial" w:hAnsi="Arial" w:cs="Arial"/>
                <w:sz w:val="16"/>
                <w:szCs w:val="16"/>
              </w:rPr>
            </w:pPr>
            <w:r w:rsidRPr="00761914">
              <w:rPr>
                <w:rFonts w:ascii="Arial" w:hAnsi="Arial" w:cs="Arial"/>
                <w:sz w:val="16"/>
                <w:szCs w:val="16"/>
              </w:rPr>
              <w:t>25.01</w:t>
            </w:r>
          </w:p>
        </w:tc>
        <w:tc>
          <w:tcPr>
            <w:tcW w:w="1089" w:type="dxa"/>
            <w:tcBorders>
              <w:top w:val="nil"/>
              <w:left w:val="nil"/>
              <w:bottom w:val="nil"/>
              <w:right w:val="nil"/>
            </w:tcBorders>
            <w:vAlign w:val="bottom"/>
          </w:tcPr>
          <w:p w14:paraId="1D8B8671" w14:textId="772F7E3B" w:rsidR="002F3D86" w:rsidRPr="00761914" w:rsidRDefault="002F3D86" w:rsidP="002F3D86">
            <w:pPr>
              <w:spacing w:line="360" w:lineRule="exact"/>
              <w:ind w:right="45"/>
              <w:jc w:val="right"/>
              <w:rPr>
                <w:rFonts w:ascii="Arial" w:hAnsi="Arial" w:cs="Arial"/>
                <w:sz w:val="16"/>
                <w:szCs w:val="16"/>
              </w:rPr>
            </w:pPr>
            <w:r w:rsidRPr="00761914">
              <w:rPr>
                <w:rFonts w:ascii="Arial" w:hAnsi="Arial" w:cs="Arial"/>
                <w:sz w:val="16"/>
                <w:szCs w:val="16"/>
              </w:rPr>
              <w:t>25.01</w:t>
            </w:r>
          </w:p>
        </w:tc>
        <w:tc>
          <w:tcPr>
            <w:tcW w:w="1089" w:type="dxa"/>
            <w:tcBorders>
              <w:left w:val="nil"/>
              <w:bottom w:val="nil"/>
              <w:right w:val="nil"/>
            </w:tcBorders>
            <w:vAlign w:val="bottom"/>
          </w:tcPr>
          <w:p w14:paraId="0CB16E0D" w14:textId="54519D7F" w:rsidR="002F3D86" w:rsidRPr="00761914" w:rsidRDefault="007B5CFA"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100</w:t>
            </w:r>
          </w:p>
        </w:tc>
        <w:tc>
          <w:tcPr>
            <w:tcW w:w="1089" w:type="dxa"/>
            <w:tcBorders>
              <w:top w:val="nil"/>
              <w:left w:val="nil"/>
              <w:bottom w:val="nil"/>
              <w:right w:val="nil"/>
            </w:tcBorders>
            <w:vAlign w:val="bottom"/>
          </w:tcPr>
          <w:p w14:paraId="0DD7A9C4" w14:textId="51C53EE8" w:rsidR="002F3D86" w:rsidRPr="00761914" w:rsidRDefault="002F3D86"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100</w:t>
            </w:r>
          </w:p>
        </w:tc>
      </w:tr>
      <w:tr w:rsidR="002F3D86" w:rsidRPr="00457DC6" w14:paraId="0739FB46" w14:textId="77777777" w:rsidTr="00587EBD">
        <w:tc>
          <w:tcPr>
            <w:tcW w:w="3240" w:type="dxa"/>
            <w:tcBorders>
              <w:top w:val="nil"/>
              <w:left w:val="nil"/>
              <w:bottom w:val="nil"/>
              <w:right w:val="nil"/>
            </w:tcBorders>
          </w:tcPr>
          <w:p w14:paraId="1C96BE26" w14:textId="746C3A20" w:rsidR="002F3D86" w:rsidRPr="00761914" w:rsidRDefault="002F3D86" w:rsidP="002F3D86">
            <w:pPr>
              <w:spacing w:line="360" w:lineRule="exact"/>
              <w:ind w:left="173" w:hanging="173"/>
              <w:rPr>
                <w:rFonts w:ascii="Arial" w:hAnsi="Arial" w:cs="Arial"/>
                <w:sz w:val="16"/>
                <w:szCs w:val="16"/>
              </w:rPr>
            </w:pPr>
            <w:r w:rsidRPr="00761914">
              <w:rPr>
                <w:rFonts w:ascii="Arial" w:hAnsi="Arial" w:cs="Arial"/>
                <w:sz w:val="16"/>
                <w:szCs w:val="16"/>
              </w:rPr>
              <w:t>VGI Global Media (Malaysia) Sdn Bhd</w:t>
            </w:r>
          </w:p>
        </w:tc>
        <w:tc>
          <w:tcPr>
            <w:tcW w:w="5940" w:type="dxa"/>
            <w:tcBorders>
              <w:top w:val="nil"/>
              <w:left w:val="nil"/>
              <w:bottom w:val="nil"/>
              <w:right w:val="nil"/>
            </w:tcBorders>
          </w:tcPr>
          <w:p w14:paraId="5E0986ED" w14:textId="77777777" w:rsidR="002F3D86" w:rsidRPr="00761914" w:rsidRDefault="002F3D86" w:rsidP="002F3D86">
            <w:pPr>
              <w:spacing w:line="360" w:lineRule="exact"/>
              <w:ind w:left="173" w:hanging="173"/>
              <w:rPr>
                <w:rFonts w:ascii="Arial" w:hAnsi="Arial" w:cs="Arial"/>
                <w:sz w:val="16"/>
                <w:szCs w:val="16"/>
              </w:rPr>
            </w:pPr>
            <w:r w:rsidRPr="00761914">
              <w:rPr>
                <w:rFonts w:ascii="Arial" w:hAnsi="Arial" w:cs="Arial"/>
                <w:sz w:val="16"/>
                <w:szCs w:val="16"/>
              </w:rPr>
              <w:t>Investment in advertising media business</w:t>
            </w:r>
          </w:p>
        </w:tc>
        <w:tc>
          <w:tcPr>
            <w:tcW w:w="1315" w:type="dxa"/>
            <w:tcBorders>
              <w:top w:val="nil"/>
              <w:left w:val="nil"/>
              <w:bottom w:val="nil"/>
              <w:right w:val="nil"/>
            </w:tcBorders>
            <w:vAlign w:val="bottom"/>
          </w:tcPr>
          <w:p w14:paraId="2E8A2B1C" w14:textId="77777777" w:rsidR="002F3D86" w:rsidRPr="00761914" w:rsidRDefault="002F3D86" w:rsidP="002F3D86">
            <w:pPr>
              <w:spacing w:line="360" w:lineRule="exact"/>
              <w:ind w:left="173" w:hanging="173"/>
              <w:jc w:val="center"/>
              <w:rPr>
                <w:rFonts w:ascii="Arial" w:hAnsi="Arial" w:cs="Arial"/>
                <w:sz w:val="16"/>
                <w:szCs w:val="16"/>
              </w:rPr>
            </w:pPr>
            <w:r w:rsidRPr="00761914">
              <w:rPr>
                <w:rFonts w:ascii="Arial" w:hAnsi="Arial" w:cs="Arial"/>
                <w:sz w:val="16"/>
                <w:szCs w:val="16"/>
              </w:rPr>
              <w:t>Malaysia</w:t>
            </w:r>
          </w:p>
        </w:tc>
        <w:tc>
          <w:tcPr>
            <w:tcW w:w="1088" w:type="dxa"/>
            <w:tcBorders>
              <w:top w:val="nil"/>
              <w:left w:val="nil"/>
              <w:bottom w:val="nil"/>
              <w:right w:val="nil"/>
            </w:tcBorders>
            <w:vAlign w:val="bottom"/>
          </w:tcPr>
          <w:p w14:paraId="05A49210" w14:textId="3227B980" w:rsidR="002F3D86" w:rsidRPr="00761914" w:rsidRDefault="00971825" w:rsidP="002F3D86">
            <w:pPr>
              <w:spacing w:line="360" w:lineRule="exact"/>
              <w:ind w:right="45"/>
              <w:jc w:val="right"/>
              <w:rPr>
                <w:rFonts w:ascii="Arial" w:hAnsi="Arial" w:cs="Arial"/>
                <w:sz w:val="16"/>
                <w:szCs w:val="16"/>
              </w:rPr>
            </w:pPr>
            <w:r w:rsidRPr="00761914">
              <w:rPr>
                <w:rFonts w:ascii="Arial" w:hAnsi="Arial" w:cs="Arial"/>
                <w:sz w:val="16"/>
                <w:szCs w:val="16"/>
              </w:rPr>
              <w:t>25.00</w:t>
            </w:r>
          </w:p>
        </w:tc>
        <w:tc>
          <w:tcPr>
            <w:tcW w:w="1089" w:type="dxa"/>
            <w:tcBorders>
              <w:top w:val="nil"/>
              <w:left w:val="nil"/>
              <w:bottom w:val="nil"/>
              <w:right w:val="nil"/>
            </w:tcBorders>
            <w:vAlign w:val="bottom"/>
          </w:tcPr>
          <w:p w14:paraId="15842ED5" w14:textId="53DBA427" w:rsidR="002F3D86" w:rsidRPr="00761914" w:rsidRDefault="002F3D86" w:rsidP="002F3D86">
            <w:pPr>
              <w:spacing w:line="360" w:lineRule="exact"/>
              <w:ind w:right="45"/>
              <w:jc w:val="right"/>
              <w:rPr>
                <w:rFonts w:ascii="Arial" w:hAnsi="Arial" w:cs="Arial"/>
                <w:sz w:val="16"/>
                <w:szCs w:val="16"/>
              </w:rPr>
            </w:pPr>
            <w:r w:rsidRPr="00761914">
              <w:rPr>
                <w:rFonts w:ascii="Arial" w:hAnsi="Arial" w:cs="Arial"/>
                <w:sz w:val="16"/>
                <w:szCs w:val="16"/>
              </w:rPr>
              <w:t>25.00</w:t>
            </w:r>
          </w:p>
        </w:tc>
        <w:tc>
          <w:tcPr>
            <w:tcW w:w="1089" w:type="dxa"/>
            <w:tcBorders>
              <w:left w:val="nil"/>
              <w:bottom w:val="nil"/>
              <w:right w:val="nil"/>
            </w:tcBorders>
            <w:vAlign w:val="bottom"/>
          </w:tcPr>
          <w:p w14:paraId="0B054BA4" w14:textId="57E258E0" w:rsidR="002F3D86" w:rsidRPr="00761914" w:rsidRDefault="007B5CFA"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231</w:t>
            </w:r>
          </w:p>
        </w:tc>
        <w:tc>
          <w:tcPr>
            <w:tcW w:w="1089" w:type="dxa"/>
            <w:tcBorders>
              <w:top w:val="nil"/>
              <w:left w:val="nil"/>
              <w:bottom w:val="nil"/>
              <w:right w:val="nil"/>
            </w:tcBorders>
            <w:vAlign w:val="bottom"/>
          </w:tcPr>
          <w:p w14:paraId="65339723" w14:textId="2189AA08" w:rsidR="002F3D86" w:rsidRPr="00761914" w:rsidRDefault="002F3D86"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231</w:t>
            </w:r>
          </w:p>
        </w:tc>
      </w:tr>
      <w:tr w:rsidR="002F3D86" w:rsidRPr="00457DC6" w14:paraId="382C6A42" w14:textId="77777777" w:rsidTr="00587EBD">
        <w:tc>
          <w:tcPr>
            <w:tcW w:w="3240" w:type="dxa"/>
            <w:tcBorders>
              <w:top w:val="nil"/>
              <w:left w:val="nil"/>
              <w:bottom w:val="nil"/>
              <w:right w:val="nil"/>
            </w:tcBorders>
          </w:tcPr>
          <w:p w14:paraId="6E419605" w14:textId="11466091" w:rsidR="002F3D86" w:rsidRPr="00761914" w:rsidRDefault="002F3D86" w:rsidP="002F3D86">
            <w:pPr>
              <w:spacing w:line="360" w:lineRule="exact"/>
              <w:ind w:left="173" w:hanging="173"/>
              <w:rPr>
                <w:rFonts w:ascii="Arial" w:hAnsi="Arial" w:cs="Arial"/>
                <w:sz w:val="16"/>
                <w:szCs w:val="16"/>
              </w:rPr>
            </w:pPr>
            <w:r w:rsidRPr="00761914">
              <w:rPr>
                <w:rFonts w:ascii="Arial" w:hAnsi="Arial" w:cs="Arial"/>
                <w:sz w:val="16"/>
                <w:szCs w:val="16"/>
              </w:rPr>
              <w:t>VGI MACO (Singapore) Private Limited</w:t>
            </w:r>
          </w:p>
        </w:tc>
        <w:tc>
          <w:tcPr>
            <w:tcW w:w="5940" w:type="dxa"/>
            <w:tcBorders>
              <w:top w:val="nil"/>
              <w:left w:val="nil"/>
              <w:bottom w:val="nil"/>
              <w:right w:val="nil"/>
            </w:tcBorders>
          </w:tcPr>
          <w:p w14:paraId="65253E51" w14:textId="390F9412" w:rsidR="002F3D86" w:rsidRPr="00761914" w:rsidRDefault="002F3D86" w:rsidP="002F3D86">
            <w:pPr>
              <w:spacing w:line="360" w:lineRule="exact"/>
              <w:ind w:left="173" w:right="-87" w:hanging="173"/>
              <w:rPr>
                <w:rFonts w:ascii="Arial" w:hAnsi="Arial" w:cs="Arial"/>
                <w:sz w:val="16"/>
                <w:szCs w:val="16"/>
              </w:rPr>
            </w:pPr>
            <w:r w:rsidRPr="00761914">
              <w:rPr>
                <w:rFonts w:ascii="Arial" w:hAnsi="Arial" w:cs="Arial"/>
                <w:sz w:val="16"/>
                <w:szCs w:val="16"/>
              </w:rPr>
              <w:t>Investment in advertising media business</w:t>
            </w:r>
          </w:p>
        </w:tc>
        <w:tc>
          <w:tcPr>
            <w:tcW w:w="1315" w:type="dxa"/>
            <w:tcBorders>
              <w:top w:val="nil"/>
              <w:left w:val="nil"/>
              <w:bottom w:val="nil"/>
              <w:right w:val="nil"/>
            </w:tcBorders>
            <w:vAlign w:val="bottom"/>
          </w:tcPr>
          <w:p w14:paraId="60D4970B" w14:textId="7941BCCF" w:rsidR="002F3D86" w:rsidRPr="00761914" w:rsidRDefault="002F3D86" w:rsidP="002F3D86">
            <w:pPr>
              <w:spacing w:line="360" w:lineRule="exact"/>
              <w:ind w:left="173" w:hanging="173"/>
              <w:jc w:val="center"/>
              <w:rPr>
                <w:rFonts w:ascii="Arial" w:hAnsi="Arial" w:cs="Arial"/>
                <w:sz w:val="16"/>
                <w:szCs w:val="16"/>
              </w:rPr>
            </w:pPr>
            <w:r w:rsidRPr="00761914">
              <w:rPr>
                <w:rFonts w:ascii="Arial" w:hAnsi="Arial" w:cs="Arial"/>
                <w:sz w:val="16"/>
                <w:szCs w:val="16"/>
              </w:rPr>
              <w:t>Singapore</w:t>
            </w:r>
          </w:p>
        </w:tc>
        <w:tc>
          <w:tcPr>
            <w:tcW w:w="1088" w:type="dxa"/>
            <w:tcBorders>
              <w:top w:val="nil"/>
              <w:left w:val="nil"/>
              <w:bottom w:val="nil"/>
              <w:right w:val="nil"/>
            </w:tcBorders>
            <w:vAlign w:val="bottom"/>
          </w:tcPr>
          <w:p w14:paraId="56B3773B" w14:textId="29F2F1D8" w:rsidR="002F3D86" w:rsidRPr="00761914" w:rsidRDefault="00971825" w:rsidP="002F3D86">
            <w:pPr>
              <w:spacing w:line="360" w:lineRule="exact"/>
              <w:ind w:right="45"/>
              <w:jc w:val="right"/>
              <w:rPr>
                <w:rFonts w:ascii="Arial" w:hAnsi="Arial" w:cs="Arial"/>
                <w:sz w:val="16"/>
                <w:szCs w:val="16"/>
              </w:rPr>
            </w:pPr>
            <w:r w:rsidRPr="00761914">
              <w:rPr>
                <w:rFonts w:ascii="Arial" w:hAnsi="Arial" w:cs="Arial"/>
                <w:sz w:val="16"/>
                <w:szCs w:val="16"/>
              </w:rPr>
              <w:t>25.00</w:t>
            </w:r>
          </w:p>
        </w:tc>
        <w:tc>
          <w:tcPr>
            <w:tcW w:w="1089" w:type="dxa"/>
            <w:tcBorders>
              <w:top w:val="nil"/>
              <w:left w:val="nil"/>
              <w:bottom w:val="nil"/>
              <w:right w:val="nil"/>
            </w:tcBorders>
            <w:vAlign w:val="bottom"/>
          </w:tcPr>
          <w:p w14:paraId="3DF20466" w14:textId="162FA558" w:rsidR="002F3D86" w:rsidRPr="00761914" w:rsidRDefault="002F3D86" w:rsidP="002F3D86">
            <w:pPr>
              <w:spacing w:line="360" w:lineRule="exact"/>
              <w:ind w:right="45"/>
              <w:jc w:val="right"/>
              <w:rPr>
                <w:rFonts w:ascii="Arial" w:hAnsi="Arial" w:cs="Arial"/>
                <w:sz w:val="16"/>
                <w:szCs w:val="16"/>
              </w:rPr>
            </w:pPr>
            <w:r w:rsidRPr="00761914">
              <w:rPr>
                <w:rFonts w:ascii="Arial" w:hAnsi="Arial" w:cs="Arial"/>
                <w:sz w:val="16"/>
                <w:szCs w:val="16"/>
              </w:rPr>
              <w:t>25.00</w:t>
            </w:r>
          </w:p>
        </w:tc>
        <w:tc>
          <w:tcPr>
            <w:tcW w:w="1089" w:type="dxa"/>
            <w:tcBorders>
              <w:left w:val="nil"/>
              <w:bottom w:val="nil"/>
              <w:right w:val="nil"/>
            </w:tcBorders>
            <w:vAlign w:val="bottom"/>
          </w:tcPr>
          <w:p w14:paraId="089FA176" w14:textId="4C343EDA" w:rsidR="002F3D86" w:rsidRPr="00761914" w:rsidRDefault="007B5CFA" w:rsidP="002F3D86">
            <w:pPr>
              <w:pBdr>
                <w:bottom w:val="single" w:sz="4" w:space="1" w:color="auto"/>
              </w:pBdr>
              <w:tabs>
                <w:tab w:val="decimal" w:pos="810"/>
              </w:tabs>
              <w:spacing w:line="360" w:lineRule="exact"/>
              <w:ind w:left="-29" w:right="-29"/>
              <w:rPr>
                <w:rFonts w:ascii="Arial" w:hAnsi="Arial" w:cs="Arial"/>
                <w:sz w:val="16"/>
                <w:szCs w:val="16"/>
              </w:rPr>
            </w:pPr>
            <w:r w:rsidRPr="00761914">
              <w:rPr>
                <w:rFonts w:ascii="Arial" w:hAnsi="Arial" w:cs="Arial"/>
                <w:sz w:val="16"/>
                <w:szCs w:val="16"/>
              </w:rPr>
              <w:t>119</w:t>
            </w:r>
          </w:p>
        </w:tc>
        <w:tc>
          <w:tcPr>
            <w:tcW w:w="1089" w:type="dxa"/>
            <w:tcBorders>
              <w:top w:val="nil"/>
              <w:left w:val="nil"/>
              <w:bottom w:val="nil"/>
              <w:right w:val="nil"/>
            </w:tcBorders>
            <w:vAlign w:val="bottom"/>
          </w:tcPr>
          <w:p w14:paraId="6F01EEA0" w14:textId="4E4059A0" w:rsidR="002F3D86" w:rsidRPr="00761914" w:rsidRDefault="002F3D86" w:rsidP="002F3D86">
            <w:pPr>
              <w:pBdr>
                <w:bottom w:val="single" w:sz="4" w:space="1" w:color="auto"/>
              </w:pBdr>
              <w:tabs>
                <w:tab w:val="decimal" w:pos="810"/>
              </w:tabs>
              <w:spacing w:line="360" w:lineRule="exact"/>
              <w:ind w:left="-29" w:right="-29"/>
              <w:rPr>
                <w:rFonts w:ascii="Arial" w:hAnsi="Arial" w:cs="Arial"/>
                <w:sz w:val="16"/>
                <w:szCs w:val="16"/>
              </w:rPr>
            </w:pPr>
            <w:r w:rsidRPr="00761914">
              <w:rPr>
                <w:rFonts w:ascii="Arial" w:hAnsi="Arial" w:cs="Arial"/>
                <w:sz w:val="16"/>
                <w:szCs w:val="16"/>
              </w:rPr>
              <w:t>119</w:t>
            </w:r>
          </w:p>
        </w:tc>
      </w:tr>
      <w:tr w:rsidR="002F3D86" w:rsidRPr="00457DC6" w14:paraId="62DAC5F7" w14:textId="77777777" w:rsidTr="000A5741">
        <w:tc>
          <w:tcPr>
            <w:tcW w:w="3240" w:type="dxa"/>
            <w:tcBorders>
              <w:top w:val="nil"/>
              <w:left w:val="nil"/>
              <w:bottom w:val="nil"/>
              <w:right w:val="nil"/>
            </w:tcBorders>
            <w:vAlign w:val="bottom"/>
          </w:tcPr>
          <w:p w14:paraId="585184B7" w14:textId="77777777" w:rsidR="002F3D86" w:rsidRPr="00761914" w:rsidRDefault="002F3D86" w:rsidP="002F3D86">
            <w:pPr>
              <w:spacing w:line="360" w:lineRule="exact"/>
              <w:ind w:left="173" w:hanging="173"/>
              <w:rPr>
                <w:rFonts w:ascii="Arial" w:hAnsi="Arial" w:cs="Arial"/>
                <w:sz w:val="16"/>
                <w:szCs w:val="16"/>
                <w:cs/>
              </w:rPr>
            </w:pPr>
            <w:r w:rsidRPr="00761914">
              <w:rPr>
                <w:rFonts w:ascii="Arial" w:hAnsi="Arial" w:cs="Arial"/>
                <w:sz w:val="16"/>
                <w:szCs w:val="16"/>
              </w:rPr>
              <w:t>Total</w:t>
            </w:r>
          </w:p>
        </w:tc>
        <w:tc>
          <w:tcPr>
            <w:tcW w:w="5940" w:type="dxa"/>
            <w:tcBorders>
              <w:top w:val="nil"/>
              <w:left w:val="nil"/>
              <w:bottom w:val="nil"/>
              <w:right w:val="nil"/>
            </w:tcBorders>
            <w:vAlign w:val="bottom"/>
          </w:tcPr>
          <w:p w14:paraId="4A5D4F86" w14:textId="77777777" w:rsidR="002F3D86" w:rsidRPr="00761914" w:rsidRDefault="002F3D86" w:rsidP="002F3D86">
            <w:pPr>
              <w:spacing w:line="360" w:lineRule="exact"/>
              <w:ind w:left="173" w:hanging="173"/>
              <w:rPr>
                <w:rFonts w:ascii="Arial" w:hAnsi="Arial" w:cs="Arial"/>
                <w:sz w:val="16"/>
                <w:szCs w:val="16"/>
              </w:rPr>
            </w:pPr>
          </w:p>
        </w:tc>
        <w:tc>
          <w:tcPr>
            <w:tcW w:w="1315" w:type="dxa"/>
            <w:tcBorders>
              <w:top w:val="nil"/>
              <w:left w:val="nil"/>
              <w:bottom w:val="nil"/>
              <w:right w:val="nil"/>
            </w:tcBorders>
            <w:vAlign w:val="bottom"/>
          </w:tcPr>
          <w:p w14:paraId="78C0A8DC" w14:textId="77777777" w:rsidR="002F3D86" w:rsidRPr="00761914" w:rsidRDefault="002F3D86" w:rsidP="002F3D86">
            <w:pPr>
              <w:spacing w:line="360" w:lineRule="exact"/>
              <w:ind w:left="173" w:hanging="173"/>
              <w:jc w:val="center"/>
              <w:rPr>
                <w:rFonts w:ascii="Arial" w:hAnsi="Arial" w:cs="Arial"/>
                <w:sz w:val="16"/>
                <w:szCs w:val="16"/>
              </w:rPr>
            </w:pPr>
          </w:p>
        </w:tc>
        <w:tc>
          <w:tcPr>
            <w:tcW w:w="1088" w:type="dxa"/>
            <w:tcBorders>
              <w:top w:val="nil"/>
              <w:left w:val="nil"/>
              <w:bottom w:val="nil"/>
              <w:right w:val="nil"/>
            </w:tcBorders>
            <w:vAlign w:val="bottom"/>
          </w:tcPr>
          <w:p w14:paraId="121AF051" w14:textId="77777777" w:rsidR="002F3D86" w:rsidRPr="00761914" w:rsidRDefault="002F3D86" w:rsidP="002F3D86">
            <w:pPr>
              <w:spacing w:line="360" w:lineRule="exact"/>
              <w:ind w:right="45"/>
              <w:jc w:val="right"/>
              <w:rPr>
                <w:rFonts w:ascii="Arial" w:hAnsi="Arial" w:cs="Arial"/>
                <w:sz w:val="16"/>
                <w:szCs w:val="16"/>
              </w:rPr>
            </w:pPr>
          </w:p>
        </w:tc>
        <w:tc>
          <w:tcPr>
            <w:tcW w:w="1089" w:type="dxa"/>
            <w:tcBorders>
              <w:top w:val="nil"/>
              <w:left w:val="nil"/>
              <w:bottom w:val="nil"/>
              <w:right w:val="nil"/>
            </w:tcBorders>
            <w:vAlign w:val="bottom"/>
          </w:tcPr>
          <w:p w14:paraId="2E821896" w14:textId="77777777" w:rsidR="002F3D86" w:rsidRPr="00761914" w:rsidRDefault="002F3D86" w:rsidP="002F3D86">
            <w:pPr>
              <w:spacing w:line="360" w:lineRule="exact"/>
              <w:ind w:right="45"/>
              <w:jc w:val="right"/>
              <w:rPr>
                <w:rFonts w:ascii="Arial" w:hAnsi="Arial" w:cs="Arial"/>
                <w:sz w:val="16"/>
                <w:szCs w:val="16"/>
              </w:rPr>
            </w:pPr>
          </w:p>
        </w:tc>
        <w:tc>
          <w:tcPr>
            <w:tcW w:w="1089" w:type="dxa"/>
            <w:tcBorders>
              <w:top w:val="nil"/>
              <w:left w:val="nil"/>
              <w:bottom w:val="nil"/>
              <w:right w:val="nil"/>
            </w:tcBorders>
          </w:tcPr>
          <w:p w14:paraId="4FF5FF11" w14:textId="5A6F9D10" w:rsidR="002F3D86" w:rsidRPr="00761914" w:rsidRDefault="007B5CFA"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14,070</w:t>
            </w:r>
          </w:p>
        </w:tc>
        <w:tc>
          <w:tcPr>
            <w:tcW w:w="1089" w:type="dxa"/>
            <w:tcBorders>
              <w:top w:val="nil"/>
              <w:left w:val="nil"/>
              <w:bottom w:val="nil"/>
              <w:right w:val="nil"/>
            </w:tcBorders>
          </w:tcPr>
          <w:p w14:paraId="2B472171" w14:textId="4810FE0C" w:rsidR="002F3D86" w:rsidRPr="00761914" w:rsidRDefault="002F3D86" w:rsidP="002F3D86">
            <w:pPr>
              <w:tabs>
                <w:tab w:val="decimal" w:pos="810"/>
              </w:tabs>
              <w:spacing w:line="360" w:lineRule="exact"/>
              <w:ind w:left="-29" w:right="-29"/>
              <w:rPr>
                <w:rFonts w:ascii="Arial" w:hAnsi="Arial" w:cs="Arial"/>
                <w:sz w:val="16"/>
                <w:szCs w:val="16"/>
              </w:rPr>
            </w:pPr>
            <w:r w:rsidRPr="00761914">
              <w:rPr>
                <w:rFonts w:ascii="Arial" w:hAnsi="Arial" w:cs="Arial"/>
                <w:sz w:val="16"/>
                <w:szCs w:val="16"/>
              </w:rPr>
              <w:t>7,080</w:t>
            </w:r>
          </w:p>
        </w:tc>
      </w:tr>
      <w:tr w:rsidR="002F3D86" w:rsidRPr="00457DC6" w14:paraId="3A3A95E4" w14:textId="77777777" w:rsidTr="000A5741">
        <w:tc>
          <w:tcPr>
            <w:tcW w:w="3240" w:type="dxa"/>
            <w:tcBorders>
              <w:top w:val="nil"/>
              <w:left w:val="nil"/>
              <w:bottom w:val="nil"/>
              <w:right w:val="nil"/>
            </w:tcBorders>
            <w:vAlign w:val="bottom"/>
          </w:tcPr>
          <w:p w14:paraId="7DE96D5E" w14:textId="77777777" w:rsidR="002F3D86" w:rsidRPr="00761914" w:rsidRDefault="002F3D86" w:rsidP="002F3D86">
            <w:pPr>
              <w:spacing w:line="360" w:lineRule="exact"/>
              <w:ind w:left="173" w:hanging="173"/>
              <w:rPr>
                <w:rFonts w:ascii="Arial" w:hAnsi="Arial" w:cs="Arial"/>
                <w:sz w:val="16"/>
                <w:szCs w:val="16"/>
              </w:rPr>
            </w:pPr>
            <w:r w:rsidRPr="00761914">
              <w:rPr>
                <w:rFonts w:ascii="Arial" w:hAnsi="Arial" w:cs="Arial"/>
                <w:sz w:val="16"/>
                <w:szCs w:val="16"/>
              </w:rPr>
              <w:t>Less: Allowance for impairment</w:t>
            </w:r>
          </w:p>
        </w:tc>
        <w:tc>
          <w:tcPr>
            <w:tcW w:w="5940" w:type="dxa"/>
            <w:tcBorders>
              <w:top w:val="nil"/>
              <w:left w:val="nil"/>
              <w:bottom w:val="nil"/>
              <w:right w:val="nil"/>
            </w:tcBorders>
            <w:vAlign w:val="bottom"/>
          </w:tcPr>
          <w:p w14:paraId="7F15AAC7" w14:textId="77777777" w:rsidR="002F3D86" w:rsidRPr="00761914" w:rsidRDefault="002F3D86" w:rsidP="002F3D86">
            <w:pPr>
              <w:spacing w:line="360" w:lineRule="exact"/>
              <w:ind w:left="173" w:hanging="173"/>
              <w:rPr>
                <w:rFonts w:ascii="Arial" w:hAnsi="Arial" w:cs="Arial"/>
                <w:sz w:val="16"/>
                <w:szCs w:val="16"/>
              </w:rPr>
            </w:pPr>
          </w:p>
        </w:tc>
        <w:tc>
          <w:tcPr>
            <w:tcW w:w="1315" w:type="dxa"/>
            <w:tcBorders>
              <w:top w:val="nil"/>
              <w:left w:val="nil"/>
              <w:bottom w:val="nil"/>
              <w:right w:val="nil"/>
            </w:tcBorders>
            <w:vAlign w:val="bottom"/>
          </w:tcPr>
          <w:p w14:paraId="7D458967" w14:textId="77777777" w:rsidR="002F3D86" w:rsidRPr="00761914" w:rsidRDefault="002F3D86" w:rsidP="002F3D86">
            <w:pPr>
              <w:spacing w:line="360" w:lineRule="exact"/>
              <w:ind w:left="173" w:hanging="173"/>
              <w:rPr>
                <w:rFonts w:ascii="Arial" w:hAnsi="Arial" w:cs="Arial"/>
                <w:sz w:val="16"/>
                <w:szCs w:val="16"/>
              </w:rPr>
            </w:pPr>
          </w:p>
        </w:tc>
        <w:tc>
          <w:tcPr>
            <w:tcW w:w="1088" w:type="dxa"/>
            <w:tcBorders>
              <w:top w:val="nil"/>
              <w:left w:val="nil"/>
              <w:bottom w:val="nil"/>
              <w:right w:val="nil"/>
            </w:tcBorders>
            <w:vAlign w:val="bottom"/>
          </w:tcPr>
          <w:p w14:paraId="6FB53105" w14:textId="77777777" w:rsidR="002F3D86" w:rsidRPr="00761914" w:rsidRDefault="002F3D86" w:rsidP="002F3D86">
            <w:pPr>
              <w:spacing w:line="360" w:lineRule="exact"/>
              <w:ind w:right="45"/>
              <w:jc w:val="right"/>
              <w:rPr>
                <w:rFonts w:ascii="Arial" w:hAnsi="Arial" w:cs="Arial"/>
                <w:sz w:val="16"/>
                <w:szCs w:val="16"/>
              </w:rPr>
            </w:pPr>
          </w:p>
        </w:tc>
        <w:tc>
          <w:tcPr>
            <w:tcW w:w="1089" w:type="dxa"/>
            <w:tcBorders>
              <w:top w:val="nil"/>
              <w:left w:val="nil"/>
              <w:bottom w:val="nil"/>
              <w:right w:val="nil"/>
            </w:tcBorders>
            <w:vAlign w:val="bottom"/>
          </w:tcPr>
          <w:p w14:paraId="15268FB8" w14:textId="77777777" w:rsidR="002F3D86" w:rsidRPr="00761914" w:rsidRDefault="002F3D86" w:rsidP="002F3D86">
            <w:pPr>
              <w:spacing w:line="360" w:lineRule="exact"/>
              <w:ind w:right="45"/>
              <w:jc w:val="right"/>
              <w:rPr>
                <w:rFonts w:ascii="Arial" w:hAnsi="Arial" w:cs="Arial"/>
                <w:sz w:val="16"/>
                <w:szCs w:val="16"/>
              </w:rPr>
            </w:pPr>
          </w:p>
        </w:tc>
        <w:tc>
          <w:tcPr>
            <w:tcW w:w="1089" w:type="dxa"/>
            <w:tcBorders>
              <w:top w:val="nil"/>
              <w:left w:val="nil"/>
              <w:bottom w:val="nil"/>
              <w:right w:val="nil"/>
            </w:tcBorders>
          </w:tcPr>
          <w:p w14:paraId="036445E9" w14:textId="2FABA835" w:rsidR="002F3D86" w:rsidRPr="00761914" w:rsidRDefault="007B5CFA" w:rsidP="002F3D86">
            <w:pPr>
              <w:pBdr>
                <w:bottom w:val="single" w:sz="4" w:space="1" w:color="auto"/>
              </w:pBdr>
              <w:tabs>
                <w:tab w:val="decimal" w:pos="810"/>
              </w:tabs>
              <w:spacing w:line="360" w:lineRule="exact"/>
              <w:ind w:left="-29" w:right="-29"/>
              <w:rPr>
                <w:rFonts w:ascii="Arial" w:hAnsi="Arial" w:cs="Arial"/>
                <w:sz w:val="16"/>
                <w:szCs w:val="16"/>
              </w:rPr>
            </w:pPr>
            <w:r w:rsidRPr="00761914">
              <w:rPr>
                <w:rFonts w:ascii="Arial" w:hAnsi="Arial" w:cs="Arial"/>
                <w:sz w:val="16"/>
                <w:szCs w:val="16"/>
              </w:rPr>
              <w:t>(</w:t>
            </w:r>
            <w:r w:rsidR="004952C4" w:rsidRPr="00761914">
              <w:rPr>
                <w:rFonts w:ascii="Arial" w:hAnsi="Arial" w:cs="Arial"/>
                <w:sz w:val="16"/>
                <w:szCs w:val="16"/>
              </w:rPr>
              <w:t>2</w:t>
            </w:r>
            <w:r w:rsidR="00146CE4" w:rsidRPr="00761914">
              <w:rPr>
                <w:rFonts w:ascii="Arial" w:hAnsi="Arial" w:cs="Arial"/>
                <w:sz w:val="16"/>
                <w:szCs w:val="16"/>
              </w:rPr>
              <w:t>,</w:t>
            </w:r>
            <w:r w:rsidR="004952C4" w:rsidRPr="00761914">
              <w:rPr>
                <w:rFonts w:ascii="Arial" w:hAnsi="Arial" w:cs="Arial"/>
                <w:sz w:val="16"/>
                <w:szCs w:val="16"/>
              </w:rPr>
              <w:t>044</w:t>
            </w:r>
            <w:r w:rsidRPr="00761914">
              <w:rPr>
                <w:rFonts w:ascii="Arial" w:hAnsi="Arial" w:cs="Arial"/>
                <w:sz w:val="16"/>
                <w:szCs w:val="16"/>
              </w:rPr>
              <w:t>)</w:t>
            </w:r>
          </w:p>
        </w:tc>
        <w:tc>
          <w:tcPr>
            <w:tcW w:w="1089" w:type="dxa"/>
            <w:tcBorders>
              <w:top w:val="nil"/>
              <w:left w:val="nil"/>
              <w:bottom w:val="nil"/>
              <w:right w:val="nil"/>
            </w:tcBorders>
          </w:tcPr>
          <w:p w14:paraId="38DABABC" w14:textId="41ED6F69" w:rsidR="002F3D86" w:rsidRPr="00761914" w:rsidRDefault="002F3D86" w:rsidP="002F3D86">
            <w:pPr>
              <w:pBdr>
                <w:bottom w:val="single" w:sz="4" w:space="1" w:color="auto"/>
              </w:pBdr>
              <w:tabs>
                <w:tab w:val="decimal" w:pos="810"/>
              </w:tabs>
              <w:spacing w:line="360" w:lineRule="exact"/>
              <w:ind w:left="-29" w:right="-29"/>
              <w:rPr>
                <w:rFonts w:ascii="Arial" w:hAnsi="Arial" w:cs="Arial"/>
                <w:sz w:val="16"/>
                <w:szCs w:val="16"/>
              </w:rPr>
            </w:pPr>
            <w:r w:rsidRPr="00761914">
              <w:rPr>
                <w:rFonts w:ascii="Arial" w:hAnsi="Arial" w:cs="Arial"/>
                <w:sz w:val="16"/>
                <w:szCs w:val="16"/>
              </w:rPr>
              <w:t>(1,049)</w:t>
            </w:r>
          </w:p>
        </w:tc>
      </w:tr>
      <w:tr w:rsidR="002F3D86" w:rsidRPr="00457DC6" w14:paraId="0BF04F7C" w14:textId="77777777" w:rsidTr="00BE35F3">
        <w:tc>
          <w:tcPr>
            <w:tcW w:w="3240" w:type="dxa"/>
            <w:tcBorders>
              <w:top w:val="nil"/>
              <w:left w:val="nil"/>
              <w:bottom w:val="nil"/>
              <w:right w:val="nil"/>
            </w:tcBorders>
            <w:vAlign w:val="bottom"/>
          </w:tcPr>
          <w:p w14:paraId="74950C43" w14:textId="637B5FA1" w:rsidR="002F3D86" w:rsidRPr="00761914" w:rsidRDefault="002F3D86" w:rsidP="002F3D86">
            <w:pPr>
              <w:spacing w:line="360" w:lineRule="exact"/>
              <w:ind w:left="173" w:hanging="173"/>
              <w:rPr>
                <w:rFonts w:ascii="Arial" w:hAnsi="Arial" w:cs="Arial"/>
                <w:sz w:val="16"/>
                <w:szCs w:val="16"/>
              </w:rPr>
            </w:pPr>
            <w:r w:rsidRPr="00761914">
              <w:rPr>
                <w:rFonts w:ascii="Arial" w:hAnsi="Arial" w:cs="Arial"/>
                <w:sz w:val="16"/>
                <w:szCs w:val="16"/>
              </w:rPr>
              <w:t>Net</w:t>
            </w:r>
          </w:p>
        </w:tc>
        <w:tc>
          <w:tcPr>
            <w:tcW w:w="5940" w:type="dxa"/>
            <w:tcBorders>
              <w:top w:val="nil"/>
              <w:left w:val="nil"/>
              <w:bottom w:val="nil"/>
              <w:right w:val="nil"/>
            </w:tcBorders>
            <w:vAlign w:val="bottom"/>
          </w:tcPr>
          <w:p w14:paraId="15046EA3" w14:textId="77777777" w:rsidR="002F3D86" w:rsidRPr="00761914" w:rsidRDefault="002F3D86" w:rsidP="002F3D86">
            <w:pPr>
              <w:spacing w:line="360" w:lineRule="exact"/>
              <w:ind w:left="173" w:hanging="173"/>
              <w:rPr>
                <w:rFonts w:ascii="Arial" w:hAnsi="Arial" w:cs="Arial"/>
                <w:sz w:val="16"/>
                <w:szCs w:val="16"/>
              </w:rPr>
            </w:pPr>
          </w:p>
        </w:tc>
        <w:tc>
          <w:tcPr>
            <w:tcW w:w="1315" w:type="dxa"/>
            <w:tcBorders>
              <w:top w:val="nil"/>
              <w:left w:val="nil"/>
              <w:bottom w:val="nil"/>
              <w:right w:val="nil"/>
            </w:tcBorders>
            <w:vAlign w:val="bottom"/>
          </w:tcPr>
          <w:p w14:paraId="66152646" w14:textId="77777777" w:rsidR="002F3D86" w:rsidRPr="00761914" w:rsidRDefault="002F3D86" w:rsidP="002F3D86">
            <w:pPr>
              <w:spacing w:line="360" w:lineRule="exact"/>
              <w:ind w:left="173" w:hanging="173"/>
              <w:rPr>
                <w:rFonts w:ascii="Arial" w:hAnsi="Arial" w:cs="Arial"/>
                <w:sz w:val="16"/>
                <w:szCs w:val="16"/>
              </w:rPr>
            </w:pPr>
          </w:p>
        </w:tc>
        <w:tc>
          <w:tcPr>
            <w:tcW w:w="1088" w:type="dxa"/>
            <w:tcBorders>
              <w:top w:val="nil"/>
              <w:left w:val="nil"/>
              <w:bottom w:val="nil"/>
              <w:right w:val="nil"/>
            </w:tcBorders>
            <w:vAlign w:val="bottom"/>
          </w:tcPr>
          <w:p w14:paraId="546A3B12" w14:textId="77777777" w:rsidR="002F3D86" w:rsidRPr="00761914" w:rsidRDefault="002F3D86" w:rsidP="002F3D86">
            <w:pPr>
              <w:spacing w:line="360" w:lineRule="exact"/>
              <w:ind w:right="45"/>
              <w:jc w:val="right"/>
              <w:rPr>
                <w:rFonts w:ascii="Arial" w:hAnsi="Arial" w:cs="Arial"/>
                <w:sz w:val="16"/>
                <w:szCs w:val="16"/>
              </w:rPr>
            </w:pPr>
          </w:p>
        </w:tc>
        <w:tc>
          <w:tcPr>
            <w:tcW w:w="1089" w:type="dxa"/>
            <w:tcBorders>
              <w:top w:val="nil"/>
              <w:left w:val="nil"/>
              <w:bottom w:val="nil"/>
              <w:right w:val="nil"/>
            </w:tcBorders>
            <w:vAlign w:val="bottom"/>
          </w:tcPr>
          <w:p w14:paraId="0A69141C" w14:textId="77777777" w:rsidR="002F3D86" w:rsidRPr="00761914" w:rsidRDefault="002F3D86" w:rsidP="002F3D86">
            <w:pPr>
              <w:spacing w:line="360" w:lineRule="exact"/>
              <w:ind w:right="45"/>
              <w:jc w:val="right"/>
              <w:rPr>
                <w:rFonts w:ascii="Arial" w:hAnsi="Arial" w:cs="Arial"/>
                <w:sz w:val="16"/>
                <w:szCs w:val="16"/>
              </w:rPr>
            </w:pPr>
          </w:p>
        </w:tc>
        <w:tc>
          <w:tcPr>
            <w:tcW w:w="1089" w:type="dxa"/>
            <w:tcBorders>
              <w:top w:val="nil"/>
              <w:left w:val="nil"/>
              <w:bottom w:val="nil"/>
              <w:right w:val="nil"/>
            </w:tcBorders>
            <w:vAlign w:val="bottom"/>
          </w:tcPr>
          <w:p w14:paraId="7C351F3B" w14:textId="2FFF266D" w:rsidR="002F3D86" w:rsidRPr="00761914" w:rsidRDefault="007B5CFA" w:rsidP="002F3D86">
            <w:pPr>
              <w:pBdr>
                <w:bottom w:val="double" w:sz="4" w:space="1" w:color="auto"/>
              </w:pBdr>
              <w:tabs>
                <w:tab w:val="decimal" w:pos="810"/>
              </w:tabs>
              <w:spacing w:line="360" w:lineRule="exact"/>
              <w:ind w:left="-29" w:right="-29"/>
              <w:rPr>
                <w:rFonts w:ascii="Arial" w:hAnsi="Arial" w:cs="Arial"/>
                <w:sz w:val="16"/>
                <w:szCs w:val="16"/>
              </w:rPr>
            </w:pPr>
            <w:r w:rsidRPr="00761914">
              <w:rPr>
                <w:rFonts w:ascii="Arial" w:hAnsi="Arial" w:cs="Arial"/>
                <w:sz w:val="16"/>
                <w:szCs w:val="16"/>
              </w:rPr>
              <w:t>1</w:t>
            </w:r>
            <w:r w:rsidR="004952C4" w:rsidRPr="00761914">
              <w:rPr>
                <w:rFonts w:ascii="Arial" w:hAnsi="Arial" w:cs="Arial"/>
                <w:sz w:val="16"/>
                <w:szCs w:val="16"/>
              </w:rPr>
              <w:t>2,</w:t>
            </w:r>
            <w:r w:rsidR="006143B7" w:rsidRPr="00761914">
              <w:rPr>
                <w:rFonts w:ascii="Arial" w:hAnsi="Arial" w:cs="Arial"/>
                <w:sz w:val="16"/>
                <w:szCs w:val="16"/>
              </w:rPr>
              <w:t>026</w:t>
            </w:r>
          </w:p>
        </w:tc>
        <w:tc>
          <w:tcPr>
            <w:tcW w:w="1089" w:type="dxa"/>
            <w:tcBorders>
              <w:top w:val="nil"/>
              <w:left w:val="nil"/>
              <w:bottom w:val="nil"/>
              <w:right w:val="nil"/>
            </w:tcBorders>
            <w:vAlign w:val="bottom"/>
          </w:tcPr>
          <w:p w14:paraId="1CFC08F5" w14:textId="1298F725" w:rsidR="002F3D86" w:rsidRPr="00761914" w:rsidRDefault="002F3D86" w:rsidP="002F3D86">
            <w:pPr>
              <w:pBdr>
                <w:bottom w:val="double" w:sz="4" w:space="1" w:color="auto"/>
              </w:pBdr>
              <w:tabs>
                <w:tab w:val="decimal" w:pos="810"/>
              </w:tabs>
              <w:spacing w:line="360" w:lineRule="exact"/>
              <w:ind w:left="-29" w:right="-29"/>
              <w:rPr>
                <w:rFonts w:ascii="Arial" w:hAnsi="Arial" w:cs="Arial"/>
                <w:sz w:val="16"/>
                <w:szCs w:val="16"/>
              </w:rPr>
            </w:pPr>
            <w:r w:rsidRPr="00761914">
              <w:rPr>
                <w:rFonts w:ascii="Arial" w:hAnsi="Arial" w:cs="Arial"/>
                <w:sz w:val="16"/>
                <w:szCs w:val="16"/>
              </w:rPr>
              <w:t>6,031</w:t>
            </w:r>
          </w:p>
        </w:tc>
      </w:tr>
    </w:tbl>
    <w:p w14:paraId="1D260F88" w14:textId="0D9C52A3" w:rsidR="006A37AF" w:rsidRPr="00457DC6" w:rsidRDefault="006A37AF" w:rsidP="008244AE">
      <w:pPr>
        <w:spacing w:line="380" w:lineRule="exact"/>
        <w:jc w:val="thaiDistribute"/>
        <w:rPr>
          <w:rFonts w:ascii="Arial" w:hAnsi="Arial"/>
          <w:sz w:val="22"/>
          <w:szCs w:val="22"/>
          <w:cs/>
        </w:rPr>
        <w:sectPr w:rsidR="006A37AF" w:rsidRPr="00457DC6" w:rsidSect="002C3D62">
          <w:headerReference w:type="default" r:id="rId16"/>
          <w:footerReference w:type="default" r:id="rId17"/>
          <w:pgSz w:w="16834" w:h="11909" w:orient="landscape" w:code="9"/>
          <w:pgMar w:top="1296" w:right="1080" w:bottom="1080" w:left="1080" w:header="706" w:footer="706" w:gutter="0"/>
          <w:cols w:space="720"/>
          <w:docGrid w:linePitch="360"/>
        </w:sectPr>
      </w:pPr>
    </w:p>
    <w:p w14:paraId="15452A16" w14:textId="7BBF0C5B" w:rsidR="0050096B" w:rsidRPr="00761914" w:rsidRDefault="001536F1" w:rsidP="00E13F4B">
      <w:pPr>
        <w:spacing w:before="120" w:after="120" w:line="380" w:lineRule="exact"/>
        <w:ind w:left="677" w:hanging="72"/>
        <w:jc w:val="thaiDistribute"/>
        <w:rPr>
          <w:rFonts w:ascii="Arial" w:hAnsi="Arial" w:cs="Arial"/>
          <w:sz w:val="22"/>
          <w:szCs w:val="22"/>
          <w:u w:val="single"/>
        </w:rPr>
      </w:pPr>
      <w:r w:rsidRPr="00761914">
        <w:rPr>
          <w:rFonts w:ascii="Arial" w:hAnsi="Arial" w:cs="Arial"/>
          <w:sz w:val="22"/>
          <w:szCs w:val="22"/>
          <w:u w:val="single"/>
        </w:rPr>
        <w:t>Plan B Media Public Company Limited</w:t>
      </w:r>
      <w:r w:rsidR="0050096B" w:rsidRPr="00761914">
        <w:rPr>
          <w:rFonts w:ascii="Arial" w:hAnsi="Arial" w:cs="Arial"/>
          <w:sz w:val="22"/>
          <w:szCs w:val="22"/>
          <w:u w:val="single"/>
          <w:cs/>
        </w:rPr>
        <w:t xml:space="preserve"> (“</w:t>
      </w:r>
      <w:r w:rsidR="0050096B" w:rsidRPr="00761914">
        <w:rPr>
          <w:rFonts w:ascii="Arial" w:hAnsi="Arial" w:cs="Arial"/>
          <w:sz w:val="22"/>
          <w:szCs w:val="22"/>
          <w:u w:val="single"/>
        </w:rPr>
        <w:t>PLANB”)</w:t>
      </w:r>
    </w:p>
    <w:p w14:paraId="6F6A8305" w14:textId="03DD9F1D" w:rsidR="00D76B9F" w:rsidRPr="00761914" w:rsidRDefault="001A6575" w:rsidP="00E13F4B">
      <w:pPr>
        <w:spacing w:before="120" w:after="120" w:line="380" w:lineRule="exact"/>
        <w:ind w:left="605"/>
        <w:jc w:val="thaiDistribute"/>
        <w:rPr>
          <w:rFonts w:ascii="Arial" w:hAnsi="Arial" w:cs="Arial"/>
          <w:sz w:val="22"/>
          <w:szCs w:val="22"/>
        </w:rPr>
      </w:pPr>
      <w:r w:rsidRPr="00761914">
        <w:rPr>
          <w:rFonts w:ascii="Arial" w:hAnsi="Arial" w:cs="Arial"/>
          <w:sz w:val="22"/>
          <w:szCs w:val="22"/>
        </w:rPr>
        <w:t>On 13 February 2025, the Company’s Board of Directors passed resolution to approve the capital increase in PLANB on a pro rata basis according to their respective shareholding (Rights Offering), in the amount not exceeding 142,857,143 newly issued ordinary shares with a par value of Baht 0.10 per share, at an offering price of Baht 7 per share, totaling Baht 1,000,000,001. On 29 April 2025, the Annual General Meeting of Shareholders of PLANB approved the capital increase. On 24 July 2025, PLANB has completed the registration of its paid-up capital. As a result, the Company will hold shares in PLANB representing 23.31% of total voting rights in PLANB and the Company’s representation is in PLANB’s Board of Directors. The Company therefore has significant influence over PLANB. The Company has classified the investment in PLANB from other non-current financial assets to the investment in an associate since 24 July 2025 (“the change status date”).</w:t>
      </w:r>
    </w:p>
    <w:p w14:paraId="0093456C" w14:textId="5BEFE1EA" w:rsidR="00D76B9F" w:rsidRPr="00761914" w:rsidRDefault="0064202C" w:rsidP="008F1A8E">
      <w:pPr>
        <w:spacing w:before="120" w:after="120" w:line="380" w:lineRule="exact"/>
        <w:ind w:left="605"/>
        <w:jc w:val="thaiDistribute"/>
        <w:rPr>
          <w:rFonts w:ascii="Arial" w:hAnsi="Arial" w:cs="Arial"/>
          <w:sz w:val="22"/>
          <w:szCs w:val="22"/>
        </w:rPr>
      </w:pPr>
      <w:r w:rsidRPr="00761914">
        <w:rPr>
          <w:rFonts w:ascii="Arial" w:hAnsi="Arial" w:cs="Arial"/>
          <w:sz w:val="22"/>
          <w:szCs w:val="22"/>
        </w:rPr>
        <w:t>The Company is currently in the process of measuring the fair value of the identifiable assets acquired and liabilities assumed as of the change status date. The Company’s management has estimated that the values of PLANB’s assets and liabilities as of 31 July 2025 and the change status date were not materially different. In accordance with Thai Financial Reporting Standard No. 3, management is required to estimate the fair value of the identifiable net assets acquired as of the acquisition date. During the measurement period, which shall not exceed one year from the acquisition date, the acquirer must retrospectively adjust the provisional amounts recognised as of the acquisition date to reflect new information obtained about facts and circumstances that existed as of that date. The determination of the fair value in a business combination depends on the outcome of the purchase price allocation.</w:t>
      </w:r>
    </w:p>
    <w:p w14:paraId="1B3BA446" w14:textId="77777777" w:rsidR="0050096B" w:rsidRPr="00761914" w:rsidRDefault="0050096B" w:rsidP="0050096B">
      <w:pPr>
        <w:overflowPunct/>
        <w:autoSpaceDE/>
        <w:autoSpaceDN/>
        <w:adjustRightInd/>
        <w:textAlignment w:val="auto"/>
        <w:rPr>
          <w:rFonts w:ascii="Arial" w:hAnsi="Arial" w:cs="Arial"/>
          <w:sz w:val="22"/>
          <w:szCs w:val="22"/>
          <w:cs/>
        </w:rPr>
      </w:pPr>
      <w:r w:rsidRPr="00761914">
        <w:rPr>
          <w:rFonts w:ascii="Arial" w:hAnsi="Arial" w:cs="Arial"/>
          <w:sz w:val="22"/>
          <w:szCs w:val="22"/>
          <w:cs/>
        </w:rPr>
        <w:br w:type="page"/>
      </w:r>
    </w:p>
    <w:p w14:paraId="54993C71" w14:textId="1528D1F5" w:rsidR="00FB152B" w:rsidRPr="00761914" w:rsidRDefault="00FB152B" w:rsidP="008F1A8E">
      <w:pPr>
        <w:spacing w:before="120" w:after="120" w:line="380" w:lineRule="exact"/>
        <w:ind w:left="605"/>
        <w:jc w:val="thaiDistribute"/>
        <w:rPr>
          <w:rFonts w:ascii="Arial" w:hAnsi="Arial" w:cs="Arial"/>
          <w:sz w:val="22"/>
          <w:szCs w:val="22"/>
        </w:rPr>
      </w:pPr>
      <w:r w:rsidRPr="00761914">
        <w:rPr>
          <w:rFonts w:ascii="Arial" w:hAnsi="Arial" w:cs="Arial"/>
          <w:sz w:val="22"/>
          <w:szCs w:val="22"/>
        </w:rPr>
        <w:t xml:space="preserve">The </w:t>
      </w:r>
      <w:r w:rsidR="0007408C" w:rsidRPr="00761914">
        <w:rPr>
          <w:rFonts w:ascii="Arial" w:hAnsi="Arial" w:cs="Arial"/>
          <w:sz w:val="22"/>
          <w:szCs w:val="22"/>
        </w:rPr>
        <w:t xml:space="preserve">values </w:t>
      </w:r>
      <w:r w:rsidRPr="00761914">
        <w:rPr>
          <w:rFonts w:ascii="Arial" w:hAnsi="Arial" w:cs="Arial"/>
          <w:sz w:val="22"/>
          <w:szCs w:val="22"/>
        </w:rPr>
        <w:t xml:space="preserve">of assets and liabilities of </w:t>
      </w:r>
      <w:r w:rsidRPr="00761914">
        <w:rPr>
          <w:rFonts w:ascii="Arial" w:hAnsi="Arial" w:cs="Arial"/>
          <w:sz w:val="22"/>
          <w:szCs w:val="28"/>
        </w:rPr>
        <w:t>PLANB</w:t>
      </w:r>
      <w:r w:rsidRPr="00761914">
        <w:rPr>
          <w:rFonts w:ascii="Arial" w:hAnsi="Arial" w:cs="Arial"/>
          <w:sz w:val="22"/>
          <w:szCs w:val="22"/>
        </w:rPr>
        <w:t xml:space="preserve"> as at </w:t>
      </w:r>
      <w:r w:rsidR="000333C6" w:rsidRPr="00761914">
        <w:rPr>
          <w:rFonts w:ascii="Arial" w:hAnsi="Arial" w:cs="Arial"/>
          <w:sz w:val="22"/>
          <w:szCs w:val="22"/>
        </w:rPr>
        <w:t>31 Jul</w:t>
      </w:r>
      <w:r w:rsidRPr="00761914">
        <w:rPr>
          <w:rFonts w:ascii="Arial" w:hAnsi="Arial" w:cs="Arial"/>
          <w:sz w:val="22"/>
          <w:szCs w:val="22"/>
        </w:rPr>
        <w:t xml:space="preserve">y </w:t>
      </w:r>
      <w:r w:rsidRPr="00761914">
        <w:rPr>
          <w:rFonts w:ascii="Arial" w:hAnsi="Arial" w:cs="Arial"/>
          <w:sz w:val="22"/>
          <w:szCs w:val="22"/>
          <w:cs/>
        </w:rPr>
        <w:t>202</w:t>
      </w:r>
      <w:r w:rsidR="000333C6" w:rsidRPr="00761914">
        <w:rPr>
          <w:rFonts w:ascii="Arial" w:hAnsi="Arial" w:cs="Arial"/>
          <w:sz w:val="22"/>
          <w:szCs w:val="22"/>
        </w:rPr>
        <w:t>5</w:t>
      </w:r>
      <w:r w:rsidRPr="00761914">
        <w:rPr>
          <w:rFonts w:ascii="Arial" w:hAnsi="Arial" w:cs="Arial"/>
          <w:sz w:val="22"/>
          <w:szCs w:val="22"/>
          <w:cs/>
        </w:rPr>
        <w:t xml:space="preserve"> </w:t>
      </w:r>
      <w:r w:rsidRPr="00761914">
        <w:rPr>
          <w:rFonts w:ascii="Arial" w:hAnsi="Arial" w:cs="Arial"/>
          <w:sz w:val="22"/>
          <w:szCs w:val="22"/>
        </w:rPr>
        <w:t>are as follows:</w:t>
      </w:r>
    </w:p>
    <w:tbl>
      <w:tblPr>
        <w:tblW w:w="9000" w:type="dxa"/>
        <w:tblInd w:w="540" w:type="dxa"/>
        <w:tblLayout w:type="fixed"/>
        <w:tblLook w:val="04A0" w:firstRow="1" w:lastRow="0" w:firstColumn="1" w:lastColumn="0" w:noHBand="0" w:noVBand="1"/>
      </w:tblPr>
      <w:tblGrid>
        <w:gridCol w:w="5670"/>
        <w:gridCol w:w="1665"/>
        <w:gridCol w:w="1665"/>
      </w:tblGrid>
      <w:tr w:rsidR="00D07856" w:rsidRPr="00457DC6" w:rsidDel="001174AF" w14:paraId="4518B8FA" w14:textId="77777777" w:rsidTr="00424C11">
        <w:trPr>
          <w:trHeight w:val="74"/>
          <w:tblHeader/>
        </w:trPr>
        <w:tc>
          <w:tcPr>
            <w:tcW w:w="5670" w:type="dxa"/>
            <w:vAlign w:val="bottom"/>
          </w:tcPr>
          <w:p w14:paraId="393D9326" w14:textId="77777777" w:rsidR="00D07856" w:rsidRPr="00761914" w:rsidDel="001174AF" w:rsidRDefault="00D07856" w:rsidP="00DD177F">
            <w:pPr>
              <w:spacing w:line="400" w:lineRule="exact"/>
              <w:jc w:val="center"/>
              <w:rPr>
                <w:rFonts w:ascii="Arial" w:hAnsi="Arial" w:cs="Arial"/>
                <w:sz w:val="20"/>
                <w:szCs w:val="20"/>
                <w:u w:val="single"/>
              </w:rPr>
            </w:pPr>
          </w:p>
        </w:tc>
        <w:tc>
          <w:tcPr>
            <w:tcW w:w="3330" w:type="dxa"/>
            <w:gridSpan w:val="2"/>
            <w:vAlign w:val="bottom"/>
          </w:tcPr>
          <w:p w14:paraId="0A42F0B3" w14:textId="77777777" w:rsidR="00D07856" w:rsidRPr="00761914" w:rsidDel="001174AF" w:rsidRDefault="00D07856" w:rsidP="00DD177F">
            <w:pPr>
              <w:tabs>
                <w:tab w:val="decimal" w:pos="978"/>
              </w:tabs>
              <w:spacing w:line="400" w:lineRule="exact"/>
              <w:ind w:right="-13" w:firstLine="70"/>
              <w:jc w:val="right"/>
              <w:rPr>
                <w:rFonts w:ascii="Arial" w:hAnsi="Arial" w:cs="Arial"/>
                <w:sz w:val="20"/>
                <w:szCs w:val="20"/>
                <w:cs/>
              </w:rPr>
            </w:pPr>
            <w:r w:rsidRPr="00761914">
              <w:rPr>
                <w:rFonts w:ascii="Arial" w:hAnsi="Arial" w:cs="Arial"/>
                <w:sz w:val="20"/>
                <w:szCs w:val="20"/>
              </w:rPr>
              <w:t>(Unit: Million Baht)</w:t>
            </w:r>
          </w:p>
        </w:tc>
      </w:tr>
      <w:tr w:rsidR="00D07856" w:rsidRPr="00457DC6" w:rsidDel="001174AF" w14:paraId="6366EACF" w14:textId="77777777" w:rsidTr="00424C11">
        <w:trPr>
          <w:trHeight w:val="74"/>
          <w:tblHeader/>
        </w:trPr>
        <w:tc>
          <w:tcPr>
            <w:tcW w:w="5670" w:type="dxa"/>
            <w:vAlign w:val="bottom"/>
          </w:tcPr>
          <w:p w14:paraId="607D2044" w14:textId="77777777" w:rsidR="00D07856" w:rsidRPr="00761914" w:rsidDel="001174AF" w:rsidRDefault="00D07856" w:rsidP="00DD177F">
            <w:pPr>
              <w:tabs>
                <w:tab w:val="decimal" w:pos="978"/>
              </w:tabs>
              <w:spacing w:line="400" w:lineRule="exact"/>
              <w:ind w:right="-13" w:firstLine="70"/>
              <w:jc w:val="center"/>
              <w:rPr>
                <w:rFonts w:ascii="Arial" w:hAnsi="Arial" w:cs="Arial"/>
                <w:sz w:val="20"/>
                <w:szCs w:val="20"/>
                <w:u w:val="single"/>
              </w:rPr>
            </w:pPr>
          </w:p>
        </w:tc>
        <w:tc>
          <w:tcPr>
            <w:tcW w:w="1665" w:type="dxa"/>
            <w:vAlign w:val="bottom"/>
          </w:tcPr>
          <w:p w14:paraId="46AA8BBD" w14:textId="1B141F6E" w:rsidR="00D07856" w:rsidRPr="00761914" w:rsidDel="001174AF" w:rsidRDefault="00D07856" w:rsidP="00D07856">
            <w:pPr>
              <w:pBdr>
                <w:bottom w:val="single" w:sz="4" w:space="1" w:color="auto"/>
              </w:pBdr>
              <w:tabs>
                <w:tab w:val="decimal" w:pos="978"/>
              </w:tabs>
              <w:spacing w:line="400" w:lineRule="exact"/>
              <w:ind w:right="-13" w:firstLine="70"/>
              <w:jc w:val="center"/>
              <w:rPr>
                <w:rFonts w:ascii="Arial" w:hAnsi="Arial" w:cs="Arial"/>
                <w:sz w:val="20"/>
                <w:szCs w:val="20"/>
                <w:cs/>
              </w:rPr>
            </w:pPr>
            <w:r w:rsidRPr="00761914">
              <w:rPr>
                <w:rFonts w:ascii="Arial" w:hAnsi="Arial" w:cs="Arial"/>
                <w:sz w:val="20"/>
                <w:szCs w:val="20"/>
              </w:rPr>
              <w:t>Fair Value</w:t>
            </w:r>
          </w:p>
        </w:tc>
        <w:tc>
          <w:tcPr>
            <w:tcW w:w="1665" w:type="dxa"/>
            <w:vAlign w:val="bottom"/>
          </w:tcPr>
          <w:p w14:paraId="3B4BBB8D" w14:textId="43BB9043" w:rsidR="00D07856" w:rsidRPr="00761914" w:rsidDel="001174AF" w:rsidRDefault="00D07856" w:rsidP="00DD177F">
            <w:pPr>
              <w:pBdr>
                <w:bottom w:val="single" w:sz="4" w:space="1" w:color="auto"/>
              </w:pBdr>
              <w:tabs>
                <w:tab w:val="decimal" w:pos="978"/>
              </w:tabs>
              <w:spacing w:line="400" w:lineRule="exact"/>
              <w:ind w:right="-13" w:firstLine="70"/>
              <w:jc w:val="center"/>
              <w:rPr>
                <w:rFonts w:ascii="Arial" w:hAnsi="Arial" w:cs="Arial"/>
                <w:sz w:val="20"/>
                <w:szCs w:val="20"/>
                <w:cs/>
              </w:rPr>
            </w:pPr>
            <w:r w:rsidRPr="00761914">
              <w:rPr>
                <w:rFonts w:ascii="Arial" w:hAnsi="Arial" w:cs="Arial"/>
                <w:sz w:val="20"/>
                <w:szCs w:val="20"/>
              </w:rPr>
              <w:t>Book Value</w:t>
            </w:r>
          </w:p>
        </w:tc>
      </w:tr>
      <w:tr w:rsidR="00823A5F" w:rsidRPr="00457DC6" w14:paraId="2984AC85" w14:textId="77777777" w:rsidTr="00424C11">
        <w:trPr>
          <w:trHeight w:val="79"/>
        </w:trPr>
        <w:tc>
          <w:tcPr>
            <w:tcW w:w="5670" w:type="dxa"/>
            <w:vAlign w:val="bottom"/>
          </w:tcPr>
          <w:p w14:paraId="358C285B" w14:textId="5824402A" w:rsidR="00823A5F" w:rsidRPr="00761914" w:rsidRDefault="00823A5F" w:rsidP="00E81BCD">
            <w:pPr>
              <w:spacing w:line="400" w:lineRule="exact"/>
              <w:ind w:left="-13" w:hanging="2"/>
              <w:textAlignment w:val="auto"/>
              <w:rPr>
                <w:rFonts w:ascii="Arial" w:hAnsi="Arial" w:cs="Arial"/>
                <w:sz w:val="20"/>
                <w:szCs w:val="20"/>
              </w:rPr>
            </w:pPr>
            <w:r w:rsidRPr="00761914">
              <w:rPr>
                <w:rFonts w:ascii="Arial" w:hAnsi="Arial" w:cs="Arial"/>
                <w:sz w:val="20"/>
                <w:szCs w:val="20"/>
              </w:rPr>
              <w:t>Cash and cash equivalents</w:t>
            </w:r>
          </w:p>
        </w:tc>
        <w:tc>
          <w:tcPr>
            <w:tcW w:w="1665" w:type="dxa"/>
          </w:tcPr>
          <w:p w14:paraId="5CF4F935" w14:textId="225930FB"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cs/>
              </w:rPr>
              <w:t>1</w:t>
            </w:r>
            <w:r w:rsidRPr="00761914">
              <w:rPr>
                <w:rFonts w:ascii="Arial" w:hAnsi="Arial" w:cs="Arial"/>
                <w:sz w:val="20"/>
                <w:szCs w:val="20"/>
              </w:rPr>
              <w:t>,667</w:t>
            </w:r>
          </w:p>
        </w:tc>
        <w:tc>
          <w:tcPr>
            <w:tcW w:w="1665" w:type="dxa"/>
            <w:vAlign w:val="bottom"/>
          </w:tcPr>
          <w:p w14:paraId="3D095167" w14:textId="0CB2BD88"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1,667</w:t>
            </w:r>
          </w:p>
        </w:tc>
      </w:tr>
      <w:tr w:rsidR="00823A5F" w:rsidRPr="00457DC6" w14:paraId="26944A9D" w14:textId="77777777" w:rsidTr="00424C11">
        <w:trPr>
          <w:trHeight w:val="79"/>
        </w:trPr>
        <w:tc>
          <w:tcPr>
            <w:tcW w:w="5670" w:type="dxa"/>
            <w:vAlign w:val="bottom"/>
          </w:tcPr>
          <w:p w14:paraId="61DB2476" w14:textId="01BE77AF"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Trade and other current receivables</w:t>
            </w:r>
          </w:p>
        </w:tc>
        <w:tc>
          <w:tcPr>
            <w:tcW w:w="1665" w:type="dxa"/>
          </w:tcPr>
          <w:p w14:paraId="2F129AE9" w14:textId="52B8CAEC"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rPr>
              <w:t>2,613</w:t>
            </w:r>
          </w:p>
        </w:tc>
        <w:tc>
          <w:tcPr>
            <w:tcW w:w="1665" w:type="dxa"/>
            <w:vAlign w:val="bottom"/>
          </w:tcPr>
          <w:p w14:paraId="77CDA087" w14:textId="401DC1C7"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2,613</w:t>
            </w:r>
          </w:p>
        </w:tc>
      </w:tr>
      <w:tr w:rsidR="00823A5F" w:rsidRPr="00457DC6" w14:paraId="035AB26C" w14:textId="77777777" w:rsidTr="00424C11">
        <w:trPr>
          <w:trHeight w:val="79"/>
        </w:trPr>
        <w:tc>
          <w:tcPr>
            <w:tcW w:w="5670" w:type="dxa"/>
            <w:vAlign w:val="bottom"/>
          </w:tcPr>
          <w:p w14:paraId="21FF2E59" w14:textId="030221AF"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Other current assets</w:t>
            </w:r>
          </w:p>
        </w:tc>
        <w:tc>
          <w:tcPr>
            <w:tcW w:w="1665" w:type="dxa"/>
          </w:tcPr>
          <w:p w14:paraId="55A1C07B" w14:textId="164DB35A"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rPr>
              <w:t>694</w:t>
            </w:r>
          </w:p>
        </w:tc>
        <w:tc>
          <w:tcPr>
            <w:tcW w:w="1665" w:type="dxa"/>
            <w:vAlign w:val="bottom"/>
          </w:tcPr>
          <w:p w14:paraId="396218B5" w14:textId="509FD20C"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694</w:t>
            </w:r>
          </w:p>
        </w:tc>
      </w:tr>
      <w:tr w:rsidR="00823A5F" w:rsidRPr="00457DC6" w14:paraId="519DA5BD" w14:textId="77777777" w:rsidTr="00424C11">
        <w:trPr>
          <w:trHeight w:val="79"/>
        </w:trPr>
        <w:tc>
          <w:tcPr>
            <w:tcW w:w="5670" w:type="dxa"/>
            <w:vAlign w:val="bottom"/>
          </w:tcPr>
          <w:p w14:paraId="1F75B103" w14:textId="19AAE9EA" w:rsidR="00823A5F" w:rsidRPr="00761914" w:rsidRDefault="000A414B" w:rsidP="00424C11">
            <w:pPr>
              <w:spacing w:line="400" w:lineRule="exact"/>
              <w:ind w:left="-13" w:right="-106"/>
              <w:textAlignment w:val="auto"/>
              <w:rPr>
                <w:rFonts w:ascii="Arial" w:hAnsi="Arial" w:cs="Arial"/>
                <w:sz w:val="20"/>
                <w:szCs w:val="20"/>
                <w:highlight w:val="cyan"/>
              </w:rPr>
            </w:pPr>
            <w:r w:rsidRPr="00761914">
              <w:rPr>
                <w:rFonts w:ascii="Arial" w:eastAsia="Arial" w:hAnsi="Arial" w:cs="Arial"/>
                <w:color w:val="000000" w:themeColor="text1"/>
                <w:sz w:val="20"/>
                <w:szCs w:val="20"/>
              </w:rPr>
              <w:t>Property, building and leasehold improvement and equipment</w:t>
            </w:r>
          </w:p>
        </w:tc>
        <w:tc>
          <w:tcPr>
            <w:tcW w:w="1665" w:type="dxa"/>
          </w:tcPr>
          <w:p w14:paraId="01149523" w14:textId="4CDC6A02"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rPr>
              <w:t>4,964</w:t>
            </w:r>
          </w:p>
        </w:tc>
        <w:tc>
          <w:tcPr>
            <w:tcW w:w="1665" w:type="dxa"/>
            <w:vAlign w:val="bottom"/>
          </w:tcPr>
          <w:p w14:paraId="0DAA196A" w14:textId="1E49FFA3"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4,964</w:t>
            </w:r>
          </w:p>
        </w:tc>
      </w:tr>
      <w:tr w:rsidR="00823A5F" w:rsidRPr="00457DC6" w14:paraId="627C48C8" w14:textId="77777777" w:rsidTr="00424C11">
        <w:trPr>
          <w:trHeight w:val="79"/>
        </w:trPr>
        <w:tc>
          <w:tcPr>
            <w:tcW w:w="5670" w:type="dxa"/>
            <w:vAlign w:val="bottom"/>
          </w:tcPr>
          <w:p w14:paraId="27EC2BC6" w14:textId="4F69865F"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Right-of-use assets</w:t>
            </w:r>
          </w:p>
        </w:tc>
        <w:tc>
          <w:tcPr>
            <w:tcW w:w="1665" w:type="dxa"/>
          </w:tcPr>
          <w:p w14:paraId="2A582080" w14:textId="456EF2AE"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rPr>
              <w:t>5,488</w:t>
            </w:r>
          </w:p>
        </w:tc>
        <w:tc>
          <w:tcPr>
            <w:tcW w:w="1665" w:type="dxa"/>
            <w:vAlign w:val="bottom"/>
          </w:tcPr>
          <w:p w14:paraId="11E3929D" w14:textId="17E0CB90"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5,488</w:t>
            </w:r>
          </w:p>
        </w:tc>
      </w:tr>
      <w:tr w:rsidR="00823A5F" w:rsidRPr="00457DC6" w14:paraId="1B08E6AF" w14:textId="77777777" w:rsidTr="00424C11">
        <w:trPr>
          <w:trHeight w:val="79"/>
        </w:trPr>
        <w:tc>
          <w:tcPr>
            <w:tcW w:w="5670" w:type="dxa"/>
            <w:vAlign w:val="bottom"/>
          </w:tcPr>
          <w:p w14:paraId="5500FFE4" w14:textId="5A0B6C29"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Unallocated cost</w:t>
            </w:r>
            <w:r w:rsidR="0007408C" w:rsidRPr="00761914">
              <w:rPr>
                <w:rFonts w:ascii="Arial" w:eastAsia="Arial" w:hAnsi="Arial" w:cs="Arial"/>
                <w:color w:val="000000" w:themeColor="text1"/>
                <w:sz w:val="20"/>
                <w:szCs w:val="20"/>
              </w:rPr>
              <w:t xml:space="preserve"> from</w:t>
            </w:r>
            <w:r w:rsidRPr="00761914">
              <w:rPr>
                <w:rFonts w:ascii="Arial" w:eastAsia="Arial" w:hAnsi="Arial" w:cs="Arial"/>
                <w:color w:val="000000" w:themeColor="text1"/>
                <w:sz w:val="20"/>
                <w:szCs w:val="20"/>
              </w:rPr>
              <w:t xml:space="preserve"> business acquisition</w:t>
            </w:r>
          </w:p>
        </w:tc>
        <w:tc>
          <w:tcPr>
            <w:tcW w:w="1665" w:type="dxa"/>
          </w:tcPr>
          <w:p w14:paraId="2265A280" w14:textId="4C60D939"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rPr>
              <w:t>1,849</w:t>
            </w:r>
          </w:p>
        </w:tc>
        <w:tc>
          <w:tcPr>
            <w:tcW w:w="1665" w:type="dxa"/>
            <w:vAlign w:val="bottom"/>
          </w:tcPr>
          <w:p w14:paraId="3017C5B8" w14:textId="25EE0165"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1,849</w:t>
            </w:r>
          </w:p>
        </w:tc>
      </w:tr>
      <w:tr w:rsidR="00823A5F" w:rsidRPr="00457DC6" w14:paraId="533A8D49" w14:textId="77777777" w:rsidTr="00424C11">
        <w:trPr>
          <w:trHeight w:val="79"/>
        </w:trPr>
        <w:tc>
          <w:tcPr>
            <w:tcW w:w="5670" w:type="dxa"/>
            <w:vAlign w:val="bottom"/>
          </w:tcPr>
          <w:p w14:paraId="3F867BF3" w14:textId="034137AA"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 xml:space="preserve">Intangible </w:t>
            </w:r>
            <w:r w:rsidR="0007408C" w:rsidRPr="00761914">
              <w:rPr>
                <w:rFonts w:ascii="Arial" w:eastAsia="Arial" w:hAnsi="Arial" w:cs="Arial"/>
                <w:color w:val="000000" w:themeColor="text1"/>
                <w:sz w:val="20"/>
                <w:szCs w:val="20"/>
              </w:rPr>
              <w:t>a</w:t>
            </w:r>
            <w:r w:rsidRPr="00761914">
              <w:rPr>
                <w:rFonts w:ascii="Arial" w:eastAsia="Arial" w:hAnsi="Arial" w:cs="Arial"/>
                <w:color w:val="000000" w:themeColor="text1"/>
                <w:sz w:val="20"/>
                <w:szCs w:val="20"/>
              </w:rPr>
              <w:t>ssets</w:t>
            </w:r>
          </w:p>
        </w:tc>
        <w:tc>
          <w:tcPr>
            <w:tcW w:w="1665" w:type="dxa"/>
          </w:tcPr>
          <w:p w14:paraId="254DF1D8" w14:textId="3A7A3BA5"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cs/>
              </w:rPr>
              <w:t>5</w:t>
            </w:r>
            <w:r w:rsidRPr="00761914">
              <w:rPr>
                <w:rFonts w:ascii="Arial" w:hAnsi="Arial" w:cs="Arial"/>
                <w:sz w:val="20"/>
                <w:szCs w:val="20"/>
              </w:rPr>
              <w:t>,050</w:t>
            </w:r>
          </w:p>
        </w:tc>
        <w:tc>
          <w:tcPr>
            <w:tcW w:w="1665" w:type="dxa"/>
            <w:vAlign w:val="bottom"/>
          </w:tcPr>
          <w:p w14:paraId="3A43B9C5" w14:textId="36B84E5E"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482</w:t>
            </w:r>
          </w:p>
        </w:tc>
      </w:tr>
      <w:tr w:rsidR="00823A5F" w:rsidRPr="00457DC6" w14:paraId="302D638D" w14:textId="77777777" w:rsidTr="00424C11">
        <w:trPr>
          <w:trHeight w:val="79"/>
        </w:trPr>
        <w:tc>
          <w:tcPr>
            <w:tcW w:w="5670" w:type="dxa"/>
            <w:vAlign w:val="bottom"/>
          </w:tcPr>
          <w:p w14:paraId="084B17BE" w14:textId="43F48549"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Other non-current assets</w:t>
            </w:r>
          </w:p>
        </w:tc>
        <w:tc>
          <w:tcPr>
            <w:tcW w:w="1665" w:type="dxa"/>
          </w:tcPr>
          <w:p w14:paraId="43DA8EEB" w14:textId="7E4EFDE8"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rPr>
              <w:t>2,357</w:t>
            </w:r>
          </w:p>
        </w:tc>
        <w:tc>
          <w:tcPr>
            <w:tcW w:w="1665" w:type="dxa"/>
            <w:vAlign w:val="bottom"/>
          </w:tcPr>
          <w:p w14:paraId="32A99E5F" w14:textId="57A33B59"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2,357</w:t>
            </w:r>
          </w:p>
        </w:tc>
      </w:tr>
      <w:tr w:rsidR="00823A5F" w:rsidRPr="00457DC6" w14:paraId="58C89309" w14:textId="77777777" w:rsidTr="00424C11">
        <w:trPr>
          <w:trHeight w:val="79"/>
        </w:trPr>
        <w:tc>
          <w:tcPr>
            <w:tcW w:w="5670" w:type="dxa"/>
            <w:vAlign w:val="bottom"/>
          </w:tcPr>
          <w:p w14:paraId="5850E52C" w14:textId="16AA1EE2"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Trade and other current payables</w:t>
            </w:r>
          </w:p>
        </w:tc>
        <w:tc>
          <w:tcPr>
            <w:tcW w:w="1665" w:type="dxa"/>
          </w:tcPr>
          <w:p w14:paraId="3274B7BB" w14:textId="376FACBC"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rPr>
              <w:t>(1,891)</w:t>
            </w:r>
          </w:p>
        </w:tc>
        <w:tc>
          <w:tcPr>
            <w:tcW w:w="1665" w:type="dxa"/>
            <w:vAlign w:val="bottom"/>
          </w:tcPr>
          <w:p w14:paraId="42B9463E" w14:textId="2C289EF3"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(1,891)</w:t>
            </w:r>
          </w:p>
        </w:tc>
      </w:tr>
      <w:tr w:rsidR="00823A5F" w:rsidRPr="00457DC6" w14:paraId="3CBEC9F2" w14:textId="77777777" w:rsidTr="00424C11">
        <w:trPr>
          <w:trHeight w:val="79"/>
        </w:trPr>
        <w:tc>
          <w:tcPr>
            <w:tcW w:w="5670" w:type="dxa"/>
            <w:vAlign w:val="bottom"/>
          </w:tcPr>
          <w:p w14:paraId="21BDAA4C" w14:textId="176F8405"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Lease liabilities</w:t>
            </w:r>
          </w:p>
        </w:tc>
        <w:tc>
          <w:tcPr>
            <w:tcW w:w="1665" w:type="dxa"/>
          </w:tcPr>
          <w:p w14:paraId="043AD9EA" w14:textId="52428116"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rPr>
              <w:t>(4,858)</w:t>
            </w:r>
          </w:p>
        </w:tc>
        <w:tc>
          <w:tcPr>
            <w:tcW w:w="1665" w:type="dxa"/>
            <w:vAlign w:val="bottom"/>
          </w:tcPr>
          <w:p w14:paraId="60C6913D" w14:textId="2D668D0C"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(4,858)</w:t>
            </w:r>
          </w:p>
        </w:tc>
      </w:tr>
      <w:tr w:rsidR="00823A5F" w:rsidRPr="00457DC6" w14:paraId="004C1CD7" w14:textId="77777777" w:rsidTr="00424C11">
        <w:trPr>
          <w:trHeight w:val="79"/>
        </w:trPr>
        <w:tc>
          <w:tcPr>
            <w:tcW w:w="5670" w:type="dxa"/>
            <w:vAlign w:val="bottom"/>
          </w:tcPr>
          <w:p w14:paraId="7E561B42" w14:textId="2C2864F9"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Other current liabilities</w:t>
            </w:r>
          </w:p>
        </w:tc>
        <w:tc>
          <w:tcPr>
            <w:tcW w:w="1665" w:type="dxa"/>
          </w:tcPr>
          <w:p w14:paraId="4860A4B8" w14:textId="5C5F0C32"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rPr>
              <w:t>(643)</w:t>
            </w:r>
          </w:p>
        </w:tc>
        <w:tc>
          <w:tcPr>
            <w:tcW w:w="1665" w:type="dxa"/>
            <w:vAlign w:val="bottom"/>
          </w:tcPr>
          <w:p w14:paraId="3E9BF67E" w14:textId="523DC4BF"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(643)</w:t>
            </w:r>
          </w:p>
        </w:tc>
      </w:tr>
      <w:tr w:rsidR="00823A5F" w:rsidRPr="00457DC6" w14:paraId="560F040B" w14:textId="77777777" w:rsidTr="00424C11">
        <w:trPr>
          <w:trHeight w:val="79"/>
        </w:trPr>
        <w:tc>
          <w:tcPr>
            <w:tcW w:w="5670" w:type="dxa"/>
            <w:vAlign w:val="bottom"/>
          </w:tcPr>
          <w:p w14:paraId="02FB0826" w14:textId="7D3C2C94"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Deferred tax liabilities</w:t>
            </w:r>
          </w:p>
        </w:tc>
        <w:tc>
          <w:tcPr>
            <w:tcW w:w="1665" w:type="dxa"/>
          </w:tcPr>
          <w:p w14:paraId="73745B71" w14:textId="4563C6E3"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rPr>
              <w:t>(998)</w:t>
            </w:r>
          </w:p>
        </w:tc>
        <w:tc>
          <w:tcPr>
            <w:tcW w:w="1665" w:type="dxa"/>
            <w:vAlign w:val="bottom"/>
          </w:tcPr>
          <w:p w14:paraId="51E4EAC2" w14:textId="26B1C6DA"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(86)</w:t>
            </w:r>
          </w:p>
        </w:tc>
      </w:tr>
      <w:tr w:rsidR="00823A5F" w:rsidRPr="00457DC6" w14:paraId="5A447AB8" w14:textId="77777777" w:rsidTr="00424C11">
        <w:trPr>
          <w:trHeight w:val="79"/>
        </w:trPr>
        <w:tc>
          <w:tcPr>
            <w:tcW w:w="5670" w:type="dxa"/>
            <w:vAlign w:val="bottom"/>
          </w:tcPr>
          <w:p w14:paraId="114336CA" w14:textId="033E3327"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Other non-current liabilities</w:t>
            </w:r>
          </w:p>
        </w:tc>
        <w:tc>
          <w:tcPr>
            <w:tcW w:w="1665" w:type="dxa"/>
          </w:tcPr>
          <w:p w14:paraId="5A999B94" w14:textId="1FD1BB73" w:rsidR="00823A5F" w:rsidRPr="00761914" w:rsidRDefault="00823A5F" w:rsidP="00823A5F">
            <w:pPr>
              <w:tabs>
                <w:tab w:val="decimal" w:pos="1335"/>
              </w:tabs>
              <w:spacing w:line="400" w:lineRule="exact"/>
              <w:textAlignment w:val="auto"/>
              <w:rPr>
                <w:rFonts w:ascii="Arial" w:hAnsi="Arial" w:cs="Arial"/>
                <w:sz w:val="20"/>
                <w:szCs w:val="20"/>
              </w:rPr>
            </w:pPr>
            <w:r w:rsidRPr="00761914">
              <w:rPr>
                <w:rFonts w:ascii="Arial" w:hAnsi="Arial" w:cs="Arial"/>
                <w:sz w:val="20"/>
                <w:szCs w:val="20"/>
              </w:rPr>
              <w:t>(135)</w:t>
            </w:r>
          </w:p>
        </w:tc>
        <w:tc>
          <w:tcPr>
            <w:tcW w:w="1665" w:type="dxa"/>
            <w:vAlign w:val="bottom"/>
          </w:tcPr>
          <w:p w14:paraId="51F25F72" w14:textId="0D266F84" w:rsidR="00823A5F" w:rsidRPr="00761914" w:rsidRDefault="00823A5F" w:rsidP="00823A5F">
            <w:pPr>
              <w:tabs>
                <w:tab w:val="decimal" w:pos="1245"/>
              </w:tabs>
              <w:spacing w:line="400" w:lineRule="exact"/>
              <w:textAlignment w:val="auto"/>
              <w:rPr>
                <w:rFonts w:ascii="Arial" w:hAnsi="Arial" w:cs="Arial"/>
                <w:sz w:val="20"/>
                <w:szCs w:val="20"/>
              </w:rPr>
            </w:pPr>
            <w:r w:rsidRPr="00761914">
              <w:rPr>
                <w:rFonts w:ascii="Arial" w:hAnsi="Arial" w:cs="Arial"/>
                <w:sz w:val="20"/>
                <w:szCs w:val="20"/>
              </w:rPr>
              <w:t>(135)</w:t>
            </w:r>
          </w:p>
        </w:tc>
      </w:tr>
      <w:tr w:rsidR="00823A5F" w:rsidRPr="00457DC6" w14:paraId="49CCCD89" w14:textId="77777777" w:rsidTr="00424C11">
        <w:trPr>
          <w:trHeight w:val="79"/>
        </w:trPr>
        <w:tc>
          <w:tcPr>
            <w:tcW w:w="5670" w:type="dxa"/>
            <w:vAlign w:val="bottom"/>
          </w:tcPr>
          <w:p w14:paraId="1024CAAD" w14:textId="78013545" w:rsidR="00823A5F" w:rsidRPr="00761914" w:rsidRDefault="00823A5F" w:rsidP="00823A5F">
            <w:pPr>
              <w:spacing w:line="400" w:lineRule="exact"/>
              <w:ind w:left="-13"/>
              <w:textAlignment w:val="auto"/>
              <w:rPr>
                <w:rFonts w:ascii="Arial" w:hAnsi="Arial" w:cs="Arial"/>
                <w:sz w:val="20"/>
                <w:szCs w:val="20"/>
              </w:rPr>
            </w:pPr>
            <w:r w:rsidRPr="00761914">
              <w:rPr>
                <w:rFonts w:ascii="Arial" w:eastAsia="Arial" w:hAnsi="Arial" w:cs="Arial"/>
                <w:color w:val="000000" w:themeColor="text1"/>
                <w:sz w:val="20"/>
                <w:szCs w:val="20"/>
              </w:rPr>
              <w:t xml:space="preserve">Non-controlling interests </w:t>
            </w:r>
            <w:r w:rsidR="0007408C" w:rsidRPr="00761914">
              <w:rPr>
                <w:rFonts w:ascii="Arial" w:eastAsia="Arial" w:hAnsi="Arial" w:cs="Arial"/>
                <w:color w:val="000000" w:themeColor="text1"/>
                <w:sz w:val="20"/>
                <w:szCs w:val="20"/>
              </w:rPr>
              <w:t>of the subsidiaries</w:t>
            </w:r>
          </w:p>
        </w:tc>
        <w:tc>
          <w:tcPr>
            <w:tcW w:w="1665" w:type="dxa"/>
          </w:tcPr>
          <w:p w14:paraId="6E7FFC8D" w14:textId="4C10DB1B" w:rsidR="00823A5F" w:rsidRPr="00761914" w:rsidRDefault="00823A5F" w:rsidP="00423FC1">
            <w:pPr>
              <w:pBdr>
                <w:bottom w:val="single" w:sz="4" w:space="1" w:color="auto"/>
              </w:pBdr>
              <w:tabs>
                <w:tab w:val="decimal" w:pos="1335"/>
              </w:tabs>
              <w:spacing w:line="400" w:lineRule="exact"/>
              <w:textAlignment w:val="auto"/>
              <w:rPr>
                <w:rFonts w:ascii="Arial" w:hAnsi="Arial" w:cs="Arial"/>
                <w:sz w:val="20"/>
                <w:szCs w:val="20"/>
              </w:rPr>
            </w:pPr>
            <w:r w:rsidRPr="00761914">
              <w:rPr>
                <w:rFonts w:ascii="Arial" w:hAnsi="Arial" w:cs="Arial"/>
                <w:sz w:val="20"/>
                <w:szCs w:val="20"/>
              </w:rPr>
              <w:t>(530)</w:t>
            </w:r>
          </w:p>
        </w:tc>
        <w:tc>
          <w:tcPr>
            <w:tcW w:w="1665" w:type="dxa"/>
            <w:vAlign w:val="bottom"/>
          </w:tcPr>
          <w:p w14:paraId="3F08A5C8" w14:textId="1690D806" w:rsidR="00823A5F" w:rsidRPr="00761914" w:rsidRDefault="00823A5F" w:rsidP="00423FC1">
            <w:pPr>
              <w:pBdr>
                <w:bottom w:val="single" w:sz="4" w:space="1" w:color="auto"/>
              </w:pBdr>
              <w:tabs>
                <w:tab w:val="decimal" w:pos="1245"/>
              </w:tabs>
              <w:spacing w:line="400" w:lineRule="exact"/>
              <w:textAlignment w:val="auto"/>
              <w:rPr>
                <w:rFonts w:ascii="Arial" w:hAnsi="Arial" w:cs="Arial"/>
                <w:sz w:val="20"/>
                <w:szCs w:val="20"/>
              </w:rPr>
            </w:pPr>
            <w:r w:rsidRPr="00761914">
              <w:rPr>
                <w:rFonts w:ascii="Arial" w:hAnsi="Arial" w:cs="Arial"/>
                <w:sz w:val="20"/>
                <w:szCs w:val="20"/>
              </w:rPr>
              <w:t>(530)</w:t>
            </w:r>
          </w:p>
        </w:tc>
      </w:tr>
      <w:tr w:rsidR="00356A6C" w:rsidRPr="00457DC6" w14:paraId="52B8BDD3" w14:textId="77777777" w:rsidTr="00424C11">
        <w:trPr>
          <w:trHeight w:val="79"/>
        </w:trPr>
        <w:tc>
          <w:tcPr>
            <w:tcW w:w="5670" w:type="dxa"/>
            <w:vAlign w:val="bottom"/>
          </w:tcPr>
          <w:p w14:paraId="50F5DF7A" w14:textId="616580F7" w:rsidR="00356A6C" w:rsidRPr="00761914" w:rsidRDefault="00356A6C" w:rsidP="00356A6C">
            <w:pPr>
              <w:spacing w:line="400" w:lineRule="exact"/>
              <w:ind w:left="-13"/>
              <w:textAlignment w:val="auto"/>
              <w:rPr>
                <w:rFonts w:ascii="Arial" w:eastAsia="Arial" w:hAnsi="Arial" w:cs="Arial"/>
                <w:color w:val="000000" w:themeColor="text1"/>
                <w:sz w:val="20"/>
                <w:szCs w:val="20"/>
              </w:rPr>
            </w:pPr>
            <w:r w:rsidRPr="00761914">
              <w:rPr>
                <w:rFonts w:ascii="Arial" w:hAnsi="Arial" w:cs="Arial"/>
                <w:sz w:val="20"/>
                <w:szCs w:val="20"/>
              </w:rPr>
              <w:t>Net assets of the associate</w:t>
            </w:r>
          </w:p>
        </w:tc>
        <w:tc>
          <w:tcPr>
            <w:tcW w:w="1665" w:type="dxa"/>
            <w:vAlign w:val="bottom"/>
          </w:tcPr>
          <w:p w14:paraId="038B3BF1" w14:textId="3DB27AB8" w:rsidR="00356A6C" w:rsidRPr="00761914" w:rsidRDefault="00356A6C" w:rsidP="00356A6C">
            <w:pPr>
              <w:tabs>
                <w:tab w:val="decimal" w:pos="1335"/>
              </w:tabs>
              <w:spacing w:line="400" w:lineRule="exact"/>
              <w:textAlignment w:val="auto"/>
              <w:rPr>
                <w:rFonts w:ascii="Arial" w:hAnsi="Arial" w:cs="Arial"/>
                <w:sz w:val="20"/>
                <w:szCs w:val="20"/>
              </w:rPr>
            </w:pPr>
            <w:r w:rsidRPr="00761914">
              <w:rPr>
                <w:rFonts w:ascii="Arial" w:hAnsi="Arial" w:cs="Arial"/>
                <w:sz w:val="20"/>
                <w:szCs w:val="20"/>
              </w:rPr>
              <w:t>15,627</w:t>
            </w:r>
          </w:p>
        </w:tc>
        <w:tc>
          <w:tcPr>
            <w:tcW w:w="1665" w:type="dxa"/>
            <w:vAlign w:val="bottom"/>
          </w:tcPr>
          <w:p w14:paraId="0F874041" w14:textId="2AD990F7" w:rsidR="00356A6C" w:rsidRPr="00761914" w:rsidRDefault="00356A6C" w:rsidP="00356A6C">
            <w:pPr>
              <w:pBdr>
                <w:bottom w:val="double" w:sz="4" w:space="1" w:color="auto"/>
              </w:pBdr>
              <w:tabs>
                <w:tab w:val="decimal" w:pos="1245"/>
              </w:tabs>
              <w:spacing w:line="400" w:lineRule="exact"/>
              <w:textAlignment w:val="auto"/>
              <w:rPr>
                <w:rFonts w:ascii="Arial" w:hAnsi="Arial" w:cs="Arial"/>
                <w:sz w:val="20"/>
                <w:szCs w:val="20"/>
              </w:rPr>
            </w:pPr>
            <w:r w:rsidRPr="00761914">
              <w:rPr>
                <w:rFonts w:ascii="Arial" w:hAnsi="Arial" w:cs="Arial"/>
                <w:sz w:val="20"/>
                <w:szCs w:val="20"/>
              </w:rPr>
              <w:t>11,971</w:t>
            </w:r>
          </w:p>
        </w:tc>
      </w:tr>
      <w:tr w:rsidR="00356A6C" w:rsidRPr="00457DC6" w14:paraId="26EFA2A9" w14:textId="77777777" w:rsidTr="00424C11">
        <w:trPr>
          <w:trHeight w:val="79"/>
        </w:trPr>
        <w:tc>
          <w:tcPr>
            <w:tcW w:w="5670" w:type="dxa"/>
            <w:vAlign w:val="bottom"/>
          </w:tcPr>
          <w:p w14:paraId="7EC80B00" w14:textId="0E11800A" w:rsidR="00356A6C" w:rsidRPr="00761914" w:rsidRDefault="00356A6C" w:rsidP="00356A6C">
            <w:pPr>
              <w:spacing w:line="400" w:lineRule="exact"/>
              <w:ind w:left="-13"/>
              <w:textAlignment w:val="auto"/>
              <w:rPr>
                <w:rFonts w:ascii="Arial" w:eastAsia="Arial" w:hAnsi="Arial" w:cs="Arial"/>
                <w:color w:val="000000" w:themeColor="text1"/>
                <w:sz w:val="20"/>
                <w:szCs w:val="20"/>
              </w:rPr>
            </w:pPr>
            <w:r w:rsidRPr="00761914">
              <w:rPr>
                <w:rFonts w:ascii="Arial" w:hAnsi="Arial" w:cs="Arial"/>
                <w:sz w:val="20"/>
                <w:szCs w:val="20"/>
              </w:rPr>
              <w:t>Shareholding percentage (%)</w:t>
            </w:r>
          </w:p>
        </w:tc>
        <w:tc>
          <w:tcPr>
            <w:tcW w:w="1665" w:type="dxa"/>
            <w:vAlign w:val="bottom"/>
          </w:tcPr>
          <w:p w14:paraId="5B5AF011" w14:textId="031AAB81" w:rsidR="00356A6C" w:rsidRPr="00761914" w:rsidRDefault="00356A6C" w:rsidP="00356A6C">
            <w:pPr>
              <w:pBdr>
                <w:bottom w:val="single" w:sz="4" w:space="1" w:color="auto"/>
              </w:pBdr>
              <w:tabs>
                <w:tab w:val="decimal" w:pos="1065"/>
              </w:tabs>
              <w:spacing w:line="400" w:lineRule="exact"/>
              <w:textAlignment w:val="auto"/>
              <w:rPr>
                <w:rFonts w:ascii="Arial" w:hAnsi="Arial" w:cs="Arial"/>
                <w:sz w:val="20"/>
                <w:szCs w:val="20"/>
              </w:rPr>
            </w:pPr>
            <w:r w:rsidRPr="00761914">
              <w:rPr>
                <w:rFonts w:ascii="Arial" w:hAnsi="Arial" w:cs="Arial"/>
                <w:sz w:val="20"/>
                <w:szCs w:val="20"/>
              </w:rPr>
              <w:t xml:space="preserve">       23.31</w:t>
            </w:r>
          </w:p>
        </w:tc>
        <w:tc>
          <w:tcPr>
            <w:tcW w:w="1665" w:type="dxa"/>
            <w:vAlign w:val="bottom"/>
          </w:tcPr>
          <w:p w14:paraId="4AB899C3" w14:textId="77777777" w:rsidR="00356A6C" w:rsidRPr="00761914" w:rsidRDefault="00356A6C" w:rsidP="00356A6C">
            <w:pPr>
              <w:tabs>
                <w:tab w:val="decimal" w:pos="1245"/>
              </w:tabs>
              <w:spacing w:line="400" w:lineRule="exact"/>
              <w:textAlignment w:val="auto"/>
              <w:rPr>
                <w:rFonts w:ascii="Arial" w:hAnsi="Arial" w:cs="Arial"/>
                <w:sz w:val="20"/>
                <w:szCs w:val="20"/>
              </w:rPr>
            </w:pPr>
          </w:p>
        </w:tc>
      </w:tr>
      <w:tr w:rsidR="00356A6C" w:rsidRPr="00457DC6" w14:paraId="371AD81B" w14:textId="77777777" w:rsidTr="00424C11">
        <w:trPr>
          <w:trHeight w:val="79"/>
        </w:trPr>
        <w:tc>
          <w:tcPr>
            <w:tcW w:w="5670" w:type="dxa"/>
            <w:vAlign w:val="bottom"/>
          </w:tcPr>
          <w:p w14:paraId="523FF88C" w14:textId="5069C038" w:rsidR="00356A6C" w:rsidRPr="00761914" w:rsidRDefault="00356A6C" w:rsidP="00356A6C">
            <w:pPr>
              <w:spacing w:line="400" w:lineRule="exact"/>
              <w:ind w:left="165" w:hanging="180"/>
              <w:textAlignment w:val="auto"/>
              <w:rPr>
                <w:rFonts w:ascii="Arial" w:eastAsia="Arial" w:hAnsi="Arial" w:cs="Arial"/>
                <w:color w:val="000000" w:themeColor="text1"/>
                <w:sz w:val="20"/>
                <w:szCs w:val="20"/>
              </w:rPr>
            </w:pPr>
            <w:r w:rsidRPr="00761914">
              <w:rPr>
                <w:rFonts w:ascii="Arial" w:hAnsi="Arial" w:cs="Arial"/>
                <w:sz w:val="20"/>
                <w:szCs w:val="20"/>
              </w:rPr>
              <w:t>Share of net assets of the associate</w:t>
            </w:r>
          </w:p>
        </w:tc>
        <w:tc>
          <w:tcPr>
            <w:tcW w:w="1665" w:type="dxa"/>
            <w:vAlign w:val="bottom"/>
          </w:tcPr>
          <w:p w14:paraId="7B2EF3D0" w14:textId="3132325B" w:rsidR="00356A6C" w:rsidRPr="00761914" w:rsidRDefault="00356A6C" w:rsidP="00356A6C">
            <w:pPr>
              <w:tabs>
                <w:tab w:val="decimal" w:pos="1335"/>
              </w:tabs>
              <w:spacing w:line="400" w:lineRule="exact"/>
              <w:textAlignment w:val="auto"/>
              <w:rPr>
                <w:rFonts w:ascii="Arial" w:hAnsi="Arial" w:cs="Arial"/>
                <w:sz w:val="20"/>
                <w:szCs w:val="20"/>
              </w:rPr>
            </w:pPr>
            <w:r w:rsidRPr="00761914">
              <w:rPr>
                <w:rFonts w:ascii="Arial" w:hAnsi="Arial" w:cs="Arial"/>
                <w:sz w:val="20"/>
                <w:szCs w:val="20"/>
              </w:rPr>
              <w:t>3,643</w:t>
            </w:r>
          </w:p>
        </w:tc>
        <w:tc>
          <w:tcPr>
            <w:tcW w:w="1665" w:type="dxa"/>
            <w:vAlign w:val="bottom"/>
          </w:tcPr>
          <w:p w14:paraId="534C746A" w14:textId="77777777" w:rsidR="00356A6C" w:rsidRPr="00761914" w:rsidRDefault="00356A6C" w:rsidP="00356A6C">
            <w:pPr>
              <w:tabs>
                <w:tab w:val="decimal" w:pos="1245"/>
              </w:tabs>
              <w:spacing w:line="400" w:lineRule="exact"/>
              <w:textAlignment w:val="auto"/>
              <w:rPr>
                <w:rFonts w:ascii="Arial" w:hAnsi="Arial" w:cs="Arial"/>
                <w:sz w:val="20"/>
                <w:szCs w:val="20"/>
              </w:rPr>
            </w:pPr>
          </w:p>
        </w:tc>
      </w:tr>
      <w:tr w:rsidR="00356A6C" w:rsidRPr="00457DC6" w14:paraId="240CBBC5" w14:textId="77777777" w:rsidTr="00424C11">
        <w:trPr>
          <w:trHeight w:val="79"/>
        </w:trPr>
        <w:tc>
          <w:tcPr>
            <w:tcW w:w="5670" w:type="dxa"/>
            <w:vAlign w:val="bottom"/>
          </w:tcPr>
          <w:p w14:paraId="1BE1563B" w14:textId="04001437" w:rsidR="00356A6C" w:rsidRPr="00761914" w:rsidRDefault="00356A6C" w:rsidP="00356A6C">
            <w:pPr>
              <w:spacing w:line="400" w:lineRule="exact"/>
              <w:ind w:left="165" w:hanging="180"/>
              <w:textAlignment w:val="auto"/>
              <w:rPr>
                <w:rFonts w:ascii="Arial" w:eastAsia="Arial" w:hAnsi="Arial" w:cs="Arial"/>
                <w:color w:val="000000" w:themeColor="text1"/>
                <w:sz w:val="20"/>
                <w:szCs w:val="20"/>
              </w:rPr>
            </w:pPr>
            <w:r w:rsidRPr="00761914">
              <w:rPr>
                <w:rFonts w:ascii="Arial" w:hAnsi="Arial" w:cs="Arial"/>
                <w:sz w:val="20"/>
                <w:szCs w:val="20"/>
              </w:rPr>
              <w:t>Estimated amount by which costs of the acquisition of investment in the associate exceed net assets of the associate</w:t>
            </w:r>
          </w:p>
        </w:tc>
        <w:tc>
          <w:tcPr>
            <w:tcW w:w="1665" w:type="dxa"/>
            <w:vAlign w:val="bottom"/>
          </w:tcPr>
          <w:p w14:paraId="2EB5E7C8" w14:textId="6DC29344" w:rsidR="00356A6C" w:rsidRPr="00761914" w:rsidRDefault="00356A6C" w:rsidP="00356A6C">
            <w:pPr>
              <w:pBdr>
                <w:bottom w:val="single" w:sz="4" w:space="1" w:color="auto"/>
              </w:pBdr>
              <w:tabs>
                <w:tab w:val="decimal" w:pos="1335"/>
              </w:tabs>
              <w:spacing w:line="400" w:lineRule="exact"/>
              <w:textAlignment w:val="auto"/>
              <w:rPr>
                <w:rFonts w:ascii="Arial" w:hAnsi="Arial" w:cs="Arial"/>
                <w:sz w:val="20"/>
                <w:szCs w:val="20"/>
              </w:rPr>
            </w:pPr>
            <w:r w:rsidRPr="00761914">
              <w:rPr>
                <w:rFonts w:ascii="Arial" w:hAnsi="Arial" w:cs="Arial"/>
                <w:sz w:val="20"/>
                <w:szCs w:val="20"/>
              </w:rPr>
              <w:t>2,561</w:t>
            </w:r>
            <w:r w:rsidRPr="00761914">
              <w:rPr>
                <w:rFonts w:ascii="Arial" w:hAnsi="Arial" w:cs="Arial"/>
                <w:sz w:val="20"/>
                <w:szCs w:val="20"/>
                <w:cs/>
              </w:rPr>
              <w:t xml:space="preserve">  </w:t>
            </w:r>
          </w:p>
        </w:tc>
        <w:tc>
          <w:tcPr>
            <w:tcW w:w="1665" w:type="dxa"/>
            <w:vAlign w:val="bottom"/>
          </w:tcPr>
          <w:p w14:paraId="1389AF0A" w14:textId="77777777" w:rsidR="00356A6C" w:rsidRPr="00761914" w:rsidRDefault="00356A6C" w:rsidP="00356A6C">
            <w:pPr>
              <w:tabs>
                <w:tab w:val="decimal" w:pos="1245"/>
              </w:tabs>
              <w:spacing w:line="400" w:lineRule="exact"/>
              <w:textAlignment w:val="auto"/>
              <w:rPr>
                <w:rFonts w:ascii="Arial" w:hAnsi="Arial" w:cs="Arial"/>
                <w:sz w:val="20"/>
                <w:szCs w:val="20"/>
              </w:rPr>
            </w:pPr>
          </w:p>
        </w:tc>
      </w:tr>
      <w:tr w:rsidR="00356A6C" w:rsidRPr="00457DC6" w14:paraId="47B42FB2" w14:textId="77777777" w:rsidTr="00424C11">
        <w:trPr>
          <w:trHeight w:val="79"/>
        </w:trPr>
        <w:tc>
          <w:tcPr>
            <w:tcW w:w="5670" w:type="dxa"/>
            <w:vAlign w:val="bottom"/>
          </w:tcPr>
          <w:p w14:paraId="0AE064B9" w14:textId="12143CBA" w:rsidR="00356A6C" w:rsidRPr="00761914" w:rsidRDefault="00356A6C" w:rsidP="00356A6C">
            <w:pPr>
              <w:spacing w:line="400" w:lineRule="exact"/>
              <w:ind w:left="-13"/>
              <w:textAlignment w:val="auto"/>
              <w:rPr>
                <w:rFonts w:ascii="Arial" w:eastAsia="Arial" w:hAnsi="Arial" w:cs="Arial"/>
                <w:color w:val="000000" w:themeColor="text1"/>
                <w:sz w:val="20"/>
                <w:szCs w:val="20"/>
              </w:rPr>
            </w:pPr>
            <w:r w:rsidRPr="00761914">
              <w:rPr>
                <w:rFonts w:ascii="Arial" w:hAnsi="Arial" w:cs="Arial"/>
                <w:sz w:val="20"/>
                <w:szCs w:val="20"/>
              </w:rPr>
              <w:t>Cost of the acquisition of investment in the associate</w:t>
            </w:r>
          </w:p>
        </w:tc>
        <w:tc>
          <w:tcPr>
            <w:tcW w:w="1665" w:type="dxa"/>
            <w:vAlign w:val="bottom"/>
          </w:tcPr>
          <w:p w14:paraId="5D84BAE9" w14:textId="5C98901D" w:rsidR="00356A6C" w:rsidRPr="00761914" w:rsidRDefault="00356A6C" w:rsidP="00356A6C">
            <w:pPr>
              <w:pBdr>
                <w:bottom w:val="double" w:sz="4" w:space="1" w:color="auto"/>
              </w:pBdr>
              <w:tabs>
                <w:tab w:val="decimal" w:pos="1335"/>
              </w:tabs>
              <w:spacing w:line="400" w:lineRule="exact"/>
              <w:textAlignment w:val="auto"/>
              <w:rPr>
                <w:rFonts w:ascii="Arial" w:hAnsi="Arial" w:cs="Arial"/>
                <w:sz w:val="20"/>
                <w:szCs w:val="20"/>
              </w:rPr>
            </w:pPr>
            <w:r w:rsidRPr="00761914">
              <w:rPr>
                <w:rFonts w:ascii="Arial" w:hAnsi="Arial" w:cs="Arial"/>
                <w:sz w:val="20"/>
                <w:szCs w:val="20"/>
              </w:rPr>
              <w:t>6,204</w:t>
            </w:r>
          </w:p>
        </w:tc>
        <w:tc>
          <w:tcPr>
            <w:tcW w:w="1665" w:type="dxa"/>
            <w:vAlign w:val="bottom"/>
          </w:tcPr>
          <w:p w14:paraId="48037534" w14:textId="77777777" w:rsidR="00356A6C" w:rsidRPr="00761914" w:rsidRDefault="00356A6C" w:rsidP="00356A6C">
            <w:pPr>
              <w:tabs>
                <w:tab w:val="decimal" w:pos="1245"/>
              </w:tabs>
              <w:spacing w:line="400" w:lineRule="exact"/>
              <w:textAlignment w:val="auto"/>
              <w:rPr>
                <w:rFonts w:ascii="Arial" w:hAnsi="Arial" w:cs="Arial"/>
                <w:color w:val="FF0000"/>
                <w:sz w:val="20"/>
                <w:szCs w:val="20"/>
              </w:rPr>
            </w:pPr>
          </w:p>
        </w:tc>
      </w:tr>
      <w:tr w:rsidR="00356A6C" w:rsidRPr="00457DC6" w14:paraId="536CB997" w14:textId="77777777" w:rsidTr="00424C11">
        <w:trPr>
          <w:trHeight w:val="79"/>
        </w:trPr>
        <w:tc>
          <w:tcPr>
            <w:tcW w:w="5670" w:type="dxa"/>
            <w:vAlign w:val="bottom"/>
          </w:tcPr>
          <w:p w14:paraId="7697C6A4" w14:textId="77777777" w:rsidR="00356A6C" w:rsidRPr="00761914" w:rsidRDefault="00356A6C" w:rsidP="00356A6C">
            <w:pPr>
              <w:spacing w:line="400" w:lineRule="exact"/>
              <w:ind w:left="165" w:hanging="180"/>
              <w:textAlignment w:val="auto"/>
              <w:rPr>
                <w:rFonts w:ascii="Arial" w:eastAsia="Arial" w:hAnsi="Arial" w:cs="Arial"/>
                <w:color w:val="000000" w:themeColor="text1"/>
                <w:sz w:val="20"/>
                <w:szCs w:val="20"/>
              </w:rPr>
            </w:pPr>
          </w:p>
        </w:tc>
        <w:tc>
          <w:tcPr>
            <w:tcW w:w="1665" w:type="dxa"/>
            <w:vAlign w:val="bottom"/>
          </w:tcPr>
          <w:p w14:paraId="37AC8813" w14:textId="77777777" w:rsidR="00356A6C" w:rsidRPr="00761914" w:rsidRDefault="00356A6C" w:rsidP="00356A6C">
            <w:pPr>
              <w:tabs>
                <w:tab w:val="decimal" w:pos="1335"/>
              </w:tabs>
              <w:spacing w:line="400" w:lineRule="exact"/>
              <w:textAlignment w:val="auto"/>
              <w:rPr>
                <w:rFonts w:ascii="Arial" w:hAnsi="Arial" w:cs="Arial"/>
                <w:sz w:val="20"/>
                <w:szCs w:val="20"/>
              </w:rPr>
            </w:pPr>
          </w:p>
        </w:tc>
        <w:tc>
          <w:tcPr>
            <w:tcW w:w="1665" w:type="dxa"/>
            <w:vAlign w:val="bottom"/>
          </w:tcPr>
          <w:p w14:paraId="70ED1C89" w14:textId="77777777" w:rsidR="00356A6C" w:rsidRPr="00761914" w:rsidRDefault="00356A6C" w:rsidP="00356A6C">
            <w:pPr>
              <w:tabs>
                <w:tab w:val="decimal" w:pos="1245"/>
              </w:tabs>
              <w:spacing w:line="400" w:lineRule="exact"/>
              <w:textAlignment w:val="auto"/>
              <w:rPr>
                <w:rFonts w:ascii="Arial" w:hAnsi="Arial" w:cs="Arial"/>
                <w:sz w:val="20"/>
                <w:szCs w:val="20"/>
              </w:rPr>
            </w:pPr>
          </w:p>
        </w:tc>
      </w:tr>
      <w:tr w:rsidR="00356A6C" w:rsidRPr="00457DC6" w14:paraId="7172AA23" w14:textId="77777777" w:rsidTr="00424C11">
        <w:trPr>
          <w:trHeight w:val="79"/>
        </w:trPr>
        <w:tc>
          <w:tcPr>
            <w:tcW w:w="5670" w:type="dxa"/>
            <w:vAlign w:val="bottom"/>
          </w:tcPr>
          <w:p w14:paraId="4812F9AF" w14:textId="2D6A6EA2" w:rsidR="00356A6C" w:rsidRPr="00761914" w:rsidRDefault="00356A6C" w:rsidP="00356A6C">
            <w:pPr>
              <w:spacing w:line="400" w:lineRule="exact"/>
              <w:ind w:left="165" w:hanging="180"/>
              <w:textAlignment w:val="auto"/>
              <w:rPr>
                <w:rFonts w:ascii="Arial" w:eastAsia="Arial" w:hAnsi="Arial" w:cs="Arial"/>
                <w:color w:val="000000" w:themeColor="text1"/>
                <w:sz w:val="20"/>
                <w:szCs w:val="20"/>
              </w:rPr>
            </w:pPr>
            <w:r w:rsidRPr="00761914">
              <w:rPr>
                <w:rFonts w:ascii="Arial" w:hAnsi="Arial" w:cs="Arial"/>
                <w:sz w:val="20"/>
                <w:szCs w:val="20"/>
              </w:rPr>
              <w:t>Value of investment in PLANB held by the Company before change in status</w:t>
            </w:r>
          </w:p>
        </w:tc>
        <w:tc>
          <w:tcPr>
            <w:tcW w:w="1665" w:type="dxa"/>
            <w:vAlign w:val="bottom"/>
          </w:tcPr>
          <w:p w14:paraId="1B017C0D" w14:textId="54FA3357" w:rsidR="00356A6C" w:rsidRPr="00761914" w:rsidRDefault="00356A6C" w:rsidP="00356A6C">
            <w:pPr>
              <w:tabs>
                <w:tab w:val="decimal" w:pos="1335"/>
              </w:tabs>
              <w:spacing w:line="400" w:lineRule="exact"/>
              <w:textAlignment w:val="auto"/>
              <w:rPr>
                <w:rFonts w:ascii="Arial" w:hAnsi="Arial" w:cs="Arial"/>
                <w:sz w:val="20"/>
                <w:szCs w:val="20"/>
              </w:rPr>
            </w:pPr>
            <w:r w:rsidRPr="00761914">
              <w:rPr>
                <w:rFonts w:ascii="Arial" w:hAnsi="Arial" w:cs="Arial"/>
                <w:sz w:val="20"/>
                <w:szCs w:val="20"/>
              </w:rPr>
              <w:t>5,204</w:t>
            </w:r>
          </w:p>
        </w:tc>
        <w:tc>
          <w:tcPr>
            <w:tcW w:w="1665" w:type="dxa"/>
            <w:vAlign w:val="bottom"/>
          </w:tcPr>
          <w:p w14:paraId="2300D185" w14:textId="77777777" w:rsidR="00356A6C" w:rsidRPr="00761914" w:rsidRDefault="00356A6C" w:rsidP="00356A6C">
            <w:pPr>
              <w:tabs>
                <w:tab w:val="decimal" w:pos="1245"/>
              </w:tabs>
              <w:spacing w:line="400" w:lineRule="exact"/>
              <w:textAlignment w:val="auto"/>
              <w:rPr>
                <w:rFonts w:ascii="Arial" w:hAnsi="Arial" w:cs="Arial"/>
                <w:sz w:val="20"/>
                <w:szCs w:val="20"/>
              </w:rPr>
            </w:pPr>
          </w:p>
        </w:tc>
      </w:tr>
      <w:tr w:rsidR="00356A6C" w:rsidRPr="00457DC6" w14:paraId="4936C36F" w14:textId="77777777" w:rsidTr="00424C11">
        <w:trPr>
          <w:trHeight w:val="79"/>
        </w:trPr>
        <w:tc>
          <w:tcPr>
            <w:tcW w:w="5670" w:type="dxa"/>
            <w:vAlign w:val="bottom"/>
          </w:tcPr>
          <w:p w14:paraId="3EFAF42B" w14:textId="67230621" w:rsidR="00356A6C" w:rsidRPr="00761914" w:rsidRDefault="00356A6C" w:rsidP="00356A6C">
            <w:pPr>
              <w:spacing w:line="400" w:lineRule="exact"/>
              <w:ind w:left="165" w:hanging="180"/>
              <w:textAlignment w:val="auto"/>
              <w:rPr>
                <w:rFonts w:ascii="Arial" w:eastAsia="Arial" w:hAnsi="Arial" w:cs="Arial"/>
                <w:color w:val="000000" w:themeColor="text1"/>
                <w:sz w:val="20"/>
                <w:szCs w:val="20"/>
              </w:rPr>
            </w:pPr>
            <w:r w:rsidRPr="00761914">
              <w:rPr>
                <w:rFonts w:ascii="Arial" w:hAnsi="Arial" w:cs="Arial"/>
                <w:sz w:val="20"/>
                <w:szCs w:val="20"/>
              </w:rPr>
              <w:t>Cash paid for purchase of investment in PLANB</w:t>
            </w:r>
          </w:p>
        </w:tc>
        <w:tc>
          <w:tcPr>
            <w:tcW w:w="1665" w:type="dxa"/>
            <w:vAlign w:val="bottom"/>
          </w:tcPr>
          <w:p w14:paraId="3C75F9CD" w14:textId="3D141FFC" w:rsidR="00356A6C" w:rsidRPr="00761914" w:rsidRDefault="00356A6C" w:rsidP="00356A6C">
            <w:pPr>
              <w:pBdr>
                <w:bottom w:val="single" w:sz="4" w:space="1" w:color="auto"/>
              </w:pBdr>
              <w:tabs>
                <w:tab w:val="decimal" w:pos="1335"/>
              </w:tabs>
              <w:spacing w:line="400" w:lineRule="exact"/>
              <w:textAlignment w:val="auto"/>
              <w:rPr>
                <w:rFonts w:ascii="Arial" w:hAnsi="Arial" w:cs="Arial"/>
                <w:sz w:val="20"/>
                <w:szCs w:val="20"/>
              </w:rPr>
            </w:pPr>
            <w:r w:rsidRPr="00761914">
              <w:rPr>
                <w:rFonts w:ascii="Arial" w:hAnsi="Arial" w:cs="Arial"/>
                <w:sz w:val="20"/>
                <w:szCs w:val="20"/>
              </w:rPr>
              <w:t>1,000</w:t>
            </w:r>
          </w:p>
        </w:tc>
        <w:tc>
          <w:tcPr>
            <w:tcW w:w="1665" w:type="dxa"/>
            <w:vAlign w:val="bottom"/>
          </w:tcPr>
          <w:p w14:paraId="14FD01B2" w14:textId="77777777" w:rsidR="00356A6C" w:rsidRPr="00761914" w:rsidRDefault="00356A6C" w:rsidP="00356A6C">
            <w:pPr>
              <w:tabs>
                <w:tab w:val="decimal" w:pos="1245"/>
              </w:tabs>
              <w:spacing w:line="400" w:lineRule="exact"/>
              <w:textAlignment w:val="auto"/>
              <w:rPr>
                <w:rFonts w:ascii="Arial" w:hAnsi="Arial" w:cs="Arial"/>
                <w:sz w:val="20"/>
                <w:szCs w:val="20"/>
              </w:rPr>
            </w:pPr>
          </w:p>
        </w:tc>
      </w:tr>
      <w:tr w:rsidR="00356A6C" w:rsidRPr="00457DC6" w14:paraId="62432A3B" w14:textId="77777777" w:rsidTr="00424C11">
        <w:trPr>
          <w:trHeight w:val="79"/>
        </w:trPr>
        <w:tc>
          <w:tcPr>
            <w:tcW w:w="5670" w:type="dxa"/>
            <w:vAlign w:val="bottom"/>
          </w:tcPr>
          <w:p w14:paraId="7E1019F0" w14:textId="45AF128E" w:rsidR="00356A6C" w:rsidRPr="00761914" w:rsidRDefault="00356A6C" w:rsidP="00356A6C">
            <w:pPr>
              <w:spacing w:line="400" w:lineRule="exact"/>
              <w:ind w:left="165" w:hanging="180"/>
              <w:textAlignment w:val="auto"/>
              <w:rPr>
                <w:rFonts w:ascii="Arial" w:eastAsia="Arial" w:hAnsi="Arial" w:cs="Arial"/>
                <w:color w:val="000000" w:themeColor="text1"/>
                <w:sz w:val="20"/>
                <w:szCs w:val="20"/>
              </w:rPr>
            </w:pPr>
            <w:r w:rsidRPr="00761914">
              <w:rPr>
                <w:rFonts w:ascii="Arial" w:hAnsi="Arial" w:cs="Arial"/>
                <w:sz w:val="20"/>
                <w:szCs w:val="20"/>
              </w:rPr>
              <w:t>Cost of the acquisition of investment in the associate</w:t>
            </w:r>
          </w:p>
        </w:tc>
        <w:tc>
          <w:tcPr>
            <w:tcW w:w="1665" w:type="dxa"/>
            <w:vAlign w:val="bottom"/>
          </w:tcPr>
          <w:p w14:paraId="4AC01169" w14:textId="19A79437" w:rsidR="00356A6C" w:rsidRPr="00761914" w:rsidRDefault="00356A6C" w:rsidP="00356A6C">
            <w:pPr>
              <w:pBdr>
                <w:bottom w:val="double" w:sz="4" w:space="1" w:color="auto"/>
              </w:pBdr>
              <w:tabs>
                <w:tab w:val="decimal" w:pos="1335"/>
              </w:tabs>
              <w:spacing w:line="400" w:lineRule="exact"/>
              <w:textAlignment w:val="auto"/>
              <w:rPr>
                <w:rFonts w:ascii="Arial" w:hAnsi="Arial" w:cs="Arial"/>
                <w:sz w:val="20"/>
                <w:szCs w:val="20"/>
              </w:rPr>
            </w:pPr>
            <w:r w:rsidRPr="00761914">
              <w:rPr>
                <w:rFonts w:ascii="Arial" w:hAnsi="Arial" w:cs="Arial"/>
                <w:sz w:val="20"/>
                <w:szCs w:val="20"/>
              </w:rPr>
              <w:t>6,204</w:t>
            </w:r>
          </w:p>
        </w:tc>
        <w:tc>
          <w:tcPr>
            <w:tcW w:w="1665" w:type="dxa"/>
            <w:vAlign w:val="bottom"/>
          </w:tcPr>
          <w:p w14:paraId="4568D86A" w14:textId="77777777" w:rsidR="00356A6C" w:rsidRPr="00761914" w:rsidRDefault="00356A6C" w:rsidP="00356A6C">
            <w:pPr>
              <w:tabs>
                <w:tab w:val="decimal" w:pos="1245"/>
              </w:tabs>
              <w:spacing w:line="400" w:lineRule="exact"/>
              <w:textAlignment w:val="auto"/>
              <w:rPr>
                <w:rFonts w:ascii="Arial" w:hAnsi="Arial" w:cs="Arial"/>
                <w:sz w:val="20"/>
                <w:szCs w:val="20"/>
              </w:rPr>
            </w:pPr>
          </w:p>
        </w:tc>
      </w:tr>
    </w:tbl>
    <w:p w14:paraId="79529E85" w14:textId="6867A102" w:rsidR="00C04573" w:rsidRPr="00761914" w:rsidRDefault="00E70D41" w:rsidP="00424C11">
      <w:pPr>
        <w:spacing w:before="240" w:after="120" w:line="380" w:lineRule="exact"/>
        <w:ind w:left="605"/>
        <w:jc w:val="thaiDistribute"/>
        <w:rPr>
          <w:rFonts w:ascii="Arial" w:hAnsi="Arial" w:cs="Arial"/>
          <w:sz w:val="22"/>
          <w:szCs w:val="22"/>
        </w:rPr>
      </w:pPr>
      <w:r w:rsidRPr="00761914">
        <w:rPr>
          <w:rFonts w:ascii="Arial" w:hAnsi="Arial" w:cs="Arial"/>
          <w:sz w:val="22"/>
          <w:szCs w:val="22"/>
        </w:rPr>
        <w:t xml:space="preserve">During the year, the Company acquired 38 million ordinary shares of PLANB through the Stock Exchange of Thailand for a total of Baht 165 million. As a result of the share acquisition, the Company’s shareholding in PLANB increased from 23.31% to 24.13% of </w:t>
      </w:r>
      <w:r w:rsidR="00DA37A0" w:rsidRPr="00761914">
        <w:rPr>
          <w:rFonts w:ascii="Arial" w:hAnsi="Arial" w:cs="Arial"/>
          <w:sz w:val="22"/>
          <w:szCs w:val="22"/>
        </w:rPr>
        <w:t>its</w:t>
      </w:r>
      <w:r w:rsidRPr="00761914">
        <w:rPr>
          <w:rFonts w:ascii="Arial" w:hAnsi="Arial" w:cs="Arial"/>
          <w:sz w:val="22"/>
          <w:szCs w:val="22"/>
        </w:rPr>
        <w:t xml:space="preserve"> paid-up shares of PLANB.</w:t>
      </w:r>
    </w:p>
    <w:p w14:paraId="66455C57" w14:textId="77777777" w:rsidR="00424C11" w:rsidRPr="00761914" w:rsidRDefault="00424C11">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3427E193" w14:textId="20A49DC5" w:rsidR="00A22449" w:rsidRPr="00761914" w:rsidRDefault="00634E30" w:rsidP="00424C11">
      <w:pPr>
        <w:spacing w:before="120" w:after="120" w:line="380" w:lineRule="exact"/>
        <w:ind w:left="634" w:hanging="605"/>
        <w:jc w:val="thaiDistribute"/>
        <w:rPr>
          <w:rFonts w:ascii="Arial" w:hAnsi="Arial" w:cs="Arial"/>
          <w:sz w:val="22"/>
          <w:szCs w:val="22"/>
          <w:cs/>
        </w:rPr>
      </w:pPr>
      <w:r w:rsidRPr="00761914">
        <w:rPr>
          <w:rFonts w:ascii="Arial" w:hAnsi="Arial" w:cs="Arial"/>
          <w:sz w:val="22"/>
          <w:szCs w:val="22"/>
        </w:rPr>
        <w:t>1</w:t>
      </w:r>
      <w:r w:rsidR="00224701" w:rsidRPr="00761914">
        <w:rPr>
          <w:rFonts w:ascii="Arial" w:hAnsi="Arial" w:cs="Arial"/>
          <w:sz w:val="22"/>
          <w:szCs w:val="22"/>
        </w:rPr>
        <w:t>5</w:t>
      </w:r>
      <w:r w:rsidRPr="00761914">
        <w:rPr>
          <w:rFonts w:ascii="Arial" w:hAnsi="Arial" w:cs="Arial"/>
          <w:sz w:val="22"/>
          <w:szCs w:val="22"/>
        </w:rPr>
        <w:t>.2</w:t>
      </w:r>
      <w:r w:rsidR="00AE404A" w:rsidRPr="00761914">
        <w:rPr>
          <w:rFonts w:ascii="Arial" w:hAnsi="Arial" w:cs="Arial"/>
          <w:sz w:val="22"/>
          <w:szCs w:val="22"/>
        </w:rPr>
        <w:tab/>
      </w:r>
      <w:r w:rsidR="008244AE" w:rsidRPr="00761914">
        <w:rPr>
          <w:rFonts w:ascii="Arial" w:hAnsi="Arial" w:cs="Arial"/>
          <w:sz w:val="22"/>
          <w:szCs w:val="22"/>
        </w:rPr>
        <w:t>Share of comprehensive income</w:t>
      </w:r>
    </w:p>
    <w:tbl>
      <w:tblPr>
        <w:tblW w:w="9090" w:type="dxa"/>
        <w:tblInd w:w="540" w:type="dxa"/>
        <w:tblLayout w:type="fixed"/>
        <w:tblLook w:val="0000" w:firstRow="0" w:lastRow="0" w:firstColumn="0" w:lastColumn="0" w:noHBand="0" w:noVBand="0"/>
      </w:tblPr>
      <w:tblGrid>
        <w:gridCol w:w="4140"/>
        <w:gridCol w:w="1237"/>
        <w:gridCol w:w="1238"/>
        <w:gridCol w:w="1237"/>
        <w:gridCol w:w="1238"/>
      </w:tblGrid>
      <w:tr w:rsidR="00E66955" w:rsidRPr="00457DC6" w14:paraId="2681F831" w14:textId="77777777" w:rsidTr="00966057">
        <w:tc>
          <w:tcPr>
            <w:tcW w:w="4140" w:type="dxa"/>
            <w:tcBorders>
              <w:top w:val="nil"/>
              <w:left w:val="nil"/>
              <w:bottom w:val="nil"/>
              <w:right w:val="nil"/>
            </w:tcBorders>
          </w:tcPr>
          <w:p w14:paraId="790583DD" w14:textId="77777777" w:rsidR="00A67B6C" w:rsidRPr="00761914" w:rsidRDefault="00A67B6C" w:rsidP="00424C11">
            <w:pPr>
              <w:spacing w:line="380" w:lineRule="exact"/>
              <w:jc w:val="right"/>
              <w:rPr>
                <w:rFonts w:ascii="Arial" w:hAnsi="Arial" w:cs="Arial"/>
                <w:sz w:val="20"/>
                <w:szCs w:val="20"/>
              </w:rPr>
            </w:pPr>
          </w:p>
        </w:tc>
        <w:tc>
          <w:tcPr>
            <w:tcW w:w="4950" w:type="dxa"/>
            <w:gridSpan w:val="4"/>
            <w:tcBorders>
              <w:top w:val="nil"/>
              <w:left w:val="nil"/>
              <w:bottom w:val="nil"/>
              <w:right w:val="nil"/>
            </w:tcBorders>
            <w:vAlign w:val="bottom"/>
          </w:tcPr>
          <w:p w14:paraId="63A0AFB7" w14:textId="4BBC2890" w:rsidR="00A67B6C" w:rsidRPr="00761914" w:rsidRDefault="00A67B6C" w:rsidP="00424C11">
            <w:pPr>
              <w:spacing w:line="380" w:lineRule="exact"/>
              <w:jc w:val="right"/>
              <w:rPr>
                <w:rFonts w:ascii="Arial" w:hAnsi="Arial" w:cs="Arial"/>
                <w:sz w:val="20"/>
                <w:szCs w:val="20"/>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4DE59DBE" w14:textId="77777777" w:rsidTr="00966057">
        <w:tc>
          <w:tcPr>
            <w:tcW w:w="4140" w:type="dxa"/>
            <w:tcBorders>
              <w:top w:val="nil"/>
              <w:left w:val="nil"/>
              <w:bottom w:val="nil"/>
              <w:right w:val="nil"/>
            </w:tcBorders>
          </w:tcPr>
          <w:p w14:paraId="631B3B2D" w14:textId="77777777" w:rsidR="00D03CD6" w:rsidRPr="00761914" w:rsidRDefault="00D03CD6" w:rsidP="00424C11">
            <w:pPr>
              <w:spacing w:line="380" w:lineRule="exact"/>
              <w:jc w:val="right"/>
              <w:rPr>
                <w:rFonts w:ascii="Arial" w:hAnsi="Arial" w:cs="Arial"/>
                <w:sz w:val="20"/>
                <w:szCs w:val="20"/>
              </w:rPr>
            </w:pPr>
          </w:p>
        </w:tc>
        <w:tc>
          <w:tcPr>
            <w:tcW w:w="4950" w:type="dxa"/>
            <w:gridSpan w:val="4"/>
            <w:tcBorders>
              <w:top w:val="nil"/>
              <w:left w:val="nil"/>
              <w:bottom w:val="nil"/>
              <w:right w:val="nil"/>
            </w:tcBorders>
            <w:vAlign w:val="bottom"/>
          </w:tcPr>
          <w:p w14:paraId="26BA2336" w14:textId="77777777" w:rsidR="00D03CD6" w:rsidRPr="00761914" w:rsidRDefault="0025222A" w:rsidP="00424C11">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Consolidated financial statements</w:t>
            </w:r>
          </w:p>
        </w:tc>
      </w:tr>
      <w:tr w:rsidR="00E66955" w:rsidRPr="00457DC6" w14:paraId="42A5295A" w14:textId="77777777" w:rsidTr="00966057">
        <w:tc>
          <w:tcPr>
            <w:tcW w:w="4140" w:type="dxa"/>
            <w:tcBorders>
              <w:top w:val="nil"/>
              <w:left w:val="nil"/>
              <w:bottom w:val="nil"/>
              <w:right w:val="nil"/>
            </w:tcBorders>
            <w:vAlign w:val="bottom"/>
          </w:tcPr>
          <w:p w14:paraId="7CE154AA" w14:textId="77777777" w:rsidR="00D03CD6" w:rsidRPr="00761914" w:rsidRDefault="0025222A" w:rsidP="00424C11">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Associates</w:t>
            </w:r>
          </w:p>
        </w:tc>
        <w:tc>
          <w:tcPr>
            <w:tcW w:w="2475" w:type="dxa"/>
            <w:gridSpan w:val="2"/>
            <w:tcBorders>
              <w:top w:val="nil"/>
              <w:left w:val="nil"/>
              <w:right w:val="nil"/>
            </w:tcBorders>
            <w:vAlign w:val="bottom"/>
          </w:tcPr>
          <w:p w14:paraId="6B7A0B5F" w14:textId="7E94BF53" w:rsidR="00D03CD6" w:rsidRPr="00761914" w:rsidRDefault="0025222A" w:rsidP="00424C11">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Share of profit</w:t>
            </w:r>
          </w:p>
        </w:tc>
        <w:tc>
          <w:tcPr>
            <w:tcW w:w="2475" w:type="dxa"/>
            <w:gridSpan w:val="2"/>
            <w:tcBorders>
              <w:top w:val="nil"/>
              <w:left w:val="nil"/>
              <w:right w:val="nil"/>
            </w:tcBorders>
            <w:vAlign w:val="bottom"/>
          </w:tcPr>
          <w:p w14:paraId="4413210A" w14:textId="77777777" w:rsidR="0025222A" w:rsidRPr="00761914" w:rsidRDefault="0025222A" w:rsidP="00424C11">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Share of other </w:t>
            </w:r>
          </w:p>
          <w:p w14:paraId="2CE75B45" w14:textId="77777777" w:rsidR="00D03CD6" w:rsidRPr="00761914" w:rsidRDefault="0025222A" w:rsidP="00424C11">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comprehensive income</w:t>
            </w:r>
          </w:p>
        </w:tc>
      </w:tr>
      <w:tr w:rsidR="00E66955" w:rsidRPr="00457DC6" w14:paraId="4E04D77C" w14:textId="77777777" w:rsidTr="00966057">
        <w:tc>
          <w:tcPr>
            <w:tcW w:w="4140" w:type="dxa"/>
            <w:tcBorders>
              <w:top w:val="nil"/>
              <w:left w:val="nil"/>
              <w:bottom w:val="nil"/>
              <w:right w:val="nil"/>
            </w:tcBorders>
            <w:vAlign w:val="bottom"/>
          </w:tcPr>
          <w:p w14:paraId="55303FE1" w14:textId="77777777" w:rsidR="00D51071" w:rsidRPr="00761914" w:rsidRDefault="00D51071" w:rsidP="00424C11">
            <w:pPr>
              <w:spacing w:line="380" w:lineRule="exact"/>
              <w:jc w:val="center"/>
              <w:rPr>
                <w:rFonts w:ascii="Arial" w:hAnsi="Arial" w:cs="Arial"/>
                <w:sz w:val="20"/>
                <w:szCs w:val="20"/>
                <w:cs/>
              </w:rPr>
            </w:pPr>
          </w:p>
        </w:tc>
        <w:tc>
          <w:tcPr>
            <w:tcW w:w="1237" w:type="dxa"/>
            <w:tcBorders>
              <w:top w:val="nil"/>
              <w:left w:val="nil"/>
              <w:right w:val="nil"/>
            </w:tcBorders>
            <w:vAlign w:val="bottom"/>
          </w:tcPr>
          <w:p w14:paraId="370F80F1" w14:textId="19292DEA" w:rsidR="00D51071" w:rsidRPr="00761914" w:rsidRDefault="002F3D86" w:rsidP="00424C11">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238" w:type="dxa"/>
            <w:tcBorders>
              <w:top w:val="nil"/>
              <w:left w:val="nil"/>
              <w:right w:val="nil"/>
            </w:tcBorders>
            <w:vAlign w:val="bottom"/>
          </w:tcPr>
          <w:p w14:paraId="68D26E19" w14:textId="6928193F" w:rsidR="00D51071" w:rsidRPr="00761914" w:rsidRDefault="002F3D86" w:rsidP="00424C11">
            <w:pPr>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237" w:type="dxa"/>
            <w:tcBorders>
              <w:top w:val="nil"/>
              <w:left w:val="nil"/>
              <w:right w:val="nil"/>
            </w:tcBorders>
            <w:vAlign w:val="bottom"/>
          </w:tcPr>
          <w:p w14:paraId="6BD69909" w14:textId="4E4142A8" w:rsidR="00D51071" w:rsidRPr="00761914" w:rsidRDefault="002F3D86" w:rsidP="00424C11">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238" w:type="dxa"/>
            <w:tcBorders>
              <w:top w:val="nil"/>
              <w:left w:val="nil"/>
              <w:right w:val="nil"/>
            </w:tcBorders>
            <w:vAlign w:val="bottom"/>
          </w:tcPr>
          <w:p w14:paraId="22B9D3F3" w14:textId="15D77598" w:rsidR="00D51071" w:rsidRPr="00761914" w:rsidRDefault="002F3D86" w:rsidP="00424C11">
            <w:pPr>
              <w:spacing w:line="380" w:lineRule="exact"/>
              <w:jc w:val="center"/>
              <w:rPr>
                <w:rFonts w:ascii="Arial" w:hAnsi="Arial" w:cs="Arial"/>
                <w:sz w:val="20"/>
                <w:szCs w:val="20"/>
                <w:u w:val="single"/>
              </w:rPr>
            </w:pPr>
            <w:r w:rsidRPr="00761914">
              <w:rPr>
                <w:rFonts w:ascii="Arial" w:hAnsi="Arial" w:cs="Arial"/>
                <w:sz w:val="20"/>
                <w:szCs w:val="20"/>
                <w:u w:val="single"/>
              </w:rPr>
              <w:t>2025</w:t>
            </w:r>
          </w:p>
        </w:tc>
      </w:tr>
      <w:tr w:rsidR="002F3D86" w:rsidRPr="00457DC6" w14:paraId="1530D28A" w14:textId="77777777" w:rsidTr="00966057">
        <w:tc>
          <w:tcPr>
            <w:tcW w:w="4140" w:type="dxa"/>
            <w:tcBorders>
              <w:top w:val="nil"/>
              <w:left w:val="nil"/>
              <w:bottom w:val="nil"/>
              <w:right w:val="nil"/>
            </w:tcBorders>
          </w:tcPr>
          <w:p w14:paraId="02BA25FB" w14:textId="68D1F372" w:rsidR="002F3D86" w:rsidRPr="00761914" w:rsidRDefault="002F3D86" w:rsidP="00424C11">
            <w:pPr>
              <w:spacing w:line="380" w:lineRule="exact"/>
              <w:rPr>
                <w:rFonts w:ascii="Arial" w:hAnsi="Arial" w:cs="Arial"/>
                <w:sz w:val="20"/>
                <w:szCs w:val="20"/>
                <w:cs/>
              </w:rPr>
            </w:pPr>
            <w:r w:rsidRPr="00761914">
              <w:rPr>
                <w:rFonts w:ascii="Arial" w:hAnsi="Arial" w:cs="Arial"/>
                <w:sz w:val="20"/>
                <w:szCs w:val="20"/>
              </w:rPr>
              <w:t>Roctec Global Public Company Limited</w:t>
            </w:r>
          </w:p>
        </w:tc>
        <w:tc>
          <w:tcPr>
            <w:tcW w:w="1237" w:type="dxa"/>
            <w:tcBorders>
              <w:top w:val="nil"/>
              <w:left w:val="nil"/>
              <w:right w:val="nil"/>
            </w:tcBorders>
          </w:tcPr>
          <w:p w14:paraId="3A4FBC44" w14:textId="63DB190F" w:rsidR="002F3D86" w:rsidRPr="00761914" w:rsidRDefault="00270A9E" w:rsidP="00424C11">
            <w:pPr>
              <w:tabs>
                <w:tab w:val="decimal" w:pos="878"/>
              </w:tabs>
              <w:spacing w:line="380" w:lineRule="exact"/>
              <w:rPr>
                <w:rFonts w:ascii="Arial" w:hAnsi="Arial" w:cs="Arial"/>
                <w:sz w:val="20"/>
                <w:szCs w:val="20"/>
              </w:rPr>
            </w:pPr>
            <w:r w:rsidRPr="00761914">
              <w:rPr>
                <w:rFonts w:ascii="Arial" w:hAnsi="Arial" w:cs="Arial"/>
                <w:sz w:val="20"/>
                <w:szCs w:val="20"/>
              </w:rPr>
              <w:t>-</w:t>
            </w:r>
          </w:p>
        </w:tc>
        <w:tc>
          <w:tcPr>
            <w:tcW w:w="1238" w:type="dxa"/>
            <w:tcBorders>
              <w:top w:val="nil"/>
              <w:left w:val="nil"/>
              <w:right w:val="nil"/>
            </w:tcBorders>
          </w:tcPr>
          <w:p w14:paraId="1FF64B62" w14:textId="3CDE99D0" w:rsidR="002F3D86" w:rsidRPr="00761914" w:rsidRDefault="002F3D86" w:rsidP="00424C11">
            <w:pPr>
              <w:tabs>
                <w:tab w:val="decimal" w:pos="878"/>
              </w:tabs>
              <w:spacing w:line="380" w:lineRule="exact"/>
              <w:rPr>
                <w:rFonts w:ascii="Arial" w:hAnsi="Arial" w:cs="Arial"/>
                <w:sz w:val="20"/>
                <w:szCs w:val="20"/>
              </w:rPr>
            </w:pPr>
            <w:r w:rsidRPr="00761914">
              <w:rPr>
                <w:rFonts w:ascii="Arial" w:hAnsi="Arial" w:cs="Arial"/>
                <w:sz w:val="20"/>
                <w:szCs w:val="20"/>
              </w:rPr>
              <w:t>61</w:t>
            </w:r>
          </w:p>
        </w:tc>
        <w:tc>
          <w:tcPr>
            <w:tcW w:w="1237" w:type="dxa"/>
            <w:tcBorders>
              <w:top w:val="nil"/>
              <w:left w:val="nil"/>
              <w:right w:val="nil"/>
            </w:tcBorders>
          </w:tcPr>
          <w:p w14:paraId="46B6AE71" w14:textId="5577D8F0" w:rsidR="002F3D86" w:rsidRPr="00761914" w:rsidRDefault="0099698C" w:rsidP="00424C11">
            <w:pPr>
              <w:tabs>
                <w:tab w:val="decimal" w:pos="878"/>
              </w:tabs>
              <w:spacing w:line="380" w:lineRule="exact"/>
              <w:rPr>
                <w:rFonts w:ascii="Arial" w:hAnsi="Arial" w:cs="Arial"/>
                <w:sz w:val="20"/>
                <w:szCs w:val="20"/>
              </w:rPr>
            </w:pPr>
            <w:r w:rsidRPr="00761914">
              <w:rPr>
                <w:rFonts w:ascii="Arial" w:hAnsi="Arial" w:cs="Arial"/>
                <w:sz w:val="20"/>
                <w:szCs w:val="20"/>
              </w:rPr>
              <w:t>-</w:t>
            </w:r>
          </w:p>
        </w:tc>
        <w:tc>
          <w:tcPr>
            <w:tcW w:w="1238" w:type="dxa"/>
            <w:tcBorders>
              <w:top w:val="nil"/>
              <w:left w:val="nil"/>
              <w:right w:val="nil"/>
            </w:tcBorders>
          </w:tcPr>
          <w:p w14:paraId="694EF599" w14:textId="5E03491C" w:rsidR="002F3D86" w:rsidRPr="00761914" w:rsidRDefault="002F3D86" w:rsidP="00424C11">
            <w:pPr>
              <w:tabs>
                <w:tab w:val="decimal" w:pos="878"/>
              </w:tabs>
              <w:spacing w:line="380" w:lineRule="exact"/>
              <w:rPr>
                <w:rFonts w:ascii="Arial" w:hAnsi="Arial" w:cs="Arial"/>
                <w:sz w:val="20"/>
                <w:szCs w:val="20"/>
              </w:rPr>
            </w:pPr>
            <w:r w:rsidRPr="00761914">
              <w:rPr>
                <w:rFonts w:ascii="Arial" w:hAnsi="Arial" w:cs="Arial"/>
                <w:sz w:val="20"/>
                <w:szCs w:val="20"/>
              </w:rPr>
              <w:t>(15)</w:t>
            </w:r>
          </w:p>
        </w:tc>
      </w:tr>
      <w:tr w:rsidR="002F3D86" w:rsidRPr="00457DC6" w14:paraId="0E9B39C1" w14:textId="77777777" w:rsidTr="00966057">
        <w:tc>
          <w:tcPr>
            <w:tcW w:w="4140" w:type="dxa"/>
            <w:tcBorders>
              <w:top w:val="nil"/>
              <w:left w:val="nil"/>
              <w:bottom w:val="nil"/>
              <w:right w:val="nil"/>
            </w:tcBorders>
          </w:tcPr>
          <w:p w14:paraId="4D1DAF04" w14:textId="22D34B04" w:rsidR="002F3D86" w:rsidRPr="00761914" w:rsidRDefault="00871ECE" w:rsidP="00424C11">
            <w:pPr>
              <w:spacing w:line="380" w:lineRule="exact"/>
              <w:ind w:left="158" w:right="-285" w:hanging="158"/>
              <w:rPr>
                <w:rFonts w:ascii="Arial" w:hAnsi="Arial" w:cs="Arial"/>
                <w:sz w:val="20"/>
                <w:szCs w:val="20"/>
                <w:cs/>
              </w:rPr>
            </w:pPr>
            <w:r w:rsidRPr="00761914">
              <w:rPr>
                <w:rFonts w:ascii="Arial" w:hAnsi="Arial" w:cs="Arial"/>
                <w:sz w:val="20"/>
                <w:szCs w:val="20"/>
              </w:rPr>
              <w:t>Jaymart Group Holding</w:t>
            </w:r>
            <w:r w:rsidR="00E70D41" w:rsidRPr="00761914">
              <w:rPr>
                <w:rFonts w:ascii="Arial" w:hAnsi="Arial" w:cs="Arial"/>
                <w:sz w:val="20"/>
                <w:szCs w:val="20"/>
              </w:rPr>
              <w:t>s</w:t>
            </w:r>
            <w:r w:rsidRPr="00761914">
              <w:rPr>
                <w:rFonts w:ascii="Arial" w:hAnsi="Arial" w:cs="Arial"/>
                <w:sz w:val="20"/>
                <w:szCs w:val="20"/>
              </w:rPr>
              <w:t xml:space="preserve"> Public Company Limited</w:t>
            </w:r>
          </w:p>
        </w:tc>
        <w:tc>
          <w:tcPr>
            <w:tcW w:w="1237" w:type="dxa"/>
            <w:tcBorders>
              <w:top w:val="nil"/>
              <w:left w:val="nil"/>
              <w:right w:val="nil"/>
            </w:tcBorders>
          </w:tcPr>
          <w:p w14:paraId="4F799BC0" w14:textId="77777777" w:rsidR="002D1006" w:rsidRPr="00761914" w:rsidRDefault="002D1006" w:rsidP="00424C11">
            <w:pPr>
              <w:tabs>
                <w:tab w:val="decimal" w:pos="878"/>
              </w:tabs>
              <w:spacing w:line="380" w:lineRule="exact"/>
              <w:rPr>
                <w:rFonts w:ascii="Arial" w:hAnsi="Arial" w:cs="Arial"/>
                <w:sz w:val="20"/>
                <w:szCs w:val="20"/>
              </w:rPr>
            </w:pPr>
          </w:p>
          <w:p w14:paraId="06D006E5" w14:textId="514E9A13" w:rsidR="002F3D86" w:rsidRPr="00761914" w:rsidRDefault="00270A9E" w:rsidP="00424C11">
            <w:pPr>
              <w:tabs>
                <w:tab w:val="decimal" w:pos="878"/>
              </w:tabs>
              <w:spacing w:line="380" w:lineRule="exact"/>
              <w:rPr>
                <w:rFonts w:ascii="Arial" w:hAnsi="Arial" w:cs="Arial"/>
                <w:sz w:val="20"/>
                <w:szCs w:val="20"/>
              </w:rPr>
            </w:pPr>
            <w:r w:rsidRPr="00761914">
              <w:rPr>
                <w:rFonts w:ascii="Arial" w:hAnsi="Arial" w:cs="Arial"/>
                <w:sz w:val="20"/>
                <w:szCs w:val="20"/>
              </w:rPr>
              <w:t>42</w:t>
            </w:r>
          </w:p>
        </w:tc>
        <w:tc>
          <w:tcPr>
            <w:tcW w:w="1238" w:type="dxa"/>
            <w:tcBorders>
              <w:top w:val="nil"/>
              <w:left w:val="nil"/>
              <w:right w:val="nil"/>
            </w:tcBorders>
          </w:tcPr>
          <w:p w14:paraId="79B7892C" w14:textId="77777777" w:rsidR="002D1006" w:rsidRPr="00761914" w:rsidRDefault="002D1006" w:rsidP="00424C11">
            <w:pPr>
              <w:tabs>
                <w:tab w:val="decimal" w:pos="878"/>
              </w:tabs>
              <w:spacing w:line="380" w:lineRule="exact"/>
              <w:rPr>
                <w:rFonts w:ascii="Arial" w:hAnsi="Arial" w:cs="Arial"/>
                <w:sz w:val="20"/>
                <w:szCs w:val="20"/>
              </w:rPr>
            </w:pPr>
          </w:p>
          <w:p w14:paraId="75A53BE1" w14:textId="0758EE38" w:rsidR="002F3D86" w:rsidRPr="00761914" w:rsidRDefault="002F3D86" w:rsidP="00424C11">
            <w:pPr>
              <w:tabs>
                <w:tab w:val="decimal" w:pos="878"/>
              </w:tabs>
              <w:spacing w:line="380" w:lineRule="exact"/>
              <w:rPr>
                <w:rFonts w:ascii="Arial" w:hAnsi="Arial" w:cs="Arial"/>
                <w:sz w:val="20"/>
                <w:szCs w:val="20"/>
              </w:rPr>
            </w:pPr>
            <w:r w:rsidRPr="00761914">
              <w:rPr>
                <w:rFonts w:ascii="Arial" w:hAnsi="Arial" w:cs="Arial"/>
                <w:sz w:val="20"/>
                <w:szCs w:val="20"/>
              </w:rPr>
              <w:t>116</w:t>
            </w:r>
          </w:p>
        </w:tc>
        <w:tc>
          <w:tcPr>
            <w:tcW w:w="1237" w:type="dxa"/>
            <w:tcBorders>
              <w:top w:val="nil"/>
              <w:left w:val="nil"/>
              <w:right w:val="nil"/>
            </w:tcBorders>
          </w:tcPr>
          <w:p w14:paraId="1F474B8A" w14:textId="77777777" w:rsidR="002D1006" w:rsidRPr="00761914" w:rsidRDefault="002D1006" w:rsidP="00424C11">
            <w:pPr>
              <w:tabs>
                <w:tab w:val="decimal" w:pos="878"/>
              </w:tabs>
              <w:spacing w:line="380" w:lineRule="exact"/>
              <w:rPr>
                <w:rFonts w:ascii="Arial" w:hAnsi="Arial" w:cs="Arial"/>
                <w:sz w:val="20"/>
                <w:szCs w:val="20"/>
              </w:rPr>
            </w:pPr>
          </w:p>
          <w:p w14:paraId="5EF72BE2" w14:textId="11164AFB" w:rsidR="002F3D86" w:rsidRPr="00761914" w:rsidRDefault="0099698C" w:rsidP="00424C11">
            <w:pPr>
              <w:tabs>
                <w:tab w:val="decimal" w:pos="878"/>
              </w:tabs>
              <w:spacing w:line="380" w:lineRule="exact"/>
              <w:rPr>
                <w:rFonts w:ascii="Arial" w:hAnsi="Arial" w:cs="Arial"/>
                <w:sz w:val="20"/>
                <w:szCs w:val="20"/>
              </w:rPr>
            </w:pPr>
            <w:r w:rsidRPr="00761914">
              <w:rPr>
                <w:rFonts w:ascii="Arial" w:hAnsi="Arial" w:cs="Arial"/>
                <w:sz w:val="20"/>
                <w:szCs w:val="20"/>
              </w:rPr>
              <w:t>(</w:t>
            </w:r>
            <w:r w:rsidR="00230BB8" w:rsidRPr="00761914">
              <w:rPr>
                <w:rFonts w:ascii="Arial" w:hAnsi="Arial" w:cs="Arial"/>
                <w:sz w:val="20"/>
                <w:szCs w:val="20"/>
              </w:rPr>
              <w:t>68</w:t>
            </w:r>
            <w:r w:rsidRPr="00761914">
              <w:rPr>
                <w:rFonts w:ascii="Arial" w:hAnsi="Arial" w:cs="Arial"/>
                <w:sz w:val="20"/>
                <w:szCs w:val="20"/>
              </w:rPr>
              <w:t>)</w:t>
            </w:r>
          </w:p>
        </w:tc>
        <w:tc>
          <w:tcPr>
            <w:tcW w:w="1238" w:type="dxa"/>
            <w:tcBorders>
              <w:top w:val="nil"/>
              <w:left w:val="nil"/>
              <w:right w:val="nil"/>
            </w:tcBorders>
          </w:tcPr>
          <w:p w14:paraId="118A6C45" w14:textId="77777777" w:rsidR="002D1006" w:rsidRPr="00761914" w:rsidRDefault="002D1006" w:rsidP="00424C11">
            <w:pPr>
              <w:tabs>
                <w:tab w:val="decimal" w:pos="878"/>
              </w:tabs>
              <w:spacing w:line="380" w:lineRule="exact"/>
              <w:rPr>
                <w:rFonts w:ascii="Arial" w:hAnsi="Arial" w:cs="Arial"/>
                <w:sz w:val="20"/>
                <w:szCs w:val="20"/>
              </w:rPr>
            </w:pPr>
          </w:p>
          <w:p w14:paraId="4B5B74C3" w14:textId="0D29A422" w:rsidR="002F3D86" w:rsidRPr="00761914" w:rsidRDefault="002F3D86" w:rsidP="00424C11">
            <w:pPr>
              <w:tabs>
                <w:tab w:val="decimal" w:pos="878"/>
              </w:tabs>
              <w:spacing w:line="380" w:lineRule="exact"/>
              <w:rPr>
                <w:rFonts w:ascii="Arial" w:hAnsi="Arial" w:cs="Arial"/>
                <w:sz w:val="20"/>
                <w:szCs w:val="20"/>
              </w:rPr>
            </w:pPr>
            <w:r w:rsidRPr="00761914">
              <w:rPr>
                <w:rFonts w:ascii="Arial" w:hAnsi="Arial" w:cs="Arial"/>
                <w:sz w:val="20"/>
                <w:szCs w:val="20"/>
              </w:rPr>
              <w:t>(39)</w:t>
            </w:r>
          </w:p>
        </w:tc>
      </w:tr>
      <w:tr w:rsidR="00560455" w:rsidRPr="00457DC6" w14:paraId="46DD93BE" w14:textId="77777777" w:rsidTr="00966057">
        <w:tc>
          <w:tcPr>
            <w:tcW w:w="4140" w:type="dxa"/>
            <w:tcBorders>
              <w:top w:val="nil"/>
              <w:left w:val="nil"/>
              <w:bottom w:val="nil"/>
              <w:right w:val="nil"/>
            </w:tcBorders>
          </w:tcPr>
          <w:p w14:paraId="17F43B62" w14:textId="2049AF63" w:rsidR="00560455" w:rsidRPr="00761914" w:rsidRDefault="00560455" w:rsidP="00424C11">
            <w:pPr>
              <w:spacing w:line="380" w:lineRule="exact"/>
              <w:rPr>
                <w:rFonts w:ascii="Arial" w:hAnsi="Arial" w:cs="Arial"/>
                <w:sz w:val="20"/>
                <w:szCs w:val="20"/>
              </w:rPr>
            </w:pPr>
            <w:r w:rsidRPr="00761914">
              <w:rPr>
                <w:rFonts w:ascii="Arial" w:hAnsi="Arial" w:cs="Arial"/>
                <w:sz w:val="20"/>
                <w:szCs w:val="20"/>
              </w:rPr>
              <w:t>Plan B Media Public Company Limited</w:t>
            </w:r>
          </w:p>
        </w:tc>
        <w:tc>
          <w:tcPr>
            <w:tcW w:w="1237" w:type="dxa"/>
            <w:tcBorders>
              <w:top w:val="nil"/>
              <w:left w:val="nil"/>
              <w:right w:val="nil"/>
            </w:tcBorders>
          </w:tcPr>
          <w:p w14:paraId="0F96CF62" w14:textId="501A15A6" w:rsidR="00560455" w:rsidRPr="00761914" w:rsidRDefault="00560455" w:rsidP="00424C11">
            <w:pPr>
              <w:tabs>
                <w:tab w:val="decimal" w:pos="878"/>
              </w:tabs>
              <w:spacing w:line="380" w:lineRule="exact"/>
              <w:rPr>
                <w:rFonts w:ascii="Arial" w:hAnsi="Arial" w:cs="Arial"/>
                <w:sz w:val="20"/>
                <w:szCs w:val="20"/>
              </w:rPr>
            </w:pPr>
            <w:r w:rsidRPr="00761914">
              <w:rPr>
                <w:rFonts w:ascii="Arial" w:hAnsi="Arial" w:cs="Arial"/>
                <w:sz w:val="20"/>
                <w:szCs w:val="20"/>
              </w:rPr>
              <w:t>111</w:t>
            </w:r>
          </w:p>
        </w:tc>
        <w:tc>
          <w:tcPr>
            <w:tcW w:w="1238" w:type="dxa"/>
            <w:tcBorders>
              <w:top w:val="nil"/>
              <w:left w:val="nil"/>
              <w:right w:val="nil"/>
            </w:tcBorders>
          </w:tcPr>
          <w:p w14:paraId="279E9F98" w14:textId="13BD64E3" w:rsidR="00560455" w:rsidRPr="00761914" w:rsidRDefault="00560455" w:rsidP="00424C11">
            <w:pPr>
              <w:tabs>
                <w:tab w:val="decimal" w:pos="878"/>
              </w:tabs>
              <w:spacing w:line="380" w:lineRule="exact"/>
              <w:rPr>
                <w:rFonts w:ascii="Arial" w:hAnsi="Arial" w:cs="Arial"/>
                <w:sz w:val="20"/>
                <w:szCs w:val="20"/>
              </w:rPr>
            </w:pPr>
            <w:r w:rsidRPr="00761914">
              <w:rPr>
                <w:rFonts w:ascii="Arial" w:hAnsi="Arial" w:cs="Arial"/>
                <w:sz w:val="20"/>
                <w:szCs w:val="20"/>
              </w:rPr>
              <w:t>-</w:t>
            </w:r>
          </w:p>
        </w:tc>
        <w:tc>
          <w:tcPr>
            <w:tcW w:w="1237" w:type="dxa"/>
            <w:tcBorders>
              <w:top w:val="nil"/>
              <w:left w:val="nil"/>
              <w:right w:val="nil"/>
            </w:tcBorders>
          </w:tcPr>
          <w:p w14:paraId="0B5D5E84" w14:textId="2D07D64F" w:rsidR="00560455" w:rsidRPr="00761914" w:rsidRDefault="0099698C" w:rsidP="00424C11">
            <w:pPr>
              <w:tabs>
                <w:tab w:val="decimal" w:pos="878"/>
              </w:tabs>
              <w:spacing w:line="380" w:lineRule="exact"/>
              <w:rPr>
                <w:rFonts w:ascii="Arial" w:hAnsi="Arial" w:cs="Arial"/>
                <w:sz w:val="20"/>
                <w:szCs w:val="20"/>
              </w:rPr>
            </w:pPr>
            <w:r w:rsidRPr="00761914">
              <w:rPr>
                <w:rFonts w:ascii="Arial" w:hAnsi="Arial" w:cs="Arial"/>
                <w:sz w:val="20"/>
                <w:szCs w:val="20"/>
              </w:rPr>
              <w:t>(3)</w:t>
            </w:r>
          </w:p>
        </w:tc>
        <w:tc>
          <w:tcPr>
            <w:tcW w:w="1238" w:type="dxa"/>
            <w:tcBorders>
              <w:top w:val="nil"/>
              <w:left w:val="nil"/>
              <w:right w:val="nil"/>
            </w:tcBorders>
          </w:tcPr>
          <w:p w14:paraId="17FFAEB2" w14:textId="20B55B5C" w:rsidR="00560455" w:rsidRPr="00761914" w:rsidRDefault="0099698C" w:rsidP="00424C11">
            <w:pPr>
              <w:tabs>
                <w:tab w:val="decimal" w:pos="878"/>
              </w:tabs>
              <w:spacing w:line="380" w:lineRule="exact"/>
              <w:rPr>
                <w:rFonts w:ascii="Arial" w:hAnsi="Arial" w:cs="Arial"/>
                <w:sz w:val="20"/>
                <w:szCs w:val="20"/>
              </w:rPr>
            </w:pPr>
            <w:r w:rsidRPr="00761914">
              <w:rPr>
                <w:rFonts w:ascii="Arial" w:hAnsi="Arial" w:cs="Arial"/>
                <w:sz w:val="20"/>
                <w:szCs w:val="20"/>
              </w:rPr>
              <w:t>-</w:t>
            </w:r>
          </w:p>
        </w:tc>
      </w:tr>
      <w:tr w:rsidR="002F3D86" w:rsidRPr="00457DC6" w14:paraId="06C3BF5B" w14:textId="77777777" w:rsidTr="00966057">
        <w:tc>
          <w:tcPr>
            <w:tcW w:w="4140" w:type="dxa"/>
            <w:tcBorders>
              <w:top w:val="nil"/>
              <w:left w:val="nil"/>
              <w:bottom w:val="nil"/>
              <w:right w:val="nil"/>
            </w:tcBorders>
          </w:tcPr>
          <w:p w14:paraId="4FDABF03" w14:textId="77777777" w:rsidR="002F3D86" w:rsidRPr="00761914" w:rsidRDefault="002F3D86" w:rsidP="00424C11">
            <w:pPr>
              <w:spacing w:line="380" w:lineRule="exact"/>
              <w:ind w:left="173" w:hanging="173"/>
              <w:rPr>
                <w:rFonts w:ascii="Arial" w:hAnsi="Arial" w:cs="Arial"/>
                <w:sz w:val="20"/>
                <w:szCs w:val="20"/>
              </w:rPr>
            </w:pPr>
            <w:r w:rsidRPr="00761914">
              <w:rPr>
                <w:rFonts w:ascii="Arial" w:hAnsi="Arial" w:cs="Arial"/>
                <w:sz w:val="20"/>
                <w:szCs w:val="20"/>
              </w:rPr>
              <w:t>Demo Power (Thailand) Company Limited</w:t>
            </w:r>
          </w:p>
        </w:tc>
        <w:tc>
          <w:tcPr>
            <w:tcW w:w="1237" w:type="dxa"/>
            <w:tcBorders>
              <w:top w:val="nil"/>
              <w:left w:val="nil"/>
              <w:bottom w:val="nil"/>
              <w:right w:val="nil"/>
            </w:tcBorders>
          </w:tcPr>
          <w:p w14:paraId="15DEC343" w14:textId="5B2833B6" w:rsidR="002F3D86" w:rsidRPr="00761914" w:rsidRDefault="00560455" w:rsidP="00424C11">
            <w:pPr>
              <w:tabs>
                <w:tab w:val="decimal" w:pos="878"/>
              </w:tabs>
              <w:spacing w:line="380" w:lineRule="exact"/>
              <w:rPr>
                <w:rFonts w:ascii="Arial" w:hAnsi="Arial" w:cs="Arial"/>
                <w:sz w:val="20"/>
                <w:szCs w:val="20"/>
              </w:rPr>
            </w:pPr>
            <w:r w:rsidRPr="00761914">
              <w:rPr>
                <w:rFonts w:ascii="Arial" w:hAnsi="Arial" w:cs="Arial"/>
                <w:sz w:val="20"/>
                <w:szCs w:val="20"/>
              </w:rPr>
              <w:t>22</w:t>
            </w:r>
          </w:p>
        </w:tc>
        <w:tc>
          <w:tcPr>
            <w:tcW w:w="1238" w:type="dxa"/>
            <w:tcBorders>
              <w:top w:val="nil"/>
              <w:left w:val="nil"/>
              <w:bottom w:val="nil"/>
              <w:right w:val="nil"/>
            </w:tcBorders>
          </w:tcPr>
          <w:p w14:paraId="1DF5ADC5" w14:textId="447D2D16" w:rsidR="002F3D86" w:rsidRPr="00761914" w:rsidRDefault="002F3D86" w:rsidP="00424C11">
            <w:pPr>
              <w:tabs>
                <w:tab w:val="decimal" w:pos="878"/>
              </w:tabs>
              <w:spacing w:line="380" w:lineRule="exact"/>
              <w:rPr>
                <w:rFonts w:ascii="Arial" w:hAnsi="Arial" w:cs="Arial"/>
                <w:sz w:val="20"/>
                <w:szCs w:val="20"/>
              </w:rPr>
            </w:pPr>
            <w:r w:rsidRPr="00761914">
              <w:rPr>
                <w:rFonts w:ascii="Arial" w:hAnsi="Arial" w:cs="Arial"/>
                <w:sz w:val="20"/>
                <w:szCs w:val="20"/>
              </w:rPr>
              <w:t>22</w:t>
            </w:r>
          </w:p>
        </w:tc>
        <w:tc>
          <w:tcPr>
            <w:tcW w:w="1237" w:type="dxa"/>
            <w:tcBorders>
              <w:top w:val="nil"/>
              <w:left w:val="nil"/>
              <w:bottom w:val="nil"/>
              <w:right w:val="nil"/>
            </w:tcBorders>
          </w:tcPr>
          <w:p w14:paraId="75181C87" w14:textId="687E96E9" w:rsidR="002F3D86" w:rsidRPr="00761914" w:rsidRDefault="0099698C" w:rsidP="00424C11">
            <w:pPr>
              <w:tabs>
                <w:tab w:val="decimal" w:pos="878"/>
              </w:tabs>
              <w:spacing w:line="380" w:lineRule="exact"/>
              <w:rPr>
                <w:rFonts w:ascii="Arial" w:hAnsi="Arial" w:cs="Arial"/>
                <w:sz w:val="20"/>
                <w:szCs w:val="20"/>
              </w:rPr>
            </w:pPr>
            <w:r w:rsidRPr="00761914">
              <w:rPr>
                <w:rFonts w:ascii="Arial" w:hAnsi="Arial" w:cs="Arial"/>
                <w:sz w:val="20"/>
                <w:szCs w:val="20"/>
              </w:rPr>
              <w:t>-</w:t>
            </w:r>
          </w:p>
        </w:tc>
        <w:tc>
          <w:tcPr>
            <w:tcW w:w="1238" w:type="dxa"/>
            <w:tcBorders>
              <w:top w:val="nil"/>
              <w:left w:val="nil"/>
              <w:right w:val="nil"/>
            </w:tcBorders>
          </w:tcPr>
          <w:p w14:paraId="390B6F90" w14:textId="0E06C299" w:rsidR="002F3D86" w:rsidRPr="00761914" w:rsidRDefault="002F3D86" w:rsidP="00424C11">
            <w:pPr>
              <w:tabs>
                <w:tab w:val="decimal" w:pos="878"/>
              </w:tabs>
              <w:spacing w:line="380" w:lineRule="exact"/>
              <w:rPr>
                <w:rFonts w:ascii="Arial" w:hAnsi="Arial" w:cs="Arial"/>
                <w:sz w:val="20"/>
                <w:szCs w:val="20"/>
              </w:rPr>
            </w:pPr>
            <w:r w:rsidRPr="00761914">
              <w:rPr>
                <w:rFonts w:ascii="Arial" w:hAnsi="Arial" w:cs="Arial"/>
                <w:sz w:val="20"/>
                <w:szCs w:val="20"/>
              </w:rPr>
              <w:t>-</w:t>
            </w:r>
          </w:p>
        </w:tc>
      </w:tr>
      <w:tr w:rsidR="002F3D86" w:rsidRPr="00457DC6" w14:paraId="34C68591" w14:textId="77777777" w:rsidTr="00966057">
        <w:tc>
          <w:tcPr>
            <w:tcW w:w="4140" w:type="dxa"/>
            <w:tcBorders>
              <w:top w:val="nil"/>
              <w:left w:val="nil"/>
              <w:bottom w:val="nil"/>
              <w:right w:val="nil"/>
            </w:tcBorders>
          </w:tcPr>
          <w:p w14:paraId="64AEB837" w14:textId="77777777" w:rsidR="002F3D86" w:rsidRPr="00761914" w:rsidRDefault="002F3D86" w:rsidP="00424C11">
            <w:pPr>
              <w:spacing w:line="380" w:lineRule="exact"/>
              <w:ind w:left="173" w:hanging="173"/>
              <w:rPr>
                <w:rFonts w:ascii="Arial" w:hAnsi="Arial" w:cs="Arial"/>
                <w:sz w:val="20"/>
                <w:szCs w:val="20"/>
              </w:rPr>
            </w:pPr>
            <w:r w:rsidRPr="00761914">
              <w:rPr>
                <w:rFonts w:ascii="Arial" w:hAnsi="Arial" w:cs="Arial"/>
                <w:sz w:val="20"/>
                <w:szCs w:val="20"/>
              </w:rPr>
              <w:t>Ads Chaophraya Company Limited</w:t>
            </w:r>
          </w:p>
        </w:tc>
        <w:tc>
          <w:tcPr>
            <w:tcW w:w="1237" w:type="dxa"/>
            <w:tcBorders>
              <w:top w:val="nil"/>
              <w:left w:val="nil"/>
              <w:right w:val="nil"/>
            </w:tcBorders>
          </w:tcPr>
          <w:p w14:paraId="1DDE069A" w14:textId="1517A63F" w:rsidR="002F3D86" w:rsidRPr="00761914" w:rsidRDefault="00230BB8" w:rsidP="00424C11">
            <w:pPr>
              <w:tabs>
                <w:tab w:val="decimal" w:pos="878"/>
              </w:tabs>
              <w:spacing w:line="380" w:lineRule="exact"/>
              <w:rPr>
                <w:rFonts w:ascii="Arial" w:hAnsi="Arial" w:cs="Arial"/>
                <w:sz w:val="20"/>
                <w:szCs w:val="20"/>
              </w:rPr>
            </w:pPr>
            <w:r w:rsidRPr="00761914">
              <w:rPr>
                <w:rFonts w:ascii="Arial" w:hAnsi="Arial" w:cs="Arial"/>
                <w:sz w:val="20"/>
                <w:szCs w:val="20"/>
              </w:rPr>
              <w:t>2</w:t>
            </w:r>
          </w:p>
        </w:tc>
        <w:tc>
          <w:tcPr>
            <w:tcW w:w="1238" w:type="dxa"/>
            <w:tcBorders>
              <w:top w:val="nil"/>
              <w:left w:val="nil"/>
              <w:right w:val="nil"/>
            </w:tcBorders>
          </w:tcPr>
          <w:p w14:paraId="69B00CA6" w14:textId="19EC98D6" w:rsidR="002F3D86" w:rsidRPr="00761914" w:rsidRDefault="002F3D86" w:rsidP="00424C11">
            <w:pPr>
              <w:tabs>
                <w:tab w:val="decimal" w:pos="878"/>
              </w:tabs>
              <w:spacing w:line="380" w:lineRule="exact"/>
              <w:rPr>
                <w:rFonts w:ascii="Arial" w:hAnsi="Arial" w:cs="Arial"/>
                <w:sz w:val="20"/>
                <w:szCs w:val="20"/>
              </w:rPr>
            </w:pPr>
            <w:r w:rsidRPr="00761914">
              <w:rPr>
                <w:rFonts w:ascii="Arial" w:hAnsi="Arial" w:cs="Arial"/>
                <w:sz w:val="20"/>
                <w:szCs w:val="20"/>
              </w:rPr>
              <w:t>2</w:t>
            </w:r>
          </w:p>
        </w:tc>
        <w:tc>
          <w:tcPr>
            <w:tcW w:w="1237" w:type="dxa"/>
            <w:tcBorders>
              <w:top w:val="nil"/>
              <w:left w:val="nil"/>
              <w:right w:val="nil"/>
            </w:tcBorders>
          </w:tcPr>
          <w:p w14:paraId="21E219D1" w14:textId="5B705537" w:rsidR="002F3D86" w:rsidRPr="00761914" w:rsidRDefault="0099698C" w:rsidP="00424C11">
            <w:pPr>
              <w:tabs>
                <w:tab w:val="decimal" w:pos="878"/>
              </w:tabs>
              <w:spacing w:line="380" w:lineRule="exact"/>
              <w:rPr>
                <w:rFonts w:ascii="Arial" w:hAnsi="Arial" w:cs="Arial"/>
                <w:sz w:val="20"/>
                <w:szCs w:val="20"/>
              </w:rPr>
            </w:pPr>
            <w:r w:rsidRPr="00761914">
              <w:rPr>
                <w:rFonts w:ascii="Arial" w:hAnsi="Arial" w:cs="Arial"/>
                <w:sz w:val="20"/>
                <w:szCs w:val="20"/>
              </w:rPr>
              <w:t>-</w:t>
            </w:r>
          </w:p>
        </w:tc>
        <w:tc>
          <w:tcPr>
            <w:tcW w:w="1238" w:type="dxa"/>
            <w:tcBorders>
              <w:left w:val="nil"/>
              <w:right w:val="nil"/>
            </w:tcBorders>
          </w:tcPr>
          <w:p w14:paraId="7A0534C6" w14:textId="00353734" w:rsidR="002F3D86" w:rsidRPr="00761914" w:rsidRDefault="002F3D86" w:rsidP="00424C11">
            <w:pPr>
              <w:tabs>
                <w:tab w:val="decimal" w:pos="878"/>
              </w:tabs>
              <w:spacing w:line="380" w:lineRule="exact"/>
              <w:rPr>
                <w:rFonts w:ascii="Arial" w:hAnsi="Arial" w:cs="Arial"/>
                <w:sz w:val="20"/>
                <w:szCs w:val="20"/>
              </w:rPr>
            </w:pPr>
            <w:r w:rsidRPr="00761914">
              <w:rPr>
                <w:rFonts w:ascii="Arial" w:hAnsi="Arial" w:cs="Arial"/>
                <w:sz w:val="20"/>
                <w:szCs w:val="20"/>
              </w:rPr>
              <w:t>-</w:t>
            </w:r>
          </w:p>
        </w:tc>
      </w:tr>
      <w:tr w:rsidR="002F3D86" w:rsidRPr="00457DC6" w14:paraId="17C4D741" w14:textId="77777777" w:rsidTr="00966057">
        <w:trPr>
          <w:trHeight w:val="80"/>
        </w:trPr>
        <w:tc>
          <w:tcPr>
            <w:tcW w:w="4140" w:type="dxa"/>
            <w:tcBorders>
              <w:top w:val="nil"/>
              <w:left w:val="nil"/>
              <w:bottom w:val="nil"/>
              <w:right w:val="nil"/>
            </w:tcBorders>
          </w:tcPr>
          <w:p w14:paraId="4C305810" w14:textId="5F53383A" w:rsidR="002F3D86" w:rsidRPr="00761914" w:rsidRDefault="002F3D86" w:rsidP="00424C11">
            <w:pPr>
              <w:spacing w:line="380" w:lineRule="exact"/>
              <w:ind w:left="173" w:hanging="173"/>
              <w:rPr>
                <w:rFonts w:ascii="Arial" w:hAnsi="Arial" w:cs="Arial"/>
                <w:sz w:val="20"/>
                <w:szCs w:val="20"/>
              </w:rPr>
            </w:pPr>
            <w:r w:rsidRPr="00761914">
              <w:rPr>
                <w:rFonts w:ascii="Arial" w:hAnsi="Arial" w:cs="Arial"/>
                <w:sz w:val="20"/>
                <w:szCs w:val="20"/>
              </w:rPr>
              <w:t>VGI MACO (Singapore) Private Limited</w:t>
            </w:r>
          </w:p>
        </w:tc>
        <w:tc>
          <w:tcPr>
            <w:tcW w:w="1237" w:type="dxa"/>
            <w:tcBorders>
              <w:top w:val="nil"/>
              <w:left w:val="nil"/>
              <w:right w:val="nil"/>
            </w:tcBorders>
          </w:tcPr>
          <w:p w14:paraId="75AF4031" w14:textId="7F0F0326" w:rsidR="002F3D86" w:rsidRPr="00761914" w:rsidRDefault="0099698C" w:rsidP="00424C11">
            <w:pPr>
              <w:pBdr>
                <w:bottom w:val="sing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6</w:t>
            </w:r>
          </w:p>
        </w:tc>
        <w:tc>
          <w:tcPr>
            <w:tcW w:w="1238" w:type="dxa"/>
            <w:tcBorders>
              <w:top w:val="nil"/>
              <w:left w:val="nil"/>
              <w:right w:val="nil"/>
            </w:tcBorders>
          </w:tcPr>
          <w:p w14:paraId="5F3E8498" w14:textId="303571CE" w:rsidR="002F3D86" w:rsidRPr="00761914" w:rsidRDefault="002F3D86" w:rsidP="00424C11">
            <w:pPr>
              <w:pBdr>
                <w:bottom w:val="sing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3</w:t>
            </w:r>
          </w:p>
        </w:tc>
        <w:tc>
          <w:tcPr>
            <w:tcW w:w="1237" w:type="dxa"/>
            <w:tcBorders>
              <w:top w:val="nil"/>
              <w:left w:val="nil"/>
              <w:right w:val="nil"/>
            </w:tcBorders>
          </w:tcPr>
          <w:p w14:paraId="7C71B187" w14:textId="2809BACA" w:rsidR="002F3D86" w:rsidRPr="00761914" w:rsidRDefault="0099698C" w:rsidP="00424C11">
            <w:pPr>
              <w:pBdr>
                <w:bottom w:val="sing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(7)</w:t>
            </w:r>
          </w:p>
        </w:tc>
        <w:tc>
          <w:tcPr>
            <w:tcW w:w="1238" w:type="dxa"/>
            <w:tcBorders>
              <w:top w:val="nil"/>
              <w:left w:val="nil"/>
              <w:right w:val="nil"/>
            </w:tcBorders>
          </w:tcPr>
          <w:p w14:paraId="30B480FA" w14:textId="1AD13DBC" w:rsidR="002F3D86" w:rsidRPr="00761914" w:rsidRDefault="002F3D86" w:rsidP="00424C11">
            <w:pPr>
              <w:pBdr>
                <w:bottom w:val="sing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(13)</w:t>
            </w:r>
          </w:p>
        </w:tc>
      </w:tr>
      <w:tr w:rsidR="002F3D86" w:rsidRPr="00457DC6" w14:paraId="53ADC01E" w14:textId="77777777" w:rsidTr="00966057">
        <w:tc>
          <w:tcPr>
            <w:tcW w:w="4140" w:type="dxa"/>
            <w:tcBorders>
              <w:top w:val="nil"/>
              <w:left w:val="nil"/>
              <w:bottom w:val="nil"/>
              <w:right w:val="nil"/>
            </w:tcBorders>
            <w:vAlign w:val="bottom"/>
          </w:tcPr>
          <w:p w14:paraId="1F32BACA" w14:textId="77777777" w:rsidR="002F3D86" w:rsidRPr="00761914" w:rsidRDefault="002F3D86" w:rsidP="00424C11">
            <w:pPr>
              <w:spacing w:line="380" w:lineRule="exact"/>
              <w:ind w:left="170" w:hanging="170"/>
              <w:rPr>
                <w:rFonts w:ascii="Arial" w:hAnsi="Arial" w:cs="Arial"/>
                <w:sz w:val="20"/>
                <w:szCs w:val="20"/>
              </w:rPr>
            </w:pPr>
            <w:r w:rsidRPr="00761914">
              <w:rPr>
                <w:rFonts w:ascii="Arial" w:hAnsi="Arial" w:cs="Arial"/>
                <w:sz w:val="20"/>
                <w:szCs w:val="20"/>
              </w:rPr>
              <w:t>Total</w:t>
            </w:r>
          </w:p>
        </w:tc>
        <w:tc>
          <w:tcPr>
            <w:tcW w:w="1237" w:type="dxa"/>
            <w:tcBorders>
              <w:left w:val="nil"/>
              <w:right w:val="nil"/>
            </w:tcBorders>
          </w:tcPr>
          <w:p w14:paraId="7834A947" w14:textId="3ED95DE8" w:rsidR="002F3D86" w:rsidRPr="00761914" w:rsidRDefault="0099698C" w:rsidP="00424C11">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183</w:t>
            </w:r>
          </w:p>
        </w:tc>
        <w:tc>
          <w:tcPr>
            <w:tcW w:w="1238" w:type="dxa"/>
            <w:tcBorders>
              <w:left w:val="nil"/>
              <w:right w:val="nil"/>
            </w:tcBorders>
          </w:tcPr>
          <w:p w14:paraId="174EF717" w14:textId="1A40D43D" w:rsidR="002F3D86" w:rsidRPr="00761914" w:rsidRDefault="002F3D86" w:rsidP="00424C11">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204</w:t>
            </w:r>
          </w:p>
        </w:tc>
        <w:tc>
          <w:tcPr>
            <w:tcW w:w="1237" w:type="dxa"/>
            <w:tcBorders>
              <w:left w:val="nil"/>
              <w:right w:val="nil"/>
            </w:tcBorders>
          </w:tcPr>
          <w:p w14:paraId="4B69EF38" w14:textId="3D69AE0E" w:rsidR="002F3D86" w:rsidRPr="00761914" w:rsidRDefault="0099698C" w:rsidP="00424C11">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w:t>
            </w:r>
            <w:r w:rsidR="00745E4C" w:rsidRPr="00761914">
              <w:rPr>
                <w:rFonts w:ascii="Arial" w:hAnsi="Arial" w:cs="Arial"/>
                <w:sz w:val="20"/>
                <w:szCs w:val="20"/>
              </w:rPr>
              <w:t>78</w:t>
            </w:r>
            <w:r w:rsidRPr="00761914">
              <w:rPr>
                <w:rFonts w:ascii="Arial" w:hAnsi="Arial" w:cs="Arial"/>
                <w:sz w:val="20"/>
                <w:szCs w:val="20"/>
              </w:rPr>
              <w:t>)</w:t>
            </w:r>
          </w:p>
        </w:tc>
        <w:tc>
          <w:tcPr>
            <w:tcW w:w="1238" w:type="dxa"/>
            <w:tcBorders>
              <w:left w:val="nil"/>
              <w:right w:val="nil"/>
            </w:tcBorders>
          </w:tcPr>
          <w:p w14:paraId="3A0B0439" w14:textId="6C153A52" w:rsidR="002F3D86" w:rsidRPr="00761914" w:rsidRDefault="002F3D86" w:rsidP="00424C11">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(67)</w:t>
            </w:r>
          </w:p>
        </w:tc>
      </w:tr>
    </w:tbl>
    <w:p w14:paraId="40FC1671" w14:textId="21118D0D" w:rsidR="003A5B5A" w:rsidRPr="00761914" w:rsidRDefault="00634E30" w:rsidP="00424C11">
      <w:pPr>
        <w:spacing w:before="240" w:after="120" w:line="380" w:lineRule="exact"/>
        <w:ind w:left="634" w:hanging="605"/>
        <w:jc w:val="thaiDistribute"/>
        <w:rPr>
          <w:rFonts w:ascii="Arial" w:hAnsi="Arial" w:cs="Arial"/>
          <w:sz w:val="22"/>
          <w:szCs w:val="22"/>
        </w:rPr>
      </w:pPr>
      <w:r w:rsidRPr="00761914">
        <w:rPr>
          <w:rFonts w:ascii="Arial" w:hAnsi="Arial" w:cs="Arial"/>
          <w:sz w:val="22"/>
          <w:szCs w:val="22"/>
        </w:rPr>
        <w:t>1</w:t>
      </w:r>
      <w:r w:rsidR="00BF5E13" w:rsidRPr="00761914">
        <w:rPr>
          <w:rFonts w:ascii="Arial" w:hAnsi="Arial" w:cs="Arial"/>
          <w:sz w:val="22"/>
          <w:szCs w:val="22"/>
        </w:rPr>
        <w:t>5</w:t>
      </w:r>
      <w:r w:rsidRPr="00761914">
        <w:rPr>
          <w:rFonts w:ascii="Arial" w:hAnsi="Arial" w:cs="Arial"/>
          <w:sz w:val="22"/>
          <w:szCs w:val="22"/>
        </w:rPr>
        <w:t>.3</w:t>
      </w:r>
      <w:r w:rsidR="003A5B5A" w:rsidRPr="00761914">
        <w:rPr>
          <w:rFonts w:ascii="Arial" w:hAnsi="Arial" w:cs="Arial"/>
          <w:sz w:val="22"/>
          <w:szCs w:val="22"/>
        </w:rPr>
        <w:tab/>
        <w:t xml:space="preserve">Dividend </w:t>
      </w:r>
      <w:r w:rsidR="00F5404D" w:rsidRPr="00761914">
        <w:rPr>
          <w:rFonts w:ascii="Arial" w:hAnsi="Arial" w:cs="Arial"/>
          <w:sz w:val="22"/>
          <w:szCs w:val="22"/>
        </w:rPr>
        <w:t>income</w:t>
      </w:r>
      <w:r w:rsidR="003A5B5A" w:rsidRPr="00761914">
        <w:rPr>
          <w:rFonts w:ascii="Arial" w:hAnsi="Arial" w:cs="Arial"/>
          <w:sz w:val="22"/>
          <w:szCs w:val="22"/>
        </w:rPr>
        <w:t xml:space="preserve"> </w:t>
      </w:r>
    </w:p>
    <w:tbl>
      <w:tblPr>
        <w:tblW w:w="9090" w:type="dxa"/>
        <w:tblInd w:w="540" w:type="dxa"/>
        <w:tblCellMar>
          <w:left w:w="0" w:type="dxa"/>
          <w:right w:w="0" w:type="dxa"/>
        </w:tblCellMar>
        <w:tblLook w:val="04A0" w:firstRow="1" w:lastRow="0" w:firstColumn="1" w:lastColumn="0" w:noHBand="0" w:noVBand="1"/>
      </w:tblPr>
      <w:tblGrid>
        <w:gridCol w:w="4860"/>
        <w:gridCol w:w="2115"/>
        <w:gridCol w:w="2115"/>
      </w:tblGrid>
      <w:tr w:rsidR="00E66955" w:rsidRPr="00457DC6" w14:paraId="09430B1E" w14:textId="77777777" w:rsidTr="00424C11">
        <w:tc>
          <w:tcPr>
            <w:tcW w:w="4860" w:type="dxa"/>
            <w:hideMark/>
          </w:tcPr>
          <w:p w14:paraId="21F5B43C" w14:textId="77777777" w:rsidR="003A5B5A" w:rsidRPr="00761914" w:rsidRDefault="003A5B5A" w:rsidP="00424C11">
            <w:pPr>
              <w:spacing w:line="380" w:lineRule="exact"/>
              <w:jc w:val="center"/>
              <w:rPr>
                <w:rFonts w:ascii="Arial" w:hAnsi="Arial" w:cs="Arial"/>
                <w:sz w:val="20"/>
                <w:szCs w:val="20"/>
              </w:rPr>
            </w:pPr>
            <w:r w:rsidRPr="00761914">
              <w:rPr>
                <w:rFonts w:ascii="Arial" w:hAnsi="Arial" w:cs="Arial"/>
                <w:sz w:val="20"/>
                <w:szCs w:val="20"/>
              </w:rPr>
              <w:t> </w:t>
            </w:r>
          </w:p>
        </w:tc>
        <w:tc>
          <w:tcPr>
            <w:tcW w:w="4230" w:type="dxa"/>
            <w:gridSpan w:val="2"/>
            <w:hideMark/>
          </w:tcPr>
          <w:p w14:paraId="6A102AB3" w14:textId="4D2E90B1" w:rsidR="003A5B5A" w:rsidRPr="00761914" w:rsidRDefault="003A5B5A" w:rsidP="00424C11">
            <w:pPr>
              <w:spacing w:line="380" w:lineRule="exact"/>
              <w:ind w:right="45"/>
              <w:jc w:val="right"/>
              <w:rPr>
                <w:rFonts w:ascii="Arial" w:hAnsi="Arial" w:cs="Arial"/>
                <w:sz w:val="20"/>
                <w:szCs w:val="20"/>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r w:rsidR="003E624D" w:rsidRPr="00761914">
              <w:rPr>
                <w:rFonts w:ascii="Arial" w:hAnsi="Arial" w:cs="Arial"/>
                <w:sz w:val="20"/>
                <w:szCs w:val="20"/>
              </w:rPr>
              <w:t>)</w:t>
            </w:r>
            <w:r w:rsidRPr="00761914">
              <w:rPr>
                <w:rFonts w:ascii="Arial" w:hAnsi="Arial" w:cs="Arial"/>
                <w:sz w:val="20"/>
                <w:szCs w:val="20"/>
              </w:rPr>
              <w:t> </w:t>
            </w:r>
          </w:p>
        </w:tc>
      </w:tr>
      <w:tr w:rsidR="00E66955" w:rsidRPr="00457DC6" w14:paraId="73757287" w14:textId="77777777" w:rsidTr="00880354">
        <w:tc>
          <w:tcPr>
            <w:tcW w:w="4860" w:type="dxa"/>
            <w:hideMark/>
          </w:tcPr>
          <w:p w14:paraId="6C0E3B90" w14:textId="77777777" w:rsidR="003A5B5A" w:rsidRPr="00761914" w:rsidRDefault="003A5B5A" w:rsidP="00424C11">
            <w:pPr>
              <w:spacing w:line="380" w:lineRule="exact"/>
              <w:jc w:val="center"/>
              <w:rPr>
                <w:rFonts w:ascii="Arial" w:hAnsi="Arial" w:cs="Arial"/>
                <w:sz w:val="20"/>
                <w:szCs w:val="20"/>
              </w:rPr>
            </w:pPr>
            <w:r w:rsidRPr="00761914">
              <w:rPr>
                <w:rFonts w:ascii="Arial" w:hAnsi="Arial" w:cs="Arial"/>
                <w:sz w:val="20"/>
                <w:szCs w:val="20"/>
              </w:rPr>
              <w:t> </w:t>
            </w:r>
          </w:p>
        </w:tc>
        <w:tc>
          <w:tcPr>
            <w:tcW w:w="4230" w:type="dxa"/>
            <w:gridSpan w:val="2"/>
            <w:hideMark/>
          </w:tcPr>
          <w:p w14:paraId="790FEFF5" w14:textId="75D58542" w:rsidR="003A5B5A" w:rsidRPr="00761914" w:rsidRDefault="007D7F6A" w:rsidP="00424C11">
            <w:pPr>
              <w:pBdr>
                <w:bottom w:val="single" w:sz="4" w:space="1" w:color="auto"/>
              </w:pBdr>
              <w:tabs>
                <w:tab w:val="center" w:pos="2183"/>
              </w:tabs>
              <w:spacing w:line="380" w:lineRule="exact"/>
              <w:ind w:left="60" w:right="60"/>
              <w:jc w:val="center"/>
              <w:rPr>
                <w:rFonts w:ascii="Arial" w:hAnsi="Arial" w:cs="Arial"/>
                <w:spacing w:val="-4"/>
                <w:sz w:val="20"/>
                <w:szCs w:val="20"/>
              </w:rPr>
            </w:pPr>
            <w:r w:rsidRPr="00761914">
              <w:rPr>
                <w:rFonts w:ascii="Arial" w:hAnsi="Arial" w:cs="Arial"/>
                <w:sz w:val="20"/>
                <w:szCs w:val="20"/>
              </w:rPr>
              <w:t>For the years ended 31 March</w:t>
            </w:r>
          </w:p>
        </w:tc>
      </w:tr>
      <w:tr w:rsidR="00E66955" w:rsidRPr="00457DC6" w14:paraId="2D37A066" w14:textId="77777777" w:rsidTr="00880354">
        <w:tc>
          <w:tcPr>
            <w:tcW w:w="4860" w:type="dxa"/>
            <w:vAlign w:val="bottom"/>
            <w:hideMark/>
          </w:tcPr>
          <w:p w14:paraId="7BB78DDD" w14:textId="4C59EA2B" w:rsidR="003A5B5A" w:rsidRPr="00761914" w:rsidRDefault="00AA2257" w:rsidP="00424C11">
            <w:pPr>
              <w:pBdr>
                <w:top w:val="single" w:sz="4" w:space="0" w:color="auto"/>
                <w:bottom w:val="single" w:sz="4" w:space="1" w:color="auto"/>
              </w:pBdr>
              <w:tabs>
                <w:tab w:val="center" w:pos="2183"/>
              </w:tabs>
              <w:spacing w:line="380" w:lineRule="exact"/>
              <w:ind w:left="60" w:right="60"/>
              <w:jc w:val="center"/>
              <w:rPr>
                <w:rFonts w:ascii="Arial" w:hAnsi="Arial" w:cs="Arial"/>
                <w:sz w:val="20"/>
                <w:szCs w:val="20"/>
                <w:cs/>
              </w:rPr>
            </w:pPr>
            <w:r w:rsidRPr="00761914">
              <w:rPr>
                <w:rFonts w:ascii="Arial" w:hAnsi="Arial" w:cs="Arial"/>
                <w:sz w:val="20"/>
                <w:szCs w:val="20"/>
              </w:rPr>
              <w:t>Associate</w:t>
            </w:r>
            <w:r w:rsidR="000A5DD7" w:rsidRPr="00761914">
              <w:rPr>
                <w:rFonts w:ascii="Arial" w:hAnsi="Arial" w:cs="Arial"/>
                <w:sz w:val="20"/>
                <w:szCs w:val="20"/>
              </w:rPr>
              <w:t>s</w:t>
            </w:r>
          </w:p>
        </w:tc>
        <w:tc>
          <w:tcPr>
            <w:tcW w:w="4230" w:type="dxa"/>
            <w:gridSpan w:val="2"/>
            <w:hideMark/>
          </w:tcPr>
          <w:p w14:paraId="4BCA5BFC" w14:textId="078B7741" w:rsidR="003A5B5A" w:rsidRPr="00761914" w:rsidRDefault="00BC05FA" w:rsidP="00424C11">
            <w:pPr>
              <w:pBdr>
                <w:bottom w:val="single" w:sz="4" w:space="1" w:color="auto"/>
              </w:pBdr>
              <w:spacing w:line="380" w:lineRule="exact"/>
              <w:ind w:left="60" w:right="60"/>
              <w:jc w:val="center"/>
              <w:rPr>
                <w:rFonts w:ascii="Arial" w:hAnsi="Arial" w:cs="Arial"/>
                <w:spacing w:val="-4"/>
                <w:sz w:val="20"/>
                <w:szCs w:val="20"/>
              </w:rPr>
            </w:pPr>
            <w:r w:rsidRPr="00761914">
              <w:rPr>
                <w:rFonts w:ascii="Arial" w:hAnsi="Arial" w:cs="Arial"/>
                <w:spacing w:val="-4"/>
                <w:sz w:val="20"/>
                <w:szCs w:val="20"/>
              </w:rPr>
              <w:t>Consolidated / Separate financial statements</w:t>
            </w:r>
          </w:p>
        </w:tc>
      </w:tr>
      <w:tr w:rsidR="00E66955" w:rsidRPr="00457DC6" w14:paraId="527D457B" w14:textId="77777777" w:rsidTr="00880354">
        <w:tc>
          <w:tcPr>
            <w:tcW w:w="4860" w:type="dxa"/>
            <w:vAlign w:val="bottom"/>
            <w:hideMark/>
          </w:tcPr>
          <w:p w14:paraId="4A113854" w14:textId="77777777" w:rsidR="00637563" w:rsidRPr="00761914" w:rsidRDefault="00637563" w:rsidP="00424C11">
            <w:pPr>
              <w:spacing w:line="380" w:lineRule="exact"/>
              <w:jc w:val="center"/>
              <w:rPr>
                <w:rFonts w:ascii="Arial" w:hAnsi="Arial" w:cs="Arial"/>
                <w:sz w:val="20"/>
                <w:szCs w:val="20"/>
              </w:rPr>
            </w:pPr>
          </w:p>
        </w:tc>
        <w:tc>
          <w:tcPr>
            <w:tcW w:w="2115" w:type="dxa"/>
            <w:vAlign w:val="bottom"/>
          </w:tcPr>
          <w:p w14:paraId="11AACF1A" w14:textId="7AA55380" w:rsidR="00637563" w:rsidRPr="00761914" w:rsidRDefault="002F3D86" w:rsidP="00424C11">
            <w:pPr>
              <w:spacing w:line="380" w:lineRule="exact"/>
              <w:ind w:left="60" w:right="60"/>
              <w:jc w:val="center"/>
              <w:rPr>
                <w:rFonts w:ascii="Arial" w:hAnsi="Arial" w:cs="Arial"/>
                <w:sz w:val="20"/>
                <w:szCs w:val="20"/>
              </w:rPr>
            </w:pPr>
            <w:r w:rsidRPr="00761914">
              <w:rPr>
                <w:rFonts w:ascii="Arial" w:hAnsi="Arial" w:cs="Arial"/>
                <w:sz w:val="20"/>
                <w:szCs w:val="20"/>
                <w:u w:val="single"/>
              </w:rPr>
              <w:t>2026</w:t>
            </w:r>
          </w:p>
        </w:tc>
        <w:tc>
          <w:tcPr>
            <w:tcW w:w="2115" w:type="dxa"/>
            <w:vAlign w:val="bottom"/>
            <w:hideMark/>
          </w:tcPr>
          <w:p w14:paraId="60D7D117" w14:textId="40BDAA4A" w:rsidR="00637563" w:rsidRPr="00761914" w:rsidRDefault="002F3D86" w:rsidP="00424C11">
            <w:pPr>
              <w:spacing w:line="380" w:lineRule="exact"/>
              <w:ind w:left="60" w:right="60"/>
              <w:jc w:val="center"/>
              <w:rPr>
                <w:rFonts w:ascii="Arial" w:hAnsi="Arial" w:cs="Arial"/>
                <w:sz w:val="20"/>
                <w:szCs w:val="20"/>
              </w:rPr>
            </w:pPr>
            <w:r w:rsidRPr="00761914">
              <w:rPr>
                <w:rFonts w:ascii="Arial" w:hAnsi="Arial" w:cs="Arial"/>
                <w:sz w:val="20"/>
                <w:szCs w:val="20"/>
                <w:u w:val="single"/>
              </w:rPr>
              <w:t>2025</w:t>
            </w:r>
          </w:p>
        </w:tc>
      </w:tr>
      <w:tr w:rsidR="002F3D86" w:rsidRPr="00457DC6" w14:paraId="60F9EB1A" w14:textId="77777777" w:rsidTr="00880354">
        <w:tc>
          <w:tcPr>
            <w:tcW w:w="4860" w:type="dxa"/>
          </w:tcPr>
          <w:p w14:paraId="1D8D1C61" w14:textId="25BB8D60" w:rsidR="002F3D86" w:rsidRPr="00761914" w:rsidRDefault="002F3D86" w:rsidP="00424C11">
            <w:pPr>
              <w:spacing w:line="380" w:lineRule="exact"/>
              <w:ind w:left="170" w:hanging="78"/>
              <w:rPr>
                <w:rFonts w:ascii="Arial" w:hAnsi="Arial" w:cs="Arial"/>
                <w:sz w:val="20"/>
                <w:szCs w:val="20"/>
              </w:rPr>
            </w:pPr>
            <w:r w:rsidRPr="00761914">
              <w:rPr>
                <w:rFonts w:ascii="Arial" w:hAnsi="Arial" w:cs="Arial"/>
                <w:sz w:val="20"/>
                <w:szCs w:val="20"/>
              </w:rPr>
              <w:t>Roctec Global Public Company Limited</w:t>
            </w:r>
          </w:p>
        </w:tc>
        <w:tc>
          <w:tcPr>
            <w:tcW w:w="2115" w:type="dxa"/>
            <w:tcBorders>
              <w:top w:val="nil"/>
              <w:left w:val="nil"/>
              <w:bottom w:val="nil"/>
              <w:right w:val="nil"/>
            </w:tcBorders>
            <w:vAlign w:val="bottom"/>
          </w:tcPr>
          <w:p w14:paraId="49868470" w14:textId="7FCBD980" w:rsidR="002F3D86" w:rsidRPr="00761914" w:rsidRDefault="0099698C" w:rsidP="00424C11">
            <w:pPr>
              <w:tabs>
                <w:tab w:val="decimal" w:pos="1590"/>
              </w:tabs>
              <w:spacing w:line="380" w:lineRule="exact"/>
              <w:ind w:left="60" w:right="60"/>
              <w:rPr>
                <w:rFonts w:ascii="Arial" w:hAnsi="Arial" w:cs="Arial"/>
                <w:sz w:val="20"/>
                <w:szCs w:val="20"/>
              </w:rPr>
            </w:pPr>
            <w:r w:rsidRPr="00761914">
              <w:rPr>
                <w:rFonts w:ascii="Arial" w:hAnsi="Arial" w:cs="Arial"/>
                <w:sz w:val="20"/>
                <w:szCs w:val="20"/>
              </w:rPr>
              <w:t>-</w:t>
            </w:r>
          </w:p>
        </w:tc>
        <w:tc>
          <w:tcPr>
            <w:tcW w:w="2115" w:type="dxa"/>
            <w:vAlign w:val="bottom"/>
          </w:tcPr>
          <w:p w14:paraId="4893964D" w14:textId="1B1C26B1" w:rsidR="002F3D86" w:rsidRPr="00761914" w:rsidRDefault="002F3D86" w:rsidP="00424C11">
            <w:pPr>
              <w:tabs>
                <w:tab w:val="decimal" w:pos="1590"/>
              </w:tabs>
              <w:spacing w:line="380" w:lineRule="exact"/>
              <w:ind w:left="60" w:right="60"/>
              <w:rPr>
                <w:rFonts w:ascii="Arial" w:hAnsi="Arial" w:cs="Arial"/>
                <w:sz w:val="20"/>
                <w:szCs w:val="20"/>
              </w:rPr>
            </w:pPr>
            <w:r w:rsidRPr="00761914">
              <w:rPr>
                <w:rFonts w:ascii="Arial" w:hAnsi="Arial" w:cs="Arial"/>
                <w:sz w:val="20"/>
                <w:szCs w:val="20"/>
              </w:rPr>
              <w:t>28</w:t>
            </w:r>
          </w:p>
        </w:tc>
      </w:tr>
      <w:tr w:rsidR="002F3D86" w:rsidRPr="00457DC6" w14:paraId="1EFC4EEC" w14:textId="77777777" w:rsidTr="00880354">
        <w:tc>
          <w:tcPr>
            <w:tcW w:w="4860" w:type="dxa"/>
          </w:tcPr>
          <w:p w14:paraId="319190FB" w14:textId="383527E9" w:rsidR="002F3D86" w:rsidRPr="00761914" w:rsidRDefault="00871ECE" w:rsidP="00424C11">
            <w:pPr>
              <w:spacing w:line="380" w:lineRule="exact"/>
              <w:ind w:left="170" w:hanging="78"/>
              <w:rPr>
                <w:rFonts w:ascii="Arial" w:hAnsi="Arial" w:cs="Arial"/>
                <w:sz w:val="20"/>
                <w:szCs w:val="20"/>
              </w:rPr>
            </w:pPr>
            <w:r w:rsidRPr="00761914">
              <w:rPr>
                <w:rFonts w:ascii="Arial" w:hAnsi="Arial" w:cs="Arial"/>
                <w:sz w:val="20"/>
                <w:szCs w:val="20"/>
              </w:rPr>
              <w:t>Jaymart Group Holding</w:t>
            </w:r>
            <w:r w:rsidR="00E70D41" w:rsidRPr="00761914">
              <w:rPr>
                <w:rFonts w:ascii="Arial" w:hAnsi="Arial" w:cs="Arial"/>
                <w:sz w:val="20"/>
                <w:szCs w:val="20"/>
              </w:rPr>
              <w:t>s</w:t>
            </w:r>
            <w:r w:rsidRPr="00761914">
              <w:rPr>
                <w:rFonts w:ascii="Arial" w:hAnsi="Arial" w:cs="Arial"/>
                <w:sz w:val="20"/>
                <w:szCs w:val="20"/>
              </w:rPr>
              <w:t xml:space="preserve"> Public Company Limited </w:t>
            </w:r>
          </w:p>
        </w:tc>
        <w:tc>
          <w:tcPr>
            <w:tcW w:w="2115" w:type="dxa"/>
            <w:tcBorders>
              <w:top w:val="nil"/>
              <w:left w:val="nil"/>
              <w:bottom w:val="nil"/>
              <w:right w:val="nil"/>
            </w:tcBorders>
            <w:vAlign w:val="bottom"/>
          </w:tcPr>
          <w:p w14:paraId="3873B916" w14:textId="7A593D46" w:rsidR="002F3D86" w:rsidRPr="00761914" w:rsidRDefault="0099698C" w:rsidP="00424C11">
            <w:pPr>
              <w:tabs>
                <w:tab w:val="decimal" w:pos="1590"/>
              </w:tabs>
              <w:spacing w:line="380" w:lineRule="exact"/>
              <w:ind w:left="60" w:right="60"/>
              <w:rPr>
                <w:rFonts w:ascii="Arial" w:hAnsi="Arial" w:cs="Arial"/>
                <w:sz w:val="20"/>
                <w:szCs w:val="20"/>
              </w:rPr>
            </w:pPr>
            <w:r w:rsidRPr="00761914">
              <w:rPr>
                <w:rFonts w:ascii="Arial" w:hAnsi="Arial" w:cs="Arial"/>
                <w:sz w:val="20"/>
                <w:szCs w:val="20"/>
              </w:rPr>
              <w:t>72</w:t>
            </w:r>
          </w:p>
        </w:tc>
        <w:tc>
          <w:tcPr>
            <w:tcW w:w="2115" w:type="dxa"/>
            <w:vAlign w:val="bottom"/>
          </w:tcPr>
          <w:p w14:paraId="4A905AE8" w14:textId="36B78714" w:rsidR="002F3D86" w:rsidRPr="00761914" w:rsidRDefault="002F3D86" w:rsidP="00424C11">
            <w:pPr>
              <w:tabs>
                <w:tab w:val="decimal" w:pos="1590"/>
              </w:tabs>
              <w:spacing w:line="380" w:lineRule="exact"/>
              <w:ind w:left="60" w:right="60"/>
              <w:rPr>
                <w:rFonts w:ascii="Arial" w:hAnsi="Arial" w:cs="Arial"/>
                <w:sz w:val="20"/>
                <w:szCs w:val="20"/>
              </w:rPr>
            </w:pPr>
            <w:r w:rsidRPr="00761914">
              <w:rPr>
                <w:rFonts w:ascii="Arial" w:hAnsi="Arial" w:cs="Arial"/>
                <w:sz w:val="20"/>
                <w:szCs w:val="20"/>
              </w:rPr>
              <w:t>48</w:t>
            </w:r>
          </w:p>
        </w:tc>
      </w:tr>
      <w:tr w:rsidR="0099698C" w:rsidRPr="00457DC6" w14:paraId="7FA52B55" w14:textId="77777777" w:rsidTr="00880354">
        <w:tc>
          <w:tcPr>
            <w:tcW w:w="4860" w:type="dxa"/>
          </w:tcPr>
          <w:p w14:paraId="4C15FD2F" w14:textId="5B8DE836" w:rsidR="0099698C" w:rsidRPr="00761914" w:rsidRDefault="0099698C" w:rsidP="00424C11">
            <w:pPr>
              <w:spacing w:line="380" w:lineRule="exact"/>
              <w:ind w:left="170" w:hanging="78"/>
              <w:rPr>
                <w:rFonts w:ascii="Arial" w:hAnsi="Arial" w:cs="Arial"/>
                <w:sz w:val="20"/>
                <w:szCs w:val="20"/>
              </w:rPr>
            </w:pPr>
            <w:r w:rsidRPr="00761914">
              <w:rPr>
                <w:rFonts w:ascii="Arial" w:hAnsi="Arial" w:cs="Arial"/>
                <w:sz w:val="20"/>
                <w:szCs w:val="20"/>
              </w:rPr>
              <w:t>Plan B Media Public Company Limited</w:t>
            </w:r>
          </w:p>
        </w:tc>
        <w:tc>
          <w:tcPr>
            <w:tcW w:w="2115" w:type="dxa"/>
            <w:tcBorders>
              <w:top w:val="nil"/>
              <w:left w:val="nil"/>
              <w:bottom w:val="nil"/>
              <w:right w:val="nil"/>
            </w:tcBorders>
            <w:vAlign w:val="bottom"/>
          </w:tcPr>
          <w:p w14:paraId="029EC740" w14:textId="3F3DA10C" w:rsidR="0099698C" w:rsidRPr="00761914" w:rsidRDefault="0099698C" w:rsidP="00424C11">
            <w:pPr>
              <w:pBdr>
                <w:bottom w:val="single" w:sz="4" w:space="1" w:color="auto"/>
              </w:pBdr>
              <w:tabs>
                <w:tab w:val="decimal" w:pos="1590"/>
              </w:tabs>
              <w:spacing w:line="380" w:lineRule="exact"/>
              <w:ind w:left="60" w:right="60"/>
              <w:rPr>
                <w:rFonts w:ascii="Arial" w:hAnsi="Arial" w:cs="Arial"/>
                <w:sz w:val="20"/>
                <w:szCs w:val="20"/>
              </w:rPr>
            </w:pPr>
            <w:r w:rsidRPr="00761914">
              <w:rPr>
                <w:rFonts w:ascii="Arial" w:hAnsi="Arial" w:cs="Arial"/>
                <w:sz w:val="20"/>
                <w:szCs w:val="20"/>
              </w:rPr>
              <w:t>186</w:t>
            </w:r>
          </w:p>
        </w:tc>
        <w:tc>
          <w:tcPr>
            <w:tcW w:w="2115" w:type="dxa"/>
            <w:vAlign w:val="bottom"/>
          </w:tcPr>
          <w:p w14:paraId="204E8731" w14:textId="2DD5D7FD" w:rsidR="0099698C" w:rsidRPr="00761914" w:rsidRDefault="0099698C" w:rsidP="00424C11">
            <w:pPr>
              <w:pBdr>
                <w:bottom w:val="single" w:sz="4" w:space="1" w:color="auto"/>
              </w:pBdr>
              <w:tabs>
                <w:tab w:val="decimal" w:pos="1590"/>
              </w:tabs>
              <w:spacing w:line="380" w:lineRule="exact"/>
              <w:ind w:left="60" w:right="60"/>
              <w:rPr>
                <w:rFonts w:ascii="Arial" w:hAnsi="Arial" w:cs="Arial"/>
                <w:sz w:val="20"/>
                <w:szCs w:val="20"/>
              </w:rPr>
            </w:pPr>
            <w:r w:rsidRPr="00761914">
              <w:rPr>
                <w:rFonts w:ascii="Arial" w:hAnsi="Arial" w:cs="Arial"/>
                <w:sz w:val="20"/>
                <w:szCs w:val="20"/>
              </w:rPr>
              <w:t>-</w:t>
            </w:r>
          </w:p>
        </w:tc>
      </w:tr>
      <w:tr w:rsidR="002F3D86" w:rsidRPr="00457DC6" w14:paraId="02F323B8" w14:textId="77777777" w:rsidTr="00880354">
        <w:tc>
          <w:tcPr>
            <w:tcW w:w="4860" w:type="dxa"/>
            <w:hideMark/>
          </w:tcPr>
          <w:p w14:paraId="24C97CF4" w14:textId="77777777" w:rsidR="002F3D86" w:rsidRPr="00761914" w:rsidRDefault="002F3D86" w:rsidP="00424C11">
            <w:pPr>
              <w:spacing w:line="380" w:lineRule="exact"/>
              <w:ind w:left="170" w:hanging="78"/>
              <w:rPr>
                <w:rFonts w:ascii="Arial" w:hAnsi="Arial" w:cs="Arial"/>
                <w:sz w:val="20"/>
                <w:szCs w:val="20"/>
              </w:rPr>
            </w:pPr>
            <w:r w:rsidRPr="00761914">
              <w:rPr>
                <w:rFonts w:ascii="Arial" w:hAnsi="Arial" w:cs="Arial"/>
                <w:sz w:val="20"/>
                <w:szCs w:val="20"/>
              </w:rPr>
              <w:t>Total</w:t>
            </w:r>
          </w:p>
        </w:tc>
        <w:tc>
          <w:tcPr>
            <w:tcW w:w="2115" w:type="dxa"/>
            <w:tcBorders>
              <w:top w:val="nil"/>
              <w:left w:val="nil"/>
              <w:bottom w:val="nil"/>
              <w:right w:val="nil"/>
            </w:tcBorders>
            <w:vAlign w:val="bottom"/>
          </w:tcPr>
          <w:p w14:paraId="60CB5775" w14:textId="65CEB410" w:rsidR="002F3D86" w:rsidRPr="00761914" w:rsidRDefault="0099698C" w:rsidP="00424C11">
            <w:pPr>
              <w:pBdr>
                <w:bottom w:val="double" w:sz="4" w:space="1" w:color="auto"/>
              </w:pBdr>
              <w:tabs>
                <w:tab w:val="decimal" w:pos="1590"/>
              </w:tabs>
              <w:spacing w:line="380" w:lineRule="exact"/>
              <w:ind w:left="60" w:right="60"/>
              <w:rPr>
                <w:rFonts w:ascii="Arial" w:hAnsi="Arial" w:cs="Arial"/>
                <w:sz w:val="20"/>
                <w:szCs w:val="20"/>
              </w:rPr>
            </w:pPr>
            <w:r w:rsidRPr="00761914">
              <w:rPr>
                <w:rFonts w:ascii="Arial" w:hAnsi="Arial" w:cs="Arial"/>
                <w:sz w:val="20"/>
                <w:szCs w:val="20"/>
              </w:rPr>
              <w:t>258</w:t>
            </w:r>
          </w:p>
        </w:tc>
        <w:tc>
          <w:tcPr>
            <w:tcW w:w="2115" w:type="dxa"/>
            <w:vAlign w:val="bottom"/>
            <w:hideMark/>
          </w:tcPr>
          <w:p w14:paraId="73E713E5" w14:textId="748DF6DA" w:rsidR="002F3D86" w:rsidRPr="00761914" w:rsidRDefault="002F3D86" w:rsidP="00424C11">
            <w:pPr>
              <w:pBdr>
                <w:bottom w:val="double" w:sz="4" w:space="1" w:color="auto"/>
              </w:pBdr>
              <w:tabs>
                <w:tab w:val="decimal" w:pos="1590"/>
              </w:tabs>
              <w:spacing w:line="380" w:lineRule="exact"/>
              <w:ind w:left="60" w:right="60"/>
              <w:rPr>
                <w:rFonts w:ascii="Arial" w:hAnsi="Arial" w:cs="Arial"/>
                <w:sz w:val="20"/>
                <w:szCs w:val="20"/>
              </w:rPr>
            </w:pPr>
            <w:r w:rsidRPr="00761914">
              <w:rPr>
                <w:rFonts w:ascii="Arial" w:hAnsi="Arial" w:cs="Arial"/>
                <w:sz w:val="20"/>
                <w:szCs w:val="20"/>
              </w:rPr>
              <w:t>76</w:t>
            </w:r>
          </w:p>
        </w:tc>
      </w:tr>
    </w:tbl>
    <w:p w14:paraId="1F549AFF" w14:textId="6A98B83E" w:rsidR="00A92A6C" w:rsidRPr="00761914" w:rsidRDefault="00634E30" w:rsidP="00424C11">
      <w:pPr>
        <w:spacing w:before="240" w:after="120" w:line="380" w:lineRule="exact"/>
        <w:ind w:left="605" w:hanging="605"/>
        <w:jc w:val="thaiDistribute"/>
        <w:rPr>
          <w:rFonts w:ascii="Arial" w:hAnsi="Arial" w:cs="Arial"/>
          <w:sz w:val="22"/>
          <w:szCs w:val="22"/>
        </w:rPr>
      </w:pPr>
      <w:r w:rsidRPr="00761914">
        <w:rPr>
          <w:rFonts w:ascii="Arial" w:hAnsi="Arial" w:cs="Arial"/>
          <w:sz w:val="22"/>
          <w:szCs w:val="22"/>
        </w:rPr>
        <w:t>1</w:t>
      </w:r>
      <w:r w:rsidR="00944254" w:rsidRPr="00761914">
        <w:rPr>
          <w:rFonts w:ascii="Arial" w:hAnsi="Arial" w:cs="Arial"/>
          <w:sz w:val="22"/>
          <w:szCs w:val="22"/>
        </w:rPr>
        <w:t>5</w:t>
      </w:r>
      <w:r w:rsidRPr="00761914">
        <w:rPr>
          <w:rFonts w:ascii="Arial" w:hAnsi="Arial" w:cs="Arial"/>
          <w:sz w:val="22"/>
          <w:szCs w:val="22"/>
        </w:rPr>
        <w:t>.4</w:t>
      </w:r>
      <w:r w:rsidRPr="00761914">
        <w:rPr>
          <w:rFonts w:ascii="Arial" w:hAnsi="Arial" w:cs="Arial"/>
          <w:sz w:val="22"/>
          <w:szCs w:val="22"/>
        </w:rPr>
        <w:tab/>
      </w:r>
      <w:r w:rsidR="00A92A6C" w:rsidRPr="00761914">
        <w:rPr>
          <w:rFonts w:ascii="Arial" w:hAnsi="Arial" w:cs="Arial"/>
          <w:sz w:val="22"/>
          <w:szCs w:val="22"/>
        </w:rPr>
        <w:t>Fair value of investment in associate</w:t>
      </w:r>
      <w:r w:rsidR="00CE7D81" w:rsidRPr="00761914">
        <w:rPr>
          <w:rFonts w:ascii="Arial" w:hAnsi="Arial" w:cs="Arial"/>
          <w:sz w:val="22"/>
          <w:szCs w:val="22"/>
        </w:rPr>
        <w:t>s</w:t>
      </w:r>
      <w:r w:rsidR="006B5CF5" w:rsidRPr="00761914">
        <w:rPr>
          <w:rFonts w:ascii="Arial" w:hAnsi="Arial" w:cs="Arial"/>
          <w:sz w:val="22"/>
          <w:szCs w:val="22"/>
        </w:rPr>
        <w:t xml:space="preserve"> listed in</w:t>
      </w:r>
      <w:r w:rsidR="00453084" w:rsidRPr="00457DC6">
        <w:rPr>
          <w:rFonts w:ascii="Arial" w:hAnsi="Arial" w:cs="Arial"/>
          <w:sz w:val="22"/>
          <w:szCs w:val="22"/>
        </w:rPr>
        <w:t xml:space="preserve"> the Stock Exchange of Thailand</w:t>
      </w:r>
    </w:p>
    <w:tbl>
      <w:tblPr>
        <w:tblW w:w="9090" w:type="dxa"/>
        <w:tblInd w:w="540" w:type="dxa"/>
        <w:tblCellMar>
          <w:left w:w="0" w:type="dxa"/>
          <w:right w:w="0" w:type="dxa"/>
        </w:tblCellMar>
        <w:tblLook w:val="04A0" w:firstRow="1" w:lastRow="0" w:firstColumn="1" w:lastColumn="0" w:noHBand="0" w:noVBand="1"/>
      </w:tblPr>
      <w:tblGrid>
        <w:gridCol w:w="4860"/>
        <w:gridCol w:w="2115"/>
        <w:gridCol w:w="2115"/>
      </w:tblGrid>
      <w:tr w:rsidR="00E66955" w:rsidRPr="00457DC6" w14:paraId="46F1985C" w14:textId="77777777" w:rsidTr="00880354">
        <w:trPr>
          <w:trHeight w:val="58"/>
        </w:trPr>
        <w:tc>
          <w:tcPr>
            <w:tcW w:w="4860" w:type="dxa"/>
            <w:vAlign w:val="bottom"/>
          </w:tcPr>
          <w:p w14:paraId="3FF6DEED" w14:textId="77777777" w:rsidR="00957D78" w:rsidRPr="00761914" w:rsidRDefault="00957D78" w:rsidP="00424C11">
            <w:pPr>
              <w:spacing w:line="380" w:lineRule="exact"/>
              <w:jc w:val="center"/>
              <w:rPr>
                <w:rFonts w:ascii="Arial" w:hAnsi="Arial" w:cs="Arial"/>
                <w:sz w:val="20"/>
                <w:szCs w:val="20"/>
              </w:rPr>
            </w:pPr>
          </w:p>
        </w:tc>
        <w:tc>
          <w:tcPr>
            <w:tcW w:w="4230" w:type="dxa"/>
            <w:gridSpan w:val="2"/>
            <w:vAlign w:val="bottom"/>
            <w:hideMark/>
          </w:tcPr>
          <w:p w14:paraId="7CD30847" w14:textId="105C9580" w:rsidR="00957D78" w:rsidRPr="00761914" w:rsidRDefault="00957D78" w:rsidP="00424C11">
            <w:pPr>
              <w:spacing w:line="380" w:lineRule="exact"/>
              <w:ind w:left="128" w:right="85"/>
              <w:jc w:val="right"/>
              <w:rPr>
                <w:rFonts w:ascii="Arial" w:hAnsi="Arial" w:cs="Arial"/>
                <w:sz w:val="20"/>
                <w:szCs w:val="20"/>
              </w:rPr>
            </w:pPr>
            <w:r w:rsidRPr="00761914">
              <w:rPr>
                <w:rFonts w:ascii="Arial" w:hAnsi="Arial" w:cs="Arial"/>
                <w:sz w:val="20"/>
                <w:szCs w:val="20"/>
                <w:cs/>
              </w:rPr>
              <w:t>(</w:t>
            </w:r>
            <w:r w:rsidRPr="00761914">
              <w:rPr>
                <w:rFonts w:ascii="Arial" w:hAnsi="Arial" w:cs="Arial"/>
                <w:sz w:val="20"/>
                <w:szCs w:val="20"/>
              </w:rPr>
              <w:t xml:space="preserve">Unit: </w:t>
            </w:r>
            <w:r w:rsidR="00CE7D81"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67E602C3" w14:textId="77777777" w:rsidTr="00880354">
        <w:trPr>
          <w:trHeight w:val="58"/>
        </w:trPr>
        <w:tc>
          <w:tcPr>
            <w:tcW w:w="4860" w:type="dxa"/>
            <w:vAlign w:val="bottom"/>
            <w:hideMark/>
          </w:tcPr>
          <w:p w14:paraId="3D6ED1F8" w14:textId="4DC52AAE" w:rsidR="00957D78" w:rsidRPr="00761914" w:rsidRDefault="00957D78" w:rsidP="00424C11">
            <w:pPr>
              <w:spacing w:line="380" w:lineRule="exact"/>
              <w:ind w:left="170" w:hanging="78"/>
              <w:jc w:val="center"/>
              <w:rPr>
                <w:rFonts w:ascii="Arial" w:hAnsi="Arial" w:cs="Arial"/>
                <w:sz w:val="20"/>
                <w:szCs w:val="20"/>
                <w:u w:val="single"/>
              </w:rPr>
            </w:pPr>
          </w:p>
        </w:tc>
        <w:tc>
          <w:tcPr>
            <w:tcW w:w="2115" w:type="dxa"/>
            <w:vAlign w:val="bottom"/>
          </w:tcPr>
          <w:p w14:paraId="5F79FB0C" w14:textId="0015B65B" w:rsidR="00957D78" w:rsidRPr="00761914" w:rsidRDefault="002F3D86" w:rsidP="00424C11">
            <w:pPr>
              <w:spacing w:line="380" w:lineRule="exact"/>
              <w:ind w:left="128" w:right="85"/>
              <w:jc w:val="center"/>
              <w:rPr>
                <w:rFonts w:ascii="Arial" w:hAnsi="Arial" w:cs="Arial"/>
                <w:sz w:val="20"/>
                <w:szCs w:val="20"/>
                <w:u w:val="single"/>
              </w:rPr>
            </w:pPr>
            <w:r w:rsidRPr="00761914">
              <w:rPr>
                <w:rFonts w:ascii="Arial" w:hAnsi="Arial" w:cs="Arial"/>
                <w:sz w:val="20"/>
                <w:szCs w:val="20"/>
                <w:u w:val="single"/>
              </w:rPr>
              <w:t>2026</w:t>
            </w:r>
          </w:p>
        </w:tc>
        <w:tc>
          <w:tcPr>
            <w:tcW w:w="2115" w:type="dxa"/>
            <w:vAlign w:val="bottom"/>
          </w:tcPr>
          <w:p w14:paraId="65A0E109" w14:textId="31321D07" w:rsidR="00957D78" w:rsidRPr="00761914" w:rsidRDefault="002F3D86" w:rsidP="00424C11">
            <w:pPr>
              <w:spacing w:line="380" w:lineRule="exact"/>
              <w:ind w:left="128" w:right="85"/>
              <w:jc w:val="center"/>
              <w:rPr>
                <w:rFonts w:ascii="Arial" w:hAnsi="Arial" w:cs="Arial"/>
                <w:sz w:val="20"/>
                <w:szCs w:val="20"/>
                <w:u w:val="single"/>
              </w:rPr>
            </w:pPr>
            <w:r w:rsidRPr="00761914">
              <w:rPr>
                <w:rFonts w:ascii="Arial" w:hAnsi="Arial" w:cs="Arial"/>
                <w:sz w:val="20"/>
                <w:szCs w:val="20"/>
                <w:u w:val="single"/>
              </w:rPr>
              <w:t>2025</w:t>
            </w:r>
          </w:p>
        </w:tc>
      </w:tr>
      <w:tr w:rsidR="002F3D86" w:rsidRPr="00457DC6" w14:paraId="1A9FD42E" w14:textId="77777777" w:rsidTr="00880354">
        <w:trPr>
          <w:trHeight w:val="58"/>
        </w:trPr>
        <w:tc>
          <w:tcPr>
            <w:tcW w:w="4860" w:type="dxa"/>
            <w:vAlign w:val="bottom"/>
            <w:hideMark/>
          </w:tcPr>
          <w:p w14:paraId="7E04F3A3" w14:textId="367FBE0E" w:rsidR="002F3D86" w:rsidRPr="00761914" w:rsidRDefault="00871ECE" w:rsidP="00424C11">
            <w:pPr>
              <w:spacing w:line="380" w:lineRule="exact"/>
              <w:ind w:left="170" w:hanging="78"/>
              <w:rPr>
                <w:rFonts w:ascii="Arial" w:hAnsi="Arial" w:cs="Arial"/>
                <w:sz w:val="20"/>
                <w:szCs w:val="20"/>
              </w:rPr>
            </w:pPr>
            <w:r w:rsidRPr="00761914">
              <w:rPr>
                <w:rFonts w:ascii="Arial" w:hAnsi="Arial" w:cs="Arial"/>
                <w:sz w:val="20"/>
                <w:szCs w:val="20"/>
              </w:rPr>
              <w:t>Jaymart Group Holding</w:t>
            </w:r>
            <w:r w:rsidR="006C6472" w:rsidRPr="00761914">
              <w:rPr>
                <w:rFonts w:ascii="Arial" w:hAnsi="Arial" w:cs="Arial"/>
                <w:sz w:val="20"/>
                <w:szCs w:val="20"/>
              </w:rPr>
              <w:t>s</w:t>
            </w:r>
            <w:r w:rsidRPr="00761914">
              <w:rPr>
                <w:rFonts w:ascii="Arial" w:hAnsi="Arial" w:cs="Arial"/>
                <w:sz w:val="20"/>
                <w:szCs w:val="20"/>
              </w:rPr>
              <w:t xml:space="preserve"> Public Company Limited </w:t>
            </w:r>
          </w:p>
        </w:tc>
        <w:tc>
          <w:tcPr>
            <w:tcW w:w="2115" w:type="dxa"/>
            <w:tcBorders>
              <w:top w:val="nil"/>
              <w:left w:val="nil"/>
              <w:bottom w:val="nil"/>
              <w:right w:val="nil"/>
            </w:tcBorders>
            <w:vAlign w:val="bottom"/>
          </w:tcPr>
          <w:p w14:paraId="1F03BDA3" w14:textId="0FC1A447" w:rsidR="002F3D86" w:rsidRPr="00761914" w:rsidRDefault="00001BBA" w:rsidP="00424C11">
            <w:pPr>
              <w:tabs>
                <w:tab w:val="decimal" w:pos="1590"/>
              </w:tabs>
              <w:spacing w:line="380" w:lineRule="exact"/>
              <w:ind w:left="60" w:right="60"/>
              <w:rPr>
                <w:rFonts w:ascii="Arial" w:hAnsi="Arial" w:cs="Arial"/>
                <w:sz w:val="20"/>
                <w:szCs w:val="20"/>
              </w:rPr>
            </w:pPr>
            <w:r w:rsidRPr="00761914">
              <w:rPr>
                <w:rFonts w:ascii="Arial" w:hAnsi="Arial" w:cs="Arial"/>
                <w:sz w:val="20"/>
                <w:szCs w:val="20"/>
              </w:rPr>
              <w:t>1,334</w:t>
            </w:r>
          </w:p>
        </w:tc>
        <w:tc>
          <w:tcPr>
            <w:tcW w:w="2115" w:type="dxa"/>
            <w:vAlign w:val="bottom"/>
          </w:tcPr>
          <w:p w14:paraId="6D8ECEC9" w14:textId="3C3F39A5" w:rsidR="002F3D86" w:rsidRPr="00761914" w:rsidRDefault="006553F4" w:rsidP="00424C11">
            <w:pPr>
              <w:tabs>
                <w:tab w:val="decimal" w:pos="1590"/>
              </w:tabs>
              <w:spacing w:line="380" w:lineRule="exact"/>
              <w:ind w:left="60" w:right="60"/>
              <w:rPr>
                <w:rFonts w:ascii="Arial" w:hAnsi="Arial" w:cs="Arial"/>
                <w:sz w:val="20"/>
                <w:szCs w:val="20"/>
              </w:rPr>
            </w:pPr>
            <w:r w:rsidRPr="00761914">
              <w:rPr>
                <w:rFonts w:ascii="Arial" w:hAnsi="Arial" w:cs="Arial"/>
                <w:sz w:val="20"/>
                <w:szCs w:val="20"/>
              </w:rPr>
              <w:t>1,763</w:t>
            </w:r>
          </w:p>
        </w:tc>
      </w:tr>
      <w:tr w:rsidR="002F3D86" w:rsidRPr="00457DC6" w14:paraId="6E8A5623" w14:textId="77777777" w:rsidTr="00880354">
        <w:trPr>
          <w:trHeight w:val="58"/>
        </w:trPr>
        <w:tc>
          <w:tcPr>
            <w:tcW w:w="4860" w:type="dxa"/>
            <w:vAlign w:val="bottom"/>
          </w:tcPr>
          <w:p w14:paraId="598A4693" w14:textId="7FE11FA6" w:rsidR="002F3D86" w:rsidRPr="00761914" w:rsidRDefault="006553F4" w:rsidP="002F3D86">
            <w:pPr>
              <w:spacing w:line="360" w:lineRule="exact"/>
              <w:ind w:left="170" w:hanging="78"/>
              <w:rPr>
                <w:rFonts w:ascii="Arial" w:hAnsi="Arial" w:cs="Arial"/>
                <w:sz w:val="20"/>
                <w:szCs w:val="20"/>
              </w:rPr>
            </w:pPr>
            <w:r w:rsidRPr="00761914">
              <w:rPr>
                <w:rFonts w:ascii="Arial" w:hAnsi="Arial" w:cs="Arial"/>
                <w:sz w:val="20"/>
                <w:szCs w:val="20"/>
              </w:rPr>
              <w:t>Plan B</w:t>
            </w:r>
            <w:r w:rsidR="002F3D86" w:rsidRPr="00761914">
              <w:rPr>
                <w:rFonts w:ascii="Arial" w:hAnsi="Arial" w:cs="Arial"/>
                <w:sz w:val="20"/>
                <w:szCs w:val="20"/>
              </w:rPr>
              <w:t xml:space="preserve"> </w:t>
            </w:r>
            <w:r w:rsidRPr="00761914">
              <w:rPr>
                <w:rFonts w:ascii="Arial" w:hAnsi="Arial" w:cs="Arial"/>
                <w:sz w:val="20"/>
                <w:szCs w:val="20"/>
              </w:rPr>
              <w:t xml:space="preserve">Media </w:t>
            </w:r>
            <w:r w:rsidR="00E70D41" w:rsidRPr="00761914">
              <w:rPr>
                <w:rFonts w:ascii="Arial" w:hAnsi="Arial" w:cs="Arial"/>
                <w:sz w:val="20"/>
                <w:szCs w:val="20"/>
              </w:rPr>
              <w:t xml:space="preserve">Public </w:t>
            </w:r>
            <w:r w:rsidR="002F3D86" w:rsidRPr="00761914">
              <w:rPr>
                <w:rFonts w:ascii="Arial" w:hAnsi="Arial" w:cs="Arial"/>
                <w:sz w:val="20"/>
                <w:szCs w:val="20"/>
              </w:rPr>
              <w:t>Company Limited</w:t>
            </w:r>
          </w:p>
        </w:tc>
        <w:tc>
          <w:tcPr>
            <w:tcW w:w="2115" w:type="dxa"/>
            <w:tcBorders>
              <w:top w:val="nil"/>
              <w:left w:val="nil"/>
              <w:bottom w:val="nil"/>
              <w:right w:val="nil"/>
            </w:tcBorders>
            <w:vAlign w:val="bottom"/>
          </w:tcPr>
          <w:p w14:paraId="28C25E9A" w14:textId="5634CC87" w:rsidR="002F3D86" w:rsidRPr="00761914" w:rsidRDefault="00001BBA" w:rsidP="00A92200">
            <w:pPr>
              <w:tabs>
                <w:tab w:val="decimal" w:pos="1590"/>
              </w:tabs>
              <w:spacing w:line="380" w:lineRule="exact"/>
              <w:ind w:left="60" w:right="60"/>
              <w:rPr>
                <w:rFonts w:ascii="Arial" w:hAnsi="Arial" w:cs="Arial"/>
                <w:sz w:val="20"/>
                <w:szCs w:val="20"/>
              </w:rPr>
            </w:pPr>
            <w:r w:rsidRPr="00761914">
              <w:rPr>
                <w:rFonts w:ascii="Arial" w:hAnsi="Arial" w:cs="Arial"/>
                <w:sz w:val="20"/>
                <w:szCs w:val="20"/>
              </w:rPr>
              <w:t>4,330</w:t>
            </w:r>
          </w:p>
        </w:tc>
        <w:tc>
          <w:tcPr>
            <w:tcW w:w="2115" w:type="dxa"/>
            <w:vAlign w:val="bottom"/>
          </w:tcPr>
          <w:p w14:paraId="43B414AF" w14:textId="13554CA2" w:rsidR="002F3D86" w:rsidRPr="00761914" w:rsidRDefault="006553F4" w:rsidP="00A92200">
            <w:pPr>
              <w:tabs>
                <w:tab w:val="decimal" w:pos="1590"/>
              </w:tabs>
              <w:spacing w:line="380" w:lineRule="exact"/>
              <w:ind w:left="60" w:right="60"/>
              <w:rPr>
                <w:rFonts w:ascii="Arial" w:hAnsi="Arial" w:cs="Arial"/>
                <w:sz w:val="20"/>
                <w:szCs w:val="20"/>
                <w:cs/>
              </w:rPr>
            </w:pPr>
            <w:r w:rsidRPr="00761914">
              <w:rPr>
                <w:rFonts w:ascii="Arial" w:hAnsi="Arial" w:cs="Arial"/>
                <w:sz w:val="20"/>
                <w:szCs w:val="20"/>
              </w:rPr>
              <w:t>-</w:t>
            </w:r>
          </w:p>
        </w:tc>
      </w:tr>
    </w:tbl>
    <w:p w14:paraId="0050306E" w14:textId="77777777" w:rsidR="00DF2108" w:rsidRPr="00761914" w:rsidRDefault="00DF2108" w:rsidP="00634E30">
      <w:pPr>
        <w:spacing w:before="240" w:after="120" w:line="360" w:lineRule="exact"/>
        <w:ind w:left="605" w:hanging="605"/>
        <w:jc w:val="thaiDistribute"/>
        <w:rPr>
          <w:rFonts w:ascii="Arial" w:hAnsi="Arial" w:cs="Arial"/>
          <w:sz w:val="22"/>
          <w:szCs w:val="22"/>
        </w:rPr>
      </w:pPr>
    </w:p>
    <w:p w14:paraId="4ABA89AB" w14:textId="4F50D355" w:rsidR="00424C11" w:rsidRPr="00761914" w:rsidRDefault="00424C11">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009BB691" w14:textId="13C6A039" w:rsidR="00A22449" w:rsidRPr="00761914" w:rsidRDefault="00634E30" w:rsidP="00D860B5">
      <w:pPr>
        <w:spacing w:before="120" w:after="120" w:line="360" w:lineRule="exact"/>
        <w:ind w:left="605" w:hanging="605"/>
        <w:jc w:val="thaiDistribute"/>
        <w:rPr>
          <w:rFonts w:ascii="Arial" w:hAnsi="Arial" w:cs="Arial"/>
          <w:sz w:val="22"/>
          <w:szCs w:val="22"/>
          <w:cs/>
        </w:rPr>
      </w:pPr>
      <w:r w:rsidRPr="00761914">
        <w:rPr>
          <w:rFonts w:ascii="Arial" w:hAnsi="Arial" w:cs="Arial"/>
          <w:sz w:val="22"/>
          <w:szCs w:val="22"/>
        </w:rPr>
        <w:t>1</w:t>
      </w:r>
      <w:r w:rsidR="00944254" w:rsidRPr="00761914">
        <w:rPr>
          <w:rFonts w:ascii="Arial" w:hAnsi="Arial" w:cs="Arial"/>
          <w:sz w:val="22"/>
          <w:szCs w:val="22"/>
        </w:rPr>
        <w:t>5</w:t>
      </w:r>
      <w:r w:rsidRPr="00761914">
        <w:rPr>
          <w:rFonts w:ascii="Arial" w:hAnsi="Arial" w:cs="Arial"/>
          <w:sz w:val="22"/>
          <w:szCs w:val="22"/>
        </w:rPr>
        <w:t>.5</w:t>
      </w:r>
      <w:r w:rsidRPr="00761914">
        <w:rPr>
          <w:rFonts w:ascii="Arial" w:hAnsi="Arial" w:cs="Arial"/>
          <w:sz w:val="22"/>
          <w:szCs w:val="22"/>
        </w:rPr>
        <w:tab/>
      </w:r>
      <w:r w:rsidR="00A22449" w:rsidRPr="00761914">
        <w:rPr>
          <w:rFonts w:ascii="Arial" w:hAnsi="Arial" w:cs="Arial"/>
          <w:sz w:val="22"/>
          <w:szCs w:val="22"/>
        </w:rPr>
        <w:t>Summarised financial information about material associates</w:t>
      </w:r>
    </w:p>
    <w:p w14:paraId="70B78196" w14:textId="77777777" w:rsidR="00A22449" w:rsidRPr="00761914" w:rsidRDefault="00A22449" w:rsidP="00D860B5">
      <w:pPr>
        <w:spacing w:before="120" w:after="120" w:line="360" w:lineRule="exact"/>
        <w:ind w:left="605" w:hanging="605"/>
        <w:jc w:val="thaiDistribute"/>
        <w:rPr>
          <w:rFonts w:ascii="Arial" w:hAnsi="Arial" w:cs="Arial"/>
          <w:sz w:val="22"/>
          <w:szCs w:val="22"/>
          <w:u w:val="single"/>
        </w:rPr>
      </w:pPr>
      <w:r w:rsidRPr="00761914">
        <w:rPr>
          <w:rFonts w:ascii="Arial" w:hAnsi="Arial" w:cs="Arial"/>
          <w:sz w:val="22"/>
          <w:szCs w:val="22"/>
        </w:rPr>
        <w:tab/>
      </w:r>
      <w:r w:rsidRPr="00761914">
        <w:rPr>
          <w:rFonts w:ascii="Arial" w:hAnsi="Arial" w:cs="Arial"/>
          <w:sz w:val="22"/>
          <w:szCs w:val="22"/>
          <w:u w:val="single"/>
        </w:rPr>
        <w:t>Summarised information about financial position</w:t>
      </w:r>
    </w:p>
    <w:tbl>
      <w:tblPr>
        <w:tblW w:w="9180" w:type="dxa"/>
        <w:tblInd w:w="450" w:type="dxa"/>
        <w:tblLayout w:type="fixed"/>
        <w:tblLook w:val="0000" w:firstRow="0" w:lastRow="0" w:firstColumn="0" w:lastColumn="0" w:noHBand="0" w:noVBand="0"/>
      </w:tblPr>
      <w:tblGrid>
        <w:gridCol w:w="4140"/>
        <w:gridCol w:w="1260"/>
        <w:gridCol w:w="1260"/>
        <w:gridCol w:w="45"/>
        <w:gridCol w:w="1215"/>
        <w:gridCol w:w="1260"/>
      </w:tblGrid>
      <w:tr w:rsidR="00707655" w:rsidRPr="00457DC6" w14:paraId="2D28B850" w14:textId="77777777" w:rsidTr="00880354">
        <w:trPr>
          <w:trHeight w:val="378"/>
          <w:tblHeader/>
        </w:trPr>
        <w:tc>
          <w:tcPr>
            <w:tcW w:w="4140" w:type="dxa"/>
            <w:tcBorders>
              <w:top w:val="nil"/>
              <w:left w:val="nil"/>
              <w:bottom w:val="nil"/>
              <w:right w:val="nil"/>
            </w:tcBorders>
            <w:vAlign w:val="bottom"/>
          </w:tcPr>
          <w:p w14:paraId="44527B4D" w14:textId="77777777" w:rsidR="00707655" w:rsidRPr="00761914" w:rsidRDefault="00707655" w:rsidP="00AD049F">
            <w:pPr>
              <w:spacing w:line="380" w:lineRule="exact"/>
              <w:jc w:val="center"/>
              <w:rPr>
                <w:rFonts w:ascii="Arial" w:hAnsi="Arial" w:cs="Arial"/>
                <w:sz w:val="19"/>
                <w:szCs w:val="19"/>
                <w:cs/>
              </w:rPr>
            </w:pPr>
          </w:p>
        </w:tc>
        <w:tc>
          <w:tcPr>
            <w:tcW w:w="2565" w:type="dxa"/>
            <w:gridSpan w:val="3"/>
            <w:tcBorders>
              <w:top w:val="nil"/>
              <w:left w:val="nil"/>
              <w:right w:val="nil"/>
            </w:tcBorders>
          </w:tcPr>
          <w:p w14:paraId="2B510E9E" w14:textId="77777777" w:rsidR="00707655" w:rsidRPr="00761914" w:rsidRDefault="00707655" w:rsidP="00707655">
            <w:pPr>
              <w:spacing w:line="380" w:lineRule="exact"/>
              <w:jc w:val="center"/>
              <w:rPr>
                <w:rFonts w:ascii="Arial" w:hAnsi="Arial" w:cs="Arial"/>
                <w:sz w:val="19"/>
                <w:szCs w:val="19"/>
              </w:rPr>
            </w:pPr>
          </w:p>
        </w:tc>
        <w:tc>
          <w:tcPr>
            <w:tcW w:w="2475" w:type="dxa"/>
            <w:gridSpan w:val="2"/>
            <w:tcBorders>
              <w:top w:val="nil"/>
              <w:left w:val="nil"/>
              <w:right w:val="nil"/>
            </w:tcBorders>
          </w:tcPr>
          <w:p w14:paraId="5FAA8E7A" w14:textId="5F8CD60F" w:rsidR="00707655" w:rsidRPr="00761914" w:rsidRDefault="00707655" w:rsidP="000A5DD7">
            <w:pPr>
              <w:spacing w:line="380" w:lineRule="exact"/>
              <w:jc w:val="right"/>
              <w:rPr>
                <w:rFonts w:ascii="Arial" w:hAnsi="Arial" w:cs="Arial"/>
                <w:sz w:val="19"/>
                <w:szCs w:val="19"/>
              </w:rPr>
            </w:pPr>
            <w:r w:rsidRPr="00761914">
              <w:rPr>
                <w:rFonts w:ascii="Arial" w:hAnsi="Arial" w:cs="Arial"/>
                <w:sz w:val="19"/>
                <w:szCs w:val="19"/>
                <w:cs/>
              </w:rPr>
              <w:t>(</w:t>
            </w:r>
            <w:r w:rsidRPr="00761914">
              <w:rPr>
                <w:rFonts w:ascii="Arial" w:hAnsi="Arial" w:cs="Arial"/>
                <w:sz w:val="19"/>
                <w:szCs w:val="19"/>
              </w:rPr>
              <w:t>Unit: Million Baht)</w:t>
            </w:r>
          </w:p>
        </w:tc>
      </w:tr>
      <w:tr w:rsidR="007B740F" w:rsidRPr="00457DC6" w14:paraId="4966AC1F" w14:textId="09FDC1E6" w:rsidTr="00880354">
        <w:trPr>
          <w:trHeight w:val="378"/>
          <w:tblHeader/>
        </w:trPr>
        <w:tc>
          <w:tcPr>
            <w:tcW w:w="4140" w:type="dxa"/>
            <w:tcBorders>
              <w:top w:val="nil"/>
              <w:left w:val="nil"/>
              <w:bottom w:val="nil"/>
              <w:right w:val="nil"/>
            </w:tcBorders>
            <w:vAlign w:val="bottom"/>
          </w:tcPr>
          <w:p w14:paraId="781BCFB9" w14:textId="5D77CD99" w:rsidR="007B740F" w:rsidRPr="00761914" w:rsidRDefault="007B740F" w:rsidP="00AD049F">
            <w:pPr>
              <w:spacing w:line="380" w:lineRule="exact"/>
              <w:jc w:val="center"/>
              <w:rPr>
                <w:rFonts w:ascii="Arial" w:hAnsi="Arial" w:cs="Arial"/>
                <w:sz w:val="19"/>
                <w:szCs w:val="19"/>
                <w:cs/>
              </w:rPr>
            </w:pPr>
          </w:p>
        </w:tc>
        <w:tc>
          <w:tcPr>
            <w:tcW w:w="2520" w:type="dxa"/>
            <w:gridSpan w:val="2"/>
            <w:tcBorders>
              <w:top w:val="nil"/>
              <w:left w:val="nil"/>
              <w:right w:val="nil"/>
            </w:tcBorders>
          </w:tcPr>
          <w:p w14:paraId="4A9ECE8C" w14:textId="6F7C43D0" w:rsidR="007B740F" w:rsidRPr="00761914" w:rsidRDefault="003B6D6D" w:rsidP="003B6D6D">
            <w:pPr>
              <w:pBdr>
                <w:bottom w:val="single" w:sz="4" w:space="1" w:color="auto"/>
              </w:pBdr>
              <w:spacing w:line="380" w:lineRule="exact"/>
              <w:rPr>
                <w:rFonts w:ascii="Arial" w:hAnsi="Arial" w:cs="Arial"/>
                <w:sz w:val="19"/>
                <w:szCs w:val="19"/>
              </w:rPr>
            </w:pPr>
            <w:r w:rsidRPr="00761914">
              <w:rPr>
                <w:rFonts w:ascii="Arial" w:hAnsi="Arial" w:cs="Arial"/>
                <w:sz w:val="19"/>
                <w:szCs w:val="19"/>
              </w:rPr>
              <w:t xml:space="preserve">        PLANB</w:t>
            </w:r>
          </w:p>
        </w:tc>
        <w:tc>
          <w:tcPr>
            <w:tcW w:w="2520" w:type="dxa"/>
            <w:gridSpan w:val="3"/>
            <w:tcBorders>
              <w:top w:val="nil"/>
              <w:left w:val="nil"/>
              <w:right w:val="nil"/>
            </w:tcBorders>
          </w:tcPr>
          <w:p w14:paraId="6704439C" w14:textId="7D6440B1" w:rsidR="007B740F" w:rsidRPr="00761914" w:rsidRDefault="007B740F" w:rsidP="00AD049F">
            <w:pPr>
              <w:pBdr>
                <w:bottom w:val="single" w:sz="4" w:space="1" w:color="auto"/>
              </w:pBdr>
              <w:spacing w:line="380" w:lineRule="exact"/>
              <w:jc w:val="center"/>
              <w:rPr>
                <w:rFonts w:ascii="Arial" w:hAnsi="Arial" w:cs="Arial"/>
                <w:sz w:val="19"/>
                <w:szCs w:val="19"/>
              </w:rPr>
            </w:pPr>
            <w:r w:rsidRPr="00761914">
              <w:rPr>
                <w:rFonts w:ascii="Arial" w:hAnsi="Arial" w:cs="Arial"/>
                <w:sz w:val="19"/>
                <w:szCs w:val="19"/>
              </w:rPr>
              <w:t>JMART</w:t>
            </w:r>
          </w:p>
        </w:tc>
      </w:tr>
      <w:tr w:rsidR="007B740F" w:rsidRPr="00457DC6" w14:paraId="75856317" w14:textId="4CC455F2" w:rsidTr="00880354">
        <w:trPr>
          <w:trHeight w:val="124"/>
          <w:tblHeader/>
        </w:trPr>
        <w:tc>
          <w:tcPr>
            <w:tcW w:w="4140" w:type="dxa"/>
            <w:tcBorders>
              <w:top w:val="nil"/>
              <w:left w:val="nil"/>
              <w:bottom w:val="nil"/>
              <w:right w:val="nil"/>
            </w:tcBorders>
            <w:vAlign w:val="bottom"/>
          </w:tcPr>
          <w:p w14:paraId="02E6043F" w14:textId="77777777" w:rsidR="007B740F" w:rsidRPr="00761914" w:rsidRDefault="007B740F" w:rsidP="00AD049F">
            <w:pPr>
              <w:spacing w:line="380" w:lineRule="exact"/>
              <w:jc w:val="center"/>
              <w:rPr>
                <w:rFonts w:ascii="Arial" w:hAnsi="Arial" w:cs="Arial"/>
                <w:sz w:val="19"/>
                <w:szCs w:val="19"/>
                <w:cs/>
              </w:rPr>
            </w:pPr>
          </w:p>
        </w:tc>
        <w:tc>
          <w:tcPr>
            <w:tcW w:w="1260" w:type="dxa"/>
            <w:tcBorders>
              <w:top w:val="nil"/>
              <w:left w:val="nil"/>
              <w:right w:val="nil"/>
            </w:tcBorders>
            <w:vAlign w:val="bottom"/>
          </w:tcPr>
          <w:p w14:paraId="51A3C2D9" w14:textId="3F8A15D0" w:rsidR="007B740F" w:rsidRPr="00761914" w:rsidRDefault="002F3D86" w:rsidP="00AD049F">
            <w:pPr>
              <w:spacing w:line="380" w:lineRule="exact"/>
              <w:jc w:val="center"/>
              <w:rPr>
                <w:rFonts w:ascii="Arial" w:hAnsi="Arial" w:cs="Arial"/>
                <w:sz w:val="19"/>
                <w:szCs w:val="19"/>
                <w:u w:val="single"/>
                <w:cs/>
              </w:rPr>
            </w:pPr>
            <w:r w:rsidRPr="00761914">
              <w:rPr>
                <w:rFonts w:ascii="Arial" w:hAnsi="Arial" w:cs="Arial"/>
                <w:sz w:val="19"/>
                <w:szCs w:val="19"/>
                <w:u w:val="single"/>
              </w:rPr>
              <w:t>2026</w:t>
            </w:r>
          </w:p>
        </w:tc>
        <w:tc>
          <w:tcPr>
            <w:tcW w:w="1260" w:type="dxa"/>
            <w:tcBorders>
              <w:top w:val="nil"/>
              <w:left w:val="nil"/>
              <w:right w:val="nil"/>
            </w:tcBorders>
            <w:vAlign w:val="bottom"/>
          </w:tcPr>
          <w:p w14:paraId="1276E03E" w14:textId="40A68470" w:rsidR="007B740F" w:rsidRPr="00761914" w:rsidRDefault="002F3D86" w:rsidP="00AD049F">
            <w:pPr>
              <w:spacing w:line="380" w:lineRule="exact"/>
              <w:jc w:val="center"/>
              <w:rPr>
                <w:rFonts w:ascii="Arial" w:hAnsi="Arial" w:cs="Arial"/>
                <w:sz w:val="19"/>
                <w:szCs w:val="19"/>
                <w:u w:val="single"/>
                <w:cs/>
              </w:rPr>
            </w:pPr>
            <w:r w:rsidRPr="00761914">
              <w:rPr>
                <w:rFonts w:ascii="Arial" w:hAnsi="Arial" w:cs="Arial"/>
                <w:sz w:val="19"/>
                <w:szCs w:val="19"/>
                <w:u w:val="single"/>
              </w:rPr>
              <w:t>2025</w:t>
            </w:r>
          </w:p>
        </w:tc>
        <w:tc>
          <w:tcPr>
            <w:tcW w:w="1260" w:type="dxa"/>
            <w:gridSpan w:val="2"/>
            <w:tcBorders>
              <w:top w:val="nil"/>
              <w:left w:val="nil"/>
              <w:right w:val="nil"/>
            </w:tcBorders>
            <w:vAlign w:val="bottom"/>
          </w:tcPr>
          <w:p w14:paraId="4D33031B" w14:textId="02CC2EB5" w:rsidR="007B740F" w:rsidRPr="00761914" w:rsidRDefault="002F3D86" w:rsidP="00AD049F">
            <w:pPr>
              <w:spacing w:line="380" w:lineRule="exact"/>
              <w:jc w:val="center"/>
              <w:rPr>
                <w:rFonts w:ascii="Arial" w:hAnsi="Arial" w:cs="Arial"/>
                <w:sz w:val="19"/>
                <w:szCs w:val="19"/>
                <w:u w:val="single"/>
              </w:rPr>
            </w:pPr>
            <w:r w:rsidRPr="00761914">
              <w:rPr>
                <w:rFonts w:ascii="Arial" w:hAnsi="Arial" w:cs="Arial"/>
                <w:sz w:val="19"/>
                <w:szCs w:val="19"/>
                <w:u w:val="single"/>
              </w:rPr>
              <w:t>2026</w:t>
            </w:r>
          </w:p>
        </w:tc>
        <w:tc>
          <w:tcPr>
            <w:tcW w:w="1260" w:type="dxa"/>
            <w:tcBorders>
              <w:top w:val="nil"/>
              <w:left w:val="nil"/>
              <w:right w:val="nil"/>
            </w:tcBorders>
            <w:vAlign w:val="bottom"/>
          </w:tcPr>
          <w:p w14:paraId="2321FE88" w14:textId="0B86CF2C" w:rsidR="007B740F" w:rsidRPr="00761914" w:rsidRDefault="002F3D86" w:rsidP="00AD049F">
            <w:pPr>
              <w:spacing w:line="380" w:lineRule="exact"/>
              <w:jc w:val="center"/>
              <w:rPr>
                <w:rFonts w:ascii="Arial" w:hAnsi="Arial" w:cs="Arial"/>
                <w:sz w:val="19"/>
                <w:szCs w:val="19"/>
                <w:u w:val="single"/>
              </w:rPr>
            </w:pPr>
            <w:r w:rsidRPr="00761914">
              <w:rPr>
                <w:rFonts w:ascii="Arial" w:hAnsi="Arial" w:cs="Arial"/>
                <w:sz w:val="19"/>
                <w:szCs w:val="19"/>
                <w:u w:val="single"/>
              </w:rPr>
              <w:t>2025</w:t>
            </w:r>
          </w:p>
        </w:tc>
      </w:tr>
      <w:tr w:rsidR="002F3D86" w:rsidRPr="00457DC6" w14:paraId="738AC344" w14:textId="100C0CC4" w:rsidTr="00B657A9">
        <w:trPr>
          <w:trHeight w:val="334"/>
        </w:trPr>
        <w:tc>
          <w:tcPr>
            <w:tcW w:w="4140" w:type="dxa"/>
            <w:tcBorders>
              <w:top w:val="nil"/>
              <w:left w:val="nil"/>
              <w:bottom w:val="nil"/>
              <w:right w:val="nil"/>
            </w:tcBorders>
          </w:tcPr>
          <w:p w14:paraId="19376EE1" w14:textId="77777777" w:rsidR="002F3D86" w:rsidRPr="00761914" w:rsidRDefault="002F3D86" w:rsidP="002F3D86">
            <w:pPr>
              <w:spacing w:line="380" w:lineRule="exact"/>
              <w:ind w:left="66"/>
              <w:rPr>
                <w:rFonts w:ascii="Arial" w:hAnsi="Arial" w:cs="Arial"/>
                <w:sz w:val="19"/>
                <w:szCs w:val="19"/>
                <w:cs/>
              </w:rPr>
            </w:pPr>
            <w:r w:rsidRPr="00761914">
              <w:rPr>
                <w:rFonts w:ascii="Arial" w:hAnsi="Arial" w:cs="Arial"/>
                <w:sz w:val="19"/>
                <w:szCs w:val="19"/>
              </w:rPr>
              <w:t>Current assets</w:t>
            </w:r>
          </w:p>
        </w:tc>
        <w:tc>
          <w:tcPr>
            <w:tcW w:w="1260" w:type="dxa"/>
            <w:tcBorders>
              <w:top w:val="nil"/>
              <w:left w:val="nil"/>
              <w:bottom w:val="nil"/>
              <w:right w:val="nil"/>
            </w:tcBorders>
            <w:vAlign w:val="center"/>
          </w:tcPr>
          <w:p w14:paraId="1A4E15B9" w14:textId="55822B65" w:rsidR="002F3D86" w:rsidRPr="00761914" w:rsidRDefault="006C1DBC" w:rsidP="00E268D6">
            <w:pPr>
              <w:tabs>
                <w:tab w:val="decimal" w:pos="699"/>
              </w:tabs>
              <w:spacing w:line="380" w:lineRule="exact"/>
              <w:jc w:val="center"/>
              <w:rPr>
                <w:rFonts w:ascii="Arial" w:hAnsi="Arial" w:cs="Arial"/>
                <w:sz w:val="19"/>
              </w:rPr>
            </w:pPr>
            <w:r w:rsidRPr="00761914">
              <w:rPr>
                <w:rFonts w:ascii="Arial" w:hAnsi="Arial" w:cs="Arial"/>
                <w:sz w:val="19"/>
              </w:rPr>
              <w:t>6,081</w:t>
            </w:r>
          </w:p>
        </w:tc>
        <w:tc>
          <w:tcPr>
            <w:tcW w:w="1260" w:type="dxa"/>
            <w:tcBorders>
              <w:top w:val="nil"/>
              <w:left w:val="nil"/>
              <w:bottom w:val="nil"/>
              <w:right w:val="nil"/>
            </w:tcBorders>
            <w:vAlign w:val="center"/>
          </w:tcPr>
          <w:p w14:paraId="40A420CA" w14:textId="2FA6D8D6" w:rsidR="002F3D86" w:rsidRPr="00761914" w:rsidRDefault="002F3D86" w:rsidP="00E268D6">
            <w:pPr>
              <w:tabs>
                <w:tab w:val="decimal" w:pos="699"/>
              </w:tabs>
              <w:spacing w:line="380" w:lineRule="exact"/>
              <w:jc w:val="center"/>
              <w:rPr>
                <w:rFonts w:ascii="Arial" w:hAnsi="Arial" w:cs="Arial"/>
                <w:sz w:val="19"/>
              </w:rPr>
            </w:pPr>
            <w:r w:rsidRPr="00761914">
              <w:rPr>
                <w:rFonts w:ascii="Arial" w:hAnsi="Arial" w:cs="Arial"/>
                <w:sz w:val="19"/>
              </w:rPr>
              <w:t>-</w:t>
            </w:r>
          </w:p>
        </w:tc>
        <w:tc>
          <w:tcPr>
            <w:tcW w:w="1260" w:type="dxa"/>
            <w:gridSpan w:val="2"/>
            <w:tcBorders>
              <w:top w:val="nil"/>
              <w:left w:val="nil"/>
              <w:bottom w:val="nil"/>
              <w:right w:val="nil"/>
            </w:tcBorders>
            <w:vAlign w:val="bottom"/>
          </w:tcPr>
          <w:p w14:paraId="2FD36CC3" w14:textId="029A04B1" w:rsidR="002F3D86" w:rsidRPr="00761914" w:rsidRDefault="001D6B68" w:rsidP="00E268D6">
            <w:pPr>
              <w:tabs>
                <w:tab w:val="decimal" w:pos="699"/>
              </w:tabs>
              <w:spacing w:line="380" w:lineRule="exact"/>
              <w:jc w:val="center"/>
              <w:rPr>
                <w:rFonts w:ascii="Arial" w:hAnsi="Arial" w:cs="Arial"/>
                <w:sz w:val="19"/>
              </w:rPr>
            </w:pPr>
            <w:r w:rsidRPr="00761914">
              <w:rPr>
                <w:rFonts w:ascii="Arial" w:hAnsi="Arial" w:cs="Arial"/>
                <w:sz w:val="19"/>
              </w:rPr>
              <w:t>7,802</w:t>
            </w:r>
          </w:p>
        </w:tc>
        <w:tc>
          <w:tcPr>
            <w:tcW w:w="1260" w:type="dxa"/>
            <w:tcBorders>
              <w:top w:val="nil"/>
              <w:left w:val="nil"/>
              <w:bottom w:val="nil"/>
              <w:right w:val="nil"/>
            </w:tcBorders>
            <w:vAlign w:val="bottom"/>
          </w:tcPr>
          <w:p w14:paraId="39526B28" w14:textId="7850BECF" w:rsidR="002F3D86" w:rsidRPr="00761914" w:rsidRDefault="002F3D86" w:rsidP="00E268D6">
            <w:pPr>
              <w:tabs>
                <w:tab w:val="decimal" w:pos="699"/>
              </w:tabs>
              <w:spacing w:line="380" w:lineRule="exact"/>
              <w:jc w:val="center"/>
              <w:rPr>
                <w:rFonts w:ascii="Arial" w:hAnsi="Arial" w:cs="Arial"/>
                <w:sz w:val="19"/>
              </w:rPr>
            </w:pPr>
            <w:r w:rsidRPr="00761914">
              <w:rPr>
                <w:rFonts w:ascii="Arial" w:hAnsi="Arial" w:cs="Arial"/>
                <w:sz w:val="19"/>
              </w:rPr>
              <w:t>10,754</w:t>
            </w:r>
          </w:p>
        </w:tc>
      </w:tr>
      <w:tr w:rsidR="002F3D86" w:rsidRPr="00457DC6" w14:paraId="6ABE6D05" w14:textId="21A89B79" w:rsidTr="00B657A9">
        <w:trPr>
          <w:trHeight w:val="356"/>
        </w:trPr>
        <w:tc>
          <w:tcPr>
            <w:tcW w:w="4140" w:type="dxa"/>
            <w:tcBorders>
              <w:top w:val="nil"/>
              <w:left w:val="nil"/>
              <w:bottom w:val="nil"/>
              <w:right w:val="nil"/>
            </w:tcBorders>
          </w:tcPr>
          <w:p w14:paraId="2D71F866" w14:textId="77777777" w:rsidR="002F3D86" w:rsidRPr="00761914" w:rsidRDefault="002F3D86" w:rsidP="002F3D86">
            <w:pPr>
              <w:spacing w:line="380" w:lineRule="exact"/>
              <w:ind w:left="66"/>
              <w:rPr>
                <w:rFonts w:ascii="Arial" w:hAnsi="Arial" w:cs="Arial"/>
                <w:sz w:val="19"/>
                <w:szCs w:val="19"/>
              </w:rPr>
            </w:pPr>
            <w:r w:rsidRPr="00761914">
              <w:rPr>
                <w:rFonts w:ascii="Arial" w:hAnsi="Arial" w:cs="Arial"/>
                <w:sz w:val="19"/>
                <w:szCs w:val="19"/>
              </w:rPr>
              <w:t>Non-current assets</w:t>
            </w:r>
          </w:p>
        </w:tc>
        <w:tc>
          <w:tcPr>
            <w:tcW w:w="1260" w:type="dxa"/>
            <w:tcBorders>
              <w:top w:val="nil"/>
              <w:left w:val="nil"/>
              <w:bottom w:val="nil"/>
              <w:right w:val="nil"/>
            </w:tcBorders>
            <w:vAlign w:val="center"/>
          </w:tcPr>
          <w:p w14:paraId="0917C92A" w14:textId="6A22F594" w:rsidR="002F3D86" w:rsidRPr="00761914" w:rsidRDefault="006C1DBC" w:rsidP="00E268D6">
            <w:pPr>
              <w:tabs>
                <w:tab w:val="decimal" w:pos="699"/>
              </w:tabs>
              <w:spacing w:line="380" w:lineRule="exact"/>
              <w:jc w:val="center"/>
              <w:rPr>
                <w:rFonts w:ascii="Arial" w:hAnsi="Arial" w:cs="Arial"/>
                <w:sz w:val="19"/>
              </w:rPr>
            </w:pPr>
            <w:r w:rsidRPr="00761914">
              <w:rPr>
                <w:rFonts w:ascii="Arial" w:hAnsi="Arial" w:cs="Arial"/>
                <w:sz w:val="19"/>
              </w:rPr>
              <w:t>13,876</w:t>
            </w:r>
          </w:p>
        </w:tc>
        <w:tc>
          <w:tcPr>
            <w:tcW w:w="1260" w:type="dxa"/>
            <w:tcBorders>
              <w:top w:val="nil"/>
              <w:left w:val="nil"/>
              <w:bottom w:val="nil"/>
              <w:right w:val="nil"/>
            </w:tcBorders>
            <w:vAlign w:val="center"/>
          </w:tcPr>
          <w:p w14:paraId="708CF5CB" w14:textId="63F0C6C2" w:rsidR="002F3D86" w:rsidRPr="00761914" w:rsidRDefault="002F3D86" w:rsidP="00E268D6">
            <w:pPr>
              <w:tabs>
                <w:tab w:val="decimal" w:pos="796"/>
              </w:tabs>
              <w:spacing w:line="380" w:lineRule="exact"/>
              <w:ind w:right="166"/>
              <w:jc w:val="right"/>
              <w:rPr>
                <w:rFonts w:ascii="Arial" w:hAnsi="Arial" w:cs="Arial"/>
                <w:sz w:val="19"/>
              </w:rPr>
            </w:pPr>
            <w:r w:rsidRPr="00761914">
              <w:rPr>
                <w:rFonts w:ascii="Arial" w:hAnsi="Arial" w:cs="Arial"/>
                <w:sz w:val="19"/>
              </w:rPr>
              <w:t>-</w:t>
            </w:r>
          </w:p>
        </w:tc>
        <w:tc>
          <w:tcPr>
            <w:tcW w:w="1260" w:type="dxa"/>
            <w:gridSpan w:val="2"/>
            <w:tcBorders>
              <w:top w:val="nil"/>
              <w:left w:val="nil"/>
              <w:bottom w:val="nil"/>
              <w:right w:val="nil"/>
            </w:tcBorders>
            <w:vAlign w:val="bottom"/>
          </w:tcPr>
          <w:p w14:paraId="28D269C7" w14:textId="28299A19" w:rsidR="002F3D86" w:rsidRPr="00761914" w:rsidRDefault="001D6B68" w:rsidP="00E268D6">
            <w:pPr>
              <w:tabs>
                <w:tab w:val="decimal" w:pos="796"/>
              </w:tabs>
              <w:spacing w:line="380" w:lineRule="exact"/>
              <w:ind w:right="166"/>
              <w:jc w:val="right"/>
              <w:rPr>
                <w:rFonts w:ascii="Arial" w:hAnsi="Arial" w:cs="Arial"/>
                <w:sz w:val="19"/>
              </w:rPr>
            </w:pPr>
            <w:r w:rsidRPr="00761914">
              <w:rPr>
                <w:rFonts w:ascii="Arial" w:hAnsi="Arial" w:cs="Arial"/>
                <w:sz w:val="19"/>
              </w:rPr>
              <w:t>49,1</w:t>
            </w:r>
            <w:r w:rsidR="00C469F5" w:rsidRPr="00761914">
              <w:rPr>
                <w:rFonts w:ascii="Arial" w:hAnsi="Arial" w:cs="Arial"/>
                <w:sz w:val="19"/>
              </w:rPr>
              <w:t>34</w:t>
            </w:r>
          </w:p>
        </w:tc>
        <w:tc>
          <w:tcPr>
            <w:tcW w:w="1260" w:type="dxa"/>
            <w:tcBorders>
              <w:top w:val="nil"/>
              <w:left w:val="nil"/>
              <w:bottom w:val="nil"/>
              <w:right w:val="nil"/>
            </w:tcBorders>
            <w:vAlign w:val="bottom"/>
          </w:tcPr>
          <w:p w14:paraId="5C61227C" w14:textId="5533463D" w:rsidR="002F3D86" w:rsidRPr="00761914" w:rsidRDefault="002F3D86" w:rsidP="00E268D6">
            <w:pPr>
              <w:tabs>
                <w:tab w:val="decimal" w:pos="796"/>
              </w:tabs>
              <w:spacing w:line="380" w:lineRule="exact"/>
              <w:ind w:right="166"/>
              <w:rPr>
                <w:rFonts w:ascii="Arial" w:hAnsi="Arial" w:cs="Arial"/>
                <w:sz w:val="19"/>
              </w:rPr>
            </w:pPr>
            <w:r w:rsidRPr="00761914">
              <w:rPr>
                <w:rFonts w:ascii="Arial" w:hAnsi="Arial" w:cs="Arial"/>
                <w:sz w:val="19"/>
              </w:rPr>
              <w:t>49,619</w:t>
            </w:r>
          </w:p>
        </w:tc>
      </w:tr>
      <w:tr w:rsidR="002F3D86" w:rsidRPr="00457DC6" w14:paraId="0A44DC22" w14:textId="6E46847E" w:rsidTr="00B657A9">
        <w:trPr>
          <w:trHeight w:val="356"/>
        </w:trPr>
        <w:tc>
          <w:tcPr>
            <w:tcW w:w="4140" w:type="dxa"/>
            <w:tcBorders>
              <w:top w:val="nil"/>
              <w:left w:val="nil"/>
              <w:bottom w:val="nil"/>
              <w:right w:val="nil"/>
            </w:tcBorders>
            <w:vAlign w:val="bottom"/>
          </w:tcPr>
          <w:p w14:paraId="266957D2" w14:textId="77777777" w:rsidR="002F3D86" w:rsidRPr="00761914" w:rsidRDefault="002F3D86" w:rsidP="002F3D86">
            <w:pPr>
              <w:spacing w:line="380" w:lineRule="exact"/>
              <w:ind w:left="66"/>
              <w:rPr>
                <w:rFonts w:ascii="Arial" w:hAnsi="Arial" w:cs="Arial"/>
                <w:sz w:val="19"/>
                <w:szCs w:val="19"/>
                <w:cs/>
              </w:rPr>
            </w:pPr>
            <w:r w:rsidRPr="00761914">
              <w:rPr>
                <w:rFonts w:ascii="Arial" w:hAnsi="Arial" w:cs="Arial"/>
                <w:sz w:val="19"/>
                <w:szCs w:val="19"/>
              </w:rPr>
              <w:t>Other current liabilities</w:t>
            </w:r>
          </w:p>
        </w:tc>
        <w:tc>
          <w:tcPr>
            <w:tcW w:w="1260" w:type="dxa"/>
            <w:tcBorders>
              <w:top w:val="nil"/>
              <w:left w:val="nil"/>
              <w:bottom w:val="nil"/>
              <w:right w:val="nil"/>
            </w:tcBorders>
            <w:vAlign w:val="center"/>
          </w:tcPr>
          <w:p w14:paraId="4A21DD74" w14:textId="62E65A9A" w:rsidR="002F3D86" w:rsidRPr="00761914" w:rsidRDefault="006C1DBC" w:rsidP="00E268D6">
            <w:pPr>
              <w:tabs>
                <w:tab w:val="decimal" w:pos="699"/>
              </w:tabs>
              <w:spacing w:line="380" w:lineRule="exact"/>
              <w:jc w:val="center"/>
              <w:rPr>
                <w:rFonts w:ascii="Arial" w:hAnsi="Arial" w:cs="Arial"/>
                <w:sz w:val="19"/>
              </w:rPr>
            </w:pPr>
            <w:r w:rsidRPr="00761914">
              <w:rPr>
                <w:rFonts w:ascii="Arial" w:hAnsi="Arial" w:cs="Arial"/>
                <w:sz w:val="19"/>
              </w:rPr>
              <w:t>(4,295)</w:t>
            </w:r>
          </w:p>
        </w:tc>
        <w:tc>
          <w:tcPr>
            <w:tcW w:w="1260" w:type="dxa"/>
            <w:tcBorders>
              <w:top w:val="nil"/>
              <w:left w:val="nil"/>
              <w:bottom w:val="nil"/>
              <w:right w:val="nil"/>
            </w:tcBorders>
            <w:vAlign w:val="center"/>
          </w:tcPr>
          <w:p w14:paraId="103988E1" w14:textId="281375E6" w:rsidR="002F3D86" w:rsidRPr="00761914" w:rsidRDefault="002F3D86" w:rsidP="00E268D6">
            <w:pPr>
              <w:tabs>
                <w:tab w:val="decimal" w:pos="796"/>
              </w:tabs>
              <w:spacing w:line="380" w:lineRule="exact"/>
              <w:ind w:right="166"/>
              <w:jc w:val="right"/>
              <w:rPr>
                <w:rFonts w:ascii="Arial" w:hAnsi="Arial" w:cs="Arial"/>
                <w:sz w:val="19"/>
              </w:rPr>
            </w:pPr>
            <w:r w:rsidRPr="00761914">
              <w:rPr>
                <w:rFonts w:ascii="Arial" w:hAnsi="Arial" w:cs="Arial"/>
                <w:sz w:val="19"/>
              </w:rPr>
              <w:t>-</w:t>
            </w:r>
          </w:p>
        </w:tc>
        <w:tc>
          <w:tcPr>
            <w:tcW w:w="1260" w:type="dxa"/>
            <w:gridSpan w:val="2"/>
            <w:tcBorders>
              <w:top w:val="nil"/>
              <w:left w:val="nil"/>
              <w:bottom w:val="nil"/>
              <w:right w:val="nil"/>
            </w:tcBorders>
            <w:vAlign w:val="bottom"/>
          </w:tcPr>
          <w:p w14:paraId="403BD1CC" w14:textId="29874178" w:rsidR="002F3D86" w:rsidRPr="00761914" w:rsidRDefault="001D6B68" w:rsidP="00E268D6">
            <w:pPr>
              <w:tabs>
                <w:tab w:val="decimal" w:pos="796"/>
              </w:tabs>
              <w:spacing w:line="380" w:lineRule="exact"/>
              <w:ind w:right="166"/>
              <w:jc w:val="right"/>
              <w:rPr>
                <w:rFonts w:ascii="Arial" w:hAnsi="Arial" w:cs="Arial"/>
                <w:sz w:val="19"/>
              </w:rPr>
            </w:pPr>
            <w:r w:rsidRPr="00761914">
              <w:rPr>
                <w:rFonts w:ascii="Arial" w:hAnsi="Arial" w:cs="Arial"/>
                <w:sz w:val="19"/>
              </w:rPr>
              <w:t>(12,645)</w:t>
            </w:r>
          </w:p>
        </w:tc>
        <w:tc>
          <w:tcPr>
            <w:tcW w:w="1260" w:type="dxa"/>
            <w:tcBorders>
              <w:top w:val="nil"/>
              <w:left w:val="nil"/>
              <w:bottom w:val="nil"/>
              <w:right w:val="nil"/>
            </w:tcBorders>
            <w:vAlign w:val="bottom"/>
          </w:tcPr>
          <w:p w14:paraId="2255D6BA" w14:textId="339380CC" w:rsidR="002F3D86" w:rsidRPr="00761914" w:rsidRDefault="002F3D86" w:rsidP="00E268D6">
            <w:pPr>
              <w:tabs>
                <w:tab w:val="decimal" w:pos="796"/>
              </w:tabs>
              <w:spacing w:line="380" w:lineRule="exact"/>
              <w:ind w:right="166"/>
              <w:rPr>
                <w:rFonts w:ascii="Arial" w:hAnsi="Arial" w:cs="Arial"/>
                <w:sz w:val="19"/>
              </w:rPr>
            </w:pPr>
            <w:r w:rsidRPr="00761914">
              <w:rPr>
                <w:rFonts w:ascii="Arial" w:hAnsi="Arial" w:cs="Arial"/>
                <w:sz w:val="19"/>
              </w:rPr>
              <w:t>(14,400)</w:t>
            </w:r>
          </w:p>
        </w:tc>
      </w:tr>
      <w:tr w:rsidR="002F3D86" w:rsidRPr="00457DC6" w14:paraId="5E60B69C" w14:textId="35554567" w:rsidTr="00B657A9">
        <w:trPr>
          <w:trHeight w:val="356"/>
        </w:trPr>
        <w:tc>
          <w:tcPr>
            <w:tcW w:w="4140" w:type="dxa"/>
            <w:tcBorders>
              <w:top w:val="nil"/>
              <w:left w:val="nil"/>
              <w:bottom w:val="nil"/>
              <w:right w:val="nil"/>
            </w:tcBorders>
            <w:vAlign w:val="bottom"/>
          </w:tcPr>
          <w:p w14:paraId="0EBDC744" w14:textId="77777777" w:rsidR="002F3D86" w:rsidRPr="00761914" w:rsidRDefault="002F3D86" w:rsidP="002F3D86">
            <w:pPr>
              <w:spacing w:line="380" w:lineRule="exact"/>
              <w:ind w:left="66"/>
              <w:rPr>
                <w:rFonts w:ascii="Arial" w:hAnsi="Arial" w:cs="Arial"/>
                <w:sz w:val="19"/>
                <w:szCs w:val="19"/>
              </w:rPr>
            </w:pPr>
            <w:r w:rsidRPr="00761914">
              <w:rPr>
                <w:rFonts w:ascii="Arial" w:hAnsi="Arial" w:cs="Arial"/>
                <w:sz w:val="19"/>
                <w:szCs w:val="19"/>
              </w:rPr>
              <w:t>Other non-current liabilities</w:t>
            </w:r>
          </w:p>
        </w:tc>
        <w:tc>
          <w:tcPr>
            <w:tcW w:w="1260" w:type="dxa"/>
            <w:tcBorders>
              <w:top w:val="nil"/>
              <w:left w:val="nil"/>
              <w:bottom w:val="nil"/>
              <w:right w:val="nil"/>
            </w:tcBorders>
            <w:vAlign w:val="center"/>
          </w:tcPr>
          <w:p w14:paraId="72A3FC82" w14:textId="1D920D72" w:rsidR="002F3D86" w:rsidRPr="00761914" w:rsidRDefault="006C1DBC" w:rsidP="00E268D6">
            <w:pPr>
              <w:tabs>
                <w:tab w:val="decimal" w:pos="699"/>
              </w:tabs>
              <w:spacing w:line="380" w:lineRule="exact"/>
              <w:jc w:val="center"/>
              <w:rPr>
                <w:rFonts w:ascii="Arial" w:hAnsi="Arial" w:cs="Arial"/>
                <w:sz w:val="19"/>
              </w:rPr>
            </w:pPr>
            <w:r w:rsidRPr="00761914">
              <w:rPr>
                <w:rFonts w:ascii="Arial" w:hAnsi="Arial" w:cs="Arial"/>
                <w:sz w:val="19"/>
              </w:rPr>
              <w:t>(2,759)</w:t>
            </w:r>
          </w:p>
        </w:tc>
        <w:tc>
          <w:tcPr>
            <w:tcW w:w="1260" w:type="dxa"/>
            <w:tcBorders>
              <w:top w:val="nil"/>
              <w:left w:val="nil"/>
              <w:bottom w:val="nil"/>
              <w:right w:val="nil"/>
            </w:tcBorders>
            <w:vAlign w:val="center"/>
          </w:tcPr>
          <w:p w14:paraId="181AFCCB" w14:textId="1F427227" w:rsidR="002F3D86" w:rsidRPr="00761914" w:rsidRDefault="002F3D86" w:rsidP="00E268D6">
            <w:pPr>
              <w:tabs>
                <w:tab w:val="decimal" w:pos="796"/>
              </w:tabs>
              <w:spacing w:line="380" w:lineRule="exact"/>
              <w:ind w:right="166"/>
              <w:jc w:val="right"/>
              <w:rPr>
                <w:rFonts w:ascii="Arial" w:hAnsi="Arial" w:cs="Arial"/>
                <w:sz w:val="19"/>
              </w:rPr>
            </w:pPr>
            <w:r w:rsidRPr="00761914">
              <w:rPr>
                <w:rFonts w:ascii="Arial" w:hAnsi="Arial" w:cs="Arial"/>
                <w:sz w:val="19"/>
              </w:rPr>
              <w:t>-</w:t>
            </w:r>
          </w:p>
        </w:tc>
        <w:tc>
          <w:tcPr>
            <w:tcW w:w="1260" w:type="dxa"/>
            <w:gridSpan w:val="2"/>
            <w:tcBorders>
              <w:top w:val="nil"/>
              <w:left w:val="nil"/>
              <w:bottom w:val="nil"/>
              <w:right w:val="nil"/>
            </w:tcBorders>
            <w:vAlign w:val="bottom"/>
          </w:tcPr>
          <w:p w14:paraId="32506644" w14:textId="0DD903AC" w:rsidR="002F3D86" w:rsidRPr="00761914" w:rsidRDefault="00B657A9" w:rsidP="00E268D6">
            <w:pPr>
              <w:tabs>
                <w:tab w:val="decimal" w:pos="796"/>
              </w:tabs>
              <w:spacing w:line="380" w:lineRule="exact"/>
              <w:ind w:right="166"/>
              <w:jc w:val="right"/>
              <w:rPr>
                <w:rFonts w:ascii="Arial" w:hAnsi="Arial" w:cs="Arial"/>
                <w:sz w:val="19"/>
              </w:rPr>
            </w:pPr>
            <w:r w:rsidRPr="00761914">
              <w:rPr>
                <w:rFonts w:ascii="Arial" w:hAnsi="Arial" w:cs="Arial"/>
                <w:sz w:val="19"/>
              </w:rPr>
              <w:t>(11,293)</w:t>
            </w:r>
          </w:p>
        </w:tc>
        <w:tc>
          <w:tcPr>
            <w:tcW w:w="1260" w:type="dxa"/>
            <w:tcBorders>
              <w:top w:val="nil"/>
              <w:left w:val="nil"/>
              <w:bottom w:val="nil"/>
              <w:right w:val="nil"/>
            </w:tcBorders>
            <w:vAlign w:val="bottom"/>
          </w:tcPr>
          <w:p w14:paraId="23544FB2" w14:textId="4E820DF6" w:rsidR="002F3D86" w:rsidRPr="00761914" w:rsidRDefault="002F3D86" w:rsidP="00E268D6">
            <w:pPr>
              <w:tabs>
                <w:tab w:val="decimal" w:pos="796"/>
              </w:tabs>
              <w:spacing w:line="380" w:lineRule="exact"/>
              <w:ind w:right="166"/>
              <w:rPr>
                <w:rFonts w:ascii="Arial" w:hAnsi="Arial" w:cs="Arial"/>
                <w:sz w:val="19"/>
              </w:rPr>
            </w:pPr>
            <w:r w:rsidRPr="00761914">
              <w:rPr>
                <w:rFonts w:ascii="Arial" w:hAnsi="Arial" w:cs="Arial"/>
                <w:sz w:val="19"/>
              </w:rPr>
              <w:t>(12,316)</w:t>
            </w:r>
          </w:p>
        </w:tc>
      </w:tr>
      <w:tr w:rsidR="002F3D86" w:rsidRPr="00457DC6" w14:paraId="35846C1E" w14:textId="37ECE08E" w:rsidTr="00B657A9">
        <w:trPr>
          <w:trHeight w:val="297"/>
        </w:trPr>
        <w:tc>
          <w:tcPr>
            <w:tcW w:w="4140" w:type="dxa"/>
            <w:tcBorders>
              <w:top w:val="nil"/>
              <w:left w:val="nil"/>
              <w:bottom w:val="nil"/>
              <w:right w:val="nil"/>
            </w:tcBorders>
            <w:vAlign w:val="bottom"/>
          </w:tcPr>
          <w:p w14:paraId="68F20F76" w14:textId="5AFF1FAC" w:rsidR="002F3D86" w:rsidRPr="00761914" w:rsidRDefault="002F3D86" w:rsidP="002F3D86">
            <w:pPr>
              <w:spacing w:line="380" w:lineRule="exact"/>
              <w:ind w:left="66" w:right="-201"/>
              <w:rPr>
                <w:rFonts w:ascii="Arial" w:hAnsi="Arial" w:cs="Arial"/>
                <w:sz w:val="19"/>
                <w:szCs w:val="19"/>
              </w:rPr>
            </w:pPr>
            <w:r w:rsidRPr="00761914">
              <w:rPr>
                <w:rFonts w:ascii="Arial" w:hAnsi="Arial" w:cs="Arial"/>
                <w:spacing w:val="-4"/>
                <w:sz w:val="19"/>
                <w:szCs w:val="19"/>
              </w:rPr>
              <w:t>Non-controlling interests of the subsidiaries</w:t>
            </w:r>
          </w:p>
        </w:tc>
        <w:tc>
          <w:tcPr>
            <w:tcW w:w="1260" w:type="dxa"/>
            <w:tcBorders>
              <w:top w:val="nil"/>
              <w:left w:val="nil"/>
              <w:bottom w:val="nil"/>
              <w:right w:val="nil"/>
            </w:tcBorders>
            <w:vAlign w:val="bottom"/>
          </w:tcPr>
          <w:p w14:paraId="5880DBC2" w14:textId="65EAB0DE" w:rsidR="002F3D86" w:rsidRPr="00761914" w:rsidRDefault="006C1DBC" w:rsidP="00E268D6">
            <w:pPr>
              <w:pBdr>
                <w:bottom w:val="single" w:sz="4" w:space="1" w:color="auto"/>
              </w:pBdr>
              <w:tabs>
                <w:tab w:val="decimal" w:pos="699"/>
              </w:tabs>
              <w:spacing w:line="380" w:lineRule="exact"/>
              <w:jc w:val="center"/>
              <w:rPr>
                <w:rFonts w:ascii="Arial" w:hAnsi="Arial" w:cs="Arial"/>
                <w:sz w:val="19"/>
              </w:rPr>
            </w:pPr>
            <w:r w:rsidRPr="00761914">
              <w:rPr>
                <w:rFonts w:ascii="Arial" w:hAnsi="Arial" w:cs="Arial"/>
                <w:sz w:val="19"/>
              </w:rPr>
              <w:t>(943)</w:t>
            </w:r>
          </w:p>
        </w:tc>
        <w:tc>
          <w:tcPr>
            <w:tcW w:w="1260" w:type="dxa"/>
            <w:tcBorders>
              <w:top w:val="nil"/>
              <w:left w:val="nil"/>
              <w:bottom w:val="nil"/>
              <w:right w:val="nil"/>
            </w:tcBorders>
            <w:vAlign w:val="bottom"/>
          </w:tcPr>
          <w:p w14:paraId="627B76AB" w14:textId="5B49508C" w:rsidR="002F3D86" w:rsidRPr="00761914" w:rsidRDefault="002F3D86" w:rsidP="00E268D6">
            <w:pPr>
              <w:pBdr>
                <w:bottom w:val="single" w:sz="4" w:space="1" w:color="auto"/>
              </w:pBdr>
              <w:tabs>
                <w:tab w:val="decimal" w:pos="699"/>
              </w:tabs>
              <w:spacing w:line="380" w:lineRule="exact"/>
              <w:jc w:val="center"/>
              <w:rPr>
                <w:rFonts w:ascii="Arial" w:hAnsi="Arial" w:cs="Arial"/>
                <w:sz w:val="19"/>
              </w:rPr>
            </w:pPr>
            <w:r w:rsidRPr="00761914">
              <w:rPr>
                <w:rFonts w:ascii="Arial" w:hAnsi="Arial" w:cs="Arial"/>
                <w:sz w:val="19"/>
              </w:rPr>
              <w:t>-</w:t>
            </w:r>
          </w:p>
        </w:tc>
        <w:tc>
          <w:tcPr>
            <w:tcW w:w="1260" w:type="dxa"/>
            <w:gridSpan w:val="2"/>
            <w:tcBorders>
              <w:top w:val="nil"/>
              <w:left w:val="nil"/>
              <w:bottom w:val="nil"/>
              <w:right w:val="nil"/>
            </w:tcBorders>
            <w:vAlign w:val="bottom"/>
          </w:tcPr>
          <w:p w14:paraId="3AB9C6F6" w14:textId="20168E2A" w:rsidR="002F3D86" w:rsidRPr="00761914" w:rsidRDefault="00B657A9" w:rsidP="00E268D6">
            <w:pPr>
              <w:pBdr>
                <w:bottom w:val="single" w:sz="4" w:space="1" w:color="auto"/>
              </w:pBdr>
              <w:tabs>
                <w:tab w:val="decimal" w:pos="796"/>
              </w:tabs>
              <w:spacing w:line="380" w:lineRule="exact"/>
              <w:ind w:right="166"/>
              <w:jc w:val="right"/>
              <w:rPr>
                <w:rFonts w:ascii="Arial" w:hAnsi="Arial" w:cs="Arial"/>
                <w:sz w:val="19"/>
              </w:rPr>
            </w:pPr>
            <w:r w:rsidRPr="00761914">
              <w:rPr>
                <w:rFonts w:ascii="Arial" w:hAnsi="Arial" w:cs="Arial"/>
                <w:sz w:val="19"/>
              </w:rPr>
              <w:t>(14,8</w:t>
            </w:r>
            <w:r w:rsidR="005B5D13" w:rsidRPr="00761914">
              <w:rPr>
                <w:rFonts w:ascii="Arial" w:hAnsi="Arial" w:cs="Arial"/>
                <w:sz w:val="19"/>
              </w:rPr>
              <w:t>3</w:t>
            </w:r>
            <w:r w:rsidRPr="00761914">
              <w:rPr>
                <w:rFonts w:ascii="Arial" w:hAnsi="Arial" w:cs="Arial"/>
                <w:sz w:val="19"/>
              </w:rPr>
              <w:t>7)</w:t>
            </w:r>
          </w:p>
        </w:tc>
        <w:tc>
          <w:tcPr>
            <w:tcW w:w="1260" w:type="dxa"/>
            <w:tcBorders>
              <w:top w:val="nil"/>
              <w:left w:val="nil"/>
              <w:bottom w:val="nil"/>
              <w:right w:val="nil"/>
            </w:tcBorders>
            <w:vAlign w:val="bottom"/>
          </w:tcPr>
          <w:p w14:paraId="156F749D" w14:textId="36BEA18A" w:rsidR="002F3D86" w:rsidRPr="00761914" w:rsidRDefault="002F3D86" w:rsidP="00E268D6">
            <w:pPr>
              <w:pBdr>
                <w:bottom w:val="single" w:sz="4" w:space="1" w:color="auto"/>
              </w:pBdr>
              <w:tabs>
                <w:tab w:val="decimal" w:pos="796"/>
              </w:tabs>
              <w:spacing w:line="380" w:lineRule="exact"/>
              <w:ind w:right="166"/>
              <w:rPr>
                <w:rFonts w:ascii="Arial" w:hAnsi="Arial" w:cs="Arial"/>
                <w:sz w:val="19"/>
              </w:rPr>
            </w:pPr>
            <w:r w:rsidRPr="00761914">
              <w:rPr>
                <w:rFonts w:ascii="Arial" w:hAnsi="Arial" w:cs="Arial"/>
                <w:sz w:val="19"/>
              </w:rPr>
              <w:t>(14,767)</w:t>
            </w:r>
          </w:p>
        </w:tc>
      </w:tr>
      <w:tr w:rsidR="002F3D86" w:rsidRPr="00457DC6" w14:paraId="63540829" w14:textId="73555834" w:rsidTr="00B657A9">
        <w:trPr>
          <w:trHeight w:val="334"/>
        </w:trPr>
        <w:tc>
          <w:tcPr>
            <w:tcW w:w="4140" w:type="dxa"/>
            <w:tcBorders>
              <w:top w:val="nil"/>
              <w:left w:val="nil"/>
              <w:bottom w:val="nil"/>
              <w:right w:val="nil"/>
            </w:tcBorders>
            <w:vAlign w:val="bottom"/>
          </w:tcPr>
          <w:p w14:paraId="3F4A67B9" w14:textId="77777777" w:rsidR="002F3D86" w:rsidRPr="00761914" w:rsidRDefault="002F3D86" w:rsidP="002F3D86">
            <w:pPr>
              <w:spacing w:line="380" w:lineRule="exact"/>
              <w:ind w:left="66"/>
              <w:rPr>
                <w:rFonts w:ascii="Arial" w:hAnsi="Arial" w:cs="Arial"/>
                <w:b/>
                <w:bCs/>
                <w:sz w:val="19"/>
                <w:szCs w:val="19"/>
                <w:cs/>
              </w:rPr>
            </w:pPr>
            <w:r w:rsidRPr="00761914">
              <w:rPr>
                <w:rFonts w:ascii="Arial" w:hAnsi="Arial" w:cs="Arial"/>
                <w:b/>
                <w:bCs/>
                <w:sz w:val="19"/>
                <w:szCs w:val="19"/>
              </w:rPr>
              <w:t>Net assets</w:t>
            </w:r>
          </w:p>
        </w:tc>
        <w:tc>
          <w:tcPr>
            <w:tcW w:w="1260" w:type="dxa"/>
            <w:tcBorders>
              <w:top w:val="nil"/>
              <w:left w:val="nil"/>
              <w:bottom w:val="nil"/>
              <w:right w:val="nil"/>
            </w:tcBorders>
            <w:vAlign w:val="center"/>
          </w:tcPr>
          <w:p w14:paraId="5D43E752" w14:textId="7E3D9426" w:rsidR="002F3D86" w:rsidRPr="00761914" w:rsidRDefault="006C1DBC" w:rsidP="00E268D6">
            <w:pPr>
              <w:tabs>
                <w:tab w:val="decimal" w:pos="699"/>
              </w:tabs>
              <w:spacing w:line="380" w:lineRule="exact"/>
              <w:jc w:val="center"/>
              <w:rPr>
                <w:rFonts w:ascii="Arial" w:hAnsi="Arial" w:cs="Arial"/>
                <w:b/>
                <w:bCs/>
                <w:sz w:val="19"/>
              </w:rPr>
            </w:pPr>
            <w:r w:rsidRPr="00761914">
              <w:rPr>
                <w:rFonts w:ascii="Arial" w:hAnsi="Arial" w:cs="Arial"/>
                <w:b/>
                <w:bCs/>
                <w:sz w:val="19"/>
              </w:rPr>
              <w:t>11,960</w:t>
            </w:r>
          </w:p>
        </w:tc>
        <w:tc>
          <w:tcPr>
            <w:tcW w:w="1260" w:type="dxa"/>
            <w:tcBorders>
              <w:top w:val="nil"/>
              <w:left w:val="nil"/>
              <w:bottom w:val="nil"/>
              <w:right w:val="nil"/>
            </w:tcBorders>
            <w:vAlign w:val="center"/>
          </w:tcPr>
          <w:p w14:paraId="110E0EA2" w14:textId="7C6EEBD2" w:rsidR="002F3D86" w:rsidRPr="00761914" w:rsidRDefault="002F3D86" w:rsidP="00E268D6">
            <w:pPr>
              <w:tabs>
                <w:tab w:val="decimal" w:pos="699"/>
              </w:tabs>
              <w:spacing w:line="380" w:lineRule="exact"/>
              <w:jc w:val="center"/>
              <w:rPr>
                <w:rFonts w:ascii="Arial" w:hAnsi="Arial" w:cs="Arial"/>
                <w:b/>
                <w:bCs/>
                <w:sz w:val="19"/>
              </w:rPr>
            </w:pPr>
            <w:r w:rsidRPr="00761914">
              <w:rPr>
                <w:rFonts w:ascii="Arial" w:hAnsi="Arial" w:cs="Arial"/>
                <w:b/>
                <w:bCs/>
                <w:sz w:val="19"/>
              </w:rPr>
              <w:t>-</w:t>
            </w:r>
          </w:p>
        </w:tc>
        <w:tc>
          <w:tcPr>
            <w:tcW w:w="1260" w:type="dxa"/>
            <w:gridSpan w:val="2"/>
            <w:tcBorders>
              <w:top w:val="nil"/>
              <w:left w:val="nil"/>
              <w:bottom w:val="nil"/>
              <w:right w:val="nil"/>
            </w:tcBorders>
            <w:vAlign w:val="bottom"/>
          </w:tcPr>
          <w:p w14:paraId="1FC9FE02" w14:textId="03B2A727" w:rsidR="002F3D86" w:rsidRPr="00761914" w:rsidRDefault="00B657A9" w:rsidP="00E268D6">
            <w:pPr>
              <w:tabs>
                <w:tab w:val="decimal" w:pos="699"/>
              </w:tabs>
              <w:spacing w:line="380" w:lineRule="exact"/>
              <w:jc w:val="center"/>
              <w:rPr>
                <w:rFonts w:ascii="Arial" w:hAnsi="Arial" w:cs="Arial"/>
                <w:b/>
                <w:bCs/>
                <w:sz w:val="19"/>
                <w:cs/>
              </w:rPr>
            </w:pPr>
            <w:r w:rsidRPr="00761914">
              <w:rPr>
                <w:rFonts w:ascii="Arial" w:hAnsi="Arial" w:cs="Arial"/>
                <w:b/>
                <w:bCs/>
                <w:sz w:val="19"/>
              </w:rPr>
              <w:t>18,1</w:t>
            </w:r>
            <w:r w:rsidR="001728FA" w:rsidRPr="00761914">
              <w:rPr>
                <w:rFonts w:ascii="Arial" w:hAnsi="Arial" w:cs="Arial"/>
                <w:b/>
                <w:bCs/>
                <w:sz w:val="19"/>
              </w:rPr>
              <w:t>61</w:t>
            </w:r>
          </w:p>
        </w:tc>
        <w:tc>
          <w:tcPr>
            <w:tcW w:w="1260" w:type="dxa"/>
            <w:tcBorders>
              <w:top w:val="nil"/>
              <w:left w:val="nil"/>
              <w:bottom w:val="nil"/>
              <w:right w:val="nil"/>
            </w:tcBorders>
            <w:vAlign w:val="bottom"/>
          </w:tcPr>
          <w:p w14:paraId="2C25B755" w14:textId="48B14D98" w:rsidR="002F3D86" w:rsidRPr="00761914" w:rsidRDefault="002F3D86" w:rsidP="00E268D6">
            <w:pPr>
              <w:tabs>
                <w:tab w:val="decimal" w:pos="699"/>
              </w:tabs>
              <w:spacing w:line="380" w:lineRule="exact"/>
              <w:jc w:val="center"/>
              <w:rPr>
                <w:rFonts w:ascii="Arial" w:hAnsi="Arial" w:cs="Arial"/>
                <w:b/>
                <w:bCs/>
                <w:sz w:val="19"/>
                <w:cs/>
              </w:rPr>
            </w:pPr>
            <w:r w:rsidRPr="00761914">
              <w:rPr>
                <w:rFonts w:ascii="Arial" w:hAnsi="Arial" w:cs="Arial"/>
                <w:b/>
                <w:bCs/>
                <w:sz w:val="19"/>
              </w:rPr>
              <w:t>18,890</w:t>
            </w:r>
          </w:p>
        </w:tc>
      </w:tr>
      <w:tr w:rsidR="002F3D86" w:rsidRPr="00457DC6" w14:paraId="24C96526" w14:textId="77777777" w:rsidTr="00B657A9">
        <w:trPr>
          <w:trHeight w:val="334"/>
        </w:trPr>
        <w:tc>
          <w:tcPr>
            <w:tcW w:w="4140" w:type="dxa"/>
            <w:tcBorders>
              <w:top w:val="nil"/>
              <w:left w:val="nil"/>
              <w:bottom w:val="nil"/>
              <w:right w:val="nil"/>
            </w:tcBorders>
            <w:vAlign w:val="bottom"/>
          </w:tcPr>
          <w:p w14:paraId="2A576890" w14:textId="5DC4E5B4" w:rsidR="002F3D86" w:rsidRPr="00761914" w:rsidRDefault="002F3D86" w:rsidP="002F3D86">
            <w:pPr>
              <w:spacing w:line="380" w:lineRule="exact"/>
              <w:ind w:left="66"/>
              <w:rPr>
                <w:rFonts w:ascii="Arial" w:hAnsi="Arial" w:cs="Arial"/>
                <w:b/>
                <w:bCs/>
                <w:sz w:val="19"/>
                <w:szCs w:val="19"/>
              </w:rPr>
            </w:pPr>
            <w:r w:rsidRPr="00761914">
              <w:rPr>
                <w:rFonts w:ascii="Arial" w:hAnsi="Arial" w:cs="Arial"/>
                <w:sz w:val="19"/>
                <w:szCs w:val="19"/>
              </w:rPr>
              <w:t>Shareholding percentage (percent)</w:t>
            </w:r>
          </w:p>
        </w:tc>
        <w:tc>
          <w:tcPr>
            <w:tcW w:w="1260" w:type="dxa"/>
            <w:tcBorders>
              <w:top w:val="nil"/>
              <w:left w:val="nil"/>
              <w:bottom w:val="nil"/>
              <w:right w:val="nil"/>
            </w:tcBorders>
            <w:vAlign w:val="bottom"/>
          </w:tcPr>
          <w:p w14:paraId="5843DDBD" w14:textId="09561510" w:rsidR="002F3D86" w:rsidRPr="00761914" w:rsidRDefault="006C1DBC" w:rsidP="00E268D6">
            <w:pPr>
              <w:pBdr>
                <w:bottom w:val="single" w:sz="4" w:space="1" w:color="auto"/>
              </w:pBdr>
              <w:tabs>
                <w:tab w:val="decimal" w:pos="429"/>
              </w:tabs>
              <w:spacing w:line="380" w:lineRule="exact"/>
              <w:jc w:val="center"/>
              <w:rPr>
                <w:rFonts w:ascii="Arial" w:hAnsi="Arial" w:cs="Arial"/>
                <w:sz w:val="19"/>
              </w:rPr>
            </w:pPr>
            <w:r w:rsidRPr="00761914">
              <w:rPr>
                <w:rFonts w:ascii="Arial" w:hAnsi="Arial" w:cs="Arial"/>
                <w:sz w:val="19"/>
              </w:rPr>
              <w:t>24.13</w:t>
            </w:r>
          </w:p>
        </w:tc>
        <w:tc>
          <w:tcPr>
            <w:tcW w:w="1260" w:type="dxa"/>
            <w:tcBorders>
              <w:top w:val="nil"/>
              <w:left w:val="nil"/>
              <w:bottom w:val="nil"/>
              <w:right w:val="nil"/>
            </w:tcBorders>
            <w:vAlign w:val="bottom"/>
          </w:tcPr>
          <w:p w14:paraId="3E9E8C6D" w14:textId="7E064174" w:rsidR="002F3D86" w:rsidRPr="00761914" w:rsidRDefault="002F3D86" w:rsidP="00E268D6">
            <w:pPr>
              <w:pBdr>
                <w:bottom w:val="single" w:sz="4" w:space="1" w:color="auto"/>
              </w:pBdr>
              <w:tabs>
                <w:tab w:val="decimal" w:pos="699"/>
              </w:tabs>
              <w:spacing w:line="380" w:lineRule="exact"/>
              <w:jc w:val="center"/>
              <w:rPr>
                <w:rFonts w:ascii="Arial" w:hAnsi="Arial" w:cs="Arial"/>
                <w:sz w:val="19"/>
                <w:cs/>
              </w:rPr>
            </w:pPr>
            <w:r w:rsidRPr="00761914">
              <w:rPr>
                <w:rFonts w:ascii="Arial" w:hAnsi="Arial" w:cs="Arial"/>
                <w:sz w:val="19"/>
              </w:rPr>
              <w:t>-</w:t>
            </w:r>
          </w:p>
        </w:tc>
        <w:tc>
          <w:tcPr>
            <w:tcW w:w="1260" w:type="dxa"/>
            <w:gridSpan w:val="2"/>
            <w:tcBorders>
              <w:top w:val="nil"/>
              <w:left w:val="nil"/>
              <w:bottom w:val="nil"/>
              <w:right w:val="nil"/>
            </w:tcBorders>
            <w:vAlign w:val="bottom"/>
          </w:tcPr>
          <w:p w14:paraId="637E1999" w14:textId="6A5F7B9B" w:rsidR="002F3D86" w:rsidRPr="00761914" w:rsidRDefault="00B657A9" w:rsidP="00E268D6">
            <w:pPr>
              <w:pBdr>
                <w:bottom w:val="single" w:sz="4" w:space="1" w:color="auto"/>
              </w:pBdr>
              <w:tabs>
                <w:tab w:val="decimal" w:pos="429"/>
              </w:tabs>
              <w:spacing w:line="380" w:lineRule="exact"/>
              <w:jc w:val="center"/>
              <w:rPr>
                <w:rFonts w:ascii="Arial" w:hAnsi="Arial" w:cs="Arial"/>
                <w:sz w:val="19"/>
                <w:cs/>
              </w:rPr>
            </w:pPr>
            <w:r w:rsidRPr="00761914">
              <w:rPr>
                <w:rFonts w:ascii="Arial" w:hAnsi="Arial" w:cs="Arial"/>
                <w:sz w:val="19"/>
              </w:rPr>
              <w:t>13.</w:t>
            </w:r>
            <w:r w:rsidR="001728FA" w:rsidRPr="00761914">
              <w:rPr>
                <w:rFonts w:ascii="Arial" w:hAnsi="Arial" w:cs="Arial"/>
                <w:sz w:val="19"/>
              </w:rPr>
              <w:t>60</w:t>
            </w:r>
          </w:p>
        </w:tc>
        <w:tc>
          <w:tcPr>
            <w:tcW w:w="1260" w:type="dxa"/>
            <w:tcBorders>
              <w:top w:val="nil"/>
              <w:left w:val="nil"/>
              <w:bottom w:val="nil"/>
              <w:right w:val="nil"/>
            </w:tcBorders>
            <w:vAlign w:val="bottom"/>
          </w:tcPr>
          <w:p w14:paraId="77A8E0EA" w14:textId="2C5F89D9" w:rsidR="002F3D86" w:rsidRPr="00761914" w:rsidRDefault="002F3D86" w:rsidP="00E268D6">
            <w:pPr>
              <w:pBdr>
                <w:bottom w:val="single" w:sz="4" w:space="1" w:color="auto"/>
              </w:pBdr>
              <w:tabs>
                <w:tab w:val="decimal" w:pos="429"/>
              </w:tabs>
              <w:spacing w:line="380" w:lineRule="exact"/>
              <w:jc w:val="center"/>
              <w:rPr>
                <w:rFonts w:ascii="Arial" w:hAnsi="Arial" w:cs="Arial"/>
                <w:sz w:val="19"/>
              </w:rPr>
            </w:pPr>
            <w:r w:rsidRPr="00761914">
              <w:rPr>
                <w:rFonts w:ascii="Arial" w:hAnsi="Arial" w:cs="Arial"/>
                <w:sz w:val="19"/>
              </w:rPr>
              <w:t>13.60</w:t>
            </w:r>
          </w:p>
        </w:tc>
      </w:tr>
      <w:tr w:rsidR="002F3D86" w:rsidRPr="00457DC6" w14:paraId="27035278" w14:textId="71CA1538" w:rsidTr="00B657A9">
        <w:trPr>
          <w:trHeight w:val="356"/>
        </w:trPr>
        <w:tc>
          <w:tcPr>
            <w:tcW w:w="4140" w:type="dxa"/>
            <w:tcBorders>
              <w:top w:val="nil"/>
              <w:left w:val="nil"/>
              <w:bottom w:val="nil"/>
              <w:right w:val="nil"/>
            </w:tcBorders>
            <w:vAlign w:val="bottom"/>
          </w:tcPr>
          <w:p w14:paraId="75BFA375" w14:textId="77777777" w:rsidR="002F3D86" w:rsidRPr="00761914" w:rsidRDefault="002F3D86" w:rsidP="002F3D86">
            <w:pPr>
              <w:spacing w:line="380" w:lineRule="exact"/>
              <w:ind w:left="66"/>
              <w:rPr>
                <w:rFonts w:ascii="Arial" w:hAnsi="Arial" w:cs="Arial"/>
                <w:b/>
                <w:bCs/>
                <w:sz w:val="19"/>
                <w:szCs w:val="19"/>
                <w:cs/>
              </w:rPr>
            </w:pPr>
            <w:r w:rsidRPr="00761914">
              <w:rPr>
                <w:rFonts w:ascii="Arial" w:hAnsi="Arial" w:cs="Arial"/>
                <w:b/>
                <w:bCs/>
                <w:sz w:val="19"/>
                <w:szCs w:val="19"/>
              </w:rPr>
              <w:t>Share of net assets</w:t>
            </w:r>
          </w:p>
        </w:tc>
        <w:tc>
          <w:tcPr>
            <w:tcW w:w="1260" w:type="dxa"/>
            <w:tcBorders>
              <w:top w:val="nil"/>
              <w:left w:val="nil"/>
              <w:bottom w:val="nil"/>
              <w:right w:val="nil"/>
            </w:tcBorders>
            <w:vAlign w:val="center"/>
          </w:tcPr>
          <w:p w14:paraId="036D5970" w14:textId="1C7D07CE" w:rsidR="002F3D86" w:rsidRPr="00761914" w:rsidRDefault="00C32C25" w:rsidP="00E268D6">
            <w:pPr>
              <w:tabs>
                <w:tab w:val="decimal" w:pos="699"/>
              </w:tabs>
              <w:spacing w:line="380" w:lineRule="exact"/>
              <w:jc w:val="center"/>
              <w:rPr>
                <w:rFonts w:ascii="Arial" w:hAnsi="Arial" w:cs="Arial"/>
                <w:b/>
                <w:bCs/>
                <w:sz w:val="19"/>
              </w:rPr>
            </w:pPr>
            <w:r w:rsidRPr="00761914">
              <w:rPr>
                <w:rFonts w:ascii="Arial" w:hAnsi="Arial" w:cs="Arial"/>
                <w:b/>
                <w:bCs/>
                <w:sz w:val="19"/>
              </w:rPr>
              <w:t>2,886</w:t>
            </w:r>
          </w:p>
        </w:tc>
        <w:tc>
          <w:tcPr>
            <w:tcW w:w="1260" w:type="dxa"/>
            <w:tcBorders>
              <w:top w:val="nil"/>
              <w:left w:val="nil"/>
              <w:bottom w:val="nil"/>
              <w:right w:val="nil"/>
            </w:tcBorders>
            <w:vAlign w:val="center"/>
          </w:tcPr>
          <w:p w14:paraId="150CCC39" w14:textId="0650D368" w:rsidR="002F3D86" w:rsidRPr="00761914" w:rsidRDefault="002F3D86" w:rsidP="00E268D6">
            <w:pPr>
              <w:tabs>
                <w:tab w:val="decimal" w:pos="699"/>
              </w:tabs>
              <w:spacing w:line="380" w:lineRule="exact"/>
              <w:jc w:val="center"/>
              <w:rPr>
                <w:rFonts w:ascii="Arial" w:hAnsi="Arial" w:cs="Arial"/>
                <w:b/>
                <w:bCs/>
                <w:sz w:val="19"/>
              </w:rPr>
            </w:pPr>
            <w:r w:rsidRPr="00761914">
              <w:rPr>
                <w:rFonts w:ascii="Arial" w:hAnsi="Arial" w:cs="Arial"/>
                <w:b/>
                <w:bCs/>
                <w:sz w:val="19"/>
              </w:rPr>
              <w:t>-</w:t>
            </w:r>
          </w:p>
        </w:tc>
        <w:tc>
          <w:tcPr>
            <w:tcW w:w="1260" w:type="dxa"/>
            <w:gridSpan w:val="2"/>
            <w:tcBorders>
              <w:top w:val="nil"/>
              <w:left w:val="nil"/>
              <w:bottom w:val="nil"/>
              <w:right w:val="nil"/>
            </w:tcBorders>
            <w:vAlign w:val="bottom"/>
          </w:tcPr>
          <w:p w14:paraId="3A929CE3" w14:textId="14A22B29" w:rsidR="002F3D86" w:rsidRPr="00761914" w:rsidRDefault="00B657A9" w:rsidP="00E268D6">
            <w:pPr>
              <w:tabs>
                <w:tab w:val="decimal" w:pos="699"/>
              </w:tabs>
              <w:spacing w:line="380" w:lineRule="exact"/>
              <w:jc w:val="center"/>
              <w:rPr>
                <w:rFonts w:ascii="Arial" w:hAnsi="Arial" w:cs="Arial"/>
                <w:b/>
                <w:bCs/>
                <w:sz w:val="19"/>
              </w:rPr>
            </w:pPr>
            <w:r w:rsidRPr="00761914">
              <w:rPr>
                <w:rFonts w:ascii="Arial" w:hAnsi="Arial" w:cs="Arial"/>
                <w:b/>
                <w:bCs/>
                <w:sz w:val="19"/>
              </w:rPr>
              <w:t>2,4</w:t>
            </w:r>
            <w:r w:rsidR="001728FA" w:rsidRPr="00761914">
              <w:rPr>
                <w:rFonts w:ascii="Arial" w:hAnsi="Arial" w:cs="Arial"/>
                <w:b/>
                <w:bCs/>
                <w:sz w:val="19"/>
              </w:rPr>
              <w:t>70</w:t>
            </w:r>
          </w:p>
        </w:tc>
        <w:tc>
          <w:tcPr>
            <w:tcW w:w="1260" w:type="dxa"/>
            <w:tcBorders>
              <w:top w:val="nil"/>
              <w:left w:val="nil"/>
              <w:bottom w:val="nil"/>
              <w:right w:val="nil"/>
            </w:tcBorders>
            <w:vAlign w:val="bottom"/>
          </w:tcPr>
          <w:p w14:paraId="709CEE51" w14:textId="4A4AAB59" w:rsidR="002F3D86" w:rsidRPr="00761914" w:rsidRDefault="002F3D86" w:rsidP="00E268D6">
            <w:pPr>
              <w:tabs>
                <w:tab w:val="decimal" w:pos="699"/>
              </w:tabs>
              <w:spacing w:line="380" w:lineRule="exact"/>
              <w:jc w:val="center"/>
              <w:rPr>
                <w:rFonts w:ascii="Arial" w:hAnsi="Arial" w:cs="Arial"/>
                <w:b/>
                <w:bCs/>
                <w:sz w:val="19"/>
              </w:rPr>
            </w:pPr>
            <w:r w:rsidRPr="00761914">
              <w:rPr>
                <w:rFonts w:ascii="Arial" w:hAnsi="Arial" w:cs="Arial"/>
                <w:b/>
                <w:bCs/>
                <w:sz w:val="19"/>
              </w:rPr>
              <w:t>2,569</w:t>
            </w:r>
          </w:p>
        </w:tc>
      </w:tr>
      <w:tr w:rsidR="002F3D86" w:rsidRPr="00457DC6" w14:paraId="7D7EB6FF" w14:textId="47D7E23D" w:rsidTr="00E268D6">
        <w:trPr>
          <w:trHeight w:val="713"/>
        </w:trPr>
        <w:tc>
          <w:tcPr>
            <w:tcW w:w="4140" w:type="dxa"/>
            <w:tcBorders>
              <w:top w:val="nil"/>
              <w:left w:val="nil"/>
              <w:bottom w:val="nil"/>
              <w:right w:val="nil"/>
            </w:tcBorders>
            <w:vAlign w:val="bottom"/>
          </w:tcPr>
          <w:p w14:paraId="457F7C11" w14:textId="6A913DD8" w:rsidR="002F3D86" w:rsidRPr="00761914" w:rsidRDefault="002F3D86" w:rsidP="002F3D86">
            <w:pPr>
              <w:spacing w:line="380" w:lineRule="exact"/>
              <w:ind w:left="253" w:hanging="187"/>
              <w:rPr>
                <w:rFonts w:ascii="Arial" w:hAnsi="Arial" w:cs="Arial"/>
                <w:sz w:val="19"/>
                <w:szCs w:val="19"/>
              </w:rPr>
            </w:pPr>
            <w:r w:rsidRPr="00761914">
              <w:rPr>
                <w:rFonts w:ascii="Arial" w:hAnsi="Arial" w:cs="Arial"/>
                <w:spacing w:val="-4"/>
                <w:sz w:val="19"/>
                <w:szCs w:val="19"/>
              </w:rPr>
              <w:t xml:space="preserve">Fair value adjustment of assets acquired and </w:t>
            </w:r>
            <w:r w:rsidRPr="00761914">
              <w:rPr>
                <w:rFonts w:ascii="Arial" w:hAnsi="Arial" w:cs="Arial"/>
                <w:spacing w:val="-4"/>
                <w:sz w:val="19"/>
                <w:szCs w:val="19"/>
                <w:cs/>
              </w:rPr>
              <w:t xml:space="preserve">                      </w:t>
            </w:r>
            <w:r w:rsidRPr="00761914">
              <w:rPr>
                <w:rFonts w:ascii="Arial" w:hAnsi="Arial" w:cs="Arial"/>
                <w:spacing w:val="-4"/>
                <w:sz w:val="19"/>
                <w:szCs w:val="19"/>
              </w:rPr>
              <w:t>liabilities assumed</w:t>
            </w:r>
          </w:p>
        </w:tc>
        <w:tc>
          <w:tcPr>
            <w:tcW w:w="1260" w:type="dxa"/>
            <w:tcBorders>
              <w:top w:val="nil"/>
              <w:left w:val="nil"/>
              <w:bottom w:val="nil"/>
              <w:right w:val="nil"/>
            </w:tcBorders>
            <w:vAlign w:val="bottom"/>
          </w:tcPr>
          <w:p w14:paraId="6E03310F" w14:textId="71F0D788" w:rsidR="002F3D86" w:rsidRPr="00761914" w:rsidRDefault="009950DD" w:rsidP="00E268D6">
            <w:pPr>
              <w:tabs>
                <w:tab w:val="decimal" w:pos="699"/>
              </w:tabs>
              <w:spacing w:line="380" w:lineRule="exact"/>
              <w:jc w:val="center"/>
              <w:rPr>
                <w:rFonts w:ascii="Arial" w:hAnsi="Arial" w:cs="Arial"/>
                <w:sz w:val="19"/>
              </w:rPr>
            </w:pPr>
            <w:r w:rsidRPr="00761914">
              <w:rPr>
                <w:rFonts w:ascii="Arial" w:hAnsi="Arial" w:cs="Arial"/>
                <w:sz w:val="19"/>
              </w:rPr>
              <w:t>-</w:t>
            </w:r>
          </w:p>
        </w:tc>
        <w:tc>
          <w:tcPr>
            <w:tcW w:w="1260" w:type="dxa"/>
            <w:tcBorders>
              <w:top w:val="nil"/>
              <w:left w:val="nil"/>
              <w:bottom w:val="nil"/>
              <w:right w:val="nil"/>
            </w:tcBorders>
            <w:vAlign w:val="bottom"/>
          </w:tcPr>
          <w:p w14:paraId="0B7E0B28" w14:textId="38416530" w:rsidR="002F3D86" w:rsidRPr="00761914" w:rsidRDefault="002F3D86" w:rsidP="00E268D6">
            <w:pPr>
              <w:tabs>
                <w:tab w:val="decimal" w:pos="699"/>
              </w:tabs>
              <w:spacing w:line="380" w:lineRule="exact"/>
              <w:jc w:val="center"/>
              <w:rPr>
                <w:rFonts w:ascii="Arial" w:hAnsi="Arial" w:cs="Arial"/>
                <w:sz w:val="19"/>
              </w:rPr>
            </w:pPr>
            <w:r w:rsidRPr="00761914">
              <w:rPr>
                <w:rFonts w:ascii="Arial" w:hAnsi="Arial" w:cs="Arial"/>
                <w:sz w:val="19"/>
              </w:rPr>
              <w:t>-</w:t>
            </w:r>
          </w:p>
        </w:tc>
        <w:tc>
          <w:tcPr>
            <w:tcW w:w="1260" w:type="dxa"/>
            <w:gridSpan w:val="2"/>
            <w:tcBorders>
              <w:top w:val="nil"/>
              <w:left w:val="nil"/>
              <w:bottom w:val="nil"/>
              <w:right w:val="nil"/>
            </w:tcBorders>
            <w:vAlign w:val="bottom"/>
          </w:tcPr>
          <w:p w14:paraId="6600DB0C" w14:textId="13928302" w:rsidR="002F3D86" w:rsidRPr="00761914" w:rsidRDefault="001728FA" w:rsidP="00E268D6">
            <w:pPr>
              <w:tabs>
                <w:tab w:val="decimal" w:pos="699"/>
              </w:tabs>
              <w:spacing w:line="380" w:lineRule="exact"/>
              <w:jc w:val="center"/>
              <w:rPr>
                <w:rFonts w:ascii="Arial" w:hAnsi="Arial" w:cs="Arial"/>
                <w:sz w:val="19"/>
              </w:rPr>
            </w:pPr>
            <w:r w:rsidRPr="00761914">
              <w:rPr>
                <w:rFonts w:ascii="Arial" w:hAnsi="Arial" w:cs="Arial"/>
                <w:sz w:val="19"/>
              </w:rPr>
              <w:t>501</w:t>
            </w:r>
          </w:p>
        </w:tc>
        <w:tc>
          <w:tcPr>
            <w:tcW w:w="1260" w:type="dxa"/>
            <w:tcBorders>
              <w:top w:val="nil"/>
              <w:left w:val="nil"/>
              <w:bottom w:val="nil"/>
              <w:right w:val="nil"/>
            </w:tcBorders>
            <w:vAlign w:val="bottom"/>
          </w:tcPr>
          <w:p w14:paraId="400F17B3" w14:textId="62EC01C1" w:rsidR="002F3D86" w:rsidRPr="00761914" w:rsidRDefault="002F3D86" w:rsidP="00E268D6">
            <w:pPr>
              <w:tabs>
                <w:tab w:val="decimal" w:pos="699"/>
              </w:tabs>
              <w:spacing w:line="380" w:lineRule="exact"/>
              <w:jc w:val="center"/>
              <w:rPr>
                <w:rFonts w:ascii="Arial" w:hAnsi="Arial" w:cs="Arial"/>
                <w:sz w:val="19"/>
              </w:rPr>
            </w:pPr>
            <w:r w:rsidRPr="00761914">
              <w:rPr>
                <w:rFonts w:ascii="Arial" w:hAnsi="Arial" w:cs="Arial"/>
                <w:sz w:val="19"/>
              </w:rPr>
              <w:t>504</w:t>
            </w:r>
          </w:p>
        </w:tc>
      </w:tr>
      <w:tr w:rsidR="002F3D86" w:rsidRPr="00457DC6" w14:paraId="45275FB3" w14:textId="175671CB" w:rsidTr="00E268D6">
        <w:trPr>
          <w:trHeight w:val="401"/>
        </w:trPr>
        <w:tc>
          <w:tcPr>
            <w:tcW w:w="4140" w:type="dxa"/>
            <w:tcBorders>
              <w:top w:val="nil"/>
              <w:left w:val="nil"/>
              <w:bottom w:val="nil"/>
              <w:right w:val="nil"/>
            </w:tcBorders>
            <w:vAlign w:val="bottom"/>
          </w:tcPr>
          <w:p w14:paraId="013F610E" w14:textId="08CC40DE" w:rsidR="002F3D86" w:rsidRPr="00761914" w:rsidRDefault="002F3D86" w:rsidP="00C469F5">
            <w:pPr>
              <w:spacing w:line="380" w:lineRule="exact"/>
              <w:ind w:left="253" w:hanging="187"/>
              <w:rPr>
                <w:rFonts w:ascii="Arial" w:hAnsi="Arial" w:cs="Arial"/>
                <w:sz w:val="19"/>
                <w:szCs w:val="19"/>
                <w:cs/>
              </w:rPr>
            </w:pPr>
            <w:r w:rsidRPr="00761914">
              <w:rPr>
                <w:rFonts w:ascii="Arial" w:hAnsi="Arial" w:cs="Arial"/>
                <w:sz w:val="19"/>
                <w:szCs w:val="19"/>
              </w:rPr>
              <w:t>Goodwill</w:t>
            </w:r>
            <w:r w:rsidR="00C469F5" w:rsidRPr="00761914">
              <w:rPr>
                <w:rFonts w:ascii="Arial" w:hAnsi="Arial" w:cs="Arial"/>
                <w:sz w:val="19"/>
                <w:szCs w:val="19"/>
              </w:rPr>
              <w:t xml:space="preserve"> / </w:t>
            </w:r>
            <w:r w:rsidR="00356A6C" w:rsidRPr="00761914">
              <w:rPr>
                <w:rFonts w:ascii="Arial" w:hAnsi="Arial" w:cs="Arial"/>
                <w:sz w:val="19"/>
                <w:szCs w:val="19"/>
              </w:rPr>
              <w:t>Estimated amount by which costs of the acquisition of investment in the associate exceed net assets of the associate</w:t>
            </w:r>
          </w:p>
        </w:tc>
        <w:tc>
          <w:tcPr>
            <w:tcW w:w="1260" w:type="dxa"/>
            <w:tcBorders>
              <w:top w:val="nil"/>
              <w:left w:val="nil"/>
              <w:bottom w:val="nil"/>
              <w:right w:val="nil"/>
            </w:tcBorders>
            <w:vAlign w:val="bottom"/>
          </w:tcPr>
          <w:p w14:paraId="4E0ACC2C" w14:textId="4FE8ED80" w:rsidR="002F3D86" w:rsidRPr="00761914" w:rsidRDefault="009950DD" w:rsidP="00E268D6">
            <w:pPr>
              <w:pBdr>
                <w:bottom w:val="single" w:sz="4" w:space="1" w:color="auto"/>
              </w:pBdr>
              <w:tabs>
                <w:tab w:val="decimal" w:pos="699"/>
              </w:tabs>
              <w:spacing w:line="380" w:lineRule="exact"/>
              <w:jc w:val="center"/>
              <w:rPr>
                <w:rFonts w:ascii="Arial" w:hAnsi="Arial" w:cs="Arial"/>
                <w:sz w:val="19"/>
              </w:rPr>
            </w:pPr>
            <w:r w:rsidRPr="00761914">
              <w:rPr>
                <w:rFonts w:ascii="Arial" w:hAnsi="Arial" w:cs="Arial"/>
                <w:sz w:val="19"/>
              </w:rPr>
              <w:t>3,4</w:t>
            </w:r>
            <w:r w:rsidR="000F069A" w:rsidRPr="00761914">
              <w:rPr>
                <w:rFonts w:ascii="Arial" w:hAnsi="Arial" w:cs="Arial"/>
                <w:sz w:val="19"/>
              </w:rPr>
              <w:t>06</w:t>
            </w:r>
          </w:p>
        </w:tc>
        <w:tc>
          <w:tcPr>
            <w:tcW w:w="1260" w:type="dxa"/>
            <w:tcBorders>
              <w:top w:val="nil"/>
              <w:left w:val="nil"/>
              <w:bottom w:val="nil"/>
              <w:right w:val="nil"/>
            </w:tcBorders>
            <w:vAlign w:val="bottom"/>
          </w:tcPr>
          <w:p w14:paraId="0F4780DD" w14:textId="2DCC73A0" w:rsidR="002F3D86" w:rsidRPr="00761914" w:rsidRDefault="002F3D86" w:rsidP="00E268D6">
            <w:pPr>
              <w:pBdr>
                <w:bottom w:val="single" w:sz="4" w:space="1" w:color="auto"/>
              </w:pBdr>
              <w:tabs>
                <w:tab w:val="decimal" w:pos="699"/>
              </w:tabs>
              <w:spacing w:line="380" w:lineRule="exact"/>
              <w:jc w:val="center"/>
              <w:rPr>
                <w:rFonts w:ascii="Arial" w:hAnsi="Arial" w:cs="Arial"/>
                <w:sz w:val="19"/>
              </w:rPr>
            </w:pPr>
            <w:r w:rsidRPr="00761914">
              <w:rPr>
                <w:rFonts w:ascii="Arial" w:hAnsi="Arial" w:cs="Arial"/>
                <w:sz w:val="19"/>
              </w:rPr>
              <w:t>-</w:t>
            </w:r>
          </w:p>
        </w:tc>
        <w:tc>
          <w:tcPr>
            <w:tcW w:w="1260" w:type="dxa"/>
            <w:gridSpan w:val="2"/>
            <w:tcBorders>
              <w:top w:val="nil"/>
              <w:left w:val="nil"/>
              <w:bottom w:val="nil"/>
              <w:right w:val="nil"/>
            </w:tcBorders>
            <w:vAlign w:val="bottom"/>
          </w:tcPr>
          <w:p w14:paraId="3C8EEE8A" w14:textId="6E1E2A7B" w:rsidR="002F3D86" w:rsidRPr="00761914" w:rsidRDefault="001728FA" w:rsidP="00E268D6">
            <w:pPr>
              <w:pBdr>
                <w:bottom w:val="single" w:sz="4" w:space="1" w:color="auto"/>
              </w:pBdr>
              <w:tabs>
                <w:tab w:val="decimal" w:pos="699"/>
              </w:tabs>
              <w:spacing w:line="380" w:lineRule="exact"/>
              <w:jc w:val="center"/>
              <w:rPr>
                <w:rFonts w:ascii="Arial" w:hAnsi="Arial" w:cs="Arial"/>
                <w:sz w:val="19"/>
                <w:cs/>
              </w:rPr>
            </w:pPr>
            <w:r w:rsidRPr="00761914">
              <w:rPr>
                <w:rFonts w:ascii="Arial" w:hAnsi="Arial" w:cs="Arial"/>
                <w:sz w:val="19"/>
              </w:rPr>
              <w:t>2,888</w:t>
            </w:r>
          </w:p>
        </w:tc>
        <w:tc>
          <w:tcPr>
            <w:tcW w:w="1260" w:type="dxa"/>
            <w:tcBorders>
              <w:top w:val="nil"/>
              <w:left w:val="nil"/>
              <w:bottom w:val="nil"/>
              <w:right w:val="nil"/>
            </w:tcBorders>
            <w:vAlign w:val="bottom"/>
          </w:tcPr>
          <w:p w14:paraId="6A58251A" w14:textId="3033ED48" w:rsidR="002F3D86" w:rsidRPr="00761914" w:rsidRDefault="002F3D86" w:rsidP="00E268D6">
            <w:pPr>
              <w:pBdr>
                <w:bottom w:val="single" w:sz="4" w:space="1" w:color="auto"/>
              </w:pBdr>
              <w:tabs>
                <w:tab w:val="decimal" w:pos="699"/>
              </w:tabs>
              <w:spacing w:line="380" w:lineRule="exact"/>
              <w:jc w:val="center"/>
              <w:rPr>
                <w:rFonts w:ascii="Arial" w:hAnsi="Arial" w:cs="Arial"/>
                <w:sz w:val="19"/>
                <w:cs/>
              </w:rPr>
            </w:pPr>
            <w:r w:rsidRPr="00761914">
              <w:rPr>
                <w:rFonts w:ascii="Arial" w:hAnsi="Arial" w:cs="Arial"/>
                <w:sz w:val="19"/>
              </w:rPr>
              <w:t>2,888</w:t>
            </w:r>
          </w:p>
        </w:tc>
      </w:tr>
      <w:tr w:rsidR="002F3D86" w:rsidRPr="00457DC6" w14:paraId="2A7B1105" w14:textId="321BDD74" w:rsidTr="00E268D6">
        <w:trPr>
          <w:trHeight w:val="691"/>
        </w:trPr>
        <w:tc>
          <w:tcPr>
            <w:tcW w:w="4140" w:type="dxa"/>
            <w:tcBorders>
              <w:top w:val="nil"/>
              <w:left w:val="nil"/>
              <w:bottom w:val="nil"/>
              <w:right w:val="nil"/>
            </w:tcBorders>
            <w:vAlign w:val="bottom"/>
          </w:tcPr>
          <w:p w14:paraId="128F1F76" w14:textId="46C51DBA" w:rsidR="002F3D86" w:rsidRPr="00761914" w:rsidRDefault="002F3D86" w:rsidP="002F3D86">
            <w:pPr>
              <w:spacing w:line="380" w:lineRule="exact"/>
              <w:ind w:left="253" w:hanging="187"/>
              <w:rPr>
                <w:rFonts w:ascii="Arial" w:hAnsi="Arial" w:cs="Arial"/>
                <w:b/>
                <w:bCs/>
                <w:spacing w:val="-4"/>
                <w:sz w:val="19"/>
                <w:szCs w:val="19"/>
                <w:cs/>
              </w:rPr>
            </w:pPr>
            <w:r w:rsidRPr="00761914">
              <w:rPr>
                <w:rFonts w:ascii="Arial" w:hAnsi="Arial" w:cs="Arial"/>
                <w:b/>
                <w:bCs/>
                <w:spacing w:val="-4"/>
                <w:sz w:val="19"/>
                <w:szCs w:val="19"/>
              </w:rPr>
              <w:t>Carrying amounts of associates based on                       equity method</w:t>
            </w:r>
          </w:p>
        </w:tc>
        <w:tc>
          <w:tcPr>
            <w:tcW w:w="1260" w:type="dxa"/>
            <w:tcBorders>
              <w:top w:val="nil"/>
              <w:left w:val="nil"/>
              <w:right w:val="nil"/>
            </w:tcBorders>
            <w:vAlign w:val="bottom"/>
          </w:tcPr>
          <w:p w14:paraId="1A0FFE88" w14:textId="6C41249A" w:rsidR="002F3D86" w:rsidRPr="00761914" w:rsidRDefault="001D6B68" w:rsidP="00E268D6">
            <w:pPr>
              <w:pBdr>
                <w:bottom w:val="double" w:sz="4" w:space="1" w:color="auto"/>
              </w:pBdr>
              <w:tabs>
                <w:tab w:val="decimal" w:pos="699"/>
              </w:tabs>
              <w:spacing w:line="380" w:lineRule="exact"/>
              <w:jc w:val="center"/>
              <w:rPr>
                <w:rFonts w:ascii="Arial" w:hAnsi="Arial" w:cs="Arial"/>
                <w:b/>
                <w:bCs/>
                <w:sz w:val="19"/>
              </w:rPr>
            </w:pPr>
            <w:r w:rsidRPr="00761914">
              <w:rPr>
                <w:rFonts w:ascii="Arial" w:hAnsi="Arial" w:cs="Arial"/>
                <w:b/>
                <w:bCs/>
                <w:sz w:val="19"/>
              </w:rPr>
              <w:t>6,292</w:t>
            </w:r>
          </w:p>
        </w:tc>
        <w:tc>
          <w:tcPr>
            <w:tcW w:w="1260" w:type="dxa"/>
            <w:tcBorders>
              <w:top w:val="nil"/>
              <w:left w:val="nil"/>
              <w:right w:val="nil"/>
            </w:tcBorders>
            <w:vAlign w:val="bottom"/>
          </w:tcPr>
          <w:p w14:paraId="72A47721" w14:textId="1F18CC85" w:rsidR="002F3D86" w:rsidRPr="00761914" w:rsidRDefault="002F3D86" w:rsidP="00E268D6">
            <w:pPr>
              <w:pBdr>
                <w:bottom w:val="double" w:sz="4" w:space="1" w:color="auto"/>
              </w:pBdr>
              <w:tabs>
                <w:tab w:val="decimal" w:pos="699"/>
              </w:tabs>
              <w:spacing w:line="380" w:lineRule="exact"/>
              <w:jc w:val="center"/>
              <w:rPr>
                <w:rFonts w:ascii="Arial" w:hAnsi="Arial" w:cs="Arial"/>
                <w:b/>
                <w:bCs/>
                <w:sz w:val="19"/>
              </w:rPr>
            </w:pPr>
            <w:r w:rsidRPr="00761914">
              <w:rPr>
                <w:rFonts w:ascii="Arial" w:hAnsi="Arial" w:cs="Arial"/>
                <w:b/>
                <w:bCs/>
                <w:sz w:val="19"/>
              </w:rPr>
              <w:t>-</w:t>
            </w:r>
          </w:p>
        </w:tc>
        <w:tc>
          <w:tcPr>
            <w:tcW w:w="1260" w:type="dxa"/>
            <w:gridSpan w:val="2"/>
            <w:tcBorders>
              <w:top w:val="nil"/>
              <w:left w:val="nil"/>
              <w:right w:val="nil"/>
            </w:tcBorders>
            <w:vAlign w:val="bottom"/>
          </w:tcPr>
          <w:p w14:paraId="0D4DC25F" w14:textId="531F0F36" w:rsidR="002F3D86" w:rsidRPr="00761914" w:rsidRDefault="001728FA" w:rsidP="00E268D6">
            <w:pPr>
              <w:pBdr>
                <w:bottom w:val="double" w:sz="4" w:space="1" w:color="auto"/>
              </w:pBdr>
              <w:tabs>
                <w:tab w:val="decimal" w:pos="699"/>
              </w:tabs>
              <w:spacing w:line="380" w:lineRule="exact"/>
              <w:jc w:val="center"/>
              <w:rPr>
                <w:rFonts w:ascii="Arial" w:hAnsi="Arial" w:cs="Arial"/>
                <w:b/>
                <w:bCs/>
                <w:sz w:val="19"/>
                <w:cs/>
              </w:rPr>
            </w:pPr>
            <w:r w:rsidRPr="00761914">
              <w:rPr>
                <w:rFonts w:ascii="Arial" w:hAnsi="Arial" w:cs="Arial"/>
                <w:b/>
                <w:bCs/>
                <w:sz w:val="19"/>
              </w:rPr>
              <w:t>5,859</w:t>
            </w:r>
          </w:p>
        </w:tc>
        <w:tc>
          <w:tcPr>
            <w:tcW w:w="1260" w:type="dxa"/>
            <w:tcBorders>
              <w:top w:val="nil"/>
              <w:left w:val="nil"/>
              <w:right w:val="nil"/>
            </w:tcBorders>
            <w:vAlign w:val="bottom"/>
          </w:tcPr>
          <w:p w14:paraId="720B6C2D" w14:textId="72EDC005" w:rsidR="002F3D86" w:rsidRPr="00761914" w:rsidRDefault="002F3D86" w:rsidP="00E268D6">
            <w:pPr>
              <w:pBdr>
                <w:bottom w:val="double" w:sz="4" w:space="1" w:color="auto"/>
              </w:pBdr>
              <w:tabs>
                <w:tab w:val="decimal" w:pos="699"/>
              </w:tabs>
              <w:spacing w:line="380" w:lineRule="exact"/>
              <w:jc w:val="center"/>
              <w:rPr>
                <w:rFonts w:ascii="Arial" w:hAnsi="Arial" w:cs="Arial"/>
                <w:b/>
                <w:bCs/>
                <w:sz w:val="19"/>
                <w:cs/>
              </w:rPr>
            </w:pPr>
            <w:r w:rsidRPr="00761914">
              <w:rPr>
                <w:rFonts w:ascii="Arial" w:hAnsi="Arial" w:cs="Arial"/>
                <w:b/>
                <w:bCs/>
                <w:sz w:val="19"/>
              </w:rPr>
              <w:t>5,961</w:t>
            </w:r>
          </w:p>
        </w:tc>
      </w:tr>
    </w:tbl>
    <w:p w14:paraId="4E48B32C" w14:textId="20B18791" w:rsidR="00A22449" w:rsidRPr="00761914" w:rsidRDefault="00A22449" w:rsidP="00424C11">
      <w:pPr>
        <w:spacing w:before="240" w:after="120" w:line="380" w:lineRule="exact"/>
        <w:ind w:firstLine="634"/>
        <w:jc w:val="thaiDistribute"/>
        <w:rPr>
          <w:rFonts w:ascii="Arial" w:hAnsi="Arial" w:cs="Arial"/>
          <w:sz w:val="22"/>
          <w:szCs w:val="22"/>
          <w:u w:val="single"/>
        </w:rPr>
      </w:pPr>
      <w:r w:rsidRPr="00761914">
        <w:rPr>
          <w:rFonts w:ascii="Arial" w:hAnsi="Arial" w:cs="Arial"/>
          <w:sz w:val="22"/>
          <w:szCs w:val="22"/>
          <w:u w:val="single"/>
        </w:rPr>
        <w:t>Summarised information about comprehensive income</w:t>
      </w:r>
    </w:p>
    <w:tbl>
      <w:tblPr>
        <w:tblW w:w="9180" w:type="dxa"/>
        <w:tblInd w:w="450" w:type="dxa"/>
        <w:tblLayout w:type="fixed"/>
        <w:tblLook w:val="0000" w:firstRow="0" w:lastRow="0" w:firstColumn="0" w:lastColumn="0" w:noHBand="0" w:noVBand="0"/>
      </w:tblPr>
      <w:tblGrid>
        <w:gridCol w:w="3150"/>
        <w:gridCol w:w="1005"/>
        <w:gridCol w:w="1005"/>
        <w:gridCol w:w="1005"/>
        <w:gridCol w:w="1005"/>
        <w:gridCol w:w="1005"/>
        <w:gridCol w:w="1005"/>
      </w:tblGrid>
      <w:tr w:rsidR="00E66955" w:rsidRPr="00457DC6" w14:paraId="07770336" w14:textId="21F0D7FA" w:rsidTr="00760646">
        <w:trPr>
          <w:tblHeader/>
        </w:trPr>
        <w:tc>
          <w:tcPr>
            <w:tcW w:w="9180" w:type="dxa"/>
            <w:gridSpan w:val="7"/>
            <w:tcBorders>
              <w:top w:val="nil"/>
              <w:left w:val="nil"/>
              <w:bottom w:val="nil"/>
              <w:right w:val="nil"/>
            </w:tcBorders>
          </w:tcPr>
          <w:p w14:paraId="2F9A6884" w14:textId="1F671AF7" w:rsidR="00550AEC" w:rsidRPr="00761914" w:rsidRDefault="00550AEC" w:rsidP="00A34653">
            <w:pPr>
              <w:spacing w:line="380" w:lineRule="exact"/>
              <w:jc w:val="right"/>
              <w:rPr>
                <w:rFonts w:ascii="Arial" w:hAnsi="Arial" w:cs="Arial"/>
                <w:sz w:val="18"/>
                <w:szCs w:val="18"/>
              </w:rPr>
            </w:pPr>
            <w:r w:rsidRPr="00761914">
              <w:rPr>
                <w:rFonts w:ascii="Arial" w:hAnsi="Arial" w:cs="Arial"/>
                <w:sz w:val="18"/>
                <w:szCs w:val="18"/>
              </w:rPr>
              <w:t xml:space="preserve">   (Unit: Million Baht)</w:t>
            </w:r>
          </w:p>
        </w:tc>
      </w:tr>
      <w:tr w:rsidR="00E66955" w:rsidRPr="00457DC6" w14:paraId="068EA671" w14:textId="06133563" w:rsidTr="00760646">
        <w:trPr>
          <w:tblHeader/>
        </w:trPr>
        <w:tc>
          <w:tcPr>
            <w:tcW w:w="3150" w:type="dxa"/>
            <w:tcBorders>
              <w:top w:val="nil"/>
              <w:left w:val="nil"/>
              <w:bottom w:val="nil"/>
              <w:right w:val="nil"/>
            </w:tcBorders>
            <w:vAlign w:val="bottom"/>
          </w:tcPr>
          <w:p w14:paraId="7BC2E829" w14:textId="77777777" w:rsidR="00550AEC" w:rsidRPr="00761914" w:rsidRDefault="00550AEC" w:rsidP="00550AEC">
            <w:pPr>
              <w:spacing w:line="380" w:lineRule="exact"/>
              <w:jc w:val="center"/>
              <w:rPr>
                <w:rFonts w:ascii="Arial" w:hAnsi="Arial" w:cs="Arial"/>
                <w:sz w:val="18"/>
                <w:szCs w:val="18"/>
                <w:cs/>
              </w:rPr>
            </w:pPr>
          </w:p>
        </w:tc>
        <w:tc>
          <w:tcPr>
            <w:tcW w:w="2010" w:type="dxa"/>
            <w:gridSpan w:val="2"/>
            <w:tcBorders>
              <w:top w:val="nil"/>
              <w:left w:val="nil"/>
              <w:right w:val="nil"/>
            </w:tcBorders>
            <w:vAlign w:val="bottom"/>
          </w:tcPr>
          <w:p w14:paraId="7F5159E9" w14:textId="5F53C237" w:rsidR="00550AEC" w:rsidRPr="00761914" w:rsidRDefault="00EC45F6" w:rsidP="00550AEC">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PLANB</w:t>
            </w:r>
          </w:p>
        </w:tc>
        <w:tc>
          <w:tcPr>
            <w:tcW w:w="2010" w:type="dxa"/>
            <w:gridSpan w:val="2"/>
            <w:tcBorders>
              <w:top w:val="nil"/>
              <w:left w:val="nil"/>
              <w:right w:val="nil"/>
            </w:tcBorders>
          </w:tcPr>
          <w:p w14:paraId="6EF34AEF" w14:textId="4072A4BB" w:rsidR="00550AEC" w:rsidRPr="00761914" w:rsidRDefault="00FE6DB8" w:rsidP="00550AEC">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R</w:t>
            </w:r>
            <w:r w:rsidR="00395DA6" w:rsidRPr="00761914">
              <w:rPr>
                <w:rFonts w:ascii="Arial" w:hAnsi="Arial" w:cs="Arial"/>
                <w:sz w:val="18"/>
                <w:szCs w:val="18"/>
              </w:rPr>
              <w:t>OCTEC</w:t>
            </w:r>
          </w:p>
        </w:tc>
        <w:tc>
          <w:tcPr>
            <w:tcW w:w="2010" w:type="dxa"/>
            <w:gridSpan w:val="2"/>
            <w:tcBorders>
              <w:top w:val="nil"/>
              <w:left w:val="nil"/>
              <w:right w:val="nil"/>
            </w:tcBorders>
          </w:tcPr>
          <w:p w14:paraId="29F3DD2D" w14:textId="3B7461BC" w:rsidR="00550AEC" w:rsidRPr="00761914" w:rsidRDefault="00550AEC" w:rsidP="00550AEC">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JMART</w:t>
            </w:r>
          </w:p>
        </w:tc>
      </w:tr>
      <w:tr w:rsidR="00E66955" w:rsidRPr="00457DC6" w14:paraId="5AA35CE3" w14:textId="7DC1CA7F" w:rsidTr="00760646">
        <w:trPr>
          <w:trHeight w:val="205"/>
          <w:tblHeader/>
        </w:trPr>
        <w:tc>
          <w:tcPr>
            <w:tcW w:w="3150" w:type="dxa"/>
            <w:tcBorders>
              <w:top w:val="nil"/>
              <w:left w:val="nil"/>
              <w:bottom w:val="nil"/>
              <w:right w:val="nil"/>
            </w:tcBorders>
            <w:vAlign w:val="bottom"/>
          </w:tcPr>
          <w:p w14:paraId="2993FB05" w14:textId="77777777" w:rsidR="00550AEC" w:rsidRPr="00761914" w:rsidRDefault="00550AEC" w:rsidP="00550AEC">
            <w:pPr>
              <w:spacing w:line="380" w:lineRule="exact"/>
              <w:jc w:val="center"/>
              <w:rPr>
                <w:rFonts w:ascii="Arial" w:hAnsi="Arial" w:cs="Arial"/>
                <w:sz w:val="18"/>
                <w:szCs w:val="18"/>
                <w:cs/>
              </w:rPr>
            </w:pPr>
          </w:p>
        </w:tc>
        <w:tc>
          <w:tcPr>
            <w:tcW w:w="1005" w:type="dxa"/>
            <w:tcBorders>
              <w:top w:val="nil"/>
              <w:left w:val="nil"/>
              <w:right w:val="nil"/>
            </w:tcBorders>
            <w:vAlign w:val="bottom"/>
          </w:tcPr>
          <w:p w14:paraId="2D11AA9C" w14:textId="2239E43A" w:rsidR="00550AEC" w:rsidRPr="00761914" w:rsidRDefault="002F3D86" w:rsidP="00550AEC">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005" w:type="dxa"/>
            <w:tcBorders>
              <w:top w:val="nil"/>
              <w:left w:val="nil"/>
              <w:right w:val="nil"/>
            </w:tcBorders>
            <w:vAlign w:val="bottom"/>
          </w:tcPr>
          <w:p w14:paraId="19CAFA91" w14:textId="538C5F6D" w:rsidR="00550AEC" w:rsidRPr="00761914" w:rsidRDefault="002F3D86" w:rsidP="00550AEC">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1005" w:type="dxa"/>
            <w:tcBorders>
              <w:top w:val="nil"/>
              <w:left w:val="nil"/>
              <w:right w:val="nil"/>
            </w:tcBorders>
            <w:vAlign w:val="bottom"/>
          </w:tcPr>
          <w:p w14:paraId="1AFB42A0" w14:textId="5747E760" w:rsidR="00550AEC" w:rsidRPr="00761914" w:rsidRDefault="002F3D86" w:rsidP="00550AEC">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005" w:type="dxa"/>
            <w:tcBorders>
              <w:top w:val="nil"/>
              <w:left w:val="nil"/>
              <w:right w:val="nil"/>
            </w:tcBorders>
            <w:vAlign w:val="bottom"/>
          </w:tcPr>
          <w:p w14:paraId="3437C593" w14:textId="66811F0E" w:rsidR="00550AEC" w:rsidRPr="00761914" w:rsidRDefault="002F3D86" w:rsidP="00550AEC">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1005" w:type="dxa"/>
            <w:tcBorders>
              <w:top w:val="nil"/>
              <w:left w:val="nil"/>
              <w:right w:val="nil"/>
            </w:tcBorders>
            <w:vAlign w:val="bottom"/>
          </w:tcPr>
          <w:p w14:paraId="2AE7CBB6" w14:textId="76F9D1DF" w:rsidR="00550AEC" w:rsidRPr="00761914" w:rsidRDefault="002F3D86" w:rsidP="00550AEC">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005" w:type="dxa"/>
            <w:tcBorders>
              <w:top w:val="nil"/>
              <w:left w:val="nil"/>
              <w:right w:val="nil"/>
            </w:tcBorders>
            <w:vAlign w:val="bottom"/>
          </w:tcPr>
          <w:p w14:paraId="0E825E34" w14:textId="1B2A101B" w:rsidR="00550AEC" w:rsidRPr="00761914" w:rsidRDefault="002F3D86" w:rsidP="00550AEC">
            <w:pPr>
              <w:spacing w:line="380" w:lineRule="exact"/>
              <w:jc w:val="center"/>
              <w:rPr>
                <w:rFonts w:ascii="Arial" w:hAnsi="Arial" w:cs="Arial"/>
                <w:sz w:val="18"/>
                <w:szCs w:val="18"/>
                <w:u w:val="single"/>
              </w:rPr>
            </w:pPr>
            <w:r w:rsidRPr="00761914">
              <w:rPr>
                <w:rFonts w:ascii="Arial" w:hAnsi="Arial" w:cs="Arial"/>
                <w:sz w:val="18"/>
                <w:szCs w:val="18"/>
                <w:u w:val="single"/>
              </w:rPr>
              <w:t>2025</w:t>
            </w:r>
          </w:p>
        </w:tc>
      </w:tr>
      <w:tr w:rsidR="002F3D86" w:rsidRPr="00457DC6" w14:paraId="0EB7A449" w14:textId="137DF058" w:rsidTr="00760646">
        <w:tc>
          <w:tcPr>
            <w:tcW w:w="3150" w:type="dxa"/>
            <w:tcBorders>
              <w:top w:val="nil"/>
              <w:left w:val="nil"/>
              <w:bottom w:val="nil"/>
              <w:right w:val="nil"/>
            </w:tcBorders>
          </w:tcPr>
          <w:p w14:paraId="482F4B0E" w14:textId="77777777" w:rsidR="002F3D86" w:rsidRPr="00761914" w:rsidRDefault="002F3D86" w:rsidP="002F3D86">
            <w:pPr>
              <w:spacing w:line="380" w:lineRule="exact"/>
              <w:ind w:left="170" w:hanging="104"/>
              <w:rPr>
                <w:rFonts w:ascii="Arial" w:hAnsi="Arial" w:cs="Arial"/>
                <w:sz w:val="18"/>
                <w:szCs w:val="18"/>
                <w:cs/>
              </w:rPr>
            </w:pPr>
            <w:r w:rsidRPr="00761914">
              <w:rPr>
                <w:rFonts w:ascii="Arial" w:hAnsi="Arial" w:cs="Arial"/>
                <w:sz w:val="18"/>
                <w:szCs w:val="18"/>
              </w:rPr>
              <w:t>Revenues</w:t>
            </w:r>
          </w:p>
        </w:tc>
        <w:tc>
          <w:tcPr>
            <w:tcW w:w="1005" w:type="dxa"/>
            <w:tcBorders>
              <w:top w:val="nil"/>
              <w:left w:val="nil"/>
              <w:bottom w:val="nil"/>
              <w:right w:val="nil"/>
            </w:tcBorders>
            <w:vAlign w:val="bottom"/>
          </w:tcPr>
          <w:p w14:paraId="595F22B7" w14:textId="56943978" w:rsidR="002F3D86" w:rsidRPr="00761914" w:rsidRDefault="005E3A0C" w:rsidP="002F3D86">
            <w:pPr>
              <w:tabs>
                <w:tab w:val="decimal" w:pos="693"/>
              </w:tabs>
              <w:spacing w:line="380" w:lineRule="exact"/>
              <w:rPr>
                <w:rFonts w:ascii="Arial" w:hAnsi="Arial" w:cs="Arial"/>
                <w:sz w:val="18"/>
                <w:szCs w:val="22"/>
              </w:rPr>
            </w:pPr>
            <w:r w:rsidRPr="00761914">
              <w:rPr>
                <w:rFonts w:ascii="Arial" w:hAnsi="Arial" w:cs="Arial"/>
                <w:sz w:val="18"/>
                <w:szCs w:val="22"/>
              </w:rPr>
              <w:t>5,284</w:t>
            </w:r>
          </w:p>
        </w:tc>
        <w:tc>
          <w:tcPr>
            <w:tcW w:w="1005" w:type="dxa"/>
            <w:tcBorders>
              <w:top w:val="nil"/>
              <w:left w:val="nil"/>
              <w:bottom w:val="nil"/>
              <w:right w:val="nil"/>
            </w:tcBorders>
            <w:vAlign w:val="bottom"/>
          </w:tcPr>
          <w:p w14:paraId="31C39D06" w14:textId="1840EE87" w:rsidR="002F3D86" w:rsidRPr="00761914" w:rsidRDefault="002F3D86" w:rsidP="002F3D86">
            <w:pPr>
              <w:tabs>
                <w:tab w:val="decimal" w:pos="693"/>
              </w:tabs>
              <w:spacing w:line="380" w:lineRule="exact"/>
              <w:rPr>
                <w:rFonts w:ascii="Arial" w:hAnsi="Arial" w:cs="Arial"/>
                <w:sz w:val="18"/>
                <w:szCs w:val="18"/>
              </w:rPr>
            </w:pPr>
            <w:r w:rsidRPr="00761914">
              <w:rPr>
                <w:rFonts w:ascii="Arial" w:hAnsi="Arial" w:cs="Arial"/>
                <w:sz w:val="18"/>
                <w:szCs w:val="18"/>
              </w:rPr>
              <w:t>-</w:t>
            </w:r>
          </w:p>
        </w:tc>
        <w:tc>
          <w:tcPr>
            <w:tcW w:w="1005" w:type="dxa"/>
            <w:tcBorders>
              <w:top w:val="nil"/>
              <w:left w:val="nil"/>
              <w:bottom w:val="nil"/>
              <w:right w:val="nil"/>
            </w:tcBorders>
            <w:vAlign w:val="bottom"/>
          </w:tcPr>
          <w:p w14:paraId="386BC127" w14:textId="3B3C09B1" w:rsidR="002F3D86" w:rsidRPr="00761914" w:rsidRDefault="0033666D" w:rsidP="002F3D86">
            <w:pPr>
              <w:tabs>
                <w:tab w:val="decimal" w:pos="693"/>
              </w:tabs>
              <w:spacing w:line="380" w:lineRule="exact"/>
              <w:rPr>
                <w:rFonts w:ascii="Arial" w:hAnsi="Arial" w:cs="Arial"/>
                <w:sz w:val="18"/>
                <w:szCs w:val="18"/>
              </w:rPr>
            </w:pPr>
            <w:r w:rsidRPr="00761914">
              <w:rPr>
                <w:rFonts w:ascii="Arial" w:hAnsi="Arial" w:cs="Arial"/>
                <w:sz w:val="18"/>
                <w:szCs w:val="18"/>
              </w:rPr>
              <w:t>-</w:t>
            </w:r>
          </w:p>
        </w:tc>
        <w:tc>
          <w:tcPr>
            <w:tcW w:w="1005" w:type="dxa"/>
            <w:tcBorders>
              <w:top w:val="nil"/>
              <w:left w:val="nil"/>
              <w:bottom w:val="nil"/>
              <w:right w:val="nil"/>
            </w:tcBorders>
            <w:vAlign w:val="bottom"/>
          </w:tcPr>
          <w:p w14:paraId="18DDC412" w14:textId="2263CFD3" w:rsidR="002F3D86" w:rsidRPr="00761914" w:rsidRDefault="002F3D86" w:rsidP="002F3D86">
            <w:pPr>
              <w:tabs>
                <w:tab w:val="decimal" w:pos="693"/>
              </w:tabs>
              <w:spacing w:line="380" w:lineRule="exact"/>
              <w:rPr>
                <w:rFonts w:ascii="Arial" w:hAnsi="Arial" w:cs="Arial"/>
                <w:sz w:val="18"/>
                <w:szCs w:val="18"/>
              </w:rPr>
            </w:pPr>
            <w:r w:rsidRPr="00761914">
              <w:rPr>
                <w:rFonts w:ascii="Arial" w:hAnsi="Arial" w:cs="Arial"/>
                <w:sz w:val="18"/>
                <w:szCs w:val="18"/>
              </w:rPr>
              <w:t>1,836</w:t>
            </w:r>
          </w:p>
        </w:tc>
        <w:tc>
          <w:tcPr>
            <w:tcW w:w="1005" w:type="dxa"/>
            <w:tcBorders>
              <w:top w:val="nil"/>
              <w:left w:val="nil"/>
              <w:bottom w:val="nil"/>
              <w:right w:val="nil"/>
            </w:tcBorders>
            <w:vAlign w:val="bottom"/>
          </w:tcPr>
          <w:p w14:paraId="1642653A" w14:textId="64EFEDDD" w:rsidR="002F3D86" w:rsidRPr="00761914" w:rsidRDefault="0033666D" w:rsidP="002F3D86">
            <w:pPr>
              <w:tabs>
                <w:tab w:val="decimal" w:pos="693"/>
              </w:tabs>
              <w:spacing w:line="380" w:lineRule="exact"/>
              <w:rPr>
                <w:rFonts w:ascii="Arial" w:hAnsi="Arial" w:cs="Arial"/>
                <w:sz w:val="18"/>
                <w:szCs w:val="18"/>
                <w:cs/>
              </w:rPr>
            </w:pPr>
            <w:r w:rsidRPr="00761914">
              <w:rPr>
                <w:rFonts w:ascii="Arial" w:hAnsi="Arial" w:cs="Arial"/>
                <w:sz w:val="18"/>
                <w:szCs w:val="18"/>
              </w:rPr>
              <w:t>15,570</w:t>
            </w:r>
          </w:p>
        </w:tc>
        <w:tc>
          <w:tcPr>
            <w:tcW w:w="1005" w:type="dxa"/>
            <w:tcBorders>
              <w:top w:val="nil"/>
              <w:left w:val="nil"/>
              <w:bottom w:val="nil"/>
              <w:right w:val="nil"/>
            </w:tcBorders>
            <w:vAlign w:val="bottom"/>
          </w:tcPr>
          <w:p w14:paraId="617A2726" w14:textId="73DF36B4" w:rsidR="002F3D86" w:rsidRPr="00761914" w:rsidRDefault="002F3D86" w:rsidP="002F3D86">
            <w:pPr>
              <w:tabs>
                <w:tab w:val="decimal" w:pos="693"/>
              </w:tabs>
              <w:spacing w:line="380" w:lineRule="exact"/>
              <w:rPr>
                <w:rFonts w:ascii="Arial" w:hAnsi="Arial" w:cs="Arial"/>
                <w:sz w:val="18"/>
                <w:szCs w:val="18"/>
                <w:cs/>
              </w:rPr>
            </w:pPr>
            <w:r w:rsidRPr="00761914">
              <w:rPr>
                <w:rFonts w:ascii="Arial" w:hAnsi="Arial" w:cs="Arial"/>
                <w:sz w:val="18"/>
                <w:szCs w:val="18"/>
              </w:rPr>
              <w:t>14,032</w:t>
            </w:r>
          </w:p>
        </w:tc>
      </w:tr>
      <w:tr w:rsidR="002F3D86" w:rsidRPr="00457DC6" w14:paraId="3837ECC3" w14:textId="5F1D1227" w:rsidTr="00760646">
        <w:tc>
          <w:tcPr>
            <w:tcW w:w="3150" w:type="dxa"/>
            <w:tcBorders>
              <w:top w:val="nil"/>
              <w:left w:val="nil"/>
              <w:bottom w:val="nil"/>
              <w:right w:val="nil"/>
            </w:tcBorders>
          </w:tcPr>
          <w:p w14:paraId="45DB7615" w14:textId="36D271A8" w:rsidR="002F3D86" w:rsidRPr="00761914" w:rsidRDefault="002F3D86" w:rsidP="002F3D86">
            <w:pPr>
              <w:spacing w:line="380" w:lineRule="exact"/>
              <w:ind w:left="170" w:hanging="104"/>
              <w:rPr>
                <w:rFonts w:ascii="Arial" w:hAnsi="Arial" w:cs="Arial"/>
                <w:sz w:val="18"/>
                <w:szCs w:val="18"/>
              </w:rPr>
            </w:pPr>
            <w:r w:rsidRPr="00761914">
              <w:rPr>
                <w:rFonts w:ascii="Arial" w:hAnsi="Arial" w:cs="Arial"/>
                <w:sz w:val="18"/>
                <w:szCs w:val="18"/>
              </w:rPr>
              <w:t>Profit</w:t>
            </w:r>
          </w:p>
        </w:tc>
        <w:tc>
          <w:tcPr>
            <w:tcW w:w="1005" w:type="dxa"/>
            <w:tcBorders>
              <w:top w:val="nil"/>
              <w:left w:val="nil"/>
              <w:bottom w:val="nil"/>
              <w:right w:val="nil"/>
            </w:tcBorders>
            <w:vAlign w:val="bottom"/>
          </w:tcPr>
          <w:p w14:paraId="0F4DF094" w14:textId="147C36D4" w:rsidR="002F3D86" w:rsidRPr="00761914" w:rsidRDefault="005E3A0C" w:rsidP="002F3D86">
            <w:pPr>
              <w:tabs>
                <w:tab w:val="decimal" w:pos="693"/>
              </w:tabs>
              <w:spacing w:line="380" w:lineRule="exact"/>
              <w:rPr>
                <w:rFonts w:ascii="Arial" w:hAnsi="Arial" w:cs="Arial"/>
                <w:sz w:val="18"/>
                <w:szCs w:val="18"/>
              </w:rPr>
            </w:pPr>
            <w:r w:rsidRPr="00761914">
              <w:rPr>
                <w:rFonts w:ascii="Arial" w:hAnsi="Arial" w:cs="Arial"/>
                <w:sz w:val="18"/>
                <w:szCs w:val="18"/>
              </w:rPr>
              <w:t>772</w:t>
            </w:r>
          </w:p>
        </w:tc>
        <w:tc>
          <w:tcPr>
            <w:tcW w:w="1005" w:type="dxa"/>
            <w:tcBorders>
              <w:top w:val="nil"/>
              <w:left w:val="nil"/>
              <w:bottom w:val="nil"/>
              <w:right w:val="nil"/>
            </w:tcBorders>
            <w:vAlign w:val="bottom"/>
          </w:tcPr>
          <w:p w14:paraId="3C13154A" w14:textId="671068FE" w:rsidR="002F3D86" w:rsidRPr="00761914" w:rsidRDefault="002F3D86" w:rsidP="002F3D86">
            <w:pPr>
              <w:tabs>
                <w:tab w:val="decimal" w:pos="693"/>
              </w:tabs>
              <w:spacing w:line="380" w:lineRule="exact"/>
              <w:rPr>
                <w:rFonts w:ascii="Arial" w:hAnsi="Arial" w:cs="Arial"/>
                <w:sz w:val="18"/>
                <w:szCs w:val="18"/>
              </w:rPr>
            </w:pPr>
            <w:r w:rsidRPr="00761914">
              <w:rPr>
                <w:rFonts w:ascii="Arial" w:hAnsi="Arial" w:cs="Arial"/>
                <w:sz w:val="18"/>
                <w:szCs w:val="18"/>
              </w:rPr>
              <w:t>-</w:t>
            </w:r>
          </w:p>
        </w:tc>
        <w:tc>
          <w:tcPr>
            <w:tcW w:w="1005" w:type="dxa"/>
            <w:tcBorders>
              <w:top w:val="nil"/>
              <w:left w:val="nil"/>
              <w:bottom w:val="nil"/>
              <w:right w:val="nil"/>
            </w:tcBorders>
            <w:vAlign w:val="bottom"/>
          </w:tcPr>
          <w:p w14:paraId="43248236" w14:textId="094C9C3A" w:rsidR="002F3D86" w:rsidRPr="00761914" w:rsidRDefault="0033666D" w:rsidP="002F3D86">
            <w:pPr>
              <w:tabs>
                <w:tab w:val="decimal" w:pos="693"/>
              </w:tabs>
              <w:spacing w:line="380" w:lineRule="exact"/>
              <w:rPr>
                <w:rFonts w:ascii="Arial" w:hAnsi="Arial" w:cs="Arial"/>
                <w:sz w:val="18"/>
                <w:szCs w:val="18"/>
              </w:rPr>
            </w:pPr>
            <w:r w:rsidRPr="00761914">
              <w:rPr>
                <w:rFonts w:ascii="Arial" w:hAnsi="Arial" w:cs="Arial"/>
                <w:sz w:val="18"/>
                <w:szCs w:val="18"/>
              </w:rPr>
              <w:t>-</w:t>
            </w:r>
          </w:p>
        </w:tc>
        <w:tc>
          <w:tcPr>
            <w:tcW w:w="1005" w:type="dxa"/>
            <w:tcBorders>
              <w:top w:val="nil"/>
              <w:left w:val="nil"/>
              <w:bottom w:val="nil"/>
              <w:right w:val="nil"/>
            </w:tcBorders>
            <w:vAlign w:val="bottom"/>
          </w:tcPr>
          <w:p w14:paraId="6AA432A6" w14:textId="3245751B" w:rsidR="002F3D86" w:rsidRPr="00761914" w:rsidRDefault="002F3D86" w:rsidP="002F3D86">
            <w:pPr>
              <w:tabs>
                <w:tab w:val="decimal" w:pos="693"/>
              </w:tabs>
              <w:spacing w:line="380" w:lineRule="exact"/>
              <w:rPr>
                <w:rFonts w:ascii="Arial" w:hAnsi="Arial" w:cs="Arial"/>
                <w:sz w:val="18"/>
                <w:szCs w:val="18"/>
              </w:rPr>
            </w:pPr>
            <w:r w:rsidRPr="00761914">
              <w:rPr>
                <w:rFonts w:ascii="Arial" w:hAnsi="Arial" w:cs="Arial"/>
                <w:sz w:val="18"/>
                <w:szCs w:val="18"/>
              </w:rPr>
              <w:t>211</w:t>
            </w:r>
          </w:p>
        </w:tc>
        <w:tc>
          <w:tcPr>
            <w:tcW w:w="1005" w:type="dxa"/>
            <w:tcBorders>
              <w:top w:val="nil"/>
              <w:left w:val="nil"/>
              <w:bottom w:val="nil"/>
              <w:right w:val="nil"/>
            </w:tcBorders>
            <w:vAlign w:val="bottom"/>
          </w:tcPr>
          <w:p w14:paraId="4A37F343" w14:textId="4B018DE5" w:rsidR="002F3D86" w:rsidRPr="00761914" w:rsidRDefault="005E3A0C" w:rsidP="002F3D86">
            <w:pPr>
              <w:tabs>
                <w:tab w:val="decimal" w:pos="693"/>
              </w:tabs>
              <w:spacing w:line="380" w:lineRule="exact"/>
              <w:rPr>
                <w:rFonts w:ascii="Arial" w:hAnsi="Arial" w:cs="Arial"/>
                <w:sz w:val="18"/>
                <w:szCs w:val="18"/>
                <w:cs/>
              </w:rPr>
            </w:pPr>
            <w:r w:rsidRPr="00761914">
              <w:rPr>
                <w:rFonts w:ascii="Arial" w:hAnsi="Arial" w:cs="Arial"/>
                <w:sz w:val="18"/>
                <w:szCs w:val="18"/>
              </w:rPr>
              <w:t>335</w:t>
            </w:r>
          </w:p>
        </w:tc>
        <w:tc>
          <w:tcPr>
            <w:tcW w:w="1005" w:type="dxa"/>
            <w:tcBorders>
              <w:top w:val="nil"/>
              <w:left w:val="nil"/>
              <w:bottom w:val="nil"/>
              <w:right w:val="nil"/>
            </w:tcBorders>
            <w:vAlign w:val="bottom"/>
          </w:tcPr>
          <w:p w14:paraId="794E4ED0" w14:textId="75DB5E1B" w:rsidR="002F3D86" w:rsidRPr="00761914" w:rsidRDefault="002F3D86" w:rsidP="002F3D86">
            <w:pPr>
              <w:tabs>
                <w:tab w:val="decimal" w:pos="693"/>
              </w:tabs>
              <w:spacing w:line="380" w:lineRule="exact"/>
              <w:rPr>
                <w:rFonts w:ascii="Arial" w:hAnsi="Arial" w:cs="Arial"/>
                <w:sz w:val="18"/>
                <w:szCs w:val="18"/>
                <w:cs/>
              </w:rPr>
            </w:pPr>
            <w:r w:rsidRPr="00761914">
              <w:rPr>
                <w:rFonts w:ascii="Arial" w:hAnsi="Arial" w:cs="Arial"/>
                <w:sz w:val="18"/>
                <w:szCs w:val="18"/>
              </w:rPr>
              <w:t>873</w:t>
            </w:r>
          </w:p>
        </w:tc>
      </w:tr>
      <w:tr w:rsidR="002F3D86" w:rsidRPr="00457DC6" w14:paraId="596F3801" w14:textId="1D117A68" w:rsidTr="00760646">
        <w:tc>
          <w:tcPr>
            <w:tcW w:w="3150" w:type="dxa"/>
            <w:tcBorders>
              <w:top w:val="nil"/>
              <w:left w:val="nil"/>
              <w:bottom w:val="nil"/>
              <w:right w:val="nil"/>
            </w:tcBorders>
          </w:tcPr>
          <w:p w14:paraId="660A698E" w14:textId="2F49493E" w:rsidR="002F3D86" w:rsidRPr="00761914" w:rsidRDefault="002F3D86" w:rsidP="002F3D86">
            <w:pPr>
              <w:spacing w:line="380" w:lineRule="exact"/>
              <w:ind w:left="170" w:hanging="104"/>
              <w:rPr>
                <w:rFonts w:ascii="Arial" w:hAnsi="Arial" w:cs="Arial"/>
                <w:sz w:val="18"/>
                <w:szCs w:val="18"/>
                <w:cs/>
              </w:rPr>
            </w:pPr>
            <w:r w:rsidRPr="00761914">
              <w:rPr>
                <w:rFonts w:ascii="Arial" w:hAnsi="Arial" w:cs="Arial"/>
                <w:sz w:val="18"/>
                <w:szCs w:val="18"/>
              </w:rPr>
              <w:t>Other comprehensive income</w:t>
            </w:r>
          </w:p>
        </w:tc>
        <w:tc>
          <w:tcPr>
            <w:tcW w:w="1005" w:type="dxa"/>
            <w:tcBorders>
              <w:top w:val="nil"/>
              <w:left w:val="nil"/>
              <w:bottom w:val="nil"/>
              <w:right w:val="nil"/>
            </w:tcBorders>
            <w:vAlign w:val="bottom"/>
          </w:tcPr>
          <w:p w14:paraId="38805B68" w14:textId="1CC4C86A" w:rsidR="002F3D86" w:rsidRPr="00761914" w:rsidRDefault="005E3A0C" w:rsidP="002F3D86">
            <w:pPr>
              <w:tabs>
                <w:tab w:val="decimal" w:pos="693"/>
              </w:tabs>
              <w:spacing w:line="380" w:lineRule="exact"/>
              <w:rPr>
                <w:rFonts w:ascii="Arial" w:hAnsi="Arial" w:cs="Arial"/>
                <w:sz w:val="18"/>
                <w:szCs w:val="18"/>
              </w:rPr>
            </w:pPr>
            <w:r w:rsidRPr="00761914">
              <w:rPr>
                <w:rFonts w:ascii="Arial" w:hAnsi="Arial" w:cs="Arial"/>
                <w:sz w:val="18"/>
                <w:szCs w:val="18"/>
              </w:rPr>
              <w:t>(12)</w:t>
            </w:r>
          </w:p>
        </w:tc>
        <w:tc>
          <w:tcPr>
            <w:tcW w:w="1005" w:type="dxa"/>
            <w:tcBorders>
              <w:top w:val="nil"/>
              <w:left w:val="nil"/>
              <w:bottom w:val="nil"/>
              <w:right w:val="nil"/>
            </w:tcBorders>
            <w:vAlign w:val="bottom"/>
          </w:tcPr>
          <w:p w14:paraId="2F3F710F" w14:textId="30E3BB6F" w:rsidR="002F3D86" w:rsidRPr="00761914" w:rsidRDefault="002F3D86" w:rsidP="002F3D86">
            <w:pPr>
              <w:tabs>
                <w:tab w:val="decimal" w:pos="693"/>
              </w:tabs>
              <w:spacing w:line="380" w:lineRule="exact"/>
              <w:rPr>
                <w:rFonts w:ascii="Arial" w:hAnsi="Arial" w:cs="Arial"/>
                <w:sz w:val="18"/>
                <w:szCs w:val="18"/>
              </w:rPr>
            </w:pPr>
            <w:r w:rsidRPr="00761914">
              <w:rPr>
                <w:rFonts w:ascii="Arial" w:hAnsi="Arial" w:cs="Arial"/>
                <w:sz w:val="18"/>
                <w:szCs w:val="18"/>
              </w:rPr>
              <w:t>-</w:t>
            </w:r>
          </w:p>
        </w:tc>
        <w:tc>
          <w:tcPr>
            <w:tcW w:w="1005" w:type="dxa"/>
            <w:tcBorders>
              <w:top w:val="nil"/>
              <w:left w:val="nil"/>
              <w:bottom w:val="nil"/>
              <w:right w:val="nil"/>
            </w:tcBorders>
            <w:vAlign w:val="bottom"/>
          </w:tcPr>
          <w:p w14:paraId="2FE122D8" w14:textId="5B121723" w:rsidR="002F3D86" w:rsidRPr="00761914" w:rsidRDefault="0033666D" w:rsidP="002F3D86">
            <w:pPr>
              <w:tabs>
                <w:tab w:val="decimal" w:pos="693"/>
              </w:tabs>
              <w:spacing w:line="380" w:lineRule="exact"/>
              <w:rPr>
                <w:rFonts w:ascii="Arial" w:hAnsi="Arial" w:cs="Arial"/>
                <w:sz w:val="18"/>
                <w:szCs w:val="18"/>
              </w:rPr>
            </w:pPr>
            <w:r w:rsidRPr="00761914">
              <w:rPr>
                <w:rFonts w:ascii="Arial" w:hAnsi="Arial" w:cs="Arial"/>
                <w:sz w:val="18"/>
                <w:szCs w:val="18"/>
              </w:rPr>
              <w:t>-</w:t>
            </w:r>
          </w:p>
        </w:tc>
        <w:tc>
          <w:tcPr>
            <w:tcW w:w="1005" w:type="dxa"/>
            <w:tcBorders>
              <w:top w:val="nil"/>
              <w:left w:val="nil"/>
              <w:bottom w:val="nil"/>
              <w:right w:val="nil"/>
            </w:tcBorders>
            <w:vAlign w:val="bottom"/>
          </w:tcPr>
          <w:p w14:paraId="6B027C80" w14:textId="7BE90EB7" w:rsidR="002F3D86" w:rsidRPr="00761914" w:rsidRDefault="002F3D86" w:rsidP="002F3D86">
            <w:pPr>
              <w:tabs>
                <w:tab w:val="decimal" w:pos="693"/>
              </w:tabs>
              <w:spacing w:line="380" w:lineRule="exact"/>
              <w:rPr>
                <w:rFonts w:ascii="Arial" w:hAnsi="Arial" w:cs="Arial"/>
                <w:sz w:val="18"/>
                <w:szCs w:val="18"/>
              </w:rPr>
            </w:pPr>
            <w:r w:rsidRPr="00761914">
              <w:rPr>
                <w:rFonts w:ascii="Arial" w:hAnsi="Arial" w:cs="Arial"/>
                <w:sz w:val="18"/>
                <w:szCs w:val="18"/>
              </w:rPr>
              <w:t>(57)</w:t>
            </w:r>
          </w:p>
        </w:tc>
        <w:tc>
          <w:tcPr>
            <w:tcW w:w="1005" w:type="dxa"/>
            <w:tcBorders>
              <w:top w:val="nil"/>
              <w:left w:val="nil"/>
              <w:bottom w:val="nil"/>
              <w:right w:val="nil"/>
            </w:tcBorders>
            <w:vAlign w:val="bottom"/>
          </w:tcPr>
          <w:p w14:paraId="39575F18" w14:textId="7509B157" w:rsidR="002F3D86" w:rsidRPr="00761914" w:rsidRDefault="0033666D" w:rsidP="002F3D86">
            <w:pPr>
              <w:tabs>
                <w:tab w:val="decimal" w:pos="693"/>
              </w:tabs>
              <w:spacing w:line="380" w:lineRule="exact"/>
              <w:rPr>
                <w:rFonts w:ascii="Arial" w:hAnsi="Arial" w:cs="Arial"/>
                <w:sz w:val="18"/>
                <w:szCs w:val="18"/>
                <w:cs/>
              </w:rPr>
            </w:pPr>
            <w:r w:rsidRPr="00761914">
              <w:rPr>
                <w:rFonts w:ascii="Arial" w:hAnsi="Arial" w:cs="Arial"/>
                <w:sz w:val="18"/>
                <w:szCs w:val="18"/>
              </w:rPr>
              <w:t>(506)</w:t>
            </w:r>
          </w:p>
        </w:tc>
        <w:tc>
          <w:tcPr>
            <w:tcW w:w="1005" w:type="dxa"/>
            <w:tcBorders>
              <w:top w:val="nil"/>
              <w:left w:val="nil"/>
              <w:bottom w:val="nil"/>
              <w:right w:val="nil"/>
            </w:tcBorders>
            <w:vAlign w:val="bottom"/>
          </w:tcPr>
          <w:p w14:paraId="4291ADD7" w14:textId="14A431B4" w:rsidR="002F3D86" w:rsidRPr="00761914" w:rsidRDefault="002F3D86" w:rsidP="002F3D86">
            <w:pPr>
              <w:tabs>
                <w:tab w:val="decimal" w:pos="693"/>
              </w:tabs>
              <w:spacing w:line="380" w:lineRule="exact"/>
              <w:rPr>
                <w:rFonts w:ascii="Arial" w:hAnsi="Arial" w:cs="Arial"/>
                <w:sz w:val="18"/>
                <w:szCs w:val="18"/>
                <w:cs/>
              </w:rPr>
            </w:pPr>
            <w:r w:rsidRPr="00761914">
              <w:rPr>
                <w:rFonts w:ascii="Arial" w:hAnsi="Arial" w:cs="Arial"/>
                <w:sz w:val="18"/>
                <w:szCs w:val="18"/>
              </w:rPr>
              <w:t>(285)</w:t>
            </w:r>
          </w:p>
        </w:tc>
      </w:tr>
      <w:tr w:rsidR="002F3D86" w:rsidRPr="00457DC6" w14:paraId="0AE1150E" w14:textId="25A4862D" w:rsidTr="00760646">
        <w:tc>
          <w:tcPr>
            <w:tcW w:w="3150" w:type="dxa"/>
            <w:tcBorders>
              <w:top w:val="nil"/>
              <w:left w:val="nil"/>
              <w:bottom w:val="nil"/>
              <w:right w:val="nil"/>
            </w:tcBorders>
          </w:tcPr>
          <w:p w14:paraId="0F7507B4" w14:textId="4EEF9E60" w:rsidR="002F3D86" w:rsidRPr="00761914" w:rsidRDefault="002F3D86" w:rsidP="002F3D86">
            <w:pPr>
              <w:spacing w:line="380" w:lineRule="exact"/>
              <w:ind w:left="170" w:hanging="104"/>
              <w:rPr>
                <w:rFonts w:ascii="Arial" w:hAnsi="Arial" w:cs="Arial"/>
                <w:sz w:val="18"/>
                <w:szCs w:val="18"/>
              </w:rPr>
            </w:pPr>
            <w:r w:rsidRPr="00761914">
              <w:rPr>
                <w:rFonts w:ascii="Arial" w:hAnsi="Arial" w:cs="Arial"/>
                <w:sz w:val="18"/>
                <w:szCs w:val="18"/>
              </w:rPr>
              <w:t>Adjustment of amortisation of fair value adjustment of assets acquired and liabilities assumed</w:t>
            </w:r>
          </w:p>
        </w:tc>
        <w:tc>
          <w:tcPr>
            <w:tcW w:w="1005" w:type="dxa"/>
            <w:tcBorders>
              <w:top w:val="nil"/>
              <w:left w:val="nil"/>
              <w:bottom w:val="nil"/>
              <w:right w:val="nil"/>
            </w:tcBorders>
            <w:vAlign w:val="bottom"/>
          </w:tcPr>
          <w:p w14:paraId="17B5461B" w14:textId="29303580" w:rsidR="002F3D86" w:rsidRPr="00761914" w:rsidRDefault="005E3A0C" w:rsidP="002F3D86">
            <w:pPr>
              <w:tabs>
                <w:tab w:val="decimal" w:pos="693"/>
              </w:tabs>
              <w:spacing w:line="380" w:lineRule="exact"/>
              <w:rPr>
                <w:rFonts w:ascii="Arial" w:hAnsi="Arial" w:cs="Arial"/>
                <w:sz w:val="18"/>
                <w:szCs w:val="18"/>
              </w:rPr>
            </w:pPr>
            <w:r w:rsidRPr="00761914">
              <w:rPr>
                <w:rFonts w:ascii="Arial" w:hAnsi="Arial" w:cs="Arial"/>
                <w:sz w:val="18"/>
                <w:szCs w:val="18"/>
              </w:rPr>
              <w:t>(295)</w:t>
            </w:r>
          </w:p>
        </w:tc>
        <w:tc>
          <w:tcPr>
            <w:tcW w:w="1005" w:type="dxa"/>
            <w:tcBorders>
              <w:top w:val="nil"/>
              <w:left w:val="nil"/>
              <w:bottom w:val="nil"/>
              <w:right w:val="nil"/>
            </w:tcBorders>
            <w:vAlign w:val="bottom"/>
          </w:tcPr>
          <w:p w14:paraId="204F38C0" w14:textId="5D16C70D" w:rsidR="002F3D86" w:rsidRPr="00761914" w:rsidRDefault="002F3D86" w:rsidP="002F3D86">
            <w:pPr>
              <w:tabs>
                <w:tab w:val="decimal" w:pos="693"/>
              </w:tabs>
              <w:spacing w:line="380" w:lineRule="exact"/>
              <w:rPr>
                <w:rFonts w:ascii="Arial" w:hAnsi="Arial" w:cs="Arial"/>
                <w:sz w:val="18"/>
                <w:szCs w:val="18"/>
              </w:rPr>
            </w:pPr>
            <w:r w:rsidRPr="00761914">
              <w:rPr>
                <w:rFonts w:ascii="Arial" w:hAnsi="Arial" w:cs="Arial"/>
                <w:sz w:val="18"/>
                <w:szCs w:val="18"/>
              </w:rPr>
              <w:t>-</w:t>
            </w:r>
          </w:p>
        </w:tc>
        <w:tc>
          <w:tcPr>
            <w:tcW w:w="1005" w:type="dxa"/>
            <w:tcBorders>
              <w:top w:val="nil"/>
              <w:left w:val="nil"/>
              <w:bottom w:val="nil"/>
              <w:right w:val="nil"/>
            </w:tcBorders>
            <w:vAlign w:val="bottom"/>
          </w:tcPr>
          <w:p w14:paraId="1A40E768" w14:textId="600E9126" w:rsidR="002F3D86" w:rsidRPr="00761914" w:rsidRDefault="0033666D" w:rsidP="002F3D86">
            <w:pPr>
              <w:tabs>
                <w:tab w:val="decimal" w:pos="693"/>
              </w:tabs>
              <w:spacing w:line="380" w:lineRule="exact"/>
              <w:rPr>
                <w:rFonts w:ascii="Arial" w:hAnsi="Arial" w:cs="Arial"/>
                <w:sz w:val="18"/>
                <w:szCs w:val="18"/>
              </w:rPr>
            </w:pPr>
            <w:r w:rsidRPr="00761914">
              <w:rPr>
                <w:rFonts w:ascii="Arial" w:hAnsi="Arial" w:cs="Arial"/>
                <w:sz w:val="18"/>
                <w:szCs w:val="18"/>
              </w:rPr>
              <w:t>-</w:t>
            </w:r>
          </w:p>
        </w:tc>
        <w:tc>
          <w:tcPr>
            <w:tcW w:w="1005" w:type="dxa"/>
            <w:tcBorders>
              <w:top w:val="nil"/>
              <w:left w:val="nil"/>
              <w:bottom w:val="nil"/>
              <w:right w:val="nil"/>
            </w:tcBorders>
            <w:vAlign w:val="bottom"/>
          </w:tcPr>
          <w:p w14:paraId="46FA4976" w14:textId="458935CD" w:rsidR="002F3D86" w:rsidRPr="00761914" w:rsidRDefault="002F3D86" w:rsidP="002F3D86">
            <w:pPr>
              <w:tabs>
                <w:tab w:val="decimal" w:pos="693"/>
              </w:tabs>
              <w:spacing w:line="380" w:lineRule="exact"/>
              <w:rPr>
                <w:rFonts w:ascii="Arial" w:hAnsi="Arial" w:cs="Arial"/>
                <w:sz w:val="18"/>
                <w:szCs w:val="18"/>
              </w:rPr>
            </w:pPr>
            <w:r w:rsidRPr="00761914">
              <w:rPr>
                <w:rFonts w:ascii="Arial" w:hAnsi="Arial" w:cs="Arial"/>
                <w:sz w:val="18"/>
                <w:szCs w:val="18"/>
              </w:rPr>
              <w:t>(14)</w:t>
            </w:r>
          </w:p>
        </w:tc>
        <w:tc>
          <w:tcPr>
            <w:tcW w:w="1005" w:type="dxa"/>
            <w:tcBorders>
              <w:top w:val="nil"/>
              <w:left w:val="nil"/>
              <w:bottom w:val="nil"/>
              <w:right w:val="nil"/>
            </w:tcBorders>
            <w:vAlign w:val="bottom"/>
          </w:tcPr>
          <w:p w14:paraId="7F9D24A5" w14:textId="2017C1E6" w:rsidR="002F3D86" w:rsidRPr="00761914" w:rsidRDefault="0033666D" w:rsidP="002F3D86">
            <w:pPr>
              <w:tabs>
                <w:tab w:val="decimal" w:pos="693"/>
              </w:tabs>
              <w:spacing w:line="380" w:lineRule="exact"/>
              <w:rPr>
                <w:rFonts w:ascii="Arial" w:hAnsi="Arial" w:cs="Arial"/>
                <w:sz w:val="18"/>
                <w:szCs w:val="18"/>
                <w:cs/>
              </w:rPr>
            </w:pPr>
            <w:r w:rsidRPr="00761914">
              <w:rPr>
                <w:rFonts w:ascii="Arial" w:hAnsi="Arial" w:cs="Arial"/>
                <w:sz w:val="18"/>
                <w:szCs w:val="18"/>
              </w:rPr>
              <w:t>(26)</w:t>
            </w:r>
          </w:p>
        </w:tc>
        <w:tc>
          <w:tcPr>
            <w:tcW w:w="1005" w:type="dxa"/>
            <w:tcBorders>
              <w:top w:val="nil"/>
              <w:left w:val="nil"/>
              <w:bottom w:val="nil"/>
              <w:right w:val="nil"/>
            </w:tcBorders>
            <w:vAlign w:val="bottom"/>
          </w:tcPr>
          <w:p w14:paraId="33BC4118" w14:textId="59A6FAC4" w:rsidR="002F3D86" w:rsidRPr="00761914" w:rsidRDefault="002F3D86" w:rsidP="002F3D86">
            <w:pPr>
              <w:tabs>
                <w:tab w:val="decimal" w:pos="693"/>
              </w:tabs>
              <w:spacing w:line="380" w:lineRule="exact"/>
              <w:rPr>
                <w:rFonts w:ascii="Arial" w:hAnsi="Arial" w:cs="Arial"/>
                <w:sz w:val="18"/>
                <w:szCs w:val="18"/>
                <w:cs/>
              </w:rPr>
            </w:pPr>
            <w:r w:rsidRPr="00761914">
              <w:rPr>
                <w:rFonts w:ascii="Arial" w:hAnsi="Arial" w:cs="Arial"/>
                <w:sz w:val="18"/>
                <w:szCs w:val="18"/>
              </w:rPr>
              <w:t>(26)</w:t>
            </w:r>
          </w:p>
        </w:tc>
      </w:tr>
    </w:tbl>
    <w:p w14:paraId="1776526B" w14:textId="77777777" w:rsidR="00DF2108" w:rsidRPr="00761914" w:rsidRDefault="00DF2108" w:rsidP="00EE7E57">
      <w:pPr>
        <w:spacing w:before="240" w:after="120" w:line="380" w:lineRule="exact"/>
        <w:ind w:left="605" w:hanging="605"/>
        <w:jc w:val="thaiDistribute"/>
        <w:rPr>
          <w:rFonts w:ascii="Arial" w:hAnsi="Arial" w:cs="Arial"/>
          <w:sz w:val="22"/>
          <w:szCs w:val="22"/>
        </w:rPr>
      </w:pPr>
    </w:p>
    <w:p w14:paraId="11EA912E" w14:textId="3806BFE8" w:rsidR="00424C11" w:rsidRPr="00761914" w:rsidRDefault="00424C11">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3E14B711" w14:textId="32AC466A" w:rsidR="00D6650B" w:rsidRPr="00761914" w:rsidRDefault="00634E30" w:rsidP="00EE7E57">
      <w:pPr>
        <w:spacing w:before="240" w:after="120" w:line="380" w:lineRule="exact"/>
        <w:ind w:left="605" w:hanging="605"/>
        <w:jc w:val="thaiDistribute"/>
        <w:rPr>
          <w:rFonts w:ascii="Arial" w:hAnsi="Arial" w:cs="Arial"/>
          <w:sz w:val="22"/>
          <w:szCs w:val="22"/>
        </w:rPr>
      </w:pPr>
      <w:r w:rsidRPr="00761914">
        <w:rPr>
          <w:rFonts w:ascii="Arial" w:hAnsi="Arial" w:cs="Arial"/>
          <w:sz w:val="22"/>
          <w:szCs w:val="22"/>
        </w:rPr>
        <w:t>1</w:t>
      </w:r>
      <w:r w:rsidR="00CE7772" w:rsidRPr="00761914">
        <w:rPr>
          <w:rFonts w:ascii="Arial" w:hAnsi="Arial" w:cs="Arial"/>
          <w:sz w:val="22"/>
          <w:szCs w:val="22"/>
        </w:rPr>
        <w:t>5</w:t>
      </w:r>
      <w:r w:rsidRPr="00761914">
        <w:rPr>
          <w:rFonts w:ascii="Arial" w:hAnsi="Arial" w:cs="Arial"/>
          <w:sz w:val="22"/>
          <w:szCs w:val="22"/>
        </w:rPr>
        <w:t>.6</w:t>
      </w:r>
      <w:r w:rsidRPr="00761914">
        <w:rPr>
          <w:rFonts w:ascii="Arial" w:hAnsi="Arial" w:cs="Arial"/>
          <w:sz w:val="22"/>
          <w:szCs w:val="22"/>
        </w:rPr>
        <w:tab/>
      </w:r>
      <w:r w:rsidR="00D6650B" w:rsidRPr="00761914">
        <w:rPr>
          <w:rFonts w:ascii="Arial" w:hAnsi="Arial" w:cs="Arial"/>
          <w:sz w:val="22"/>
          <w:szCs w:val="22"/>
        </w:rPr>
        <w:t>Investment</w:t>
      </w:r>
      <w:r w:rsidR="006C6472" w:rsidRPr="00761914">
        <w:rPr>
          <w:rFonts w:ascii="Arial" w:hAnsi="Arial" w:cs="Arial"/>
          <w:sz w:val="22"/>
          <w:szCs w:val="22"/>
        </w:rPr>
        <w:t>s</w:t>
      </w:r>
      <w:r w:rsidR="00D6650B" w:rsidRPr="00761914">
        <w:rPr>
          <w:rFonts w:ascii="Arial" w:hAnsi="Arial" w:cs="Arial"/>
          <w:sz w:val="22"/>
          <w:szCs w:val="22"/>
        </w:rPr>
        <w:t xml:space="preserve"> in associate</w:t>
      </w:r>
      <w:r w:rsidR="006C6472" w:rsidRPr="00761914">
        <w:rPr>
          <w:rFonts w:ascii="Arial" w:hAnsi="Arial" w:cs="Arial"/>
          <w:sz w:val="22"/>
          <w:szCs w:val="22"/>
        </w:rPr>
        <w:t>s</w:t>
      </w:r>
      <w:r w:rsidR="00D6650B" w:rsidRPr="00761914">
        <w:rPr>
          <w:rFonts w:ascii="Arial" w:hAnsi="Arial" w:cs="Arial"/>
          <w:sz w:val="22"/>
          <w:szCs w:val="22"/>
        </w:rPr>
        <w:t xml:space="preserve"> with capital deficit</w:t>
      </w:r>
    </w:p>
    <w:p w14:paraId="3BBFCC8F" w14:textId="2B42EDA6" w:rsidR="00D6650B" w:rsidRPr="00761914" w:rsidRDefault="00D6650B" w:rsidP="00634E30">
      <w:pPr>
        <w:tabs>
          <w:tab w:val="right" w:pos="7280"/>
          <w:tab w:val="right" w:pos="8760"/>
        </w:tabs>
        <w:spacing w:before="120" w:after="120" w:line="380" w:lineRule="exact"/>
        <w:ind w:left="605" w:right="40" w:hanging="605"/>
        <w:jc w:val="thaiDistribute"/>
        <w:rPr>
          <w:rFonts w:ascii="Arial" w:hAnsi="Arial" w:cs="Arial"/>
          <w:sz w:val="22"/>
          <w:szCs w:val="22"/>
        </w:rPr>
      </w:pPr>
      <w:r w:rsidRPr="00761914">
        <w:rPr>
          <w:rFonts w:ascii="Arial" w:hAnsi="Arial" w:cs="Arial"/>
          <w:sz w:val="22"/>
          <w:szCs w:val="22"/>
        </w:rPr>
        <w:tab/>
      </w:r>
      <w:r w:rsidR="00C007F6" w:rsidRPr="00761914">
        <w:rPr>
          <w:rFonts w:ascii="Arial" w:hAnsi="Arial" w:cs="Arial"/>
          <w:sz w:val="22"/>
          <w:szCs w:val="22"/>
        </w:rPr>
        <w:t xml:space="preserve">The Group has </w:t>
      </w:r>
      <w:r w:rsidR="003810F4" w:rsidRPr="00761914">
        <w:rPr>
          <w:rFonts w:ascii="Arial" w:hAnsi="Arial" w:cs="Arial"/>
          <w:sz w:val="22"/>
          <w:szCs w:val="22"/>
        </w:rPr>
        <w:t>investment</w:t>
      </w:r>
      <w:r w:rsidR="006C6472" w:rsidRPr="00761914">
        <w:rPr>
          <w:rFonts w:ascii="Arial" w:hAnsi="Arial" w:cs="Arial"/>
          <w:sz w:val="22"/>
          <w:szCs w:val="22"/>
        </w:rPr>
        <w:t>s</w:t>
      </w:r>
      <w:r w:rsidR="003810F4" w:rsidRPr="00761914">
        <w:rPr>
          <w:rFonts w:ascii="Arial" w:hAnsi="Arial" w:cs="Arial"/>
          <w:sz w:val="22"/>
          <w:szCs w:val="22"/>
        </w:rPr>
        <w:t xml:space="preserve"> in </w:t>
      </w:r>
      <w:r w:rsidR="00C007F6" w:rsidRPr="00761914">
        <w:rPr>
          <w:rFonts w:ascii="Arial" w:hAnsi="Arial" w:cs="Arial"/>
          <w:sz w:val="22"/>
          <w:szCs w:val="22"/>
        </w:rPr>
        <w:t>associate</w:t>
      </w:r>
      <w:r w:rsidR="006C6472" w:rsidRPr="00761914">
        <w:rPr>
          <w:rFonts w:ascii="Arial" w:hAnsi="Arial" w:cs="Arial"/>
          <w:sz w:val="22"/>
          <w:szCs w:val="22"/>
        </w:rPr>
        <w:t>s</w:t>
      </w:r>
      <w:r w:rsidR="00C007F6" w:rsidRPr="00761914">
        <w:rPr>
          <w:rFonts w:ascii="Arial" w:hAnsi="Arial" w:cs="Arial"/>
          <w:sz w:val="22"/>
          <w:szCs w:val="22"/>
        </w:rPr>
        <w:t xml:space="preserve"> which </w:t>
      </w:r>
      <w:r w:rsidR="006C6472" w:rsidRPr="00761914">
        <w:rPr>
          <w:rFonts w:ascii="Arial" w:hAnsi="Arial" w:cs="Arial"/>
          <w:sz w:val="22"/>
          <w:szCs w:val="22"/>
        </w:rPr>
        <w:t>have</w:t>
      </w:r>
      <w:r w:rsidR="002E4A32" w:rsidRPr="00761914">
        <w:rPr>
          <w:rFonts w:ascii="Arial" w:hAnsi="Arial" w:cs="Arial"/>
          <w:sz w:val="22"/>
          <w:szCs w:val="22"/>
        </w:rPr>
        <w:t xml:space="preserve"> capital deficit</w:t>
      </w:r>
      <w:r w:rsidR="003810F4" w:rsidRPr="00761914">
        <w:rPr>
          <w:rFonts w:ascii="Arial" w:hAnsi="Arial" w:cs="Arial"/>
          <w:sz w:val="22"/>
          <w:szCs w:val="22"/>
        </w:rPr>
        <w:t xml:space="preserve"> and</w:t>
      </w:r>
      <w:r w:rsidR="002E4A32" w:rsidRPr="00761914">
        <w:rPr>
          <w:rFonts w:ascii="Arial" w:hAnsi="Arial" w:cs="Arial"/>
          <w:sz w:val="22"/>
          <w:szCs w:val="22"/>
        </w:rPr>
        <w:t xml:space="preserve"> </w:t>
      </w:r>
      <w:r w:rsidRPr="00761914">
        <w:rPr>
          <w:rFonts w:ascii="Arial" w:hAnsi="Arial" w:cs="Arial"/>
          <w:sz w:val="22"/>
          <w:szCs w:val="22"/>
        </w:rPr>
        <w:t>recognised share of losses from investment</w:t>
      </w:r>
      <w:r w:rsidR="00BD7CB9" w:rsidRPr="00761914">
        <w:rPr>
          <w:rFonts w:ascii="Arial" w:hAnsi="Arial" w:cs="Arial"/>
          <w:sz w:val="22"/>
          <w:szCs w:val="22"/>
        </w:rPr>
        <w:t>s</w:t>
      </w:r>
      <w:r w:rsidRPr="00761914">
        <w:rPr>
          <w:rFonts w:ascii="Arial" w:hAnsi="Arial" w:cs="Arial"/>
          <w:sz w:val="22"/>
          <w:szCs w:val="22"/>
        </w:rPr>
        <w:t xml:space="preserve"> in associate</w:t>
      </w:r>
      <w:r w:rsidR="00BD7CB9" w:rsidRPr="00761914">
        <w:rPr>
          <w:rFonts w:ascii="Arial" w:hAnsi="Arial" w:cs="Arial"/>
          <w:sz w:val="22"/>
          <w:szCs w:val="22"/>
        </w:rPr>
        <w:t>s</w:t>
      </w:r>
      <w:r w:rsidR="00596432" w:rsidRPr="00761914">
        <w:rPr>
          <w:rFonts w:ascii="Arial" w:hAnsi="Arial" w:cs="Arial"/>
          <w:sz w:val="22"/>
          <w:szCs w:val="22"/>
        </w:rPr>
        <w:t xml:space="preserve"> </w:t>
      </w:r>
      <w:r w:rsidR="002E4A32" w:rsidRPr="00761914">
        <w:rPr>
          <w:rFonts w:ascii="Arial" w:hAnsi="Arial" w:cs="Arial"/>
          <w:sz w:val="22"/>
          <w:szCs w:val="22"/>
        </w:rPr>
        <w:t xml:space="preserve">up to </w:t>
      </w:r>
      <w:r w:rsidR="00D46C38" w:rsidRPr="00761914">
        <w:rPr>
          <w:rFonts w:ascii="Arial" w:hAnsi="Arial" w:cs="Arial"/>
          <w:sz w:val="22"/>
          <w:szCs w:val="22"/>
        </w:rPr>
        <w:t xml:space="preserve">the </w:t>
      </w:r>
      <w:r w:rsidR="002E4A32" w:rsidRPr="00761914">
        <w:rPr>
          <w:rFonts w:ascii="Arial" w:hAnsi="Arial" w:cs="Arial"/>
          <w:sz w:val="22"/>
          <w:szCs w:val="22"/>
        </w:rPr>
        <w:t>amount</w:t>
      </w:r>
      <w:r w:rsidR="00703ADD" w:rsidRPr="00761914">
        <w:rPr>
          <w:rFonts w:ascii="Arial" w:hAnsi="Arial" w:cs="Arial"/>
          <w:sz w:val="22"/>
          <w:szCs w:val="22"/>
        </w:rPr>
        <w:t xml:space="preserve"> of its</w:t>
      </w:r>
      <w:r w:rsidR="00596432" w:rsidRPr="00761914">
        <w:rPr>
          <w:rFonts w:ascii="Arial" w:hAnsi="Arial" w:cs="Arial"/>
          <w:sz w:val="22"/>
          <w:szCs w:val="22"/>
        </w:rPr>
        <w:t xml:space="preserve"> </w:t>
      </w:r>
      <w:r w:rsidR="00D46C38" w:rsidRPr="00761914">
        <w:rPr>
          <w:rFonts w:ascii="Arial" w:hAnsi="Arial" w:cs="Arial"/>
          <w:sz w:val="22"/>
          <w:szCs w:val="22"/>
        </w:rPr>
        <w:t>obligations</w:t>
      </w:r>
      <w:r w:rsidR="00150E4D" w:rsidRPr="00761914">
        <w:rPr>
          <w:rFonts w:ascii="Arial" w:hAnsi="Arial" w:cs="Arial"/>
          <w:sz w:val="22"/>
          <w:szCs w:val="22"/>
        </w:rPr>
        <w:t>.</w:t>
      </w:r>
      <w:r w:rsidR="00BC1D86" w:rsidRPr="00761914">
        <w:rPr>
          <w:rFonts w:ascii="Arial" w:hAnsi="Arial" w:cs="Arial"/>
          <w:sz w:val="22"/>
          <w:szCs w:val="22"/>
        </w:rPr>
        <w:t xml:space="preserve"> </w:t>
      </w:r>
      <w:r w:rsidR="003810F4" w:rsidRPr="00761914">
        <w:rPr>
          <w:rFonts w:ascii="Arial" w:hAnsi="Arial" w:cs="Arial"/>
          <w:sz w:val="22"/>
          <w:szCs w:val="22"/>
        </w:rPr>
        <w:t xml:space="preserve">The </w:t>
      </w:r>
      <w:r w:rsidR="00420CA2" w:rsidRPr="00761914">
        <w:rPr>
          <w:rFonts w:ascii="Arial" w:hAnsi="Arial" w:cs="Arial"/>
          <w:sz w:val="22"/>
          <w:szCs w:val="22"/>
        </w:rPr>
        <w:t xml:space="preserve">unrecognised share of losses </w:t>
      </w:r>
      <w:r w:rsidR="003810F4" w:rsidRPr="00761914">
        <w:rPr>
          <w:rFonts w:ascii="Arial" w:hAnsi="Arial" w:cs="Arial"/>
          <w:sz w:val="22"/>
          <w:szCs w:val="22"/>
        </w:rPr>
        <w:t xml:space="preserve">of </w:t>
      </w:r>
      <w:r w:rsidR="001F0D66" w:rsidRPr="00761914">
        <w:rPr>
          <w:rFonts w:ascii="Arial" w:hAnsi="Arial" w:cs="Arial"/>
          <w:sz w:val="22"/>
          <w:szCs w:val="22"/>
        </w:rPr>
        <w:t>associate</w:t>
      </w:r>
      <w:r w:rsidR="00BD7CB9" w:rsidRPr="00761914">
        <w:rPr>
          <w:rFonts w:ascii="Arial" w:hAnsi="Arial" w:cs="Arial"/>
          <w:sz w:val="22"/>
          <w:szCs w:val="22"/>
        </w:rPr>
        <w:t>s</w:t>
      </w:r>
      <w:r w:rsidR="001F0D66" w:rsidRPr="00761914">
        <w:rPr>
          <w:rFonts w:ascii="Arial" w:hAnsi="Arial" w:cs="Arial"/>
          <w:sz w:val="22"/>
          <w:szCs w:val="22"/>
        </w:rPr>
        <w:t xml:space="preserve"> </w:t>
      </w:r>
      <w:r w:rsidR="003810F4" w:rsidRPr="00761914">
        <w:rPr>
          <w:rFonts w:ascii="Arial" w:hAnsi="Arial" w:cs="Arial"/>
          <w:sz w:val="22"/>
          <w:szCs w:val="22"/>
        </w:rPr>
        <w:t xml:space="preserve">as at 31 March </w:t>
      </w:r>
      <w:r w:rsidR="002F3D86" w:rsidRPr="00761914">
        <w:rPr>
          <w:rFonts w:ascii="Arial" w:hAnsi="Arial" w:cs="Arial"/>
          <w:sz w:val="22"/>
          <w:szCs w:val="22"/>
        </w:rPr>
        <w:t>2026</w:t>
      </w:r>
      <w:r w:rsidR="003810F4" w:rsidRPr="00761914">
        <w:rPr>
          <w:rFonts w:ascii="Arial" w:hAnsi="Arial" w:cs="Arial"/>
          <w:sz w:val="22"/>
          <w:szCs w:val="22"/>
        </w:rPr>
        <w:t xml:space="preserve"> and </w:t>
      </w:r>
      <w:r w:rsidR="002F3D86" w:rsidRPr="00761914">
        <w:rPr>
          <w:rFonts w:ascii="Arial" w:hAnsi="Arial" w:cs="Arial"/>
          <w:sz w:val="22"/>
          <w:szCs w:val="22"/>
        </w:rPr>
        <w:t>2025</w:t>
      </w:r>
      <w:r w:rsidR="003810F4" w:rsidRPr="00761914">
        <w:rPr>
          <w:rFonts w:ascii="Arial" w:hAnsi="Arial" w:cs="Arial"/>
          <w:sz w:val="22"/>
          <w:szCs w:val="22"/>
        </w:rPr>
        <w:t xml:space="preserve"> </w:t>
      </w:r>
      <w:r w:rsidR="00420CA2" w:rsidRPr="00761914">
        <w:rPr>
          <w:rFonts w:ascii="Arial" w:hAnsi="Arial" w:cs="Arial"/>
          <w:sz w:val="22"/>
          <w:szCs w:val="22"/>
        </w:rPr>
        <w:t xml:space="preserve">is </w:t>
      </w:r>
      <w:r w:rsidR="003810F4" w:rsidRPr="00761914">
        <w:rPr>
          <w:rFonts w:ascii="Arial" w:hAnsi="Arial" w:cs="Arial"/>
          <w:sz w:val="22"/>
          <w:szCs w:val="22"/>
        </w:rPr>
        <w:t>as follows</w:t>
      </w:r>
      <w:r w:rsidR="00420CA2" w:rsidRPr="00761914">
        <w:rPr>
          <w:rFonts w:ascii="Arial" w:hAnsi="Arial" w:cs="Arial"/>
          <w:sz w:val="22"/>
          <w:szCs w:val="22"/>
        </w:rPr>
        <w:t>.</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E66955" w:rsidRPr="00457DC6" w14:paraId="458140DD" w14:textId="77777777" w:rsidTr="00703ADD">
        <w:tc>
          <w:tcPr>
            <w:tcW w:w="9090" w:type="dxa"/>
            <w:gridSpan w:val="5"/>
            <w:vAlign w:val="bottom"/>
            <w:hideMark/>
          </w:tcPr>
          <w:p w14:paraId="48176B6E" w14:textId="77777777" w:rsidR="00D6650B" w:rsidRPr="00761914" w:rsidRDefault="00D6650B" w:rsidP="00204859">
            <w:pPr>
              <w:tabs>
                <w:tab w:val="right" w:pos="7200"/>
                <w:tab w:val="right" w:pos="8540"/>
              </w:tabs>
              <w:spacing w:line="380" w:lineRule="exact"/>
              <w:jc w:val="right"/>
              <w:rPr>
                <w:rFonts w:ascii="Arial" w:hAnsi="Arial" w:cs="Arial"/>
                <w:sz w:val="20"/>
                <w:szCs w:val="20"/>
              </w:rPr>
            </w:pPr>
            <w:r w:rsidRPr="00761914">
              <w:rPr>
                <w:rFonts w:ascii="Arial" w:hAnsi="Arial" w:cs="Arial"/>
                <w:sz w:val="20"/>
                <w:szCs w:val="20"/>
              </w:rPr>
              <w:t>(Unit: Million Baht)</w:t>
            </w:r>
          </w:p>
        </w:tc>
      </w:tr>
      <w:tr w:rsidR="00E66955" w:rsidRPr="00457DC6" w14:paraId="56E8DC40" w14:textId="77777777" w:rsidTr="00C3699C">
        <w:tc>
          <w:tcPr>
            <w:tcW w:w="3600" w:type="dxa"/>
            <w:vAlign w:val="bottom"/>
          </w:tcPr>
          <w:p w14:paraId="0AA23954" w14:textId="77777777" w:rsidR="00D6650B" w:rsidRPr="00761914" w:rsidRDefault="00D6650B" w:rsidP="00204859">
            <w:pPr>
              <w:spacing w:line="380" w:lineRule="exact"/>
              <w:jc w:val="center"/>
              <w:rPr>
                <w:rFonts w:ascii="Arial" w:hAnsi="Arial" w:cs="Arial"/>
                <w:sz w:val="20"/>
                <w:szCs w:val="20"/>
              </w:rPr>
            </w:pPr>
          </w:p>
        </w:tc>
        <w:tc>
          <w:tcPr>
            <w:tcW w:w="5490" w:type="dxa"/>
            <w:gridSpan w:val="4"/>
            <w:vAlign w:val="bottom"/>
            <w:hideMark/>
          </w:tcPr>
          <w:p w14:paraId="0C7DF33B" w14:textId="77777777" w:rsidR="00D6650B" w:rsidRPr="00761914" w:rsidRDefault="00D6650B" w:rsidP="00204859">
            <w:pPr>
              <w:pBdr>
                <w:bottom w:val="single" w:sz="4" w:space="1" w:color="auto"/>
              </w:pBdr>
              <w:tabs>
                <w:tab w:val="right" w:pos="7200"/>
                <w:tab w:val="right" w:pos="8540"/>
              </w:tabs>
              <w:spacing w:line="380" w:lineRule="exact"/>
              <w:ind w:left="-29" w:right="-29"/>
              <w:jc w:val="center"/>
              <w:rPr>
                <w:rFonts w:ascii="Arial" w:hAnsi="Arial" w:cs="Arial"/>
                <w:sz w:val="20"/>
                <w:szCs w:val="20"/>
                <w:cs/>
              </w:rPr>
            </w:pPr>
            <w:r w:rsidRPr="00761914">
              <w:rPr>
                <w:rFonts w:ascii="Arial" w:hAnsi="Arial" w:cs="Arial"/>
                <w:sz w:val="20"/>
                <w:szCs w:val="20"/>
              </w:rPr>
              <w:t>Unrecognised share of losses</w:t>
            </w:r>
          </w:p>
        </w:tc>
      </w:tr>
      <w:tr w:rsidR="00E66955" w:rsidRPr="00457DC6" w14:paraId="5D3085D7" w14:textId="77777777" w:rsidTr="00C3699C">
        <w:tc>
          <w:tcPr>
            <w:tcW w:w="3600" w:type="dxa"/>
            <w:vAlign w:val="bottom"/>
            <w:hideMark/>
          </w:tcPr>
          <w:p w14:paraId="3E565778" w14:textId="1AEA9F84" w:rsidR="00D6650B" w:rsidRPr="00761914" w:rsidRDefault="000939F5" w:rsidP="00204859">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Associate</w:t>
            </w:r>
            <w:r w:rsidR="002A502A" w:rsidRPr="00761914">
              <w:rPr>
                <w:rFonts w:ascii="Arial" w:hAnsi="Arial" w:cs="Arial"/>
                <w:sz w:val="20"/>
                <w:szCs w:val="20"/>
              </w:rPr>
              <w:t>s</w:t>
            </w:r>
          </w:p>
        </w:tc>
        <w:tc>
          <w:tcPr>
            <w:tcW w:w="2745" w:type="dxa"/>
            <w:gridSpan w:val="2"/>
            <w:vAlign w:val="bottom"/>
            <w:hideMark/>
          </w:tcPr>
          <w:p w14:paraId="116676BB" w14:textId="4E5A3F63" w:rsidR="00D6650B" w:rsidRPr="00761914" w:rsidRDefault="00D6650B" w:rsidP="00204859">
            <w:pPr>
              <w:pBdr>
                <w:bottom w:val="single" w:sz="4" w:space="1" w:color="auto"/>
              </w:pBdr>
              <w:tabs>
                <w:tab w:val="right" w:pos="7200"/>
                <w:tab w:val="right" w:pos="8540"/>
              </w:tabs>
              <w:spacing w:line="380" w:lineRule="exact"/>
              <w:ind w:left="-29" w:right="-29"/>
              <w:jc w:val="center"/>
              <w:rPr>
                <w:rFonts w:ascii="Arial" w:hAnsi="Arial" w:cs="Arial"/>
                <w:sz w:val="20"/>
                <w:szCs w:val="20"/>
                <w:cs/>
              </w:rPr>
            </w:pPr>
            <w:r w:rsidRPr="00761914">
              <w:rPr>
                <w:rFonts w:ascii="Arial" w:hAnsi="Arial" w:cs="Arial"/>
                <w:sz w:val="20"/>
                <w:szCs w:val="20"/>
              </w:rPr>
              <w:t xml:space="preserve">Share of loss </w:t>
            </w:r>
          </w:p>
        </w:tc>
        <w:tc>
          <w:tcPr>
            <w:tcW w:w="2745" w:type="dxa"/>
            <w:gridSpan w:val="2"/>
            <w:vAlign w:val="bottom"/>
            <w:hideMark/>
          </w:tcPr>
          <w:p w14:paraId="22E59923" w14:textId="7CA320FA" w:rsidR="00D6650B" w:rsidRPr="00761914" w:rsidRDefault="00D6650B" w:rsidP="00204859">
            <w:pPr>
              <w:pBdr>
                <w:bottom w:val="single" w:sz="4" w:space="1" w:color="auto"/>
              </w:pBdr>
              <w:tabs>
                <w:tab w:val="right" w:pos="7200"/>
                <w:tab w:val="right" w:pos="8540"/>
              </w:tabs>
              <w:spacing w:line="380" w:lineRule="exact"/>
              <w:ind w:left="-29" w:right="-29"/>
              <w:jc w:val="center"/>
              <w:rPr>
                <w:rFonts w:ascii="Arial" w:hAnsi="Arial" w:cs="Arial"/>
                <w:sz w:val="20"/>
                <w:szCs w:val="20"/>
                <w:u w:val="single"/>
              </w:rPr>
            </w:pPr>
            <w:r w:rsidRPr="00761914">
              <w:rPr>
                <w:rFonts w:ascii="Arial" w:hAnsi="Arial" w:cs="Arial"/>
                <w:sz w:val="20"/>
                <w:szCs w:val="20"/>
              </w:rPr>
              <w:t>Cumulative share of losses up to 31 March</w:t>
            </w:r>
          </w:p>
        </w:tc>
      </w:tr>
      <w:tr w:rsidR="00E66955" w:rsidRPr="00457DC6" w14:paraId="54678940" w14:textId="77777777" w:rsidTr="00C3699C">
        <w:tc>
          <w:tcPr>
            <w:tcW w:w="3600" w:type="dxa"/>
          </w:tcPr>
          <w:p w14:paraId="298B76CD" w14:textId="77777777" w:rsidR="00846E63" w:rsidRPr="00761914" w:rsidRDefault="00846E63" w:rsidP="00204859">
            <w:pPr>
              <w:spacing w:line="380" w:lineRule="exact"/>
              <w:rPr>
                <w:rFonts w:ascii="Arial" w:hAnsi="Arial" w:cs="Arial"/>
                <w:sz w:val="20"/>
                <w:szCs w:val="20"/>
              </w:rPr>
            </w:pPr>
          </w:p>
        </w:tc>
        <w:tc>
          <w:tcPr>
            <w:tcW w:w="1372" w:type="dxa"/>
            <w:vAlign w:val="bottom"/>
            <w:hideMark/>
          </w:tcPr>
          <w:p w14:paraId="66596D50" w14:textId="030732E2" w:rsidR="00846E63" w:rsidRPr="00761914" w:rsidRDefault="002F3D86" w:rsidP="00204859">
            <w:pPr>
              <w:spacing w:line="380" w:lineRule="exact"/>
              <w:ind w:left="-29" w:right="-29"/>
              <w:jc w:val="center"/>
              <w:rPr>
                <w:rFonts w:ascii="Arial" w:hAnsi="Arial" w:cs="Arial"/>
                <w:sz w:val="20"/>
                <w:szCs w:val="20"/>
                <w:u w:val="single"/>
              </w:rPr>
            </w:pPr>
            <w:r w:rsidRPr="00761914">
              <w:rPr>
                <w:rFonts w:ascii="Arial" w:hAnsi="Arial" w:cs="Arial"/>
                <w:sz w:val="20"/>
                <w:szCs w:val="20"/>
                <w:u w:val="single"/>
              </w:rPr>
              <w:t>2026</w:t>
            </w:r>
          </w:p>
        </w:tc>
        <w:tc>
          <w:tcPr>
            <w:tcW w:w="1373" w:type="dxa"/>
            <w:vAlign w:val="bottom"/>
            <w:hideMark/>
          </w:tcPr>
          <w:p w14:paraId="0FC383E9" w14:textId="035C0EE1" w:rsidR="00846E63" w:rsidRPr="00761914" w:rsidRDefault="002F3D86" w:rsidP="00204859">
            <w:pPr>
              <w:spacing w:line="380" w:lineRule="exact"/>
              <w:ind w:left="-29" w:right="-29"/>
              <w:jc w:val="center"/>
              <w:rPr>
                <w:rFonts w:ascii="Arial" w:hAnsi="Arial" w:cs="Arial"/>
                <w:sz w:val="20"/>
                <w:szCs w:val="20"/>
                <w:u w:val="single"/>
              </w:rPr>
            </w:pPr>
            <w:r w:rsidRPr="00761914">
              <w:rPr>
                <w:rFonts w:ascii="Arial" w:hAnsi="Arial" w:cs="Arial"/>
                <w:sz w:val="20"/>
                <w:szCs w:val="20"/>
                <w:u w:val="single"/>
              </w:rPr>
              <w:t>2025</w:t>
            </w:r>
          </w:p>
        </w:tc>
        <w:tc>
          <w:tcPr>
            <w:tcW w:w="1372" w:type="dxa"/>
            <w:vAlign w:val="bottom"/>
            <w:hideMark/>
          </w:tcPr>
          <w:p w14:paraId="5AA8400F" w14:textId="61FEBBA1" w:rsidR="00846E63" w:rsidRPr="00761914" w:rsidRDefault="002F3D86" w:rsidP="00204859">
            <w:pPr>
              <w:spacing w:line="380" w:lineRule="exact"/>
              <w:ind w:left="-29" w:right="-29"/>
              <w:jc w:val="center"/>
              <w:rPr>
                <w:rFonts w:ascii="Arial" w:hAnsi="Arial" w:cs="Arial"/>
                <w:sz w:val="20"/>
                <w:szCs w:val="20"/>
                <w:u w:val="single"/>
              </w:rPr>
            </w:pPr>
            <w:r w:rsidRPr="00761914">
              <w:rPr>
                <w:rFonts w:ascii="Arial" w:hAnsi="Arial" w:cs="Arial"/>
                <w:sz w:val="20"/>
                <w:szCs w:val="20"/>
                <w:u w:val="single"/>
              </w:rPr>
              <w:t>2026</w:t>
            </w:r>
          </w:p>
        </w:tc>
        <w:tc>
          <w:tcPr>
            <w:tcW w:w="1373" w:type="dxa"/>
            <w:vAlign w:val="bottom"/>
            <w:hideMark/>
          </w:tcPr>
          <w:p w14:paraId="03AE650E" w14:textId="692EFB22" w:rsidR="00846E63" w:rsidRPr="00761914" w:rsidRDefault="002F3D86" w:rsidP="00204859">
            <w:pPr>
              <w:spacing w:line="380" w:lineRule="exact"/>
              <w:ind w:left="-29" w:right="-29"/>
              <w:jc w:val="center"/>
              <w:rPr>
                <w:rFonts w:ascii="Arial" w:hAnsi="Arial" w:cs="Arial"/>
                <w:sz w:val="20"/>
                <w:szCs w:val="20"/>
                <w:u w:val="single"/>
              </w:rPr>
            </w:pPr>
            <w:r w:rsidRPr="00761914">
              <w:rPr>
                <w:rFonts w:ascii="Arial" w:hAnsi="Arial" w:cs="Arial"/>
                <w:sz w:val="20"/>
                <w:szCs w:val="20"/>
                <w:u w:val="single"/>
              </w:rPr>
              <w:t>2025</w:t>
            </w:r>
          </w:p>
        </w:tc>
      </w:tr>
      <w:tr w:rsidR="00BA5008" w:rsidRPr="00457DC6" w14:paraId="7DF83C82" w14:textId="77777777" w:rsidTr="00340CE4">
        <w:tc>
          <w:tcPr>
            <w:tcW w:w="3600" w:type="dxa"/>
          </w:tcPr>
          <w:p w14:paraId="49B5455D" w14:textId="5C69E5C9" w:rsidR="00BA5008" w:rsidRPr="00761914" w:rsidRDefault="00812710" w:rsidP="00604596">
            <w:pPr>
              <w:spacing w:line="380" w:lineRule="exact"/>
              <w:ind w:right="-111" w:firstLine="73"/>
              <w:rPr>
                <w:rFonts w:ascii="Arial" w:hAnsi="Arial" w:cs="Arial"/>
                <w:sz w:val="20"/>
                <w:szCs w:val="20"/>
              </w:rPr>
            </w:pPr>
            <w:r w:rsidRPr="00761914">
              <w:rPr>
                <w:rFonts w:ascii="Arial" w:hAnsi="Arial" w:cs="Arial"/>
                <w:sz w:val="20"/>
                <w:szCs w:val="20"/>
              </w:rPr>
              <w:t>Hivebox (Thailand) Company Limited</w:t>
            </w:r>
          </w:p>
        </w:tc>
        <w:tc>
          <w:tcPr>
            <w:tcW w:w="1372" w:type="dxa"/>
            <w:vAlign w:val="bottom"/>
          </w:tcPr>
          <w:p w14:paraId="4A32EC88" w14:textId="1BA0C81C" w:rsidR="00BA5008" w:rsidRPr="00761914" w:rsidRDefault="005E3A0C" w:rsidP="00340CE4">
            <w:pPr>
              <w:tabs>
                <w:tab w:val="decimal" w:pos="878"/>
              </w:tabs>
              <w:spacing w:line="380" w:lineRule="exact"/>
              <w:rPr>
                <w:rFonts w:ascii="Arial" w:hAnsi="Arial" w:cs="Arial"/>
                <w:sz w:val="20"/>
                <w:szCs w:val="20"/>
              </w:rPr>
            </w:pPr>
            <w:r w:rsidRPr="00761914">
              <w:rPr>
                <w:rFonts w:ascii="Arial" w:hAnsi="Arial" w:cs="Arial"/>
                <w:sz w:val="20"/>
                <w:szCs w:val="20"/>
              </w:rPr>
              <w:t>(10)</w:t>
            </w:r>
          </w:p>
        </w:tc>
        <w:tc>
          <w:tcPr>
            <w:tcW w:w="1373" w:type="dxa"/>
            <w:vAlign w:val="bottom"/>
          </w:tcPr>
          <w:p w14:paraId="1EA8FEE4" w14:textId="521E146C" w:rsidR="00BA5008" w:rsidRPr="00761914" w:rsidRDefault="00946FCB" w:rsidP="00340CE4">
            <w:pPr>
              <w:tabs>
                <w:tab w:val="decimal" w:pos="878"/>
              </w:tabs>
              <w:spacing w:line="380" w:lineRule="exact"/>
              <w:rPr>
                <w:rFonts w:ascii="Arial" w:hAnsi="Arial" w:cs="Arial"/>
                <w:sz w:val="20"/>
                <w:szCs w:val="20"/>
              </w:rPr>
            </w:pPr>
            <w:r w:rsidRPr="00761914">
              <w:rPr>
                <w:rFonts w:ascii="Arial" w:hAnsi="Arial" w:cs="Arial"/>
                <w:sz w:val="20"/>
                <w:szCs w:val="20"/>
              </w:rPr>
              <w:t xml:space="preserve">      </w:t>
            </w:r>
            <w:r w:rsidR="005E3A0C" w:rsidRPr="00761914">
              <w:rPr>
                <w:rFonts w:ascii="Arial" w:hAnsi="Arial" w:cs="Arial"/>
                <w:sz w:val="20"/>
                <w:szCs w:val="20"/>
              </w:rPr>
              <w:t>(4)</w:t>
            </w:r>
          </w:p>
        </w:tc>
        <w:tc>
          <w:tcPr>
            <w:tcW w:w="1372" w:type="dxa"/>
            <w:vAlign w:val="bottom"/>
          </w:tcPr>
          <w:p w14:paraId="5447305E" w14:textId="0A649D01" w:rsidR="00BA5008" w:rsidRPr="00761914" w:rsidRDefault="005E3A0C" w:rsidP="00340CE4">
            <w:pPr>
              <w:tabs>
                <w:tab w:val="decimal" w:pos="878"/>
              </w:tabs>
              <w:spacing w:line="380" w:lineRule="exact"/>
              <w:rPr>
                <w:rFonts w:ascii="Arial" w:hAnsi="Arial" w:cs="Arial"/>
                <w:sz w:val="20"/>
                <w:szCs w:val="20"/>
              </w:rPr>
            </w:pPr>
            <w:r w:rsidRPr="00761914">
              <w:rPr>
                <w:rFonts w:ascii="Arial" w:hAnsi="Arial" w:cs="Arial"/>
                <w:sz w:val="20"/>
                <w:szCs w:val="20"/>
              </w:rPr>
              <w:t>(17)</w:t>
            </w:r>
          </w:p>
        </w:tc>
        <w:tc>
          <w:tcPr>
            <w:tcW w:w="1373" w:type="dxa"/>
            <w:vAlign w:val="bottom"/>
          </w:tcPr>
          <w:p w14:paraId="4A176130" w14:textId="16B57A05" w:rsidR="00BA5008" w:rsidRPr="00761914" w:rsidRDefault="00946FCB" w:rsidP="00340CE4">
            <w:pPr>
              <w:tabs>
                <w:tab w:val="decimal" w:pos="878"/>
              </w:tabs>
              <w:spacing w:line="380" w:lineRule="exact"/>
              <w:rPr>
                <w:rFonts w:ascii="Arial" w:hAnsi="Arial" w:cs="Arial"/>
                <w:sz w:val="20"/>
                <w:szCs w:val="20"/>
              </w:rPr>
            </w:pPr>
            <w:r w:rsidRPr="00761914">
              <w:rPr>
                <w:rFonts w:ascii="Arial" w:hAnsi="Arial" w:cs="Arial"/>
                <w:sz w:val="20"/>
                <w:szCs w:val="20"/>
              </w:rPr>
              <w:t xml:space="preserve">     </w:t>
            </w:r>
            <w:r w:rsidR="00D23CA3" w:rsidRPr="00761914">
              <w:rPr>
                <w:rFonts w:ascii="Arial" w:hAnsi="Arial" w:cs="Arial"/>
                <w:sz w:val="20"/>
                <w:szCs w:val="20"/>
              </w:rPr>
              <w:t>(7)</w:t>
            </w:r>
          </w:p>
        </w:tc>
      </w:tr>
      <w:tr w:rsidR="002F3D86" w:rsidRPr="00457DC6" w14:paraId="7C686366" w14:textId="77777777" w:rsidTr="00340CE4">
        <w:tc>
          <w:tcPr>
            <w:tcW w:w="3600" w:type="dxa"/>
            <w:hideMark/>
          </w:tcPr>
          <w:p w14:paraId="23093AD0" w14:textId="19350CFC" w:rsidR="002F3D86" w:rsidRPr="00761914" w:rsidRDefault="002F3D86" w:rsidP="00491949">
            <w:pPr>
              <w:spacing w:line="380" w:lineRule="exact"/>
              <w:ind w:right="-111" w:firstLine="73"/>
              <w:rPr>
                <w:rFonts w:ascii="Arial" w:hAnsi="Arial" w:cs="Arial"/>
                <w:sz w:val="20"/>
                <w:szCs w:val="20"/>
              </w:rPr>
            </w:pPr>
            <w:r w:rsidRPr="00761914">
              <w:rPr>
                <w:rFonts w:ascii="Arial" w:hAnsi="Arial" w:cs="Arial"/>
                <w:sz w:val="20"/>
                <w:szCs w:val="20"/>
              </w:rPr>
              <w:t>VGI Global Media</w:t>
            </w:r>
            <w:r w:rsidRPr="00761914">
              <w:rPr>
                <w:rFonts w:ascii="Arial" w:hAnsi="Arial" w:cs="Arial"/>
                <w:sz w:val="20"/>
                <w:szCs w:val="20"/>
                <w:cs/>
              </w:rPr>
              <w:t xml:space="preserve"> </w:t>
            </w:r>
            <w:r w:rsidRPr="00761914">
              <w:rPr>
                <w:rFonts w:ascii="Arial" w:hAnsi="Arial" w:cs="Arial"/>
                <w:sz w:val="20"/>
                <w:szCs w:val="20"/>
              </w:rPr>
              <w:t>(Malaysia) Sdn Bhd</w:t>
            </w:r>
          </w:p>
        </w:tc>
        <w:tc>
          <w:tcPr>
            <w:tcW w:w="1372" w:type="dxa"/>
            <w:tcBorders>
              <w:top w:val="nil"/>
              <w:left w:val="nil"/>
            </w:tcBorders>
            <w:vAlign w:val="bottom"/>
          </w:tcPr>
          <w:p w14:paraId="3421F9E1" w14:textId="5FF5E283" w:rsidR="002F3D86" w:rsidRPr="00761914" w:rsidRDefault="00340CE4" w:rsidP="00340CE4">
            <w:pPr>
              <w:pBdr>
                <w:bottom w:val="single" w:sz="4" w:space="1" w:color="auto"/>
              </w:pBdr>
              <w:tabs>
                <w:tab w:val="decimal" w:pos="878"/>
              </w:tabs>
              <w:spacing w:line="380" w:lineRule="exact"/>
              <w:rPr>
                <w:rFonts w:ascii="Arial" w:hAnsi="Arial" w:cs="Arial"/>
                <w:sz w:val="20"/>
                <w:szCs w:val="20"/>
                <w:cs/>
              </w:rPr>
            </w:pPr>
            <w:r w:rsidRPr="00761914">
              <w:rPr>
                <w:rFonts w:ascii="Arial" w:hAnsi="Arial" w:cs="Arial"/>
                <w:sz w:val="20"/>
                <w:szCs w:val="20"/>
              </w:rPr>
              <w:t>(1)</w:t>
            </w:r>
          </w:p>
        </w:tc>
        <w:tc>
          <w:tcPr>
            <w:tcW w:w="1373" w:type="dxa"/>
            <w:tcBorders>
              <w:top w:val="nil"/>
            </w:tcBorders>
            <w:vAlign w:val="bottom"/>
          </w:tcPr>
          <w:p w14:paraId="167C0F0C" w14:textId="75CD7602" w:rsidR="00781CCA" w:rsidRPr="00761914" w:rsidRDefault="002F3D86" w:rsidP="00340CE4">
            <w:pPr>
              <w:pBdr>
                <w:bottom w:val="sing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(2</w:t>
            </w:r>
            <w:r w:rsidR="00946FCB" w:rsidRPr="00761914">
              <w:rPr>
                <w:rFonts w:ascii="Arial" w:hAnsi="Arial" w:cs="Arial"/>
                <w:sz w:val="20"/>
                <w:szCs w:val="20"/>
              </w:rPr>
              <w:t>)</w:t>
            </w:r>
          </w:p>
        </w:tc>
        <w:tc>
          <w:tcPr>
            <w:tcW w:w="1372" w:type="dxa"/>
            <w:tcBorders>
              <w:top w:val="nil"/>
            </w:tcBorders>
          </w:tcPr>
          <w:p w14:paraId="3059FED3" w14:textId="43F02BE6" w:rsidR="002F3D86" w:rsidRPr="00761914" w:rsidRDefault="00340CE4" w:rsidP="00340CE4">
            <w:pPr>
              <w:pBdr>
                <w:bottom w:val="sing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(31)</w:t>
            </w:r>
          </w:p>
        </w:tc>
        <w:tc>
          <w:tcPr>
            <w:tcW w:w="1373" w:type="dxa"/>
            <w:tcBorders>
              <w:top w:val="nil"/>
              <w:right w:val="nil"/>
            </w:tcBorders>
          </w:tcPr>
          <w:p w14:paraId="0791B8BA" w14:textId="599EB897" w:rsidR="002F3D86" w:rsidRPr="00761914" w:rsidRDefault="002F3D86" w:rsidP="00340CE4">
            <w:pPr>
              <w:pBdr>
                <w:bottom w:val="sing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(30)</w:t>
            </w:r>
          </w:p>
        </w:tc>
      </w:tr>
      <w:tr w:rsidR="002F3D86" w:rsidRPr="00457DC6" w14:paraId="59276216" w14:textId="77777777" w:rsidTr="00340CE4">
        <w:tc>
          <w:tcPr>
            <w:tcW w:w="3600" w:type="dxa"/>
            <w:hideMark/>
          </w:tcPr>
          <w:p w14:paraId="514AC33C" w14:textId="77777777" w:rsidR="002F3D86" w:rsidRPr="00761914" w:rsidRDefault="002F3D86" w:rsidP="00491949">
            <w:pPr>
              <w:spacing w:line="380" w:lineRule="exact"/>
              <w:ind w:firstLine="73"/>
              <w:rPr>
                <w:rFonts w:ascii="Arial" w:hAnsi="Arial" w:cs="Arial"/>
                <w:sz w:val="20"/>
                <w:szCs w:val="20"/>
              </w:rPr>
            </w:pPr>
            <w:r w:rsidRPr="00761914">
              <w:rPr>
                <w:rFonts w:ascii="Arial" w:hAnsi="Arial" w:cs="Arial"/>
                <w:sz w:val="20"/>
                <w:szCs w:val="20"/>
              </w:rPr>
              <w:t>Total</w:t>
            </w:r>
          </w:p>
        </w:tc>
        <w:tc>
          <w:tcPr>
            <w:tcW w:w="1372" w:type="dxa"/>
            <w:tcBorders>
              <w:left w:val="nil"/>
            </w:tcBorders>
            <w:vAlign w:val="bottom"/>
          </w:tcPr>
          <w:p w14:paraId="3C30A798" w14:textId="58B83855" w:rsidR="002F3D86" w:rsidRPr="00761914" w:rsidRDefault="00340CE4" w:rsidP="00340CE4">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(11)</w:t>
            </w:r>
          </w:p>
        </w:tc>
        <w:tc>
          <w:tcPr>
            <w:tcW w:w="1373" w:type="dxa"/>
            <w:vAlign w:val="bottom"/>
          </w:tcPr>
          <w:p w14:paraId="319A410B" w14:textId="41A3D518" w:rsidR="002F3D86" w:rsidRPr="00761914" w:rsidRDefault="002F3D86" w:rsidP="00340CE4">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w:t>
            </w:r>
            <w:r w:rsidR="00F51D8C" w:rsidRPr="00761914">
              <w:rPr>
                <w:rFonts w:ascii="Arial" w:hAnsi="Arial" w:cs="Arial"/>
                <w:sz w:val="20"/>
                <w:szCs w:val="20"/>
              </w:rPr>
              <w:t>6</w:t>
            </w:r>
            <w:r w:rsidRPr="00761914">
              <w:rPr>
                <w:rFonts w:ascii="Arial" w:hAnsi="Arial" w:cs="Arial"/>
                <w:sz w:val="20"/>
                <w:szCs w:val="20"/>
              </w:rPr>
              <w:t>)</w:t>
            </w:r>
          </w:p>
        </w:tc>
        <w:tc>
          <w:tcPr>
            <w:tcW w:w="1372" w:type="dxa"/>
          </w:tcPr>
          <w:p w14:paraId="05BE2023" w14:textId="314265D5" w:rsidR="002F3D86" w:rsidRPr="00761914" w:rsidRDefault="00340CE4" w:rsidP="00340CE4">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(48)</w:t>
            </w:r>
          </w:p>
        </w:tc>
        <w:tc>
          <w:tcPr>
            <w:tcW w:w="1373" w:type="dxa"/>
            <w:tcBorders>
              <w:right w:val="nil"/>
            </w:tcBorders>
          </w:tcPr>
          <w:p w14:paraId="69E389B9" w14:textId="4532C0C0" w:rsidR="002F3D86" w:rsidRPr="00761914" w:rsidRDefault="002F3D86" w:rsidP="00340CE4">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(3</w:t>
            </w:r>
            <w:r w:rsidR="00F51D8C" w:rsidRPr="00761914">
              <w:rPr>
                <w:rFonts w:ascii="Arial" w:hAnsi="Arial" w:cs="Arial"/>
                <w:sz w:val="20"/>
                <w:szCs w:val="20"/>
              </w:rPr>
              <w:t>7</w:t>
            </w:r>
            <w:r w:rsidRPr="00761914">
              <w:rPr>
                <w:rFonts w:ascii="Arial" w:hAnsi="Arial" w:cs="Arial"/>
                <w:sz w:val="20"/>
                <w:szCs w:val="20"/>
              </w:rPr>
              <w:t>)</w:t>
            </w:r>
          </w:p>
        </w:tc>
      </w:tr>
    </w:tbl>
    <w:p w14:paraId="2F7F1626" w14:textId="343B2A22" w:rsidR="00EF1643" w:rsidRPr="00761914" w:rsidRDefault="00634E30" w:rsidP="00634E30">
      <w:pPr>
        <w:spacing w:before="240" w:after="120" w:line="380" w:lineRule="exact"/>
        <w:ind w:left="605" w:hanging="605"/>
        <w:jc w:val="thaiDistribute"/>
        <w:rPr>
          <w:rFonts w:ascii="Arial" w:hAnsi="Arial" w:cs="Arial"/>
          <w:sz w:val="22"/>
          <w:szCs w:val="22"/>
        </w:rPr>
      </w:pPr>
      <w:r w:rsidRPr="00761914">
        <w:rPr>
          <w:rFonts w:ascii="Arial" w:hAnsi="Arial" w:cs="Arial"/>
          <w:sz w:val="22"/>
          <w:szCs w:val="22"/>
        </w:rPr>
        <w:t>1</w:t>
      </w:r>
      <w:r w:rsidR="004866C8" w:rsidRPr="00761914">
        <w:rPr>
          <w:rFonts w:ascii="Arial" w:hAnsi="Arial" w:cs="Arial"/>
          <w:sz w:val="22"/>
          <w:szCs w:val="22"/>
        </w:rPr>
        <w:t>5</w:t>
      </w:r>
      <w:r w:rsidRPr="00761914">
        <w:rPr>
          <w:rFonts w:ascii="Arial" w:hAnsi="Arial" w:cs="Arial"/>
          <w:sz w:val="22"/>
          <w:szCs w:val="22"/>
        </w:rPr>
        <w:t>.7</w:t>
      </w:r>
      <w:r w:rsidRPr="00761914">
        <w:rPr>
          <w:rFonts w:ascii="Arial" w:hAnsi="Arial" w:cs="Arial"/>
          <w:sz w:val="22"/>
          <w:szCs w:val="22"/>
          <w:cs/>
        </w:rPr>
        <w:tab/>
      </w:r>
      <w:r w:rsidR="00EF1643" w:rsidRPr="00761914">
        <w:rPr>
          <w:rFonts w:ascii="Arial" w:hAnsi="Arial" w:cs="Arial"/>
          <w:sz w:val="22"/>
          <w:szCs w:val="22"/>
        </w:rPr>
        <w:t>Allowance for impairment of investments</w:t>
      </w:r>
    </w:p>
    <w:p w14:paraId="158E6C60" w14:textId="3EA095E2" w:rsidR="00D923AC" w:rsidRPr="00761914" w:rsidRDefault="00E1775F" w:rsidP="001E72B5">
      <w:pPr>
        <w:tabs>
          <w:tab w:val="left" w:pos="2880"/>
          <w:tab w:val="left" w:pos="5760"/>
          <w:tab w:val="decimal" w:pos="6660"/>
          <w:tab w:val="left" w:pos="7110"/>
          <w:tab w:val="decimal" w:pos="7920"/>
        </w:tabs>
        <w:spacing w:before="120" w:after="120" w:line="380" w:lineRule="exact"/>
        <w:ind w:left="605"/>
        <w:jc w:val="both"/>
        <w:rPr>
          <w:rFonts w:ascii="Arial" w:hAnsi="Arial" w:cs="Arial"/>
          <w:sz w:val="22"/>
          <w:szCs w:val="22"/>
        </w:rPr>
      </w:pPr>
      <w:r w:rsidRPr="00761914">
        <w:rPr>
          <w:rFonts w:ascii="Arial" w:hAnsi="Arial" w:cs="Arial"/>
          <w:sz w:val="22"/>
          <w:szCs w:val="22"/>
        </w:rPr>
        <w:t>As at 31 March 2026 and 2025, t</w:t>
      </w:r>
      <w:r w:rsidR="001E72B5" w:rsidRPr="00761914">
        <w:rPr>
          <w:rFonts w:ascii="Arial" w:hAnsi="Arial" w:cs="Arial"/>
          <w:sz w:val="22"/>
          <w:szCs w:val="22"/>
        </w:rPr>
        <w:t>he balances of allowance for impairment of investment</w:t>
      </w:r>
      <w:r w:rsidR="00BD7CB9" w:rsidRPr="00761914">
        <w:rPr>
          <w:rFonts w:ascii="Arial" w:hAnsi="Arial" w:cs="Arial"/>
          <w:sz w:val="22"/>
          <w:szCs w:val="22"/>
        </w:rPr>
        <w:t>s</w:t>
      </w:r>
      <w:r w:rsidR="001E72B5" w:rsidRPr="00761914">
        <w:rPr>
          <w:rFonts w:ascii="Arial" w:hAnsi="Arial" w:cs="Arial"/>
          <w:sz w:val="22"/>
          <w:szCs w:val="22"/>
        </w:rPr>
        <w:t xml:space="preserve"> in </w:t>
      </w:r>
      <w:r w:rsidR="001E72B5" w:rsidRPr="00761914">
        <w:rPr>
          <w:rFonts w:ascii="Arial" w:hAnsi="Arial" w:cs="Arial"/>
          <w:sz w:val="22"/>
          <w:szCs w:val="28"/>
        </w:rPr>
        <w:t>associates</w:t>
      </w:r>
      <w:r w:rsidR="001E72B5" w:rsidRPr="00761914">
        <w:rPr>
          <w:rFonts w:ascii="Arial" w:hAnsi="Arial" w:cs="Arial"/>
          <w:sz w:val="22"/>
          <w:szCs w:val="22"/>
        </w:rPr>
        <w:t xml:space="preserve"> were as follows:</w:t>
      </w:r>
    </w:p>
    <w:tbl>
      <w:tblPr>
        <w:tblW w:w="9090" w:type="dxa"/>
        <w:tblInd w:w="450" w:type="dxa"/>
        <w:tblLayout w:type="fixed"/>
        <w:tblLook w:val="04A0" w:firstRow="1" w:lastRow="0" w:firstColumn="1" w:lastColumn="0" w:noHBand="0" w:noVBand="1"/>
      </w:tblPr>
      <w:tblGrid>
        <w:gridCol w:w="3602"/>
        <w:gridCol w:w="1372"/>
        <w:gridCol w:w="1372"/>
        <w:gridCol w:w="1372"/>
        <w:gridCol w:w="1372"/>
      </w:tblGrid>
      <w:tr w:rsidR="00D923AC" w:rsidRPr="00457DC6" w14:paraId="7CE31649" w14:textId="77777777" w:rsidTr="004B6EBF">
        <w:trPr>
          <w:cantSplit/>
        </w:trPr>
        <w:tc>
          <w:tcPr>
            <w:tcW w:w="9090" w:type="dxa"/>
            <w:gridSpan w:val="5"/>
          </w:tcPr>
          <w:p w14:paraId="7B656BBC" w14:textId="77777777" w:rsidR="00D923AC" w:rsidRPr="00761914" w:rsidRDefault="00D923AC" w:rsidP="004B6EBF">
            <w:pPr>
              <w:tabs>
                <w:tab w:val="right" w:pos="1033"/>
              </w:tabs>
              <w:spacing w:line="380" w:lineRule="exact"/>
              <w:ind w:right="-72"/>
              <w:jc w:val="right"/>
              <w:rPr>
                <w:rFonts w:ascii="Arial" w:hAnsi="Arial" w:cs="Arial"/>
                <w:sz w:val="20"/>
                <w:szCs w:val="20"/>
                <w:cs/>
              </w:rPr>
            </w:pPr>
            <w:r w:rsidRPr="00761914">
              <w:rPr>
                <w:rFonts w:ascii="Arial" w:hAnsi="Arial" w:cs="Arial"/>
                <w:sz w:val="20"/>
                <w:szCs w:val="20"/>
              </w:rPr>
              <w:t>(Unit: Million Baht)</w:t>
            </w:r>
          </w:p>
        </w:tc>
      </w:tr>
      <w:tr w:rsidR="00D923AC" w:rsidRPr="00457DC6" w14:paraId="4B5D116D" w14:textId="77777777" w:rsidTr="004B6EBF">
        <w:trPr>
          <w:cantSplit/>
        </w:trPr>
        <w:tc>
          <w:tcPr>
            <w:tcW w:w="3602" w:type="dxa"/>
          </w:tcPr>
          <w:p w14:paraId="2EDAECA0" w14:textId="77777777" w:rsidR="00D923AC" w:rsidRPr="00761914" w:rsidRDefault="00D923AC" w:rsidP="004B6EBF">
            <w:pPr>
              <w:spacing w:line="380" w:lineRule="exact"/>
              <w:ind w:left="151" w:hanging="151"/>
              <w:jc w:val="center"/>
              <w:outlineLvl w:val="0"/>
              <w:rPr>
                <w:rFonts w:ascii="Arial" w:hAnsi="Arial" w:cs="Arial"/>
                <w:sz w:val="20"/>
                <w:szCs w:val="20"/>
              </w:rPr>
            </w:pPr>
          </w:p>
        </w:tc>
        <w:tc>
          <w:tcPr>
            <w:tcW w:w="2744" w:type="dxa"/>
            <w:gridSpan w:val="2"/>
            <w:vAlign w:val="bottom"/>
          </w:tcPr>
          <w:p w14:paraId="1FB48494" w14:textId="77777777" w:rsidR="00D923AC" w:rsidRPr="00761914" w:rsidRDefault="00D923AC" w:rsidP="004B6EBF">
            <w:pPr>
              <w:pBdr>
                <w:bottom w:val="single" w:sz="4" w:space="1" w:color="auto"/>
              </w:pBdr>
              <w:tabs>
                <w:tab w:val="right" w:pos="1033"/>
              </w:tabs>
              <w:spacing w:line="380" w:lineRule="exact"/>
              <w:ind w:right="-72"/>
              <w:jc w:val="center"/>
              <w:rPr>
                <w:rFonts w:ascii="Arial" w:hAnsi="Arial" w:cs="Arial"/>
                <w:sz w:val="20"/>
                <w:szCs w:val="20"/>
                <w:cs/>
              </w:rPr>
            </w:pPr>
            <w:r w:rsidRPr="00761914">
              <w:rPr>
                <w:rFonts w:ascii="Arial" w:hAnsi="Arial" w:cs="Arial"/>
                <w:sz w:val="20"/>
                <w:szCs w:val="20"/>
              </w:rPr>
              <w:t>Consolidated                    financial statements</w:t>
            </w:r>
          </w:p>
        </w:tc>
        <w:tc>
          <w:tcPr>
            <w:tcW w:w="2744" w:type="dxa"/>
            <w:gridSpan w:val="2"/>
          </w:tcPr>
          <w:p w14:paraId="6B4EDC0F" w14:textId="77777777" w:rsidR="00D923AC" w:rsidRPr="00761914" w:rsidRDefault="00D923AC" w:rsidP="004B6EBF">
            <w:pPr>
              <w:pBdr>
                <w:bottom w:val="single" w:sz="4" w:space="1" w:color="auto"/>
              </w:pBdr>
              <w:tabs>
                <w:tab w:val="right" w:pos="1033"/>
              </w:tabs>
              <w:spacing w:line="380" w:lineRule="exact"/>
              <w:ind w:right="-72"/>
              <w:jc w:val="center"/>
              <w:rPr>
                <w:rFonts w:ascii="Arial" w:hAnsi="Arial" w:cs="Arial"/>
                <w:sz w:val="20"/>
                <w:szCs w:val="20"/>
                <w:cs/>
              </w:rPr>
            </w:pPr>
            <w:r w:rsidRPr="00761914">
              <w:rPr>
                <w:rFonts w:ascii="Arial" w:hAnsi="Arial" w:cs="Arial"/>
                <w:sz w:val="20"/>
                <w:szCs w:val="20"/>
              </w:rPr>
              <w:t>Separate                                 financial statements</w:t>
            </w:r>
          </w:p>
        </w:tc>
      </w:tr>
      <w:tr w:rsidR="00D923AC" w:rsidRPr="00457DC6" w14:paraId="7F2E8866" w14:textId="77777777" w:rsidTr="004B6EBF">
        <w:trPr>
          <w:cantSplit/>
        </w:trPr>
        <w:tc>
          <w:tcPr>
            <w:tcW w:w="3602" w:type="dxa"/>
          </w:tcPr>
          <w:p w14:paraId="4C7264AE" w14:textId="47196715" w:rsidR="00D923AC" w:rsidRPr="00761914" w:rsidRDefault="00D923AC" w:rsidP="00457DC6">
            <w:pPr>
              <w:spacing w:line="380" w:lineRule="exact"/>
              <w:ind w:left="151" w:hanging="151"/>
              <w:jc w:val="center"/>
              <w:outlineLvl w:val="0"/>
              <w:rPr>
                <w:rFonts w:ascii="Arial" w:hAnsi="Arial" w:cs="Arial"/>
                <w:sz w:val="20"/>
                <w:szCs w:val="20"/>
              </w:rPr>
            </w:pPr>
          </w:p>
        </w:tc>
        <w:tc>
          <w:tcPr>
            <w:tcW w:w="1372" w:type="dxa"/>
            <w:vAlign w:val="bottom"/>
          </w:tcPr>
          <w:p w14:paraId="5B8D3822" w14:textId="77777777" w:rsidR="00D923AC" w:rsidRPr="00761914" w:rsidRDefault="00D923AC" w:rsidP="004B6EBF">
            <w:pPr>
              <w:tabs>
                <w:tab w:val="right" w:pos="1033"/>
              </w:tabs>
              <w:spacing w:line="380" w:lineRule="exact"/>
              <w:ind w:right="-72"/>
              <w:jc w:val="center"/>
              <w:rPr>
                <w:rFonts w:ascii="Arial" w:hAnsi="Arial" w:cs="Arial"/>
                <w:sz w:val="20"/>
                <w:szCs w:val="20"/>
                <w:cs/>
              </w:rPr>
            </w:pPr>
            <w:r w:rsidRPr="00761914">
              <w:rPr>
                <w:rFonts w:ascii="Arial" w:hAnsi="Arial" w:cs="Arial"/>
                <w:sz w:val="20"/>
                <w:szCs w:val="20"/>
                <w:u w:val="single"/>
              </w:rPr>
              <w:t>2026</w:t>
            </w:r>
          </w:p>
        </w:tc>
        <w:tc>
          <w:tcPr>
            <w:tcW w:w="1372" w:type="dxa"/>
            <w:vAlign w:val="bottom"/>
          </w:tcPr>
          <w:p w14:paraId="53AF50C9" w14:textId="77777777" w:rsidR="00D923AC" w:rsidRPr="00761914" w:rsidRDefault="00D923AC" w:rsidP="004B6EBF">
            <w:pPr>
              <w:tabs>
                <w:tab w:val="right" w:pos="1033"/>
              </w:tabs>
              <w:spacing w:line="380" w:lineRule="exact"/>
              <w:ind w:right="-72"/>
              <w:jc w:val="center"/>
              <w:rPr>
                <w:rFonts w:ascii="Arial" w:hAnsi="Arial" w:cs="Arial"/>
                <w:sz w:val="20"/>
                <w:szCs w:val="20"/>
              </w:rPr>
            </w:pPr>
            <w:r w:rsidRPr="00761914">
              <w:rPr>
                <w:rFonts w:ascii="Arial" w:hAnsi="Arial" w:cs="Arial"/>
                <w:sz w:val="20"/>
                <w:szCs w:val="20"/>
                <w:u w:val="single"/>
              </w:rPr>
              <w:t>2025</w:t>
            </w:r>
          </w:p>
        </w:tc>
        <w:tc>
          <w:tcPr>
            <w:tcW w:w="1372" w:type="dxa"/>
            <w:vAlign w:val="bottom"/>
          </w:tcPr>
          <w:p w14:paraId="07BB0019" w14:textId="77777777" w:rsidR="00D923AC" w:rsidRPr="00761914" w:rsidRDefault="00D923AC" w:rsidP="004B6EBF">
            <w:pPr>
              <w:tabs>
                <w:tab w:val="right" w:pos="1033"/>
              </w:tabs>
              <w:spacing w:line="380" w:lineRule="exact"/>
              <w:ind w:right="-72"/>
              <w:jc w:val="center"/>
              <w:rPr>
                <w:rFonts w:ascii="Arial" w:hAnsi="Arial" w:cs="Arial"/>
                <w:sz w:val="20"/>
                <w:szCs w:val="20"/>
                <w:u w:val="single"/>
              </w:rPr>
            </w:pPr>
            <w:r w:rsidRPr="00761914">
              <w:rPr>
                <w:rFonts w:ascii="Arial" w:hAnsi="Arial" w:cs="Arial"/>
                <w:sz w:val="20"/>
                <w:szCs w:val="20"/>
                <w:u w:val="single"/>
              </w:rPr>
              <w:t>2026</w:t>
            </w:r>
          </w:p>
        </w:tc>
        <w:tc>
          <w:tcPr>
            <w:tcW w:w="1372" w:type="dxa"/>
            <w:vAlign w:val="bottom"/>
          </w:tcPr>
          <w:p w14:paraId="2BFF60BA" w14:textId="77777777" w:rsidR="00D923AC" w:rsidRPr="00761914" w:rsidRDefault="00D923AC" w:rsidP="004B6EBF">
            <w:pPr>
              <w:tabs>
                <w:tab w:val="right" w:pos="1033"/>
              </w:tabs>
              <w:spacing w:line="380" w:lineRule="exact"/>
              <w:ind w:right="-72"/>
              <w:jc w:val="center"/>
              <w:rPr>
                <w:rFonts w:ascii="Arial" w:hAnsi="Arial" w:cs="Arial"/>
                <w:sz w:val="20"/>
                <w:szCs w:val="20"/>
                <w:u w:val="single"/>
              </w:rPr>
            </w:pPr>
            <w:r w:rsidRPr="00761914">
              <w:rPr>
                <w:rFonts w:ascii="Arial" w:hAnsi="Arial" w:cs="Arial"/>
                <w:sz w:val="20"/>
                <w:szCs w:val="20"/>
                <w:u w:val="single"/>
              </w:rPr>
              <w:t>2025</w:t>
            </w:r>
          </w:p>
        </w:tc>
      </w:tr>
      <w:tr w:rsidR="00D923AC" w:rsidRPr="00457DC6" w14:paraId="36CCC7CF" w14:textId="77777777" w:rsidTr="004B6EBF">
        <w:trPr>
          <w:cantSplit/>
        </w:trPr>
        <w:tc>
          <w:tcPr>
            <w:tcW w:w="3602" w:type="dxa"/>
            <w:vAlign w:val="bottom"/>
          </w:tcPr>
          <w:p w14:paraId="3733A02D" w14:textId="06CF450E" w:rsidR="00D923AC" w:rsidRPr="00761914" w:rsidRDefault="00EB252B" w:rsidP="00491949">
            <w:pPr>
              <w:spacing w:line="380" w:lineRule="exact"/>
              <w:ind w:right="-111" w:firstLine="73"/>
              <w:rPr>
                <w:rFonts w:ascii="Arial" w:hAnsi="Arial" w:cs="Arial"/>
                <w:sz w:val="20"/>
                <w:szCs w:val="20"/>
                <w:cs/>
              </w:rPr>
            </w:pPr>
            <w:r w:rsidRPr="00761914">
              <w:rPr>
                <w:rFonts w:ascii="Arial" w:hAnsi="Arial" w:cs="Arial"/>
                <w:sz w:val="20"/>
                <w:szCs w:val="20"/>
              </w:rPr>
              <w:t>VGI Global Media (Malaysia) Sdn Bhd</w:t>
            </w:r>
          </w:p>
        </w:tc>
        <w:tc>
          <w:tcPr>
            <w:tcW w:w="1372" w:type="dxa"/>
            <w:vAlign w:val="bottom"/>
          </w:tcPr>
          <w:p w14:paraId="5294A035" w14:textId="6FFA1614" w:rsidR="00D923AC" w:rsidRPr="00761914" w:rsidRDefault="00627212" w:rsidP="00A75AAC">
            <w:pPr>
              <w:tabs>
                <w:tab w:val="decimal" w:pos="878"/>
              </w:tabs>
              <w:spacing w:line="380" w:lineRule="exact"/>
              <w:rPr>
                <w:rFonts w:ascii="Arial" w:hAnsi="Arial" w:cs="Arial"/>
                <w:sz w:val="20"/>
                <w:szCs w:val="20"/>
              </w:rPr>
            </w:pPr>
            <w:r w:rsidRPr="00761914">
              <w:rPr>
                <w:rFonts w:ascii="Arial" w:hAnsi="Arial" w:cs="Arial"/>
                <w:sz w:val="20"/>
                <w:szCs w:val="20"/>
              </w:rPr>
              <w:t>-</w:t>
            </w:r>
          </w:p>
        </w:tc>
        <w:tc>
          <w:tcPr>
            <w:tcW w:w="1372" w:type="dxa"/>
            <w:vAlign w:val="bottom"/>
          </w:tcPr>
          <w:p w14:paraId="2AD3047F" w14:textId="682DF8D2" w:rsidR="00D923AC" w:rsidRPr="00761914" w:rsidRDefault="00627212" w:rsidP="00A75AAC">
            <w:pPr>
              <w:tabs>
                <w:tab w:val="decimal" w:pos="878"/>
              </w:tabs>
              <w:spacing w:line="380" w:lineRule="exact"/>
              <w:rPr>
                <w:rFonts w:ascii="Arial" w:hAnsi="Arial" w:cs="Arial"/>
                <w:sz w:val="20"/>
                <w:szCs w:val="20"/>
              </w:rPr>
            </w:pPr>
            <w:r w:rsidRPr="00761914">
              <w:rPr>
                <w:rFonts w:ascii="Arial" w:hAnsi="Arial" w:cs="Arial"/>
                <w:sz w:val="20"/>
                <w:szCs w:val="20"/>
              </w:rPr>
              <w:t>-</w:t>
            </w:r>
          </w:p>
        </w:tc>
        <w:tc>
          <w:tcPr>
            <w:tcW w:w="1372" w:type="dxa"/>
            <w:vAlign w:val="bottom"/>
          </w:tcPr>
          <w:p w14:paraId="7C603D8C" w14:textId="78CBEC43" w:rsidR="00D923AC" w:rsidRPr="00761914" w:rsidRDefault="00627212" w:rsidP="00A75AAC">
            <w:pPr>
              <w:tabs>
                <w:tab w:val="decimal" w:pos="878"/>
              </w:tabs>
              <w:spacing w:line="380" w:lineRule="exact"/>
              <w:rPr>
                <w:rFonts w:ascii="Arial" w:hAnsi="Arial" w:cs="Arial"/>
                <w:sz w:val="20"/>
                <w:szCs w:val="20"/>
              </w:rPr>
            </w:pPr>
            <w:r w:rsidRPr="00761914">
              <w:rPr>
                <w:rFonts w:ascii="Arial" w:hAnsi="Arial" w:cs="Arial"/>
                <w:sz w:val="20"/>
                <w:szCs w:val="20"/>
              </w:rPr>
              <w:t>231</w:t>
            </w:r>
          </w:p>
        </w:tc>
        <w:tc>
          <w:tcPr>
            <w:tcW w:w="1372" w:type="dxa"/>
            <w:vAlign w:val="bottom"/>
          </w:tcPr>
          <w:p w14:paraId="132613A8" w14:textId="7EFFC208" w:rsidR="00D923AC" w:rsidRPr="00761914" w:rsidRDefault="00627212" w:rsidP="00A75AAC">
            <w:pPr>
              <w:tabs>
                <w:tab w:val="decimal" w:pos="878"/>
              </w:tabs>
              <w:spacing w:line="380" w:lineRule="exact"/>
              <w:rPr>
                <w:rFonts w:ascii="Arial" w:hAnsi="Arial" w:cs="Arial"/>
                <w:sz w:val="20"/>
                <w:szCs w:val="20"/>
              </w:rPr>
            </w:pPr>
            <w:r w:rsidRPr="00761914">
              <w:rPr>
                <w:rFonts w:ascii="Arial" w:hAnsi="Arial" w:cs="Arial"/>
                <w:sz w:val="20"/>
                <w:szCs w:val="20"/>
              </w:rPr>
              <w:t>231</w:t>
            </w:r>
          </w:p>
        </w:tc>
      </w:tr>
      <w:tr w:rsidR="00D923AC" w:rsidRPr="00457DC6" w14:paraId="12CC046F" w14:textId="77777777" w:rsidTr="004B6EBF">
        <w:trPr>
          <w:cantSplit/>
        </w:trPr>
        <w:tc>
          <w:tcPr>
            <w:tcW w:w="3602" w:type="dxa"/>
            <w:vAlign w:val="bottom"/>
          </w:tcPr>
          <w:p w14:paraId="691A1761" w14:textId="2920AF17" w:rsidR="00D923AC" w:rsidRPr="00761914" w:rsidRDefault="00EB252B" w:rsidP="00491949">
            <w:pPr>
              <w:spacing w:line="380" w:lineRule="exact"/>
              <w:ind w:firstLine="73"/>
              <w:rPr>
                <w:rFonts w:ascii="Arial" w:hAnsi="Arial" w:cs="Arial"/>
                <w:sz w:val="20"/>
                <w:szCs w:val="20"/>
              </w:rPr>
            </w:pPr>
            <w:r w:rsidRPr="00761914">
              <w:rPr>
                <w:rFonts w:ascii="Arial" w:hAnsi="Arial" w:cs="Arial"/>
                <w:sz w:val="20"/>
                <w:szCs w:val="20"/>
              </w:rPr>
              <w:t>Ads Chaophraya Company Limited</w:t>
            </w:r>
          </w:p>
        </w:tc>
        <w:tc>
          <w:tcPr>
            <w:tcW w:w="1372" w:type="dxa"/>
            <w:vAlign w:val="bottom"/>
          </w:tcPr>
          <w:p w14:paraId="28FFD382" w14:textId="52B512D5" w:rsidR="00D923AC" w:rsidRPr="00761914" w:rsidRDefault="00627212" w:rsidP="00A75AAC">
            <w:pPr>
              <w:tabs>
                <w:tab w:val="decimal" w:pos="878"/>
              </w:tabs>
              <w:spacing w:line="380" w:lineRule="exact"/>
              <w:rPr>
                <w:rFonts w:ascii="Arial" w:hAnsi="Arial" w:cs="Arial"/>
                <w:sz w:val="20"/>
                <w:szCs w:val="20"/>
              </w:rPr>
            </w:pPr>
            <w:r w:rsidRPr="00761914">
              <w:rPr>
                <w:rFonts w:ascii="Arial" w:hAnsi="Arial" w:cs="Arial"/>
                <w:sz w:val="20"/>
                <w:szCs w:val="20"/>
              </w:rPr>
              <w:t>35</w:t>
            </w:r>
          </w:p>
        </w:tc>
        <w:tc>
          <w:tcPr>
            <w:tcW w:w="1372" w:type="dxa"/>
            <w:vAlign w:val="bottom"/>
          </w:tcPr>
          <w:p w14:paraId="7961F1F2" w14:textId="2AD856DB" w:rsidR="00D923AC" w:rsidRPr="00761914" w:rsidRDefault="00627212" w:rsidP="00A75AAC">
            <w:pPr>
              <w:tabs>
                <w:tab w:val="decimal" w:pos="878"/>
              </w:tabs>
              <w:spacing w:line="380" w:lineRule="exact"/>
              <w:rPr>
                <w:rFonts w:ascii="Arial" w:hAnsi="Arial" w:cs="Arial"/>
                <w:sz w:val="20"/>
                <w:szCs w:val="20"/>
              </w:rPr>
            </w:pPr>
            <w:r w:rsidRPr="00761914">
              <w:rPr>
                <w:rFonts w:ascii="Arial" w:hAnsi="Arial" w:cs="Arial"/>
                <w:sz w:val="20"/>
                <w:szCs w:val="20"/>
              </w:rPr>
              <w:t>35</w:t>
            </w:r>
          </w:p>
        </w:tc>
        <w:tc>
          <w:tcPr>
            <w:tcW w:w="1372" w:type="dxa"/>
            <w:vAlign w:val="bottom"/>
          </w:tcPr>
          <w:p w14:paraId="3D8BDB4F" w14:textId="447501FF" w:rsidR="00D923AC" w:rsidRPr="00761914" w:rsidRDefault="00627212" w:rsidP="00A75AAC">
            <w:pPr>
              <w:tabs>
                <w:tab w:val="decimal" w:pos="878"/>
              </w:tabs>
              <w:spacing w:line="380" w:lineRule="exact"/>
              <w:rPr>
                <w:rFonts w:ascii="Arial" w:hAnsi="Arial" w:cs="Arial"/>
                <w:sz w:val="20"/>
                <w:szCs w:val="20"/>
              </w:rPr>
            </w:pPr>
            <w:r w:rsidRPr="00761914">
              <w:rPr>
                <w:rFonts w:ascii="Arial" w:hAnsi="Arial" w:cs="Arial"/>
                <w:sz w:val="20"/>
                <w:szCs w:val="20"/>
              </w:rPr>
              <w:t>50</w:t>
            </w:r>
          </w:p>
        </w:tc>
        <w:tc>
          <w:tcPr>
            <w:tcW w:w="1372" w:type="dxa"/>
            <w:vAlign w:val="bottom"/>
          </w:tcPr>
          <w:p w14:paraId="39692C0F" w14:textId="744474DB" w:rsidR="00D923AC" w:rsidRPr="00761914" w:rsidRDefault="00627212" w:rsidP="00A75AAC">
            <w:pPr>
              <w:tabs>
                <w:tab w:val="decimal" w:pos="878"/>
              </w:tabs>
              <w:spacing w:line="380" w:lineRule="exact"/>
              <w:rPr>
                <w:rFonts w:ascii="Arial" w:hAnsi="Arial" w:cs="Arial"/>
                <w:sz w:val="20"/>
                <w:szCs w:val="20"/>
              </w:rPr>
            </w:pPr>
            <w:r w:rsidRPr="00761914">
              <w:rPr>
                <w:rFonts w:ascii="Arial" w:hAnsi="Arial" w:cs="Arial"/>
                <w:sz w:val="20"/>
                <w:szCs w:val="20"/>
              </w:rPr>
              <w:t>50</w:t>
            </w:r>
          </w:p>
        </w:tc>
      </w:tr>
      <w:tr w:rsidR="00D923AC" w:rsidRPr="00457DC6" w14:paraId="2D4259B9" w14:textId="77777777" w:rsidTr="004B6EBF">
        <w:trPr>
          <w:cantSplit/>
        </w:trPr>
        <w:tc>
          <w:tcPr>
            <w:tcW w:w="3602" w:type="dxa"/>
            <w:vAlign w:val="bottom"/>
          </w:tcPr>
          <w:p w14:paraId="37D2C6A7" w14:textId="03E33D9C" w:rsidR="00D923AC" w:rsidRPr="00761914" w:rsidRDefault="00EB252B" w:rsidP="00491949">
            <w:pPr>
              <w:spacing w:line="380" w:lineRule="exact"/>
              <w:ind w:left="163" w:hanging="90"/>
              <w:rPr>
                <w:rFonts w:ascii="Arial" w:hAnsi="Arial" w:cs="Arial"/>
                <w:sz w:val="20"/>
                <w:szCs w:val="20"/>
              </w:rPr>
            </w:pPr>
            <w:r w:rsidRPr="00761914">
              <w:rPr>
                <w:rFonts w:ascii="Arial" w:hAnsi="Arial" w:cs="Arial"/>
                <w:sz w:val="20"/>
                <w:szCs w:val="20"/>
              </w:rPr>
              <w:t>Demo Power (Thailand) Company Limited</w:t>
            </w:r>
          </w:p>
        </w:tc>
        <w:tc>
          <w:tcPr>
            <w:tcW w:w="1372" w:type="dxa"/>
            <w:vAlign w:val="bottom"/>
          </w:tcPr>
          <w:p w14:paraId="2C1BD494" w14:textId="0143F431" w:rsidR="00D923AC" w:rsidRPr="00761914" w:rsidRDefault="00627212" w:rsidP="00871ECE">
            <w:pPr>
              <w:tabs>
                <w:tab w:val="decimal" w:pos="878"/>
              </w:tabs>
              <w:spacing w:line="380" w:lineRule="exact"/>
              <w:rPr>
                <w:rFonts w:ascii="Arial" w:hAnsi="Arial" w:cs="Arial"/>
                <w:sz w:val="20"/>
                <w:szCs w:val="20"/>
              </w:rPr>
            </w:pPr>
            <w:r w:rsidRPr="00761914">
              <w:rPr>
                <w:rFonts w:ascii="Arial" w:hAnsi="Arial" w:cs="Arial"/>
                <w:sz w:val="20"/>
                <w:szCs w:val="20"/>
              </w:rPr>
              <w:t>-</w:t>
            </w:r>
          </w:p>
        </w:tc>
        <w:tc>
          <w:tcPr>
            <w:tcW w:w="1372" w:type="dxa"/>
            <w:vAlign w:val="bottom"/>
          </w:tcPr>
          <w:p w14:paraId="42B6F86C" w14:textId="26FBAE61" w:rsidR="00D923AC" w:rsidRPr="00761914" w:rsidRDefault="00627212" w:rsidP="00871ECE">
            <w:pPr>
              <w:tabs>
                <w:tab w:val="decimal" w:pos="878"/>
              </w:tabs>
              <w:spacing w:line="380" w:lineRule="exact"/>
              <w:rPr>
                <w:rFonts w:ascii="Arial" w:hAnsi="Arial" w:cs="Arial"/>
                <w:sz w:val="20"/>
                <w:szCs w:val="20"/>
              </w:rPr>
            </w:pPr>
            <w:r w:rsidRPr="00761914">
              <w:rPr>
                <w:rFonts w:ascii="Arial" w:hAnsi="Arial" w:cs="Arial"/>
                <w:sz w:val="20"/>
                <w:szCs w:val="20"/>
              </w:rPr>
              <w:t>-</w:t>
            </w:r>
          </w:p>
        </w:tc>
        <w:tc>
          <w:tcPr>
            <w:tcW w:w="1372" w:type="dxa"/>
            <w:vAlign w:val="bottom"/>
          </w:tcPr>
          <w:p w14:paraId="00652C18" w14:textId="5FB199B3" w:rsidR="00D923AC" w:rsidRPr="00761914" w:rsidRDefault="00627212" w:rsidP="00871ECE">
            <w:pPr>
              <w:tabs>
                <w:tab w:val="decimal" w:pos="878"/>
              </w:tabs>
              <w:spacing w:line="380" w:lineRule="exact"/>
              <w:rPr>
                <w:rFonts w:ascii="Arial" w:hAnsi="Arial" w:cs="Arial"/>
                <w:sz w:val="20"/>
                <w:szCs w:val="20"/>
              </w:rPr>
            </w:pPr>
            <w:r w:rsidRPr="00761914">
              <w:rPr>
                <w:rFonts w:ascii="Arial" w:hAnsi="Arial" w:cs="Arial"/>
                <w:sz w:val="20"/>
                <w:szCs w:val="20"/>
              </w:rPr>
              <w:t>130</w:t>
            </w:r>
          </w:p>
        </w:tc>
        <w:tc>
          <w:tcPr>
            <w:tcW w:w="1372" w:type="dxa"/>
            <w:vAlign w:val="bottom"/>
          </w:tcPr>
          <w:p w14:paraId="44593490" w14:textId="1A08C286" w:rsidR="00D923AC" w:rsidRPr="00761914" w:rsidRDefault="00627212" w:rsidP="00871ECE">
            <w:pPr>
              <w:tabs>
                <w:tab w:val="decimal" w:pos="878"/>
              </w:tabs>
              <w:spacing w:line="380" w:lineRule="exact"/>
              <w:rPr>
                <w:rFonts w:ascii="Arial" w:hAnsi="Arial" w:cs="Arial"/>
                <w:sz w:val="20"/>
                <w:szCs w:val="20"/>
              </w:rPr>
            </w:pPr>
            <w:r w:rsidRPr="00761914">
              <w:rPr>
                <w:rFonts w:ascii="Arial" w:hAnsi="Arial" w:cs="Arial"/>
                <w:sz w:val="20"/>
                <w:szCs w:val="20"/>
              </w:rPr>
              <w:t>130</w:t>
            </w:r>
          </w:p>
        </w:tc>
      </w:tr>
      <w:tr w:rsidR="00D923AC" w:rsidRPr="00457DC6" w14:paraId="1831BBB2" w14:textId="77777777" w:rsidTr="004B6EBF">
        <w:trPr>
          <w:cantSplit/>
        </w:trPr>
        <w:tc>
          <w:tcPr>
            <w:tcW w:w="3602" w:type="dxa"/>
            <w:vAlign w:val="bottom"/>
          </w:tcPr>
          <w:p w14:paraId="6578D52A" w14:textId="1C766272" w:rsidR="00D923AC" w:rsidRPr="00761914" w:rsidRDefault="00871ECE" w:rsidP="00491949">
            <w:pPr>
              <w:spacing w:line="380" w:lineRule="exact"/>
              <w:ind w:left="163" w:hanging="90"/>
              <w:rPr>
                <w:rFonts w:ascii="Arial" w:hAnsi="Arial" w:cs="Arial"/>
                <w:sz w:val="20"/>
                <w:szCs w:val="20"/>
                <w:cs/>
              </w:rPr>
            </w:pPr>
            <w:r w:rsidRPr="00761914">
              <w:rPr>
                <w:rFonts w:ascii="Arial" w:hAnsi="Arial" w:cs="Arial"/>
                <w:sz w:val="20"/>
                <w:szCs w:val="20"/>
              </w:rPr>
              <w:t>Jaymart Group Holding</w:t>
            </w:r>
            <w:r w:rsidR="00BD7CB9" w:rsidRPr="00761914">
              <w:rPr>
                <w:rFonts w:ascii="Arial" w:hAnsi="Arial" w:cs="Arial"/>
                <w:sz w:val="20"/>
                <w:szCs w:val="20"/>
              </w:rPr>
              <w:t>s</w:t>
            </w:r>
            <w:r w:rsidRPr="00761914">
              <w:rPr>
                <w:rFonts w:ascii="Arial" w:hAnsi="Arial" w:cs="Arial"/>
                <w:sz w:val="20"/>
                <w:szCs w:val="20"/>
              </w:rPr>
              <w:t xml:space="preserve"> Public Company Limited</w:t>
            </w:r>
          </w:p>
        </w:tc>
        <w:tc>
          <w:tcPr>
            <w:tcW w:w="1372" w:type="dxa"/>
            <w:vAlign w:val="bottom"/>
          </w:tcPr>
          <w:p w14:paraId="6796869F" w14:textId="59840D0F" w:rsidR="00D923AC" w:rsidRPr="00761914" w:rsidRDefault="00D23CA3" w:rsidP="00A75AAC">
            <w:pPr>
              <w:tabs>
                <w:tab w:val="decimal" w:pos="878"/>
              </w:tabs>
              <w:spacing w:line="380" w:lineRule="exact"/>
              <w:rPr>
                <w:rFonts w:ascii="Arial" w:hAnsi="Arial" w:cs="Arial"/>
                <w:sz w:val="20"/>
                <w:szCs w:val="20"/>
              </w:rPr>
            </w:pPr>
            <w:r w:rsidRPr="00761914">
              <w:rPr>
                <w:rFonts w:ascii="Arial" w:hAnsi="Arial" w:cs="Arial"/>
                <w:sz w:val="20"/>
                <w:szCs w:val="20"/>
              </w:rPr>
              <w:t>1,300</w:t>
            </w:r>
          </w:p>
        </w:tc>
        <w:tc>
          <w:tcPr>
            <w:tcW w:w="1372" w:type="dxa"/>
            <w:vAlign w:val="bottom"/>
          </w:tcPr>
          <w:p w14:paraId="14B75DDA" w14:textId="271FEBE8" w:rsidR="00D923AC" w:rsidRPr="00761914" w:rsidRDefault="00627212" w:rsidP="00A75AAC">
            <w:pPr>
              <w:tabs>
                <w:tab w:val="decimal" w:pos="878"/>
              </w:tabs>
              <w:spacing w:line="380" w:lineRule="exact"/>
              <w:rPr>
                <w:rFonts w:ascii="Arial" w:hAnsi="Arial" w:cs="Arial"/>
                <w:sz w:val="20"/>
                <w:szCs w:val="20"/>
              </w:rPr>
            </w:pPr>
            <w:r w:rsidRPr="00761914">
              <w:rPr>
                <w:rFonts w:ascii="Arial" w:hAnsi="Arial" w:cs="Arial"/>
                <w:sz w:val="20"/>
                <w:szCs w:val="20"/>
              </w:rPr>
              <w:t>383</w:t>
            </w:r>
          </w:p>
        </w:tc>
        <w:tc>
          <w:tcPr>
            <w:tcW w:w="1372" w:type="dxa"/>
            <w:vAlign w:val="bottom"/>
          </w:tcPr>
          <w:p w14:paraId="599830BC" w14:textId="7035906F" w:rsidR="00D923AC" w:rsidRPr="00761914" w:rsidRDefault="00D23CA3" w:rsidP="00A75AAC">
            <w:pPr>
              <w:tabs>
                <w:tab w:val="decimal" w:pos="878"/>
              </w:tabs>
              <w:spacing w:line="380" w:lineRule="exact"/>
              <w:rPr>
                <w:rFonts w:ascii="Arial" w:hAnsi="Arial" w:cs="Arial"/>
                <w:sz w:val="20"/>
                <w:szCs w:val="20"/>
              </w:rPr>
            </w:pPr>
            <w:r w:rsidRPr="00761914">
              <w:rPr>
                <w:rFonts w:ascii="Arial" w:hAnsi="Arial" w:cs="Arial"/>
                <w:sz w:val="20"/>
                <w:szCs w:val="20"/>
              </w:rPr>
              <w:t>1,633</w:t>
            </w:r>
          </w:p>
        </w:tc>
        <w:tc>
          <w:tcPr>
            <w:tcW w:w="1372" w:type="dxa"/>
            <w:vAlign w:val="bottom"/>
          </w:tcPr>
          <w:p w14:paraId="3E929382" w14:textId="6F991AB1" w:rsidR="00D923AC" w:rsidRPr="00761914" w:rsidRDefault="00627212" w:rsidP="00A75AAC">
            <w:pPr>
              <w:tabs>
                <w:tab w:val="decimal" w:pos="878"/>
              </w:tabs>
              <w:spacing w:line="380" w:lineRule="exact"/>
              <w:rPr>
                <w:rFonts w:ascii="Arial" w:hAnsi="Arial" w:cs="Arial"/>
                <w:sz w:val="20"/>
                <w:szCs w:val="20"/>
              </w:rPr>
            </w:pPr>
            <w:r w:rsidRPr="00761914">
              <w:rPr>
                <w:rFonts w:ascii="Arial" w:hAnsi="Arial" w:cs="Arial"/>
                <w:sz w:val="20"/>
                <w:szCs w:val="20"/>
              </w:rPr>
              <w:t>637</w:t>
            </w:r>
          </w:p>
        </w:tc>
      </w:tr>
      <w:tr w:rsidR="00F30088" w:rsidRPr="00457DC6" w14:paraId="3677F2C2" w14:textId="77777777" w:rsidTr="004B6EBF">
        <w:trPr>
          <w:cantSplit/>
        </w:trPr>
        <w:tc>
          <w:tcPr>
            <w:tcW w:w="3602" w:type="dxa"/>
            <w:vAlign w:val="bottom"/>
          </w:tcPr>
          <w:p w14:paraId="1E5BFCA8" w14:textId="4CEB6B5A" w:rsidR="00F30088" w:rsidRPr="00761914" w:rsidRDefault="00F30088" w:rsidP="00491949">
            <w:pPr>
              <w:spacing w:line="380" w:lineRule="exact"/>
              <w:ind w:left="163" w:hanging="90"/>
              <w:rPr>
                <w:rFonts w:ascii="Arial" w:hAnsi="Arial" w:cs="Arial"/>
                <w:sz w:val="20"/>
                <w:szCs w:val="20"/>
              </w:rPr>
            </w:pPr>
            <w:r w:rsidRPr="00761914">
              <w:rPr>
                <w:rFonts w:ascii="Arial" w:hAnsi="Arial" w:cs="Arial"/>
                <w:sz w:val="20"/>
                <w:szCs w:val="20"/>
              </w:rPr>
              <w:t>Hivebox (Thailand) Company Limited</w:t>
            </w:r>
          </w:p>
        </w:tc>
        <w:tc>
          <w:tcPr>
            <w:tcW w:w="1372" w:type="dxa"/>
            <w:vAlign w:val="bottom"/>
          </w:tcPr>
          <w:p w14:paraId="49F87E90" w14:textId="6496354C" w:rsidR="00F30088" w:rsidRPr="00761914" w:rsidRDefault="00627212" w:rsidP="00A75AAC">
            <w:pPr>
              <w:pBdr>
                <w:bottom w:val="sing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15</w:t>
            </w:r>
          </w:p>
        </w:tc>
        <w:tc>
          <w:tcPr>
            <w:tcW w:w="1372" w:type="dxa"/>
            <w:vAlign w:val="bottom"/>
          </w:tcPr>
          <w:p w14:paraId="5D1C49BB" w14:textId="788BD69B" w:rsidR="00F30088" w:rsidRPr="00761914" w:rsidRDefault="00627212" w:rsidP="00A75AAC">
            <w:pPr>
              <w:pBdr>
                <w:bottom w:val="sing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15</w:t>
            </w:r>
          </w:p>
        </w:tc>
        <w:tc>
          <w:tcPr>
            <w:tcW w:w="1372" w:type="dxa"/>
            <w:vAlign w:val="bottom"/>
          </w:tcPr>
          <w:p w14:paraId="21456899" w14:textId="27B4F9DD" w:rsidR="00F30088" w:rsidRPr="00761914" w:rsidRDefault="00627212" w:rsidP="00A75AAC">
            <w:pPr>
              <w:pBdr>
                <w:bottom w:val="sing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w:t>
            </w:r>
          </w:p>
        </w:tc>
        <w:tc>
          <w:tcPr>
            <w:tcW w:w="1372" w:type="dxa"/>
            <w:vAlign w:val="bottom"/>
          </w:tcPr>
          <w:p w14:paraId="7ECA6B01" w14:textId="64E24902" w:rsidR="00F30088" w:rsidRPr="00761914" w:rsidRDefault="00627212" w:rsidP="00A75AAC">
            <w:pPr>
              <w:pBdr>
                <w:bottom w:val="sing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w:t>
            </w:r>
          </w:p>
        </w:tc>
      </w:tr>
      <w:tr w:rsidR="00F30088" w:rsidRPr="00457DC6" w14:paraId="26DF1C95" w14:textId="77777777" w:rsidTr="004B6EBF">
        <w:trPr>
          <w:cantSplit/>
        </w:trPr>
        <w:tc>
          <w:tcPr>
            <w:tcW w:w="3602" w:type="dxa"/>
            <w:vAlign w:val="bottom"/>
          </w:tcPr>
          <w:p w14:paraId="450DFCB6" w14:textId="5DCDDFD0" w:rsidR="00F30088" w:rsidRPr="00761914" w:rsidRDefault="00F30088" w:rsidP="00491949">
            <w:pPr>
              <w:spacing w:line="380" w:lineRule="exact"/>
              <w:ind w:left="163" w:hanging="90"/>
              <w:rPr>
                <w:rFonts w:ascii="Arial" w:hAnsi="Arial" w:cs="Arial"/>
                <w:sz w:val="20"/>
                <w:szCs w:val="20"/>
              </w:rPr>
            </w:pPr>
            <w:r w:rsidRPr="00761914">
              <w:rPr>
                <w:rFonts w:ascii="Arial" w:hAnsi="Arial" w:cs="Arial"/>
                <w:sz w:val="20"/>
                <w:szCs w:val="20"/>
              </w:rPr>
              <w:t>Total</w:t>
            </w:r>
          </w:p>
        </w:tc>
        <w:tc>
          <w:tcPr>
            <w:tcW w:w="1372" w:type="dxa"/>
            <w:vAlign w:val="bottom"/>
          </w:tcPr>
          <w:p w14:paraId="44A4B579" w14:textId="18B13509" w:rsidR="00F30088" w:rsidRPr="00761914" w:rsidRDefault="000901D1" w:rsidP="00A75AAC">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1,350</w:t>
            </w:r>
          </w:p>
        </w:tc>
        <w:tc>
          <w:tcPr>
            <w:tcW w:w="1372" w:type="dxa"/>
            <w:vAlign w:val="bottom"/>
          </w:tcPr>
          <w:p w14:paraId="7DD2B73F" w14:textId="732AC5CA" w:rsidR="00F30088" w:rsidRPr="00761914" w:rsidRDefault="00627212" w:rsidP="00A75AAC">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433</w:t>
            </w:r>
          </w:p>
        </w:tc>
        <w:tc>
          <w:tcPr>
            <w:tcW w:w="1372" w:type="dxa"/>
            <w:vAlign w:val="bottom"/>
          </w:tcPr>
          <w:p w14:paraId="17CCF95B" w14:textId="40F3D9B1" w:rsidR="00F30088" w:rsidRPr="00761914" w:rsidRDefault="000901D1" w:rsidP="00A75AAC">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2,044</w:t>
            </w:r>
          </w:p>
        </w:tc>
        <w:tc>
          <w:tcPr>
            <w:tcW w:w="1372" w:type="dxa"/>
            <w:vAlign w:val="bottom"/>
          </w:tcPr>
          <w:p w14:paraId="2D86C923" w14:textId="669FF72F" w:rsidR="00F30088" w:rsidRPr="00761914" w:rsidRDefault="00627212" w:rsidP="00A75AAC">
            <w:pPr>
              <w:pBdr>
                <w:bottom w:val="double" w:sz="4" w:space="1" w:color="auto"/>
              </w:pBdr>
              <w:tabs>
                <w:tab w:val="decimal" w:pos="878"/>
              </w:tabs>
              <w:spacing w:line="380" w:lineRule="exact"/>
              <w:rPr>
                <w:rFonts w:ascii="Arial" w:hAnsi="Arial" w:cs="Arial"/>
                <w:sz w:val="20"/>
                <w:szCs w:val="20"/>
              </w:rPr>
            </w:pPr>
            <w:r w:rsidRPr="00761914">
              <w:rPr>
                <w:rFonts w:ascii="Arial" w:hAnsi="Arial" w:cs="Arial"/>
                <w:sz w:val="20"/>
                <w:szCs w:val="20"/>
              </w:rPr>
              <w:t>1,048</w:t>
            </w:r>
          </w:p>
        </w:tc>
      </w:tr>
    </w:tbl>
    <w:p w14:paraId="4FE995EE" w14:textId="77777777" w:rsidR="00424C11" w:rsidRPr="00761914" w:rsidRDefault="00424C11">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05A9D4A5" w14:textId="39861F92" w:rsidR="00723756" w:rsidRPr="00761914" w:rsidRDefault="00723756" w:rsidP="00424C11">
      <w:pPr>
        <w:tabs>
          <w:tab w:val="left" w:pos="2880"/>
          <w:tab w:val="left" w:pos="5760"/>
          <w:tab w:val="decimal" w:pos="6660"/>
          <w:tab w:val="left" w:pos="7110"/>
          <w:tab w:val="decimal" w:pos="7920"/>
        </w:tabs>
        <w:spacing w:before="120" w:after="120" w:line="380" w:lineRule="exact"/>
        <w:ind w:left="605"/>
        <w:jc w:val="both"/>
        <w:rPr>
          <w:rFonts w:ascii="Arial" w:hAnsi="Arial" w:cs="Arial"/>
          <w:sz w:val="22"/>
          <w:szCs w:val="22"/>
        </w:rPr>
      </w:pPr>
      <w:r w:rsidRPr="00761914">
        <w:rPr>
          <w:rFonts w:ascii="Arial" w:hAnsi="Arial" w:cs="Arial"/>
          <w:sz w:val="22"/>
          <w:szCs w:val="22"/>
        </w:rPr>
        <w:t>Movements of allowance for impairment of investment</w:t>
      </w:r>
      <w:r w:rsidR="00BD7CB9" w:rsidRPr="00761914">
        <w:rPr>
          <w:rFonts w:ascii="Arial" w:hAnsi="Arial" w:cs="Arial"/>
          <w:sz w:val="22"/>
          <w:szCs w:val="22"/>
        </w:rPr>
        <w:t>s</w:t>
      </w:r>
      <w:r w:rsidRPr="00761914">
        <w:rPr>
          <w:rFonts w:ascii="Arial" w:hAnsi="Arial" w:cs="Arial"/>
          <w:sz w:val="22"/>
          <w:szCs w:val="22"/>
        </w:rPr>
        <w:t xml:space="preserve"> in </w:t>
      </w:r>
      <w:r w:rsidR="008D0F8A" w:rsidRPr="00761914">
        <w:rPr>
          <w:rFonts w:ascii="Arial" w:hAnsi="Arial" w:cs="Arial"/>
          <w:sz w:val="22"/>
          <w:szCs w:val="28"/>
        </w:rPr>
        <w:t>associates</w:t>
      </w:r>
      <w:r w:rsidR="008F6CA4" w:rsidRPr="00457DC6">
        <w:rPr>
          <w:rFonts w:ascii="Arial" w:hAnsi="Arial" w:cs="Arial"/>
        </w:rPr>
        <w:t xml:space="preserve"> </w:t>
      </w:r>
      <w:r w:rsidR="008F6CA4" w:rsidRPr="00761914">
        <w:rPr>
          <w:rFonts w:ascii="Arial" w:hAnsi="Arial" w:cs="Arial"/>
          <w:sz w:val="22"/>
          <w:szCs w:val="28"/>
        </w:rPr>
        <w:t xml:space="preserve">for the years ended </w:t>
      </w:r>
      <w:r w:rsidR="00BD7CB9" w:rsidRPr="00761914">
        <w:rPr>
          <w:rFonts w:ascii="Arial" w:hAnsi="Arial" w:cs="Arial"/>
          <w:sz w:val="22"/>
          <w:szCs w:val="28"/>
        </w:rPr>
        <w:t xml:space="preserve">  </w:t>
      </w:r>
      <w:r w:rsidR="008F6CA4" w:rsidRPr="00761914">
        <w:rPr>
          <w:rFonts w:ascii="Arial" w:hAnsi="Arial" w:cs="Arial"/>
          <w:sz w:val="22"/>
          <w:szCs w:val="28"/>
        </w:rPr>
        <w:t xml:space="preserve">31 March 2026 and 2025 </w:t>
      </w:r>
      <w:r w:rsidRPr="00761914">
        <w:rPr>
          <w:rFonts w:ascii="Arial" w:hAnsi="Arial" w:cs="Arial"/>
          <w:sz w:val="22"/>
          <w:szCs w:val="22"/>
        </w:rPr>
        <w:t>are summarised below.</w:t>
      </w:r>
    </w:p>
    <w:tbl>
      <w:tblPr>
        <w:tblW w:w="9090" w:type="dxa"/>
        <w:tblInd w:w="450" w:type="dxa"/>
        <w:tblLayout w:type="fixed"/>
        <w:tblLook w:val="04A0" w:firstRow="1" w:lastRow="0" w:firstColumn="1" w:lastColumn="0" w:noHBand="0" w:noVBand="1"/>
      </w:tblPr>
      <w:tblGrid>
        <w:gridCol w:w="3602"/>
        <w:gridCol w:w="1372"/>
        <w:gridCol w:w="1372"/>
        <w:gridCol w:w="1372"/>
        <w:gridCol w:w="1372"/>
      </w:tblGrid>
      <w:tr w:rsidR="00E66955" w:rsidRPr="00457DC6" w14:paraId="2D0FDF8D" w14:textId="77777777" w:rsidTr="00C3699C">
        <w:trPr>
          <w:cantSplit/>
        </w:trPr>
        <w:tc>
          <w:tcPr>
            <w:tcW w:w="9090" w:type="dxa"/>
            <w:gridSpan w:val="5"/>
          </w:tcPr>
          <w:p w14:paraId="4661B2A9" w14:textId="391D96A8" w:rsidR="00BC112D" w:rsidRPr="00761914" w:rsidRDefault="00BC112D" w:rsidP="00424C11">
            <w:pPr>
              <w:tabs>
                <w:tab w:val="right" w:pos="1033"/>
              </w:tabs>
              <w:spacing w:line="380" w:lineRule="exact"/>
              <w:ind w:right="-72"/>
              <w:jc w:val="right"/>
              <w:rPr>
                <w:rFonts w:ascii="Arial" w:hAnsi="Arial" w:cs="Arial"/>
                <w:sz w:val="20"/>
                <w:szCs w:val="20"/>
                <w:cs/>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4F198CB7" w14:textId="77777777" w:rsidTr="00C3699C">
        <w:trPr>
          <w:cantSplit/>
        </w:trPr>
        <w:tc>
          <w:tcPr>
            <w:tcW w:w="3602" w:type="dxa"/>
          </w:tcPr>
          <w:p w14:paraId="54FFFC1D" w14:textId="77777777" w:rsidR="00BC112D" w:rsidRPr="00761914" w:rsidRDefault="00BC112D" w:rsidP="00424C11">
            <w:pPr>
              <w:spacing w:line="380" w:lineRule="exact"/>
              <w:ind w:left="151" w:hanging="151"/>
              <w:jc w:val="center"/>
              <w:outlineLvl w:val="0"/>
              <w:rPr>
                <w:rFonts w:ascii="Arial" w:hAnsi="Arial" w:cs="Arial"/>
                <w:sz w:val="20"/>
                <w:szCs w:val="20"/>
              </w:rPr>
            </w:pPr>
          </w:p>
        </w:tc>
        <w:tc>
          <w:tcPr>
            <w:tcW w:w="2744" w:type="dxa"/>
            <w:gridSpan w:val="2"/>
            <w:vAlign w:val="bottom"/>
          </w:tcPr>
          <w:p w14:paraId="7B77C0D8" w14:textId="20B45DFB" w:rsidR="00BC112D" w:rsidRPr="00761914" w:rsidRDefault="00BC112D" w:rsidP="00424C11">
            <w:pPr>
              <w:pBdr>
                <w:bottom w:val="single" w:sz="4" w:space="1" w:color="auto"/>
              </w:pBdr>
              <w:tabs>
                <w:tab w:val="right" w:pos="1033"/>
              </w:tabs>
              <w:spacing w:line="380" w:lineRule="exact"/>
              <w:ind w:right="-72"/>
              <w:jc w:val="center"/>
              <w:rPr>
                <w:rFonts w:ascii="Arial" w:hAnsi="Arial" w:cs="Arial"/>
                <w:sz w:val="20"/>
                <w:szCs w:val="20"/>
                <w:cs/>
              </w:rPr>
            </w:pPr>
            <w:r w:rsidRPr="00761914">
              <w:rPr>
                <w:rFonts w:ascii="Arial" w:hAnsi="Arial" w:cs="Arial"/>
                <w:sz w:val="20"/>
                <w:szCs w:val="20"/>
              </w:rPr>
              <w:t xml:space="preserve">Consolidated </w:t>
            </w:r>
            <w:r w:rsidR="00AD049F" w:rsidRPr="00761914">
              <w:rPr>
                <w:rFonts w:ascii="Arial" w:hAnsi="Arial" w:cs="Arial"/>
                <w:sz w:val="20"/>
                <w:szCs w:val="20"/>
              </w:rPr>
              <w:t xml:space="preserve">                   </w:t>
            </w:r>
            <w:r w:rsidRPr="00761914">
              <w:rPr>
                <w:rFonts w:ascii="Arial" w:hAnsi="Arial" w:cs="Arial"/>
                <w:sz w:val="20"/>
                <w:szCs w:val="20"/>
              </w:rPr>
              <w:t>financial statements</w:t>
            </w:r>
          </w:p>
        </w:tc>
        <w:tc>
          <w:tcPr>
            <w:tcW w:w="2744" w:type="dxa"/>
            <w:gridSpan w:val="2"/>
          </w:tcPr>
          <w:p w14:paraId="3C2E1648" w14:textId="3A2F8A79" w:rsidR="00BC112D" w:rsidRPr="00761914" w:rsidRDefault="00BC112D" w:rsidP="00424C11">
            <w:pPr>
              <w:pBdr>
                <w:bottom w:val="single" w:sz="4" w:space="1" w:color="auto"/>
              </w:pBdr>
              <w:tabs>
                <w:tab w:val="right" w:pos="1033"/>
              </w:tabs>
              <w:spacing w:line="380" w:lineRule="exact"/>
              <w:ind w:right="-72"/>
              <w:jc w:val="center"/>
              <w:rPr>
                <w:rFonts w:ascii="Arial" w:hAnsi="Arial" w:cs="Arial"/>
                <w:sz w:val="20"/>
                <w:szCs w:val="20"/>
                <w:cs/>
              </w:rPr>
            </w:pPr>
            <w:r w:rsidRPr="00761914">
              <w:rPr>
                <w:rFonts w:ascii="Arial" w:hAnsi="Arial" w:cs="Arial"/>
                <w:sz w:val="20"/>
                <w:szCs w:val="20"/>
              </w:rPr>
              <w:t>Separate</w:t>
            </w:r>
            <w:r w:rsidR="00AD049F" w:rsidRPr="00761914">
              <w:rPr>
                <w:rFonts w:ascii="Arial" w:hAnsi="Arial" w:cs="Arial"/>
                <w:sz w:val="20"/>
                <w:szCs w:val="20"/>
              </w:rPr>
              <w:t xml:space="preserve">                                </w:t>
            </w:r>
            <w:r w:rsidRPr="00761914">
              <w:rPr>
                <w:rFonts w:ascii="Arial" w:hAnsi="Arial" w:cs="Arial"/>
                <w:sz w:val="20"/>
                <w:szCs w:val="20"/>
              </w:rPr>
              <w:t xml:space="preserve"> financial statements</w:t>
            </w:r>
          </w:p>
        </w:tc>
      </w:tr>
      <w:tr w:rsidR="00E66955" w:rsidRPr="00457DC6" w14:paraId="0B68DE49" w14:textId="77777777" w:rsidTr="00C3699C">
        <w:trPr>
          <w:cantSplit/>
        </w:trPr>
        <w:tc>
          <w:tcPr>
            <w:tcW w:w="3602" w:type="dxa"/>
          </w:tcPr>
          <w:p w14:paraId="22382A0A" w14:textId="77777777" w:rsidR="00BC112D" w:rsidRPr="00761914" w:rsidRDefault="00BC112D" w:rsidP="00424C11">
            <w:pPr>
              <w:spacing w:line="380" w:lineRule="exact"/>
              <w:ind w:left="151" w:hanging="151"/>
              <w:jc w:val="center"/>
              <w:outlineLvl w:val="0"/>
              <w:rPr>
                <w:rFonts w:ascii="Arial" w:hAnsi="Arial" w:cs="Arial"/>
                <w:sz w:val="20"/>
                <w:szCs w:val="20"/>
              </w:rPr>
            </w:pPr>
          </w:p>
        </w:tc>
        <w:tc>
          <w:tcPr>
            <w:tcW w:w="1372" w:type="dxa"/>
            <w:vAlign w:val="bottom"/>
          </w:tcPr>
          <w:p w14:paraId="5FB18824" w14:textId="7B12D2CF" w:rsidR="00BC112D" w:rsidRPr="00761914" w:rsidRDefault="002F3D86" w:rsidP="00424C11">
            <w:pPr>
              <w:tabs>
                <w:tab w:val="right" w:pos="1033"/>
              </w:tabs>
              <w:spacing w:line="380" w:lineRule="exact"/>
              <w:ind w:right="-72"/>
              <w:jc w:val="center"/>
              <w:rPr>
                <w:rFonts w:ascii="Arial" w:hAnsi="Arial" w:cs="Arial"/>
                <w:sz w:val="20"/>
                <w:szCs w:val="20"/>
                <w:cs/>
              </w:rPr>
            </w:pPr>
            <w:r w:rsidRPr="00761914">
              <w:rPr>
                <w:rFonts w:ascii="Arial" w:hAnsi="Arial" w:cs="Arial"/>
                <w:sz w:val="20"/>
                <w:szCs w:val="20"/>
                <w:u w:val="single"/>
              </w:rPr>
              <w:t>2026</w:t>
            </w:r>
          </w:p>
        </w:tc>
        <w:tc>
          <w:tcPr>
            <w:tcW w:w="1372" w:type="dxa"/>
            <w:vAlign w:val="bottom"/>
          </w:tcPr>
          <w:p w14:paraId="38C0A3FF" w14:textId="33AC53CF" w:rsidR="00BC112D" w:rsidRPr="00761914" w:rsidRDefault="002F3D86" w:rsidP="00424C11">
            <w:pPr>
              <w:tabs>
                <w:tab w:val="right" w:pos="1033"/>
              </w:tabs>
              <w:spacing w:line="380" w:lineRule="exact"/>
              <w:ind w:right="-72"/>
              <w:jc w:val="center"/>
              <w:rPr>
                <w:rFonts w:ascii="Arial" w:hAnsi="Arial" w:cs="Arial"/>
                <w:sz w:val="20"/>
                <w:szCs w:val="20"/>
              </w:rPr>
            </w:pPr>
            <w:r w:rsidRPr="00761914">
              <w:rPr>
                <w:rFonts w:ascii="Arial" w:hAnsi="Arial" w:cs="Arial"/>
                <w:sz w:val="20"/>
                <w:szCs w:val="20"/>
                <w:u w:val="single"/>
              </w:rPr>
              <w:t>2025</w:t>
            </w:r>
          </w:p>
        </w:tc>
        <w:tc>
          <w:tcPr>
            <w:tcW w:w="1372" w:type="dxa"/>
            <w:vAlign w:val="bottom"/>
          </w:tcPr>
          <w:p w14:paraId="51603C16" w14:textId="37C892D1" w:rsidR="00BC112D" w:rsidRPr="00761914" w:rsidRDefault="002F3D86" w:rsidP="00424C11">
            <w:pPr>
              <w:tabs>
                <w:tab w:val="right" w:pos="1033"/>
              </w:tabs>
              <w:spacing w:line="380" w:lineRule="exact"/>
              <w:ind w:right="-72"/>
              <w:jc w:val="center"/>
              <w:rPr>
                <w:rFonts w:ascii="Arial" w:hAnsi="Arial" w:cs="Arial"/>
                <w:sz w:val="20"/>
                <w:szCs w:val="20"/>
                <w:u w:val="single"/>
              </w:rPr>
            </w:pPr>
            <w:r w:rsidRPr="00761914">
              <w:rPr>
                <w:rFonts w:ascii="Arial" w:hAnsi="Arial" w:cs="Arial"/>
                <w:sz w:val="20"/>
                <w:szCs w:val="20"/>
                <w:u w:val="single"/>
              </w:rPr>
              <w:t>2026</w:t>
            </w:r>
          </w:p>
        </w:tc>
        <w:tc>
          <w:tcPr>
            <w:tcW w:w="1372" w:type="dxa"/>
            <w:vAlign w:val="bottom"/>
          </w:tcPr>
          <w:p w14:paraId="73EDF8A6" w14:textId="32FA9E58" w:rsidR="00BC112D" w:rsidRPr="00761914" w:rsidRDefault="002F3D86" w:rsidP="00424C11">
            <w:pPr>
              <w:tabs>
                <w:tab w:val="right" w:pos="1033"/>
              </w:tabs>
              <w:spacing w:line="380" w:lineRule="exact"/>
              <w:ind w:right="-72"/>
              <w:jc w:val="center"/>
              <w:rPr>
                <w:rFonts w:ascii="Arial" w:hAnsi="Arial" w:cs="Arial"/>
                <w:sz w:val="20"/>
                <w:szCs w:val="20"/>
                <w:u w:val="single"/>
              </w:rPr>
            </w:pPr>
            <w:r w:rsidRPr="00761914">
              <w:rPr>
                <w:rFonts w:ascii="Arial" w:hAnsi="Arial" w:cs="Arial"/>
                <w:sz w:val="20"/>
                <w:szCs w:val="20"/>
                <w:u w:val="single"/>
              </w:rPr>
              <w:t>2025</w:t>
            </w:r>
          </w:p>
        </w:tc>
      </w:tr>
      <w:tr w:rsidR="002F3D86" w:rsidRPr="00457DC6" w14:paraId="36D4E3AE" w14:textId="77777777" w:rsidTr="003030B2">
        <w:trPr>
          <w:cantSplit/>
        </w:trPr>
        <w:tc>
          <w:tcPr>
            <w:tcW w:w="3602" w:type="dxa"/>
            <w:vAlign w:val="bottom"/>
          </w:tcPr>
          <w:p w14:paraId="5124523D" w14:textId="045E6F96" w:rsidR="002F3D86" w:rsidRPr="00761914" w:rsidRDefault="002F3D86" w:rsidP="00424C11">
            <w:pPr>
              <w:spacing w:line="380" w:lineRule="exact"/>
              <w:ind w:left="163" w:hanging="90"/>
              <w:rPr>
                <w:rFonts w:ascii="Arial" w:hAnsi="Arial" w:cs="Arial"/>
                <w:sz w:val="20"/>
                <w:szCs w:val="20"/>
                <w:cs/>
              </w:rPr>
            </w:pPr>
            <w:r w:rsidRPr="00761914">
              <w:rPr>
                <w:rFonts w:ascii="Arial" w:hAnsi="Arial" w:cs="Arial"/>
                <w:sz w:val="20"/>
                <w:szCs w:val="20"/>
              </w:rPr>
              <w:t xml:space="preserve">Beginning balance </w:t>
            </w:r>
          </w:p>
        </w:tc>
        <w:tc>
          <w:tcPr>
            <w:tcW w:w="1372" w:type="dxa"/>
            <w:vAlign w:val="bottom"/>
          </w:tcPr>
          <w:p w14:paraId="7973BF14" w14:textId="34FCF0E4" w:rsidR="002F3D86" w:rsidRPr="00761914" w:rsidRDefault="00627212" w:rsidP="00424C11">
            <w:pPr>
              <w:tabs>
                <w:tab w:val="decimal" w:pos="973"/>
              </w:tabs>
              <w:spacing w:line="380" w:lineRule="exact"/>
              <w:rPr>
                <w:rFonts w:ascii="Arial" w:hAnsi="Arial" w:cs="Arial"/>
                <w:sz w:val="20"/>
                <w:szCs w:val="20"/>
              </w:rPr>
            </w:pPr>
            <w:r w:rsidRPr="00761914">
              <w:rPr>
                <w:rFonts w:ascii="Arial" w:hAnsi="Arial" w:cs="Arial"/>
                <w:sz w:val="20"/>
                <w:szCs w:val="20"/>
              </w:rPr>
              <w:t>433</w:t>
            </w:r>
          </w:p>
        </w:tc>
        <w:tc>
          <w:tcPr>
            <w:tcW w:w="1372" w:type="dxa"/>
            <w:vAlign w:val="bottom"/>
          </w:tcPr>
          <w:p w14:paraId="6876690F" w14:textId="65B36A90" w:rsidR="002F3D86" w:rsidRPr="00761914" w:rsidRDefault="002F3D86" w:rsidP="00424C11">
            <w:pPr>
              <w:tabs>
                <w:tab w:val="decimal" w:pos="1037"/>
              </w:tabs>
              <w:spacing w:line="380" w:lineRule="exact"/>
              <w:ind w:right="-72"/>
              <w:rPr>
                <w:rFonts w:ascii="Arial" w:hAnsi="Arial" w:cs="Arial"/>
                <w:sz w:val="20"/>
                <w:szCs w:val="20"/>
              </w:rPr>
            </w:pPr>
            <w:r w:rsidRPr="00761914">
              <w:rPr>
                <w:rFonts w:ascii="Arial" w:hAnsi="Arial" w:cs="Arial"/>
                <w:sz w:val="20"/>
                <w:szCs w:val="20"/>
              </w:rPr>
              <w:t>549</w:t>
            </w:r>
          </w:p>
        </w:tc>
        <w:tc>
          <w:tcPr>
            <w:tcW w:w="1372" w:type="dxa"/>
            <w:vAlign w:val="bottom"/>
          </w:tcPr>
          <w:p w14:paraId="21A95BF6" w14:textId="341E538A" w:rsidR="002F3D86" w:rsidRPr="00761914" w:rsidRDefault="00627212" w:rsidP="00424C11">
            <w:pPr>
              <w:tabs>
                <w:tab w:val="decimal" w:pos="1037"/>
              </w:tabs>
              <w:spacing w:line="380" w:lineRule="exact"/>
              <w:ind w:right="-72"/>
              <w:rPr>
                <w:rFonts w:ascii="Arial" w:hAnsi="Arial" w:cs="Arial"/>
                <w:sz w:val="20"/>
                <w:szCs w:val="20"/>
              </w:rPr>
            </w:pPr>
            <w:r w:rsidRPr="00761914">
              <w:rPr>
                <w:rFonts w:ascii="Arial" w:hAnsi="Arial" w:cs="Arial"/>
                <w:sz w:val="20"/>
                <w:szCs w:val="20"/>
              </w:rPr>
              <w:t>1,048</w:t>
            </w:r>
          </w:p>
        </w:tc>
        <w:tc>
          <w:tcPr>
            <w:tcW w:w="1372" w:type="dxa"/>
            <w:vAlign w:val="bottom"/>
          </w:tcPr>
          <w:p w14:paraId="7939BB57" w14:textId="0D2170B2" w:rsidR="002F3D86" w:rsidRPr="00761914" w:rsidRDefault="002F3D86" w:rsidP="00424C11">
            <w:pPr>
              <w:tabs>
                <w:tab w:val="decimal" w:pos="1037"/>
              </w:tabs>
              <w:spacing w:line="380" w:lineRule="exact"/>
              <w:ind w:right="-72"/>
              <w:rPr>
                <w:rFonts w:ascii="Arial" w:hAnsi="Arial" w:cs="Arial"/>
                <w:sz w:val="20"/>
                <w:szCs w:val="20"/>
              </w:rPr>
            </w:pPr>
            <w:r w:rsidRPr="00761914">
              <w:rPr>
                <w:rFonts w:ascii="Arial" w:hAnsi="Arial" w:cs="Arial"/>
                <w:sz w:val="20"/>
                <w:szCs w:val="20"/>
              </w:rPr>
              <w:t>1,228</w:t>
            </w:r>
          </w:p>
        </w:tc>
      </w:tr>
      <w:tr w:rsidR="002F3D86" w:rsidRPr="00457DC6" w14:paraId="7BDD1BCE" w14:textId="77777777" w:rsidTr="003030B2">
        <w:trPr>
          <w:cantSplit/>
        </w:trPr>
        <w:tc>
          <w:tcPr>
            <w:tcW w:w="3602" w:type="dxa"/>
            <w:vAlign w:val="bottom"/>
          </w:tcPr>
          <w:p w14:paraId="202F536B" w14:textId="7F8B9375" w:rsidR="002F3D86" w:rsidRPr="00761914" w:rsidRDefault="002F3D86" w:rsidP="00424C11">
            <w:pPr>
              <w:spacing w:line="380" w:lineRule="exact"/>
              <w:ind w:left="163" w:hanging="90"/>
              <w:rPr>
                <w:rFonts w:ascii="Arial" w:hAnsi="Arial" w:cs="Arial"/>
                <w:sz w:val="20"/>
                <w:szCs w:val="20"/>
              </w:rPr>
            </w:pPr>
            <w:r w:rsidRPr="00761914">
              <w:rPr>
                <w:rFonts w:ascii="Arial" w:hAnsi="Arial" w:cs="Arial"/>
                <w:sz w:val="20"/>
                <w:szCs w:val="20"/>
              </w:rPr>
              <w:t>Increase</w:t>
            </w:r>
          </w:p>
        </w:tc>
        <w:tc>
          <w:tcPr>
            <w:tcW w:w="1372" w:type="dxa"/>
            <w:vAlign w:val="bottom"/>
          </w:tcPr>
          <w:p w14:paraId="529FF51B" w14:textId="5A4854FF" w:rsidR="002F3D86" w:rsidRPr="00761914" w:rsidRDefault="0008468D" w:rsidP="00424C11">
            <w:pPr>
              <w:tabs>
                <w:tab w:val="decimal" w:pos="973"/>
              </w:tabs>
              <w:spacing w:line="380" w:lineRule="exact"/>
              <w:rPr>
                <w:rFonts w:ascii="Arial" w:hAnsi="Arial" w:cs="Arial"/>
                <w:sz w:val="20"/>
                <w:szCs w:val="20"/>
              </w:rPr>
            </w:pPr>
            <w:r w:rsidRPr="00761914">
              <w:rPr>
                <w:rFonts w:ascii="Arial" w:hAnsi="Arial" w:cs="Arial"/>
                <w:sz w:val="20"/>
                <w:szCs w:val="20"/>
              </w:rPr>
              <w:t>917</w:t>
            </w:r>
          </w:p>
        </w:tc>
        <w:tc>
          <w:tcPr>
            <w:tcW w:w="1372" w:type="dxa"/>
            <w:vAlign w:val="bottom"/>
          </w:tcPr>
          <w:p w14:paraId="5D8AE05A" w14:textId="78FD2ED8" w:rsidR="002F3D86" w:rsidRPr="00761914" w:rsidRDefault="002F3D86" w:rsidP="00424C11">
            <w:pPr>
              <w:tabs>
                <w:tab w:val="decimal" w:pos="973"/>
              </w:tabs>
              <w:spacing w:line="380" w:lineRule="exact"/>
              <w:rPr>
                <w:rFonts w:ascii="Arial" w:hAnsi="Arial" w:cs="Arial"/>
                <w:sz w:val="20"/>
                <w:szCs w:val="20"/>
              </w:rPr>
            </w:pPr>
            <w:r w:rsidRPr="00761914">
              <w:rPr>
                <w:rFonts w:ascii="Arial" w:hAnsi="Arial" w:cs="Arial"/>
                <w:sz w:val="20"/>
                <w:szCs w:val="20"/>
              </w:rPr>
              <w:t>-</w:t>
            </w:r>
          </w:p>
        </w:tc>
        <w:tc>
          <w:tcPr>
            <w:tcW w:w="1372" w:type="dxa"/>
            <w:vAlign w:val="bottom"/>
          </w:tcPr>
          <w:p w14:paraId="33CDCAD7" w14:textId="023D18DA" w:rsidR="002F3D86" w:rsidRPr="00761914" w:rsidRDefault="0008468D" w:rsidP="00424C11">
            <w:pPr>
              <w:tabs>
                <w:tab w:val="decimal" w:pos="973"/>
              </w:tabs>
              <w:spacing w:line="380" w:lineRule="exact"/>
              <w:rPr>
                <w:rFonts w:ascii="Arial" w:hAnsi="Arial" w:cs="Arial"/>
                <w:sz w:val="20"/>
                <w:szCs w:val="20"/>
              </w:rPr>
            </w:pPr>
            <w:r w:rsidRPr="00761914">
              <w:rPr>
                <w:rFonts w:ascii="Arial" w:hAnsi="Arial" w:cs="Arial"/>
                <w:sz w:val="20"/>
                <w:szCs w:val="20"/>
              </w:rPr>
              <w:t>996</w:t>
            </w:r>
          </w:p>
        </w:tc>
        <w:tc>
          <w:tcPr>
            <w:tcW w:w="1372" w:type="dxa"/>
            <w:vAlign w:val="bottom"/>
          </w:tcPr>
          <w:p w14:paraId="78EB7464" w14:textId="6020C048" w:rsidR="002F3D86" w:rsidRPr="00761914" w:rsidRDefault="002F3D86" w:rsidP="00424C11">
            <w:pPr>
              <w:tabs>
                <w:tab w:val="decimal" w:pos="973"/>
              </w:tabs>
              <w:spacing w:line="380" w:lineRule="exact"/>
              <w:rPr>
                <w:rFonts w:ascii="Arial" w:hAnsi="Arial" w:cs="Arial"/>
                <w:sz w:val="20"/>
                <w:szCs w:val="20"/>
              </w:rPr>
            </w:pPr>
            <w:r w:rsidRPr="00761914">
              <w:rPr>
                <w:rFonts w:ascii="Arial" w:hAnsi="Arial" w:cs="Arial"/>
                <w:sz w:val="20"/>
                <w:szCs w:val="20"/>
              </w:rPr>
              <w:t>-</w:t>
            </w:r>
          </w:p>
        </w:tc>
      </w:tr>
      <w:tr w:rsidR="002F3D86" w:rsidRPr="00457DC6" w14:paraId="10645756" w14:textId="77777777" w:rsidTr="003030B2">
        <w:trPr>
          <w:cantSplit/>
        </w:trPr>
        <w:tc>
          <w:tcPr>
            <w:tcW w:w="3602" w:type="dxa"/>
            <w:vAlign w:val="bottom"/>
          </w:tcPr>
          <w:p w14:paraId="716928D1" w14:textId="52D806D1" w:rsidR="002F3D86" w:rsidRPr="00761914" w:rsidRDefault="002F3D86" w:rsidP="00424C11">
            <w:pPr>
              <w:spacing w:line="380" w:lineRule="exact"/>
              <w:ind w:left="163" w:hanging="90"/>
              <w:rPr>
                <w:rFonts w:ascii="Arial" w:hAnsi="Arial" w:cs="Arial"/>
                <w:sz w:val="20"/>
                <w:szCs w:val="20"/>
              </w:rPr>
            </w:pPr>
            <w:r w:rsidRPr="00761914">
              <w:rPr>
                <w:rFonts w:ascii="Arial" w:hAnsi="Arial" w:cs="Arial"/>
                <w:sz w:val="20"/>
                <w:szCs w:val="20"/>
              </w:rPr>
              <w:t xml:space="preserve">Decrease </w:t>
            </w:r>
            <w:r w:rsidRPr="00761914">
              <w:rPr>
                <w:rFonts w:ascii="Arial" w:hAnsi="Arial" w:cs="Arial"/>
                <w:sz w:val="20"/>
                <w:szCs w:val="25"/>
              </w:rPr>
              <w:t xml:space="preserve">from sales of investments     </w:t>
            </w:r>
          </w:p>
        </w:tc>
        <w:tc>
          <w:tcPr>
            <w:tcW w:w="1372" w:type="dxa"/>
            <w:vAlign w:val="bottom"/>
          </w:tcPr>
          <w:p w14:paraId="6A4FC78B" w14:textId="5D4DB949" w:rsidR="002F3D86" w:rsidRPr="00761914" w:rsidRDefault="00627212" w:rsidP="00424C11">
            <w:pPr>
              <w:pBdr>
                <w:bottom w:val="single" w:sz="4" w:space="1" w:color="auto"/>
              </w:pBdr>
              <w:tabs>
                <w:tab w:val="decimal" w:pos="973"/>
              </w:tabs>
              <w:spacing w:line="380" w:lineRule="exact"/>
              <w:rPr>
                <w:rFonts w:ascii="Arial" w:hAnsi="Arial" w:cs="Arial"/>
                <w:sz w:val="20"/>
                <w:szCs w:val="20"/>
              </w:rPr>
            </w:pPr>
            <w:r w:rsidRPr="00761914">
              <w:rPr>
                <w:rFonts w:ascii="Arial" w:hAnsi="Arial" w:cs="Arial"/>
                <w:sz w:val="20"/>
                <w:szCs w:val="20"/>
              </w:rPr>
              <w:t>-</w:t>
            </w:r>
          </w:p>
        </w:tc>
        <w:tc>
          <w:tcPr>
            <w:tcW w:w="1372" w:type="dxa"/>
            <w:vAlign w:val="bottom"/>
          </w:tcPr>
          <w:p w14:paraId="11A715D0" w14:textId="718305BF" w:rsidR="002F3D86" w:rsidRPr="00761914" w:rsidRDefault="002F3D86" w:rsidP="00424C11">
            <w:pPr>
              <w:pBdr>
                <w:bottom w:val="single" w:sz="4" w:space="1" w:color="auto"/>
              </w:pBdr>
              <w:tabs>
                <w:tab w:val="decimal" w:pos="973"/>
              </w:tabs>
              <w:spacing w:line="380" w:lineRule="exact"/>
              <w:rPr>
                <w:rFonts w:ascii="Arial" w:hAnsi="Arial" w:cs="Arial"/>
                <w:sz w:val="20"/>
                <w:szCs w:val="20"/>
              </w:rPr>
            </w:pPr>
            <w:r w:rsidRPr="00761914">
              <w:rPr>
                <w:rFonts w:ascii="Arial" w:hAnsi="Arial" w:cs="Arial"/>
                <w:sz w:val="20"/>
                <w:szCs w:val="20"/>
              </w:rPr>
              <w:t>(116)</w:t>
            </w:r>
          </w:p>
        </w:tc>
        <w:tc>
          <w:tcPr>
            <w:tcW w:w="1372" w:type="dxa"/>
            <w:vAlign w:val="bottom"/>
          </w:tcPr>
          <w:p w14:paraId="51FC78C5" w14:textId="2BC86068" w:rsidR="002F3D86" w:rsidRPr="00761914" w:rsidRDefault="00627212" w:rsidP="00424C11">
            <w:pPr>
              <w:pBdr>
                <w:bottom w:val="single" w:sz="4" w:space="1" w:color="auto"/>
              </w:pBdr>
              <w:tabs>
                <w:tab w:val="decimal" w:pos="973"/>
              </w:tabs>
              <w:spacing w:line="380" w:lineRule="exact"/>
              <w:rPr>
                <w:rFonts w:ascii="Arial" w:hAnsi="Arial" w:cs="Arial"/>
                <w:sz w:val="20"/>
                <w:szCs w:val="20"/>
              </w:rPr>
            </w:pPr>
            <w:r w:rsidRPr="00761914">
              <w:rPr>
                <w:rFonts w:ascii="Arial" w:hAnsi="Arial" w:cs="Arial"/>
                <w:sz w:val="20"/>
                <w:szCs w:val="20"/>
              </w:rPr>
              <w:t>-</w:t>
            </w:r>
          </w:p>
        </w:tc>
        <w:tc>
          <w:tcPr>
            <w:tcW w:w="1372" w:type="dxa"/>
            <w:vAlign w:val="bottom"/>
          </w:tcPr>
          <w:p w14:paraId="5DB1FDD9" w14:textId="5FFE5671" w:rsidR="002F3D86" w:rsidRPr="00761914" w:rsidRDefault="002F3D86" w:rsidP="00424C11">
            <w:pPr>
              <w:pBdr>
                <w:bottom w:val="single" w:sz="4" w:space="1" w:color="auto"/>
              </w:pBdr>
              <w:tabs>
                <w:tab w:val="decimal" w:pos="973"/>
              </w:tabs>
              <w:spacing w:line="380" w:lineRule="exact"/>
              <w:rPr>
                <w:rFonts w:ascii="Arial" w:hAnsi="Arial" w:cs="Arial"/>
                <w:sz w:val="20"/>
                <w:szCs w:val="20"/>
              </w:rPr>
            </w:pPr>
            <w:r w:rsidRPr="00761914">
              <w:rPr>
                <w:rFonts w:ascii="Arial" w:hAnsi="Arial" w:cs="Arial"/>
                <w:sz w:val="20"/>
                <w:szCs w:val="20"/>
              </w:rPr>
              <w:t>(180)</w:t>
            </w:r>
          </w:p>
        </w:tc>
      </w:tr>
      <w:tr w:rsidR="002F3D86" w:rsidRPr="00457DC6" w14:paraId="7553935D" w14:textId="77777777" w:rsidTr="003030B2">
        <w:trPr>
          <w:cantSplit/>
        </w:trPr>
        <w:tc>
          <w:tcPr>
            <w:tcW w:w="3602" w:type="dxa"/>
            <w:vAlign w:val="bottom"/>
          </w:tcPr>
          <w:p w14:paraId="6C80BB39" w14:textId="0C3AAC35" w:rsidR="002F3D86" w:rsidRPr="00761914" w:rsidRDefault="002F3D86" w:rsidP="00424C11">
            <w:pPr>
              <w:spacing w:line="380" w:lineRule="exact"/>
              <w:ind w:left="163" w:hanging="90"/>
              <w:rPr>
                <w:rFonts w:ascii="Arial" w:hAnsi="Arial" w:cs="Arial"/>
                <w:sz w:val="20"/>
                <w:szCs w:val="20"/>
                <w:cs/>
              </w:rPr>
            </w:pPr>
            <w:r w:rsidRPr="00761914">
              <w:rPr>
                <w:rFonts w:ascii="Arial" w:hAnsi="Arial" w:cs="Arial"/>
                <w:sz w:val="20"/>
                <w:szCs w:val="20"/>
              </w:rPr>
              <w:t xml:space="preserve">Ending </w:t>
            </w:r>
            <w:r w:rsidRPr="00761914">
              <w:rPr>
                <w:rFonts w:ascii="Arial" w:hAnsi="Arial" w:cs="Arial"/>
                <w:sz w:val="20"/>
                <w:szCs w:val="25"/>
              </w:rPr>
              <w:t>balance</w:t>
            </w:r>
          </w:p>
        </w:tc>
        <w:tc>
          <w:tcPr>
            <w:tcW w:w="1372" w:type="dxa"/>
            <w:vAlign w:val="bottom"/>
          </w:tcPr>
          <w:p w14:paraId="219B709F" w14:textId="49A2C792" w:rsidR="002F3D86" w:rsidRPr="00761914" w:rsidRDefault="0008468D" w:rsidP="00424C11">
            <w:pPr>
              <w:pBdr>
                <w:bottom w:val="double" w:sz="4" w:space="1" w:color="auto"/>
              </w:pBdr>
              <w:tabs>
                <w:tab w:val="decimal" w:pos="973"/>
              </w:tabs>
              <w:spacing w:line="380" w:lineRule="exact"/>
              <w:rPr>
                <w:rFonts w:ascii="Arial" w:hAnsi="Arial" w:cs="Arial"/>
                <w:sz w:val="20"/>
                <w:szCs w:val="20"/>
              </w:rPr>
            </w:pPr>
            <w:r w:rsidRPr="00761914">
              <w:rPr>
                <w:rFonts w:ascii="Arial" w:hAnsi="Arial" w:cs="Arial"/>
                <w:sz w:val="20"/>
                <w:szCs w:val="20"/>
              </w:rPr>
              <w:t>1,350</w:t>
            </w:r>
          </w:p>
        </w:tc>
        <w:tc>
          <w:tcPr>
            <w:tcW w:w="1372" w:type="dxa"/>
            <w:vAlign w:val="bottom"/>
          </w:tcPr>
          <w:p w14:paraId="633C416D" w14:textId="37C8F817" w:rsidR="002F3D86" w:rsidRPr="00761914" w:rsidRDefault="002F3D86" w:rsidP="00424C11">
            <w:pPr>
              <w:pBdr>
                <w:bottom w:val="double" w:sz="4" w:space="1" w:color="auto"/>
              </w:pBdr>
              <w:tabs>
                <w:tab w:val="decimal" w:pos="973"/>
              </w:tabs>
              <w:spacing w:line="380" w:lineRule="exact"/>
              <w:rPr>
                <w:rFonts w:ascii="Arial" w:hAnsi="Arial" w:cs="Arial"/>
                <w:sz w:val="20"/>
                <w:szCs w:val="20"/>
              </w:rPr>
            </w:pPr>
            <w:r w:rsidRPr="00761914">
              <w:rPr>
                <w:rFonts w:ascii="Arial" w:hAnsi="Arial" w:cs="Arial"/>
                <w:sz w:val="20"/>
                <w:szCs w:val="20"/>
              </w:rPr>
              <w:t>433</w:t>
            </w:r>
          </w:p>
        </w:tc>
        <w:tc>
          <w:tcPr>
            <w:tcW w:w="1372" w:type="dxa"/>
            <w:vAlign w:val="bottom"/>
          </w:tcPr>
          <w:p w14:paraId="19A6DF3F" w14:textId="1EC77946" w:rsidR="002F3D86" w:rsidRPr="00761914" w:rsidRDefault="0008468D" w:rsidP="00424C11">
            <w:pPr>
              <w:pBdr>
                <w:bottom w:val="double" w:sz="4" w:space="1" w:color="auto"/>
              </w:pBdr>
              <w:tabs>
                <w:tab w:val="decimal" w:pos="973"/>
              </w:tabs>
              <w:spacing w:line="380" w:lineRule="exact"/>
              <w:rPr>
                <w:rFonts w:ascii="Arial" w:hAnsi="Arial" w:cs="Arial"/>
                <w:sz w:val="20"/>
                <w:szCs w:val="20"/>
              </w:rPr>
            </w:pPr>
            <w:r w:rsidRPr="00761914">
              <w:rPr>
                <w:rFonts w:ascii="Arial" w:hAnsi="Arial" w:cs="Arial"/>
                <w:sz w:val="20"/>
                <w:szCs w:val="20"/>
              </w:rPr>
              <w:t>2,044</w:t>
            </w:r>
          </w:p>
        </w:tc>
        <w:tc>
          <w:tcPr>
            <w:tcW w:w="1372" w:type="dxa"/>
            <w:vAlign w:val="bottom"/>
          </w:tcPr>
          <w:p w14:paraId="31CF35E6" w14:textId="2F1F67A8" w:rsidR="002F3D86" w:rsidRPr="00761914" w:rsidRDefault="002F3D86" w:rsidP="00424C11">
            <w:pPr>
              <w:pBdr>
                <w:bottom w:val="double" w:sz="4" w:space="1" w:color="auto"/>
              </w:pBdr>
              <w:tabs>
                <w:tab w:val="decimal" w:pos="973"/>
              </w:tabs>
              <w:spacing w:line="380" w:lineRule="exact"/>
              <w:rPr>
                <w:rFonts w:ascii="Arial" w:hAnsi="Arial" w:cs="Arial"/>
                <w:sz w:val="20"/>
                <w:szCs w:val="20"/>
              </w:rPr>
            </w:pPr>
            <w:r w:rsidRPr="00761914">
              <w:rPr>
                <w:rFonts w:ascii="Arial" w:hAnsi="Arial" w:cs="Arial"/>
                <w:sz w:val="20"/>
                <w:szCs w:val="20"/>
              </w:rPr>
              <w:t>1,048</w:t>
            </w:r>
          </w:p>
        </w:tc>
      </w:tr>
    </w:tbl>
    <w:p w14:paraId="436ABD91" w14:textId="5EB53AE0" w:rsidR="006B78AA" w:rsidRPr="00761914" w:rsidRDefault="007B77AB" w:rsidP="00424C11">
      <w:pPr>
        <w:tabs>
          <w:tab w:val="right" w:pos="7280"/>
          <w:tab w:val="right" w:pos="8760"/>
        </w:tabs>
        <w:spacing w:before="240" w:after="120" w:line="380" w:lineRule="exact"/>
        <w:ind w:left="605" w:right="43" w:hanging="605"/>
        <w:jc w:val="thaiDistribute"/>
        <w:rPr>
          <w:rFonts w:ascii="Arial" w:hAnsi="Arial" w:cs="Arial"/>
          <w:sz w:val="22"/>
          <w:szCs w:val="22"/>
        </w:rPr>
      </w:pPr>
      <w:r w:rsidRPr="00761914">
        <w:rPr>
          <w:rFonts w:ascii="Arial" w:hAnsi="Arial" w:cs="Arial"/>
          <w:sz w:val="22"/>
          <w:szCs w:val="22"/>
          <w:cs/>
        </w:rPr>
        <w:tab/>
      </w:r>
      <w:r w:rsidR="006C0DBB" w:rsidRPr="00761914">
        <w:rPr>
          <w:rFonts w:ascii="Arial" w:hAnsi="Arial" w:cs="Arial"/>
          <w:sz w:val="22"/>
          <w:szCs w:val="22"/>
        </w:rPr>
        <w:t>During the year, the Company recogni</w:t>
      </w:r>
      <w:r w:rsidR="00BD7CB9" w:rsidRPr="00761914">
        <w:rPr>
          <w:rFonts w:ascii="Arial" w:hAnsi="Arial" w:cs="Arial"/>
          <w:sz w:val="22"/>
          <w:szCs w:val="22"/>
        </w:rPr>
        <w:t>s</w:t>
      </w:r>
      <w:r w:rsidR="006C0DBB" w:rsidRPr="00761914">
        <w:rPr>
          <w:rFonts w:ascii="Arial" w:hAnsi="Arial" w:cs="Arial"/>
          <w:sz w:val="22"/>
          <w:szCs w:val="22"/>
        </w:rPr>
        <w:t xml:space="preserve">ed an impairment loss </w:t>
      </w:r>
      <w:r w:rsidR="00BD7CB9" w:rsidRPr="00761914">
        <w:rPr>
          <w:rFonts w:ascii="Arial" w:hAnsi="Arial" w:cs="Arial"/>
          <w:sz w:val="22"/>
          <w:szCs w:val="22"/>
        </w:rPr>
        <w:t>for</w:t>
      </w:r>
      <w:r w:rsidR="006C0DBB" w:rsidRPr="00761914">
        <w:rPr>
          <w:rFonts w:ascii="Arial" w:hAnsi="Arial" w:cs="Arial"/>
          <w:sz w:val="22"/>
          <w:szCs w:val="22"/>
        </w:rPr>
        <w:t xml:space="preserve"> investment in an associate </w:t>
      </w:r>
      <w:r w:rsidR="00BD7CB9" w:rsidRPr="00761914">
        <w:rPr>
          <w:rFonts w:ascii="Arial" w:hAnsi="Arial" w:cs="Arial"/>
          <w:sz w:val="22"/>
          <w:szCs w:val="22"/>
        </w:rPr>
        <w:t>of</w:t>
      </w:r>
      <w:r w:rsidR="006C0DBB" w:rsidRPr="00761914">
        <w:rPr>
          <w:rFonts w:ascii="Arial" w:hAnsi="Arial" w:cs="Arial"/>
          <w:sz w:val="22"/>
          <w:szCs w:val="22"/>
        </w:rPr>
        <w:t xml:space="preserve"> Baht</w:t>
      </w:r>
      <w:r w:rsidR="00F37AF4" w:rsidRPr="00761914">
        <w:rPr>
          <w:rFonts w:ascii="Arial" w:hAnsi="Arial" w:cs="Arial"/>
          <w:sz w:val="22"/>
          <w:szCs w:val="22"/>
        </w:rPr>
        <w:t xml:space="preserve"> 917</w:t>
      </w:r>
      <w:r w:rsidR="006C0DBB" w:rsidRPr="00761914">
        <w:rPr>
          <w:rFonts w:ascii="Arial" w:hAnsi="Arial" w:cs="Arial"/>
          <w:sz w:val="22"/>
          <w:szCs w:val="22"/>
        </w:rPr>
        <w:t xml:space="preserve"> million (</w:t>
      </w:r>
      <w:r w:rsidR="00F644C0" w:rsidRPr="00761914">
        <w:rPr>
          <w:rFonts w:ascii="Arial" w:hAnsi="Arial" w:cs="Arial"/>
          <w:sz w:val="22"/>
          <w:szCs w:val="28"/>
        </w:rPr>
        <w:t>s</w:t>
      </w:r>
      <w:r w:rsidR="00EC35AE" w:rsidRPr="00761914">
        <w:rPr>
          <w:rFonts w:ascii="Arial" w:hAnsi="Arial" w:cs="Arial"/>
          <w:sz w:val="22"/>
          <w:szCs w:val="28"/>
        </w:rPr>
        <w:t>ep</w:t>
      </w:r>
      <w:r w:rsidR="00F644C0" w:rsidRPr="00761914">
        <w:rPr>
          <w:rFonts w:ascii="Arial" w:hAnsi="Arial" w:cs="Arial"/>
          <w:sz w:val="22"/>
          <w:szCs w:val="28"/>
        </w:rPr>
        <w:t>arate financial statements</w:t>
      </w:r>
      <w:r w:rsidR="006C0DBB" w:rsidRPr="00761914">
        <w:rPr>
          <w:rFonts w:ascii="Arial" w:hAnsi="Arial" w:cs="Arial"/>
          <w:sz w:val="22"/>
          <w:szCs w:val="22"/>
        </w:rPr>
        <w:t>: Bah</w:t>
      </w:r>
      <w:r w:rsidR="0008468D" w:rsidRPr="00761914">
        <w:rPr>
          <w:rFonts w:ascii="Arial" w:hAnsi="Arial" w:cs="Arial"/>
          <w:sz w:val="22"/>
          <w:szCs w:val="22"/>
        </w:rPr>
        <w:t xml:space="preserve">t </w:t>
      </w:r>
      <w:r w:rsidR="00F37AF4" w:rsidRPr="00761914">
        <w:rPr>
          <w:rFonts w:ascii="Arial" w:hAnsi="Arial" w:cs="Arial"/>
          <w:sz w:val="22"/>
          <w:szCs w:val="22"/>
        </w:rPr>
        <w:t>996</w:t>
      </w:r>
      <w:r w:rsidR="006C0DBB" w:rsidRPr="00761914">
        <w:rPr>
          <w:rFonts w:ascii="Arial" w:hAnsi="Arial" w:cs="Arial"/>
          <w:sz w:val="22"/>
          <w:szCs w:val="22"/>
        </w:rPr>
        <w:t xml:space="preserve"> million) in profit or loss</w:t>
      </w:r>
      <w:r w:rsidR="00BD7CB9" w:rsidRPr="00761914">
        <w:rPr>
          <w:rFonts w:ascii="Arial" w:hAnsi="Arial" w:cs="Arial"/>
          <w:sz w:val="22"/>
          <w:szCs w:val="22"/>
        </w:rPr>
        <w:t xml:space="preserve"> to reduce the carrying amount of the asset to it recoverable amount. </w:t>
      </w:r>
    </w:p>
    <w:p w14:paraId="70F74AED" w14:textId="1F51836F" w:rsidR="006B78AA" w:rsidRPr="00761914" w:rsidRDefault="007B77AB" w:rsidP="00424C11">
      <w:pPr>
        <w:tabs>
          <w:tab w:val="right" w:pos="7280"/>
          <w:tab w:val="right" w:pos="8760"/>
        </w:tabs>
        <w:spacing w:before="120" w:after="120" w:line="380" w:lineRule="exact"/>
        <w:ind w:left="605" w:right="40" w:hanging="605"/>
        <w:jc w:val="thaiDistribute"/>
        <w:rPr>
          <w:rFonts w:ascii="Arial" w:hAnsi="Arial" w:cs="Arial"/>
          <w:sz w:val="22"/>
          <w:szCs w:val="22"/>
        </w:rPr>
      </w:pPr>
      <w:r w:rsidRPr="00761914">
        <w:rPr>
          <w:rFonts w:ascii="Arial" w:hAnsi="Arial" w:cs="Arial"/>
          <w:sz w:val="22"/>
          <w:szCs w:val="22"/>
          <w:cs/>
        </w:rPr>
        <w:tab/>
      </w:r>
      <w:r w:rsidR="00474F8A" w:rsidRPr="00761914">
        <w:rPr>
          <w:rFonts w:ascii="Arial" w:hAnsi="Arial" w:cs="Arial"/>
          <w:sz w:val="22"/>
          <w:szCs w:val="22"/>
        </w:rPr>
        <w:t>The Company determined the recoverable amounts of significant investments in associates for which there were indications of impairment, the details of which are as follows:</w:t>
      </w:r>
    </w:p>
    <w:tbl>
      <w:tblPr>
        <w:tblW w:w="9090" w:type="dxa"/>
        <w:tblInd w:w="540" w:type="dxa"/>
        <w:tblLook w:val="01E0" w:firstRow="1" w:lastRow="1" w:firstColumn="1" w:lastColumn="1" w:noHBand="0" w:noVBand="0"/>
      </w:tblPr>
      <w:tblGrid>
        <w:gridCol w:w="4050"/>
        <w:gridCol w:w="5040"/>
      </w:tblGrid>
      <w:tr w:rsidR="006B78AA" w:rsidRPr="00457DC6" w14:paraId="653B8358" w14:textId="77777777" w:rsidTr="00957AC0">
        <w:trPr>
          <w:cantSplit/>
          <w:tblHeader/>
        </w:trPr>
        <w:tc>
          <w:tcPr>
            <w:tcW w:w="4050" w:type="dxa"/>
            <w:vAlign w:val="bottom"/>
          </w:tcPr>
          <w:p w14:paraId="5A024B79" w14:textId="4FE444D0" w:rsidR="006B78AA" w:rsidRPr="00761914" w:rsidRDefault="008F6CA4" w:rsidP="00424C11">
            <w:pPr>
              <w:pBdr>
                <w:bottom w:val="single" w:sz="4" w:space="1" w:color="auto"/>
              </w:pBdr>
              <w:spacing w:line="380" w:lineRule="exact"/>
              <w:ind w:left="163" w:hanging="90"/>
              <w:jc w:val="center"/>
              <w:rPr>
                <w:rFonts w:ascii="Arial" w:hAnsi="Arial" w:cs="Arial"/>
                <w:sz w:val="20"/>
                <w:szCs w:val="20"/>
                <w:cs/>
              </w:rPr>
            </w:pPr>
            <w:r w:rsidRPr="00761914">
              <w:rPr>
                <w:rFonts w:ascii="Arial" w:hAnsi="Arial" w:cs="Arial"/>
                <w:sz w:val="20"/>
                <w:szCs w:val="20"/>
              </w:rPr>
              <w:t xml:space="preserve">Company’s </w:t>
            </w:r>
            <w:r w:rsidR="00E75135" w:rsidRPr="00761914">
              <w:rPr>
                <w:rFonts w:ascii="Arial" w:hAnsi="Arial" w:cs="Arial"/>
                <w:sz w:val="20"/>
                <w:szCs w:val="20"/>
              </w:rPr>
              <w:t>n</w:t>
            </w:r>
            <w:r w:rsidRPr="00761914">
              <w:rPr>
                <w:rFonts w:ascii="Arial" w:hAnsi="Arial" w:cs="Arial"/>
                <w:sz w:val="20"/>
                <w:szCs w:val="20"/>
              </w:rPr>
              <w:t>ame</w:t>
            </w:r>
          </w:p>
        </w:tc>
        <w:tc>
          <w:tcPr>
            <w:tcW w:w="5040" w:type="dxa"/>
            <w:vAlign w:val="bottom"/>
            <w:hideMark/>
          </w:tcPr>
          <w:p w14:paraId="25165805" w14:textId="69A07A71" w:rsidR="006B78AA" w:rsidRPr="00761914" w:rsidRDefault="00BD7CB9" w:rsidP="00424C11">
            <w:pPr>
              <w:pBdr>
                <w:bottom w:val="single" w:sz="4" w:space="1" w:color="auto"/>
              </w:pBdr>
              <w:spacing w:line="380" w:lineRule="exact"/>
              <w:ind w:left="163" w:hanging="90"/>
              <w:jc w:val="center"/>
              <w:rPr>
                <w:rFonts w:ascii="Arial" w:hAnsi="Arial" w:cs="Arial"/>
                <w:sz w:val="20"/>
                <w:szCs w:val="20"/>
              </w:rPr>
            </w:pPr>
            <w:r w:rsidRPr="00761914">
              <w:rPr>
                <w:rFonts w:ascii="Arial" w:hAnsi="Arial" w:cs="Arial"/>
                <w:sz w:val="20"/>
                <w:szCs w:val="20"/>
              </w:rPr>
              <w:t>Method</w:t>
            </w:r>
          </w:p>
        </w:tc>
      </w:tr>
      <w:tr w:rsidR="006B78AA" w:rsidRPr="00457DC6" w14:paraId="589751B3" w14:textId="77777777" w:rsidTr="007323AC">
        <w:trPr>
          <w:cantSplit/>
        </w:trPr>
        <w:tc>
          <w:tcPr>
            <w:tcW w:w="4050" w:type="dxa"/>
          </w:tcPr>
          <w:p w14:paraId="48604427" w14:textId="0F3DB8E0" w:rsidR="006B78AA" w:rsidRPr="00761914" w:rsidRDefault="00871ECE" w:rsidP="00424C11">
            <w:pPr>
              <w:spacing w:line="380" w:lineRule="exact"/>
              <w:ind w:left="163" w:hanging="185"/>
              <w:rPr>
                <w:rFonts w:ascii="Arial" w:hAnsi="Arial" w:cs="Arial"/>
                <w:sz w:val="20"/>
                <w:szCs w:val="20"/>
              </w:rPr>
            </w:pPr>
            <w:r w:rsidRPr="00761914">
              <w:rPr>
                <w:rFonts w:ascii="Arial" w:hAnsi="Arial" w:cs="Arial"/>
                <w:sz w:val="20"/>
                <w:szCs w:val="20"/>
              </w:rPr>
              <w:t>Jaymart Group Holding Public Company Limited</w:t>
            </w:r>
          </w:p>
        </w:tc>
        <w:tc>
          <w:tcPr>
            <w:tcW w:w="5040" w:type="dxa"/>
          </w:tcPr>
          <w:p w14:paraId="302362F0" w14:textId="0D2B48BB" w:rsidR="006B78AA" w:rsidRPr="00761914" w:rsidRDefault="00966B6E" w:rsidP="00424C11">
            <w:pPr>
              <w:spacing w:line="380" w:lineRule="exact"/>
              <w:ind w:left="163" w:hanging="90"/>
              <w:rPr>
                <w:rFonts w:ascii="Arial" w:hAnsi="Arial" w:cs="Arial"/>
                <w:sz w:val="20"/>
                <w:szCs w:val="20"/>
              </w:rPr>
            </w:pPr>
            <w:r w:rsidRPr="00761914">
              <w:rPr>
                <w:rFonts w:ascii="Arial" w:hAnsi="Arial" w:cs="Arial"/>
                <w:sz w:val="20"/>
                <w:szCs w:val="20"/>
              </w:rPr>
              <w:t>Based on value-in-use by 5-years cash flow projections.</w:t>
            </w:r>
          </w:p>
        </w:tc>
      </w:tr>
    </w:tbl>
    <w:p w14:paraId="402628ED" w14:textId="16700E2D" w:rsidR="006B78AA" w:rsidRPr="00761914" w:rsidRDefault="00CF6770" w:rsidP="00424C11">
      <w:pPr>
        <w:tabs>
          <w:tab w:val="right" w:pos="7280"/>
          <w:tab w:val="right" w:pos="8760"/>
        </w:tabs>
        <w:spacing w:before="240" w:after="120" w:line="380" w:lineRule="exact"/>
        <w:ind w:left="605" w:right="43" w:hanging="605"/>
        <w:jc w:val="thaiDistribute"/>
        <w:rPr>
          <w:rFonts w:ascii="Arial" w:hAnsi="Arial" w:cs="Arial"/>
          <w:sz w:val="22"/>
          <w:szCs w:val="22"/>
        </w:rPr>
      </w:pPr>
      <w:r w:rsidRPr="00761914">
        <w:rPr>
          <w:rFonts w:ascii="Arial" w:hAnsi="Arial" w:cs="Arial"/>
          <w:sz w:val="22"/>
          <w:szCs w:val="22"/>
        </w:rPr>
        <w:tab/>
      </w:r>
      <w:r w:rsidR="00BD7CB9" w:rsidRPr="00761914">
        <w:rPr>
          <w:rFonts w:ascii="Arial" w:hAnsi="Arial" w:cs="Arial"/>
          <w:sz w:val="22"/>
          <w:szCs w:val="22"/>
        </w:rPr>
        <w:t>K</w:t>
      </w:r>
      <w:r w:rsidR="009821DE" w:rsidRPr="00761914">
        <w:rPr>
          <w:rFonts w:ascii="Arial" w:hAnsi="Arial" w:cs="Arial"/>
          <w:sz w:val="22"/>
          <w:szCs w:val="22"/>
        </w:rPr>
        <w:t xml:space="preserve">ey assumptions in recoverable amounts of significant assets </w:t>
      </w:r>
      <w:r w:rsidR="00BD7CB9" w:rsidRPr="00761914">
        <w:rPr>
          <w:rFonts w:ascii="Arial" w:hAnsi="Arial" w:cs="Arial"/>
          <w:sz w:val="22"/>
          <w:szCs w:val="22"/>
        </w:rPr>
        <w:t xml:space="preserve">calculation </w:t>
      </w:r>
      <w:r w:rsidR="009821DE" w:rsidRPr="00761914">
        <w:rPr>
          <w:rFonts w:ascii="Arial" w:hAnsi="Arial" w:cs="Arial"/>
          <w:sz w:val="22"/>
          <w:szCs w:val="22"/>
        </w:rPr>
        <w:t>for which impairment allowances were recogni</w:t>
      </w:r>
      <w:r w:rsidR="00550670" w:rsidRPr="00761914">
        <w:rPr>
          <w:rFonts w:ascii="Arial" w:hAnsi="Arial" w:cs="Arial"/>
          <w:sz w:val="22"/>
          <w:szCs w:val="22"/>
        </w:rPr>
        <w:t>s</w:t>
      </w:r>
      <w:r w:rsidR="009821DE" w:rsidRPr="00761914">
        <w:rPr>
          <w:rFonts w:ascii="Arial" w:hAnsi="Arial" w:cs="Arial"/>
          <w:sz w:val="22"/>
          <w:szCs w:val="22"/>
        </w:rPr>
        <w:t>ed during the year are summari</w:t>
      </w:r>
      <w:r w:rsidR="00C26FAF" w:rsidRPr="00761914">
        <w:rPr>
          <w:rFonts w:ascii="Arial" w:hAnsi="Arial" w:cs="Arial"/>
          <w:sz w:val="22"/>
          <w:szCs w:val="22"/>
        </w:rPr>
        <w:t>s</w:t>
      </w:r>
      <w:r w:rsidR="009821DE" w:rsidRPr="00761914">
        <w:rPr>
          <w:rFonts w:ascii="Arial" w:hAnsi="Arial" w:cs="Arial"/>
          <w:sz w:val="22"/>
          <w:szCs w:val="22"/>
        </w:rPr>
        <w:t>ed as follows:</w:t>
      </w:r>
    </w:p>
    <w:tbl>
      <w:tblPr>
        <w:tblW w:w="9150" w:type="dxa"/>
        <w:tblInd w:w="540" w:type="dxa"/>
        <w:tblLook w:val="01E0" w:firstRow="1" w:lastRow="1" w:firstColumn="1" w:lastColumn="1" w:noHBand="0" w:noVBand="0"/>
      </w:tblPr>
      <w:tblGrid>
        <w:gridCol w:w="4050"/>
        <w:gridCol w:w="1275"/>
        <w:gridCol w:w="1275"/>
        <w:gridCol w:w="1275"/>
        <w:gridCol w:w="1275"/>
      </w:tblGrid>
      <w:tr w:rsidR="0011661E" w:rsidRPr="00457DC6" w14:paraId="0276E25E" w14:textId="77777777" w:rsidTr="00457DC6">
        <w:trPr>
          <w:trHeight w:val="347"/>
        </w:trPr>
        <w:tc>
          <w:tcPr>
            <w:tcW w:w="4050" w:type="dxa"/>
            <w:vAlign w:val="bottom"/>
          </w:tcPr>
          <w:p w14:paraId="31781EFF" w14:textId="1AC1B9DC" w:rsidR="0011661E" w:rsidRPr="00761914" w:rsidRDefault="0011661E" w:rsidP="00424C11">
            <w:pPr>
              <w:pBdr>
                <w:bottom w:val="single" w:sz="4" w:space="1" w:color="auto"/>
              </w:pBdr>
              <w:spacing w:line="380" w:lineRule="exact"/>
              <w:ind w:left="33"/>
              <w:jc w:val="center"/>
              <w:rPr>
                <w:rFonts w:ascii="Arial" w:eastAsia="Arial" w:hAnsi="Arial" w:cs="Arial"/>
                <w:sz w:val="20"/>
                <w:szCs w:val="20"/>
              </w:rPr>
            </w:pPr>
            <w:r w:rsidRPr="00761914">
              <w:rPr>
                <w:rFonts w:ascii="Arial" w:hAnsi="Arial" w:cs="Arial"/>
                <w:sz w:val="20"/>
                <w:szCs w:val="20"/>
              </w:rPr>
              <w:t xml:space="preserve">Company’s </w:t>
            </w:r>
            <w:r w:rsidR="00E75135" w:rsidRPr="00761914">
              <w:rPr>
                <w:rFonts w:ascii="Arial" w:hAnsi="Arial" w:cs="Arial"/>
                <w:sz w:val="20"/>
                <w:szCs w:val="20"/>
              </w:rPr>
              <w:t>n</w:t>
            </w:r>
            <w:r w:rsidRPr="00761914">
              <w:rPr>
                <w:rFonts w:ascii="Arial" w:hAnsi="Arial" w:cs="Arial"/>
                <w:sz w:val="20"/>
                <w:szCs w:val="20"/>
              </w:rPr>
              <w:t>ame</w:t>
            </w:r>
          </w:p>
        </w:tc>
        <w:tc>
          <w:tcPr>
            <w:tcW w:w="2550" w:type="dxa"/>
            <w:gridSpan w:val="2"/>
            <w:vAlign w:val="bottom"/>
          </w:tcPr>
          <w:p w14:paraId="6849EE75" w14:textId="63DC88F2" w:rsidR="0011661E" w:rsidRPr="00761914" w:rsidRDefault="00BD7CB9" w:rsidP="00424C11">
            <w:pPr>
              <w:pBdr>
                <w:bottom w:val="single" w:sz="4" w:space="1" w:color="auto"/>
              </w:pBdr>
              <w:tabs>
                <w:tab w:val="right" w:pos="1033"/>
              </w:tabs>
              <w:spacing w:line="380" w:lineRule="exact"/>
              <w:ind w:right="-72"/>
              <w:jc w:val="center"/>
              <w:rPr>
                <w:rFonts w:ascii="Arial" w:eastAsia="Arial" w:hAnsi="Arial" w:cs="Arial"/>
                <w:sz w:val="20"/>
                <w:szCs w:val="20"/>
                <w:cs/>
              </w:rPr>
            </w:pPr>
            <w:r w:rsidRPr="00761914">
              <w:rPr>
                <w:rFonts w:ascii="Arial" w:eastAsia="Arial" w:hAnsi="Arial" w:cs="Arial"/>
                <w:sz w:val="20"/>
                <w:szCs w:val="20"/>
              </w:rPr>
              <w:t>Pre-tax discount rate</w:t>
            </w:r>
            <w:r w:rsidR="0011661E" w:rsidRPr="00761914">
              <w:rPr>
                <w:rFonts w:ascii="Arial" w:eastAsia="Arial" w:hAnsi="Arial" w:cs="Arial"/>
                <w:sz w:val="20"/>
                <w:szCs w:val="20"/>
              </w:rPr>
              <w:br/>
              <w:t>(% per annum</w:t>
            </w:r>
            <w:r w:rsidR="0011661E" w:rsidRPr="00761914">
              <w:rPr>
                <w:rFonts w:ascii="Arial" w:eastAsia="Arial" w:hAnsi="Arial" w:cs="Arial"/>
                <w:sz w:val="20"/>
                <w:szCs w:val="20"/>
                <w:cs/>
              </w:rPr>
              <w:t>)</w:t>
            </w:r>
          </w:p>
        </w:tc>
        <w:tc>
          <w:tcPr>
            <w:tcW w:w="2550" w:type="dxa"/>
            <w:gridSpan w:val="2"/>
          </w:tcPr>
          <w:p w14:paraId="5A20BFA3" w14:textId="7E30BB67" w:rsidR="0011661E" w:rsidRPr="00761914" w:rsidRDefault="0011661E" w:rsidP="00424C11">
            <w:pPr>
              <w:pBdr>
                <w:bottom w:val="single" w:sz="4" w:space="1" w:color="auto"/>
              </w:pBdr>
              <w:tabs>
                <w:tab w:val="right" w:pos="1033"/>
              </w:tabs>
              <w:spacing w:line="380" w:lineRule="exact"/>
              <w:ind w:right="-72"/>
              <w:jc w:val="center"/>
              <w:rPr>
                <w:rFonts w:ascii="Arial" w:eastAsia="Arial" w:hAnsi="Arial" w:cs="Arial"/>
                <w:sz w:val="20"/>
                <w:szCs w:val="20"/>
              </w:rPr>
            </w:pPr>
            <w:r w:rsidRPr="00761914">
              <w:rPr>
                <w:rFonts w:ascii="Arial" w:eastAsia="Arial" w:hAnsi="Arial" w:cs="Arial"/>
                <w:sz w:val="20"/>
                <w:szCs w:val="20"/>
              </w:rPr>
              <w:t xml:space="preserve">Long-term growth rate </w:t>
            </w:r>
          </w:p>
          <w:p w14:paraId="774DE5D4" w14:textId="3564B3DF" w:rsidR="0011661E" w:rsidRPr="00761914" w:rsidRDefault="0011661E" w:rsidP="00424C11">
            <w:pPr>
              <w:pBdr>
                <w:bottom w:val="single" w:sz="4" w:space="1" w:color="auto"/>
              </w:pBdr>
              <w:tabs>
                <w:tab w:val="right" w:pos="1033"/>
              </w:tabs>
              <w:spacing w:line="380" w:lineRule="exact"/>
              <w:ind w:right="-72"/>
              <w:jc w:val="center"/>
              <w:rPr>
                <w:rFonts w:ascii="Arial" w:eastAsia="Arial" w:hAnsi="Arial" w:cs="Arial"/>
                <w:sz w:val="20"/>
                <w:szCs w:val="20"/>
                <w:cs/>
              </w:rPr>
            </w:pPr>
            <w:r w:rsidRPr="00761914">
              <w:rPr>
                <w:rFonts w:ascii="Arial" w:eastAsia="Arial" w:hAnsi="Arial" w:cs="Arial"/>
                <w:sz w:val="20"/>
                <w:szCs w:val="20"/>
                <w:cs/>
              </w:rPr>
              <w:t>(</w:t>
            </w:r>
            <w:r w:rsidRPr="00761914">
              <w:rPr>
                <w:rFonts w:ascii="Arial" w:eastAsia="Arial" w:hAnsi="Arial" w:cs="Arial"/>
                <w:sz w:val="20"/>
                <w:szCs w:val="20"/>
              </w:rPr>
              <w:t>% per annum</w:t>
            </w:r>
            <w:r w:rsidRPr="00761914">
              <w:rPr>
                <w:rFonts w:ascii="Arial" w:eastAsia="Arial" w:hAnsi="Arial" w:cs="Arial"/>
                <w:sz w:val="20"/>
                <w:szCs w:val="20"/>
                <w:cs/>
              </w:rPr>
              <w:t>)</w:t>
            </w:r>
          </w:p>
        </w:tc>
      </w:tr>
      <w:tr w:rsidR="00F735A6" w:rsidRPr="00457DC6" w14:paraId="306EE719" w14:textId="77777777" w:rsidTr="00457DC6">
        <w:trPr>
          <w:trHeight w:val="405"/>
        </w:trPr>
        <w:tc>
          <w:tcPr>
            <w:tcW w:w="4050" w:type="dxa"/>
          </w:tcPr>
          <w:p w14:paraId="1A46C8E7" w14:textId="77777777" w:rsidR="00F735A6" w:rsidRPr="00761914" w:rsidRDefault="00F735A6" w:rsidP="00424C11">
            <w:pPr>
              <w:spacing w:line="380" w:lineRule="exact"/>
              <w:ind w:left="163" w:hanging="185"/>
              <w:rPr>
                <w:rFonts w:ascii="Arial" w:hAnsi="Arial" w:cs="Arial"/>
                <w:sz w:val="20"/>
                <w:szCs w:val="20"/>
              </w:rPr>
            </w:pPr>
          </w:p>
        </w:tc>
        <w:tc>
          <w:tcPr>
            <w:tcW w:w="1275" w:type="dxa"/>
          </w:tcPr>
          <w:p w14:paraId="7DCFF77D" w14:textId="63901944" w:rsidR="00F735A6" w:rsidRPr="00761914" w:rsidRDefault="00F735A6" w:rsidP="00424C11">
            <w:pPr>
              <w:tabs>
                <w:tab w:val="right" w:pos="1033"/>
              </w:tabs>
              <w:spacing w:line="380" w:lineRule="exact"/>
              <w:ind w:right="-72"/>
              <w:jc w:val="center"/>
              <w:rPr>
                <w:rFonts w:ascii="Arial" w:hAnsi="Arial" w:cs="Arial"/>
                <w:sz w:val="20"/>
                <w:szCs w:val="20"/>
                <w:u w:val="single"/>
              </w:rPr>
            </w:pPr>
            <w:r w:rsidRPr="00761914">
              <w:rPr>
                <w:rFonts w:ascii="Arial" w:hAnsi="Arial" w:cs="Arial"/>
                <w:sz w:val="20"/>
                <w:szCs w:val="20"/>
                <w:u w:val="single"/>
              </w:rPr>
              <w:t>2026</w:t>
            </w:r>
          </w:p>
        </w:tc>
        <w:tc>
          <w:tcPr>
            <w:tcW w:w="1275" w:type="dxa"/>
          </w:tcPr>
          <w:p w14:paraId="2E566ADA" w14:textId="4632E76C" w:rsidR="00F735A6" w:rsidRPr="00761914" w:rsidRDefault="00F735A6" w:rsidP="00424C11">
            <w:pPr>
              <w:tabs>
                <w:tab w:val="right" w:pos="1033"/>
              </w:tabs>
              <w:spacing w:line="380" w:lineRule="exact"/>
              <w:ind w:right="-72"/>
              <w:jc w:val="center"/>
              <w:rPr>
                <w:rFonts w:ascii="Arial" w:hAnsi="Arial" w:cs="Arial"/>
                <w:sz w:val="20"/>
                <w:szCs w:val="20"/>
                <w:u w:val="single"/>
              </w:rPr>
            </w:pPr>
            <w:r w:rsidRPr="00761914">
              <w:rPr>
                <w:rFonts w:ascii="Arial" w:hAnsi="Arial" w:cs="Arial"/>
                <w:sz w:val="20"/>
                <w:szCs w:val="20"/>
                <w:u w:val="single"/>
              </w:rPr>
              <w:t>2025</w:t>
            </w:r>
          </w:p>
        </w:tc>
        <w:tc>
          <w:tcPr>
            <w:tcW w:w="1275" w:type="dxa"/>
          </w:tcPr>
          <w:p w14:paraId="444DEB29" w14:textId="35D363EE" w:rsidR="00F735A6" w:rsidRPr="00761914" w:rsidRDefault="00F735A6" w:rsidP="00424C11">
            <w:pPr>
              <w:tabs>
                <w:tab w:val="right" w:pos="1033"/>
              </w:tabs>
              <w:spacing w:line="380" w:lineRule="exact"/>
              <w:ind w:right="-72"/>
              <w:jc w:val="center"/>
              <w:rPr>
                <w:rFonts w:ascii="Arial" w:hAnsi="Arial" w:cs="Arial"/>
                <w:sz w:val="20"/>
                <w:szCs w:val="20"/>
                <w:u w:val="single"/>
              </w:rPr>
            </w:pPr>
            <w:r w:rsidRPr="00761914">
              <w:rPr>
                <w:rFonts w:ascii="Arial" w:hAnsi="Arial" w:cs="Arial"/>
                <w:sz w:val="20"/>
                <w:szCs w:val="20"/>
                <w:u w:val="single"/>
              </w:rPr>
              <w:t>2026</w:t>
            </w:r>
          </w:p>
        </w:tc>
        <w:tc>
          <w:tcPr>
            <w:tcW w:w="1275" w:type="dxa"/>
          </w:tcPr>
          <w:p w14:paraId="20F9F669" w14:textId="5C608D2C" w:rsidR="00F735A6" w:rsidRPr="00761914" w:rsidRDefault="00F735A6" w:rsidP="00424C11">
            <w:pPr>
              <w:tabs>
                <w:tab w:val="right" w:pos="1033"/>
              </w:tabs>
              <w:spacing w:line="380" w:lineRule="exact"/>
              <w:ind w:right="-72"/>
              <w:jc w:val="center"/>
              <w:rPr>
                <w:rFonts w:ascii="Arial" w:hAnsi="Arial" w:cs="Arial"/>
                <w:sz w:val="20"/>
                <w:szCs w:val="20"/>
                <w:u w:val="single"/>
              </w:rPr>
            </w:pPr>
            <w:r w:rsidRPr="00761914">
              <w:rPr>
                <w:rFonts w:ascii="Arial" w:hAnsi="Arial" w:cs="Arial"/>
                <w:sz w:val="20"/>
                <w:szCs w:val="20"/>
                <w:u w:val="single"/>
              </w:rPr>
              <w:t>2025</w:t>
            </w:r>
          </w:p>
        </w:tc>
      </w:tr>
      <w:tr w:rsidR="007323AC" w:rsidRPr="00457DC6" w14:paraId="60639462" w14:textId="77777777" w:rsidTr="00457DC6">
        <w:trPr>
          <w:trHeight w:val="405"/>
        </w:trPr>
        <w:tc>
          <w:tcPr>
            <w:tcW w:w="4050" w:type="dxa"/>
          </w:tcPr>
          <w:p w14:paraId="5529C8F1" w14:textId="3CFD3CB6" w:rsidR="007323AC" w:rsidRPr="00761914" w:rsidRDefault="00871ECE" w:rsidP="00424C11">
            <w:pPr>
              <w:spacing w:line="380" w:lineRule="exact"/>
              <w:ind w:left="163" w:hanging="185"/>
              <w:rPr>
                <w:rFonts w:ascii="Arial" w:hAnsi="Arial" w:cs="Arial"/>
                <w:sz w:val="20"/>
                <w:szCs w:val="20"/>
              </w:rPr>
            </w:pPr>
            <w:r w:rsidRPr="00761914">
              <w:rPr>
                <w:rFonts w:ascii="Arial" w:hAnsi="Arial" w:cs="Arial"/>
                <w:sz w:val="20"/>
                <w:szCs w:val="20"/>
              </w:rPr>
              <w:t>Jaymart Group Holding</w:t>
            </w:r>
            <w:r w:rsidR="00BD7CB9" w:rsidRPr="00761914">
              <w:rPr>
                <w:rFonts w:ascii="Arial" w:hAnsi="Arial" w:cs="Arial"/>
                <w:sz w:val="20"/>
                <w:szCs w:val="20"/>
              </w:rPr>
              <w:t>s</w:t>
            </w:r>
            <w:r w:rsidRPr="00761914">
              <w:rPr>
                <w:rFonts w:ascii="Arial" w:hAnsi="Arial" w:cs="Arial"/>
                <w:sz w:val="20"/>
                <w:szCs w:val="20"/>
              </w:rPr>
              <w:t xml:space="preserve"> Public Company Limited </w:t>
            </w:r>
          </w:p>
        </w:tc>
        <w:tc>
          <w:tcPr>
            <w:tcW w:w="1275" w:type="dxa"/>
          </w:tcPr>
          <w:p w14:paraId="40761481" w14:textId="1E7E9963" w:rsidR="00C46777" w:rsidRPr="00761914" w:rsidRDefault="00913AF5" w:rsidP="00457DC6">
            <w:pPr>
              <w:tabs>
                <w:tab w:val="right" w:pos="7200"/>
                <w:tab w:val="right" w:pos="8540"/>
              </w:tabs>
              <w:spacing w:line="380" w:lineRule="exact"/>
              <w:ind w:right="-90"/>
              <w:jc w:val="center"/>
              <w:rPr>
                <w:rFonts w:ascii="Arial" w:eastAsia="Arial" w:hAnsi="Arial" w:cs="Arial"/>
                <w:sz w:val="20"/>
                <w:szCs w:val="20"/>
              </w:rPr>
            </w:pPr>
            <w:r w:rsidRPr="00761914">
              <w:rPr>
                <w:rFonts w:ascii="Arial" w:eastAsia="Arial" w:hAnsi="Arial" w:cs="Arial"/>
                <w:sz w:val="20"/>
                <w:szCs w:val="20"/>
              </w:rPr>
              <w:t>6.91 - 15.40</w:t>
            </w:r>
          </w:p>
        </w:tc>
        <w:tc>
          <w:tcPr>
            <w:tcW w:w="1275" w:type="dxa"/>
          </w:tcPr>
          <w:p w14:paraId="0CFD5DE0" w14:textId="79CF2CE6" w:rsidR="00C46777" w:rsidRPr="00761914" w:rsidRDefault="00913AF5" w:rsidP="00457DC6">
            <w:pPr>
              <w:tabs>
                <w:tab w:val="right" w:pos="7200"/>
                <w:tab w:val="right" w:pos="8540"/>
              </w:tabs>
              <w:spacing w:line="380" w:lineRule="exact"/>
              <w:ind w:right="-74"/>
              <w:jc w:val="center"/>
              <w:rPr>
                <w:rFonts w:ascii="Arial" w:eastAsia="Arial" w:hAnsi="Arial" w:cs="Arial"/>
                <w:sz w:val="20"/>
                <w:szCs w:val="20"/>
              </w:rPr>
            </w:pPr>
            <w:r w:rsidRPr="00761914">
              <w:rPr>
                <w:rFonts w:ascii="Arial" w:eastAsia="Arial" w:hAnsi="Arial" w:cs="Arial"/>
                <w:sz w:val="20"/>
                <w:szCs w:val="20"/>
              </w:rPr>
              <w:t>8.25 - 16.20</w:t>
            </w:r>
          </w:p>
        </w:tc>
        <w:tc>
          <w:tcPr>
            <w:tcW w:w="1275" w:type="dxa"/>
          </w:tcPr>
          <w:p w14:paraId="6F071903" w14:textId="1A051D91" w:rsidR="007323AC" w:rsidRPr="00761914" w:rsidRDefault="007323AC" w:rsidP="00424C11">
            <w:pPr>
              <w:tabs>
                <w:tab w:val="right" w:pos="7200"/>
                <w:tab w:val="right" w:pos="8540"/>
              </w:tabs>
              <w:spacing w:line="380" w:lineRule="exact"/>
              <w:jc w:val="center"/>
              <w:rPr>
                <w:rFonts w:ascii="Arial" w:eastAsia="Arial" w:hAnsi="Arial" w:cs="Arial"/>
                <w:sz w:val="20"/>
                <w:szCs w:val="20"/>
              </w:rPr>
            </w:pPr>
            <w:r w:rsidRPr="00761914">
              <w:rPr>
                <w:rFonts w:ascii="Arial" w:eastAsia="Arial" w:hAnsi="Arial" w:cs="Arial"/>
                <w:sz w:val="20"/>
                <w:szCs w:val="20"/>
              </w:rPr>
              <w:t>2.76</w:t>
            </w:r>
          </w:p>
        </w:tc>
        <w:tc>
          <w:tcPr>
            <w:tcW w:w="1275" w:type="dxa"/>
          </w:tcPr>
          <w:p w14:paraId="2D95A18E" w14:textId="1BFA6DC4" w:rsidR="00C46777" w:rsidRPr="00761914" w:rsidRDefault="00913AF5" w:rsidP="00424C11">
            <w:pPr>
              <w:tabs>
                <w:tab w:val="right" w:pos="7200"/>
                <w:tab w:val="right" w:pos="8540"/>
              </w:tabs>
              <w:spacing w:line="380" w:lineRule="exact"/>
              <w:jc w:val="center"/>
              <w:rPr>
                <w:rFonts w:ascii="Arial" w:eastAsia="Arial" w:hAnsi="Arial" w:cs="Arial"/>
                <w:sz w:val="20"/>
                <w:szCs w:val="20"/>
              </w:rPr>
            </w:pPr>
            <w:r w:rsidRPr="00761914">
              <w:rPr>
                <w:rFonts w:ascii="Arial" w:eastAsia="Arial" w:hAnsi="Arial" w:cs="Arial"/>
                <w:sz w:val="20"/>
                <w:szCs w:val="20"/>
              </w:rPr>
              <w:t>3.30</w:t>
            </w:r>
          </w:p>
        </w:tc>
      </w:tr>
    </w:tbl>
    <w:p w14:paraId="72765490" w14:textId="77777777" w:rsidR="00424C11" w:rsidRPr="00761914" w:rsidRDefault="00424C11" w:rsidP="00424C11">
      <w:pPr>
        <w:tabs>
          <w:tab w:val="right" w:pos="7280"/>
          <w:tab w:val="right" w:pos="8760"/>
        </w:tabs>
        <w:spacing w:before="240" w:after="120" w:line="380" w:lineRule="exact"/>
        <w:ind w:left="605" w:right="43" w:hanging="605"/>
        <w:jc w:val="thaiDistribute"/>
        <w:rPr>
          <w:rFonts w:ascii="Arial" w:hAnsi="Arial" w:cs="Arial"/>
          <w:sz w:val="22"/>
          <w:szCs w:val="22"/>
          <w:cs/>
        </w:rPr>
      </w:pPr>
    </w:p>
    <w:p w14:paraId="7F9171E7" w14:textId="77777777" w:rsidR="00424C11" w:rsidRPr="00761914" w:rsidRDefault="00424C11">
      <w:pPr>
        <w:overflowPunct/>
        <w:autoSpaceDE/>
        <w:autoSpaceDN/>
        <w:adjustRightInd/>
        <w:textAlignment w:val="auto"/>
        <w:rPr>
          <w:rFonts w:ascii="Arial" w:hAnsi="Arial" w:cs="Arial"/>
          <w:sz w:val="22"/>
          <w:szCs w:val="22"/>
          <w:cs/>
        </w:rPr>
      </w:pPr>
      <w:r w:rsidRPr="00457DC6">
        <w:rPr>
          <w:rFonts w:ascii="Arial" w:hAnsi="Arial" w:cs="Arial"/>
          <w:sz w:val="22"/>
          <w:szCs w:val="22"/>
          <w:cs/>
        </w:rPr>
        <w:br w:type="page"/>
      </w:r>
    </w:p>
    <w:p w14:paraId="4C113F26" w14:textId="73D46835" w:rsidR="00424C11" w:rsidRPr="00761914" w:rsidRDefault="00B858A5" w:rsidP="00457DC6">
      <w:pPr>
        <w:tabs>
          <w:tab w:val="right" w:pos="7280"/>
          <w:tab w:val="right" w:pos="8760"/>
        </w:tabs>
        <w:spacing w:before="120" w:after="120" w:line="380" w:lineRule="exact"/>
        <w:ind w:left="605" w:right="43" w:hanging="605"/>
        <w:jc w:val="thaiDistribute"/>
        <w:rPr>
          <w:rFonts w:ascii="Arial" w:hAnsi="Arial" w:cs="Arial"/>
          <w:sz w:val="22"/>
          <w:szCs w:val="22"/>
        </w:rPr>
      </w:pPr>
      <w:r w:rsidRPr="00761914">
        <w:rPr>
          <w:rFonts w:ascii="Arial" w:hAnsi="Arial" w:cs="Arial"/>
          <w:sz w:val="22"/>
          <w:szCs w:val="22"/>
          <w:cs/>
        </w:rPr>
        <w:tab/>
      </w:r>
      <w:r w:rsidR="004B5B36" w:rsidRPr="00761914">
        <w:rPr>
          <w:rFonts w:ascii="Arial" w:hAnsi="Arial" w:cs="Arial"/>
          <w:sz w:val="22"/>
          <w:szCs w:val="22"/>
        </w:rPr>
        <w:t xml:space="preserve">Management considered growth rates based on historical operating results, projected market growth, inflation rates and the discount rate, which is a pre-tax rate </w:t>
      </w:r>
      <w:r w:rsidR="00BD7CB9" w:rsidRPr="00761914">
        <w:rPr>
          <w:rFonts w:ascii="Arial" w:hAnsi="Arial" w:cs="Arial"/>
          <w:sz w:val="22"/>
          <w:szCs w:val="22"/>
        </w:rPr>
        <w:t xml:space="preserve">to </w:t>
      </w:r>
      <w:r w:rsidR="004B5B36" w:rsidRPr="00761914">
        <w:rPr>
          <w:rFonts w:ascii="Arial" w:hAnsi="Arial" w:cs="Arial"/>
          <w:sz w:val="22"/>
          <w:szCs w:val="22"/>
        </w:rPr>
        <w:t>reflect</w:t>
      </w:r>
      <w:r w:rsidR="00BD7CB9" w:rsidRPr="00761914">
        <w:rPr>
          <w:rFonts w:ascii="Arial" w:hAnsi="Arial" w:cs="Arial"/>
          <w:sz w:val="22"/>
          <w:szCs w:val="22"/>
        </w:rPr>
        <w:t xml:space="preserve"> the</w:t>
      </w:r>
      <w:r w:rsidR="004B5B36" w:rsidRPr="00761914">
        <w:rPr>
          <w:rFonts w:ascii="Arial" w:hAnsi="Arial" w:cs="Arial"/>
          <w:sz w:val="22"/>
          <w:szCs w:val="22"/>
        </w:rPr>
        <w:t xml:space="preserve"> risks specific to the respective associate</w:t>
      </w:r>
      <w:r w:rsidR="00BD7CB9" w:rsidRPr="00761914">
        <w:rPr>
          <w:rFonts w:ascii="Arial" w:hAnsi="Arial" w:cs="Arial"/>
          <w:sz w:val="22"/>
          <w:szCs w:val="22"/>
        </w:rPr>
        <w:t>s</w:t>
      </w:r>
      <w:r w:rsidR="004B5B36" w:rsidRPr="00761914">
        <w:rPr>
          <w:rFonts w:ascii="Arial" w:hAnsi="Arial" w:cs="Arial"/>
          <w:sz w:val="22"/>
          <w:szCs w:val="22"/>
        </w:rPr>
        <w:t>. These assumptions are based on the Group’s management judgment. Changes in data or the availability of more reliable information may affect the assumptions and the discount rate</w:t>
      </w:r>
      <w:r w:rsidR="00BD7CB9" w:rsidRPr="00761914">
        <w:rPr>
          <w:rFonts w:ascii="Arial" w:hAnsi="Arial" w:cs="Arial"/>
          <w:sz w:val="22"/>
          <w:szCs w:val="22"/>
        </w:rPr>
        <w:t>s</w:t>
      </w:r>
      <w:r w:rsidR="004B5B36" w:rsidRPr="00761914">
        <w:rPr>
          <w:rFonts w:ascii="Arial" w:hAnsi="Arial" w:cs="Arial"/>
          <w:sz w:val="22"/>
          <w:szCs w:val="22"/>
        </w:rPr>
        <w:t xml:space="preserve"> used in estimating future discounted cash flows, as well as the sensitivity of key assumptions to the recoverable amount.</w:t>
      </w:r>
      <w:r w:rsidR="00CD1DF9" w:rsidRPr="00761914">
        <w:rPr>
          <w:rFonts w:ascii="Arial" w:hAnsi="Arial" w:cs="Arial"/>
        </w:rPr>
        <w:t xml:space="preserve"> </w:t>
      </w:r>
      <w:r w:rsidR="00CD1DF9" w:rsidRPr="00761914">
        <w:rPr>
          <w:rFonts w:ascii="Arial" w:hAnsi="Arial" w:cs="Arial"/>
          <w:sz w:val="22"/>
          <w:szCs w:val="22"/>
        </w:rPr>
        <w:t xml:space="preserve">The increase in pre-tax discount rates and decrease in </w:t>
      </w:r>
      <w:r w:rsidR="00BD7CB9" w:rsidRPr="00761914">
        <w:rPr>
          <w:rFonts w:ascii="Arial" w:hAnsi="Arial" w:cs="Arial"/>
          <w:sz w:val="22"/>
          <w:szCs w:val="22"/>
        </w:rPr>
        <w:t>long-term</w:t>
      </w:r>
      <w:r w:rsidR="00CD1DF9" w:rsidRPr="00761914">
        <w:rPr>
          <w:rFonts w:ascii="Arial" w:hAnsi="Arial" w:cs="Arial"/>
          <w:sz w:val="22"/>
          <w:szCs w:val="22"/>
        </w:rPr>
        <w:t xml:space="preserve"> growth rate</w:t>
      </w:r>
      <w:r w:rsidR="00BD7CB9" w:rsidRPr="00761914">
        <w:rPr>
          <w:rFonts w:ascii="Arial" w:hAnsi="Arial" w:cs="Arial"/>
          <w:sz w:val="22"/>
          <w:szCs w:val="22"/>
        </w:rPr>
        <w:t>s</w:t>
      </w:r>
      <w:r w:rsidR="00CD1DF9" w:rsidRPr="00761914">
        <w:rPr>
          <w:rFonts w:ascii="Arial" w:hAnsi="Arial" w:cs="Arial"/>
          <w:sz w:val="22"/>
          <w:szCs w:val="22"/>
        </w:rPr>
        <w:t xml:space="preserve"> would result in </w:t>
      </w:r>
      <w:r w:rsidR="00DD4AFA" w:rsidRPr="00761914">
        <w:rPr>
          <w:rFonts w:ascii="Arial" w:hAnsi="Arial" w:cs="Arial"/>
          <w:sz w:val="22"/>
          <w:szCs w:val="22"/>
        </w:rPr>
        <w:t xml:space="preserve">a </w:t>
      </w:r>
      <w:r w:rsidR="00CD1DF9" w:rsidRPr="00761914">
        <w:rPr>
          <w:rFonts w:ascii="Arial" w:hAnsi="Arial" w:cs="Arial"/>
          <w:sz w:val="22"/>
          <w:szCs w:val="22"/>
        </w:rPr>
        <w:t>further increase</w:t>
      </w:r>
      <w:r w:rsidR="006A1340" w:rsidRPr="00761914">
        <w:rPr>
          <w:rFonts w:ascii="Arial" w:hAnsi="Arial" w:cs="Arial"/>
          <w:sz w:val="22"/>
          <w:szCs w:val="22"/>
        </w:rPr>
        <w:t xml:space="preserve"> in the</w:t>
      </w:r>
      <w:r w:rsidR="00CD1DF9" w:rsidRPr="00761914">
        <w:rPr>
          <w:rFonts w:ascii="Arial" w:hAnsi="Arial" w:cs="Arial"/>
          <w:sz w:val="22"/>
          <w:szCs w:val="22"/>
        </w:rPr>
        <w:t xml:space="preserve"> impairment on investment in JMART</w:t>
      </w:r>
      <w:r w:rsidR="00BD7CB9" w:rsidRPr="00761914">
        <w:rPr>
          <w:rFonts w:ascii="Arial" w:hAnsi="Arial" w:cs="Arial"/>
          <w:sz w:val="22"/>
          <w:szCs w:val="22"/>
        </w:rPr>
        <w:t>.</w:t>
      </w:r>
    </w:p>
    <w:p w14:paraId="63D45A07" w14:textId="7F381F4C" w:rsidR="0057165E" w:rsidRPr="00761914" w:rsidRDefault="00CF1355" w:rsidP="00761914">
      <w:pPr>
        <w:tabs>
          <w:tab w:val="right" w:pos="7280"/>
          <w:tab w:val="right" w:pos="8760"/>
        </w:tabs>
        <w:spacing w:before="120" w:after="120" w:line="380" w:lineRule="exact"/>
        <w:ind w:left="605" w:right="40" w:hanging="605"/>
        <w:jc w:val="thaiDistribute"/>
        <w:rPr>
          <w:rFonts w:ascii="Arial" w:hAnsi="Arial" w:cs="Arial"/>
          <w:sz w:val="22"/>
          <w:szCs w:val="22"/>
        </w:rPr>
      </w:pPr>
      <w:r w:rsidRPr="00761914">
        <w:rPr>
          <w:rFonts w:ascii="Arial" w:hAnsi="Arial" w:cs="Arial"/>
          <w:sz w:val="22"/>
          <w:szCs w:val="22"/>
        </w:rPr>
        <w:tab/>
      </w:r>
      <w:r w:rsidR="004B5B36" w:rsidRPr="00761914">
        <w:rPr>
          <w:rFonts w:ascii="Arial" w:hAnsi="Arial" w:cs="Arial"/>
          <w:sz w:val="22"/>
          <w:szCs w:val="22"/>
        </w:rPr>
        <w:t>The Group’s management will continuously review the estimates and assumptions applied in assessing the recoverable amount of investment in these companies to reflect the evolving circumstances in the future, representing volatile economic conditions, fluctuations in share prices of investments listed on the Stock Exchange of Thailand, as well as the prevailing competitive landscape within the industry</w:t>
      </w:r>
      <w:r w:rsidR="00B858A5" w:rsidRPr="00761914">
        <w:rPr>
          <w:rFonts w:ascii="Arial" w:hAnsi="Arial" w:cs="Arial"/>
          <w:sz w:val="22"/>
          <w:szCs w:val="22"/>
        </w:rPr>
        <w:t>.</w:t>
      </w:r>
    </w:p>
    <w:p w14:paraId="503CA64E" w14:textId="77777777" w:rsidR="00116E2A" w:rsidRDefault="00116E2A" w:rsidP="00424C11">
      <w:pPr>
        <w:tabs>
          <w:tab w:val="right" w:pos="7280"/>
          <w:tab w:val="right" w:pos="8760"/>
        </w:tabs>
        <w:spacing w:before="120" w:after="120" w:line="380" w:lineRule="exact"/>
        <w:ind w:left="605" w:right="40" w:hanging="605"/>
        <w:jc w:val="thaiDistribute"/>
        <w:rPr>
          <w:rFonts w:ascii="Arial" w:hAnsi="Arial" w:cs="Arial"/>
          <w:sz w:val="22"/>
          <w:szCs w:val="22"/>
        </w:rPr>
      </w:pPr>
    </w:p>
    <w:p w14:paraId="39C520AE" w14:textId="273ADF0D" w:rsidR="00761914" w:rsidRPr="00457DC6" w:rsidRDefault="00761914" w:rsidP="00424C11">
      <w:pPr>
        <w:tabs>
          <w:tab w:val="right" w:pos="7280"/>
          <w:tab w:val="right" w:pos="8760"/>
        </w:tabs>
        <w:spacing w:before="120" w:after="120" w:line="380" w:lineRule="exact"/>
        <w:ind w:left="605" w:right="40" w:hanging="605"/>
        <w:jc w:val="thaiDistribute"/>
        <w:rPr>
          <w:rFonts w:ascii="Arial" w:hAnsi="Arial"/>
          <w:sz w:val="22"/>
          <w:szCs w:val="22"/>
          <w:cs/>
        </w:rPr>
        <w:sectPr w:rsidR="00761914" w:rsidRPr="00457DC6" w:rsidSect="002C3D62">
          <w:headerReference w:type="default" r:id="rId18"/>
          <w:footerReference w:type="default" r:id="rId19"/>
          <w:pgSz w:w="11909" w:h="16834" w:code="9"/>
          <w:pgMar w:top="1296" w:right="1080" w:bottom="1080" w:left="1339" w:header="706" w:footer="706" w:gutter="0"/>
          <w:cols w:space="720"/>
          <w:docGrid w:linePitch="360"/>
        </w:sectPr>
      </w:pPr>
    </w:p>
    <w:p w14:paraId="760978E9" w14:textId="5D38FBB9" w:rsidR="00AA525F" w:rsidRPr="00761914" w:rsidRDefault="00AA525F" w:rsidP="004B5B36">
      <w:pPr>
        <w:spacing w:before="120" w:after="120" w:line="380" w:lineRule="exact"/>
        <w:jc w:val="thaiDistribute"/>
        <w:rPr>
          <w:rFonts w:ascii="Arial" w:hAnsi="Arial" w:cs="Arial"/>
          <w:b/>
          <w:bCs/>
          <w:sz w:val="22"/>
          <w:szCs w:val="22"/>
        </w:rPr>
      </w:pPr>
      <w:r w:rsidRPr="00761914">
        <w:rPr>
          <w:rFonts w:ascii="Arial" w:hAnsi="Arial" w:cs="Arial"/>
          <w:b/>
          <w:bCs/>
          <w:sz w:val="22"/>
          <w:szCs w:val="22"/>
        </w:rPr>
        <w:t>1</w:t>
      </w:r>
      <w:r w:rsidR="005C686A" w:rsidRPr="00761914">
        <w:rPr>
          <w:rFonts w:ascii="Arial" w:hAnsi="Arial" w:cs="Arial"/>
          <w:b/>
          <w:bCs/>
          <w:sz w:val="22"/>
          <w:szCs w:val="28"/>
        </w:rPr>
        <w:t>6</w:t>
      </w:r>
      <w:r w:rsidRPr="00761914">
        <w:rPr>
          <w:rFonts w:ascii="Arial" w:hAnsi="Arial" w:cs="Arial"/>
          <w:b/>
          <w:bCs/>
          <w:sz w:val="22"/>
          <w:szCs w:val="22"/>
        </w:rPr>
        <w:t>.</w:t>
      </w:r>
      <w:r w:rsidRPr="00761914">
        <w:rPr>
          <w:rFonts w:ascii="Arial" w:hAnsi="Arial" w:cs="Arial"/>
          <w:b/>
          <w:bCs/>
          <w:sz w:val="22"/>
          <w:szCs w:val="22"/>
        </w:rPr>
        <w:tab/>
        <w:t>Buildings improvement and equipment</w:t>
      </w:r>
    </w:p>
    <w:tbl>
      <w:tblPr>
        <w:tblW w:w="15300" w:type="dxa"/>
        <w:tblInd w:w="-180" w:type="dxa"/>
        <w:tblLayout w:type="fixed"/>
        <w:tblLook w:val="0000" w:firstRow="0" w:lastRow="0" w:firstColumn="0" w:lastColumn="0" w:noHBand="0" w:noVBand="0"/>
      </w:tblPr>
      <w:tblGrid>
        <w:gridCol w:w="3960"/>
        <w:gridCol w:w="1890"/>
        <w:gridCol w:w="1890"/>
        <w:gridCol w:w="1890"/>
        <w:gridCol w:w="1890"/>
        <w:gridCol w:w="1890"/>
        <w:gridCol w:w="1890"/>
      </w:tblGrid>
      <w:tr w:rsidR="00E66955" w:rsidRPr="00457DC6" w14:paraId="650949F2" w14:textId="77777777" w:rsidTr="00114B79">
        <w:trPr>
          <w:tblHeader/>
        </w:trPr>
        <w:tc>
          <w:tcPr>
            <w:tcW w:w="3960" w:type="dxa"/>
          </w:tcPr>
          <w:p w14:paraId="6470713D" w14:textId="77777777" w:rsidR="00AA525F" w:rsidRPr="00761914" w:rsidRDefault="00AA525F" w:rsidP="00457DC6">
            <w:pPr>
              <w:tabs>
                <w:tab w:val="center" w:pos="8010"/>
              </w:tabs>
              <w:spacing w:line="360" w:lineRule="exact"/>
              <w:jc w:val="right"/>
              <w:rPr>
                <w:rFonts w:ascii="Arial" w:hAnsi="Arial" w:cs="Arial"/>
                <w:sz w:val="18"/>
                <w:szCs w:val="18"/>
              </w:rPr>
            </w:pPr>
          </w:p>
        </w:tc>
        <w:tc>
          <w:tcPr>
            <w:tcW w:w="11340" w:type="dxa"/>
            <w:gridSpan w:val="6"/>
            <w:vAlign w:val="bottom"/>
          </w:tcPr>
          <w:p w14:paraId="48B50EE5" w14:textId="4D4C50D7" w:rsidR="00AA525F" w:rsidRPr="00761914" w:rsidRDefault="00AA525F" w:rsidP="00457DC6">
            <w:pPr>
              <w:tabs>
                <w:tab w:val="center" w:pos="8010"/>
              </w:tabs>
              <w:spacing w:line="360" w:lineRule="exact"/>
              <w:jc w:val="right"/>
              <w:rPr>
                <w:rFonts w:ascii="Arial" w:hAnsi="Arial" w:cs="Arial"/>
                <w:sz w:val="18"/>
                <w:szCs w:val="18"/>
                <w:cs/>
              </w:rPr>
            </w:pPr>
            <w:r w:rsidRPr="00761914">
              <w:rPr>
                <w:rFonts w:ascii="Arial" w:hAnsi="Arial" w:cs="Arial"/>
                <w:sz w:val="18"/>
                <w:szCs w:val="18"/>
              </w:rPr>
              <w:t xml:space="preserve">(Unit: </w:t>
            </w:r>
            <w:r w:rsidR="00750E52" w:rsidRPr="00761914">
              <w:rPr>
                <w:rFonts w:ascii="Arial" w:hAnsi="Arial" w:cs="Arial"/>
                <w:sz w:val="18"/>
                <w:szCs w:val="18"/>
              </w:rPr>
              <w:t>Million</w:t>
            </w:r>
            <w:r w:rsidRPr="00761914">
              <w:rPr>
                <w:rFonts w:ascii="Arial" w:hAnsi="Arial" w:cs="Arial"/>
                <w:sz w:val="18"/>
                <w:szCs w:val="18"/>
              </w:rPr>
              <w:t xml:space="preserve"> Baht)</w:t>
            </w:r>
          </w:p>
        </w:tc>
      </w:tr>
      <w:tr w:rsidR="00E66955" w:rsidRPr="00457DC6" w14:paraId="0C3B08E4" w14:textId="77777777" w:rsidTr="00114B79">
        <w:trPr>
          <w:tblHeader/>
        </w:trPr>
        <w:tc>
          <w:tcPr>
            <w:tcW w:w="3960" w:type="dxa"/>
            <w:vAlign w:val="bottom"/>
          </w:tcPr>
          <w:p w14:paraId="3066B231" w14:textId="77777777" w:rsidR="00AA525F" w:rsidRPr="00761914" w:rsidRDefault="00AA525F" w:rsidP="00457DC6">
            <w:pPr>
              <w:tabs>
                <w:tab w:val="center" w:pos="8010"/>
              </w:tabs>
              <w:spacing w:line="360" w:lineRule="exact"/>
              <w:jc w:val="center"/>
              <w:rPr>
                <w:rFonts w:ascii="Arial" w:hAnsi="Arial" w:cs="Arial"/>
                <w:sz w:val="18"/>
                <w:szCs w:val="18"/>
              </w:rPr>
            </w:pPr>
          </w:p>
        </w:tc>
        <w:tc>
          <w:tcPr>
            <w:tcW w:w="11340" w:type="dxa"/>
            <w:gridSpan w:val="6"/>
          </w:tcPr>
          <w:p w14:paraId="6ECEBD24" w14:textId="77777777" w:rsidR="00AA525F" w:rsidRPr="00761914" w:rsidRDefault="00AA525F" w:rsidP="00457DC6">
            <w:pPr>
              <w:pBdr>
                <w:bottom w:val="single" w:sz="4" w:space="1" w:color="auto"/>
              </w:pBdr>
              <w:tabs>
                <w:tab w:val="center" w:pos="8010"/>
              </w:tabs>
              <w:spacing w:line="360" w:lineRule="exact"/>
              <w:jc w:val="center"/>
              <w:rPr>
                <w:rFonts w:ascii="Arial" w:hAnsi="Arial" w:cs="Arial"/>
                <w:sz w:val="18"/>
                <w:szCs w:val="18"/>
                <w:cs/>
              </w:rPr>
            </w:pPr>
            <w:r w:rsidRPr="00761914">
              <w:rPr>
                <w:rFonts w:ascii="Arial" w:hAnsi="Arial" w:cs="Arial"/>
                <w:sz w:val="18"/>
                <w:szCs w:val="18"/>
              </w:rPr>
              <w:t>Consolidated financial statements</w:t>
            </w:r>
          </w:p>
        </w:tc>
      </w:tr>
      <w:tr w:rsidR="00E66955" w:rsidRPr="00457DC6" w14:paraId="13328B30" w14:textId="77777777" w:rsidTr="00114B79">
        <w:trPr>
          <w:tblHeader/>
        </w:trPr>
        <w:tc>
          <w:tcPr>
            <w:tcW w:w="3960" w:type="dxa"/>
            <w:vAlign w:val="bottom"/>
          </w:tcPr>
          <w:p w14:paraId="4FD0BB37" w14:textId="77777777" w:rsidR="00AA525F" w:rsidRPr="00761914" w:rsidRDefault="00AA525F" w:rsidP="00457DC6">
            <w:pPr>
              <w:tabs>
                <w:tab w:val="center" w:pos="8010"/>
              </w:tabs>
              <w:spacing w:line="360" w:lineRule="exact"/>
              <w:jc w:val="center"/>
              <w:rPr>
                <w:rFonts w:ascii="Arial" w:hAnsi="Arial" w:cs="Arial"/>
                <w:sz w:val="18"/>
                <w:szCs w:val="18"/>
              </w:rPr>
            </w:pPr>
          </w:p>
        </w:tc>
        <w:tc>
          <w:tcPr>
            <w:tcW w:w="1890" w:type="dxa"/>
            <w:vAlign w:val="bottom"/>
          </w:tcPr>
          <w:p w14:paraId="15AB0327" w14:textId="625085AD" w:rsidR="00AA525F" w:rsidRPr="00761914" w:rsidRDefault="0030584C" w:rsidP="00457DC6">
            <w:pPr>
              <w:pBdr>
                <w:bottom w:val="single" w:sz="4" w:space="1" w:color="auto"/>
              </w:pBdr>
              <w:tabs>
                <w:tab w:val="center" w:pos="8010"/>
              </w:tabs>
              <w:spacing w:line="360" w:lineRule="exact"/>
              <w:jc w:val="center"/>
              <w:rPr>
                <w:rFonts w:ascii="Arial" w:hAnsi="Arial" w:cs="Arial"/>
                <w:sz w:val="18"/>
                <w:szCs w:val="18"/>
              </w:rPr>
            </w:pPr>
            <w:r w:rsidRPr="00761914">
              <w:rPr>
                <w:rFonts w:ascii="Arial" w:hAnsi="Arial" w:cs="Arial"/>
                <w:sz w:val="18"/>
                <w:szCs w:val="18"/>
              </w:rPr>
              <w:t>Building and commercial area improvements</w:t>
            </w:r>
          </w:p>
        </w:tc>
        <w:tc>
          <w:tcPr>
            <w:tcW w:w="1890" w:type="dxa"/>
            <w:vAlign w:val="bottom"/>
          </w:tcPr>
          <w:p w14:paraId="5CA49E4C" w14:textId="77777777" w:rsidR="00AA525F" w:rsidRPr="00761914" w:rsidRDefault="00AA525F" w:rsidP="00457DC6">
            <w:pPr>
              <w:pBdr>
                <w:bottom w:val="single" w:sz="4" w:space="1" w:color="auto"/>
              </w:pBdr>
              <w:tabs>
                <w:tab w:val="center" w:pos="8010"/>
              </w:tabs>
              <w:spacing w:line="360" w:lineRule="exact"/>
              <w:jc w:val="center"/>
              <w:rPr>
                <w:rFonts w:ascii="Arial" w:hAnsi="Arial" w:cs="Arial"/>
                <w:sz w:val="18"/>
                <w:szCs w:val="18"/>
              </w:rPr>
            </w:pPr>
            <w:r w:rsidRPr="00761914">
              <w:rPr>
                <w:rFonts w:ascii="Arial" w:hAnsi="Arial" w:cs="Arial"/>
                <w:sz w:val="18"/>
                <w:szCs w:val="18"/>
              </w:rPr>
              <w:t>Equipment</w:t>
            </w:r>
          </w:p>
        </w:tc>
        <w:tc>
          <w:tcPr>
            <w:tcW w:w="1890" w:type="dxa"/>
            <w:vAlign w:val="bottom"/>
          </w:tcPr>
          <w:p w14:paraId="3259AD1E" w14:textId="77777777" w:rsidR="00AA525F" w:rsidRPr="00761914" w:rsidRDefault="00AA525F" w:rsidP="00457DC6">
            <w:pPr>
              <w:pBdr>
                <w:bottom w:val="single" w:sz="4" w:space="1" w:color="auto"/>
              </w:pBdr>
              <w:tabs>
                <w:tab w:val="center" w:pos="8010"/>
              </w:tabs>
              <w:spacing w:line="360" w:lineRule="exact"/>
              <w:jc w:val="center"/>
              <w:rPr>
                <w:rFonts w:ascii="Arial" w:hAnsi="Arial" w:cs="Arial"/>
                <w:sz w:val="18"/>
                <w:szCs w:val="18"/>
                <w:cs/>
              </w:rPr>
            </w:pPr>
            <w:r w:rsidRPr="00761914">
              <w:rPr>
                <w:rFonts w:ascii="Arial" w:hAnsi="Arial" w:cs="Arial"/>
                <w:sz w:val="18"/>
                <w:szCs w:val="18"/>
              </w:rPr>
              <w:t xml:space="preserve">Furniture, fixtures </w:t>
            </w:r>
            <w:r w:rsidRPr="00761914">
              <w:rPr>
                <w:rFonts w:ascii="Arial" w:hAnsi="Arial" w:cs="Arial"/>
                <w:sz w:val="18"/>
                <w:szCs w:val="18"/>
              </w:rPr>
              <w:br/>
              <w:t>and office equipment</w:t>
            </w:r>
          </w:p>
        </w:tc>
        <w:tc>
          <w:tcPr>
            <w:tcW w:w="1890" w:type="dxa"/>
            <w:vAlign w:val="bottom"/>
          </w:tcPr>
          <w:p w14:paraId="355313C4" w14:textId="77777777" w:rsidR="00AA525F" w:rsidRPr="00761914" w:rsidRDefault="00AA525F" w:rsidP="00457DC6">
            <w:pPr>
              <w:pBdr>
                <w:bottom w:val="single" w:sz="4" w:space="1" w:color="auto"/>
              </w:pBdr>
              <w:tabs>
                <w:tab w:val="center" w:pos="8010"/>
              </w:tabs>
              <w:spacing w:line="360" w:lineRule="exact"/>
              <w:jc w:val="center"/>
              <w:rPr>
                <w:rFonts w:ascii="Arial" w:hAnsi="Arial" w:cs="Arial"/>
                <w:sz w:val="18"/>
                <w:szCs w:val="18"/>
                <w:cs/>
              </w:rPr>
            </w:pPr>
            <w:r w:rsidRPr="00761914">
              <w:rPr>
                <w:rFonts w:ascii="Arial" w:hAnsi="Arial" w:cs="Arial"/>
                <w:sz w:val="18"/>
                <w:szCs w:val="18"/>
              </w:rPr>
              <w:t>Motor vehicles</w:t>
            </w:r>
          </w:p>
        </w:tc>
        <w:tc>
          <w:tcPr>
            <w:tcW w:w="1890" w:type="dxa"/>
            <w:vAlign w:val="bottom"/>
          </w:tcPr>
          <w:p w14:paraId="4F2A2510" w14:textId="77777777" w:rsidR="00AA525F" w:rsidRPr="00761914" w:rsidRDefault="00AA525F" w:rsidP="00457DC6">
            <w:pPr>
              <w:pBdr>
                <w:bottom w:val="single" w:sz="4" w:space="1" w:color="auto"/>
              </w:pBdr>
              <w:tabs>
                <w:tab w:val="center" w:pos="8010"/>
              </w:tabs>
              <w:spacing w:line="360" w:lineRule="exact"/>
              <w:jc w:val="center"/>
              <w:rPr>
                <w:rFonts w:ascii="Arial" w:hAnsi="Arial" w:cs="Arial"/>
                <w:sz w:val="18"/>
                <w:szCs w:val="18"/>
                <w:cs/>
              </w:rPr>
            </w:pPr>
            <w:r w:rsidRPr="00761914">
              <w:rPr>
                <w:rFonts w:ascii="Arial" w:hAnsi="Arial" w:cs="Arial"/>
                <w:sz w:val="18"/>
                <w:szCs w:val="18"/>
              </w:rPr>
              <w:t>Assets under installation</w:t>
            </w:r>
          </w:p>
        </w:tc>
        <w:tc>
          <w:tcPr>
            <w:tcW w:w="1890" w:type="dxa"/>
            <w:vAlign w:val="bottom"/>
          </w:tcPr>
          <w:p w14:paraId="1EDCAF01" w14:textId="77777777" w:rsidR="00AA525F" w:rsidRPr="00761914" w:rsidRDefault="00AA525F" w:rsidP="00457DC6">
            <w:pPr>
              <w:pBdr>
                <w:bottom w:val="single" w:sz="4" w:space="1" w:color="auto"/>
              </w:pBdr>
              <w:tabs>
                <w:tab w:val="center" w:pos="8010"/>
              </w:tabs>
              <w:spacing w:line="360" w:lineRule="exact"/>
              <w:jc w:val="center"/>
              <w:rPr>
                <w:rFonts w:ascii="Arial" w:hAnsi="Arial" w:cs="Arial"/>
                <w:sz w:val="18"/>
                <w:szCs w:val="18"/>
                <w:cs/>
              </w:rPr>
            </w:pPr>
            <w:r w:rsidRPr="00761914">
              <w:rPr>
                <w:rFonts w:ascii="Arial" w:hAnsi="Arial" w:cs="Arial"/>
                <w:sz w:val="18"/>
                <w:szCs w:val="18"/>
              </w:rPr>
              <w:t>Total</w:t>
            </w:r>
          </w:p>
        </w:tc>
      </w:tr>
      <w:tr w:rsidR="00E66955" w:rsidRPr="00457DC6" w14:paraId="7DEE0320" w14:textId="77777777" w:rsidTr="00114B79">
        <w:tc>
          <w:tcPr>
            <w:tcW w:w="3960" w:type="dxa"/>
            <w:vAlign w:val="bottom"/>
          </w:tcPr>
          <w:p w14:paraId="15127167" w14:textId="77777777" w:rsidR="00AA525F" w:rsidRPr="00761914" w:rsidRDefault="00AA525F" w:rsidP="00457DC6">
            <w:pPr>
              <w:tabs>
                <w:tab w:val="center" w:pos="8010"/>
              </w:tabs>
              <w:spacing w:line="360" w:lineRule="exact"/>
              <w:ind w:left="170" w:hanging="170"/>
              <w:rPr>
                <w:rFonts w:ascii="Arial" w:hAnsi="Arial" w:cs="Arial"/>
                <w:sz w:val="18"/>
                <w:szCs w:val="18"/>
              </w:rPr>
            </w:pPr>
            <w:r w:rsidRPr="00761914">
              <w:rPr>
                <w:rFonts w:ascii="Arial" w:hAnsi="Arial" w:cs="Arial"/>
                <w:b/>
                <w:bCs/>
                <w:sz w:val="18"/>
                <w:szCs w:val="18"/>
              </w:rPr>
              <w:t>Cost:</w:t>
            </w:r>
          </w:p>
        </w:tc>
        <w:tc>
          <w:tcPr>
            <w:tcW w:w="1890" w:type="dxa"/>
            <w:vAlign w:val="bottom"/>
          </w:tcPr>
          <w:p w14:paraId="7F954266" w14:textId="77777777" w:rsidR="00AA525F" w:rsidRPr="00761914" w:rsidRDefault="00AA525F" w:rsidP="00457DC6">
            <w:pPr>
              <w:tabs>
                <w:tab w:val="decimal" w:pos="1230"/>
              </w:tabs>
              <w:spacing w:line="360" w:lineRule="exact"/>
              <w:rPr>
                <w:rFonts w:ascii="Arial" w:hAnsi="Arial" w:cs="Arial"/>
                <w:sz w:val="18"/>
                <w:szCs w:val="18"/>
              </w:rPr>
            </w:pPr>
          </w:p>
        </w:tc>
        <w:tc>
          <w:tcPr>
            <w:tcW w:w="1890" w:type="dxa"/>
            <w:vAlign w:val="bottom"/>
          </w:tcPr>
          <w:p w14:paraId="1C2135EC" w14:textId="77777777" w:rsidR="00AA525F" w:rsidRPr="00761914" w:rsidRDefault="00AA525F" w:rsidP="00457DC6">
            <w:pPr>
              <w:tabs>
                <w:tab w:val="decimal" w:pos="1230"/>
              </w:tabs>
              <w:spacing w:line="360" w:lineRule="exact"/>
              <w:rPr>
                <w:rFonts w:ascii="Arial" w:hAnsi="Arial" w:cs="Arial"/>
                <w:sz w:val="18"/>
                <w:szCs w:val="18"/>
              </w:rPr>
            </w:pPr>
          </w:p>
        </w:tc>
        <w:tc>
          <w:tcPr>
            <w:tcW w:w="1890" w:type="dxa"/>
            <w:vAlign w:val="bottom"/>
          </w:tcPr>
          <w:p w14:paraId="411E63BE" w14:textId="77777777" w:rsidR="00AA525F" w:rsidRPr="00761914" w:rsidRDefault="00AA525F" w:rsidP="00457DC6">
            <w:pPr>
              <w:tabs>
                <w:tab w:val="decimal" w:pos="1230"/>
              </w:tabs>
              <w:spacing w:line="360" w:lineRule="exact"/>
              <w:rPr>
                <w:rFonts w:ascii="Arial" w:hAnsi="Arial" w:cs="Arial"/>
                <w:sz w:val="18"/>
                <w:szCs w:val="18"/>
              </w:rPr>
            </w:pPr>
          </w:p>
        </w:tc>
        <w:tc>
          <w:tcPr>
            <w:tcW w:w="1890" w:type="dxa"/>
            <w:vAlign w:val="bottom"/>
          </w:tcPr>
          <w:p w14:paraId="45E55507" w14:textId="77777777" w:rsidR="00AA525F" w:rsidRPr="00761914" w:rsidRDefault="00AA525F" w:rsidP="00457DC6">
            <w:pPr>
              <w:tabs>
                <w:tab w:val="decimal" w:pos="1230"/>
              </w:tabs>
              <w:spacing w:line="360" w:lineRule="exact"/>
              <w:rPr>
                <w:rFonts w:ascii="Arial" w:hAnsi="Arial" w:cs="Arial"/>
                <w:sz w:val="18"/>
                <w:szCs w:val="18"/>
              </w:rPr>
            </w:pPr>
          </w:p>
        </w:tc>
        <w:tc>
          <w:tcPr>
            <w:tcW w:w="1890" w:type="dxa"/>
            <w:vAlign w:val="bottom"/>
          </w:tcPr>
          <w:p w14:paraId="09FBC1B1" w14:textId="77777777" w:rsidR="00AA525F" w:rsidRPr="00761914" w:rsidRDefault="00AA525F" w:rsidP="00457DC6">
            <w:pPr>
              <w:tabs>
                <w:tab w:val="decimal" w:pos="1230"/>
              </w:tabs>
              <w:spacing w:line="360" w:lineRule="exact"/>
              <w:rPr>
                <w:rFonts w:ascii="Arial" w:hAnsi="Arial" w:cs="Arial"/>
                <w:sz w:val="18"/>
                <w:szCs w:val="18"/>
              </w:rPr>
            </w:pPr>
          </w:p>
        </w:tc>
        <w:tc>
          <w:tcPr>
            <w:tcW w:w="1890" w:type="dxa"/>
            <w:vAlign w:val="bottom"/>
          </w:tcPr>
          <w:p w14:paraId="1A42561B" w14:textId="77777777" w:rsidR="00AA525F" w:rsidRPr="00761914" w:rsidRDefault="00AA525F" w:rsidP="00457DC6">
            <w:pPr>
              <w:tabs>
                <w:tab w:val="decimal" w:pos="1230"/>
              </w:tabs>
              <w:spacing w:line="360" w:lineRule="exact"/>
              <w:rPr>
                <w:rFonts w:ascii="Arial" w:hAnsi="Arial" w:cs="Arial"/>
                <w:sz w:val="18"/>
                <w:szCs w:val="18"/>
              </w:rPr>
            </w:pPr>
          </w:p>
        </w:tc>
      </w:tr>
      <w:tr w:rsidR="002F3D86" w:rsidRPr="00457DC6" w14:paraId="401E8B70" w14:textId="77777777" w:rsidTr="00C241A3">
        <w:tc>
          <w:tcPr>
            <w:tcW w:w="3960" w:type="dxa"/>
            <w:vAlign w:val="bottom"/>
          </w:tcPr>
          <w:p w14:paraId="2EFAE11B" w14:textId="43D6533E"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1 April 2024</w:t>
            </w:r>
          </w:p>
        </w:tc>
        <w:tc>
          <w:tcPr>
            <w:tcW w:w="1890" w:type="dxa"/>
          </w:tcPr>
          <w:p w14:paraId="699A93A9" w14:textId="55724AF5"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513</w:t>
            </w:r>
          </w:p>
        </w:tc>
        <w:tc>
          <w:tcPr>
            <w:tcW w:w="1890" w:type="dxa"/>
          </w:tcPr>
          <w:p w14:paraId="6A1FA5D7" w14:textId="052BD74D"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3,217</w:t>
            </w:r>
          </w:p>
        </w:tc>
        <w:tc>
          <w:tcPr>
            <w:tcW w:w="1890" w:type="dxa"/>
          </w:tcPr>
          <w:p w14:paraId="5B2A1513" w14:textId="5FF91E47"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255</w:t>
            </w:r>
          </w:p>
        </w:tc>
        <w:tc>
          <w:tcPr>
            <w:tcW w:w="1890" w:type="dxa"/>
          </w:tcPr>
          <w:p w14:paraId="78777049" w14:textId="1A8666A9"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3</w:t>
            </w:r>
          </w:p>
        </w:tc>
        <w:tc>
          <w:tcPr>
            <w:tcW w:w="1890" w:type="dxa"/>
          </w:tcPr>
          <w:p w14:paraId="191BA06D" w14:textId="43FB7D94"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84</w:t>
            </w:r>
          </w:p>
        </w:tc>
        <w:tc>
          <w:tcPr>
            <w:tcW w:w="1890" w:type="dxa"/>
          </w:tcPr>
          <w:p w14:paraId="53E62B78" w14:textId="7B0160D2"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4,072</w:t>
            </w:r>
          </w:p>
        </w:tc>
      </w:tr>
      <w:tr w:rsidR="002F3D86" w:rsidRPr="00457DC6" w14:paraId="5B800DF8" w14:textId="77777777" w:rsidTr="00C241A3">
        <w:tc>
          <w:tcPr>
            <w:tcW w:w="3960" w:type="dxa"/>
            <w:vAlign w:val="bottom"/>
          </w:tcPr>
          <w:p w14:paraId="6ED8104A" w14:textId="77777777"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Additions</w:t>
            </w:r>
          </w:p>
        </w:tc>
        <w:tc>
          <w:tcPr>
            <w:tcW w:w="1890" w:type="dxa"/>
          </w:tcPr>
          <w:p w14:paraId="71F5E775" w14:textId="48C45148"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23 </w:t>
            </w:r>
          </w:p>
        </w:tc>
        <w:tc>
          <w:tcPr>
            <w:tcW w:w="1890" w:type="dxa"/>
          </w:tcPr>
          <w:p w14:paraId="01BD6806" w14:textId="7905349D"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23 </w:t>
            </w:r>
          </w:p>
        </w:tc>
        <w:tc>
          <w:tcPr>
            <w:tcW w:w="1890" w:type="dxa"/>
          </w:tcPr>
          <w:p w14:paraId="5A4C4CAD" w14:textId="0813409F"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3 </w:t>
            </w:r>
          </w:p>
        </w:tc>
        <w:tc>
          <w:tcPr>
            <w:tcW w:w="1890" w:type="dxa"/>
          </w:tcPr>
          <w:p w14:paraId="3C265FEB" w14:textId="33828126"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273A8766" w14:textId="39528978"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199 </w:t>
            </w:r>
          </w:p>
        </w:tc>
        <w:tc>
          <w:tcPr>
            <w:tcW w:w="1890" w:type="dxa"/>
          </w:tcPr>
          <w:p w14:paraId="0B692368" w14:textId="31B33C8E"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248 </w:t>
            </w:r>
          </w:p>
        </w:tc>
      </w:tr>
      <w:tr w:rsidR="002F3D86" w:rsidRPr="00457DC6" w14:paraId="7FBDBA4D" w14:textId="77777777" w:rsidTr="00C241A3">
        <w:tc>
          <w:tcPr>
            <w:tcW w:w="3960" w:type="dxa"/>
            <w:vAlign w:val="bottom"/>
          </w:tcPr>
          <w:p w14:paraId="5AA4BDFB" w14:textId="77777777" w:rsidR="002F3D86" w:rsidRPr="00761914" w:rsidRDefault="002F3D86" w:rsidP="00457DC6">
            <w:pPr>
              <w:tabs>
                <w:tab w:val="left" w:pos="132"/>
                <w:tab w:val="center" w:pos="8010"/>
              </w:tabs>
              <w:spacing w:line="360" w:lineRule="exact"/>
              <w:ind w:left="170" w:hanging="170"/>
              <w:rPr>
                <w:rFonts w:ascii="Arial" w:hAnsi="Arial" w:cs="Arial"/>
                <w:sz w:val="18"/>
                <w:szCs w:val="18"/>
                <w:cs/>
              </w:rPr>
            </w:pPr>
            <w:r w:rsidRPr="00761914">
              <w:rPr>
                <w:rFonts w:ascii="Arial" w:hAnsi="Arial" w:cs="Arial"/>
                <w:sz w:val="18"/>
                <w:szCs w:val="18"/>
              </w:rPr>
              <w:t>Disposals</w:t>
            </w:r>
          </w:p>
        </w:tc>
        <w:tc>
          <w:tcPr>
            <w:tcW w:w="1890" w:type="dxa"/>
          </w:tcPr>
          <w:p w14:paraId="7D192CAF" w14:textId="2546D692"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(34)</w:t>
            </w:r>
          </w:p>
        </w:tc>
        <w:tc>
          <w:tcPr>
            <w:tcW w:w="1890" w:type="dxa"/>
          </w:tcPr>
          <w:p w14:paraId="49D421FF" w14:textId="589F85EF"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(150)</w:t>
            </w:r>
          </w:p>
        </w:tc>
        <w:tc>
          <w:tcPr>
            <w:tcW w:w="1890" w:type="dxa"/>
          </w:tcPr>
          <w:p w14:paraId="6A29072E" w14:textId="4ECD68E6"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(18)</w:t>
            </w:r>
          </w:p>
        </w:tc>
        <w:tc>
          <w:tcPr>
            <w:tcW w:w="1890" w:type="dxa"/>
          </w:tcPr>
          <w:p w14:paraId="43055DDB" w14:textId="1D80D374"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3FEE74D9" w14:textId="213932C2"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3A057DF4" w14:textId="4F03008C"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(202)</w:t>
            </w:r>
          </w:p>
        </w:tc>
      </w:tr>
      <w:tr w:rsidR="002F3D86" w:rsidRPr="00457DC6" w14:paraId="12068886" w14:textId="77777777" w:rsidTr="00C241A3">
        <w:tc>
          <w:tcPr>
            <w:tcW w:w="3960" w:type="dxa"/>
            <w:vAlign w:val="bottom"/>
          </w:tcPr>
          <w:p w14:paraId="60B38103" w14:textId="1EDA489B"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Transfer in (out)</w:t>
            </w:r>
          </w:p>
        </w:tc>
        <w:tc>
          <w:tcPr>
            <w:tcW w:w="1890" w:type="dxa"/>
          </w:tcPr>
          <w:p w14:paraId="61692DD3" w14:textId="3D305E18"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 xml:space="preserve"> 49 </w:t>
            </w:r>
          </w:p>
        </w:tc>
        <w:tc>
          <w:tcPr>
            <w:tcW w:w="1890" w:type="dxa"/>
          </w:tcPr>
          <w:p w14:paraId="1B0FDA69" w14:textId="446FEBB9"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 xml:space="preserve"> 144</w:t>
            </w:r>
          </w:p>
        </w:tc>
        <w:tc>
          <w:tcPr>
            <w:tcW w:w="1890" w:type="dxa"/>
          </w:tcPr>
          <w:p w14:paraId="4A3AB10E" w14:textId="3097C10D"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 xml:space="preserve"> 2 </w:t>
            </w:r>
          </w:p>
        </w:tc>
        <w:tc>
          <w:tcPr>
            <w:tcW w:w="1890" w:type="dxa"/>
          </w:tcPr>
          <w:p w14:paraId="48A747CB" w14:textId="4CC240C9"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4</w:t>
            </w:r>
          </w:p>
        </w:tc>
        <w:tc>
          <w:tcPr>
            <w:tcW w:w="1890" w:type="dxa"/>
          </w:tcPr>
          <w:p w14:paraId="547A0B30" w14:textId="4680F710"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 xml:space="preserve"> (195)</w:t>
            </w:r>
          </w:p>
        </w:tc>
        <w:tc>
          <w:tcPr>
            <w:tcW w:w="1890" w:type="dxa"/>
          </w:tcPr>
          <w:p w14:paraId="690C2579" w14:textId="0C9E363E"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4</w:t>
            </w:r>
          </w:p>
        </w:tc>
      </w:tr>
      <w:tr w:rsidR="002F3D86" w:rsidRPr="00457DC6" w14:paraId="6D1171EA" w14:textId="77777777" w:rsidTr="00C241A3">
        <w:tc>
          <w:tcPr>
            <w:tcW w:w="3960" w:type="dxa"/>
            <w:vAlign w:val="bottom"/>
          </w:tcPr>
          <w:p w14:paraId="1FB02FEF" w14:textId="1AF92D9B" w:rsidR="002F3D86" w:rsidRPr="00761914" w:rsidRDefault="002F3D86" w:rsidP="00457DC6">
            <w:pPr>
              <w:tabs>
                <w:tab w:val="left" w:pos="132"/>
                <w:tab w:val="center" w:pos="8010"/>
              </w:tabs>
              <w:spacing w:line="360" w:lineRule="exact"/>
              <w:ind w:left="173" w:hanging="173"/>
              <w:rPr>
                <w:rFonts w:ascii="Arial" w:hAnsi="Arial" w:cs="Arial"/>
                <w:sz w:val="18"/>
                <w:szCs w:val="18"/>
              </w:rPr>
            </w:pPr>
            <w:r w:rsidRPr="00761914">
              <w:rPr>
                <w:rFonts w:ascii="Arial" w:hAnsi="Arial" w:cs="Arial"/>
                <w:sz w:val="18"/>
                <w:szCs w:val="18"/>
              </w:rPr>
              <w:t>31 March 2025</w:t>
            </w:r>
          </w:p>
        </w:tc>
        <w:tc>
          <w:tcPr>
            <w:tcW w:w="1890" w:type="dxa"/>
          </w:tcPr>
          <w:p w14:paraId="452BA097" w14:textId="2C93970E"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551</w:t>
            </w:r>
          </w:p>
        </w:tc>
        <w:tc>
          <w:tcPr>
            <w:tcW w:w="1890" w:type="dxa"/>
          </w:tcPr>
          <w:p w14:paraId="35BCA69C" w14:textId="3516C635"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3,234</w:t>
            </w:r>
          </w:p>
        </w:tc>
        <w:tc>
          <w:tcPr>
            <w:tcW w:w="1890" w:type="dxa"/>
          </w:tcPr>
          <w:p w14:paraId="21507BC6" w14:textId="45BEBC17"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242</w:t>
            </w:r>
          </w:p>
        </w:tc>
        <w:tc>
          <w:tcPr>
            <w:tcW w:w="1890" w:type="dxa"/>
          </w:tcPr>
          <w:p w14:paraId="27A93140" w14:textId="41429A38"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7</w:t>
            </w:r>
          </w:p>
        </w:tc>
        <w:tc>
          <w:tcPr>
            <w:tcW w:w="1890" w:type="dxa"/>
          </w:tcPr>
          <w:p w14:paraId="20D32152" w14:textId="33232458"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88</w:t>
            </w:r>
          </w:p>
        </w:tc>
        <w:tc>
          <w:tcPr>
            <w:tcW w:w="1890" w:type="dxa"/>
          </w:tcPr>
          <w:p w14:paraId="5EB1FBB0" w14:textId="6636212D"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4,122</w:t>
            </w:r>
          </w:p>
        </w:tc>
      </w:tr>
      <w:tr w:rsidR="002F3D86" w:rsidRPr="00457DC6" w14:paraId="42A89795" w14:textId="77777777" w:rsidTr="00C3699C">
        <w:tc>
          <w:tcPr>
            <w:tcW w:w="3960" w:type="dxa"/>
            <w:vAlign w:val="bottom"/>
          </w:tcPr>
          <w:p w14:paraId="514C1C30" w14:textId="77777777"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Additions</w:t>
            </w:r>
          </w:p>
        </w:tc>
        <w:tc>
          <w:tcPr>
            <w:tcW w:w="1890" w:type="dxa"/>
          </w:tcPr>
          <w:p w14:paraId="6FE232C7" w14:textId="74FE5679" w:rsidR="002F3D86" w:rsidRPr="00761914" w:rsidRDefault="00AA6E47" w:rsidP="00457DC6">
            <w:pPr>
              <w:tabs>
                <w:tab w:val="decimal" w:pos="1420"/>
              </w:tabs>
              <w:spacing w:line="360" w:lineRule="exact"/>
              <w:rPr>
                <w:rFonts w:ascii="Arial" w:hAnsi="Arial" w:cs="Arial"/>
                <w:sz w:val="18"/>
                <w:szCs w:val="22"/>
              </w:rPr>
            </w:pPr>
            <w:r w:rsidRPr="00761914">
              <w:rPr>
                <w:rFonts w:ascii="Arial" w:hAnsi="Arial" w:cs="Arial"/>
                <w:sz w:val="18"/>
                <w:szCs w:val="22"/>
              </w:rPr>
              <w:t>15</w:t>
            </w:r>
          </w:p>
        </w:tc>
        <w:tc>
          <w:tcPr>
            <w:tcW w:w="1890" w:type="dxa"/>
          </w:tcPr>
          <w:p w14:paraId="53C2F839" w14:textId="163B6A00" w:rsidR="002F3D86" w:rsidRPr="00761914" w:rsidRDefault="0066309F" w:rsidP="00457DC6">
            <w:pPr>
              <w:tabs>
                <w:tab w:val="decimal" w:pos="1420"/>
              </w:tabs>
              <w:spacing w:line="360" w:lineRule="exact"/>
              <w:rPr>
                <w:rFonts w:ascii="Arial" w:hAnsi="Arial" w:cs="Arial"/>
                <w:sz w:val="18"/>
                <w:szCs w:val="18"/>
              </w:rPr>
            </w:pPr>
            <w:r w:rsidRPr="00761914">
              <w:rPr>
                <w:rFonts w:ascii="Arial" w:hAnsi="Arial" w:cs="Arial"/>
                <w:sz w:val="18"/>
                <w:szCs w:val="18"/>
              </w:rPr>
              <w:t>34</w:t>
            </w:r>
          </w:p>
        </w:tc>
        <w:tc>
          <w:tcPr>
            <w:tcW w:w="1890" w:type="dxa"/>
          </w:tcPr>
          <w:p w14:paraId="79B98D54" w14:textId="6C4789C2" w:rsidR="002F3D86" w:rsidRPr="00761914" w:rsidRDefault="007A10B0" w:rsidP="00457DC6">
            <w:pPr>
              <w:tabs>
                <w:tab w:val="decimal" w:pos="1420"/>
              </w:tabs>
              <w:spacing w:line="360" w:lineRule="exact"/>
              <w:rPr>
                <w:rFonts w:ascii="Arial" w:hAnsi="Arial" w:cs="Arial"/>
                <w:sz w:val="18"/>
                <w:szCs w:val="18"/>
              </w:rPr>
            </w:pPr>
            <w:r w:rsidRPr="00761914">
              <w:rPr>
                <w:rFonts w:ascii="Arial" w:hAnsi="Arial" w:cs="Arial"/>
                <w:sz w:val="18"/>
                <w:szCs w:val="18"/>
              </w:rPr>
              <w:t>9</w:t>
            </w:r>
          </w:p>
        </w:tc>
        <w:tc>
          <w:tcPr>
            <w:tcW w:w="1890" w:type="dxa"/>
          </w:tcPr>
          <w:p w14:paraId="5E6FBB90" w14:textId="6D9DAEEC" w:rsidR="002F3D86" w:rsidRPr="00761914" w:rsidRDefault="005034CA"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7F7B5A73" w14:textId="43B5A4B1" w:rsidR="002F3D86" w:rsidRPr="00761914" w:rsidRDefault="001765E2" w:rsidP="00457DC6">
            <w:pPr>
              <w:tabs>
                <w:tab w:val="decimal" w:pos="1420"/>
              </w:tabs>
              <w:spacing w:line="360" w:lineRule="exact"/>
              <w:rPr>
                <w:rFonts w:ascii="Arial" w:hAnsi="Arial" w:cs="Arial"/>
                <w:sz w:val="18"/>
                <w:szCs w:val="18"/>
              </w:rPr>
            </w:pPr>
            <w:r w:rsidRPr="00761914">
              <w:rPr>
                <w:rFonts w:ascii="Arial" w:hAnsi="Arial" w:cs="Arial"/>
                <w:sz w:val="18"/>
                <w:szCs w:val="18"/>
              </w:rPr>
              <w:t>120</w:t>
            </w:r>
          </w:p>
        </w:tc>
        <w:tc>
          <w:tcPr>
            <w:tcW w:w="1890" w:type="dxa"/>
          </w:tcPr>
          <w:p w14:paraId="3A49F77F" w14:textId="3D6E0843" w:rsidR="002F3D86" w:rsidRPr="00761914" w:rsidRDefault="001765E2" w:rsidP="00457DC6">
            <w:pPr>
              <w:tabs>
                <w:tab w:val="decimal" w:pos="1420"/>
              </w:tabs>
              <w:spacing w:line="360" w:lineRule="exact"/>
              <w:rPr>
                <w:rFonts w:ascii="Arial" w:hAnsi="Arial" w:cs="Arial"/>
                <w:sz w:val="18"/>
                <w:szCs w:val="18"/>
              </w:rPr>
            </w:pPr>
            <w:r w:rsidRPr="00761914">
              <w:rPr>
                <w:rFonts w:ascii="Arial" w:hAnsi="Arial" w:cs="Arial"/>
                <w:sz w:val="18"/>
                <w:szCs w:val="18"/>
              </w:rPr>
              <w:t>178</w:t>
            </w:r>
          </w:p>
        </w:tc>
      </w:tr>
      <w:tr w:rsidR="002F3D86" w:rsidRPr="00457DC6" w14:paraId="1D51CC36" w14:textId="77777777" w:rsidTr="00C3699C">
        <w:trPr>
          <w:trHeight w:val="70"/>
        </w:trPr>
        <w:tc>
          <w:tcPr>
            <w:tcW w:w="3960" w:type="dxa"/>
            <w:vAlign w:val="bottom"/>
          </w:tcPr>
          <w:p w14:paraId="58CBFDCD" w14:textId="77777777" w:rsidR="002F3D86" w:rsidRPr="00761914" w:rsidRDefault="002F3D86" w:rsidP="00457DC6">
            <w:pPr>
              <w:tabs>
                <w:tab w:val="left" w:pos="132"/>
                <w:tab w:val="center" w:pos="8010"/>
              </w:tabs>
              <w:spacing w:line="360" w:lineRule="exact"/>
              <w:ind w:left="170" w:hanging="170"/>
              <w:rPr>
                <w:rFonts w:ascii="Arial" w:hAnsi="Arial" w:cs="Arial"/>
                <w:sz w:val="18"/>
                <w:szCs w:val="18"/>
                <w:cs/>
              </w:rPr>
            </w:pPr>
            <w:r w:rsidRPr="00761914">
              <w:rPr>
                <w:rFonts w:ascii="Arial" w:hAnsi="Arial" w:cs="Arial"/>
                <w:sz w:val="18"/>
                <w:szCs w:val="18"/>
              </w:rPr>
              <w:t>Disposals</w:t>
            </w:r>
          </w:p>
        </w:tc>
        <w:tc>
          <w:tcPr>
            <w:tcW w:w="1890" w:type="dxa"/>
          </w:tcPr>
          <w:p w14:paraId="24D4970A" w14:textId="73CC63EC" w:rsidR="002F3D86" w:rsidRPr="00761914" w:rsidRDefault="00AA6E47" w:rsidP="00457DC6">
            <w:pPr>
              <w:tabs>
                <w:tab w:val="decimal" w:pos="1420"/>
              </w:tabs>
              <w:spacing w:line="360" w:lineRule="exact"/>
              <w:rPr>
                <w:rFonts w:ascii="Arial" w:hAnsi="Arial" w:cs="Arial"/>
                <w:sz w:val="18"/>
                <w:szCs w:val="18"/>
              </w:rPr>
            </w:pPr>
            <w:r w:rsidRPr="00761914">
              <w:rPr>
                <w:rFonts w:ascii="Arial" w:hAnsi="Arial" w:cs="Arial"/>
                <w:sz w:val="18"/>
                <w:szCs w:val="18"/>
              </w:rPr>
              <w:t>(21)</w:t>
            </w:r>
          </w:p>
        </w:tc>
        <w:tc>
          <w:tcPr>
            <w:tcW w:w="1890" w:type="dxa"/>
          </w:tcPr>
          <w:p w14:paraId="0AB30DE3" w14:textId="55DB7F44" w:rsidR="002F3D86" w:rsidRPr="00761914" w:rsidRDefault="0066309F" w:rsidP="00457DC6">
            <w:pPr>
              <w:tabs>
                <w:tab w:val="decimal" w:pos="1420"/>
              </w:tabs>
              <w:spacing w:line="360" w:lineRule="exact"/>
              <w:rPr>
                <w:rFonts w:ascii="Arial" w:hAnsi="Arial" w:cs="Arial"/>
                <w:sz w:val="18"/>
                <w:szCs w:val="18"/>
              </w:rPr>
            </w:pPr>
            <w:r w:rsidRPr="00761914">
              <w:rPr>
                <w:rFonts w:ascii="Arial" w:hAnsi="Arial" w:cs="Arial"/>
                <w:sz w:val="18"/>
                <w:szCs w:val="18"/>
              </w:rPr>
              <w:t>(50)</w:t>
            </w:r>
          </w:p>
        </w:tc>
        <w:tc>
          <w:tcPr>
            <w:tcW w:w="1890" w:type="dxa"/>
          </w:tcPr>
          <w:p w14:paraId="12287A3C" w14:textId="79F7671F" w:rsidR="002F3D86" w:rsidRPr="00761914" w:rsidRDefault="007A10B0" w:rsidP="00457DC6">
            <w:pPr>
              <w:tabs>
                <w:tab w:val="decimal" w:pos="1420"/>
              </w:tabs>
              <w:spacing w:line="360" w:lineRule="exact"/>
              <w:rPr>
                <w:rFonts w:ascii="Arial" w:hAnsi="Arial" w:cs="Arial"/>
                <w:sz w:val="18"/>
                <w:szCs w:val="18"/>
              </w:rPr>
            </w:pPr>
            <w:r w:rsidRPr="00761914">
              <w:rPr>
                <w:rFonts w:ascii="Arial" w:hAnsi="Arial" w:cs="Arial"/>
                <w:sz w:val="18"/>
                <w:szCs w:val="18"/>
              </w:rPr>
              <w:t>(29)</w:t>
            </w:r>
          </w:p>
        </w:tc>
        <w:tc>
          <w:tcPr>
            <w:tcW w:w="1890" w:type="dxa"/>
          </w:tcPr>
          <w:p w14:paraId="35E60F30" w14:textId="628B17FD" w:rsidR="002F3D86" w:rsidRPr="00761914" w:rsidRDefault="005034CA" w:rsidP="00457DC6">
            <w:pPr>
              <w:tabs>
                <w:tab w:val="decimal" w:pos="1420"/>
              </w:tabs>
              <w:spacing w:line="360" w:lineRule="exact"/>
              <w:rPr>
                <w:rFonts w:ascii="Arial" w:hAnsi="Arial" w:cs="Arial"/>
                <w:sz w:val="18"/>
                <w:szCs w:val="18"/>
              </w:rPr>
            </w:pPr>
            <w:r w:rsidRPr="00761914">
              <w:rPr>
                <w:rFonts w:ascii="Arial" w:hAnsi="Arial" w:cs="Arial"/>
                <w:sz w:val="18"/>
                <w:szCs w:val="18"/>
              </w:rPr>
              <w:t>(5)</w:t>
            </w:r>
          </w:p>
        </w:tc>
        <w:tc>
          <w:tcPr>
            <w:tcW w:w="1890" w:type="dxa"/>
          </w:tcPr>
          <w:p w14:paraId="55E1718A" w14:textId="2877DA66" w:rsidR="002F3D86" w:rsidRPr="00761914" w:rsidRDefault="001765E2" w:rsidP="00457DC6">
            <w:pPr>
              <w:tabs>
                <w:tab w:val="decimal" w:pos="1420"/>
              </w:tabs>
              <w:spacing w:line="360" w:lineRule="exact"/>
              <w:rPr>
                <w:rFonts w:ascii="Arial" w:hAnsi="Arial" w:cs="Arial"/>
                <w:sz w:val="18"/>
                <w:szCs w:val="18"/>
              </w:rPr>
            </w:pPr>
            <w:r w:rsidRPr="00761914">
              <w:rPr>
                <w:rFonts w:ascii="Arial" w:hAnsi="Arial" w:cs="Arial"/>
                <w:sz w:val="18"/>
                <w:szCs w:val="18"/>
              </w:rPr>
              <w:t>(2)</w:t>
            </w:r>
          </w:p>
        </w:tc>
        <w:tc>
          <w:tcPr>
            <w:tcW w:w="1890" w:type="dxa"/>
          </w:tcPr>
          <w:p w14:paraId="44CD9173" w14:textId="77DE1811" w:rsidR="002F3D86" w:rsidRPr="00761914" w:rsidRDefault="001765E2" w:rsidP="00457DC6">
            <w:pPr>
              <w:tabs>
                <w:tab w:val="decimal" w:pos="1420"/>
              </w:tabs>
              <w:spacing w:line="360" w:lineRule="exact"/>
              <w:rPr>
                <w:rFonts w:ascii="Arial" w:hAnsi="Arial" w:cs="Arial"/>
                <w:sz w:val="18"/>
                <w:szCs w:val="18"/>
              </w:rPr>
            </w:pPr>
            <w:r w:rsidRPr="00761914">
              <w:rPr>
                <w:rFonts w:ascii="Arial" w:hAnsi="Arial" w:cs="Arial"/>
                <w:sz w:val="18"/>
                <w:szCs w:val="18"/>
              </w:rPr>
              <w:t>(107)</w:t>
            </w:r>
          </w:p>
        </w:tc>
      </w:tr>
      <w:tr w:rsidR="002F3D86" w:rsidRPr="00457DC6" w14:paraId="540C5FEA" w14:textId="77777777" w:rsidTr="00C3699C">
        <w:tc>
          <w:tcPr>
            <w:tcW w:w="3960" w:type="dxa"/>
            <w:vAlign w:val="bottom"/>
          </w:tcPr>
          <w:p w14:paraId="6613E884" w14:textId="77777777"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Transfer in (out)</w:t>
            </w:r>
          </w:p>
        </w:tc>
        <w:tc>
          <w:tcPr>
            <w:tcW w:w="1890" w:type="dxa"/>
          </w:tcPr>
          <w:p w14:paraId="24CBF2EF" w14:textId="54B748AA" w:rsidR="002F3D86" w:rsidRPr="00761914" w:rsidRDefault="00AA6E47" w:rsidP="00457DC6">
            <w:pPr>
              <w:tabs>
                <w:tab w:val="decimal" w:pos="1420"/>
              </w:tabs>
              <w:spacing w:line="360" w:lineRule="exact"/>
              <w:rPr>
                <w:rFonts w:ascii="Arial" w:hAnsi="Arial" w:cs="Arial"/>
                <w:sz w:val="18"/>
                <w:szCs w:val="18"/>
              </w:rPr>
            </w:pPr>
            <w:r w:rsidRPr="00761914">
              <w:rPr>
                <w:rFonts w:ascii="Arial" w:hAnsi="Arial" w:cs="Arial"/>
                <w:sz w:val="18"/>
                <w:szCs w:val="18"/>
              </w:rPr>
              <w:t>94</w:t>
            </w:r>
          </w:p>
        </w:tc>
        <w:tc>
          <w:tcPr>
            <w:tcW w:w="1890" w:type="dxa"/>
          </w:tcPr>
          <w:p w14:paraId="3F3392A4" w14:textId="035A7BED" w:rsidR="002F3D86" w:rsidRPr="00761914" w:rsidRDefault="00426363" w:rsidP="00457DC6">
            <w:pPr>
              <w:tabs>
                <w:tab w:val="decimal" w:pos="1420"/>
              </w:tabs>
              <w:spacing w:line="360" w:lineRule="exact"/>
              <w:rPr>
                <w:rFonts w:ascii="Arial" w:hAnsi="Arial" w:cs="Arial"/>
                <w:sz w:val="18"/>
                <w:szCs w:val="18"/>
              </w:rPr>
            </w:pPr>
            <w:r w:rsidRPr="00761914">
              <w:rPr>
                <w:rFonts w:ascii="Arial" w:hAnsi="Arial" w:cs="Arial"/>
                <w:sz w:val="18"/>
                <w:szCs w:val="18"/>
              </w:rPr>
              <w:t>72</w:t>
            </w:r>
          </w:p>
        </w:tc>
        <w:tc>
          <w:tcPr>
            <w:tcW w:w="1890" w:type="dxa"/>
          </w:tcPr>
          <w:p w14:paraId="388D72EC" w14:textId="526A55BD" w:rsidR="002F3D86" w:rsidRPr="00761914" w:rsidRDefault="007A10B0" w:rsidP="00457DC6">
            <w:pPr>
              <w:tabs>
                <w:tab w:val="decimal" w:pos="1420"/>
              </w:tabs>
              <w:spacing w:line="360" w:lineRule="exact"/>
              <w:rPr>
                <w:rFonts w:ascii="Arial" w:hAnsi="Arial" w:cs="Arial"/>
                <w:sz w:val="18"/>
                <w:szCs w:val="18"/>
              </w:rPr>
            </w:pPr>
            <w:r w:rsidRPr="00761914">
              <w:rPr>
                <w:rFonts w:ascii="Arial" w:hAnsi="Arial" w:cs="Arial"/>
                <w:sz w:val="18"/>
                <w:szCs w:val="18"/>
              </w:rPr>
              <w:t>30</w:t>
            </w:r>
          </w:p>
        </w:tc>
        <w:tc>
          <w:tcPr>
            <w:tcW w:w="1890" w:type="dxa"/>
          </w:tcPr>
          <w:p w14:paraId="257E9D4E" w14:textId="0D24336F" w:rsidR="002F3D86" w:rsidRPr="00761914" w:rsidRDefault="005034CA"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05657D73" w14:textId="6FCFA7BB" w:rsidR="002F3D86" w:rsidRPr="00761914" w:rsidRDefault="001765E2" w:rsidP="00457DC6">
            <w:pPr>
              <w:tabs>
                <w:tab w:val="decimal" w:pos="1420"/>
              </w:tabs>
              <w:spacing w:line="360" w:lineRule="exact"/>
              <w:rPr>
                <w:rFonts w:ascii="Arial" w:hAnsi="Arial" w:cs="Arial"/>
                <w:sz w:val="18"/>
                <w:szCs w:val="18"/>
              </w:rPr>
            </w:pPr>
            <w:r w:rsidRPr="00761914">
              <w:rPr>
                <w:rFonts w:ascii="Arial" w:hAnsi="Arial" w:cs="Arial"/>
                <w:sz w:val="18"/>
                <w:szCs w:val="18"/>
              </w:rPr>
              <w:t>(196)</w:t>
            </w:r>
          </w:p>
        </w:tc>
        <w:tc>
          <w:tcPr>
            <w:tcW w:w="1890" w:type="dxa"/>
          </w:tcPr>
          <w:p w14:paraId="218A5C87" w14:textId="1E4E3851" w:rsidR="002F3D86" w:rsidRPr="00761914" w:rsidRDefault="001765E2"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r>
      <w:tr w:rsidR="00AA6E47" w:rsidRPr="00457DC6" w14:paraId="79D20056" w14:textId="77777777" w:rsidTr="00C20C6E">
        <w:tc>
          <w:tcPr>
            <w:tcW w:w="3960" w:type="dxa"/>
            <w:vAlign w:val="bottom"/>
          </w:tcPr>
          <w:p w14:paraId="019FCF51" w14:textId="33552703" w:rsidR="00AA6E47" w:rsidRPr="00761914" w:rsidRDefault="00484C8B"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Decrease from the disposal of investment in a subsidiary</w:t>
            </w:r>
            <w:r w:rsidR="00C20C6E" w:rsidRPr="00761914">
              <w:rPr>
                <w:rFonts w:ascii="Arial" w:hAnsi="Arial" w:cs="Arial"/>
                <w:sz w:val="18"/>
                <w:szCs w:val="18"/>
              </w:rPr>
              <w:t xml:space="preserve"> (Note 13.4)</w:t>
            </w:r>
          </w:p>
        </w:tc>
        <w:tc>
          <w:tcPr>
            <w:tcW w:w="1890" w:type="dxa"/>
          </w:tcPr>
          <w:p w14:paraId="38805C16"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6AE104CE" w14:textId="222675C2" w:rsidR="00AA6E47" w:rsidRPr="00761914" w:rsidRDefault="00546072"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(2)</w:t>
            </w:r>
          </w:p>
        </w:tc>
        <w:tc>
          <w:tcPr>
            <w:tcW w:w="1890" w:type="dxa"/>
          </w:tcPr>
          <w:p w14:paraId="0416E6D5"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55823D62" w14:textId="26A431CA" w:rsidR="00AA6E47" w:rsidRPr="00761914" w:rsidRDefault="00426363"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4FF35280"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0079C939" w14:textId="7DA221B0" w:rsidR="00AA6E47" w:rsidRPr="00761914" w:rsidRDefault="007A10B0"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(2)</w:t>
            </w:r>
          </w:p>
        </w:tc>
        <w:tc>
          <w:tcPr>
            <w:tcW w:w="1890" w:type="dxa"/>
          </w:tcPr>
          <w:p w14:paraId="4E7C6589"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5B294368" w14:textId="44B0D230" w:rsidR="00AA6E47" w:rsidRPr="00761914" w:rsidRDefault="005034CA"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3D11AEE5"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590BD35C" w14:textId="15501A67" w:rsidR="00AA6E47" w:rsidRPr="00761914" w:rsidRDefault="001765E2"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4CDC0DBC"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35B848EA" w14:textId="6A6F59FC" w:rsidR="00AA6E47" w:rsidRPr="00761914" w:rsidRDefault="001765E2"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(4)</w:t>
            </w:r>
          </w:p>
        </w:tc>
      </w:tr>
      <w:tr w:rsidR="002F3D86" w:rsidRPr="00457DC6" w14:paraId="7FF8474F" w14:textId="77777777" w:rsidTr="00C3699C">
        <w:tc>
          <w:tcPr>
            <w:tcW w:w="3960" w:type="dxa"/>
            <w:vAlign w:val="bottom"/>
          </w:tcPr>
          <w:p w14:paraId="0342C201" w14:textId="10B8D6CC" w:rsidR="002F3D86" w:rsidRPr="00761914" w:rsidRDefault="002F3D86" w:rsidP="00457DC6">
            <w:pPr>
              <w:tabs>
                <w:tab w:val="left" w:pos="132"/>
                <w:tab w:val="center" w:pos="8010"/>
              </w:tabs>
              <w:spacing w:line="360" w:lineRule="exact"/>
              <w:ind w:left="173" w:hanging="173"/>
              <w:rPr>
                <w:rFonts w:ascii="Arial" w:hAnsi="Arial" w:cs="Arial"/>
                <w:sz w:val="18"/>
                <w:szCs w:val="18"/>
              </w:rPr>
            </w:pPr>
            <w:r w:rsidRPr="00761914">
              <w:rPr>
                <w:rFonts w:ascii="Arial" w:hAnsi="Arial" w:cs="Arial"/>
                <w:sz w:val="18"/>
                <w:szCs w:val="18"/>
              </w:rPr>
              <w:t>31 March 2026</w:t>
            </w:r>
          </w:p>
        </w:tc>
        <w:tc>
          <w:tcPr>
            <w:tcW w:w="1890" w:type="dxa"/>
          </w:tcPr>
          <w:p w14:paraId="33195FD4" w14:textId="2268B5C4" w:rsidR="002F3D86" w:rsidRPr="00761914" w:rsidRDefault="00546072"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637</w:t>
            </w:r>
          </w:p>
        </w:tc>
        <w:tc>
          <w:tcPr>
            <w:tcW w:w="1890" w:type="dxa"/>
          </w:tcPr>
          <w:p w14:paraId="6F7E1C16" w14:textId="72387BCE" w:rsidR="002F3D86" w:rsidRPr="00761914" w:rsidRDefault="00426363"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3,290</w:t>
            </w:r>
          </w:p>
        </w:tc>
        <w:tc>
          <w:tcPr>
            <w:tcW w:w="1890" w:type="dxa"/>
          </w:tcPr>
          <w:p w14:paraId="54086131" w14:textId="34FF547A" w:rsidR="002F3D86" w:rsidRPr="00761914" w:rsidRDefault="007A10B0"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250</w:t>
            </w:r>
          </w:p>
        </w:tc>
        <w:tc>
          <w:tcPr>
            <w:tcW w:w="1890" w:type="dxa"/>
          </w:tcPr>
          <w:p w14:paraId="60856F8A" w14:textId="670E9B72" w:rsidR="002F3D86" w:rsidRPr="00761914" w:rsidRDefault="005034CA"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2</w:t>
            </w:r>
          </w:p>
        </w:tc>
        <w:tc>
          <w:tcPr>
            <w:tcW w:w="1890" w:type="dxa"/>
          </w:tcPr>
          <w:p w14:paraId="7A14D9B2" w14:textId="486097CD" w:rsidR="002F3D86" w:rsidRPr="00761914" w:rsidRDefault="001765E2"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10</w:t>
            </w:r>
          </w:p>
        </w:tc>
        <w:tc>
          <w:tcPr>
            <w:tcW w:w="1890" w:type="dxa"/>
          </w:tcPr>
          <w:p w14:paraId="0CF07655" w14:textId="21E8AA72" w:rsidR="002F3D86" w:rsidRPr="00761914" w:rsidRDefault="00D63367"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4,189</w:t>
            </w:r>
          </w:p>
        </w:tc>
      </w:tr>
      <w:tr w:rsidR="002F3D86" w:rsidRPr="00457DC6" w14:paraId="0AD6560D" w14:textId="77777777" w:rsidTr="00114B79">
        <w:tc>
          <w:tcPr>
            <w:tcW w:w="3960" w:type="dxa"/>
            <w:vAlign w:val="bottom"/>
          </w:tcPr>
          <w:p w14:paraId="72D496E2" w14:textId="77777777" w:rsidR="002F3D86" w:rsidRPr="00761914" w:rsidRDefault="002F3D86" w:rsidP="00457DC6">
            <w:pPr>
              <w:tabs>
                <w:tab w:val="center" w:pos="8010"/>
              </w:tabs>
              <w:spacing w:line="360" w:lineRule="exact"/>
              <w:rPr>
                <w:rFonts w:ascii="Arial" w:hAnsi="Arial" w:cs="Arial"/>
                <w:b/>
                <w:bCs/>
                <w:sz w:val="18"/>
                <w:szCs w:val="18"/>
                <w:cs/>
              </w:rPr>
            </w:pPr>
            <w:r w:rsidRPr="00761914">
              <w:rPr>
                <w:rFonts w:ascii="Arial" w:hAnsi="Arial" w:cs="Arial"/>
                <w:b/>
                <w:bCs/>
                <w:sz w:val="18"/>
                <w:szCs w:val="18"/>
              </w:rPr>
              <w:t>Accumulated depreciation:</w:t>
            </w:r>
          </w:p>
        </w:tc>
        <w:tc>
          <w:tcPr>
            <w:tcW w:w="1890" w:type="dxa"/>
            <w:vAlign w:val="bottom"/>
          </w:tcPr>
          <w:p w14:paraId="60AD5F99" w14:textId="77777777" w:rsidR="002F3D86" w:rsidRPr="00761914" w:rsidRDefault="002F3D86" w:rsidP="00457DC6">
            <w:pPr>
              <w:tabs>
                <w:tab w:val="decimal" w:pos="1420"/>
              </w:tabs>
              <w:spacing w:line="360" w:lineRule="exact"/>
              <w:rPr>
                <w:rFonts w:ascii="Arial" w:hAnsi="Arial" w:cs="Arial"/>
                <w:sz w:val="18"/>
                <w:szCs w:val="18"/>
              </w:rPr>
            </w:pPr>
          </w:p>
        </w:tc>
        <w:tc>
          <w:tcPr>
            <w:tcW w:w="1890" w:type="dxa"/>
            <w:vAlign w:val="bottom"/>
          </w:tcPr>
          <w:p w14:paraId="76396864" w14:textId="77777777" w:rsidR="002F3D86" w:rsidRPr="00761914" w:rsidRDefault="002F3D86" w:rsidP="00457DC6">
            <w:pPr>
              <w:tabs>
                <w:tab w:val="decimal" w:pos="1420"/>
              </w:tabs>
              <w:spacing w:line="360" w:lineRule="exact"/>
              <w:rPr>
                <w:rFonts w:ascii="Arial" w:hAnsi="Arial" w:cs="Arial"/>
                <w:sz w:val="18"/>
                <w:szCs w:val="18"/>
              </w:rPr>
            </w:pPr>
          </w:p>
        </w:tc>
        <w:tc>
          <w:tcPr>
            <w:tcW w:w="1890" w:type="dxa"/>
            <w:vAlign w:val="bottom"/>
          </w:tcPr>
          <w:p w14:paraId="1366AF2E" w14:textId="77777777" w:rsidR="002F3D86" w:rsidRPr="00761914" w:rsidRDefault="002F3D86" w:rsidP="00457DC6">
            <w:pPr>
              <w:tabs>
                <w:tab w:val="decimal" w:pos="1420"/>
              </w:tabs>
              <w:spacing w:line="360" w:lineRule="exact"/>
              <w:rPr>
                <w:rFonts w:ascii="Arial" w:hAnsi="Arial" w:cs="Arial"/>
                <w:sz w:val="18"/>
                <w:szCs w:val="18"/>
              </w:rPr>
            </w:pPr>
          </w:p>
        </w:tc>
        <w:tc>
          <w:tcPr>
            <w:tcW w:w="1890" w:type="dxa"/>
            <w:vAlign w:val="bottom"/>
          </w:tcPr>
          <w:p w14:paraId="655B2C15" w14:textId="77777777" w:rsidR="002F3D86" w:rsidRPr="00761914" w:rsidRDefault="002F3D86" w:rsidP="00457DC6">
            <w:pPr>
              <w:tabs>
                <w:tab w:val="decimal" w:pos="1420"/>
              </w:tabs>
              <w:spacing w:line="360" w:lineRule="exact"/>
              <w:rPr>
                <w:rFonts w:ascii="Arial" w:hAnsi="Arial" w:cs="Arial"/>
                <w:sz w:val="18"/>
                <w:szCs w:val="18"/>
              </w:rPr>
            </w:pPr>
          </w:p>
        </w:tc>
        <w:tc>
          <w:tcPr>
            <w:tcW w:w="1890" w:type="dxa"/>
            <w:vAlign w:val="bottom"/>
          </w:tcPr>
          <w:p w14:paraId="75B7208E" w14:textId="77777777" w:rsidR="002F3D86" w:rsidRPr="00761914" w:rsidRDefault="002F3D86" w:rsidP="00457DC6">
            <w:pPr>
              <w:tabs>
                <w:tab w:val="decimal" w:pos="1420"/>
              </w:tabs>
              <w:spacing w:line="360" w:lineRule="exact"/>
              <w:rPr>
                <w:rFonts w:ascii="Arial" w:hAnsi="Arial" w:cs="Arial"/>
                <w:sz w:val="18"/>
                <w:szCs w:val="18"/>
              </w:rPr>
            </w:pPr>
          </w:p>
        </w:tc>
        <w:tc>
          <w:tcPr>
            <w:tcW w:w="1890" w:type="dxa"/>
            <w:vAlign w:val="bottom"/>
          </w:tcPr>
          <w:p w14:paraId="0D68DC41" w14:textId="77777777" w:rsidR="002F3D86" w:rsidRPr="00761914" w:rsidRDefault="002F3D86" w:rsidP="00457DC6">
            <w:pPr>
              <w:tabs>
                <w:tab w:val="decimal" w:pos="1420"/>
              </w:tabs>
              <w:spacing w:line="360" w:lineRule="exact"/>
              <w:rPr>
                <w:rFonts w:ascii="Arial" w:hAnsi="Arial" w:cs="Arial"/>
                <w:sz w:val="18"/>
                <w:szCs w:val="18"/>
              </w:rPr>
            </w:pPr>
          </w:p>
        </w:tc>
      </w:tr>
      <w:tr w:rsidR="002F3D86" w:rsidRPr="00457DC6" w14:paraId="514956E4" w14:textId="77777777" w:rsidTr="004D6D64">
        <w:tc>
          <w:tcPr>
            <w:tcW w:w="3960" w:type="dxa"/>
            <w:vAlign w:val="bottom"/>
          </w:tcPr>
          <w:p w14:paraId="5BAFD92F" w14:textId="293C873D"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1 April 2024</w:t>
            </w:r>
          </w:p>
        </w:tc>
        <w:tc>
          <w:tcPr>
            <w:tcW w:w="1890" w:type="dxa"/>
          </w:tcPr>
          <w:p w14:paraId="042BBD37" w14:textId="66075950"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107 </w:t>
            </w:r>
          </w:p>
        </w:tc>
        <w:tc>
          <w:tcPr>
            <w:tcW w:w="1890" w:type="dxa"/>
          </w:tcPr>
          <w:p w14:paraId="1D0691FE" w14:textId="18246D06"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2,160 </w:t>
            </w:r>
          </w:p>
        </w:tc>
        <w:tc>
          <w:tcPr>
            <w:tcW w:w="1890" w:type="dxa"/>
          </w:tcPr>
          <w:p w14:paraId="201B7ACB" w14:textId="22E465EB"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211 </w:t>
            </w:r>
          </w:p>
        </w:tc>
        <w:tc>
          <w:tcPr>
            <w:tcW w:w="1890" w:type="dxa"/>
          </w:tcPr>
          <w:p w14:paraId="59427617" w14:textId="77BCBF6C"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3 </w:t>
            </w:r>
          </w:p>
        </w:tc>
        <w:tc>
          <w:tcPr>
            <w:tcW w:w="1890" w:type="dxa"/>
          </w:tcPr>
          <w:p w14:paraId="65B940F9" w14:textId="268D885F"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0EFE6A86" w14:textId="2FD1E181"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2,481 </w:t>
            </w:r>
          </w:p>
        </w:tc>
      </w:tr>
      <w:tr w:rsidR="002F3D86" w:rsidRPr="00457DC6" w14:paraId="314CC136" w14:textId="77777777" w:rsidTr="004D6D64">
        <w:tc>
          <w:tcPr>
            <w:tcW w:w="3960" w:type="dxa"/>
            <w:vAlign w:val="bottom"/>
          </w:tcPr>
          <w:p w14:paraId="05975C39" w14:textId="70C042B2"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Depreciation</w:t>
            </w:r>
          </w:p>
        </w:tc>
        <w:tc>
          <w:tcPr>
            <w:tcW w:w="1890" w:type="dxa"/>
          </w:tcPr>
          <w:p w14:paraId="1AB99FB2" w14:textId="1793AC98"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81 </w:t>
            </w:r>
          </w:p>
        </w:tc>
        <w:tc>
          <w:tcPr>
            <w:tcW w:w="1890" w:type="dxa"/>
          </w:tcPr>
          <w:p w14:paraId="5E3030DA" w14:textId="1BEECFFB"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293 </w:t>
            </w:r>
          </w:p>
        </w:tc>
        <w:tc>
          <w:tcPr>
            <w:tcW w:w="1890" w:type="dxa"/>
          </w:tcPr>
          <w:p w14:paraId="79CEF615" w14:textId="237292A1"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15 </w:t>
            </w:r>
          </w:p>
        </w:tc>
        <w:tc>
          <w:tcPr>
            <w:tcW w:w="1890" w:type="dxa"/>
          </w:tcPr>
          <w:p w14:paraId="13C36A22" w14:textId="487AB4B4"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4ACB6069" w14:textId="2CB8E881"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773E6F9D" w14:textId="7311C0DB"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389 </w:t>
            </w:r>
          </w:p>
        </w:tc>
      </w:tr>
      <w:tr w:rsidR="002F3D86" w:rsidRPr="00457DC6" w14:paraId="4F59C6FB" w14:textId="77777777" w:rsidTr="004D6D64">
        <w:tc>
          <w:tcPr>
            <w:tcW w:w="3960" w:type="dxa"/>
            <w:vAlign w:val="bottom"/>
          </w:tcPr>
          <w:p w14:paraId="1D967E61" w14:textId="109B4236"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Depreciation on disposals</w:t>
            </w:r>
          </w:p>
        </w:tc>
        <w:tc>
          <w:tcPr>
            <w:tcW w:w="1890" w:type="dxa"/>
          </w:tcPr>
          <w:p w14:paraId="317B2170" w14:textId="7A1A87E1"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(15)</w:t>
            </w:r>
          </w:p>
        </w:tc>
        <w:tc>
          <w:tcPr>
            <w:tcW w:w="1890" w:type="dxa"/>
          </w:tcPr>
          <w:p w14:paraId="5BBE8321" w14:textId="16205CC1"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(161)</w:t>
            </w:r>
          </w:p>
        </w:tc>
        <w:tc>
          <w:tcPr>
            <w:tcW w:w="1890" w:type="dxa"/>
          </w:tcPr>
          <w:p w14:paraId="36B960BB" w14:textId="0F6403B1"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(17)</w:t>
            </w:r>
          </w:p>
        </w:tc>
        <w:tc>
          <w:tcPr>
            <w:tcW w:w="1890" w:type="dxa"/>
          </w:tcPr>
          <w:p w14:paraId="00C0B450" w14:textId="7677D31D"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7BD21463" w14:textId="69ACDB10"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45650411" w14:textId="31508D3C"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(193)</w:t>
            </w:r>
          </w:p>
        </w:tc>
      </w:tr>
      <w:tr w:rsidR="002F3D86" w:rsidRPr="00457DC6" w14:paraId="40B8404B" w14:textId="77777777" w:rsidTr="004D6D64">
        <w:tc>
          <w:tcPr>
            <w:tcW w:w="3960" w:type="dxa"/>
            <w:vAlign w:val="bottom"/>
          </w:tcPr>
          <w:p w14:paraId="42337DF9" w14:textId="6DA92F2D"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Transfer in (out)</w:t>
            </w:r>
          </w:p>
        </w:tc>
        <w:tc>
          <w:tcPr>
            <w:tcW w:w="1890" w:type="dxa"/>
          </w:tcPr>
          <w:p w14:paraId="4C749DC9" w14:textId="1064F0C6"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30D60A2D" w14:textId="38CED1A9"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1E51383E" w14:textId="5A7F966B"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2CE75879" w14:textId="6A5BDDEC"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4</w:t>
            </w:r>
          </w:p>
        </w:tc>
        <w:tc>
          <w:tcPr>
            <w:tcW w:w="1890" w:type="dxa"/>
          </w:tcPr>
          <w:p w14:paraId="4239EB67" w14:textId="5E05B773"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4308B944" w14:textId="001E0B32" w:rsidR="002F3D86" w:rsidRPr="00761914" w:rsidRDefault="002F3D86"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4</w:t>
            </w:r>
          </w:p>
        </w:tc>
      </w:tr>
      <w:tr w:rsidR="002F3D86" w:rsidRPr="00457DC6" w14:paraId="3FE23FBA" w14:textId="77777777" w:rsidTr="00C3699C">
        <w:tc>
          <w:tcPr>
            <w:tcW w:w="3960" w:type="dxa"/>
            <w:vAlign w:val="bottom"/>
          </w:tcPr>
          <w:p w14:paraId="778747DF" w14:textId="047F9078" w:rsidR="002F3D86" w:rsidRPr="00761914" w:rsidRDefault="002F3D86" w:rsidP="00457DC6">
            <w:pPr>
              <w:tabs>
                <w:tab w:val="left" w:pos="132"/>
                <w:tab w:val="center" w:pos="8010"/>
              </w:tabs>
              <w:spacing w:line="360" w:lineRule="exact"/>
              <w:ind w:left="173" w:hanging="173"/>
              <w:rPr>
                <w:rFonts w:ascii="Arial" w:hAnsi="Arial" w:cs="Arial"/>
                <w:sz w:val="18"/>
                <w:szCs w:val="18"/>
              </w:rPr>
            </w:pPr>
            <w:r w:rsidRPr="00761914">
              <w:rPr>
                <w:rFonts w:ascii="Arial" w:hAnsi="Arial" w:cs="Arial"/>
                <w:sz w:val="18"/>
                <w:szCs w:val="18"/>
              </w:rPr>
              <w:t>31 March 2025</w:t>
            </w:r>
          </w:p>
        </w:tc>
        <w:tc>
          <w:tcPr>
            <w:tcW w:w="1890" w:type="dxa"/>
          </w:tcPr>
          <w:p w14:paraId="1BDD32EB" w14:textId="1BA027A7"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173 </w:t>
            </w:r>
          </w:p>
        </w:tc>
        <w:tc>
          <w:tcPr>
            <w:tcW w:w="1890" w:type="dxa"/>
          </w:tcPr>
          <w:p w14:paraId="0FF7336C" w14:textId="6A1DE4C5"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2,292</w:t>
            </w:r>
          </w:p>
        </w:tc>
        <w:tc>
          <w:tcPr>
            <w:tcW w:w="1890" w:type="dxa"/>
          </w:tcPr>
          <w:p w14:paraId="197C65BE" w14:textId="17DE3D26"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209 </w:t>
            </w:r>
          </w:p>
        </w:tc>
        <w:tc>
          <w:tcPr>
            <w:tcW w:w="1890" w:type="dxa"/>
          </w:tcPr>
          <w:p w14:paraId="5457E3A4" w14:textId="43DC9DA4"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7 </w:t>
            </w:r>
          </w:p>
        </w:tc>
        <w:tc>
          <w:tcPr>
            <w:tcW w:w="1890" w:type="dxa"/>
          </w:tcPr>
          <w:p w14:paraId="4AC4FE91" w14:textId="01987752"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0266E16A" w14:textId="512636FE" w:rsidR="002F3D86" w:rsidRPr="00761914" w:rsidRDefault="002F3D86" w:rsidP="00457DC6">
            <w:pPr>
              <w:tabs>
                <w:tab w:val="decimal" w:pos="1420"/>
              </w:tabs>
              <w:spacing w:line="360" w:lineRule="exact"/>
              <w:rPr>
                <w:rFonts w:ascii="Arial" w:hAnsi="Arial" w:cs="Arial"/>
                <w:sz w:val="18"/>
                <w:szCs w:val="18"/>
              </w:rPr>
            </w:pPr>
            <w:r w:rsidRPr="00761914">
              <w:rPr>
                <w:rFonts w:ascii="Arial" w:hAnsi="Arial" w:cs="Arial"/>
                <w:sz w:val="18"/>
                <w:szCs w:val="18"/>
              </w:rPr>
              <w:t xml:space="preserve"> 2,681</w:t>
            </w:r>
          </w:p>
        </w:tc>
      </w:tr>
      <w:tr w:rsidR="008C4C10" w:rsidRPr="00457DC6" w14:paraId="7BE8B2F1" w14:textId="77777777" w:rsidTr="00C3699C">
        <w:tc>
          <w:tcPr>
            <w:tcW w:w="3960" w:type="dxa"/>
            <w:vAlign w:val="bottom"/>
          </w:tcPr>
          <w:p w14:paraId="572B31B7" w14:textId="77777777" w:rsidR="008C4C10" w:rsidRPr="00761914" w:rsidRDefault="008C4C10" w:rsidP="00457DC6">
            <w:pPr>
              <w:tabs>
                <w:tab w:val="left" w:pos="132"/>
                <w:tab w:val="center" w:pos="8010"/>
              </w:tabs>
              <w:spacing w:line="360" w:lineRule="exact"/>
              <w:ind w:left="173" w:hanging="173"/>
              <w:rPr>
                <w:rFonts w:ascii="Arial" w:hAnsi="Arial" w:cs="Arial"/>
                <w:sz w:val="18"/>
                <w:szCs w:val="18"/>
              </w:rPr>
            </w:pPr>
          </w:p>
        </w:tc>
        <w:tc>
          <w:tcPr>
            <w:tcW w:w="1890" w:type="dxa"/>
          </w:tcPr>
          <w:p w14:paraId="2F1F2681" w14:textId="77777777" w:rsidR="008C4C10" w:rsidRPr="00761914" w:rsidRDefault="008C4C10" w:rsidP="00457DC6">
            <w:pPr>
              <w:tabs>
                <w:tab w:val="decimal" w:pos="1420"/>
              </w:tabs>
              <w:spacing w:line="360" w:lineRule="exact"/>
              <w:rPr>
                <w:rFonts w:ascii="Arial" w:hAnsi="Arial" w:cs="Arial"/>
                <w:sz w:val="18"/>
                <w:szCs w:val="18"/>
              </w:rPr>
            </w:pPr>
          </w:p>
        </w:tc>
        <w:tc>
          <w:tcPr>
            <w:tcW w:w="1890" w:type="dxa"/>
          </w:tcPr>
          <w:p w14:paraId="5914E15A" w14:textId="77777777" w:rsidR="008C4C10" w:rsidRPr="00761914" w:rsidRDefault="008C4C10" w:rsidP="00457DC6">
            <w:pPr>
              <w:tabs>
                <w:tab w:val="decimal" w:pos="1420"/>
              </w:tabs>
              <w:spacing w:line="360" w:lineRule="exact"/>
              <w:rPr>
                <w:rFonts w:ascii="Arial" w:hAnsi="Arial" w:cs="Arial"/>
                <w:sz w:val="18"/>
                <w:szCs w:val="18"/>
              </w:rPr>
            </w:pPr>
          </w:p>
        </w:tc>
        <w:tc>
          <w:tcPr>
            <w:tcW w:w="1890" w:type="dxa"/>
          </w:tcPr>
          <w:p w14:paraId="11162645" w14:textId="77777777" w:rsidR="008C4C10" w:rsidRPr="00761914" w:rsidRDefault="008C4C10" w:rsidP="00457DC6">
            <w:pPr>
              <w:tabs>
                <w:tab w:val="decimal" w:pos="1420"/>
              </w:tabs>
              <w:spacing w:line="360" w:lineRule="exact"/>
              <w:rPr>
                <w:rFonts w:ascii="Arial" w:hAnsi="Arial" w:cs="Arial"/>
                <w:sz w:val="18"/>
                <w:szCs w:val="18"/>
              </w:rPr>
            </w:pPr>
          </w:p>
        </w:tc>
        <w:tc>
          <w:tcPr>
            <w:tcW w:w="1890" w:type="dxa"/>
          </w:tcPr>
          <w:p w14:paraId="19C6E01D" w14:textId="77777777" w:rsidR="008C4C10" w:rsidRPr="00761914" w:rsidRDefault="008C4C10" w:rsidP="00457DC6">
            <w:pPr>
              <w:tabs>
                <w:tab w:val="decimal" w:pos="1420"/>
              </w:tabs>
              <w:spacing w:line="360" w:lineRule="exact"/>
              <w:rPr>
                <w:rFonts w:ascii="Arial" w:hAnsi="Arial" w:cs="Arial"/>
                <w:sz w:val="18"/>
                <w:szCs w:val="18"/>
              </w:rPr>
            </w:pPr>
          </w:p>
        </w:tc>
        <w:tc>
          <w:tcPr>
            <w:tcW w:w="1890" w:type="dxa"/>
          </w:tcPr>
          <w:p w14:paraId="7D90711A" w14:textId="77777777" w:rsidR="008C4C10" w:rsidRPr="00761914" w:rsidRDefault="008C4C10" w:rsidP="00457DC6">
            <w:pPr>
              <w:tabs>
                <w:tab w:val="decimal" w:pos="1420"/>
              </w:tabs>
              <w:spacing w:line="360" w:lineRule="exact"/>
              <w:rPr>
                <w:rFonts w:ascii="Arial" w:hAnsi="Arial" w:cs="Arial"/>
                <w:sz w:val="18"/>
                <w:szCs w:val="18"/>
              </w:rPr>
            </w:pPr>
          </w:p>
        </w:tc>
        <w:tc>
          <w:tcPr>
            <w:tcW w:w="1890" w:type="dxa"/>
          </w:tcPr>
          <w:p w14:paraId="294FF7F8" w14:textId="77777777" w:rsidR="008C4C10" w:rsidRPr="00761914" w:rsidRDefault="008C4C10" w:rsidP="00457DC6">
            <w:pPr>
              <w:tabs>
                <w:tab w:val="decimal" w:pos="1420"/>
              </w:tabs>
              <w:spacing w:line="360" w:lineRule="exact"/>
              <w:rPr>
                <w:rFonts w:ascii="Arial" w:hAnsi="Arial" w:cs="Arial"/>
                <w:sz w:val="18"/>
                <w:szCs w:val="18"/>
              </w:rPr>
            </w:pPr>
          </w:p>
        </w:tc>
      </w:tr>
      <w:tr w:rsidR="002F3D86" w:rsidRPr="00457DC6" w14:paraId="13A1524A" w14:textId="77777777" w:rsidTr="00C3699C">
        <w:tc>
          <w:tcPr>
            <w:tcW w:w="3960" w:type="dxa"/>
            <w:vAlign w:val="bottom"/>
          </w:tcPr>
          <w:p w14:paraId="65B3A075" w14:textId="77777777" w:rsidR="002F3D86" w:rsidRPr="00761914" w:rsidRDefault="002F3D86" w:rsidP="00457DC6">
            <w:pPr>
              <w:tabs>
                <w:tab w:val="left" w:pos="132"/>
                <w:tab w:val="center" w:pos="8010"/>
              </w:tabs>
              <w:spacing w:line="360" w:lineRule="exact"/>
              <w:ind w:left="170" w:hanging="170"/>
              <w:rPr>
                <w:rFonts w:ascii="Arial" w:hAnsi="Arial" w:cs="Arial"/>
                <w:sz w:val="18"/>
                <w:szCs w:val="18"/>
                <w:cs/>
              </w:rPr>
            </w:pPr>
            <w:r w:rsidRPr="00761914">
              <w:rPr>
                <w:rFonts w:ascii="Arial" w:hAnsi="Arial" w:cs="Arial"/>
                <w:sz w:val="18"/>
                <w:szCs w:val="18"/>
              </w:rPr>
              <w:t>Depreciation</w:t>
            </w:r>
          </w:p>
        </w:tc>
        <w:tc>
          <w:tcPr>
            <w:tcW w:w="1890" w:type="dxa"/>
          </w:tcPr>
          <w:p w14:paraId="371F89D6" w14:textId="47224B8A" w:rsidR="002F3D86" w:rsidRPr="00761914" w:rsidRDefault="008211D4" w:rsidP="00457DC6">
            <w:pPr>
              <w:tabs>
                <w:tab w:val="decimal" w:pos="1420"/>
              </w:tabs>
              <w:spacing w:line="360" w:lineRule="exact"/>
              <w:rPr>
                <w:rFonts w:ascii="Arial" w:hAnsi="Arial" w:cs="Arial"/>
                <w:sz w:val="18"/>
                <w:szCs w:val="18"/>
              </w:rPr>
            </w:pPr>
            <w:r w:rsidRPr="00761914">
              <w:rPr>
                <w:rFonts w:ascii="Arial" w:hAnsi="Arial" w:cs="Arial"/>
                <w:sz w:val="18"/>
                <w:szCs w:val="18"/>
              </w:rPr>
              <w:t>88</w:t>
            </w:r>
          </w:p>
        </w:tc>
        <w:tc>
          <w:tcPr>
            <w:tcW w:w="1890" w:type="dxa"/>
          </w:tcPr>
          <w:p w14:paraId="4FF7AEB5" w14:textId="3E1D261C" w:rsidR="002F3D86" w:rsidRPr="00761914" w:rsidRDefault="00426363" w:rsidP="00457DC6">
            <w:pPr>
              <w:tabs>
                <w:tab w:val="decimal" w:pos="1420"/>
              </w:tabs>
              <w:spacing w:line="360" w:lineRule="exact"/>
              <w:rPr>
                <w:rFonts w:ascii="Arial" w:hAnsi="Arial" w:cs="Arial"/>
                <w:sz w:val="18"/>
                <w:szCs w:val="18"/>
              </w:rPr>
            </w:pPr>
            <w:r w:rsidRPr="00761914">
              <w:rPr>
                <w:rFonts w:ascii="Arial" w:hAnsi="Arial" w:cs="Arial"/>
                <w:sz w:val="18"/>
                <w:szCs w:val="18"/>
              </w:rPr>
              <w:t>281</w:t>
            </w:r>
          </w:p>
        </w:tc>
        <w:tc>
          <w:tcPr>
            <w:tcW w:w="1890" w:type="dxa"/>
          </w:tcPr>
          <w:p w14:paraId="6BF63908" w14:textId="5C50370F" w:rsidR="002F3D86" w:rsidRPr="00761914" w:rsidRDefault="007A10B0" w:rsidP="00457DC6">
            <w:pPr>
              <w:tabs>
                <w:tab w:val="decimal" w:pos="1420"/>
              </w:tabs>
              <w:spacing w:line="360" w:lineRule="exact"/>
              <w:rPr>
                <w:rFonts w:ascii="Arial" w:hAnsi="Arial" w:cs="Arial"/>
                <w:sz w:val="18"/>
                <w:szCs w:val="18"/>
              </w:rPr>
            </w:pPr>
            <w:r w:rsidRPr="00761914">
              <w:rPr>
                <w:rFonts w:ascii="Arial" w:hAnsi="Arial" w:cs="Arial"/>
                <w:sz w:val="18"/>
                <w:szCs w:val="18"/>
              </w:rPr>
              <w:t>21</w:t>
            </w:r>
          </w:p>
        </w:tc>
        <w:tc>
          <w:tcPr>
            <w:tcW w:w="1890" w:type="dxa"/>
          </w:tcPr>
          <w:p w14:paraId="5FF6DB98" w14:textId="366E4D51" w:rsidR="002F3D86" w:rsidRPr="00761914" w:rsidRDefault="005034CA"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1C534172" w14:textId="3CAC8058" w:rsidR="002F3D86" w:rsidRPr="00761914" w:rsidRDefault="001765E2"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4102631E" w14:textId="756473AE" w:rsidR="002F3D86" w:rsidRPr="00761914" w:rsidRDefault="00D63367" w:rsidP="00457DC6">
            <w:pPr>
              <w:tabs>
                <w:tab w:val="decimal" w:pos="1420"/>
              </w:tabs>
              <w:spacing w:line="360" w:lineRule="exact"/>
              <w:rPr>
                <w:rFonts w:ascii="Arial" w:hAnsi="Arial" w:cs="Arial"/>
                <w:sz w:val="18"/>
                <w:szCs w:val="18"/>
              </w:rPr>
            </w:pPr>
            <w:r w:rsidRPr="00761914">
              <w:rPr>
                <w:rFonts w:ascii="Arial" w:hAnsi="Arial" w:cs="Arial"/>
                <w:sz w:val="18"/>
                <w:szCs w:val="18"/>
              </w:rPr>
              <w:t>390</w:t>
            </w:r>
          </w:p>
        </w:tc>
      </w:tr>
      <w:tr w:rsidR="002F3D86" w:rsidRPr="00457DC6" w14:paraId="3FD801A0" w14:textId="77777777" w:rsidTr="00C3699C">
        <w:tc>
          <w:tcPr>
            <w:tcW w:w="3960" w:type="dxa"/>
            <w:vAlign w:val="bottom"/>
          </w:tcPr>
          <w:p w14:paraId="2F8479B1" w14:textId="25EFBD4B"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Depreciation on disposals</w:t>
            </w:r>
          </w:p>
        </w:tc>
        <w:tc>
          <w:tcPr>
            <w:tcW w:w="1890" w:type="dxa"/>
          </w:tcPr>
          <w:p w14:paraId="083D3599" w14:textId="1022BEC3" w:rsidR="002F3D86" w:rsidRPr="00761914" w:rsidRDefault="008211D4" w:rsidP="00457DC6">
            <w:pPr>
              <w:tabs>
                <w:tab w:val="decimal" w:pos="1420"/>
              </w:tabs>
              <w:spacing w:line="360" w:lineRule="exact"/>
              <w:rPr>
                <w:rFonts w:ascii="Arial" w:hAnsi="Arial" w:cs="Arial"/>
                <w:sz w:val="18"/>
                <w:szCs w:val="18"/>
              </w:rPr>
            </w:pPr>
            <w:r w:rsidRPr="00761914">
              <w:rPr>
                <w:rFonts w:ascii="Arial" w:hAnsi="Arial" w:cs="Arial"/>
                <w:sz w:val="18"/>
                <w:szCs w:val="18"/>
              </w:rPr>
              <w:t>(21)</w:t>
            </w:r>
          </w:p>
        </w:tc>
        <w:tc>
          <w:tcPr>
            <w:tcW w:w="1890" w:type="dxa"/>
          </w:tcPr>
          <w:p w14:paraId="2F3DEE33" w14:textId="45040AA3" w:rsidR="002F3D86" w:rsidRPr="00761914" w:rsidRDefault="00426363" w:rsidP="00457DC6">
            <w:pPr>
              <w:tabs>
                <w:tab w:val="decimal" w:pos="1420"/>
              </w:tabs>
              <w:spacing w:line="360" w:lineRule="exact"/>
              <w:rPr>
                <w:rFonts w:ascii="Arial" w:hAnsi="Arial" w:cs="Arial"/>
                <w:sz w:val="18"/>
                <w:szCs w:val="18"/>
              </w:rPr>
            </w:pPr>
            <w:r w:rsidRPr="00761914">
              <w:rPr>
                <w:rFonts w:ascii="Arial" w:hAnsi="Arial" w:cs="Arial"/>
                <w:sz w:val="18"/>
                <w:szCs w:val="18"/>
              </w:rPr>
              <w:t>(50)</w:t>
            </w:r>
          </w:p>
        </w:tc>
        <w:tc>
          <w:tcPr>
            <w:tcW w:w="1890" w:type="dxa"/>
          </w:tcPr>
          <w:p w14:paraId="75E7D62B" w14:textId="4B328557" w:rsidR="002F3D86" w:rsidRPr="00761914" w:rsidRDefault="007A10B0" w:rsidP="00457DC6">
            <w:pPr>
              <w:tabs>
                <w:tab w:val="decimal" w:pos="1420"/>
              </w:tabs>
              <w:spacing w:line="360" w:lineRule="exact"/>
              <w:rPr>
                <w:rFonts w:ascii="Arial" w:hAnsi="Arial" w:cs="Arial"/>
                <w:sz w:val="18"/>
                <w:szCs w:val="18"/>
              </w:rPr>
            </w:pPr>
            <w:r w:rsidRPr="00761914">
              <w:rPr>
                <w:rFonts w:ascii="Arial" w:hAnsi="Arial" w:cs="Arial"/>
                <w:sz w:val="18"/>
                <w:szCs w:val="18"/>
              </w:rPr>
              <w:t>(28)</w:t>
            </w:r>
          </w:p>
        </w:tc>
        <w:tc>
          <w:tcPr>
            <w:tcW w:w="1890" w:type="dxa"/>
          </w:tcPr>
          <w:p w14:paraId="5A101FF0" w14:textId="7975339F" w:rsidR="002F3D86" w:rsidRPr="00761914" w:rsidRDefault="005034CA" w:rsidP="00457DC6">
            <w:pPr>
              <w:tabs>
                <w:tab w:val="decimal" w:pos="1420"/>
              </w:tabs>
              <w:spacing w:line="360" w:lineRule="exact"/>
              <w:rPr>
                <w:rFonts w:ascii="Arial" w:hAnsi="Arial" w:cs="Arial"/>
                <w:sz w:val="18"/>
                <w:szCs w:val="18"/>
              </w:rPr>
            </w:pPr>
            <w:r w:rsidRPr="00761914">
              <w:rPr>
                <w:rFonts w:ascii="Arial" w:hAnsi="Arial" w:cs="Arial"/>
                <w:sz w:val="18"/>
                <w:szCs w:val="18"/>
              </w:rPr>
              <w:t>(5)</w:t>
            </w:r>
          </w:p>
        </w:tc>
        <w:tc>
          <w:tcPr>
            <w:tcW w:w="1890" w:type="dxa"/>
          </w:tcPr>
          <w:p w14:paraId="37A61ED1" w14:textId="40C486E3" w:rsidR="002F3D86" w:rsidRPr="00761914" w:rsidRDefault="001765E2" w:rsidP="00457DC6">
            <w:pP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7AF90F97" w14:textId="05EE635B" w:rsidR="002F3D86" w:rsidRPr="00761914" w:rsidRDefault="00D63367" w:rsidP="00457DC6">
            <w:pPr>
              <w:tabs>
                <w:tab w:val="decimal" w:pos="1420"/>
              </w:tabs>
              <w:spacing w:line="360" w:lineRule="exact"/>
              <w:rPr>
                <w:rFonts w:ascii="Arial" w:hAnsi="Arial" w:cs="Arial"/>
                <w:sz w:val="18"/>
                <w:szCs w:val="18"/>
              </w:rPr>
            </w:pPr>
            <w:r w:rsidRPr="00761914">
              <w:rPr>
                <w:rFonts w:ascii="Arial" w:hAnsi="Arial" w:cs="Arial"/>
                <w:sz w:val="18"/>
                <w:szCs w:val="18"/>
              </w:rPr>
              <w:t>(104)</w:t>
            </w:r>
          </w:p>
        </w:tc>
      </w:tr>
      <w:tr w:rsidR="00F938A8" w:rsidRPr="00457DC6" w14:paraId="6C719EA9" w14:textId="77777777" w:rsidTr="00C20C6E">
        <w:tc>
          <w:tcPr>
            <w:tcW w:w="3960" w:type="dxa"/>
            <w:vAlign w:val="bottom"/>
          </w:tcPr>
          <w:p w14:paraId="44856FD4" w14:textId="3A6FF846" w:rsidR="00F938A8" w:rsidRPr="00761914" w:rsidRDefault="00484C8B"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Decrease from the disposal of investment in a subsidiary</w:t>
            </w:r>
            <w:r w:rsidR="00C20C6E" w:rsidRPr="00761914">
              <w:rPr>
                <w:rFonts w:ascii="Arial" w:hAnsi="Arial" w:cs="Arial"/>
                <w:sz w:val="18"/>
                <w:szCs w:val="18"/>
              </w:rPr>
              <w:t xml:space="preserve"> (Note 13.4)</w:t>
            </w:r>
          </w:p>
        </w:tc>
        <w:tc>
          <w:tcPr>
            <w:tcW w:w="1890" w:type="dxa"/>
          </w:tcPr>
          <w:p w14:paraId="11BAEDB3"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4E1FF5C0" w14:textId="3107C26F" w:rsidR="00F938A8" w:rsidRPr="00761914" w:rsidRDefault="0066309F"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(1)</w:t>
            </w:r>
          </w:p>
        </w:tc>
        <w:tc>
          <w:tcPr>
            <w:tcW w:w="1890" w:type="dxa"/>
          </w:tcPr>
          <w:p w14:paraId="179E1835"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3B23A982" w14:textId="4B3DA98B" w:rsidR="00F938A8" w:rsidRPr="00761914" w:rsidRDefault="00426363"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30431C4B"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622AA323" w14:textId="27137382" w:rsidR="00F938A8" w:rsidRPr="00761914" w:rsidRDefault="007A10B0"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(2)</w:t>
            </w:r>
          </w:p>
        </w:tc>
        <w:tc>
          <w:tcPr>
            <w:tcW w:w="1890" w:type="dxa"/>
          </w:tcPr>
          <w:p w14:paraId="56C060E4"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18C1576D" w14:textId="19A12976" w:rsidR="00F938A8" w:rsidRPr="00761914" w:rsidRDefault="00E32388"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3DEB95AF"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4C439EAE" w14:textId="2D52008B" w:rsidR="00F938A8" w:rsidRPr="00761914" w:rsidRDefault="001765E2"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7B41D65E" w14:textId="77777777" w:rsidR="00484C8B" w:rsidRPr="00761914" w:rsidRDefault="00484C8B" w:rsidP="00457DC6">
            <w:pPr>
              <w:pBdr>
                <w:bottom w:val="single" w:sz="4" w:space="1" w:color="auto"/>
              </w:pBdr>
              <w:tabs>
                <w:tab w:val="decimal" w:pos="1420"/>
              </w:tabs>
              <w:spacing w:line="360" w:lineRule="exact"/>
              <w:rPr>
                <w:rFonts w:ascii="Arial" w:hAnsi="Arial" w:cs="Arial"/>
                <w:sz w:val="18"/>
                <w:szCs w:val="18"/>
              </w:rPr>
            </w:pPr>
          </w:p>
          <w:p w14:paraId="592B47E2" w14:textId="37DAE889" w:rsidR="00F938A8" w:rsidRPr="00761914" w:rsidRDefault="00D40B17" w:rsidP="00457DC6">
            <w:pPr>
              <w:pBdr>
                <w:bottom w:val="single" w:sz="4" w:space="1" w:color="auto"/>
              </w:pBdr>
              <w:tabs>
                <w:tab w:val="decimal" w:pos="1420"/>
              </w:tabs>
              <w:spacing w:line="360" w:lineRule="exact"/>
              <w:rPr>
                <w:rFonts w:ascii="Arial" w:hAnsi="Arial" w:cs="Arial"/>
                <w:sz w:val="18"/>
                <w:szCs w:val="18"/>
              </w:rPr>
            </w:pPr>
            <w:r>
              <w:rPr>
                <w:rFonts w:ascii="Arial" w:hAnsi="Arial" w:cs="Arial"/>
                <w:sz w:val="18"/>
                <w:szCs w:val="18"/>
              </w:rPr>
              <w:t>(</w:t>
            </w:r>
            <w:r w:rsidR="00D63367" w:rsidRPr="00761914">
              <w:rPr>
                <w:rFonts w:ascii="Arial" w:hAnsi="Arial" w:cs="Arial"/>
                <w:sz w:val="18"/>
                <w:szCs w:val="18"/>
              </w:rPr>
              <w:t>3</w:t>
            </w:r>
            <w:r>
              <w:rPr>
                <w:rFonts w:ascii="Arial" w:hAnsi="Arial" w:cs="Arial"/>
                <w:sz w:val="18"/>
                <w:szCs w:val="18"/>
              </w:rPr>
              <w:t>)</w:t>
            </w:r>
          </w:p>
        </w:tc>
      </w:tr>
      <w:tr w:rsidR="002F3D86" w:rsidRPr="00457DC6" w14:paraId="00E4874B" w14:textId="77777777" w:rsidTr="00C3699C">
        <w:tc>
          <w:tcPr>
            <w:tcW w:w="3960" w:type="dxa"/>
          </w:tcPr>
          <w:p w14:paraId="40FDA9EB" w14:textId="28A7529D"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31 March 2026</w:t>
            </w:r>
          </w:p>
        </w:tc>
        <w:tc>
          <w:tcPr>
            <w:tcW w:w="1890" w:type="dxa"/>
          </w:tcPr>
          <w:p w14:paraId="5E6C7FCD" w14:textId="44BA6BE2" w:rsidR="002F3D86" w:rsidRPr="00761914" w:rsidRDefault="0066309F"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239</w:t>
            </w:r>
          </w:p>
        </w:tc>
        <w:tc>
          <w:tcPr>
            <w:tcW w:w="1890" w:type="dxa"/>
          </w:tcPr>
          <w:p w14:paraId="036FB6BD" w14:textId="0E697A89" w:rsidR="002F3D86" w:rsidRPr="00761914" w:rsidRDefault="00426363"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2,523</w:t>
            </w:r>
          </w:p>
        </w:tc>
        <w:tc>
          <w:tcPr>
            <w:tcW w:w="1890" w:type="dxa"/>
          </w:tcPr>
          <w:p w14:paraId="6FC22D46" w14:textId="35719FEE" w:rsidR="002F3D86" w:rsidRPr="00761914" w:rsidRDefault="005034CA"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200</w:t>
            </w:r>
          </w:p>
        </w:tc>
        <w:tc>
          <w:tcPr>
            <w:tcW w:w="1890" w:type="dxa"/>
          </w:tcPr>
          <w:p w14:paraId="074FD49D" w14:textId="0F2F8CAF" w:rsidR="002F3D86" w:rsidRPr="00761914" w:rsidRDefault="00E32388"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2</w:t>
            </w:r>
          </w:p>
        </w:tc>
        <w:tc>
          <w:tcPr>
            <w:tcW w:w="1890" w:type="dxa"/>
          </w:tcPr>
          <w:p w14:paraId="1C9C3A05" w14:textId="6EAA6CBC" w:rsidR="002F3D86" w:rsidRPr="00761914" w:rsidRDefault="001765E2"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w:t>
            </w:r>
          </w:p>
        </w:tc>
        <w:tc>
          <w:tcPr>
            <w:tcW w:w="1890" w:type="dxa"/>
          </w:tcPr>
          <w:p w14:paraId="306A8106" w14:textId="77572B87" w:rsidR="002F3D86" w:rsidRPr="00761914" w:rsidRDefault="00D63367" w:rsidP="00457DC6">
            <w:pPr>
              <w:pBdr>
                <w:bottom w:val="single" w:sz="4" w:space="1" w:color="auto"/>
              </w:pBdr>
              <w:tabs>
                <w:tab w:val="decimal" w:pos="1420"/>
              </w:tabs>
              <w:spacing w:line="360" w:lineRule="exact"/>
              <w:rPr>
                <w:rFonts w:ascii="Arial" w:hAnsi="Arial" w:cs="Arial"/>
                <w:sz w:val="18"/>
                <w:szCs w:val="18"/>
              </w:rPr>
            </w:pPr>
            <w:r w:rsidRPr="00761914">
              <w:rPr>
                <w:rFonts w:ascii="Arial" w:hAnsi="Arial" w:cs="Arial"/>
                <w:sz w:val="18"/>
                <w:szCs w:val="18"/>
              </w:rPr>
              <w:t>2,964</w:t>
            </w:r>
          </w:p>
        </w:tc>
      </w:tr>
      <w:tr w:rsidR="002F3D86" w:rsidRPr="00457DC6" w14:paraId="7D095E69" w14:textId="77777777" w:rsidTr="00114B79">
        <w:tc>
          <w:tcPr>
            <w:tcW w:w="3960" w:type="dxa"/>
          </w:tcPr>
          <w:p w14:paraId="2A6123DE" w14:textId="17039E15" w:rsidR="002F3D86" w:rsidRPr="00761914" w:rsidRDefault="002F3D86" w:rsidP="00457DC6">
            <w:pPr>
              <w:tabs>
                <w:tab w:val="left" w:pos="132"/>
                <w:tab w:val="center" w:pos="8010"/>
              </w:tabs>
              <w:spacing w:line="360" w:lineRule="exact"/>
              <w:ind w:left="170" w:hanging="170"/>
              <w:rPr>
                <w:rFonts w:ascii="Arial" w:hAnsi="Arial" w:cs="Arial"/>
                <w:b/>
                <w:bCs/>
                <w:sz w:val="18"/>
                <w:szCs w:val="18"/>
                <w:cs/>
              </w:rPr>
            </w:pPr>
            <w:r w:rsidRPr="00761914">
              <w:rPr>
                <w:rFonts w:ascii="Arial" w:hAnsi="Arial" w:cs="Arial"/>
                <w:b/>
                <w:bCs/>
                <w:sz w:val="18"/>
                <w:szCs w:val="18"/>
              </w:rPr>
              <w:t>Allowance for impairment loss:</w:t>
            </w:r>
          </w:p>
        </w:tc>
        <w:tc>
          <w:tcPr>
            <w:tcW w:w="1890" w:type="dxa"/>
          </w:tcPr>
          <w:p w14:paraId="6BA9B950" w14:textId="77777777" w:rsidR="002F3D86" w:rsidRPr="00761914" w:rsidRDefault="002F3D86" w:rsidP="00457DC6">
            <w:pPr>
              <w:tabs>
                <w:tab w:val="decimal" w:pos="1424"/>
              </w:tabs>
              <w:spacing w:line="360" w:lineRule="exact"/>
              <w:rPr>
                <w:rFonts w:ascii="Arial" w:hAnsi="Arial" w:cs="Arial"/>
                <w:sz w:val="18"/>
                <w:szCs w:val="18"/>
                <w:cs/>
              </w:rPr>
            </w:pPr>
          </w:p>
        </w:tc>
        <w:tc>
          <w:tcPr>
            <w:tcW w:w="1890" w:type="dxa"/>
          </w:tcPr>
          <w:p w14:paraId="69371EB5" w14:textId="77777777" w:rsidR="002F3D86" w:rsidRPr="00761914" w:rsidRDefault="002F3D86" w:rsidP="00457DC6">
            <w:pPr>
              <w:tabs>
                <w:tab w:val="decimal" w:pos="1438"/>
              </w:tabs>
              <w:spacing w:line="360" w:lineRule="exact"/>
              <w:rPr>
                <w:rFonts w:ascii="Arial" w:hAnsi="Arial" w:cs="Arial"/>
                <w:sz w:val="18"/>
                <w:szCs w:val="18"/>
              </w:rPr>
            </w:pPr>
          </w:p>
        </w:tc>
        <w:tc>
          <w:tcPr>
            <w:tcW w:w="1890" w:type="dxa"/>
          </w:tcPr>
          <w:p w14:paraId="02A1EE48" w14:textId="77777777" w:rsidR="002F3D86" w:rsidRPr="00761914" w:rsidRDefault="002F3D86" w:rsidP="00457DC6">
            <w:pPr>
              <w:tabs>
                <w:tab w:val="decimal" w:pos="1424"/>
              </w:tabs>
              <w:spacing w:line="360" w:lineRule="exact"/>
              <w:rPr>
                <w:rFonts w:ascii="Arial" w:hAnsi="Arial" w:cs="Arial"/>
                <w:sz w:val="18"/>
                <w:szCs w:val="18"/>
                <w:cs/>
              </w:rPr>
            </w:pPr>
          </w:p>
        </w:tc>
        <w:tc>
          <w:tcPr>
            <w:tcW w:w="1890" w:type="dxa"/>
          </w:tcPr>
          <w:p w14:paraId="193F028C" w14:textId="77777777" w:rsidR="002F3D86" w:rsidRPr="00761914" w:rsidRDefault="002F3D86" w:rsidP="00457DC6">
            <w:pPr>
              <w:tabs>
                <w:tab w:val="decimal" w:pos="1424"/>
              </w:tabs>
              <w:spacing w:line="360" w:lineRule="exact"/>
              <w:rPr>
                <w:rFonts w:ascii="Arial" w:hAnsi="Arial" w:cs="Arial"/>
                <w:sz w:val="18"/>
                <w:szCs w:val="18"/>
                <w:cs/>
              </w:rPr>
            </w:pPr>
          </w:p>
        </w:tc>
        <w:tc>
          <w:tcPr>
            <w:tcW w:w="1890" w:type="dxa"/>
          </w:tcPr>
          <w:p w14:paraId="215165CB" w14:textId="77777777" w:rsidR="002F3D86" w:rsidRPr="00761914" w:rsidRDefault="002F3D86" w:rsidP="00457DC6">
            <w:pPr>
              <w:tabs>
                <w:tab w:val="decimal" w:pos="1424"/>
              </w:tabs>
              <w:spacing w:line="360" w:lineRule="exact"/>
              <w:rPr>
                <w:rFonts w:ascii="Arial" w:hAnsi="Arial" w:cs="Arial"/>
                <w:sz w:val="18"/>
                <w:szCs w:val="18"/>
                <w:cs/>
              </w:rPr>
            </w:pPr>
          </w:p>
        </w:tc>
        <w:tc>
          <w:tcPr>
            <w:tcW w:w="1890" w:type="dxa"/>
          </w:tcPr>
          <w:p w14:paraId="4ABAD850" w14:textId="77777777" w:rsidR="002F3D86" w:rsidRPr="00761914" w:rsidRDefault="002F3D86" w:rsidP="00457DC6">
            <w:pPr>
              <w:tabs>
                <w:tab w:val="decimal" w:pos="1424"/>
              </w:tabs>
              <w:spacing w:line="360" w:lineRule="exact"/>
              <w:rPr>
                <w:rFonts w:ascii="Arial" w:hAnsi="Arial" w:cs="Arial"/>
                <w:sz w:val="18"/>
                <w:szCs w:val="18"/>
              </w:rPr>
            </w:pPr>
          </w:p>
        </w:tc>
      </w:tr>
      <w:tr w:rsidR="002F3D86" w:rsidRPr="00457DC6" w14:paraId="5000F649" w14:textId="77777777" w:rsidTr="00114B79">
        <w:tc>
          <w:tcPr>
            <w:tcW w:w="3960" w:type="dxa"/>
          </w:tcPr>
          <w:p w14:paraId="6B77CAD1" w14:textId="7F2B73F4" w:rsidR="002F3D86" w:rsidRPr="00761914" w:rsidRDefault="002F3D86" w:rsidP="00457DC6">
            <w:pPr>
              <w:tabs>
                <w:tab w:val="left" w:pos="132"/>
                <w:tab w:val="center" w:pos="8010"/>
              </w:tabs>
              <w:spacing w:line="360" w:lineRule="exact"/>
              <w:ind w:left="170" w:hanging="170"/>
              <w:rPr>
                <w:rFonts w:ascii="Arial" w:hAnsi="Arial" w:cs="Arial"/>
                <w:sz w:val="18"/>
                <w:szCs w:val="18"/>
                <w:cs/>
              </w:rPr>
            </w:pPr>
            <w:r w:rsidRPr="00761914">
              <w:rPr>
                <w:rFonts w:ascii="Arial" w:hAnsi="Arial" w:cs="Arial"/>
                <w:sz w:val="18"/>
                <w:szCs w:val="18"/>
              </w:rPr>
              <w:t>1 April 2024</w:t>
            </w:r>
          </w:p>
        </w:tc>
        <w:tc>
          <w:tcPr>
            <w:tcW w:w="1890" w:type="dxa"/>
          </w:tcPr>
          <w:p w14:paraId="6DACAAAF" w14:textId="56163D85" w:rsidR="002F3D86" w:rsidRPr="00761914" w:rsidRDefault="002F3D86" w:rsidP="00457DC6">
            <w:pPr>
              <w:tabs>
                <w:tab w:val="decimal" w:pos="1424"/>
              </w:tabs>
              <w:spacing w:line="360" w:lineRule="exact"/>
              <w:rPr>
                <w:rFonts w:ascii="Arial" w:hAnsi="Arial" w:cs="Arial"/>
                <w:sz w:val="18"/>
                <w:szCs w:val="18"/>
                <w:cs/>
              </w:rPr>
            </w:pPr>
            <w:r w:rsidRPr="00761914">
              <w:rPr>
                <w:rFonts w:ascii="Arial" w:hAnsi="Arial" w:cs="Arial"/>
                <w:sz w:val="18"/>
                <w:szCs w:val="18"/>
              </w:rPr>
              <w:t xml:space="preserve"> 19 </w:t>
            </w:r>
          </w:p>
        </w:tc>
        <w:tc>
          <w:tcPr>
            <w:tcW w:w="1890" w:type="dxa"/>
          </w:tcPr>
          <w:p w14:paraId="141CF808" w14:textId="57D16CB9" w:rsidR="002F3D86" w:rsidRPr="00761914" w:rsidRDefault="002F3D86" w:rsidP="00457DC6">
            <w:pPr>
              <w:tabs>
                <w:tab w:val="decimal" w:pos="1438"/>
              </w:tabs>
              <w:spacing w:line="360" w:lineRule="exact"/>
              <w:rPr>
                <w:rFonts w:ascii="Arial" w:hAnsi="Arial" w:cs="Arial"/>
                <w:sz w:val="18"/>
                <w:szCs w:val="18"/>
              </w:rPr>
            </w:pPr>
            <w:r w:rsidRPr="00761914">
              <w:rPr>
                <w:rFonts w:ascii="Arial" w:hAnsi="Arial" w:cs="Arial"/>
                <w:sz w:val="18"/>
                <w:szCs w:val="18"/>
              </w:rPr>
              <w:t xml:space="preserve"> 2 </w:t>
            </w:r>
          </w:p>
        </w:tc>
        <w:tc>
          <w:tcPr>
            <w:tcW w:w="1890" w:type="dxa"/>
          </w:tcPr>
          <w:p w14:paraId="36641982" w14:textId="2215990D" w:rsidR="002F3D86" w:rsidRPr="00761914" w:rsidRDefault="002F3D86" w:rsidP="00457DC6">
            <w:pPr>
              <w:tabs>
                <w:tab w:val="decimal" w:pos="1424"/>
              </w:tabs>
              <w:spacing w:line="360" w:lineRule="exact"/>
              <w:rPr>
                <w:rFonts w:ascii="Arial" w:hAnsi="Arial" w:cs="Arial"/>
                <w:sz w:val="18"/>
                <w:szCs w:val="18"/>
                <w:cs/>
              </w:rPr>
            </w:pPr>
            <w:r w:rsidRPr="00761914">
              <w:rPr>
                <w:rFonts w:ascii="Arial" w:hAnsi="Arial" w:cs="Arial"/>
                <w:sz w:val="18"/>
                <w:szCs w:val="18"/>
              </w:rPr>
              <w:t>-</w:t>
            </w:r>
          </w:p>
        </w:tc>
        <w:tc>
          <w:tcPr>
            <w:tcW w:w="1890" w:type="dxa"/>
          </w:tcPr>
          <w:p w14:paraId="39335875" w14:textId="7BAF3A42" w:rsidR="002F3D86" w:rsidRPr="00761914" w:rsidRDefault="002F3D86" w:rsidP="00457DC6">
            <w:pPr>
              <w:tabs>
                <w:tab w:val="decimal" w:pos="1424"/>
              </w:tabs>
              <w:spacing w:line="360" w:lineRule="exact"/>
              <w:rPr>
                <w:rFonts w:ascii="Arial" w:hAnsi="Arial" w:cs="Arial"/>
                <w:sz w:val="18"/>
                <w:szCs w:val="18"/>
                <w:cs/>
              </w:rPr>
            </w:pPr>
            <w:r w:rsidRPr="00761914">
              <w:rPr>
                <w:rFonts w:ascii="Arial" w:hAnsi="Arial" w:cs="Arial"/>
                <w:sz w:val="18"/>
                <w:szCs w:val="18"/>
              </w:rPr>
              <w:t>-</w:t>
            </w:r>
          </w:p>
        </w:tc>
        <w:tc>
          <w:tcPr>
            <w:tcW w:w="1890" w:type="dxa"/>
          </w:tcPr>
          <w:p w14:paraId="01D55E3E" w14:textId="1A803EFE" w:rsidR="002F3D86" w:rsidRPr="00761914" w:rsidRDefault="002F3D86" w:rsidP="00457DC6">
            <w:pPr>
              <w:tabs>
                <w:tab w:val="decimal" w:pos="1424"/>
              </w:tabs>
              <w:spacing w:line="360" w:lineRule="exact"/>
              <w:rPr>
                <w:rFonts w:ascii="Arial" w:hAnsi="Arial" w:cs="Arial"/>
                <w:sz w:val="18"/>
                <w:szCs w:val="18"/>
                <w:cs/>
              </w:rPr>
            </w:pPr>
            <w:r w:rsidRPr="00761914">
              <w:rPr>
                <w:rFonts w:ascii="Arial" w:hAnsi="Arial" w:cs="Arial"/>
                <w:sz w:val="18"/>
                <w:szCs w:val="18"/>
              </w:rPr>
              <w:t>-</w:t>
            </w:r>
          </w:p>
        </w:tc>
        <w:tc>
          <w:tcPr>
            <w:tcW w:w="1890" w:type="dxa"/>
          </w:tcPr>
          <w:p w14:paraId="718D2CEA" w14:textId="45F4660C" w:rsidR="002F3D86" w:rsidRPr="00761914" w:rsidRDefault="002F3D86" w:rsidP="00457DC6">
            <w:pPr>
              <w:tabs>
                <w:tab w:val="decimal" w:pos="1424"/>
              </w:tabs>
              <w:spacing w:line="360" w:lineRule="exact"/>
              <w:rPr>
                <w:rFonts w:ascii="Arial" w:hAnsi="Arial" w:cs="Arial"/>
                <w:sz w:val="18"/>
                <w:szCs w:val="18"/>
              </w:rPr>
            </w:pPr>
            <w:r w:rsidRPr="00761914">
              <w:rPr>
                <w:rFonts w:ascii="Arial" w:hAnsi="Arial" w:cs="Arial"/>
                <w:sz w:val="18"/>
                <w:szCs w:val="18"/>
              </w:rPr>
              <w:t xml:space="preserve"> 21 </w:t>
            </w:r>
          </w:p>
        </w:tc>
      </w:tr>
      <w:tr w:rsidR="002F3D86" w:rsidRPr="00457DC6" w14:paraId="23AEE873" w14:textId="77777777" w:rsidTr="008F6882">
        <w:tc>
          <w:tcPr>
            <w:tcW w:w="3960" w:type="dxa"/>
          </w:tcPr>
          <w:p w14:paraId="38FBE25F" w14:textId="78FE1275" w:rsidR="002F3D86" w:rsidRPr="00761914" w:rsidRDefault="002F3D86" w:rsidP="00457DC6">
            <w:pPr>
              <w:tabs>
                <w:tab w:val="left" w:pos="132"/>
                <w:tab w:val="center" w:pos="8010"/>
              </w:tabs>
              <w:spacing w:line="360" w:lineRule="exact"/>
              <w:ind w:left="170" w:hanging="170"/>
              <w:rPr>
                <w:rFonts w:ascii="Arial" w:hAnsi="Arial" w:cs="Arial"/>
                <w:sz w:val="18"/>
                <w:szCs w:val="18"/>
                <w:cs/>
              </w:rPr>
            </w:pPr>
            <w:r w:rsidRPr="00761914">
              <w:rPr>
                <w:rFonts w:ascii="Arial" w:hAnsi="Arial" w:cs="Arial"/>
                <w:sz w:val="18"/>
                <w:szCs w:val="18"/>
              </w:rPr>
              <w:t>Decrease</w:t>
            </w:r>
          </w:p>
        </w:tc>
        <w:tc>
          <w:tcPr>
            <w:tcW w:w="1890" w:type="dxa"/>
          </w:tcPr>
          <w:p w14:paraId="322833F3" w14:textId="148FDF6F" w:rsidR="002F3D86" w:rsidRPr="00761914" w:rsidRDefault="002F3D86" w:rsidP="00457DC6">
            <w:pPr>
              <w:pBdr>
                <w:bottom w:val="single" w:sz="4" w:space="1" w:color="auto"/>
              </w:pBdr>
              <w:tabs>
                <w:tab w:val="decimal" w:pos="1424"/>
              </w:tabs>
              <w:spacing w:line="360" w:lineRule="exact"/>
              <w:rPr>
                <w:rFonts w:ascii="Arial" w:hAnsi="Arial" w:cs="Arial"/>
                <w:sz w:val="18"/>
                <w:szCs w:val="18"/>
                <w:cs/>
              </w:rPr>
            </w:pPr>
            <w:r w:rsidRPr="00761914">
              <w:rPr>
                <w:rFonts w:ascii="Arial" w:hAnsi="Arial" w:cs="Arial"/>
                <w:sz w:val="18"/>
                <w:szCs w:val="18"/>
              </w:rPr>
              <w:t xml:space="preserve"> (19)</w:t>
            </w:r>
          </w:p>
        </w:tc>
        <w:tc>
          <w:tcPr>
            <w:tcW w:w="1890" w:type="dxa"/>
          </w:tcPr>
          <w:p w14:paraId="4B5DB829" w14:textId="0B9D7293" w:rsidR="002F3D86" w:rsidRPr="00761914" w:rsidRDefault="002F3D86" w:rsidP="00457DC6">
            <w:pPr>
              <w:pBdr>
                <w:bottom w:val="single" w:sz="4" w:space="1" w:color="auto"/>
              </w:pBdr>
              <w:tabs>
                <w:tab w:val="decimal" w:pos="1438"/>
              </w:tabs>
              <w:spacing w:line="360" w:lineRule="exact"/>
              <w:rPr>
                <w:rFonts w:ascii="Arial" w:hAnsi="Arial" w:cs="Arial"/>
                <w:sz w:val="18"/>
                <w:szCs w:val="18"/>
              </w:rPr>
            </w:pPr>
            <w:r w:rsidRPr="00761914">
              <w:rPr>
                <w:rFonts w:ascii="Arial" w:hAnsi="Arial" w:cs="Arial"/>
                <w:sz w:val="18"/>
                <w:szCs w:val="18"/>
              </w:rPr>
              <w:t xml:space="preserve"> (2)</w:t>
            </w:r>
          </w:p>
        </w:tc>
        <w:tc>
          <w:tcPr>
            <w:tcW w:w="1890" w:type="dxa"/>
          </w:tcPr>
          <w:p w14:paraId="656ED04A" w14:textId="061435BA" w:rsidR="002F3D86" w:rsidRPr="00761914" w:rsidRDefault="002F3D86" w:rsidP="00457DC6">
            <w:pPr>
              <w:pBdr>
                <w:bottom w:val="single" w:sz="4" w:space="1" w:color="auto"/>
              </w:pBdr>
              <w:tabs>
                <w:tab w:val="decimal" w:pos="1424"/>
              </w:tabs>
              <w:spacing w:line="360" w:lineRule="exact"/>
              <w:rPr>
                <w:rFonts w:ascii="Arial" w:hAnsi="Arial" w:cs="Arial"/>
                <w:sz w:val="18"/>
                <w:szCs w:val="18"/>
                <w:cs/>
              </w:rPr>
            </w:pPr>
            <w:r w:rsidRPr="00761914">
              <w:rPr>
                <w:rFonts w:ascii="Arial" w:hAnsi="Arial" w:cs="Arial"/>
                <w:sz w:val="18"/>
                <w:szCs w:val="18"/>
              </w:rPr>
              <w:t>-</w:t>
            </w:r>
          </w:p>
        </w:tc>
        <w:tc>
          <w:tcPr>
            <w:tcW w:w="1890" w:type="dxa"/>
          </w:tcPr>
          <w:p w14:paraId="67398717" w14:textId="3BAAD5E0" w:rsidR="002F3D86" w:rsidRPr="00761914" w:rsidRDefault="002F3D86" w:rsidP="00457DC6">
            <w:pPr>
              <w:pBdr>
                <w:bottom w:val="single" w:sz="4" w:space="1" w:color="auto"/>
              </w:pBdr>
              <w:tabs>
                <w:tab w:val="decimal" w:pos="1424"/>
              </w:tabs>
              <w:spacing w:line="360" w:lineRule="exact"/>
              <w:rPr>
                <w:rFonts w:ascii="Arial" w:hAnsi="Arial" w:cs="Arial"/>
                <w:sz w:val="18"/>
                <w:szCs w:val="18"/>
                <w:cs/>
              </w:rPr>
            </w:pPr>
            <w:r w:rsidRPr="00761914">
              <w:rPr>
                <w:rFonts w:ascii="Arial" w:hAnsi="Arial" w:cs="Arial"/>
                <w:sz w:val="18"/>
                <w:szCs w:val="18"/>
              </w:rPr>
              <w:t>-</w:t>
            </w:r>
          </w:p>
        </w:tc>
        <w:tc>
          <w:tcPr>
            <w:tcW w:w="1890" w:type="dxa"/>
          </w:tcPr>
          <w:p w14:paraId="25005FE3" w14:textId="419532E5" w:rsidR="002F3D86" w:rsidRPr="00761914" w:rsidRDefault="002F3D86" w:rsidP="00457DC6">
            <w:pPr>
              <w:pBdr>
                <w:bottom w:val="single" w:sz="4" w:space="1" w:color="auto"/>
              </w:pBdr>
              <w:tabs>
                <w:tab w:val="decimal" w:pos="1424"/>
              </w:tabs>
              <w:spacing w:line="360" w:lineRule="exact"/>
              <w:rPr>
                <w:rFonts w:ascii="Arial" w:hAnsi="Arial" w:cs="Arial"/>
                <w:sz w:val="18"/>
                <w:szCs w:val="18"/>
                <w:cs/>
              </w:rPr>
            </w:pPr>
            <w:r w:rsidRPr="00761914">
              <w:rPr>
                <w:rFonts w:ascii="Arial" w:hAnsi="Arial" w:cs="Arial"/>
                <w:sz w:val="18"/>
                <w:szCs w:val="18"/>
              </w:rPr>
              <w:t>-</w:t>
            </w:r>
          </w:p>
        </w:tc>
        <w:tc>
          <w:tcPr>
            <w:tcW w:w="1890" w:type="dxa"/>
          </w:tcPr>
          <w:p w14:paraId="1A6B5BD6" w14:textId="6DA6A551" w:rsidR="002F3D86" w:rsidRPr="00761914" w:rsidRDefault="002F3D86" w:rsidP="00457DC6">
            <w:pPr>
              <w:pBdr>
                <w:bottom w:val="sing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 xml:space="preserve"> (21)</w:t>
            </w:r>
          </w:p>
        </w:tc>
      </w:tr>
      <w:tr w:rsidR="002F3D86" w:rsidRPr="00457DC6" w14:paraId="237FD90F" w14:textId="77777777" w:rsidTr="008F6882">
        <w:tc>
          <w:tcPr>
            <w:tcW w:w="3960" w:type="dxa"/>
          </w:tcPr>
          <w:p w14:paraId="0818571A" w14:textId="29A41BD5" w:rsidR="002F3D86" w:rsidRPr="00761914" w:rsidRDefault="002F3D86" w:rsidP="00457DC6">
            <w:pPr>
              <w:tabs>
                <w:tab w:val="left" w:pos="132"/>
                <w:tab w:val="center" w:pos="8010"/>
              </w:tabs>
              <w:spacing w:line="360" w:lineRule="exact"/>
              <w:ind w:left="170" w:hanging="170"/>
              <w:rPr>
                <w:rFonts w:ascii="Arial" w:hAnsi="Arial" w:cs="Arial"/>
                <w:sz w:val="18"/>
                <w:szCs w:val="18"/>
                <w:cs/>
              </w:rPr>
            </w:pPr>
            <w:r w:rsidRPr="00761914">
              <w:rPr>
                <w:rFonts w:ascii="Arial" w:hAnsi="Arial" w:cs="Arial"/>
                <w:sz w:val="18"/>
                <w:szCs w:val="18"/>
              </w:rPr>
              <w:t>31 March 2025</w:t>
            </w:r>
          </w:p>
        </w:tc>
        <w:tc>
          <w:tcPr>
            <w:tcW w:w="1890" w:type="dxa"/>
          </w:tcPr>
          <w:p w14:paraId="28D23353" w14:textId="2D210BF0" w:rsidR="002F3D86" w:rsidRPr="00761914" w:rsidRDefault="002F3D86" w:rsidP="00457DC6">
            <w:pPr>
              <w:tabs>
                <w:tab w:val="decimal" w:pos="1424"/>
              </w:tabs>
              <w:spacing w:line="360" w:lineRule="exact"/>
              <w:rPr>
                <w:rFonts w:ascii="Arial" w:hAnsi="Arial" w:cs="Arial"/>
                <w:sz w:val="18"/>
                <w:szCs w:val="18"/>
                <w:cs/>
              </w:rPr>
            </w:pPr>
            <w:r w:rsidRPr="00761914">
              <w:rPr>
                <w:rFonts w:ascii="Arial" w:hAnsi="Arial" w:cs="Arial"/>
                <w:sz w:val="18"/>
                <w:szCs w:val="18"/>
              </w:rPr>
              <w:t>-</w:t>
            </w:r>
          </w:p>
        </w:tc>
        <w:tc>
          <w:tcPr>
            <w:tcW w:w="1890" w:type="dxa"/>
          </w:tcPr>
          <w:p w14:paraId="2307B771" w14:textId="67D3C53C" w:rsidR="002F3D86" w:rsidRPr="00761914" w:rsidRDefault="002F3D86" w:rsidP="00457DC6">
            <w:pPr>
              <w:tabs>
                <w:tab w:val="decimal" w:pos="1438"/>
              </w:tabs>
              <w:spacing w:line="360" w:lineRule="exact"/>
              <w:rPr>
                <w:rFonts w:ascii="Arial" w:hAnsi="Arial" w:cs="Arial"/>
                <w:sz w:val="18"/>
                <w:szCs w:val="18"/>
              </w:rPr>
            </w:pPr>
            <w:r w:rsidRPr="00761914">
              <w:rPr>
                <w:rFonts w:ascii="Arial" w:hAnsi="Arial" w:cs="Arial"/>
                <w:sz w:val="18"/>
                <w:szCs w:val="18"/>
              </w:rPr>
              <w:t>-</w:t>
            </w:r>
          </w:p>
        </w:tc>
        <w:tc>
          <w:tcPr>
            <w:tcW w:w="1890" w:type="dxa"/>
          </w:tcPr>
          <w:p w14:paraId="7A153E0B" w14:textId="424280D7" w:rsidR="002F3D86" w:rsidRPr="00761914" w:rsidRDefault="002F3D86" w:rsidP="00457DC6">
            <w:pPr>
              <w:tabs>
                <w:tab w:val="decimal" w:pos="1424"/>
              </w:tabs>
              <w:spacing w:line="360" w:lineRule="exact"/>
              <w:rPr>
                <w:rFonts w:ascii="Arial" w:hAnsi="Arial" w:cs="Arial"/>
                <w:sz w:val="18"/>
                <w:szCs w:val="18"/>
                <w:cs/>
              </w:rPr>
            </w:pPr>
            <w:r w:rsidRPr="00761914">
              <w:rPr>
                <w:rFonts w:ascii="Arial" w:hAnsi="Arial" w:cs="Arial"/>
                <w:sz w:val="18"/>
                <w:szCs w:val="18"/>
              </w:rPr>
              <w:t>-</w:t>
            </w:r>
          </w:p>
        </w:tc>
        <w:tc>
          <w:tcPr>
            <w:tcW w:w="1890" w:type="dxa"/>
          </w:tcPr>
          <w:p w14:paraId="1BFA1D97" w14:textId="0C557D1E" w:rsidR="002F3D86" w:rsidRPr="00761914" w:rsidRDefault="002F3D86" w:rsidP="00457DC6">
            <w:pPr>
              <w:tabs>
                <w:tab w:val="decimal" w:pos="1424"/>
              </w:tabs>
              <w:spacing w:line="360" w:lineRule="exact"/>
              <w:rPr>
                <w:rFonts w:ascii="Arial" w:hAnsi="Arial" w:cs="Arial"/>
                <w:sz w:val="18"/>
                <w:szCs w:val="18"/>
                <w:cs/>
              </w:rPr>
            </w:pPr>
            <w:r w:rsidRPr="00761914">
              <w:rPr>
                <w:rFonts w:ascii="Arial" w:hAnsi="Arial" w:cs="Arial"/>
                <w:sz w:val="18"/>
                <w:szCs w:val="18"/>
              </w:rPr>
              <w:t>-</w:t>
            </w:r>
          </w:p>
        </w:tc>
        <w:tc>
          <w:tcPr>
            <w:tcW w:w="1890" w:type="dxa"/>
          </w:tcPr>
          <w:p w14:paraId="654DEB6A" w14:textId="46ADA68A" w:rsidR="002F3D86" w:rsidRPr="00761914" w:rsidRDefault="002F3D86" w:rsidP="00457DC6">
            <w:pPr>
              <w:tabs>
                <w:tab w:val="decimal" w:pos="1424"/>
              </w:tabs>
              <w:spacing w:line="360" w:lineRule="exact"/>
              <w:rPr>
                <w:rFonts w:ascii="Arial" w:hAnsi="Arial" w:cs="Arial"/>
                <w:sz w:val="18"/>
                <w:szCs w:val="18"/>
                <w:cs/>
              </w:rPr>
            </w:pPr>
            <w:r w:rsidRPr="00761914">
              <w:rPr>
                <w:rFonts w:ascii="Arial" w:hAnsi="Arial" w:cs="Arial"/>
                <w:sz w:val="18"/>
                <w:szCs w:val="18"/>
              </w:rPr>
              <w:t>-</w:t>
            </w:r>
          </w:p>
        </w:tc>
        <w:tc>
          <w:tcPr>
            <w:tcW w:w="1890" w:type="dxa"/>
          </w:tcPr>
          <w:p w14:paraId="794D3F3C" w14:textId="0EDAD048" w:rsidR="002F3D86" w:rsidRPr="00761914" w:rsidRDefault="002F3D86" w:rsidP="00457DC6">
            <w:pPr>
              <w:tabs>
                <w:tab w:val="decimal" w:pos="1424"/>
              </w:tabs>
              <w:spacing w:line="360" w:lineRule="exact"/>
              <w:rPr>
                <w:rFonts w:ascii="Arial" w:hAnsi="Arial" w:cs="Arial"/>
                <w:sz w:val="18"/>
                <w:szCs w:val="18"/>
              </w:rPr>
            </w:pPr>
            <w:r w:rsidRPr="00761914">
              <w:rPr>
                <w:rFonts w:ascii="Arial" w:hAnsi="Arial" w:cs="Arial"/>
                <w:sz w:val="18"/>
                <w:szCs w:val="18"/>
              </w:rPr>
              <w:t>-</w:t>
            </w:r>
          </w:p>
        </w:tc>
      </w:tr>
      <w:tr w:rsidR="002F3D86" w:rsidRPr="00457DC6" w14:paraId="09C6D614" w14:textId="77777777" w:rsidTr="008F6882">
        <w:tc>
          <w:tcPr>
            <w:tcW w:w="3960" w:type="dxa"/>
          </w:tcPr>
          <w:p w14:paraId="7AB6DC74" w14:textId="562BEEDB" w:rsidR="002F3D86" w:rsidRPr="00761914" w:rsidRDefault="0066309F"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rPr>
              <w:t>In</w:t>
            </w:r>
            <w:r w:rsidR="002F3D86" w:rsidRPr="00761914">
              <w:rPr>
                <w:rFonts w:ascii="Arial" w:hAnsi="Arial" w:cs="Arial"/>
                <w:sz w:val="18"/>
                <w:szCs w:val="18"/>
              </w:rPr>
              <w:t>crease</w:t>
            </w:r>
          </w:p>
        </w:tc>
        <w:tc>
          <w:tcPr>
            <w:tcW w:w="1890" w:type="dxa"/>
          </w:tcPr>
          <w:p w14:paraId="54343D55" w14:textId="3EC98778" w:rsidR="002F3D86" w:rsidRPr="00761914" w:rsidRDefault="0066309F" w:rsidP="00457DC6">
            <w:pPr>
              <w:pBdr>
                <w:bottom w:val="sing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1</w:t>
            </w:r>
          </w:p>
        </w:tc>
        <w:tc>
          <w:tcPr>
            <w:tcW w:w="1890" w:type="dxa"/>
          </w:tcPr>
          <w:p w14:paraId="7321D4FF" w14:textId="7F8E9DF3" w:rsidR="002F3D86" w:rsidRPr="00761914" w:rsidRDefault="00426363" w:rsidP="00457DC6">
            <w:pPr>
              <w:pBdr>
                <w:bottom w:val="single" w:sz="4" w:space="1" w:color="auto"/>
              </w:pBdr>
              <w:tabs>
                <w:tab w:val="decimal" w:pos="1438"/>
              </w:tabs>
              <w:spacing w:line="360" w:lineRule="exact"/>
              <w:rPr>
                <w:rFonts w:ascii="Arial" w:hAnsi="Arial" w:cs="Arial"/>
                <w:sz w:val="18"/>
                <w:szCs w:val="18"/>
              </w:rPr>
            </w:pPr>
            <w:r w:rsidRPr="00761914">
              <w:rPr>
                <w:rFonts w:ascii="Arial" w:hAnsi="Arial" w:cs="Arial"/>
                <w:sz w:val="18"/>
                <w:szCs w:val="18"/>
              </w:rPr>
              <w:t>-</w:t>
            </w:r>
          </w:p>
        </w:tc>
        <w:tc>
          <w:tcPr>
            <w:tcW w:w="1890" w:type="dxa"/>
          </w:tcPr>
          <w:p w14:paraId="73F522C9" w14:textId="28340ECB" w:rsidR="002F3D86" w:rsidRPr="00761914" w:rsidRDefault="005034CA" w:rsidP="00457DC6">
            <w:pPr>
              <w:pBdr>
                <w:bottom w:val="sing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14</w:t>
            </w:r>
          </w:p>
        </w:tc>
        <w:tc>
          <w:tcPr>
            <w:tcW w:w="1890" w:type="dxa"/>
          </w:tcPr>
          <w:p w14:paraId="1E446571" w14:textId="2E34C96D" w:rsidR="002F3D86" w:rsidRPr="00761914" w:rsidRDefault="00E32388" w:rsidP="00457DC6">
            <w:pPr>
              <w:pBdr>
                <w:bottom w:val="sing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w:t>
            </w:r>
          </w:p>
        </w:tc>
        <w:tc>
          <w:tcPr>
            <w:tcW w:w="1890" w:type="dxa"/>
          </w:tcPr>
          <w:p w14:paraId="40F47399" w14:textId="1B1A4A4E" w:rsidR="002F3D86" w:rsidRPr="00761914" w:rsidRDefault="001765E2" w:rsidP="00457DC6">
            <w:pPr>
              <w:pBdr>
                <w:bottom w:val="sing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w:t>
            </w:r>
          </w:p>
        </w:tc>
        <w:tc>
          <w:tcPr>
            <w:tcW w:w="1890" w:type="dxa"/>
          </w:tcPr>
          <w:p w14:paraId="7D037C5C" w14:textId="0520B6FC" w:rsidR="002F3D86" w:rsidRPr="00761914" w:rsidRDefault="00D63367" w:rsidP="00457DC6">
            <w:pPr>
              <w:pBdr>
                <w:bottom w:val="sing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15</w:t>
            </w:r>
          </w:p>
        </w:tc>
      </w:tr>
      <w:tr w:rsidR="002F3D86" w:rsidRPr="00457DC6" w14:paraId="60D18DE8" w14:textId="77777777" w:rsidTr="008F6882">
        <w:tc>
          <w:tcPr>
            <w:tcW w:w="3960" w:type="dxa"/>
          </w:tcPr>
          <w:p w14:paraId="2C0F6C19" w14:textId="7A2D977B"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cs/>
              </w:rPr>
              <w:t xml:space="preserve">31 </w:t>
            </w:r>
            <w:r w:rsidRPr="00761914">
              <w:rPr>
                <w:rFonts w:ascii="Arial" w:hAnsi="Arial" w:cs="Arial"/>
                <w:sz w:val="18"/>
                <w:szCs w:val="18"/>
              </w:rPr>
              <w:t>March 2026</w:t>
            </w:r>
          </w:p>
        </w:tc>
        <w:tc>
          <w:tcPr>
            <w:tcW w:w="1890" w:type="dxa"/>
          </w:tcPr>
          <w:p w14:paraId="66B2C2B6" w14:textId="6E77219F" w:rsidR="002F3D86" w:rsidRPr="00761914" w:rsidRDefault="0066309F" w:rsidP="00457DC6">
            <w:pPr>
              <w:pBdr>
                <w:bottom w:val="single" w:sz="4" w:space="1" w:color="auto"/>
              </w:pBdr>
              <w:tabs>
                <w:tab w:val="decimal" w:pos="1424"/>
              </w:tabs>
              <w:spacing w:line="360" w:lineRule="exact"/>
              <w:rPr>
                <w:rFonts w:ascii="Arial" w:hAnsi="Arial" w:cs="Arial"/>
                <w:sz w:val="18"/>
                <w:szCs w:val="18"/>
                <w:cs/>
              </w:rPr>
            </w:pPr>
            <w:r w:rsidRPr="00761914">
              <w:rPr>
                <w:rFonts w:ascii="Arial" w:hAnsi="Arial" w:cs="Arial"/>
                <w:sz w:val="18"/>
                <w:szCs w:val="18"/>
              </w:rPr>
              <w:t>1</w:t>
            </w:r>
          </w:p>
        </w:tc>
        <w:tc>
          <w:tcPr>
            <w:tcW w:w="1890" w:type="dxa"/>
          </w:tcPr>
          <w:p w14:paraId="72E4B2D4" w14:textId="1D4E7EB9" w:rsidR="002F3D86" w:rsidRPr="00761914" w:rsidRDefault="00426363" w:rsidP="00457DC6">
            <w:pPr>
              <w:pBdr>
                <w:bottom w:val="single" w:sz="4" w:space="1" w:color="auto"/>
              </w:pBdr>
              <w:tabs>
                <w:tab w:val="decimal" w:pos="1438"/>
              </w:tabs>
              <w:spacing w:line="360" w:lineRule="exact"/>
              <w:rPr>
                <w:rFonts w:ascii="Arial" w:hAnsi="Arial" w:cs="Arial"/>
                <w:sz w:val="18"/>
                <w:szCs w:val="18"/>
              </w:rPr>
            </w:pPr>
            <w:r w:rsidRPr="00761914">
              <w:rPr>
                <w:rFonts w:ascii="Arial" w:hAnsi="Arial" w:cs="Arial"/>
                <w:sz w:val="18"/>
                <w:szCs w:val="18"/>
              </w:rPr>
              <w:t>-</w:t>
            </w:r>
          </w:p>
        </w:tc>
        <w:tc>
          <w:tcPr>
            <w:tcW w:w="1890" w:type="dxa"/>
          </w:tcPr>
          <w:p w14:paraId="4AAD72BD" w14:textId="55E70B54" w:rsidR="002F3D86" w:rsidRPr="00761914" w:rsidRDefault="005034CA" w:rsidP="00457DC6">
            <w:pPr>
              <w:pBdr>
                <w:bottom w:val="sing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14</w:t>
            </w:r>
          </w:p>
        </w:tc>
        <w:tc>
          <w:tcPr>
            <w:tcW w:w="1890" w:type="dxa"/>
          </w:tcPr>
          <w:p w14:paraId="7B17A315" w14:textId="3A2028C0" w:rsidR="002F3D86" w:rsidRPr="00761914" w:rsidRDefault="00E32388" w:rsidP="00457DC6">
            <w:pPr>
              <w:pBdr>
                <w:bottom w:val="sing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w:t>
            </w:r>
          </w:p>
        </w:tc>
        <w:tc>
          <w:tcPr>
            <w:tcW w:w="1890" w:type="dxa"/>
          </w:tcPr>
          <w:p w14:paraId="54D86872" w14:textId="5AA15C4A" w:rsidR="002F3D86" w:rsidRPr="00761914" w:rsidRDefault="001765E2" w:rsidP="00457DC6">
            <w:pPr>
              <w:pBdr>
                <w:bottom w:val="sing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w:t>
            </w:r>
          </w:p>
        </w:tc>
        <w:tc>
          <w:tcPr>
            <w:tcW w:w="1890" w:type="dxa"/>
          </w:tcPr>
          <w:p w14:paraId="0D2BB529" w14:textId="700E84E0" w:rsidR="002F3D86" w:rsidRPr="00761914" w:rsidRDefault="00D63367" w:rsidP="00457DC6">
            <w:pPr>
              <w:pBdr>
                <w:bottom w:val="sing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15</w:t>
            </w:r>
          </w:p>
        </w:tc>
      </w:tr>
      <w:tr w:rsidR="002F3D86" w:rsidRPr="00457DC6" w14:paraId="7566E178" w14:textId="77777777" w:rsidTr="008F6882">
        <w:tc>
          <w:tcPr>
            <w:tcW w:w="3960" w:type="dxa"/>
          </w:tcPr>
          <w:p w14:paraId="623DD6F8" w14:textId="37599F52" w:rsidR="002F3D86" w:rsidRPr="00761914" w:rsidRDefault="002F3D86" w:rsidP="00457DC6">
            <w:pPr>
              <w:tabs>
                <w:tab w:val="left" w:pos="132"/>
                <w:tab w:val="center" w:pos="8010"/>
              </w:tabs>
              <w:spacing w:line="360" w:lineRule="exact"/>
              <w:ind w:left="170" w:hanging="170"/>
              <w:rPr>
                <w:rFonts w:ascii="Arial" w:hAnsi="Arial" w:cs="Arial"/>
                <w:b/>
                <w:bCs/>
                <w:sz w:val="18"/>
                <w:szCs w:val="18"/>
              </w:rPr>
            </w:pPr>
            <w:r w:rsidRPr="00761914">
              <w:rPr>
                <w:rFonts w:ascii="Arial" w:hAnsi="Arial" w:cs="Arial"/>
                <w:b/>
                <w:bCs/>
                <w:sz w:val="18"/>
                <w:szCs w:val="18"/>
              </w:rPr>
              <w:t>Net book value:</w:t>
            </w:r>
          </w:p>
        </w:tc>
        <w:tc>
          <w:tcPr>
            <w:tcW w:w="1890" w:type="dxa"/>
          </w:tcPr>
          <w:p w14:paraId="796CD230" w14:textId="77777777" w:rsidR="002F3D86" w:rsidRPr="00761914" w:rsidRDefault="002F3D86" w:rsidP="00457DC6">
            <w:pPr>
              <w:tabs>
                <w:tab w:val="decimal" w:pos="1424"/>
              </w:tabs>
              <w:spacing w:line="360" w:lineRule="exact"/>
              <w:rPr>
                <w:rFonts w:ascii="Arial" w:hAnsi="Arial" w:cs="Arial"/>
                <w:sz w:val="18"/>
                <w:szCs w:val="18"/>
              </w:rPr>
            </w:pPr>
          </w:p>
        </w:tc>
        <w:tc>
          <w:tcPr>
            <w:tcW w:w="1890" w:type="dxa"/>
          </w:tcPr>
          <w:p w14:paraId="5EC8836E" w14:textId="77777777" w:rsidR="002F3D86" w:rsidRPr="00761914" w:rsidRDefault="002F3D86" w:rsidP="00457DC6">
            <w:pPr>
              <w:tabs>
                <w:tab w:val="decimal" w:pos="1438"/>
              </w:tabs>
              <w:spacing w:line="360" w:lineRule="exact"/>
              <w:rPr>
                <w:rFonts w:ascii="Arial" w:hAnsi="Arial" w:cs="Arial"/>
                <w:sz w:val="18"/>
                <w:szCs w:val="18"/>
              </w:rPr>
            </w:pPr>
          </w:p>
        </w:tc>
        <w:tc>
          <w:tcPr>
            <w:tcW w:w="1890" w:type="dxa"/>
          </w:tcPr>
          <w:p w14:paraId="4D6706E0" w14:textId="77777777" w:rsidR="002F3D86" w:rsidRPr="00761914" w:rsidRDefault="002F3D86" w:rsidP="00457DC6">
            <w:pPr>
              <w:tabs>
                <w:tab w:val="decimal" w:pos="1424"/>
              </w:tabs>
              <w:spacing w:line="360" w:lineRule="exact"/>
              <w:rPr>
                <w:rFonts w:ascii="Arial" w:hAnsi="Arial" w:cs="Arial"/>
                <w:sz w:val="18"/>
                <w:szCs w:val="18"/>
              </w:rPr>
            </w:pPr>
          </w:p>
        </w:tc>
        <w:tc>
          <w:tcPr>
            <w:tcW w:w="1890" w:type="dxa"/>
          </w:tcPr>
          <w:p w14:paraId="047F9925" w14:textId="77777777" w:rsidR="002F3D86" w:rsidRPr="00761914" w:rsidRDefault="002F3D86" w:rsidP="00457DC6">
            <w:pPr>
              <w:tabs>
                <w:tab w:val="decimal" w:pos="1424"/>
              </w:tabs>
              <w:spacing w:line="360" w:lineRule="exact"/>
              <w:rPr>
                <w:rFonts w:ascii="Arial" w:hAnsi="Arial" w:cs="Arial"/>
                <w:sz w:val="18"/>
                <w:szCs w:val="18"/>
              </w:rPr>
            </w:pPr>
          </w:p>
        </w:tc>
        <w:tc>
          <w:tcPr>
            <w:tcW w:w="1890" w:type="dxa"/>
          </w:tcPr>
          <w:p w14:paraId="2E22C4C8" w14:textId="77777777" w:rsidR="002F3D86" w:rsidRPr="00761914" w:rsidRDefault="002F3D86" w:rsidP="00457DC6">
            <w:pPr>
              <w:tabs>
                <w:tab w:val="decimal" w:pos="1424"/>
              </w:tabs>
              <w:spacing w:line="360" w:lineRule="exact"/>
              <w:rPr>
                <w:rFonts w:ascii="Arial" w:hAnsi="Arial" w:cs="Arial"/>
                <w:sz w:val="18"/>
                <w:szCs w:val="18"/>
              </w:rPr>
            </w:pPr>
          </w:p>
        </w:tc>
        <w:tc>
          <w:tcPr>
            <w:tcW w:w="1890" w:type="dxa"/>
          </w:tcPr>
          <w:p w14:paraId="06E40A2C" w14:textId="77777777" w:rsidR="002F3D86" w:rsidRPr="00761914" w:rsidRDefault="002F3D86" w:rsidP="00457DC6">
            <w:pPr>
              <w:tabs>
                <w:tab w:val="decimal" w:pos="1424"/>
              </w:tabs>
              <w:spacing w:line="360" w:lineRule="exact"/>
              <w:rPr>
                <w:rFonts w:ascii="Arial" w:hAnsi="Arial" w:cs="Arial"/>
                <w:sz w:val="18"/>
                <w:szCs w:val="18"/>
              </w:rPr>
            </w:pPr>
          </w:p>
        </w:tc>
      </w:tr>
      <w:tr w:rsidR="002F3D86" w:rsidRPr="00457DC6" w14:paraId="30418C4B" w14:textId="77777777" w:rsidTr="00114B79">
        <w:tc>
          <w:tcPr>
            <w:tcW w:w="3960" w:type="dxa"/>
          </w:tcPr>
          <w:p w14:paraId="06E4AE3C" w14:textId="1BB2D8CC"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cs/>
              </w:rPr>
              <w:t xml:space="preserve">31 </w:t>
            </w:r>
            <w:r w:rsidRPr="00761914">
              <w:rPr>
                <w:rFonts w:ascii="Arial" w:hAnsi="Arial" w:cs="Arial"/>
                <w:sz w:val="18"/>
                <w:szCs w:val="18"/>
              </w:rPr>
              <w:t>March 2025</w:t>
            </w:r>
          </w:p>
        </w:tc>
        <w:tc>
          <w:tcPr>
            <w:tcW w:w="1890" w:type="dxa"/>
          </w:tcPr>
          <w:p w14:paraId="0DFCEE2B" w14:textId="62CC0CBE" w:rsidR="002F3D86" w:rsidRPr="00761914" w:rsidRDefault="002F3D86" w:rsidP="00457DC6">
            <w:pPr>
              <w:pBdr>
                <w:bottom w:val="doub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 xml:space="preserve"> 378 </w:t>
            </w:r>
          </w:p>
        </w:tc>
        <w:tc>
          <w:tcPr>
            <w:tcW w:w="1890" w:type="dxa"/>
          </w:tcPr>
          <w:p w14:paraId="3B49AE34" w14:textId="465FC69B" w:rsidR="002F3D86" w:rsidRPr="00761914" w:rsidRDefault="002F3D86" w:rsidP="00457DC6">
            <w:pPr>
              <w:pBdr>
                <w:bottom w:val="double" w:sz="4" w:space="1" w:color="auto"/>
              </w:pBdr>
              <w:tabs>
                <w:tab w:val="decimal" w:pos="1438"/>
              </w:tabs>
              <w:spacing w:line="360" w:lineRule="exact"/>
              <w:rPr>
                <w:rFonts w:ascii="Arial" w:hAnsi="Arial" w:cs="Arial"/>
                <w:sz w:val="18"/>
                <w:szCs w:val="18"/>
              </w:rPr>
            </w:pPr>
            <w:r w:rsidRPr="00761914">
              <w:rPr>
                <w:rFonts w:ascii="Arial" w:hAnsi="Arial" w:cs="Arial"/>
                <w:sz w:val="18"/>
                <w:szCs w:val="18"/>
              </w:rPr>
              <w:t xml:space="preserve"> 942</w:t>
            </w:r>
          </w:p>
        </w:tc>
        <w:tc>
          <w:tcPr>
            <w:tcW w:w="1890" w:type="dxa"/>
          </w:tcPr>
          <w:p w14:paraId="14ACDEC7" w14:textId="7FCBBCE6" w:rsidR="002F3D86" w:rsidRPr="00761914" w:rsidRDefault="002F3D86" w:rsidP="00457DC6">
            <w:pPr>
              <w:pBdr>
                <w:bottom w:val="doub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 xml:space="preserve"> 33 </w:t>
            </w:r>
          </w:p>
        </w:tc>
        <w:tc>
          <w:tcPr>
            <w:tcW w:w="1890" w:type="dxa"/>
          </w:tcPr>
          <w:p w14:paraId="46EB429F" w14:textId="0C5BD539" w:rsidR="002F3D86" w:rsidRPr="00761914" w:rsidRDefault="002F3D86" w:rsidP="00457DC6">
            <w:pPr>
              <w:pBdr>
                <w:bottom w:val="doub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w:t>
            </w:r>
          </w:p>
        </w:tc>
        <w:tc>
          <w:tcPr>
            <w:tcW w:w="1890" w:type="dxa"/>
          </w:tcPr>
          <w:p w14:paraId="4A67AECB" w14:textId="06182BB4" w:rsidR="002F3D86" w:rsidRPr="00761914" w:rsidRDefault="002F3D86" w:rsidP="00457DC6">
            <w:pPr>
              <w:pBdr>
                <w:bottom w:val="doub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 xml:space="preserve"> 88 </w:t>
            </w:r>
          </w:p>
        </w:tc>
        <w:tc>
          <w:tcPr>
            <w:tcW w:w="1890" w:type="dxa"/>
          </w:tcPr>
          <w:p w14:paraId="06A98435" w14:textId="13C99EF3" w:rsidR="002F3D86" w:rsidRPr="00761914" w:rsidRDefault="002F3D86" w:rsidP="00457DC6">
            <w:pPr>
              <w:pBdr>
                <w:bottom w:val="doub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 xml:space="preserve"> 1,441 </w:t>
            </w:r>
          </w:p>
        </w:tc>
      </w:tr>
      <w:tr w:rsidR="002F3D86" w:rsidRPr="00457DC6" w14:paraId="11EF9798" w14:textId="77777777" w:rsidTr="00114B79">
        <w:tc>
          <w:tcPr>
            <w:tcW w:w="3960" w:type="dxa"/>
          </w:tcPr>
          <w:p w14:paraId="5DAFE512" w14:textId="5E87E2F8" w:rsidR="002F3D86" w:rsidRPr="00761914" w:rsidRDefault="002F3D86" w:rsidP="00457DC6">
            <w:pPr>
              <w:tabs>
                <w:tab w:val="left" w:pos="132"/>
                <w:tab w:val="center" w:pos="8010"/>
              </w:tabs>
              <w:spacing w:line="360" w:lineRule="exact"/>
              <w:ind w:left="170" w:hanging="170"/>
              <w:rPr>
                <w:rFonts w:ascii="Arial" w:hAnsi="Arial" w:cs="Arial"/>
                <w:sz w:val="18"/>
                <w:szCs w:val="18"/>
              </w:rPr>
            </w:pPr>
            <w:r w:rsidRPr="00761914">
              <w:rPr>
                <w:rFonts w:ascii="Arial" w:hAnsi="Arial" w:cs="Arial"/>
                <w:sz w:val="18"/>
                <w:szCs w:val="18"/>
                <w:cs/>
              </w:rPr>
              <w:t xml:space="preserve">31 </w:t>
            </w:r>
            <w:r w:rsidRPr="00761914">
              <w:rPr>
                <w:rFonts w:ascii="Arial" w:hAnsi="Arial" w:cs="Arial"/>
                <w:sz w:val="18"/>
                <w:szCs w:val="18"/>
              </w:rPr>
              <w:t>March 2026</w:t>
            </w:r>
          </w:p>
        </w:tc>
        <w:tc>
          <w:tcPr>
            <w:tcW w:w="1890" w:type="dxa"/>
          </w:tcPr>
          <w:p w14:paraId="3FF3DCD9" w14:textId="69926325" w:rsidR="002F3D86" w:rsidRPr="00761914" w:rsidRDefault="0066309F" w:rsidP="00457DC6">
            <w:pPr>
              <w:pBdr>
                <w:bottom w:val="double" w:sz="4" w:space="1" w:color="auto"/>
              </w:pBdr>
              <w:tabs>
                <w:tab w:val="decimal" w:pos="1424"/>
              </w:tabs>
              <w:spacing w:line="360" w:lineRule="exact"/>
              <w:rPr>
                <w:rFonts w:ascii="Arial" w:hAnsi="Arial" w:cs="Arial"/>
                <w:sz w:val="18"/>
                <w:szCs w:val="18"/>
                <w:cs/>
              </w:rPr>
            </w:pPr>
            <w:r w:rsidRPr="00761914">
              <w:rPr>
                <w:rFonts w:ascii="Arial" w:hAnsi="Arial" w:cs="Arial"/>
                <w:sz w:val="18"/>
                <w:szCs w:val="18"/>
              </w:rPr>
              <w:t>397</w:t>
            </w:r>
          </w:p>
        </w:tc>
        <w:tc>
          <w:tcPr>
            <w:tcW w:w="1890" w:type="dxa"/>
          </w:tcPr>
          <w:p w14:paraId="096C4D99" w14:textId="024BFD50" w:rsidR="002F3D86" w:rsidRPr="00761914" w:rsidRDefault="00426363" w:rsidP="00457DC6">
            <w:pPr>
              <w:pBdr>
                <w:bottom w:val="double" w:sz="4" w:space="1" w:color="auto"/>
              </w:pBdr>
              <w:tabs>
                <w:tab w:val="decimal" w:pos="1438"/>
              </w:tabs>
              <w:spacing w:line="360" w:lineRule="exact"/>
              <w:rPr>
                <w:rFonts w:ascii="Arial" w:hAnsi="Arial" w:cs="Arial"/>
                <w:sz w:val="18"/>
                <w:szCs w:val="18"/>
              </w:rPr>
            </w:pPr>
            <w:r w:rsidRPr="00761914">
              <w:rPr>
                <w:rFonts w:ascii="Arial" w:hAnsi="Arial" w:cs="Arial"/>
                <w:sz w:val="18"/>
                <w:szCs w:val="18"/>
              </w:rPr>
              <w:t>767</w:t>
            </w:r>
          </w:p>
        </w:tc>
        <w:tc>
          <w:tcPr>
            <w:tcW w:w="1890" w:type="dxa"/>
          </w:tcPr>
          <w:p w14:paraId="1AE9951D" w14:textId="76E5EC0D" w:rsidR="002F3D86" w:rsidRPr="00761914" w:rsidRDefault="005034CA" w:rsidP="00457DC6">
            <w:pPr>
              <w:pBdr>
                <w:bottom w:val="doub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36</w:t>
            </w:r>
          </w:p>
        </w:tc>
        <w:tc>
          <w:tcPr>
            <w:tcW w:w="1890" w:type="dxa"/>
          </w:tcPr>
          <w:p w14:paraId="0E0A4BA9" w14:textId="7EC81288" w:rsidR="002F3D86" w:rsidRPr="00761914" w:rsidRDefault="00E32388" w:rsidP="00457DC6">
            <w:pPr>
              <w:pBdr>
                <w:bottom w:val="doub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w:t>
            </w:r>
          </w:p>
        </w:tc>
        <w:tc>
          <w:tcPr>
            <w:tcW w:w="1890" w:type="dxa"/>
          </w:tcPr>
          <w:p w14:paraId="3C0548DE" w14:textId="6FB30462" w:rsidR="002F3D86" w:rsidRPr="00761914" w:rsidRDefault="001765E2" w:rsidP="00457DC6">
            <w:pPr>
              <w:pBdr>
                <w:bottom w:val="doub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10</w:t>
            </w:r>
          </w:p>
        </w:tc>
        <w:tc>
          <w:tcPr>
            <w:tcW w:w="1890" w:type="dxa"/>
          </w:tcPr>
          <w:p w14:paraId="31C94883" w14:textId="2E29115C" w:rsidR="002F3D86" w:rsidRPr="00761914" w:rsidRDefault="00D63367" w:rsidP="00457DC6">
            <w:pPr>
              <w:pBdr>
                <w:bottom w:val="doub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1,210</w:t>
            </w:r>
          </w:p>
        </w:tc>
      </w:tr>
      <w:tr w:rsidR="002F3D86" w:rsidRPr="00457DC6" w14:paraId="018D888D" w14:textId="77777777" w:rsidTr="00114B79">
        <w:tc>
          <w:tcPr>
            <w:tcW w:w="3960" w:type="dxa"/>
          </w:tcPr>
          <w:p w14:paraId="2F975911" w14:textId="74D5E05B" w:rsidR="002F3D86" w:rsidRPr="00761914" w:rsidRDefault="002F3D86" w:rsidP="00457DC6">
            <w:pPr>
              <w:tabs>
                <w:tab w:val="left" w:pos="132"/>
                <w:tab w:val="center" w:pos="8010"/>
              </w:tabs>
              <w:spacing w:line="360" w:lineRule="exact"/>
              <w:ind w:left="170" w:hanging="170"/>
              <w:rPr>
                <w:rFonts w:ascii="Arial" w:hAnsi="Arial" w:cs="Arial"/>
                <w:b/>
                <w:bCs/>
                <w:sz w:val="18"/>
                <w:szCs w:val="18"/>
              </w:rPr>
            </w:pPr>
            <w:r w:rsidRPr="00761914">
              <w:rPr>
                <w:rFonts w:ascii="Arial" w:hAnsi="Arial" w:cs="Arial"/>
                <w:b/>
                <w:bCs/>
                <w:sz w:val="18"/>
                <w:szCs w:val="18"/>
              </w:rPr>
              <w:t>Depreciation</w:t>
            </w:r>
          </w:p>
        </w:tc>
        <w:tc>
          <w:tcPr>
            <w:tcW w:w="1890" w:type="dxa"/>
          </w:tcPr>
          <w:p w14:paraId="5C40B984" w14:textId="77777777" w:rsidR="002F3D86" w:rsidRPr="00761914" w:rsidRDefault="002F3D86" w:rsidP="00457DC6">
            <w:pPr>
              <w:tabs>
                <w:tab w:val="decimal" w:pos="1420"/>
              </w:tabs>
              <w:spacing w:line="360" w:lineRule="exact"/>
              <w:rPr>
                <w:rFonts w:ascii="Arial" w:hAnsi="Arial" w:cs="Arial"/>
                <w:sz w:val="18"/>
                <w:szCs w:val="18"/>
              </w:rPr>
            </w:pPr>
          </w:p>
        </w:tc>
        <w:tc>
          <w:tcPr>
            <w:tcW w:w="1890" w:type="dxa"/>
          </w:tcPr>
          <w:p w14:paraId="3A19DCB6" w14:textId="77777777" w:rsidR="002F3D86" w:rsidRPr="00761914" w:rsidRDefault="002F3D86" w:rsidP="00457DC6">
            <w:pPr>
              <w:tabs>
                <w:tab w:val="decimal" w:pos="1420"/>
              </w:tabs>
              <w:spacing w:line="360" w:lineRule="exact"/>
              <w:rPr>
                <w:rFonts w:ascii="Arial" w:hAnsi="Arial" w:cs="Arial"/>
                <w:sz w:val="18"/>
                <w:szCs w:val="18"/>
              </w:rPr>
            </w:pPr>
          </w:p>
        </w:tc>
        <w:tc>
          <w:tcPr>
            <w:tcW w:w="1890" w:type="dxa"/>
          </w:tcPr>
          <w:p w14:paraId="0D351134" w14:textId="77777777" w:rsidR="002F3D86" w:rsidRPr="00761914" w:rsidRDefault="002F3D86" w:rsidP="00457DC6">
            <w:pPr>
              <w:tabs>
                <w:tab w:val="decimal" w:pos="1420"/>
              </w:tabs>
              <w:spacing w:line="360" w:lineRule="exact"/>
              <w:rPr>
                <w:rFonts w:ascii="Arial" w:hAnsi="Arial" w:cs="Arial"/>
                <w:sz w:val="18"/>
                <w:szCs w:val="18"/>
              </w:rPr>
            </w:pPr>
          </w:p>
        </w:tc>
        <w:tc>
          <w:tcPr>
            <w:tcW w:w="1890" w:type="dxa"/>
          </w:tcPr>
          <w:p w14:paraId="47E1BE9F" w14:textId="77777777" w:rsidR="002F3D86" w:rsidRPr="00761914" w:rsidRDefault="002F3D86" w:rsidP="00457DC6">
            <w:pPr>
              <w:tabs>
                <w:tab w:val="decimal" w:pos="1420"/>
              </w:tabs>
              <w:spacing w:line="360" w:lineRule="exact"/>
              <w:rPr>
                <w:rFonts w:ascii="Arial" w:hAnsi="Arial" w:cs="Arial"/>
                <w:sz w:val="18"/>
                <w:szCs w:val="18"/>
              </w:rPr>
            </w:pPr>
          </w:p>
        </w:tc>
        <w:tc>
          <w:tcPr>
            <w:tcW w:w="1890" w:type="dxa"/>
          </w:tcPr>
          <w:p w14:paraId="3A5AC596" w14:textId="77777777" w:rsidR="002F3D86" w:rsidRPr="00761914" w:rsidRDefault="002F3D86" w:rsidP="00457DC6">
            <w:pPr>
              <w:tabs>
                <w:tab w:val="decimal" w:pos="1420"/>
              </w:tabs>
              <w:spacing w:line="360" w:lineRule="exact"/>
              <w:rPr>
                <w:rFonts w:ascii="Arial" w:hAnsi="Arial" w:cs="Arial"/>
                <w:sz w:val="18"/>
                <w:szCs w:val="18"/>
              </w:rPr>
            </w:pPr>
          </w:p>
        </w:tc>
        <w:tc>
          <w:tcPr>
            <w:tcW w:w="1890" w:type="dxa"/>
          </w:tcPr>
          <w:p w14:paraId="475ACD94" w14:textId="77777777" w:rsidR="002F3D86" w:rsidRPr="00761914" w:rsidRDefault="002F3D86" w:rsidP="00457DC6">
            <w:pPr>
              <w:tabs>
                <w:tab w:val="decimal" w:pos="1424"/>
              </w:tabs>
              <w:spacing w:line="360" w:lineRule="exact"/>
              <w:rPr>
                <w:rFonts w:ascii="Arial" w:hAnsi="Arial" w:cs="Arial"/>
                <w:sz w:val="18"/>
                <w:szCs w:val="18"/>
              </w:rPr>
            </w:pPr>
          </w:p>
        </w:tc>
      </w:tr>
      <w:tr w:rsidR="002F3D86" w:rsidRPr="00457DC6" w14:paraId="2F9630A6" w14:textId="77777777" w:rsidTr="00C3699C">
        <w:tc>
          <w:tcPr>
            <w:tcW w:w="13410" w:type="dxa"/>
            <w:gridSpan w:val="6"/>
            <w:vAlign w:val="bottom"/>
          </w:tcPr>
          <w:p w14:paraId="6A71DAB5" w14:textId="3565F2CE" w:rsidR="002F3D86" w:rsidRPr="00761914" w:rsidRDefault="002F3D86" w:rsidP="00457DC6">
            <w:pPr>
              <w:spacing w:line="360" w:lineRule="exact"/>
              <w:rPr>
                <w:rFonts w:ascii="Arial" w:hAnsi="Arial" w:cs="Arial"/>
                <w:sz w:val="18"/>
                <w:szCs w:val="18"/>
              </w:rPr>
            </w:pPr>
            <w:r w:rsidRPr="00761914">
              <w:rPr>
                <w:rFonts w:ascii="Arial" w:hAnsi="Arial" w:cs="Arial"/>
                <w:sz w:val="18"/>
                <w:szCs w:val="18"/>
              </w:rPr>
              <w:t>2025</w:t>
            </w:r>
            <w:r w:rsidRPr="00761914">
              <w:rPr>
                <w:rFonts w:ascii="Arial" w:hAnsi="Arial" w:cs="Arial"/>
                <w:sz w:val="18"/>
                <w:szCs w:val="18"/>
                <w:cs/>
              </w:rPr>
              <w:t xml:space="preserve"> </w:t>
            </w:r>
            <w:r w:rsidRPr="00761914">
              <w:rPr>
                <w:rFonts w:ascii="Arial" w:hAnsi="Arial" w:cs="Arial"/>
                <w:sz w:val="18"/>
                <w:szCs w:val="18"/>
              </w:rPr>
              <w:t xml:space="preserve">(Baht 276 million included in costs of services, and the balance in </w:t>
            </w:r>
            <w:r w:rsidRPr="00761914">
              <w:rPr>
                <w:rFonts w:ascii="Arial" w:hAnsi="Arial" w:cs="Arial"/>
                <w:sz w:val="18"/>
                <w:szCs w:val="22"/>
              </w:rPr>
              <w:t xml:space="preserve">selling and </w:t>
            </w:r>
            <w:r w:rsidRPr="00761914">
              <w:rPr>
                <w:rFonts w:ascii="Arial" w:hAnsi="Arial" w:cs="Arial"/>
                <w:sz w:val="18"/>
                <w:szCs w:val="18"/>
              </w:rPr>
              <w:t>administrative expenses)</w:t>
            </w:r>
          </w:p>
        </w:tc>
        <w:tc>
          <w:tcPr>
            <w:tcW w:w="1890" w:type="dxa"/>
            <w:vAlign w:val="bottom"/>
          </w:tcPr>
          <w:p w14:paraId="2CE02FCA" w14:textId="28C26B96" w:rsidR="002F3D86" w:rsidRPr="00761914" w:rsidRDefault="002F3D86" w:rsidP="00457DC6">
            <w:pPr>
              <w:pBdr>
                <w:bottom w:val="doub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389</w:t>
            </w:r>
          </w:p>
        </w:tc>
      </w:tr>
      <w:tr w:rsidR="002F3D86" w:rsidRPr="00457DC6" w14:paraId="50072697" w14:textId="77777777" w:rsidTr="00C3699C">
        <w:tc>
          <w:tcPr>
            <w:tcW w:w="13410" w:type="dxa"/>
            <w:gridSpan w:val="6"/>
            <w:vAlign w:val="bottom"/>
          </w:tcPr>
          <w:p w14:paraId="0A266CE2" w14:textId="6E2CA107" w:rsidR="002F3D86" w:rsidRPr="00761914" w:rsidRDefault="002F3D86" w:rsidP="00457DC6">
            <w:pPr>
              <w:spacing w:line="360" w:lineRule="exact"/>
              <w:rPr>
                <w:rFonts w:ascii="Arial" w:hAnsi="Arial" w:cs="Arial"/>
                <w:sz w:val="18"/>
                <w:szCs w:val="18"/>
              </w:rPr>
            </w:pPr>
            <w:r w:rsidRPr="00761914">
              <w:rPr>
                <w:rFonts w:ascii="Arial" w:hAnsi="Arial" w:cs="Arial"/>
                <w:sz w:val="18"/>
                <w:szCs w:val="18"/>
              </w:rPr>
              <w:t>2026</w:t>
            </w:r>
            <w:r w:rsidRPr="00761914">
              <w:rPr>
                <w:rFonts w:ascii="Arial" w:hAnsi="Arial" w:cs="Arial"/>
                <w:sz w:val="18"/>
                <w:szCs w:val="18"/>
                <w:cs/>
              </w:rPr>
              <w:t xml:space="preserve"> </w:t>
            </w:r>
            <w:r w:rsidRPr="00761914">
              <w:rPr>
                <w:rFonts w:ascii="Arial" w:hAnsi="Arial" w:cs="Arial"/>
                <w:sz w:val="18"/>
                <w:szCs w:val="18"/>
              </w:rPr>
              <w:t xml:space="preserve">(Baht </w:t>
            </w:r>
            <w:r w:rsidR="0066309F" w:rsidRPr="00761914">
              <w:rPr>
                <w:rFonts w:ascii="Arial" w:hAnsi="Arial" w:cs="Arial"/>
                <w:sz w:val="18"/>
                <w:szCs w:val="18"/>
              </w:rPr>
              <w:t>267</w:t>
            </w:r>
            <w:r w:rsidRPr="00761914">
              <w:rPr>
                <w:rFonts w:ascii="Arial" w:hAnsi="Arial" w:cs="Arial"/>
                <w:sz w:val="18"/>
                <w:szCs w:val="18"/>
              </w:rPr>
              <w:t xml:space="preserve"> million included in costs of services, and the balance in </w:t>
            </w:r>
            <w:r w:rsidRPr="00761914">
              <w:rPr>
                <w:rFonts w:ascii="Arial" w:hAnsi="Arial" w:cs="Arial"/>
                <w:sz w:val="18"/>
                <w:szCs w:val="22"/>
              </w:rPr>
              <w:t xml:space="preserve">selling and </w:t>
            </w:r>
            <w:r w:rsidRPr="00761914">
              <w:rPr>
                <w:rFonts w:ascii="Arial" w:hAnsi="Arial" w:cs="Arial"/>
                <w:sz w:val="18"/>
                <w:szCs w:val="18"/>
              </w:rPr>
              <w:t>administrative expenses)</w:t>
            </w:r>
          </w:p>
        </w:tc>
        <w:tc>
          <w:tcPr>
            <w:tcW w:w="1890" w:type="dxa"/>
            <w:vAlign w:val="bottom"/>
          </w:tcPr>
          <w:p w14:paraId="7F2BD7EA" w14:textId="1CE9A360" w:rsidR="002F3D86" w:rsidRPr="00761914" w:rsidRDefault="00D63367" w:rsidP="00457DC6">
            <w:pPr>
              <w:pBdr>
                <w:bottom w:val="double" w:sz="4" w:space="1" w:color="auto"/>
              </w:pBdr>
              <w:tabs>
                <w:tab w:val="decimal" w:pos="1424"/>
              </w:tabs>
              <w:spacing w:line="360" w:lineRule="exact"/>
              <w:rPr>
                <w:rFonts w:ascii="Arial" w:hAnsi="Arial" w:cs="Arial"/>
                <w:sz w:val="18"/>
                <w:szCs w:val="18"/>
              </w:rPr>
            </w:pPr>
            <w:r w:rsidRPr="00761914">
              <w:rPr>
                <w:rFonts w:ascii="Arial" w:hAnsi="Arial" w:cs="Arial"/>
                <w:sz w:val="18"/>
                <w:szCs w:val="18"/>
              </w:rPr>
              <w:t>390</w:t>
            </w:r>
          </w:p>
        </w:tc>
      </w:tr>
    </w:tbl>
    <w:p w14:paraId="5703937C" w14:textId="7691DC77" w:rsidR="000545C8" w:rsidRPr="00761914" w:rsidRDefault="008242FE" w:rsidP="00F35BC8">
      <w:pPr>
        <w:spacing w:before="240" w:after="120" w:line="380" w:lineRule="exact"/>
        <w:ind w:left="605" w:hanging="605"/>
        <w:jc w:val="thaiDistribute"/>
        <w:rPr>
          <w:rFonts w:ascii="Arial" w:hAnsi="Arial" w:cs="Arial"/>
          <w:b/>
          <w:bCs/>
          <w:sz w:val="22"/>
          <w:szCs w:val="22"/>
        </w:rPr>
        <w:sectPr w:rsidR="000545C8" w:rsidRPr="00761914" w:rsidSect="002C3D62">
          <w:headerReference w:type="default" r:id="rId20"/>
          <w:footerReference w:type="default" r:id="rId21"/>
          <w:pgSz w:w="16834" w:h="11909" w:orient="landscape" w:code="9"/>
          <w:pgMar w:top="1296" w:right="1080" w:bottom="1080" w:left="1080" w:header="706" w:footer="706" w:gutter="0"/>
          <w:cols w:space="720"/>
          <w:docGrid w:linePitch="360"/>
        </w:sectPr>
      </w:pPr>
      <w:r w:rsidRPr="00761914">
        <w:rPr>
          <w:rFonts w:ascii="Arial" w:hAnsi="Arial" w:cs="Arial"/>
          <w:noProof/>
        </w:rPr>
        <mc:AlternateContent>
          <mc:Choice Requires="wps">
            <w:drawing>
              <wp:anchor distT="0" distB="0" distL="114300" distR="114300" simplePos="0" relativeHeight="251658752" behindDoc="1" locked="0" layoutInCell="1" allowOverlap="1" wp14:anchorId="30064D9F" wp14:editId="3CC0B8C3">
                <wp:simplePos x="0" y="0"/>
                <wp:positionH relativeFrom="margin">
                  <wp:posOffset>-2553970</wp:posOffset>
                </wp:positionH>
                <wp:positionV relativeFrom="page">
                  <wp:posOffset>-1289685</wp:posOffset>
                </wp:positionV>
                <wp:extent cx="6172200" cy="914400"/>
                <wp:effectExtent l="0" t="0" r="0" b="0"/>
                <wp:wrapNone/>
                <wp:docPr id="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0FC81" w14:textId="77777777" w:rsidR="00C07685" w:rsidRPr="00687BFD" w:rsidRDefault="00C07685" w:rsidP="00B37C4A">
                            <w:pPr>
                              <w:rPr>
                                <w:rFonts w:ascii="Arial" w:hAnsi="Arial"/>
                                <w:color w:val="000000"/>
                                <w:sz w:val="22"/>
                                <w:szCs w:val="32"/>
                              </w:rPr>
                            </w:pPr>
                          </w:p>
                          <w:p w14:paraId="41938DF9" w14:textId="77777777" w:rsidR="00C07685" w:rsidRPr="00687BFD" w:rsidRDefault="00C07685" w:rsidP="00B37C4A">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54BA58A3" w14:textId="77777777" w:rsidR="00C07685" w:rsidRPr="00687BFD" w:rsidRDefault="00C07685" w:rsidP="00B37C4A">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64D9F" id="Rectangle 1" o:spid="_x0000_s1026" style="position:absolute;left:0;text-align:left;margin-left:-201.1pt;margin-top:-101.55pt;width:486pt;height:1in;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" filled="f" stroked="f">
                <v:textbox>
                  <w:txbxContent>
                    <w:p w14:paraId="1870FC81" w14:textId="77777777" w:rsidR="00C07685" w:rsidRPr="00687BFD" w:rsidRDefault="00C07685" w:rsidP="00B37C4A">
                      <w:pPr>
                        <w:rPr>
                          <w:rFonts w:ascii="Arial" w:hAnsi="Arial"/>
                          <w:color w:val="000000"/>
                          <w:sz w:val="22"/>
                          <w:szCs w:val="32"/>
                        </w:rPr>
                      </w:pPr>
                    </w:p>
                    <w:p w14:paraId="41938DF9" w14:textId="77777777" w:rsidR="00C07685" w:rsidRPr="00687BFD" w:rsidRDefault="00C07685" w:rsidP="00B37C4A">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54BA58A3" w14:textId="77777777" w:rsidR="00C07685" w:rsidRPr="00687BFD" w:rsidRDefault="00C07685" w:rsidP="00B37C4A">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p>
    <w:tbl>
      <w:tblPr>
        <w:tblW w:w="972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1458"/>
        <w:gridCol w:w="1458"/>
        <w:gridCol w:w="1458"/>
        <w:gridCol w:w="1458"/>
        <w:gridCol w:w="18"/>
        <w:gridCol w:w="1440"/>
      </w:tblGrid>
      <w:tr w:rsidR="00272462" w:rsidRPr="00457DC6" w14:paraId="51C70517" w14:textId="77777777" w:rsidTr="00EE7E57">
        <w:trPr>
          <w:tblHeader/>
        </w:trPr>
        <w:tc>
          <w:tcPr>
            <w:tcW w:w="9720" w:type="dxa"/>
            <w:gridSpan w:val="7"/>
            <w:tcBorders>
              <w:top w:val="nil"/>
              <w:left w:val="nil"/>
              <w:bottom w:val="nil"/>
              <w:right w:val="nil"/>
            </w:tcBorders>
          </w:tcPr>
          <w:p w14:paraId="0A64A2D2" w14:textId="641986B0" w:rsidR="00272462" w:rsidRPr="00761914" w:rsidRDefault="00272462" w:rsidP="00457DC6">
            <w:pPr>
              <w:tabs>
                <w:tab w:val="center" w:pos="8010"/>
              </w:tabs>
              <w:spacing w:line="350" w:lineRule="exact"/>
              <w:jc w:val="right"/>
              <w:rPr>
                <w:rFonts w:ascii="Arial" w:hAnsi="Arial" w:cs="Arial"/>
                <w:sz w:val="16"/>
                <w:szCs w:val="16"/>
                <w:cs/>
              </w:rPr>
            </w:pPr>
            <w:r w:rsidRPr="00761914">
              <w:rPr>
                <w:rFonts w:ascii="Arial" w:hAnsi="Arial" w:cs="Arial"/>
                <w:sz w:val="16"/>
                <w:szCs w:val="16"/>
              </w:rPr>
              <w:t xml:space="preserve">(Unit: </w:t>
            </w:r>
            <w:r w:rsidR="00750E52" w:rsidRPr="00761914">
              <w:rPr>
                <w:rFonts w:ascii="Arial" w:hAnsi="Arial" w:cs="Arial"/>
                <w:sz w:val="16"/>
                <w:szCs w:val="16"/>
              </w:rPr>
              <w:t>Million</w:t>
            </w:r>
            <w:r w:rsidRPr="00761914">
              <w:rPr>
                <w:rFonts w:ascii="Arial" w:hAnsi="Arial" w:cs="Arial"/>
                <w:sz w:val="16"/>
                <w:szCs w:val="16"/>
              </w:rPr>
              <w:t xml:space="preserve"> Baht)</w:t>
            </w:r>
          </w:p>
        </w:tc>
      </w:tr>
      <w:tr w:rsidR="00E66955" w:rsidRPr="00457DC6" w14:paraId="3E6EA69B" w14:textId="77777777" w:rsidTr="00EE7E57">
        <w:trPr>
          <w:tblHeader/>
        </w:trPr>
        <w:tc>
          <w:tcPr>
            <w:tcW w:w="2430" w:type="dxa"/>
            <w:tcBorders>
              <w:top w:val="nil"/>
              <w:left w:val="nil"/>
              <w:bottom w:val="nil"/>
              <w:right w:val="nil"/>
            </w:tcBorders>
            <w:vAlign w:val="bottom"/>
          </w:tcPr>
          <w:p w14:paraId="5B1B230A" w14:textId="77777777" w:rsidR="008319F3" w:rsidRPr="00761914" w:rsidRDefault="008319F3" w:rsidP="00457DC6">
            <w:pPr>
              <w:tabs>
                <w:tab w:val="center" w:pos="8010"/>
              </w:tabs>
              <w:spacing w:line="350" w:lineRule="exact"/>
              <w:jc w:val="center"/>
              <w:rPr>
                <w:rFonts w:ascii="Arial" w:hAnsi="Arial" w:cs="Arial"/>
                <w:sz w:val="16"/>
                <w:szCs w:val="16"/>
              </w:rPr>
            </w:pPr>
          </w:p>
        </w:tc>
        <w:tc>
          <w:tcPr>
            <w:tcW w:w="7290" w:type="dxa"/>
            <w:gridSpan w:val="6"/>
            <w:tcBorders>
              <w:top w:val="nil"/>
              <w:left w:val="nil"/>
              <w:bottom w:val="nil"/>
              <w:right w:val="nil"/>
            </w:tcBorders>
          </w:tcPr>
          <w:p w14:paraId="3B1C0EC0" w14:textId="77777777" w:rsidR="008319F3" w:rsidRPr="00761914" w:rsidRDefault="008319F3" w:rsidP="00457DC6">
            <w:pPr>
              <w:pBdr>
                <w:bottom w:val="single" w:sz="4" w:space="1" w:color="auto"/>
              </w:pBdr>
              <w:tabs>
                <w:tab w:val="center" w:pos="8010"/>
              </w:tabs>
              <w:spacing w:line="350" w:lineRule="exact"/>
              <w:jc w:val="center"/>
              <w:rPr>
                <w:rFonts w:ascii="Arial" w:hAnsi="Arial" w:cs="Arial"/>
                <w:sz w:val="16"/>
                <w:szCs w:val="16"/>
                <w:cs/>
              </w:rPr>
            </w:pPr>
            <w:r w:rsidRPr="00761914">
              <w:rPr>
                <w:rFonts w:ascii="Arial" w:hAnsi="Arial" w:cs="Arial"/>
                <w:sz w:val="16"/>
                <w:szCs w:val="16"/>
              </w:rPr>
              <w:t>Separate financial statements</w:t>
            </w:r>
          </w:p>
        </w:tc>
      </w:tr>
      <w:tr w:rsidR="00E66955" w:rsidRPr="00457DC6" w14:paraId="7CCDD8D2" w14:textId="77777777" w:rsidTr="00EE7E57">
        <w:trPr>
          <w:tblHeader/>
        </w:trPr>
        <w:tc>
          <w:tcPr>
            <w:tcW w:w="2430" w:type="dxa"/>
            <w:tcBorders>
              <w:top w:val="nil"/>
              <w:left w:val="nil"/>
              <w:bottom w:val="nil"/>
              <w:right w:val="nil"/>
            </w:tcBorders>
            <w:vAlign w:val="bottom"/>
          </w:tcPr>
          <w:p w14:paraId="35FA4D65" w14:textId="77777777" w:rsidR="008319F3" w:rsidRPr="00761914" w:rsidRDefault="008319F3" w:rsidP="00457DC6">
            <w:pPr>
              <w:tabs>
                <w:tab w:val="center" w:pos="8010"/>
              </w:tabs>
              <w:spacing w:line="350" w:lineRule="exact"/>
              <w:jc w:val="center"/>
              <w:rPr>
                <w:rFonts w:ascii="Arial" w:hAnsi="Arial" w:cs="Arial"/>
                <w:sz w:val="16"/>
                <w:szCs w:val="16"/>
              </w:rPr>
            </w:pPr>
          </w:p>
        </w:tc>
        <w:tc>
          <w:tcPr>
            <w:tcW w:w="1458" w:type="dxa"/>
            <w:tcBorders>
              <w:top w:val="nil"/>
              <w:left w:val="nil"/>
              <w:bottom w:val="nil"/>
              <w:right w:val="nil"/>
            </w:tcBorders>
            <w:vAlign w:val="bottom"/>
          </w:tcPr>
          <w:p w14:paraId="7D774F06" w14:textId="39BF7EC4" w:rsidR="003041AD" w:rsidRPr="00761914" w:rsidRDefault="003041AD" w:rsidP="00457DC6">
            <w:pPr>
              <w:pBdr>
                <w:bottom w:val="single" w:sz="4" w:space="1" w:color="auto"/>
              </w:pBdr>
              <w:tabs>
                <w:tab w:val="center" w:pos="8010"/>
              </w:tabs>
              <w:spacing w:line="350" w:lineRule="exact"/>
              <w:jc w:val="center"/>
              <w:rPr>
                <w:rFonts w:ascii="Arial" w:hAnsi="Arial" w:cs="Arial"/>
                <w:sz w:val="16"/>
                <w:szCs w:val="16"/>
              </w:rPr>
            </w:pPr>
            <w:r w:rsidRPr="00761914">
              <w:rPr>
                <w:rFonts w:ascii="Arial" w:hAnsi="Arial" w:cs="Arial"/>
                <w:sz w:val="16"/>
                <w:szCs w:val="16"/>
              </w:rPr>
              <w:t>Building</w:t>
            </w:r>
          </w:p>
          <w:p w14:paraId="380B16FF" w14:textId="097A8727" w:rsidR="008319F3" w:rsidRPr="00761914" w:rsidRDefault="003041AD" w:rsidP="00457DC6">
            <w:pPr>
              <w:pBdr>
                <w:bottom w:val="single" w:sz="4" w:space="1" w:color="auto"/>
              </w:pBdr>
              <w:tabs>
                <w:tab w:val="center" w:pos="8010"/>
              </w:tabs>
              <w:spacing w:line="350" w:lineRule="exact"/>
              <w:jc w:val="center"/>
              <w:rPr>
                <w:rFonts w:ascii="Arial" w:hAnsi="Arial" w:cs="Arial"/>
                <w:sz w:val="16"/>
                <w:szCs w:val="16"/>
              </w:rPr>
            </w:pPr>
            <w:r w:rsidRPr="00761914">
              <w:rPr>
                <w:rFonts w:ascii="Arial" w:hAnsi="Arial" w:cs="Arial"/>
                <w:sz w:val="16"/>
                <w:szCs w:val="16"/>
              </w:rPr>
              <w:t>improvement</w:t>
            </w:r>
          </w:p>
        </w:tc>
        <w:tc>
          <w:tcPr>
            <w:tcW w:w="1458" w:type="dxa"/>
            <w:tcBorders>
              <w:top w:val="nil"/>
              <w:left w:val="nil"/>
              <w:bottom w:val="nil"/>
              <w:right w:val="nil"/>
            </w:tcBorders>
            <w:vAlign w:val="bottom"/>
          </w:tcPr>
          <w:p w14:paraId="1C7E0E2E" w14:textId="77777777" w:rsidR="008319F3" w:rsidRPr="00761914" w:rsidRDefault="008319F3" w:rsidP="00457DC6">
            <w:pPr>
              <w:pBdr>
                <w:bottom w:val="single" w:sz="4" w:space="1" w:color="auto"/>
              </w:pBdr>
              <w:tabs>
                <w:tab w:val="center" w:pos="8010"/>
              </w:tabs>
              <w:spacing w:line="350" w:lineRule="exact"/>
              <w:jc w:val="center"/>
              <w:rPr>
                <w:rFonts w:ascii="Arial" w:hAnsi="Arial" w:cs="Arial"/>
                <w:sz w:val="16"/>
                <w:szCs w:val="16"/>
              </w:rPr>
            </w:pPr>
            <w:r w:rsidRPr="00761914">
              <w:rPr>
                <w:rFonts w:ascii="Arial" w:hAnsi="Arial" w:cs="Arial"/>
                <w:sz w:val="16"/>
                <w:szCs w:val="16"/>
              </w:rPr>
              <w:t>Equipment</w:t>
            </w:r>
          </w:p>
        </w:tc>
        <w:tc>
          <w:tcPr>
            <w:tcW w:w="1458" w:type="dxa"/>
            <w:tcBorders>
              <w:top w:val="nil"/>
              <w:left w:val="nil"/>
              <w:bottom w:val="nil"/>
              <w:right w:val="nil"/>
            </w:tcBorders>
            <w:vAlign w:val="bottom"/>
          </w:tcPr>
          <w:p w14:paraId="2AF2B083" w14:textId="77777777" w:rsidR="008319F3" w:rsidRPr="00761914" w:rsidRDefault="008319F3" w:rsidP="00457DC6">
            <w:pPr>
              <w:pBdr>
                <w:bottom w:val="single" w:sz="4" w:space="1" w:color="auto"/>
              </w:pBdr>
              <w:tabs>
                <w:tab w:val="center" w:pos="8010"/>
              </w:tabs>
              <w:spacing w:line="350" w:lineRule="exact"/>
              <w:jc w:val="center"/>
              <w:rPr>
                <w:rFonts w:ascii="Arial" w:hAnsi="Arial" w:cs="Arial"/>
                <w:sz w:val="16"/>
                <w:szCs w:val="16"/>
                <w:cs/>
              </w:rPr>
            </w:pPr>
            <w:r w:rsidRPr="00761914">
              <w:rPr>
                <w:rFonts w:ascii="Arial" w:hAnsi="Arial" w:cs="Arial"/>
                <w:sz w:val="16"/>
                <w:szCs w:val="16"/>
              </w:rPr>
              <w:t>Furniture, fixtures and office equipment</w:t>
            </w:r>
          </w:p>
        </w:tc>
        <w:tc>
          <w:tcPr>
            <w:tcW w:w="1458" w:type="dxa"/>
            <w:tcBorders>
              <w:top w:val="nil"/>
              <w:left w:val="nil"/>
              <w:bottom w:val="nil"/>
              <w:right w:val="nil"/>
            </w:tcBorders>
            <w:vAlign w:val="bottom"/>
          </w:tcPr>
          <w:p w14:paraId="3B6A551A" w14:textId="77777777" w:rsidR="008319F3" w:rsidRPr="00761914" w:rsidRDefault="008319F3" w:rsidP="00457DC6">
            <w:pPr>
              <w:pBdr>
                <w:bottom w:val="single" w:sz="4" w:space="1" w:color="auto"/>
              </w:pBdr>
              <w:tabs>
                <w:tab w:val="center" w:pos="8010"/>
              </w:tabs>
              <w:spacing w:line="350" w:lineRule="exact"/>
              <w:jc w:val="center"/>
              <w:rPr>
                <w:rFonts w:ascii="Arial" w:hAnsi="Arial" w:cs="Arial"/>
                <w:sz w:val="16"/>
                <w:szCs w:val="16"/>
                <w:cs/>
              </w:rPr>
            </w:pPr>
            <w:r w:rsidRPr="00761914">
              <w:rPr>
                <w:rFonts w:ascii="Arial" w:hAnsi="Arial" w:cs="Arial"/>
                <w:sz w:val="16"/>
                <w:szCs w:val="16"/>
              </w:rPr>
              <w:t>Assets under installation</w:t>
            </w:r>
          </w:p>
        </w:tc>
        <w:tc>
          <w:tcPr>
            <w:tcW w:w="1458" w:type="dxa"/>
            <w:gridSpan w:val="2"/>
            <w:tcBorders>
              <w:top w:val="nil"/>
              <w:left w:val="nil"/>
              <w:bottom w:val="nil"/>
              <w:right w:val="nil"/>
            </w:tcBorders>
            <w:vAlign w:val="bottom"/>
          </w:tcPr>
          <w:p w14:paraId="794F932B" w14:textId="77777777" w:rsidR="008319F3" w:rsidRPr="00761914" w:rsidRDefault="008319F3" w:rsidP="00457DC6">
            <w:pPr>
              <w:pBdr>
                <w:bottom w:val="single" w:sz="4" w:space="1" w:color="auto"/>
              </w:pBdr>
              <w:tabs>
                <w:tab w:val="center" w:pos="8010"/>
              </w:tabs>
              <w:spacing w:line="350" w:lineRule="exact"/>
              <w:jc w:val="center"/>
              <w:rPr>
                <w:rFonts w:ascii="Arial" w:hAnsi="Arial" w:cs="Arial"/>
                <w:sz w:val="16"/>
                <w:szCs w:val="16"/>
                <w:cs/>
              </w:rPr>
            </w:pPr>
            <w:r w:rsidRPr="00761914">
              <w:rPr>
                <w:rFonts w:ascii="Arial" w:hAnsi="Arial" w:cs="Arial"/>
                <w:sz w:val="16"/>
                <w:szCs w:val="16"/>
              </w:rPr>
              <w:t>Total</w:t>
            </w:r>
          </w:p>
        </w:tc>
      </w:tr>
      <w:tr w:rsidR="00E66955" w:rsidRPr="00457DC6" w14:paraId="3536E430" w14:textId="77777777" w:rsidTr="00EE7E57">
        <w:tc>
          <w:tcPr>
            <w:tcW w:w="2430" w:type="dxa"/>
            <w:tcBorders>
              <w:top w:val="nil"/>
              <w:left w:val="nil"/>
              <w:bottom w:val="nil"/>
              <w:right w:val="nil"/>
            </w:tcBorders>
            <w:vAlign w:val="bottom"/>
          </w:tcPr>
          <w:p w14:paraId="0003E867" w14:textId="77777777" w:rsidR="008319F3" w:rsidRPr="00761914" w:rsidRDefault="008319F3" w:rsidP="00457DC6">
            <w:pPr>
              <w:tabs>
                <w:tab w:val="center" w:pos="8010"/>
              </w:tabs>
              <w:spacing w:line="350" w:lineRule="exact"/>
              <w:ind w:left="170" w:hanging="170"/>
              <w:rPr>
                <w:rFonts w:ascii="Arial" w:hAnsi="Arial" w:cs="Arial"/>
                <w:sz w:val="16"/>
                <w:szCs w:val="16"/>
              </w:rPr>
            </w:pPr>
            <w:r w:rsidRPr="00761914">
              <w:rPr>
                <w:rFonts w:ascii="Arial" w:hAnsi="Arial" w:cs="Arial"/>
                <w:b/>
                <w:bCs/>
                <w:sz w:val="16"/>
                <w:szCs w:val="16"/>
              </w:rPr>
              <w:t>Cost:</w:t>
            </w:r>
          </w:p>
        </w:tc>
        <w:tc>
          <w:tcPr>
            <w:tcW w:w="1458" w:type="dxa"/>
            <w:tcBorders>
              <w:top w:val="nil"/>
              <w:left w:val="nil"/>
              <w:bottom w:val="nil"/>
              <w:right w:val="nil"/>
            </w:tcBorders>
          </w:tcPr>
          <w:p w14:paraId="30F7717D" w14:textId="77777777" w:rsidR="008319F3" w:rsidRPr="00761914" w:rsidRDefault="008319F3" w:rsidP="00457DC6">
            <w:pPr>
              <w:tabs>
                <w:tab w:val="decimal" w:pos="1230"/>
              </w:tabs>
              <w:spacing w:line="350" w:lineRule="exact"/>
              <w:rPr>
                <w:rFonts w:ascii="Arial" w:hAnsi="Arial" w:cs="Arial"/>
                <w:sz w:val="16"/>
                <w:szCs w:val="16"/>
              </w:rPr>
            </w:pPr>
          </w:p>
        </w:tc>
        <w:tc>
          <w:tcPr>
            <w:tcW w:w="1458" w:type="dxa"/>
            <w:tcBorders>
              <w:top w:val="nil"/>
              <w:left w:val="nil"/>
              <w:bottom w:val="nil"/>
              <w:right w:val="nil"/>
            </w:tcBorders>
            <w:vAlign w:val="bottom"/>
          </w:tcPr>
          <w:p w14:paraId="1FC9997C" w14:textId="77777777" w:rsidR="008319F3" w:rsidRPr="00761914" w:rsidRDefault="008319F3" w:rsidP="00457DC6">
            <w:pPr>
              <w:tabs>
                <w:tab w:val="decimal" w:pos="1230"/>
              </w:tabs>
              <w:spacing w:line="350" w:lineRule="exact"/>
              <w:rPr>
                <w:rFonts w:ascii="Arial" w:hAnsi="Arial" w:cs="Arial"/>
                <w:sz w:val="16"/>
                <w:szCs w:val="16"/>
              </w:rPr>
            </w:pPr>
          </w:p>
        </w:tc>
        <w:tc>
          <w:tcPr>
            <w:tcW w:w="1458" w:type="dxa"/>
            <w:tcBorders>
              <w:top w:val="nil"/>
              <w:left w:val="nil"/>
              <w:bottom w:val="nil"/>
              <w:right w:val="nil"/>
            </w:tcBorders>
            <w:vAlign w:val="bottom"/>
          </w:tcPr>
          <w:p w14:paraId="1411FFE1" w14:textId="77777777" w:rsidR="008319F3" w:rsidRPr="00761914" w:rsidRDefault="008319F3" w:rsidP="00457DC6">
            <w:pPr>
              <w:tabs>
                <w:tab w:val="decimal" w:pos="1230"/>
              </w:tabs>
              <w:spacing w:line="350" w:lineRule="exact"/>
              <w:rPr>
                <w:rFonts w:ascii="Arial" w:hAnsi="Arial" w:cs="Arial"/>
                <w:sz w:val="16"/>
                <w:szCs w:val="16"/>
              </w:rPr>
            </w:pPr>
          </w:p>
        </w:tc>
        <w:tc>
          <w:tcPr>
            <w:tcW w:w="1458" w:type="dxa"/>
            <w:tcBorders>
              <w:top w:val="nil"/>
              <w:left w:val="nil"/>
              <w:bottom w:val="nil"/>
              <w:right w:val="nil"/>
            </w:tcBorders>
            <w:vAlign w:val="bottom"/>
          </w:tcPr>
          <w:p w14:paraId="1192240F" w14:textId="77777777" w:rsidR="008319F3" w:rsidRPr="00761914" w:rsidRDefault="008319F3" w:rsidP="00457DC6">
            <w:pPr>
              <w:tabs>
                <w:tab w:val="decimal" w:pos="1230"/>
              </w:tabs>
              <w:spacing w:line="350" w:lineRule="exact"/>
              <w:rPr>
                <w:rFonts w:ascii="Arial" w:hAnsi="Arial" w:cs="Arial"/>
                <w:sz w:val="16"/>
                <w:szCs w:val="16"/>
              </w:rPr>
            </w:pPr>
          </w:p>
        </w:tc>
        <w:tc>
          <w:tcPr>
            <w:tcW w:w="1458" w:type="dxa"/>
            <w:gridSpan w:val="2"/>
            <w:tcBorders>
              <w:top w:val="nil"/>
              <w:left w:val="nil"/>
              <w:bottom w:val="nil"/>
              <w:right w:val="nil"/>
            </w:tcBorders>
            <w:vAlign w:val="bottom"/>
          </w:tcPr>
          <w:p w14:paraId="2E7E0FF5" w14:textId="77777777" w:rsidR="008319F3" w:rsidRPr="00761914" w:rsidRDefault="008319F3" w:rsidP="00457DC6">
            <w:pPr>
              <w:tabs>
                <w:tab w:val="decimal" w:pos="1230"/>
              </w:tabs>
              <w:spacing w:line="350" w:lineRule="exact"/>
              <w:rPr>
                <w:rFonts w:ascii="Arial" w:hAnsi="Arial" w:cs="Arial"/>
                <w:sz w:val="16"/>
                <w:szCs w:val="16"/>
              </w:rPr>
            </w:pPr>
          </w:p>
        </w:tc>
      </w:tr>
      <w:tr w:rsidR="002F3D86" w:rsidRPr="00457DC6" w14:paraId="52A0F9E2" w14:textId="77777777" w:rsidTr="00EE7E57">
        <w:tc>
          <w:tcPr>
            <w:tcW w:w="2430" w:type="dxa"/>
            <w:tcBorders>
              <w:top w:val="nil"/>
              <w:left w:val="nil"/>
              <w:bottom w:val="nil"/>
              <w:right w:val="nil"/>
            </w:tcBorders>
            <w:vAlign w:val="bottom"/>
          </w:tcPr>
          <w:p w14:paraId="15DCCDC9" w14:textId="74E0C2E4" w:rsidR="002F3D86" w:rsidRPr="00761914" w:rsidRDefault="002F3D86" w:rsidP="00457DC6">
            <w:pPr>
              <w:tabs>
                <w:tab w:val="left" w:pos="132"/>
                <w:tab w:val="center" w:pos="8010"/>
              </w:tabs>
              <w:spacing w:line="350" w:lineRule="exact"/>
              <w:ind w:left="170" w:hanging="170"/>
              <w:rPr>
                <w:rFonts w:ascii="Arial" w:hAnsi="Arial" w:cs="Arial"/>
                <w:sz w:val="16"/>
                <w:szCs w:val="16"/>
              </w:rPr>
            </w:pPr>
            <w:r w:rsidRPr="00761914">
              <w:rPr>
                <w:rFonts w:ascii="Arial" w:hAnsi="Arial" w:cs="Arial"/>
                <w:sz w:val="16"/>
                <w:szCs w:val="16"/>
              </w:rPr>
              <w:t>1 April 2024</w:t>
            </w:r>
          </w:p>
        </w:tc>
        <w:tc>
          <w:tcPr>
            <w:tcW w:w="1458" w:type="dxa"/>
            <w:tcBorders>
              <w:top w:val="nil"/>
              <w:left w:val="nil"/>
              <w:bottom w:val="nil"/>
              <w:right w:val="nil"/>
            </w:tcBorders>
          </w:tcPr>
          <w:p w14:paraId="52CF46A9" w14:textId="6A9C094A"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29</w:t>
            </w:r>
          </w:p>
        </w:tc>
        <w:tc>
          <w:tcPr>
            <w:tcW w:w="1458" w:type="dxa"/>
            <w:tcBorders>
              <w:top w:val="nil"/>
              <w:left w:val="nil"/>
              <w:bottom w:val="nil"/>
              <w:right w:val="nil"/>
            </w:tcBorders>
          </w:tcPr>
          <w:p w14:paraId="74D6B126" w14:textId="201E3ACF" w:rsidR="002F3D86" w:rsidRPr="00761914" w:rsidRDefault="002F3D86" w:rsidP="00457DC6">
            <w:pPr>
              <w:tabs>
                <w:tab w:val="decimal" w:pos="1065"/>
              </w:tabs>
              <w:spacing w:line="350" w:lineRule="exact"/>
              <w:ind w:left="330" w:right="-75"/>
              <w:rPr>
                <w:rFonts w:ascii="Arial" w:hAnsi="Arial" w:cs="Arial"/>
                <w:sz w:val="16"/>
                <w:szCs w:val="16"/>
              </w:rPr>
            </w:pPr>
            <w:r w:rsidRPr="00761914">
              <w:rPr>
                <w:rFonts w:ascii="Arial" w:hAnsi="Arial" w:cs="Arial"/>
                <w:sz w:val="16"/>
                <w:szCs w:val="16"/>
              </w:rPr>
              <w:t>2,867</w:t>
            </w:r>
          </w:p>
        </w:tc>
        <w:tc>
          <w:tcPr>
            <w:tcW w:w="1458" w:type="dxa"/>
            <w:tcBorders>
              <w:top w:val="nil"/>
              <w:left w:val="nil"/>
              <w:bottom w:val="nil"/>
              <w:right w:val="nil"/>
            </w:tcBorders>
          </w:tcPr>
          <w:p w14:paraId="6B56E89A" w14:textId="4A91EAB8"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138</w:t>
            </w:r>
          </w:p>
        </w:tc>
        <w:tc>
          <w:tcPr>
            <w:tcW w:w="1458" w:type="dxa"/>
            <w:tcBorders>
              <w:top w:val="nil"/>
              <w:left w:val="nil"/>
              <w:bottom w:val="nil"/>
              <w:right w:val="nil"/>
            </w:tcBorders>
          </w:tcPr>
          <w:p w14:paraId="00264812" w14:textId="56EBAD54"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27</w:t>
            </w:r>
          </w:p>
        </w:tc>
        <w:tc>
          <w:tcPr>
            <w:tcW w:w="1458" w:type="dxa"/>
            <w:gridSpan w:val="2"/>
            <w:tcBorders>
              <w:top w:val="nil"/>
              <w:left w:val="nil"/>
              <w:bottom w:val="nil"/>
              <w:right w:val="nil"/>
            </w:tcBorders>
          </w:tcPr>
          <w:p w14:paraId="57A79236" w14:textId="0D4B5C3F"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3,061</w:t>
            </w:r>
          </w:p>
        </w:tc>
      </w:tr>
      <w:tr w:rsidR="002F3D86" w:rsidRPr="00457DC6" w14:paraId="70D12779" w14:textId="77777777" w:rsidTr="00EE7E57">
        <w:tc>
          <w:tcPr>
            <w:tcW w:w="2430" w:type="dxa"/>
            <w:tcBorders>
              <w:top w:val="nil"/>
              <w:left w:val="nil"/>
              <w:bottom w:val="nil"/>
              <w:right w:val="nil"/>
            </w:tcBorders>
            <w:vAlign w:val="bottom"/>
          </w:tcPr>
          <w:p w14:paraId="049F3A48" w14:textId="77777777" w:rsidR="002F3D86" w:rsidRPr="00761914" w:rsidRDefault="002F3D86" w:rsidP="00457DC6">
            <w:pPr>
              <w:tabs>
                <w:tab w:val="left" w:pos="132"/>
                <w:tab w:val="center" w:pos="8010"/>
              </w:tabs>
              <w:spacing w:line="350" w:lineRule="exact"/>
              <w:ind w:left="170" w:hanging="170"/>
              <w:rPr>
                <w:rFonts w:ascii="Arial" w:hAnsi="Arial" w:cs="Arial"/>
                <w:sz w:val="16"/>
                <w:szCs w:val="16"/>
              </w:rPr>
            </w:pPr>
            <w:r w:rsidRPr="00761914">
              <w:rPr>
                <w:rFonts w:ascii="Arial" w:hAnsi="Arial" w:cs="Arial"/>
                <w:sz w:val="16"/>
                <w:szCs w:val="16"/>
              </w:rPr>
              <w:t>Additions</w:t>
            </w:r>
          </w:p>
        </w:tc>
        <w:tc>
          <w:tcPr>
            <w:tcW w:w="1458" w:type="dxa"/>
            <w:tcBorders>
              <w:top w:val="nil"/>
              <w:left w:val="nil"/>
              <w:bottom w:val="nil"/>
              <w:right w:val="nil"/>
            </w:tcBorders>
          </w:tcPr>
          <w:p w14:paraId="6B8B9433" w14:textId="756F309B"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64C163A2" w14:textId="70ED48FE"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6A182879" w14:textId="1E9EB362"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2</w:t>
            </w:r>
          </w:p>
        </w:tc>
        <w:tc>
          <w:tcPr>
            <w:tcW w:w="1458" w:type="dxa"/>
            <w:tcBorders>
              <w:top w:val="nil"/>
              <w:left w:val="nil"/>
              <w:bottom w:val="nil"/>
              <w:right w:val="nil"/>
            </w:tcBorders>
          </w:tcPr>
          <w:p w14:paraId="3BD59601" w14:textId="4639F5A7"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147</w:t>
            </w:r>
          </w:p>
        </w:tc>
        <w:tc>
          <w:tcPr>
            <w:tcW w:w="1458" w:type="dxa"/>
            <w:gridSpan w:val="2"/>
            <w:tcBorders>
              <w:top w:val="nil"/>
              <w:left w:val="nil"/>
              <w:bottom w:val="nil"/>
              <w:right w:val="nil"/>
            </w:tcBorders>
          </w:tcPr>
          <w:p w14:paraId="0BE87B5C" w14:textId="50EC59BB"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149</w:t>
            </w:r>
          </w:p>
        </w:tc>
      </w:tr>
      <w:tr w:rsidR="002F3D86" w:rsidRPr="00457DC6" w14:paraId="6C6E29CA" w14:textId="77777777" w:rsidTr="00EE7E57">
        <w:tc>
          <w:tcPr>
            <w:tcW w:w="2430" w:type="dxa"/>
            <w:tcBorders>
              <w:top w:val="nil"/>
              <w:left w:val="nil"/>
              <w:bottom w:val="nil"/>
              <w:right w:val="nil"/>
            </w:tcBorders>
            <w:vAlign w:val="bottom"/>
          </w:tcPr>
          <w:p w14:paraId="22E44FDC" w14:textId="77777777" w:rsidR="002F3D86" w:rsidRPr="00761914" w:rsidRDefault="002F3D86" w:rsidP="00457DC6">
            <w:pPr>
              <w:tabs>
                <w:tab w:val="left" w:pos="132"/>
                <w:tab w:val="center" w:pos="8010"/>
              </w:tabs>
              <w:spacing w:line="350" w:lineRule="exact"/>
              <w:ind w:left="170" w:hanging="170"/>
              <w:rPr>
                <w:rFonts w:ascii="Arial" w:hAnsi="Arial" w:cs="Arial"/>
                <w:sz w:val="16"/>
                <w:szCs w:val="16"/>
                <w:cs/>
              </w:rPr>
            </w:pPr>
            <w:r w:rsidRPr="00761914">
              <w:rPr>
                <w:rFonts w:ascii="Arial" w:hAnsi="Arial" w:cs="Arial"/>
                <w:sz w:val="16"/>
                <w:szCs w:val="16"/>
              </w:rPr>
              <w:t>Disposals</w:t>
            </w:r>
          </w:p>
        </w:tc>
        <w:tc>
          <w:tcPr>
            <w:tcW w:w="1458" w:type="dxa"/>
            <w:tcBorders>
              <w:top w:val="nil"/>
              <w:left w:val="nil"/>
              <w:bottom w:val="nil"/>
              <w:right w:val="nil"/>
            </w:tcBorders>
          </w:tcPr>
          <w:p w14:paraId="2BD86AFD" w14:textId="7B9D5C7B"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(29)</w:t>
            </w:r>
          </w:p>
        </w:tc>
        <w:tc>
          <w:tcPr>
            <w:tcW w:w="1458" w:type="dxa"/>
            <w:tcBorders>
              <w:top w:val="nil"/>
              <w:left w:val="nil"/>
              <w:bottom w:val="nil"/>
              <w:right w:val="nil"/>
            </w:tcBorders>
          </w:tcPr>
          <w:p w14:paraId="288D2B00" w14:textId="004FDDAA"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(198)</w:t>
            </w:r>
          </w:p>
        </w:tc>
        <w:tc>
          <w:tcPr>
            <w:tcW w:w="1458" w:type="dxa"/>
            <w:tcBorders>
              <w:top w:val="nil"/>
              <w:left w:val="nil"/>
              <w:bottom w:val="nil"/>
              <w:right w:val="nil"/>
            </w:tcBorders>
          </w:tcPr>
          <w:p w14:paraId="4AB77697" w14:textId="3C263A76"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(14)</w:t>
            </w:r>
          </w:p>
        </w:tc>
        <w:tc>
          <w:tcPr>
            <w:tcW w:w="1458" w:type="dxa"/>
            <w:tcBorders>
              <w:top w:val="nil"/>
              <w:left w:val="nil"/>
              <w:bottom w:val="nil"/>
              <w:right w:val="nil"/>
            </w:tcBorders>
          </w:tcPr>
          <w:p w14:paraId="7B4D65A7" w14:textId="33CEA7CD"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6341BFF6" w14:textId="46C39327"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(241)</w:t>
            </w:r>
          </w:p>
        </w:tc>
      </w:tr>
      <w:tr w:rsidR="002F3D86" w:rsidRPr="00457DC6" w14:paraId="64B054FA" w14:textId="77777777" w:rsidTr="00EE7E57">
        <w:tc>
          <w:tcPr>
            <w:tcW w:w="2430" w:type="dxa"/>
            <w:tcBorders>
              <w:top w:val="nil"/>
              <w:left w:val="nil"/>
              <w:bottom w:val="nil"/>
              <w:right w:val="nil"/>
            </w:tcBorders>
            <w:vAlign w:val="bottom"/>
          </w:tcPr>
          <w:p w14:paraId="59461A06" w14:textId="77777777" w:rsidR="002F3D86" w:rsidRPr="00761914" w:rsidRDefault="002F3D86" w:rsidP="00457DC6">
            <w:pPr>
              <w:tabs>
                <w:tab w:val="left" w:pos="132"/>
                <w:tab w:val="center" w:pos="8010"/>
              </w:tabs>
              <w:spacing w:line="350" w:lineRule="exact"/>
              <w:ind w:left="170" w:hanging="170"/>
              <w:rPr>
                <w:rFonts w:ascii="Arial" w:hAnsi="Arial" w:cs="Arial"/>
                <w:sz w:val="16"/>
                <w:szCs w:val="16"/>
                <w:cs/>
              </w:rPr>
            </w:pPr>
            <w:r w:rsidRPr="00761914">
              <w:rPr>
                <w:rFonts w:ascii="Arial" w:hAnsi="Arial" w:cs="Arial"/>
                <w:sz w:val="16"/>
                <w:szCs w:val="16"/>
              </w:rPr>
              <w:t>Transfer in (out)</w:t>
            </w:r>
          </w:p>
        </w:tc>
        <w:tc>
          <w:tcPr>
            <w:tcW w:w="1458" w:type="dxa"/>
            <w:tcBorders>
              <w:top w:val="nil"/>
              <w:left w:val="nil"/>
              <w:bottom w:val="nil"/>
              <w:right w:val="nil"/>
            </w:tcBorders>
          </w:tcPr>
          <w:p w14:paraId="71614AE4" w14:textId="55FA832D" w:rsidR="002F3D86" w:rsidRPr="00761914" w:rsidRDefault="002F3D86"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3C83108D" w14:textId="0BB40FE8" w:rsidR="002F3D86" w:rsidRPr="00761914" w:rsidRDefault="002F3D86"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135</w:t>
            </w:r>
          </w:p>
        </w:tc>
        <w:tc>
          <w:tcPr>
            <w:tcW w:w="1458" w:type="dxa"/>
            <w:tcBorders>
              <w:top w:val="nil"/>
              <w:left w:val="nil"/>
              <w:bottom w:val="nil"/>
              <w:right w:val="nil"/>
            </w:tcBorders>
          </w:tcPr>
          <w:p w14:paraId="0B1ED7A7" w14:textId="568DB145" w:rsidR="002F3D86" w:rsidRPr="00761914" w:rsidRDefault="002F3D86"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w:t>
            </w:r>
          </w:p>
        </w:tc>
        <w:tc>
          <w:tcPr>
            <w:tcW w:w="1458" w:type="dxa"/>
            <w:tcBorders>
              <w:top w:val="nil"/>
              <w:left w:val="nil"/>
              <w:bottom w:val="nil"/>
              <w:right w:val="nil"/>
            </w:tcBorders>
          </w:tcPr>
          <w:p w14:paraId="3943E0C2" w14:textId="04F66FF5" w:rsidR="002F3D86" w:rsidRPr="00761914" w:rsidRDefault="002F3D86"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(136)</w:t>
            </w:r>
          </w:p>
        </w:tc>
        <w:tc>
          <w:tcPr>
            <w:tcW w:w="1458" w:type="dxa"/>
            <w:gridSpan w:val="2"/>
            <w:tcBorders>
              <w:top w:val="nil"/>
              <w:left w:val="nil"/>
              <w:bottom w:val="nil"/>
              <w:right w:val="nil"/>
            </w:tcBorders>
          </w:tcPr>
          <w:p w14:paraId="7C124A10" w14:textId="758748A6" w:rsidR="002F3D86" w:rsidRPr="00761914" w:rsidRDefault="002F3D86"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r>
      <w:tr w:rsidR="002F3D86" w:rsidRPr="00457DC6" w14:paraId="62372D94" w14:textId="77777777" w:rsidTr="00EE7E57">
        <w:tc>
          <w:tcPr>
            <w:tcW w:w="2430" w:type="dxa"/>
            <w:tcBorders>
              <w:top w:val="nil"/>
              <w:left w:val="nil"/>
              <w:bottom w:val="nil"/>
              <w:right w:val="nil"/>
            </w:tcBorders>
            <w:vAlign w:val="bottom"/>
          </w:tcPr>
          <w:p w14:paraId="5BB8DCC0" w14:textId="3AE2DA4D" w:rsidR="002F3D86" w:rsidRPr="00761914" w:rsidRDefault="002F3D86" w:rsidP="00457DC6">
            <w:pPr>
              <w:tabs>
                <w:tab w:val="left" w:pos="132"/>
                <w:tab w:val="center" w:pos="8010"/>
              </w:tabs>
              <w:spacing w:line="350" w:lineRule="exact"/>
              <w:ind w:left="173" w:hanging="173"/>
              <w:rPr>
                <w:rFonts w:ascii="Arial" w:hAnsi="Arial" w:cs="Arial"/>
                <w:sz w:val="16"/>
                <w:szCs w:val="16"/>
              </w:rPr>
            </w:pPr>
            <w:r w:rsidRPr="00761914">
              <w:rPr>
                <w:rFonts w:ascii="Arial" w:hAnsi="Arial" w:cs="Arial"/>
                <w:sz w:val="16"/>
                <w:szCs w:val="16"/>
              </w:rPr>
              <w:t>31 March 2025</w:t>
            </w:r>
          </w:p>
        </w:tc>
        <w:tc>
          <w:tcPr>
            <w:tcW w:w="1458" w:type="dxa"/>
            <w:tcBorders>
              <w:top w:val="nil"/>
              <w:left w:val="nil"/>
              <w:bottom w:val="nil"/>
              <w:right w:val="nil"/>
            </w:tcBorders>
          </w:tcPr>
          <w:p w14:paraId="5DF99B19" w14:textId="61FB07E8"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4BBFF6C2" w14:textId="766B3601"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2,804</w:t>
            </w:r>
          </w:p>
        </w:tc>
        <w:tc>
          <w:tcPr>
            <w:tcW w:w="1458" w:type="dxa"/>
            <w:tcBorders>
              <w:top w:val="nil"/>
              <w:left w:val="nil"/>
              <w:bottom w:val="nil"/>
              <w:right w:val="nil"/>
            </w:tcBorders>
          </w:tcPr>
          <w:p w14:paraId="1E6A40CD" w14:textId="0A03C5B1"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127</w:t>
            </w:r>
          </w:p>
        </w:tc>
        <w:tc>
          <w:tcPr>
            <w:tcW w:w="1458" w:type="dxa"/>
            <w:tcBorders>
              <w:top w:val="nil"/>
              <w:left w:val="nil"/>
              <w:bottom w:val="nil"/>
              <w:right w:val="nil"/>
            </w:tcBorders>
          </w:tcPr>
          <w:p w14:paraId="6D44C785" w14:textId="4DC3DE8F"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38</w:t>
            </w:r>
          </w:p>
        </w:tc>
        <w:tc>
          <w:tcPr>
            <w:tcW w:w="1458" w:type="dxa"/>
            <w:gridSpan w:val="2"/>
            <w:tcBorders>
              <w:top w:val="nil"/>
              <w:left w:val="nil"/>
              <w:bottom w:val="nil"/>
              <w:right w:val="nil"/>
            </w:tcBorders>
          </w:tcPr>
          <w:p w14:paraId="02A72B5D" w14:textId="6E3DE3D2" w:rsidR="002F3D86" w:rsidRPr="00761914" w:rsidRDefault="002F3D86" w:rsidP="00457DC6">
            <w:pPr>
              <w:tabs>
                <w:tab w:val="decimal" w:pos="1065"/>
              </w:tabs>
              <w:spacing w:line="350" w:lineRule="exact"/>
              <w:rPr>
                <w:rFonts w:ascii="Arial" w:hAnsi="Arial" w:cs="Arial"/>
                <w:sz w:val="16"/>
                <w:szCs w:val="16"/>
              </w:rPr>
            </w:pPr>
            <w:r w:rsidRPr="00761914">
              <w:rPr>
                <w:rFonts w:ascii="Arial" w:hAnsi="Arial" w:cs="Arial"/>
                <w:sz w:val="16"/>
                <w:szCs w:val="16"/>
              </w:rPr>
              <w:t>2,969</w:t>
            </w:r>
          </w:p>
        </w:tc>
      </w:tr>
      <w:tr w:rsidR="002F3D86" w:rsidRPr="00457DC6" w14:paraId="38271767" w14:textId="77777777" w:rsidTr="00EE7E57">
        <w:tc>
          <w:tcPr>
            <w:tcW w:w="2430" w:type="dxa"/>
            <w:tcBorders>
              <w:top w:val="nil"/>
              <w:left w:val="nil"/>
              <w:bottom w:val="nil"/>
              <w:right w:val="nil"/>
            </w:tcBorders>
            <w:vAlign w:val="bottom"/>
          </w:tcPr>
          <w:p w14:paraId="79DC79B4" w14:textId="77777777" w:rsidR="002F3D86" w:rsidRPr="00761914" w:rsidRDefault="002F3D86" w:rsidP="00457DC6">
            <w:pPr>
              <w:tabs>
                <w:tab w:val="left" w:pos="132"/>
                <w:tab w:val="center" w:pos="8010"/>
              </w:tabs>
              <w:spacing w:line="350" w:lineRule="exact"/>
              <w:ind w:left="170" w:hanging="170"/>
              <w:rPr>
                <w:rFonts w:ascii="Arial" w:hAnsi="Arial" w:cs="Arial"/>
                <w:sz w:val="16"/>
                <w:szCs w:val="16"/>
              </w:rPr>
            </w:pPr>
            <w:r w:rsidRPr="00761914">
              <w:rPr>
                <w:rFonts w:ascii="Arial" w:hAnsi="Arial" w:cs="Arial"/>
                <w:sz w:val="16"/>
                <w:szCs w:val="16"/>
              </w:rPr>
              <w:t>Additions</w:t>
            </w:r>
          </w:p>
        </w:tc>
        <w:tc>
          <w:tcPr>
            <w:tcW w:w="1458" w:type="dxa"/>
            <w:tcBorders>
              <w:top w:val="nil"/>
              <w:left w:val="nil"/>
              <w:bottom w:val="nil"/>
              <w:right w:val="nil"/>
            </w:tcBorders>
          </w:tcPr>
          <w:p w14:paraId="1A35F7A9" w14:textId="2770B643" w:rsidR="002F3D86" w:rsidRPr="00761914" w:rsidRDefault="00850846"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236ADF3F" w14:textId="7AC0B64D" w:rsidR="002F3D86" w:rsidRPr="00761914" w:rsidRDefault="001F5858"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560326FD" w14:textId="57A8C0CA" w:rsidR="002F3D86" w:rsidRPr="00761914" w:rsidRDefault="001F5858" w:rsidP="00457DC6">
            <w:pPr>
              <w:tabs>
                <w:tab w:val="decimal" w:pos="1065"/>
              </w:tabs>
              <w:spacing w:line="350" w:lineRule="exact"/>
              <w:rPr>
                <w:rFonts w:ascii="Arial" w:hAnsi="Arial" w:cs="Arial"/>
                <w:sz w:val="16"/>
                <w:szCs w:val="16"/>
              </w:rPr>
            </w:pPr>
            <w:r w:rsidRPr="00761914">
              <w:rPr>
                <w:rFonts w:ascii="Arial" w:hAnsi="Arial" w:cs="Arial"/>
                <w:sz w:val="16"/>
                <w:szCs w:val="16"/>
              </w:rPr>
              <w:t>1</w:t>
            </w:r>
          </w:p>
        </w:tc>
        <w:tc>
          <w:tcPr>
            <w:tcW w:w="1458" w:type="dxa"/>
            <w:tcBorders>
              <w:top w:val="nil"/>
              <w:left w:val="nil"/>
              <w:bottom w:val="nil"/>
              <w:right w:val="nil"/>
            </w:tcBorders>
          </w:tcPr>
          <w:p w14:paraId="51FB8D1A" w14:textId="7CAFB5EC" w:rsidR="002F3D86" w:rsidRPr="00761914" w:rsidRDefault="00876C95" w:rsidP="00457DC6">
            <w:pPr>
              <w:tabs>
                <w:tab w:val="decimal" w:pos="1065"/>
              </w:tabs>
              <w:spacing w:line="350" w:lineRule="exact"/>
              <w:rPr>
                <w:rFonts w:ascii="Arial" w:hAnsi="Arial" w:cs="Arial"/>
                <w:sz w:val="16"/>
                <w:szCs w:val="16"/>
              </w:rPr>
            </w:pPr>
            <w:r w:rsidRPr="00761914">
              <w:rPr>
                <w:rFonts w:ascii="Arial" w:hAnsi="Arial" w:cs="Arial"/>
                <w:sz w:val="16"/>
                <w:szCs w:val="16"/>
              </w:rPr>
              <w:t>97</w:t>
            </w:r>
          </w:p>
        </w:tc>
        <w:tc>
          <w:tcPr>
            <w:tcW w:w="1458" w:type="dxa"/>
            <w:gridSpan w:val="2"/>
            <w:tcBorders>
              <w:top w:val="nil"/>
              <w:left w:val="nil"/>
              <w:bottom w:val="nil"/>
              <w:right w:val="nil"/>
            </w:tcBorders>
          </w:tcPr>
          <w:p w14:paraId="3A610C71" w14:textId="6353C526" w:rsidR="002F3D86" w:rsidRPr="00761914" w:rsidRDefault="00E20AF0" w:rsidP="00457DC6">
            <w:pPr>
              <w:tabs>
                <w:tab w:val="decimal" w:pos="1065"/>
              </w:tabs>
              <w:spacing w:line="350" w:lineRule="exact"/>
              <w:rPr>
                <w:rFonts w:ascii="Arial" w:hAnsi="Arial" w:cs="Arial"/>
                <w:sz w:val="16"/>
                <w:szCs w:val="16"/>
              </w:rPr>
            </w:pPr>
            <w:r w:rsidRPr="00761914">
              <w:rPr>
                <w:rFonts w:ascii="Arial" w:hAnsi="Arial" w:cs="Arial"/>
                <w:sz w:val="16"/>
                <w:szCs w:val="16"/>
              </w:rPr>
              <w:t>98</w:t>
            </w:r>
          </w:p>
        </w:tc>
      </w:tr>
      <w:tr w:rsidR="002F3D86" w:rsidRPr="00457DC6" w14:paraId="3888B9B1" w14:textId="77777777" w:rsidTr="00EE7E57">
        <w:tc>
          <w:tcPr>
            <w:tcW w:w="2430" w:type="dxa"/>
            <w:tcBorders>
              <w:top w:val="nil"/>
              <w:left w:val="nil"/>
              <w:bottom w:val="nil"/>
              <w:right w:val="nil"/>
            </w:tcBorders>
            <w:vAlign w:val="bottom"/>
          </w:tcPr>
          <w:p w14:paraId="4EB9A7C7" w14:textId="77777777" w:rsidR="002F3D86" w:rsidRPr="00761914" w:rsidRDefault="002F3D86" w:rsidP="00457DC6">
            <w:pPr>
              <w:tabs>
                <w:tab w:val="left" w:pos="132"/>
                <w:tab w:val="center" w:pos="8010"/>
              </w:tabs>
              <w:spacing w:line="350" w:lineRule="exact"/>
              <w:ind w:left="170" w:hanging="170"/>
              <w:rPr>
                <w:rFonts w:ascii="Arial" w:hAnsi="Arial" w:cs="Arial"/>
                <w:sz w:val="16"/>
                <w:szCs w:val="16"/>
                <w:cs/>
              </w:rPr>
            </w:pPr>
            <w:r w:rsidRPr="00761914">
              <w:rPr>
                <w:rFonts w:ascii="Arial" w:hAnsi="Arial" w:cs="Arial"/>
                <w:sz w:val="16"/>
                <w:szCs w:val="16"/>
              </w:rPr>
              <w:t>Disposals</w:t>
            </w:r>
          </w:p>
        </w:tc>
        <w:tc>
          <w:tcPr>
            <w:tcW w:w="1458" w:type="dxa"/>
            <w:tcBorders>
              <w:top w:val="nil"/>
              <w:left w:val="nil"/>
              <w:bottom w:val="nil"/>
              <w:right w:val="nil"/>
            </w:tcBorders>
          </w:tcPr>
          <w:p w14:paraId="43666392" w14:textId="2A0CE868" w:rsidR="002F3D86" w:rsidRPr="00761914" w:rsidRDefault="00850846"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4A06AF8E" w14:textId="2ADC066B" w:rsidR="002F3D86" w:rsidRPr="00761914" w:rsidRDefault="001F5858" w:rsidP="00457DC6">
            <w:pPr>
              <w:tabs>
                <w:tab w:val="decimal" w:pos="1065"/>
              </w:tabs>
              <w:spacing w:line="350" w:lineRule="exact"/>
              <w:rPr>
                <w:rFonts w:ascii="Arial" w:hAnsi="Arial" w:cs="Arial"/>
                <w:sz w:val="16"/>
                <w:szCs w:val="16"/>
              </w:rPr>
            </w:pPr>
            <w:r w:rsidRPr="00761914">
              <w:rPr>
                <w:rFonts w:ascii="Arial" w:hAnsi="Arial" w:cs="Arial"/>
                <w:sz w:val="16"/>
                <w:szCs w:val="16"/>
              </w:rPr>
              <w:t>(48)</w:t>
            </w:r>
          </w:p>
        </w:tc>
        <w:tc>
          <w:tcPr>
            <w:tcW w:w="1458" w:type="dxa"/>
            <w:tcBorders>
              <w:top w:val="nil"/>
              <w:left w:val="nil"/>
              <w:bottom w:val="nil"/>
              <w:right w:val="nil"/>
            </w:tcBorders>
          </w:tcPr>
          <w:p w14:paraId="7D89BA6A" w14:textId="4E1FD5B9" w:rsidR="002F3D86" w:rsidRPr="00761914" w:rsidRDefault="001F5858" w:rsidP="00457DC6">
            <w:pPr>
              <w:tabs>
                <w:tab w:val="decimal" w:pos="1065"/>
              </w:tabs>
              <w:spacing w:line="350" w:lineRule="exact"/>
              <w:rPr>
                <w:rFonts w:ascii="Arial" w:hAnsi="Arial" w:cs="Arial"/>
                <w:sz w:val="16"/>
                <w:szCs w:val="16"/>
              </w:rPr>
            </w:pPr>
            <w:r w:rsidRPr="00761914">
              <w:rPr>
                <w:rFonts w:ascii="Arial" w:hAnsi="Arial" w:cs="Arial"/>
                <w:sz w:val="16"/>
                <w:szCs w:val="16"/>
              </w:rPr>
              <w:t>(17)</w:t>
            </w:r>
          </w:p>
        </w:tc>
        <w:tc>
          <w:tcPr>
            <w:tcW w:w="1458" w:type="dxa"/>
            <w:tcBorders>
              <w:top w:val="nil"/>
              <w:left w:val="nil"/>
              <w:bottom w:val="nil"/>
              <w:right w:val="nil"/>
            </w:tcBorders>
          </w:tcPr>
          <w:p w14:paraId="27C180ED" w14:textId="7BE30E99" w:rsidR="002F3D86" w:rsidRPr="00761914" w:rsidRDefault="00876C95"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457BC6DC" w14:textId="700EA67B" w:rsidR="002F3D86" w:rsidRPr="00761914" w:rsidRDefault="00E20AF0" w:rsidP="00457DC6">
            <w:pPr>
              <w:tabs>
                <w:tab w:val="decimal" w:pos="1065"/>
              </w:tabs>
              <w:spacing w:line="350" w:lineRule="exact"/>
              <w:rPr>
                <w:rFonts w:ascii="Arial" w:hAnsi="Arial" w:cs="Arial"/>
                <w:sz w:val="16"/>
                <w:szCs w:val="16"/>
              </w:rPr>
            </w:pPr>
            <w:r w:rsidRPr="00761914">
              <w:rPr>
                <w:rFonts w:ascii="Arial" w:hAnsi="Arial" w:cs="Arial"/>
                <w:sz w:val="16"/>
                <w:szCs w:val="16"/>
              </w:rPr>
              <w:t>(65)</w:t>
            </w:r>
          </w:p>
        </w:tc>
      </w:tr>
      <w:tr w:rsidR="002F3D86" w:rsidRPr="00457DC6" w14:paraId="696C3269" w14:textId="77777777" w:rsidTr="00EE7E57">
        <w:tc>
          <w:tcPr>
            <w:tcW w:w="2430" w:type="dxa"/>
            <w:tcBorders>
              <w:top w:val="nil"/>
              <w:left w:val="nil"/>
              <w:bottom w:val="nil"/>
              <w:right w:val="nil"/>
            </w:tcBorders>
            <w:vAlign w:val="bottom"/>
          </w:tcPr>
          <w:p w14:paraId="704897FC" w14:textId="77777777" w:rsidR="002F3D86" w:rsidRPr="00761914" w:rsidRDefault="002F3D86" w:rsidP="00457DC6">
            <w:pPr>
              <w:tabs>
                <w:tab w:val="left" w:pos="132"/>
                <w:tab w:val="center" w:pos="8010"/>
              </w:tabs>
              <w:spacing w:line="350" w:lineRule="exact"/>
              <w:ind w:left="170" w:hanging="170"/>
              <w:rPr>
                <w:rFonts w:ascii="Arial" w:hAnsi="Arial" w:cs="Arial"/>
                <w:sz w:val="16"/>
                <w:szCs w:val="16"/>
                <w:cs/>
              </w:rPr>
            </w:pPr>
            <w:r w:rsidRPr="00761914">
              <w:rPr>
                <w:rFonts w:ascii="Arial" w:hAnsi="Arial" w:cs="Arial"/>
                <w:sz w:val="16"/>
                <w:szCs w:val="16"/>
              </w:rPr>
              <w:t>Transfer in (out)</w:t>
            </w:r>
          </w:p>
        </w:tc>
        <w:tc>
          <w:tcPr>
            <w:tcW w:w="1458" w:type="dxa"/>
            <w:tcBorders>
              <w:top w:val="nil"/>
              <w:left w:val="nil"/>
              <w:bottom w:val="nil"/>
              <w:right w:val="nil"/>
            </w:tcBorders>
          </w:tcPr>
          <w:p w14:paraId="2BFB92D6" w14:textId="258D7A00" w:rsidR="002F3D86" w:rsidRPr="00761914" w:rsidRDefault="00B63136"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45</w:t>
            </w:r>
          </w:p>
        </w:tc>
        <w:tc>
          <w:tcPr>
            <w:tcW w:w="1458" w:type="dxa"/>
            <w:tcBorders>
              <w:top w:val="nil"/>
              <w:left w:val="nil"/>
              <w:bottom w:val="nil"/>
              <w:right w:val="nil"/>
            </w:tcBorders>
          </w:tcPr>
          <w:p w14:paraId="6D3CF1FB" w14:textId="4A678114" w:rsidR="002F3D86" w:rsidRPr="00761914" w:rsidRDefault="001F5858"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69</w:t>
            </w:r>
          </w:p>
        </w:tc>
        <w:tc>
          <w:tcPr>
            <w:tcW w:w="1458" w:type="dxa"/>
            <w:tcBorders>
              <w:top w:val="nil"/>
              <w:left w:val="nil"/>
              <w:bottom w:val="nil"/>
              <w:right w:val="nil"/>
            </w:tcBorders>
          </w:tcPr>
          <w:p w14:paraId="561C2D02" w14:textId="467FE230" w:rsidR="002F3D86" w:rsidRPr="00761914" w:rsidRDefault="00876C95"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20</w:t>
            </w:r>
          </w:p>
        </w:tc>
        <w:tc>
          <w:tcPr>
            <w:tcW w:w="1458" w:type="dxa"/>
            <w:tcBorders>
              <w:top w:val="nil"/>
              <w:left w:val="nil"/>
              <w:bottom w:val="nil"/>
              <w:right w:val="nil"/>
            </w:tcBorders>
          </w:tcPr>
          <w:p w14:paraId="11F78543" w14:textId="33500729" w:rsidR="002F3D86" w:rsidRPr="00761914" w:rsidRDefault="00876C95"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(134)</w:t>
            </w:r>
          </w:p>
        </w:tc>
        <w:tc>
          <w:tcPr>
            <w:tcW w:w="1458" w:type="dxa"/>
            <w:gridSpan w:val="2"/>
            <w:tcBorders>
              <w:top w:val="nil"/>
              <w:left w:val="nil"/>
              <w:bottom w:val="nil"/>
              <w:right w:val="nil"/>
            </w:tcBorders>
          </w:tcPr>
          <w:p w14:paraId="5FC02584" w14:textId="7D15B23E" w:rsidR="002F3D86" w:rsidRPr="00761914" w:rsidRDefault="00E20AF0"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r>
      <w:tr w:rsidR="002F3D86" w:rsidRPr="00457DC6" w14:paraId="049241FB" w14:textId="77777777" w:rsidTr="00EE7E57">
        <w:trPr>
          <w:trHeight w:val="57"/>
        </w:trPr>
        <w:tc>
          <w:tcPr>
            <w:tcW w:w="2430" w:type="dxa"/>
            <w:tcBorders>
              <w:top w:val="nil"/>
              <w:left w:val="nil"/>
              <w:bottom w:val="nil"/>
              <w:right w:val="nil"/>
            </w:tcBorders>
            <w:vAlign w:val="bottom"/>
          </w:tcPr>
          <w:p w14:paraId="76D6D0D7" w14:textId="0AFB3925" w:rsidR="002F3D86" w:rsidRPr="00761914" w:rsidRDefault="002F3D86" w:rsidP="00457DC6">
            <w:pPr>
              <w:tabs>
                <w:tab w:val="left" w:pos="132"/>
                <w:tab w:val="center" w:pos="8010"/>
              </w:tabs>
              <w:spacing w:line="350" w:lineRule="exact"/>
              <w:ind w:left="173" w:hanging="173"/>
              <w:rPr>
                <w:rFonts w:ascii="Arial" w:hAnsi="Arial" w:cs="Arial"/>
                <w:sz w:val="16"/>
                <w:szCs w:val="16"/>
              </w:rPr>
            </w:pPr>
            <w:r w:rsidRPr="00761914">
              <w:rPr>
                <w:rFonts w:ascii="Arial" w:hAnsi="Arial" w:cs="Arial"/>
                <w:sz w:val="16"/>
                <w:szCs w:val="16"/>
              </w:rPr>
              <w:t>31 March 2026</w:t>
            </w:r>
          </w:p>
        </w:tc>
        <w:tc>
          <w:tcPr>
            <w:tcW w:w="1458" w:type="dxa"/>
            <w:tcBorders>
              <w:top w:val="nil"/>
              <w:left w:val="nil"/>
              <w:bottom w:val="nil"/>
              <w:right w:val="nil"/>
            </w:tcBorders>
          </w:tcPr>
          <w:p w14:paraId="2A16BB1F" w14:textId="483DF66E" w:rsidR="002F3D86" w:rsidRPr="00761914" w:rsidRDefault="00B63136"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45</w:t>
            </w:r>
          </w:p>
        </w:tc>
        <w:tc>
          <w:tcPr>
            <w:tcW w:w="1458" w:type="dxa"/>
            <w:tcBorders>
              <w:top w:val="nil"/>
              <w:left w:val="nil"/>
              <w:bottom w:val="nil"/>
              <w:right w:val="nil"/>
            </w:tcBorders>
          </w:tcPr>
          <w:p w14:paraId="45156735" w14:textId="685AD21A" w:rsidR="002F3D86" w:rsidRPr="00761914" w:rsidRDefault="001F5858"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2,825</w:t>
            </w:r>
          </w:p>
        </w:tc>
        <w:tc>
          <w:tcPr>
            <w:tcW w:w="1458" w:type="dxa"/>
            <w:tcBorders>
              <w:top w:val="nil"/>
              <w:left w:val="nil"/>
              <w:bottom w:val="nil"/>
              <w:right w:val="nil"/>
            </w:tcBorders>
          </w:tcPr>
          <w:p w14:paraId="61253903" w14:textId="099B5C05" w:rsidR="002F3D86" w:rsidRPr="00761914" w:rsidRDefault="00876C95"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131</w:t>
            </w:r>
          </w:p>
        </w:tc>
        <w:tc>
          <w:tcPr>
            <w:tcW w:w="1458" w:type="dxa"/>
            <w:tcBorders>
              <w:top w:val="nil"/>
              <w:left w:val="nil"/>
              <w:bottom w:val="nil"/>
              <w:right w:val="nil"/>
            </w:tcBorders>
          </w:tcPr>
          <w:p w14:paraId="6C092358" w14:textId="202F864A" w:rsidR="002F3D86" w:rsidRPr="00761914" w:rsidRDefault="00876C95"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w:t>
            </w:r>
          </w:p>
        </w:tc>
        <w:tc>
          <w:tcPr>
            <w:tcW w:w="1458" w:type="dxa"/>
            <w:gridSpan w:val="2"/>
            <w:tcBorders>
              <w:top w:val="nil"/>
              <w:left w:val="nil"/>
              <w:bottom w:val="nil"/>
              <w:right w:val="nil"/>
            </w:tcBorders>
          </w:tcPr>
          <w:p w14:paraId="359DDF74" w14:textId="07B09205" w:rsidR="002F3D86" w:rsidRPr="00761914" w:rsidRDefault="00E20AF0"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3,002</w:t>
            </w:r>
          </w:p>
        </w:tc>
      </w:tr>
      <w:tr w:rsidR="002F3D86" w:rsidRPr="00457DC6" w14:paraId="4CF2A94A" w14:textId="77777777" w:rsidTr="00EE7E57">
        <w:tc>
          <w:tcPr>
            <w:tcW w:w="2430" w:type="dxa"/>
            <w:tcBorders>
              <w:top w:val="nil"/>
              <w:left w:val="nil"/>
              <w:bottom w:val="nil"/>
              <w:right w:val="nil"/>
            </w:tcBorders>
            <w:vAlign w:val="bottom"/>
          </w:tcPr>
          <w:p w14:paraId="79F9EFAE" w14:textId="77777777" w:rsidR="002F3D86" w:rsidRPr="00761914" w:rsidRDefault="002F3D86" w:rsidP="00457DC6">
            <w:pPr>
              <w:tabs>
                <w:tab w:val="center" w:pos="8010"/>
              </w:tabs>
              <w:spacing w:line="350" w:lineRule="exact"/>
              <w:ind w:left="170" w:hanging="170"/>
              <w:rPr>
                <w:rFonts w:ascii="Arial" w:hAnsi="Arial" w:cs="Arial"/>
                <w:b/>
                <w:bCs/>
                <w:sz w:val="16"/>
                <w:szCs w:val="16"/>
                <w:cs/>
              </w:rPr>
            </w:pPr>
            <w:r w:rsidRPr="00761914">
              <w:rPr>
                <w:rFonts w:ascii="Arial" w:hAnsi="Arial" w:cs="Arial"/>
                <w:b/>
                <w:bCs/>
                <w:sz w:val="16"/>
                <w:szCs w:val="16"/>
              </w:rPr>
              <w:t>Accumulated depreciation:</w:t>
            </w:r>
          </w:p>
        </w:tc>
        <w:tc>
          <w:tcPr>
            <w:tcW w:w="1458" w:type="dxa"/>
            <w:tcBorders>
              <w:top w:val="nil"/>
              <w:left w:val="nil"/>
              <w:bottom w:val="nil"/>
              <w:right w:val="nil"/>
            </w:tcBorders>
          </w:tcPr>
          <w:p w14:paraId="046CDA94" w14:textId="77777777" w:rsidR="002F3D86" w:rsidRPr="00761914" w:rsidRDefault="002F3D86"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tcPr>
          <w:p w14:paraId="5F0A16B0" w14:textId="77777777" w:rsidR="002F3D86" w:rsidRPr="00761914" w:rsidRDefault="002F3D86"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tcPr>
          <w:p w14:paraId="21153D40" w14:textId="77777777" w:rsidR="002F3D86" w:rsidRPr="00761914" w:rsidRDefault="002F3D86"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tcPr>
          <w:p w14:paraId="46DB7586" w14:textId="77777777" w:rsidR="002F3D86" w:rsidRPr="00761914" w:rsidRDefault="002F3D86" w:rsidP="00457DC6">
            <w:pPr>
              <w:tabs>
                <w:tab w:val="decimal" w:pos="1065"/>
              </w:tabs>
              <w:spacing w:line="350" w:lineRule="exact"/>
              <w:rPr>
                <w:rFonts w:ascii="Arial" w:hAnsi="Arial" w:cs="Arial"/>
                <w:sz w:val="16"/>
                <w:szCs w:val="16"/>
              </w:rPr>
            </w:pPr>
          </w:p>
        </w:tc>
        <w:tc>
          <w:tcPr>
            <w:tcW w:w="1458" w:type="dxa"/>
            <w:gridSpan w:val="2"/>
            <w:tcBorders>
              <w:top w:val="nil"/>
              <w:left w:val="nil"/>
              <w:bottom w:val="nil"/>
              <w:right w:val="nil"/>
            </w:tcBorders>
          </w:tcPr>
          <w:p w14:paraId="6C387523" w14:textId="77777777" w:rsidR="002F3D86" w:rsidRPr="00761914" w:rsidRDefault="002F3D86" w:rsidP="00457DC6">
            <w:pPr>
              <w:tabs>
                <w:tab w:val="decimal" w:pos="1065"/>
              </w:tabs>
              <w:spacing w:line="350" w:lineRule="exact"/>
              <w:rPr>
                <w:rFonts w:ascii="Arial" w:hAnsi="Arial" w:cs="Arial"/>
                <w:sz w:val="16"/>
                <w:szCs w:val="16"/>
              </w:rPr>
            </w:pPr>
          </w:p>
        </w:tc>
      </w:tr>
      <w:tr w:rsidR="0018104A" w:rsidRPr="00457DC6" w14:paraId="1A2A3210" w14:textId="77777777" w:rsidTr="00EE7E57">
        <w:trPr>
          <w:trHeight w:val="243"/>
        </w:trPr>
        <w:tc>
          <w:tcPr>
            <w:tcW w:w="2430" w:type="dxa"/>
            <w:tcBorders>
              <w:top w:val="nil"/>
              <w:left w:val="nil"/>
              <w:bottom w:val="nil"/>
              <w:right w:val="nil"/>
            </w:tcBorders>
            <w:vAlign w:val="bottom"/>
          </w:tcPr>
          <w:p w14:paraId="1455532D" w14:textId="1008FD03" w:rsidR="0018104A" w:rsidRPr="00761914" w:rsidRDefault="0018104A" w:rsidP="00457DC6">
            <w:pPr>
              <w:tabs>
                <w:tab w:val="left" w:pos="132"/>
                <w:tab w:val="center" w:pos="8010"/>
              </w:tabs>
              <w:spacing w:line="350" w:lineRule="exact"/>
              <w:ind w:left="170" w:hanging="170"/>
              <w:rPr>
                <w:rFonts w:ascii="Arial" w:hAnsi="Arial" w:cs="Arial"/>
                <w:sz w:val="16"/>
                <w:szCs w:val="16"/>
              </w:rPr>
            </w:pPr>
            <w:r w:rsidRPr="00761914">
              <w:rPr>
                <w:rFonts w:ascii="Arial" w:hAnsi="Arial" w:cs="Arial"/>
                <w:sz w:val="16"/>
                <w:szCs w:val="16"/>
              </w:rPr>
              <w:t>1 April 2024</w:t>
            </w:r>
          </w:p>
        </w:tc>
        <w:tc>
          <w:tcPr>
            <w:tcW w:w="1458" w:type="dxa"/>
            <w:tcBorders>
              <w:top w:val="nil"/>
              <w:left w:val="nil"/>
              <w:bottom w:val="nil"/>
              <w:right w:val="nil"/>
            </w:tcBorders>
          </w:tcPr>
          <w:p w14:paraId="2864B047" w14:textId="09BCABAF"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12</w:t>
            </w:r>
          </w:p>
        </w:tc>
        <w:tc>
          <w:tcPr>
            <w:tcW w:w="1458" w:type="dxa"/>
            <w:tcBorders>
              <w:top w:val="nil"/>
              <w:left w:val="nil"/>
              <w:bottom w:val="nil"/>
              <w:right w:val="nil"/>
            </w:tcBorders>
          </w:tcPr>
          <w:p w14:paraId="39CB5FD9" w14:textId="425230F3"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1,928</w:t>
            </w:r>
          </w:p>
        </w:tc>
        <w:tc>
          <w:tcPr>
            <w:tcW w:w="1458" w:type="dxa"/>
            <w:tcBorders>
              <w:top w:val="nil"/>
              <w:left w:val="nil"/>
              <w:bottom w:val="nil"/>
              <w:right w:val="nil"/>
            </w:tcBorders>
          </w:tcPr>
          <w:p w14:paraId="4A28C952" w14:textId="5A8585E6"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134</w:t>
            </w:r>
          </w:p>
        </w:tc>
        <w:tc>
          <w:tcPr>
            <w:tcW w:w="1458" w:type="dxa"/>
            <w:tcBorders>
              <w:top w:val="nil"/>
              <w:left w:val="nil"/>
              <w:bottom w:val="nil"/>
              <w:right w:val="nil"/>
            </w:tcBorders>
          </w:tcPr>
          <w:p w14:paraId="19C01F31" w14:textId="648C3503"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7A794A74" w14:textId="6DE1B750"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2,074</w:t>
            </w:r>
          </w:p>
        </w:tc>
      </w:tr>
      <w:tr w:rsidR="0018104A" w:rsidRPr="00457DC6" w14:paraId="3EA2DFB1" w14:textId="77777777" w:rsidTr="00EE7E57">
        <w:tc>
          <w:tcPr>
            <w:tcW w:w="2430" w:type="dxa"/>
            <w:tcBorders>
              <w:top w:val="nil"/>
              <w:left w:val="nil"/>
              <w:bottom w:val="nil"/>
              <w:right w:val="nil"/>
            </w:tcBorders>
            <w:vAlign w:val="bottom"/>
          </w:tcPr>
          <w:p w14:paraId="5FCF5545" w14:textId="2F0FC28F" w:rsidR="0018104A" w:rsidRPr="00761914" w:rsidRDefault="0018104A" w:rsidP="00457DC6">
            <w:pPr>
              <w:tabs>
                <w:tab w:val="left" w:pos="132"/>
                <w:tab w:val="center" w:pos="8010"/>
              </w:tabs>
              <w:spacing w:line="350" w:lineRule="exact"/>
              <w:ind w:left="170" w:hanging="170"/>
              <w:rPr>
                <w:rFonts w:ascii="Arial" w:hAnsi="Arial" w:cs="Arial"/>
                <w:sz w:val="16"/>
                <w:szCs w:val="16"/>
              </w:rPr>
            </w:pPr>
            <w:r w:rsidRPr="00761914">
              <w:rPr>
                <w:rFonts w:ascii="Arial" w:hAnsi="Arial" w:cs="Arial"/>
                <w:sz w:val="16"/>
                <w:szCs w:val="16"/>
              </w:rPr>
              <w:t>Depreciation</w:t>
            </w:r>
          </w:p>
        </w:tc>
        <w:tc>
          <w:tcPr>
            <w:tcW w:w="1458" w:type="dxa"/>
            <w:tcBorders>
              <w:top w:val="nil"/>
              <w:left w:val="nil"/>
              <w:bottom w:val="nil"/>
              <w:right w:val="nil"/>
            </w:tcBorders>
          </w:tcPr>
          <w:p w14:paraId="30072085" w14:textId="19FBB240"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1C7749BD" w14:textId="47E77982"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251</w:t>
            </w:r>
          </w:p>
        </w:tc>
        <w:tc>
          <w:tcPr>
            <w:tcW w:w="1458" w:type="dxa"/>
            <w:tcBorders>
              <w:top w:val="nil"/>
              <w:left w:val="nil"/>
              <w:bottom w:val="nil"/>
              <w:right w:val="nil"/>
            </w:tcBorders>
          </w:tcPr>
          <w:p w14:paraId="27548CB6" w14:textId="658FFC8A"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3</w:t>
            </w:r>
          </w:p>
        </w:tc>
        <w:tc>
          <w:tcPr>
            <w:tcW w:w="1458" w:type="dxa"/>
            <w:tcBorders>
              <w:top w:val="nil"/>
              <w:left w:val="nil"/>
              <w:bottom w:val="nil"/>
              <w:right w:val="nil"/>
            </w:tcBorders>
          </w:tcPr>
          <w:p w14:paraId="71A6ECAB" w14:textId="03517D4B"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2BD2520F" w14:textId="05495C35"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254</w:t>
            </w:r>
          </w:p>
        </w:tc>
      </w:tr>
      <w:tr w:rsidR="0018104A" w:rsidRPr="00457DC6" w14:paraId="2F397851" w14:textId="77777777" w:rsidTr="00EE7E57">
        <w:tc>
          <w:tcPr>
            <w:tcW w:w="2430" w:type="dxa"/>
            <w:tcBorders>
              <w:top w:val="nil"/>
              <w:left w:val="nil"/>
              <w:bottom w:val="nil"/>
              <w:right w:val="nil"/>
            </w:tcBorders>
            <w:vAlign w:val="bottom"/>
          </w:tcPr>
          <w:p w14:paraId="096C65C4" w14:textId="77777777" w:rsidR="0018104A" w:rsidRPr="00761914" w:rsidRDefault="0018104A" w:rsidP="00457DC6">
            <w:pPr>
              <w:tabs>
                <w:tab w:val="left" w:pos="132"/>
                <w:tab w:val="center" w:pos="8010"/>
              </w:tabs>
              <w:spacing w:line="350" w:lineRule="exact"/>
              <w:ind w:left="170" w:hanging="170"/>
              <w:rPr>
                <w:rFonts w:ascii="Arial" w:hAnsi="Arial" w:cs="Arial"/>
                <w:sz w:val="16"/>
                <w:szCs w:val="16"/>
                <w:cs/>
              </w:rPr>
            </w:pPr>
            <w:r w:rsidRPr="00761914">
              <w:rPr>
                <w:rFonts w:ascii="Arial" w:hAnsi="Arial" w:cs="Arial"/>
                <w:sz w:val="16"/>
                <w:szCs w:val="16"/>
              </w:rPr>
              <w:t>Depreciation on disposals</w:t>
            </w:r>
          </w:p>
        </w:tc>
        <w:tc>
          <w:tcPr>
            <w:tcW w:w="1458" w:type="dxa"/>
            <w:tcBorders>
              <w:top w:val="nil"/>
              <w:left w:val="nil"/>
              <w:bottom w:val="nil"/>
              <w:right w:val="nil"/>
            </w:tcBorders>
          </w:tcPr>
          <w:p w14:paraId="1E88C93A" w14:textId="762C601A"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(12)</w:t>
            </w:r>
          </w:p>
        </w:tc>
        <w:tc>
          <w:tcPr>
            <w:tcW w:w="1458" w:type="dxa"/>
            <w:tcBorders>
              <w:top w:val="nil"/>
              <w:left w:val="nil"/>
              <w:bottom w:val="nil"/>
              <w:right w:val="nil"/>
            </w:tcBorders>
          </w:tcPr>
          <w:p w14:paraId="009C7251" w14:textId="1C99D317"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(197)</w:t>
            </w:r>
          </w:p>
        </w:tc>
        <w:tc>
          <w:tcPr>
            <w:tcW w:w="1458" w:type="dxa"/>
            <w:tcBorders>
              <w:top w:val="nil"/>
              <w:left w:val="nil"/>
              <w:bottom w:val="nil"/>
              <w:right w:val="nil"/>
            </w:tcBorders>
          </w:tcPr>
          <w:p w14:paraId="0CDA4267" w14:textId="4AE75897"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(14)</w:t>
            </w:r>
          </w:p>
        </w:tc>
        <w:tc>
          <w:tcPr>
            <w:tcW w:w="1458" w:type="dxa"/>
            <w:tcBorders>
              <w:top w:val="nil"/>
              <w:left w:val="nil"/>
              <w:bottom w:val="nil"/>
              <w:right w:val="nil"/>
            </w:tcBorders>
          </w:tcPr>
          <w:p w14:paraId="2C322D02" w14:textId="7EE846A7"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1BF55E90" w14:textId="74969BDC"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(223)</w:t>
            </w:r>
          </w:p>
        </w:tc>
      </w:tr>
      <w:tr w:rsidR="0018104A" w:rsidRPr="00457DC6" w14:paraId="205180FD" w14:textId="77777777" w:rsidTr="00EE7E57">
        <w:tc>
          <w:tcPr>
            <w:tcW w:w="2430" w:type="dxa"/>
            <w:tcBorders>
              <w:top w:val="nil"/>
              <w:left w:val="nil"/>
              <w:bottom w:val="nil"/>
              <w:right w:val="nil"/>
            </w:tcBorders>
            <w:vAlign w:val="bottom"/>
          </w:tcPr>
          <w:p w14:paraId="4AC98DE2" w14:textId="6F199A9C" w:rsidR="0018104A" w:rsidRPr="00761914" w:rsidRDefault="0018104A" w:rsidP="00457DC6">
            <w:pPr>
              <w:tabs>
                <w:tab w:val="left" w:pos="132"/>
                <w:tab w:val="center" w:pos="8010"/>
              </w:tabs>
              <w:spacing w:line="350" w:lineRule="exact"/>
              <w:ind w:left="173" w:hanging="173"/>
              <w:rPr>
                <w:rFonts w:ascii="Arial" w:hAnsi="Arial" w:cs="Arial"/>
                <w:sz w:val="16"/>
                <w:szCs w:val="16"/>
              </w:rPr>
            </w:pPr>
            <w:r w:rsidRPr="00761914">
              <w:rPr>
                <w:rFonts w:ascii="Arial" w:hAnsi="Arial" w:cs="Arial"/>
                <w:sz w:val="16"/>
                <w:szCs w:val="16"/>
              </w:rPr>
              <w:t>31 March 2025</w:t>
            </w:r>
          </w:p>
        </w:tc>
        <w:tc>
          <w:tcPr>
            <w:tcW w:w="1458" w:type="dxa"/>
            <w:tcBorders>
              <w:top w:val="nil"/>
              <w:left w:val="nil"/>
              <w:bottom w:val="nil"/>
              <w:right w:val="nil"/>
            </w:tcBorders>
          </w:tcPr>
          <w:p w14:paraId="3155001D" w14:textId="50E63F8E"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24F23500" w14:textId="2C211583"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1,982</w:t>
            </w:r>
          </w:p>
        </w:tc>
        <w:tc>
          <w:tcPr>
            <w:tcW w:w="1458" w:type="dxa"/>
            <w:tcBorders>
              <w:top w:val="nil"/>
              <w:left w:val="nil"/>
              <w:bottom w:val="nil"/>
              <w:right w:val="nil"/>
            </w:tcBorders>
          </w:tcPr>
          <w:p w14:paraId="7AE7FA04" w14:textId="0C42FDC9"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123</w:t>
            </w:r>
          </w:p>
        </w:tc>
        <w:tc>
          <w:tcPr>
            <w:tcW w:w="1458" w:type="dxa"/>
            <w:tcBorders>
              <w:top w:val="nil"/>
              <w:left w:val="nil"/>
              <w:bottom w:val="nil"/>
              <w:right w:val="nil"/>
            </w:tcBorders>
          </w:tcPr>
          <w:p w14:paraId="306F746C" w14:textId="010ECE88"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3ED22E93" w14:textId="3015E7F6"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2,105</w:t>
            </w:r>
          </w:p>
        </w:tc>
      </w:tr>
      <w:tr w:rsidR="0018104A" w:rsidRPr="00457DC6" w14:paraId="02ADCCFC" w14:textId="77777777" w:rsidTr="00EE7E57">
        <w:tc>
          <w:tcPr>
            <w:tcW w:w="2430" w:type="dxa"/>
            <w:tcBorders>
              <w:top w:val="nil"/>
              <w:left w:val="nil"/>
              <w:bottom w:val="nil"/>
              <w:right w:val="nil"/>
            </w:tcBorders>
            <w:vAlign w:val="bottom"/>
          </w:tcPr>
          <w:p w14:paraId="71CE3D9A" w14:textId="0D4E95A3" w:rsidR="0018104A" w:rsidRPr="00761914" w:rsidRDefault="0018104A" w:rsidP="00457DC6">
            <w:pPr>
              <w:tabs>
                <w:tab w:val="left" w:pos="132"/>
                <w:tab w:val="center" w:pos="8010"/>
              </w:tabs>
              <w:spacing w:line="350" w:lineRule="exact"/>
              <w:ind w:left="170" w:hanging="170"/>
              <w:rPr>
                <w:rFonts w:ascii="Arial" w:hAnsi="Arial" w:cs="Arial"/>
                <w:sz w:val="16"/>
                <w:szCs w:val="16"/>
              </w:rPr>
            </w:pPr>
            <w:r w:rsidRPr="00761914">
              <w:rPr>
                <w:rFonts w:ascii="Arial" w:hAnsi="Arial" w:cs="Arial"/>
                <w:sz w:val="16"/>
                <w:szCs w:val="16"/>
              </w:rPr>
              <w:t>Depreciation</w:t>
            </w:r>
          </w:p>
        </w:tc>
        <w:tc>
          <w:tcPr>
            <w:tcW w:w="1458" w:type="dxa"/>
            <w:tcBorders>
              <w:top w:val="nil"/>
              <w:left w:val="nil"/>
              <w:bottom w:val="nil"/>
              <w:right w:val="nil"/>
            </w:tcBorders>
          </w:tcPr>
          <w:p w14:paraId="101E3908" w14:textId="0C23B048" w:rsidR="0018104A" w:rsidRPr="00761914" w:rsidRDefault="00B63136" w:rsidP="00457DC6">
            <w:pPr>
              <w:tabs>
                <w:tab w:val="decimal" w:pos="1065"/>
              </w:tabs>
              <w:spacing w:line="350" w:lineRule="exact"/>
              <w:rPr>
                <w:rFonts w:ascii="Arial" w:hAnsi="Arial" w:cs="Arial"/>
                <w:sz w:val="16"/>
                <w:szCs w:val="16"/>
              </w:rPr>
            </w:pPr>
            <w:r w:rsidRPr="00761914">
              <w:rPr>
                <w:rFonts w:ascii="Arial" w:hAnsi="Arial" w:cs="Arial"/>
                <w:sz w:val="16"/>
                <w:szCs w:val="16"/>
              </w:rPr>
              <w:t>2</w:t>
            </w:r>
          </w:p>
        </w:tc>
        <w:tc>
          <w:tcPr>
            <w:tcW w:w="1458" w:type="dxa"/>
            <w:tcBorders>
              <w:top w:val="nil"/>
              <w:left w:val="nil"/>
              <w:bottom w:val="nil"/>
              <w:right w:val="nil"/>
            </w:tcBorders>
          </w:tcPr>
          <w:p w14:paraId="727E9396" w14:textId="6BD89CC3" w:rsidR="0018104A" w:rsidRPr="00761914" w:rsidRDefault="001F5858" w:rsidP="00457DC6">
            <w:pPr>
              <w:tabs>
                <w:tab w:val="decimal" w:pos="1065"/>
              </w:tabs>
              <w:spacing w:line="350" w:lineRule="exact"/>
              <w:rPr>
                <w:rFonts w:ascii="Arial" w:hAnsi="Arial" w:cs="Arial"/>
                <w:sz w:val="16"/>
                <w:szCs w:val="16"/>
              </w:rPr>
            </w:pPr>
            <w:r w:rsidRPr="00761914">
              <w:rPr>
                <w:rFonts w:ascii="Arial" w:hAnsi="Arial" w:cs="Arial"/>
                <w:sz w:val="16"/>
                <w:szCs w:val="16"/>
              </w:rPr>
              <w:t>242</w:t>
            </w:r>
          </w:p>
        </w:tc>
        <w:tc>
          <w:tcPr>
            <w:tcW w:w="1458" w:type="dxa"/>
            <w:tcBorders>
              <w:top w:val="nil"/>
              <w:left w:val="nil"/>
              <w:bottom w:val="nil"/>
              <w:right w:val="nil"/>
            </w:tcBorders>
          </w:tcPr>
          <w:p w14:paraId="7CF0DDB8" w14:textId="2825D1A8" w:rsidR="0018104A" w:rsidRPr="00761914" w:rsidRDefault="00876C95" w:rsidP="00457DC6">
            <w:pPr>
              <w:tabs>
                <w:tab w:val="decimal" w:pos="1065"/>
              </w:tabs>
              <w:spacing w:line="350" w:lineRule="exact"/>
              <w:rPr>
                <w:rFonts w:ascii="Arial" w:hAnsi="Arial" w:cs="Arial"/>
                <w:sz w:val="16"/>
                <w:szCs w:val="16"/>
              </w:rPr>
            </w:pPr>
            <w:r w:rsidRPr="00761914">
              <w:rPr>
                <w:rFonts w:ascii="Arial" w:hAnsi="Arial" w:cs="Arial"/>
                <w:sz w:val="16"/>
                <w:szCs w:val="16"/>
              </w:rPr>
              <w:t>5</w:t>
            </w:r>
          </w:p>
        </w:tc>
        <w:tc>
          <w:tcPr>
            <w:tcW w:w="1458" w:type="dxa"/>
            <w:tcBorders>
              <w:top w:val="nil"/>
              <w:left w:val="nil"/>
              <w:bottom w:val="nil"/>
              <w:right w:val="nil"/>
            </w:tcBorders>
          </w:tcPr>
          <w:p w14:paraId="3F76E257" w14:textId="519A95C6" w:rsidR="0018104A" w:rsidRPr="00761914" w:rsidRDefault="00E20AF0"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4ED5FF3E" w14:textId="5A9E0CF8" w:rsidR="0018104A" w:rsidRPr="00761914" w:rsidRDefault="00E20AF0" w:rsidP="00457DC6">
            <w:pPr>
              <w:tabs>
                <w:tab w:val="decimal" w:pos="1065"/>
              </w:tabs>
              <w:spacing w:line="350" w:lineRule="exact"/>
              <w:rPr>
                <w:rFonts w:ascii="Arial" w:hAnsi="Arial" w:cs="Arial"/>
                <w:sz w:val="16"/>
                <w:szCs w:val="16"/>
              </w:rPr>
            </w:pPr>
            <w:r w:rsidRPr="00761914">
              <w:rPr>
                <w:rFonts w:ascii="Arial" w:hAnsi="Arial" w:cs="Arial"/>
                <w:sz w:val="16"/>
                <w:szCs w:val="16"/>
              </w:rPr>
              <w:t>249</w:t>
            </w:r>
          </w:p>
        </w:tc>
      </w:tr>
      <w:tr w:rsidR="0018104A" w:rsidRPr="00457DC6" w14:paraId="36B1418B" w14:textId="77777777" w:rsidTr="00EE7E57">
        <w:tc>
          <w:tcPr>
            <w:tcW w:w="2430" w:type="dxa"/>
            <w:tcBorders>
              <w:top w:val="nil"/>
              <w:left w:val="nil"/>
              <w:bottom w:val="nil"/>
              <w:right w:val="nil"/>
            </w:tcBorders>
            <w:vAlign w:val="bottom"/>
          </w:tcPr>
          <w:p w14:paraId="609DA2C2" w14:textId="77777777" w:rsidR="0018104A" w:rsidRPr="00761914" w:rsidRDefault="0018104A" w:rsidP="00457DC6">
            <w:pPr>
              <w:tabs>
                <w:tab w:val="left" w:pos="132"/>
                <w:tab w:val="center" w:pos="8010"/>
              </w:tabs>
              <w:spacing w:line="350" w:lineRule="exact"/>
              <w:ind w:left="170" w:hanging="170"/>
              <w:rPr>
                <w:rFonts w:ascii="Arial" w:hAnsi="Arial" w:cs="Arial"/>
                <w:sz w:val="16"/>
                <w:szCs w:val="16"/>
                <w:cs/>
              </w:rPr>
            </w:pPr>
            <w:r w:rsidRPr="00761914">
              <w:rPr>
                <w:rFonts w:ascii="Arial" w:hAnsi="Arial" w:cs="Arial"/>
                <w:sz w:val="16"/>
                <w:szCs w:val="16"/>
              </w:rPr>
              <w:t>Depreciation on disposals</w:t>
            </w:r>
          </w:p>
        </w:tc>
        <w:tc>
          <w:tcPr>
            <w:tcW w:w="1458" w:type="dxa"/>
            <w:tcBorders>
              <w:top w:val="nil"/>
              <w:left w:val="nil"/>
              <w:bottom w:val="nil"/>
              <w:right w:val="nil"/>
            </w:tcBorders>
          </w:tcPr>
          <w:p w14:paraId="1A79C3B3" w14:textId="502E7739" w:rsidR="0018104A" w:rsidRPr="00761914" w:rsidRDefault="00B63136"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4C555EA0" w14:textId="7E806C97" w:rsidR="0018104A" w:rsidRPr="00761914" w:rsidRDefault="001F5858"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(48)</w:t>
            </w:r>
          </w:p>
        </w:tc>
        <w:tc>
          <w:tcPr>
            <w:tcW w:w="1458" w:type="dxa"/>
            <w:tcBorders>
              <w:top w:val="nil"/>
              <w:left w:val="nil"/>
              <w:bottom w:val="nil"/>
              <w:right w:val="nil"/>
            </w:tcBorders>
          </w:tcPr>
          <w:p w14:paraId="021C0D99" w14:textId="049DAAED" w:rsidR="0018104A" w:rsidRPr="00761914" w:rsidRDefault="00876C95"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(17)</w:t>
            </w:r>
          </w:p>
        </w:tc>
        <w:tc>
          <w:tcPr>
            <w:tcW w:w="1458" w:type="dxa"/>
            <w:tcBorders>
              <w:top w:val="nil"/>
              <w:left w:val="nil"/>
              <w:bottom w:val="nil"/>
              <w:right w:val="nil"/>
            </w:tcBorders>
          </w:tcPr>
          <w:p w14:paraId="09426886" w14:textId="3270B75E" w:rsidR="0018104A" w:rsidRPr="00761914" w:rsidRDefault="00E20AF0"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53B08A2A" w14:textId="409A767A" w:rsidR="0018104A" w:rsidRPr="00761914" w:rsidRDefault="00E20AF0"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(65)</w:t>
            </w:r>
          </w:p>
        </w:tc>
      </w:tr>
      <w:tr w:rsidR="0018104A" w:rsidRPr="00457DC6" w14:paraId="7ED9FF78" w14:textId="77777777" w:rsidTr="00EE7E57">
        <w:tc>
          <w:tcPr>
            <w:tcW w:w="2430" w:type="dxa"/>
            <w:tcBorders>
              <w:top w:val="nil"/>
              <w:left w:val="nil"/>
              <w:bottom w:val="nil"/>
              <w:right w:val="nil"/>
            </w:tcBorders>
            <w:vAlign w:val="bottom"/>
          </w:tcPr>
          <w:p w14:paraId="492C4950" w14:textId="43B882CC" w:rsidR="0018104A" w:rsidRPr="00761914" w:rsidRDefault="0018104A" w:rsidP="00457DC6">
            <w:pPr>
              <w:tabs>
                <w:tab w:val="left" w:pos="132"/>
                <w:tab w:val="center" w:pos="8010"/>
              </w:tabs>
              <w:spacing w:line="350" w:lineRule="exact"/>
              <w:ind w:left="173" w:hanging="173"/>
              <w:rPr>
                <w:rFonts w:ascii="Arial" w:hAnsi="Arial" w:cs="Arial"/>
                <w:sz w:val="16"/>
                <w:szCs w:val="16"/>
              </w:rPr>
            </w:pPr>
            <w:r w:rsidRPr="00761914">
              <w:rPr>
                <w:rFonts w:ascii="Arial" w:hAnsi="Arial" w:cs="Arial"/>
                <w:sz w:val="16"/>
                <w:szCs w:val="16"/>
              </w:rPr>
              <w:t>31 March 2026</w:t>
            </w:r>
          </w:p>
        </w:tc>
        <w:tc>
          <w:tcPr>
            <w:tcW w:w="1458" w:type="dxa"/>
            <w:tcBorders>
              <w:top w:val="nil"/>
              <w:left w:val="nil"/>
              <w:bottom w:val="nil"/>
              <w:right w:val="nil"/>
            </w:tcBorders>
          </w:tcPr>
          <w:p w14:paraId="43055768" w14:textId="037393AF" w:rsidR="0018104A" w:rsidRPr="00761914" w:rsidRDefault="00F75909"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2</w:t>
            </w:r>
          </w:p>
        </w:tc>
        <w:tc>
          <w:tcPr>
            <w:tcW w:w="1458" w:type="dxa"/>
            <w:tcBorders>
              <w:top w:val="nil"/>
              <w:left w:val="nil"/>
              <w:bottom w:val="nil"/>
              <w:right w:val="nil"/>
            </w:tcBorders>
          </w:tcPr>
          <w:p w14:paraId="3EF7065A" w14:textId="2DFB968F" w:rsidR="0018104A" w:rsidRPr="00761914" w:rsidRDefault="001F5858"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2,176</w:t>
            </w:r>
          </w:p>
        </w:tc>
        <w:tc>
          <w:tcPr>
            <w:tcW w:w="1458" w:type="dxa"/>
            <w:tcBorders>
              <w:top w:val="nil"/>
              <w:left w:val="nil"/>
              <w:bottom w:val="nil"/>
              <w:right w:val="nil"/>
            </w:tcBorders>
          </w:tcPr>
          <w:p w14:paraId="25BB6ECF" w14:textId="152DBDDA" w:rsidR="0018104A" w:rsidRPr="00761914" w:rsidRDefault="00876C95"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111</w:t>
            </w:r>
          </w:p>
        </w:tc>
        <w:tc>
          <w:tcPr>
            <w:tcW w:w="1458" w:type="dxa"/>
            <w:tcBorders>
              <w:top w:val="nil"/>
              <w:left w:val="nil"/>
              <w:bottom w:val="nil"/>
              <w:right w:val="nil"/>
            </w:tcBorders>
          </w:tcPr>
          <w:p w14:paraId="2296B2F3" w14:textId="293758A2" w:rsidR="0018104A" w:rsidRPr="00761914" w:rsidRDefault="00E20AF0"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0A5BCD27" w14:textId="3F253D02" w:rsidR="0018104A" w:rsidRPr="00761914" w:rsidRDefault="00E20AF0"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2,289</w:t>
            </w:r>
          </w:p>
        </w:tc>
      </w:tr>
      <w:tr w:rsidR="0018104A" w:rsidRPr="00457DC6" w14:paraId="55F3E0F8" w14:textId="77777777" w:rsidTr="00EE7E57">
        <w:tc>
          <w:tcPr>
            <w:tcW w:w="2430" w:type="dxa"/>
            <w:tcBorders>
              <w:top w:val="nil"/>
              <w:left w:val="nil"/>
              <w:bottom w:val="nil"/>
              <w:right w:val="nil"/>
            </w:tcBorders>
            <w:vAlign w:val="bottom"/>
          </w:tcPr>
          <w:p w14:paraId="0C2AA88A" w14:textId="77777777" w:rsidR="0018104A" w:rsidRPr="00761914" w:rsidRDefault="0018104A" w:rsidP="00457DC6">
            <w:pPr>
              <w:tabs>
                <w:tab w:val="left" w:pos="132"/>
                <w:tab w:val="center" w:pos="8010"/>
              </w:tabs>
              <w:spacing w:line="350" w:lineRule="exact"/>
              <w:ind w:left="173" w:right="-112" w:hanging="173"/>
              <w:rPr>
                <w:rFonts w:ascii="Arial" w:hAnsi="Arial" w:cs="Arial"/>
                <w:sz w:val="16"/>
                <w:szCs w:val="16"/>
              </w:rPr>
            </w:pPr>
            <w:r w:rsidRPr="00761914">
              <w:rPr>
                <w:rFonts w:ascii="Arial" w:hAnsi="Arial" w:cs="Arial"/>
                <w:b/>
                <w:bCs/>
                <w:spacing w:val="-4"/>
                <w:sz w:val="16"/>
                <w:szCs w:val="16"/>
              </w:rPr>
              <w:t>Allowance for impairment</w:t>
            </w:r>
            <w:r w:rsidRPr="00761914">
              <w:rPr>
                <w:rFonts w:ascii="Arial" w:hAnsi="Arial" w:cs="Arial"/>
                <w:b/>
                <w:bCs/>
                <w:spacing w:val="-4"/>
                <w:sz w:val="16"/>
                <w:szCs w:val="16"/>
                <w:cs/>
              </w:rPr>
              <w:t xml:space="preserve"> </w:t>
            </w:r>
            <w:r w:rsidRPr="00761914">
              <w:rPr>
                <w:rFonts w:ascii="Arial" w:hAnsi="Arial" w:cs="Arial"/>
                <w:b/>
                <w:bCs/>
                <w:spacing w:val="-4"/>
                <w:sz w:val="16"/>
                <w:szCs w:val="16"/>
              </w:rPr>
              <w:t>loss:</w:t>
            </w:r>
          </w:p>
        </w:tc>
        <w:tc>
          <w:tcPr>
            <w:tcW w:w="1458" w:type="dxa"/>
            <w:tcBorders>
              <w:top w:val="nil"/>
              <w:left w:val="nil"/>
              <w:bottom w:val="nil"/>
              <w:right w:val="nil"/>
            </w:tcBorders>
          </w:tcPr>
          <w:p w14:paraId="5B90790B" w14:textId="77777777" w:rsidR="0018104A" w:rsidRPr="00761914" w:rsidRDefault="0018104A"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tcPr>
          <w:p w14:paraId="50807CB4" w14:textId="77777777" w:rsidR="0018104A" w:rsidRPr="00761914" w:rsidRDefault="0018104A"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tcPr>
          <w:p w14:paraId="6C3CD9D5" w14:textId="77777777" w:rsidR="0018104A" w:rsidRPr="00761914" w:rsidRDefault="0018104A"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tcPr>
          <w:p w14:paraId="757DB56A" w14:textId="77777777" w:rsidR="0018104A" w:rsidRPr="00761914" w:rsidRDefault="0018104A" w:rsidP="00457DC6">
            <w:pPr>
              <w:tabs>
                <w:tab w:val="decimal" w:pos="1065"/>
              </w:tabs>
              <w:spacing w:line="350" w:lineRule="exact"/>
              <w:rPr>
                <w:rFonts w:ascii="Arial" w:hAnsi="Arial" w:cs="Arial"/>
                <w:sz w:val="16"/>
                <w:szCs w:val="16"/>
              </w:rPr>
            </w:pPr>
          </w:p>
        </w:tc>
        <w:tc>
          <w:tcPr>
            <w:tcW w:w="1458" w:type="dxa"/>
            <w:gridSpan w:val="2"/>
            <w:tcBorders>
              <w:top w:val="nil"/>
              <w:left w:val="nil"/>
              <w:bottom w:val="nil"/>
              <w:right w:val="nil"/>
            </w:tcBorders>
          </w:tcPr>
          <w:p w14:paraId="72A59938" w14:textId="77777777" w:rsidR="0018104A" w:rsidRPr="00761914" w:rsidRDefault="0018104A" w:rsidP="00457DC6">
            <w:pPr>
              <w:tabs>
                <w:tab w:val="decimal" w:pos="1065"/>
              </w:tabs>
              <w:spacing w:line="350" w:lineRule="exact"/>
              <w:rPr>
                <w:rFonts w:ascii="Arial" w:hAnsi="Arial" w:cs="Arial"/>
                <w:sz w:val="16"/>
                <w:szCs w:val="16"/>
              </w:rPr>
            </w:pPr>
          </w:p>
        </w:tc>
      </w:tr>
      <w:tr w:rsidR="0018104A" w:rsidRPr="00457DC6" w14:paraId="4D07608B" w14:textId="77777777" w:rsidTr="00EE7E57">
        <w:tc>
          <w:tcPr>
            <w:tcW w:w="2430" w:type="dxa"/>
            <w:tcBorders>
              <w:top w:val="nil"/>
              <w:left w:val="nil"/>
              <w:bottom w:val="nil"/>
              <w:right w:val="nil"/>
            </w:tcBorders>
            <w:vAlign w:val="bottom"/>
          </w:tcPr>
          <w:p w14:paraId="59FC46A3" w14:textId="21D181FC" w:rsidR="0018104A" w:rsidRPr="00761914" w:rsidRDefault="0018104A" w:rsidP="00457DC6">
            <w:pPr>
              <w:tabs>
                <w:tab w:val="left" w:pos="132"/>
                <w:tab w:val="center" w:pos="8010"/>
              </w:tabs>
              <w:spacing w:line="350" w:lineRule="exact"/>
              <w:ind w:left="173" w:hanging="173"/>
              <w:rPr>
                <w:rFonts w:ascii="Arial" w:hAnsi="Arial" w:cs="Arial"/>
                <w:sz w:val="16"/>
                <w:szCs w:val="16"/>
              </w:rPr>
            </w:pPr>
            <w:r w:rsidRPr="00761914">
              <w:rPr>
                <w:rFonts w:ascii="Arial" w:hAnsi="Arial" w:cs="Arial"/>
                <w:sz w:val="16"/>
                <w:szCs w:val="16"/>
              </w:rPr>
              <w:t>1 April 202</w:t>
            </w:r>
            <w:r w:rsidR="00CF2BA4" w:rsidRPr="00761914">
              <w:rPr>
                <w:rFonts w:ascii="Arial" w:hAnsi="Arial" w:cs="Arial"/>
                <w:sz w:val="16"/>
                <w:szCs w:val="16"/>
              </w:rPr>
              <w:t>4</w:t>
            </w:r>
          </w:p>
        </w:tc>
        <w:tc>
          <w:tcPr>
            <w:tcW w:w="1458" w:type="dxa"/>
            <w:tcBorders>
              <w:top w:val="nil"/>
              <w:left w:val="nil"/>
              <w:bottom w:val="nil"/>
              <w:right w:val="nil"/>
            </w:tcBorders>
          </w:tcPr>
          <w:p w14:paraId="3E2EBBCC" w14:textId="49837EE8"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17</w:t>
            </w:r>
          </w:p>
        </w:tc>
        <w:tc>
          <w:tcPr>
            <w:tcW w:w="1458" w:type="dxa"/>
            <w:tcBorders>
              <w:top w:val="nil"/>
              <w:left w:val="nil"/>
              <w:bottom w:val="nil"/>
              <w:right w:val="nil"/>
            </w:tcBorders>
          </w:tcPr>
          <w:p w14:paraId="21E7601F" w14:textId="5CD07704"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2</w:t>
            </w:r>
          </w:p>
        </w:tc>
        <w:tc>
          <w:tcPr>
            <w:tcW w:w="1458" w:type="dxa"/>
            <w:tcBorders>
              <w:top w:val="nil"/>
              <w:left w:val="nil"/>
              <w:bottom w:val="nil"/>
              <w:right w:val="nil"/>
            </w:tcBorders>
          </w:tcPr>
          <w:p w14:paraId="445F4507" w14:textId="0124A770"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15E7E720" w14:textId="605DA94C"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7C9A7855" w14:textId="724EA730" w:rsidR="0018104A" w:rsidRPr="00761914" w:rsidRDefault="0018104A" w:rsidP="00457DC6">
            <w:pPr>
              <w:tabs>
                <w:tab w:val="decimal" w:pos="1065"/>
              </w:tabs>
              <w:spacing w:line="350" w:lineRule="exact"/>
              <w:rPr>
                <w:rFonts w:ascii="Arial" w:hAnsi="Arial" w:cs="Arial"/>
                <w:sz w:val="16"/>
                <w:szCs w:val="16"/>
              </w:rPr>
            </w:pPr>
            <w:r w:rsidRPr="00761914">
              <w:rPr>
                <w:rFonts w:ascii="Arial" w:hAnsi="Arial" w:cs="Arial"/>
                <w:sz w:val="16"/>
                <w:szCs w:val="16"/>
              </w:rPr>
              <w:t>19</w:t>
            </w:r>
          </w:p>
        </w:tc>
      </w:tr>
      <w:tr w:rsidR="0018104A" w:rsidRPr="00457DC6" w14:paraId="409862D4" w14:textId="77777777" w:rsidTr="00EE7E57">
        <w:tc>
          <w:tcPr>
            <w:tcW w:w="2430" w:type="dxa"/>
            <w:tcBorders>
              <w:top w:val="nil"/>
              <w:left w:val="nil"/>
              <w:bottom w:val="nil"/>
              <w:right w:val="nil"/>
            </w:tcBorders>
            <w:vAlign w:val="bottom"/>
          </w:tcPr>
          <w:p w14:paraId="2B7E1FF5" w14:textId="7D211A97" w:rsidR="0018104A" w:rsidRPr="00761914" w:rsidRDefault="0018104A" w:rsidP="00457DC6">
            <w:pPr>
              <w:tabs>
                <w:tab w:val="left" w:pos="132"/>
                <w:tab w:val="center" w:pos="8010"/>
              </w:tabs>
              <w:spacing w:line="350" w:lineRule="exact"/>
              <w:ind w:left="173" w:hanging="173"/>
              <w:rPr>
                <w:rFonts w:ascii="Arial" w:hAnsi="Arial" w:cs="Arial"/>
                <w:sz w:val="16"/>
                <w:szCs w:val="16"/>
              </w:rPr>
            </w:pPr>
            <w:r w:rsidRPr="00761914">
              <w:rPr>
                <w:rFonts w:ascii="Arial" w:hAnsi="Arial" w:cs="Arial"/>
                <w:sz w:val="16"/>
                <w:szCs w:val="16"/>
              </w:rPr>
              <w:t>Decrease</w:t>
            </w:r>
          </w:p>
        </w:tc>
        <w:tc>
          <w:tcPr>
            <w:tcW w:w="1458" w:type="dxa"/>
            <w:tcBorders>
              <w:top w:val="nil"/>
              <w:left w:val="nil"/>
              <w:bottom w:val="nil"/>
              <w:right w:val="nil"/>
            </w:tcBorders>
          </w:tcPr>
          <w:p w14:paraId="209CCB27" w14:textId="597FE053"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(17)</w:t>
            </w:r>
          </w:p>
        </w:tc>
        <w:tc>
          <w:tcPr>
            <w:tcW w:w="1458" w:type="dxa"/>
            <w:tcBorders>
              <w:top w:val="nil"/>
              <w:left w:val="nil"/>
              <w:bottom w:val="nil"/>
              <w:right w:val="nil"/>
            </w:tcBorders>
          </w:tcPr>
          <w:p w14:paraId="3A2A6625" w14:textId="059FBD2D"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(2)</w:t>
            </w:r>
          </w:p>
        </w:tc>
        <w:tc>
          <w:tcPr>
            <w:tcW w:w="1458" w:type="dxa"/>
            <w:tcBorders>
              <w:top w:val="nil"/>
              <w:left w:val="nil"/>
              <w:bottom w:val="nil"/>
              <w:right w:val="nil"/>
            </w:tcBorders>
          </w:tcPr>
          <w:p w14:paraId="079D5E28" w14:textId="31A32F0E"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3B31C74C" w14:textId="2B4347EF"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7FB7933C" w14:textId="510BAF67"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(19)</w:t>
            </w:r>
          </w:p>
        </w:tc>
      </w:tr>
      <w:tr w:rsidR="0018104A" w:rsidRPr="00457DC6" w14:paraId="24F0F94E" w14:textId="77777777" w:rsidTr="00EE7E57">
        <w:tc>
          <w:tcPr>
            <w:tcW w:w="2430" w:type="dxa"/>
            <w:tcBorders>
              <w:top w:val="nil"/>
              <w:left w:val="nil"/>
              <w:bottom w:val="nil"/>
              <w:right w:val="nil"/>
            </w:tcBorders>
            <w:vAlign w:val="bottom"/>
          </w:tcPr>
          <w:p w14:paraId="08B40AC3" w14:textId="65546E6A" w:rsidR="0018104A" w:rsidRPr="00761914" w:rsidRDefault="0018104A" w:rsidP="00457DC6">
            <w:pPr>
              <w:tabs>
                <w:tab w:val="left" w:pos="132"/>
                <w:tab w:val="center" w:pos="8010"/>
              </w:tabs>
              <w:spacing w:line="350" w:lineRule="exact"/>
              <w:ind w:left="173" w:hanging="173"/>
              <w:rPr>
                <w:rFonts w:ascii="Arial" w:hAnsi="Arial" w:cs="Arial"/>
                <w:sz w:val="16"/>
                <w:szCs w:val="16"/>
              </w:rPr>
            </w:pPr>
            <w:r w:rsidRPr="00761914">
              <w:rPr>
                <w:rFonts w:ascii="Arial" w:hAnsi="Arial" w:cs="Arial"/>
                <w:sz w:val="16"/>
                <w:szCs w:val="16"/>
              </w:rPr>
              <w:t>31 March 2025</w:t>
            </w:r>
          </w:p>
        </w:tc>
        <w:tc>
          <w:tcPr>
            <w:tcW w:w="1458" w:type="dxa"/>
            <w:tcBorders>
              <w:top w:val="nil"/>
              <w:left w:val="nil"/>
              <w:bottom w:val="nil"/>
              <w:right w:val="nil"/>
            </w:tcBorders>
          </w:tcPr>
          <w:p w14:paraId="7E0D9308" w14:textId="4854EDDD"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69CEA2F3" w14:textId="7D362341"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374E26A9" w14:textId="20F36B01"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4C2DE7D4" w14:textId="355CB88A"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18237FF8" w14:textId="4120624B" w:rsidR="0018104A" w:rsidRPr="00761914" w:rsidRDefault="0018104A"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r>
      <w:tr w:rsidR="0018104A" w:rsidRPr="00457DC6" w14:paraId="5378F118" w14:textId="77777777" w:rsidTr="00EE7E57">
        <w:tc>
          <w:tcPr>
            <w:tcW w:w="2430" w:type="dxa"/>
            <w:tcBorders>
              <w:top w:val="nil"/>
              <w:left w:val="nil"/>
              <w:bottom w:val="nil"/>
              <w:right w:val="nil"/>
            </w:tcBorders>
            <w:vAlign w:val="bottom"/>
          </w:tcPr>
          <w:p w14:paraId="67188059" w14:textId="4B3029CA" w:rsidR="0018104A" w:rsidRPr="00761914" w:rsidRDefault="0018104A" w:rsidP="00457DC6">
            <w:pPr>
              <w:tabs>
                <w:tab w:val="left" w:pos="132"/>
                <w:tab w:val="center" w:pos="8010"/>
              </w:tabs>
              <w:spacing w:line="350" w:lineRule="exact"/>
              <w:ind w:left="173" w:hanging="173"/>
              <w:rPr>
                <w:rFonts w:ascii="Arial" w:hAnsi="Arial" w:cs="Arial"/>
                <w:sz w:val="16"/>
                <w:szCs w:val="16"/>
              </w:rPr>
            </w:pPr>
            <w:r w:rsidRPr="00761914">
              <w:rPr>
                <w:rFonts w:ascii="Arial" w:hAnsi="Arial" w:cs="Arial"/>
                <w:sz w:val="16"/>
                <w:szCs w:val="16"/>
              </w:rPr>
              <w:t>31 March 2026</w:t>
            </w:r>
          </w:p>
        </w:tc>
        <w:tc>
          <w:tcPr>
            <w:tcW w:w="1458" w:type="dxa"/>
            <w:tcBorders>
              <w:top w:val="nil"/>
              <w:left w:val="nil"/>
              <w:bottom w:val="nil"/>
              <w:right w:val="nil"/>
            </w:tcBorders>
          </w:tcPr>
          <w:p w14:paraId="3200CCB8" w14:textId="75C0273A" w:rsidR="0018104A" w:rsidRPr="00761914" w:rsidRDefault="00F75909"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63BA8862" w14:textId="4D4D80A0" w:rsidR="0018104A" w:rsidRPr="00761914" w:rsidRDefault="001F5858"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060EF3C4" w14:textId="21D6C2D4" w:rsidR="0018104A" w:rsidRPr="00761914" w:rsidRDefault="00876C95"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06AA69B8" w14:textId="56B3FF4E" w:rsidR="0018104A" w:rsidRPr="00761914" w:rsidRDefault="00E20AF0"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gridSpan w:val="2"/>
            <w:tcBorders>
              <w:top w:val="nil"/>
              <w:left w:val="nil"/>
              <w:bottom w:val="nil"/>
              <w:right w:val="nil"/>
            </w:tcBorders>
          </w:tcPr>
          <w:p w14:paraId="52A65E35" w14:textId="782F3B35" w:rsidR="0018104A" w:rsidRPr="00761914" w:rsidRDefault="00E20AF0" w:rsidP="00457DC6">
            <w:pPr>
              <w:pBdr>
                <w:bottom w:val="sing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r>
      <w:tr w:rsidR="0018104A" w:rsidRPr="00457DC6" w14:paraId="27B358CF" w14:textId="77777777" w:rsidTr="00EE7E57">
        <w:tc>
          <w:tcPr>
            <w:tcW w:w="2430" w:type="dxa"/>
            <w:tcBorders>
              <w:top w:val="nil"/>
              <w:left w:val="nil"/>
              <w:bottom w:val="nil"/>
              <w:right w:val="nil"/>
            </w:tcBorders>
            <w:vAlign w:val="bottom"/>
          </w:tcPr>
          <w:p w14:paraId="61C5F764" w14:textId="77777777" w:rsidR="0018104A" w:rsidRPr="00761914" w:rsidRDefault="0018104A" w:rsidP="00457DC6">
            <w:pPr>
              <w:tabs>
                <w:tab w:val="left" w:pos="132"/>
                <w:tab w:val="center" w:pos="8010"/>
              </w:tabs>
              <w:spacing w:line="350" w:lineRule="exact"/>
              <w:ind w:left="173" w:hanging="173"/>
              <w:rPr>
                <w:rFonts w:ascii="Arial" w:hAnsi="Arial" w:cs="Arial"/>
                <w:b/>
                <w:bCs/>
                <w:sz w:val="16"/>
                <w:szCs w:val="16"/>
                <w:cs/>
              </w:rPr>
            </w:pPr>
            <w:r w:rsidRPr="00761914">
              <w:rPr>
                <w:rFonts w:ascii="Arial" w:hAnsi="Arial" w:cs="Arial"/>
                <w:b/>
                <w:bCs/>
                <w:sz w:val="16"/>
                <w:szCs w:val="16"/>
              </w:rPr>
              <w:t>Net book value:</w:t>
            </w:r>
          </w:p>
        </w:tc>
        <w:tc>
          <w:tcPr>
            <w:tcW w:w="1458" w:type="dxa"/>
            <w:tcBorders>
              <w:top w:val="nil"/>
              <w:left w:val="nil"/>
              <w:bottom w:val="nil"/>
              <w:right w:val="nil"/>
            </w:tcBorders>
          </w:tcPr>
          <w:p w14:paraId="02B090B9" w14:textId="582596AB" w:rsidR="0018104A" w:rsidRPr="00761914" w:rsidRDefault="0018104A"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tcPr>
          <w:p w14:paraId="4AACB112" w14:textId="12656D7A" w:rsidR="0018104A" w:rsidRPr="00761914" w:rsidRDefault="0018104A"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tcPr>
          <w:p w14:paraId="5E11CB4B" w14:textId="5A7D424D" w:rsidR="0018104A" w:rsidRPr="00761914" w:rsidRDefault="0018104A"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tcPr>
          <w:p w14:paraId="6BB0DF39" w14:textId="00911FCA" w:rsidR="0018104A" w:rsidRPr="00761914" w:rsidRDefault="0018104A" w:rsidP="00457DC6">
            <w:pPr>
              <w:tabs>
                <w:tab w:val="decimal" w:pos="1065"/>
              </w:tabs>
              <w:spacing w:line="350" w:lineRule="exact"/>
              <w:rPr>
                <w:rFonts w:ascii="Arial" w:hAnsi="Arial" w:cs="Arial"/>
                <w:sz w:val="16"/>
                <w:szCs w:val="16"/>
              </w:rPr>
            </w:pPr>
          </w:p>
        </w:tc>
        <w:tc>
          <w:tcPr>
            <w:tcW w:w="1458" w:type="dxa"/>
            <w:gridSpan w:val="2"/>
            <w:tcBorders>
              <w:top w:val="nil"/>
              <w:left w:val="nil"/>
              <w:bottom w:val="nil"/>
              <w:right w:val="nil"/>
            </w:tcBorders>
          </w:tcPr>
          <w:p w14:paraId="7B708BE2" w14:textId="109D60A4" w:rsidR="0018104A" w:rsidRPr="00761914" w:rsidRDefault="0018104A" w:rsidP="00457DC6">
            <w:pPr>
              <w:tabs>
                <w:tab w:val="decimal" w:pos="1065"/>
              </w:tabs>
              <w:spacing w:line="350" w:lineRule="exact"/>
              <w:rPr>
                <w:rFonts w:ascii="Arial" w:hAnsi="Arial" w:cs="Arial"/>
                <w:sz w:val="16"/>
                <w:szCs w:val="16"/>
              </w:rPr>
            </w:pPr>
          </w:p>
        </w:tc>
      </w:tr>
      <w:tr w:rsidR="0018104A" w:rsidRPr="00457DC6" w14:paraId="7DDA1F92" w14:textId="77777777" w:rsidTr="00EE7E57">
        <w:tc>
          <w:tcPr>
            <w:tcW w:w="2430" w:type="dxa"/>
            <w:tcBorders>
              <w:top w:val="nil"/>
              <w:left w:val="nil"/>
              <w:bottom w:val="nil"/>
              <w:right w:val="nil"/>
            </w:tcBorders>
            <w:vAlign w:val="bottom"/>
          </w:tcPr>
          <w:p w14:paraId="2662D2D8" w14:textId="305A21D7" w:rsidR="0018104A" w:rsidRPr="00761914" w:rsidRDefault="0018104A" w:rsidP="00457DC6">
            <w:pPr>
              <w:tabs>
                <w:tab w:val="left" w:pos="132"/>
                <w:tab w:val="center" w:pos="8010"/>
              </w:tabs>
              <w:spacing w:line="350" w:lineRule="exact"/>
              <w:ind w:left="173" w:hanging="173"/>
              <w:rPr>
                <w:rFonts w:ascii="Arial" w:hAnsi="Arial" w:cs="Arial"/>
                <w:sz w:val="16"/>
                <w:szCs w:val="16"/>
              </w:rPr>
            </w:pPr>
            <w:r w:rsidRPr="00761914">
              <w:rPr>
                <w:rFonts w:ascii="Arial" w:hAnsi="Arial" w:cs="Arial"/>
                <w:sz w:val="16"/>
                <w:szCs w:val="16"/>
              </w:rPr>
              <w:t>31 March 2025</w:t>
            </w:r>
          </w:p>
        </w:tc>
        <w:tc>
          <w:tcPr>
            <w:tcW w:w="1458" w:type="dxa"/>
            <w:tcBorders>
              <w:top w:val="nil"/>
              <w:left w:val="nil"/>
              <w:bottom w:val="nil"/>
              <w:right w:val="nil"/>
            </w:tcBorders>
          </w:tcPr>
          <w:p w14:paraId="383F738C" w14:textId="00492748" w:rsidR="0018104A" w:rsidRPr="00761914" w:rsidRDefault="0018104A" w:rsidP="00457DC6">
            <w:pPr>
              <w:pBdr>
                <w:bottom w:val="doub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w:t>
            </w:r>
          </w:p>
        </w:tc>
        <w:tc>
          <w:tcPr>
            <w:tcW w:w="1458" w:type="dxa"/>
            <w:tcBorders>
              <w:top w:val="nil"/>
              <w:left w:val="nil"/>
              <w:bottom w:val="nil"/>
              <w:right w:val="nil"/>
            </w:tcBorders>
          </w:tcPr>
          <w:p w14:paraId="75409BD8" w14:textId="456A4A06" w:rsidR="0018104A" w:rsidRPr="00761914" w:rsidRDefault="0018104A" w:rsidP="00457DC6">
            <w:pPr>
              <w:pBdr>
                <w:bottom w:val="doub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822</w:t>
            </w:r>
          </w:p>
        </w:tc>
        <w:tc>
          <w:tcPr>
            <w:tcW w:w="1458" w:type="dxa"/>
            <w:tcBorders>
              <w:top w:val="nil"/>
              <w:left w:val="nil"/>
              <w:bottom w:val="nil"/>
              <w:right w:val="nil"/>
            </w:tcBorders>
          </w:tcPr>
          <w:p w14:paraId="4AA7B371" w14:textId="26BEC945" w:rsidR="0018104A" w:rsidRPr="00761914" w:rsidRDefault="0018104A" w:rsidP="00457DC6">
            <w:pPr>
              <w:pBdr>
                <w:bottom w:val="doub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4</w:t>
            </w:r>
          </w:p>
        </w:tc>
        <w:tc>
          <w:tcPr>
            <w:tcW w:w="1458" w:type="dxa"/>
            <w:tcBorders>
              <w:top w:val="nil"/>
              <w:left w:val="nil"/>
              <w:bottom w:val="nil"/>
              <w:right w:val="nil"/>
            </w:tcBorders>
          </w:tcPr>
          <w:p w14:paraId="1E9BC733" w14:textId="1BCB320F" w:rsidR="0018104A" w:rsidRPr="00761914" w:rsidRDefault="0018104A" w:rsidP="00457DC6">
            <w:pPr>
              <w:pBdr>
                <w:bottom w:val="doub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38</w:t>
            </w:r>
          </w:p>
        </w:tc>
        <w:tc>
          <w:tcPr>
            <w:tcW w:w="1458" w:type="dxa"/>
            <w:gridSpan w:val="2"/>
            <w:tcBorders>
              <w:top w:val="nil"/>
              <w:left w:val="nil"/>
              <w:bottom w:val="nil"/>
              <w:right w:val="nil"/>
            </w:tcBorders>
          </w:tcPr>
          <w:p w14:paraId="5935BE80" w14:textId="4C746ADA" w:rsidR="0018104A" w:rsidRPr="00761914" w:rsidRDefault="0018104A" w:rsidP="00457DC6">
            <w:pPr>
              <w:pBdr>
                <w:bottom w:val="doub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864</w:t>
            </w:r>
          </w:p>
        </w:tc>
      </w:tr>
      <w:tr w:rsidR="0018104A" w:rsidRPr="00457DC6" w14:paraId="05480828" w14:textId="77777777" w:rsidTr="0018104A">
        <w:trPr>
          <w:trHeight w:val="288"/>
        </w:trPr>
        <w:tc>
          <w:tcPr>
            <w:tcW w:w="2430" w:type="dxa"/>
            <w:tcBorders>
              <w:top w:val="nil"/>
              <w:left w:val="nil"/>
              <w:bottom w:val="nil"/>
              <w:right w:val="nil"/>
            </w:tcBorders>
            <w:vAlign w:val="bottom"/>
          </w:tcPr>
          <w:p w14:paraId="33FA1389" w14:textId="0E1B7422" w:rsidR="0018104A" w:rsidRPr="00761914" w:rsidRDefault="0018104A" w:rsidP="00457DC6">
            <w:pPr>
              <w:tabs>
                <w:tab w:val="left" w:pos="132"/>
                <w:tab w:val="center" w:pos="8010"/>
              </w:tabs>
              <w:spacing w:line="350" w:lineRule="exact"/>
              <w:ind w:left="173" w:hanging="173"/>
              <w:rPr>
                <w:rFonts w:ascii="Arial" w:hAnsi="Arial" w:cs="Arial"/>
                <w:sz w:val="16"/>
                <w:szCs w:val="16"/>
              </w:rPr>
            </w:pPr>
            <w:r w:rsidRPr="00761914">
              <w:rPr>
                <w:rFonts w:ascii="Arial" w:hAnsi="Arial" w:cs="Arial"/>
                <w:sz w:val="16"/>
                <w:szCs w:val="16"/>
              </w:rPr>
              <w:t>31 March 2026</w:t>
            </w:r>
          </w:p>
        </w:tc>
        <w:tc>
          <w:tcPr>
            <w:tcW w:w="1458" w:type="dxa"/>
            <w:tcBorders>
              <w:top w:val="nil"/>
              <w:left w:val="nil"/>
              <w:bottom w:val="nil"/>
              <w:right w:val="nil"/>
            </w:tcBorders>
          </w:tcPr>
          <w:p w14:paraId="1BCC2D0A" w14:textId="6231E7D1" w:rsidR="0018104A" w:rsidRPr="00761914" w:rsidRDefault="00C26EC5" w:rsidP="00457DC6">
            <w:pPr>
              <w:pBdr>
                <w:bottom w:val="doub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43</w:t>
            </w:r>
          </w:p>
        </w:tc>
        <w:tc>
          <w:tcPr>
            <w:tcW w:w="1458" w:type="dxa"/>
            <w:tcBorders>
              <w:top w:val="nil"/>
              <w:left w:val="nil"/>
              <w:bottom w:val="nil"/>
              <w:right w:val="nil"/>
            </w:tcBorders>
          </w:tcPr>
          <w:p w14:paraId="02E889F1" w14:textId="3D253681" w:rsidR="0018104A" w:rsidRPr="00761914" w:rsidRDefault="001F5858" w:rsidP="00457DC6">
            <w:pPr>
              <w:pBdr>
                <w:bottom w:val="doub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649</w:t>
            </w:r>
          </w:p>
        </w:tc>
        <w:tc>
          <w:tcPr>
            <w:tcW w:w="1458" w:type="dxa"/>
            <w:tcBorders>
              <w:top w:val="nil"/>
              <w:left w:val="nil"/>
              <w:bottom w:val="nil"/>
              <w:right w:val="nil"/>
            </w:tcBorders>
          </w:tcPr>
          <w:p w14:paraId="2E008398" w14:textId="71B314A6" w:rsidR="0018104A" w:rsidRPr="00761914" w:rsidRDefault="00876C95" w:rsidP="00457DC6">
            <w:pPr>
              <w:pBdr>
                <w:bottom w:val="doub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20</w:t>
            </w:r>
          </w:p>
        </w:tc>
        <w:tc>
          <w:tcPr>
            <w:tcW w:w="1458" w:type="dxa"/>
            <w:tcBorders>
              <w:top w:val="nil"/>
              <w:left w:val="nil"/>
              <w:bottom w:val="nil"/>
              <w:right w:val="nil"/>
            </w:tcBorders>
          </w:tcPr>
          <w:p w14:paraId="64C53C08" w14:textId="525638DD" w:rsidR="0018104A" w:rsidRPr="00761914" w:rsidRDefault="00E20AF0" w:rsidP="00457DC6">
            <w:pPr>
              <w:pBdr>
                <w:bottom w:val="doub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1</w:t>
            </w:r>
          </w:p>
        </w:tc>
        <w:tc>
          <w:tcPr>
            <w:tcW w:w="1458" w:type="dxa"/>
            <w:gridSpan w:val="2"/>
            <w:tcBorders>
              <w:top w:val="nil"/>
              <w:left w:val="nil"/>
              <w:bottom w:val="nil"/>
              <w:right w:val="nil"/>
            </w:tcBorders>
          </w:tcPr>
          <w:p w14:paraId="7D9CD944" w14:textId="4B9866C1" w:rsidR="0018104A" w:rsidRPr="00761914" w:rsidRDefault="00E20AF0" w:rsidP="00457DC6">
            <w:pPr>
              <w:pBdr>
                <w:bottom w:val="double" w:sz="4" w:space="1" w:color="auto"/>
              </w:pBdr>
              <w:tabs>
                <w:tab w:val="decimal" w:pos="1065"/>
              </w:tabs>
              <w:spacing w:line="350" w:lineRule="exact"/>
              <w:rPr>
                <w:rFonts w:ascii="Arial" w:hAnsi="Arial" w:cs="Arial"/>
                <w:sz w:val="16"/>
                <w:szCs w:val="16"/>
              </w:rPr>
            </w:pPr>
            <w:r w:rsidRPr="00761914">
              <w:rPr>
                <w:rFonts w:ascii="Arial" w:hAnsi="Arial" w:cs="Arial"/>
                <w:sz w:val="16"/>
                <w:szCs w:val="16"/>
              </w:rPr>
              <w:t>713</w:t>
            </w:r>
          </w:p>
        </w:tc>
      </w:tr>
      <w:tr w:rsidR="0018104A" w:rsidRPr="00457DC6" w14:paraId="65964548" w14:textId="77777777" w:rsidTr="00EE7E57">
        <w:trPr>
          <w:trHeight w:val="189"/>
        </w:trPr>
        <w:tc>
          <w:tcPr>
            <w:tcW w:w="2430" w:type="dxa"/>
            <w:tcBorders>
              <w:top w:val="nil"/>
              <w:left w:val="nil"/>
              <w:bottom w:val="nil"/>
              <w:right w:val="nil"/>
            </w:tcBorders>
            <w:vAlign w:val="bottom"/>
          </w:tcPr>
          <w:p w14:paraId="376DA326" w14:textId="5D5B3B3D" w:rsidR="0018104A" w:rsidRPr="00761914" w:rsidRDefault="0018104A" w:rsidP="00457DC6">
            <w:pPr>
              <w:tabs>
                <w:tab w:val="center" w:pos="8010"/>
              </w:tabs>
              <w:spacing w:line="350" w:lineRule="exact"/>
              <w:ind w:left="170" w:hanging="170"/>
              <w:rPr>
                <w:rFonts w:ascii="Arial" w:hAnsi="Arial" w:cs="Arial"/>
                <w:sz w:val="16"/>
                <w:szCs w:val="16"/>
              </w:rPr>
            </w:pPr>
            <w:r w:rsidRPr="00761914">
              <w:rPr>
                <w:rFonts w:ascii="Arial" w:hAnsi="Arial" w:cs="Arial"/>
                <w:b/>
                <w:bCs/>
                <w:sz w:val="16"/>
                <w:szCs w:val="16"/>
              </w:rPr>
              <w:t>Depreciation</w:t>
            </w:r>
          </w:p>
        </w:tc>
        <w:tc>
          <w:tcPr>
            <w:tcW w:w="1458" w:type="dxa"/>
            <w:tcBorders>
              <w:top w:val="nil"/>
              <w:left w:val="nil"/>
              <w:bottom w:val="nil"/>
              <w:right w:val="nil"/>
            </w:tcBorders>
            <w:vAlign w:val="bottom"/>
          </w:tcPr>
          <w:p w14:paraId="0418C0A0" w14:textId="77777777" w:rsidR="0018104A" w:rsidRPr="00761914" w:rsidRDefault="0018104A"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vAlign w:val="bottom"/>
          </w:tcPr>
          <w:p w14:paraId="44A2691B" w14:textId="77777777" w:rsidR="0018104A" w:rsidRPr="00761914" w:rsidRDefault="0018104A"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vAlign w:val="bottom"/>
          </w:tcPr>
          <w:p w14:paraId="25A70661" w14:textId="77777777" w:rsidR="0018104A" w:rsidRPr="00761914" w:rsidRDefault="0018104A" w:rsidP="00457DC6">
            <w:pPr>
              <w:tabs>
                <w:tab w:val="decimal" w:pos="1065"/>
              </w:tabs>
              <w:spacing w:line="350" w:lineRule="exact"/>
              <w:rPr>
                <w:rFonts w:ascii="Arial" w:hAnsi="Arial" w:cs="Arial"/>
                <w:sz w:val="16"/>
                <w:szCs w:val="16"/>
              </w:rPr>
            </w:pPr>
          </w:p>
        </w:tc>
        <w:tc>
          <w:tcPr>
            <w:tcW w:w="1458" w:type="dxa"/>
            <w:tcBorders>
              <w:top w:val="nil"/>
              <w:left w:val="nil"/>
              <w:bottom w:val="nil"/>
              <w:right w:val="nil"/>
            </w:tcBorders>
            <w:vAlign w:val="bottom"/>
          </w:tcPr>
          <w:p w14:paraId="13AC7B5A" w14:textId="77777777" w:rsidR="0018104A" w:rsidRPr="00761914" w:rsidRDefault="0018104A" w:rsidP="00457DC6">
            <w:pPr>
              <w:tabs>
                <w:tab w:val="decimal" w:pos="1065"/>
              </w:tabs>
              <w:spacing w:line="350" w:lineRule="exact"/>
              <w:rPr>
                <w:rFonts w:ascii="Arial" w:hAnsi="Arial" w:cs="Arial"/>
                <w:sz w:val="16"/>
                <w:szCs w:val="16"/>
              </w:rPr>
            </w:pPr>
          </w:p>
        </w:tc>
        <w:tc>
          <w:tcPr>
            <w:tcW w:w="1458" w:type="dxa"/>
            <w:gridSpan w:val="2"/>
            <w:tcBorders>
              <w:top w:val="nil"/>
              <w:left w:val="nil"/>
              <w:bottom w:val="nil"/>
              <w:right w:val="nil"/>
            </w:tcBorders>
            <w:vAlign w:val="bottom"/>
          </w:tcPr>
          <w:p w14:paraId="5B04E371" w14:textId="77777777" w:rsidR="0018104A" w:rsidRPr="00761914" w:rsidRDefault="0018104A" w:rsidP="00457DC6">
            <w:pPr>
              <w:tabs>
                <w:tab w:val="decimal" w:pos="1065"/>
              </w:tabs>
              <w:spacing w:line="350" w:lineRule="exact"/>
              <w:rPr>
                <w:rFonts w:ascii="Arial" w:hAnsi="Arial" w:cs="Arial"/>
                <w:sz w:val="16"/>
                <w:szCs w:val="16"/>
              </w:rPr>
            </w:pPr>
          </w:p>
        </w:tc>
      </w:tr>
      <w:tr w:rsidR="0018104A" w:rsidRPr="00457DC6" w14:paraId="7A6929A6" w14:textId="77777777" w:rsidTr="00EE7E57">
        <w:trPr>
          <w:trHeight w:val="189"/>
        </w:trPr>
        <w:tc>
          <w:tcPr>
            <w:tcW w:w="8280" w:type="dxa"/>
            <w:gridSpan w:val="6"/>
            <w:tcBorders>
              <w:top w:val="nil"/>
              <w:left w:val="nil"/>
              <w:bottom w:val="nil"/>
              <w:right w:val="nil"/>
            </w:tcBorders>
          </w:tcPr>
          <w:p w14:paraId="50ECD630" w14:textId="696730EC" w:rsidR="0018104A" w:rsidRPr="00761914" w:rsidRDefault="0018104A" w:rsidP="00457DC6">
            <w:pPr>
              <w:tabs>
                <w:tab w:val="left" w:pos="132"/>
                <w:tab w:val="center" w:pos="8010"/>
              </w:tabs>
              <w:spacing w:line="350" w:lineRule="exact"/>
              <w:ind w:left="170" w:hanging="170"/>
              <w:rPr>
                <w:rFonts w:ascii="Arial" w:hAnsi="Arial" w:cs="Arial"/>
                <w:sz w:val="16"/>
                <w:szCs w:val="16"/>
              </w:rPr>
            </w:pPr>
            <w:r w:rsidRPr="00761914">
              <w:rPr>
                <w:rFonts w:ascii="Arial" w:hAnsi="Arial" w:cs="Arial"/>
                <w:sz w:val="16"/>
                <w:szCs w:val="16"/>
              </w:rPr>
              <w:t xml:space="preserve">2025 (Baht 251 million included in costs of services, and the balance in </w:t>
            </w:r>
            <w:r w:rsidR="00CF2BA4" w:rsidRPr="00761914">
              <w:rPr>
                <w:rFonts w:ascii="Arial" w:hAnsi="Arial" w:cs="Arial"/>
                <w:sz w:val="16"/>
                <w:szCs w:val="16"/>
              </w:rPr>
              <w:t xml:space="preserve">selling and </w:t>
            </w:r>
            <w:r w:rsidRPr="00761914">
              <w:rPr>
                <w:rFonts w:ascii="Arial" w:hAnsi="Arial" w:cs="Arial"/>
                <w:sz w:val="16"/>
                <w:szCs w:val="16"/>
              </w:rPr>
              <w:t>administrative expenses)</w:t>
            </w:r>
          </w:p>
        </w:tc>
        <w:tc>
          <w:tcPr>
            <w:tcW w:w="1440" w:type="dxa"/>
            <w:tcBorders>
              <w:top w:val="nil"/>
              <w:left w:val="nil"/>
              <w:bottom w:val="nil"/>
              <w:right w:val="nil"/>
            </w:tcBorders>
            <w:vAlign w:val="bottom"/>
          </w:tcPr>
          <w:p w14:paraId="28E1D305" w14:textId="74EDF6D9" w:rsidR="0018104A" w:rsidRPr="00761914" w:rsidRDefault="0018104A" w:rsidP="00457DC6">
            <w:pPr>
              <w:pBdr>
                <w:bottom w:val="double" w:sz="6" w:space="1" w:color="auto"/>
              </w:pBdr>
              <w:tabs>
                <w:tab w:val="decimal" w:pos="1065"/>
              </w:tabs>
              <w:spacing w:line="350" w:lineRule="exact"/>
              <w:rPr>
                <w:rFonts w:ascii="Arial" w:hAnsi="Arial" w:cs="Arial"/>
                <w:sz w:val="16"/>
                <w:szCs w:val="16"/>
              </w:rPr>
            </w:pPr>
            <w:r w:rsidRPr="00761914">
              <w:rPr>
                <w:rFonts w:ascii="Arial" w:hAnsi="Arial" w:cs="Arial"/>
                <w:sz w:val="16"/>
                <w:szCs w:val="16"/>
              </w:rPr>
              <w:t>254</w:t>
            </w:r>
          </w:p>
        </w:tc>
      </w:tr>
      <w:tr w:rsidR="0018104A" w:rsidRPr="00457DC6" w14:paraId="2AB57081" w14:textId="77777777" w:rsidTr="00EE7E57">
        <w:trPr>
          <w:trHeight w:val="189"/>
        </w:trPr>
        <w:tc>
          <w:tcPr>
            <w:tcW w:w="8280" w:type="dxa"/>
            <w:gridSpan w:val="6"/>
            <w:tcBorders>
              <w:top w:val="nil"/>
              <w:left w:val="nil"/>
              <w:bottom w:val="nil"/>
              <w:right w:val="nil"/>
            </w:tcBorders>
          </w:tcPr>
          <w:p w14:paraId="2F6FC668" w14:textId="3DBDB306" w:rsidR="0018104A" w:rsidRPr="00761914" w:rsidRDefault="0018104A" w:rsidP="00457DC6">
            <w:pPr>
              <w:tabs>
                <w:tab w:val="left" w:pos="132"/>
                <w:tab w:val="center" w:pos="8010"/>
              </w:tabs>
              <w:spacing w:line="350" w:lineRule="exact"/>
              <w:ind w:left="170" w:hanging="170"/>
              <w:rPr>
                <w:rFonts w:ascii="Arial" w:hAnsi="Arial" w:cs="Arial"/>
                <w:sz w:val="16"/>
                <w:szCs w:val="16"/>
              </w:rPr>
            </w:pPr>
            <w:r w:rsidRPr="00761914">
              <w:rPr>
                <w:rFonts w:ascii="Arial" w:hAnsi="Arial" w:cs="Arial"/>
                <w:sz w:val="16"/>
                <w:szCs w:val="16"/>
              </w:rPr>
              <w:t>2026 (Baht</w:t>
            </w:r>
            <w:r w:rsidR="00C26EC5" w:rsidRPr="00761914">
              <w:rPr>
                <w:rFonts w:ascii="Arial" w:hAnsi="Arial" w:cs="Arial"/>
                <w:sz w:val="16"/>
                <w:szCs w:val="16"/>
              </w:rPr>
              <w:t xml:space="preserve"> 242</w:t>
            </w:r>
            <w:r w:rsidRPr="00761914">
              <w:rPr>
                <w:rFonts w:ascii="Arial" w:hAnsi="Arial" w:cs="Arial"/>
                <w:sz w:val="16"/>
                <w:szCs w:val="16"/>
              </w:rPr>
              <w:t xml:space="preserve"> million included in costs of services, and the balance in </w:t>
            </w:r>
            <w:r w:rsidR="00CF2BA4" w:rsidRPr="00761914">
              <w:rPr>
                <w:rFonts w:ascii="Arial" w:hAnsi="Arial" w:cs="Arial"/>
                <w:sz w:val="16"/>
                <w:szCs w:val="16"/>
              </w:rPr>
              <w:t xml:space="preserve">selling and </w:t>
            </w:r>
            <w:r w:rsidRPr="00761914">
              <w:rPr>
                <w:rFonts w:ascii="Arial" w:hAnsi="Arial" w:cs="Arial"/>
                <w:sz w:val="16"/>
                <w:szCs w:val="16"/>
              </w:rPr>
              <w:t>administrative expenses)</w:t>
            </w:r>
          </w:p>
        </w:tc>
        <w:tc>
          <w:tcPr>
            <w:tcW w:w="1440" w:type="dxa"/>
            <w:tcBorders>
              <w:top w:val="nil"/>
              <w:left w:val="nil"/>
              <w:bottom w:val="nil"/>
              <w:right w:val="nil"/>
            </w:tcBorders>
            <w:vAlign w:val="bottom"/>
          </w:tcPr>
          <w:p w14:paraId="6E1B5C6B" w14:textId="6DA01775" w:rsidR="0018104A" w:rsidRPr="00761914" w:rsidRDefault="00C26EC5" w:rsidP="00457DC6">
            <w:pPr>
              <w:pBdr>
                <w:bottom w:val="double" w:sz="6" w:space="1" w:color="auto"/>
              </w:pBdr>
              <w:tabs>
                <w:tab w:val="decimal" w:pos="1065"/>
              </w:tabs>
              <w:spacing w:line="350" w:lineRule="exact"/>
              <w:rPr>
                <w:rFonts w:ascii="Arial" w:hAnsi="Arial" w:cs="Arial"/>
                <w:sz w:val="16"/>
                <w:szCs w:val="16"/>
              </w:rPr>
            </w:pPr>
            <w:r w:rsidRPr="00761914">
              <w:rPr>
                <w:rFonts w:ascii="Arial" w:hAnsi="Arial" w:cs="Arial"/>
                <w:sz w:val="16"/>
                <w:szCs w:val="16"/>
              </w:rPr>
              <w:t>249</w:t>
            </w:r>
          </w:p>
        </w:tc>
      </w:tr>
    </w:tbl>
    <w:p w14:paraId="672D3179" w14:textId="05B11391" w:rsidR="000D6FDA" w:rsidRPr="00761914" w:rsidRDefault="00D032BF" w:rsidP="00BE35F3">
      <w:pPr>
        <w:spacing w:before="240" w:after="120" w:line="380" w:lineRule="exact"/>
        <w:ind w:left="605" w:hanging="605"/>
        <w:jc w:val="thaiDistribute"/>
        <w:rPr>
          <w:rFonts w:ascii="Arial" w:hAnsi="Arial" w:cs="Arial"/>
          <w:sz w:val="22"/>
          <w:szCs w:val="22"/>
        </w:rPr>
        <w:sectPr w:rsidR="000D6FDA" w:rsidRPr="00761914" w:rsidSect="002C3D62">
          <w:footerReference w:type="default" r:id="rId22"/>
          <w:pgSz w:w="11909" w:h="16834" w:code="9"/>
          <w:pgMar w:top="1296" w:right="1080" w:bottom="1080" w:left="1296" w:header="706" w:footer="706" w:gutter="0"/>
          <w:cols w:space="720"/>
          <w:docGrid w:linePitch="360"/>
        </w:sectPr>
      </w:pPr>
      <w:r w:rsidRPr="00761914">
        <w:rPr>
          <w:rFonts w:ascii="Arial" w:hAnsi="Arial" w:cs="Arial"/>
          <w:sz w:val="22"/>
          <w:szCs w:val="22"/>
        </w:rPr>
        <w:tab/>
        <w:t>As at</w:t>
      </w:r>
      <w:r w:rsidR="008F1C61" w:rsidRPr="00761914">
        <w:rPr>
          <w:rFonts w:ascii="Arial" w:hAnsi="Arial" w:cs="Arial"/>
          <w:sz w:val="22"/>
          <w:szCs w:val="22"/>
        </w:rPr>
        <w:t xml:space="preserve"> </w:t>
      </w:r>
      <w:r w:rsidR="007B196B" w:rsidRPr="00761914">
        <w:rPr>
          <w:rFonts w:ascii="Arial" w:hAnsi="Arial" w:cs="Arial"/>
          <w:sz w:val="22"/>
          <w:szCs w:val="22"/>
        </w:rPr>
        <w:t xml:space="preserve">31 March </w:t>
      </w:r>
      <w:r w:rsidR="002F3D86" w:rsidRPr="00761914">
        <w:rPr>
          <w:rFonts w:ascii="Arial" w:hAnsi="Arial" w:cs="Arial"/>
          <w:sz w:val="22"/>
          <w:szCs w:val="22"/>
        </w:rPr>
        <w:t>2026</w:t>
      </w:r>
      <w:r w:rsidRPr="00761914">
        <w:rPr>
          <w:rFonts w:ascii="Arial" w:hAnsi="Arial" w:cs="Arial"/>
          <w:sz w:val="22"/>
          <w:szCs w:val="22"/>
        </w:rPr>
        <w:t xml:space="preserve">, certain items of </w:t>
      </w:r>
      <w:r w:rsidR="009F3239" w:rsidRPr="00761914">
        <w:rPr>
          <w:rFonts w:ascii="Arial" w:hAnsi="Arial" w:cs="Arial"/>
          <w:sz w:val="22"/>
          <w:szCs w:val="28"/>
        </w:rPr>
        <w:t xml:space="preserve">buildings improvement </w:t>
      </w:r>
      <w:r w:rsidRPr="00761914">
        <w:rPr>
          <w:rFonts w:ascii="Arial" w:hAnsi="Arial" w:cs="Arial"/>
          <w:sz w:val="22"/>
          <w:szCs w:val="22"/>
        </w:rPr>
        <w:t xml:space="preserve">and equipment were fully depreciated but are still </w:t>
      </w:r>
      <w:r w:rsidRPr="00761914">
        <w:rPr>
          <w:rFonts w:ascii="Arial" w:hAnsi="Arial" w:cs="Arial"/>
          <w:spacing w:val="-2"/>
          <w:sz w:val="22"/>
          <w:szCs w:val="22"/>
        </w:rPr>
        <w:t>in use.</w:t>
      </w:r>
      <w:r w:rsidR="008F1C61" w:rsidRPr="00761914">
        <w:rPr>
          <w:rFonts w:ascii="Arial" w:hAnsi="Arial" w:cs="Arial"/>
          <w:spacing w:val="-2"/>
          <w:sz w:val="22"/>
          <w:szCs w:val="22"/>
        </w:rPr>
        <w:t xml:space="preserve"> </w:t>
      </w:r>
      <w:r w:rsidRPr="00761914">
        <w:rPr>
          <w:rFonts w:ascii="Arial" w:hAnsi="Arial" w:cs="Arial"/>
          <w:spacing w:val="-2"/>
          <w:sz w:val="22"/>
          <w:szCs w:val="22"/>
        </w:rPr>
        <w:t>The gross carrying amount before deducting accumulated depreciation</w:t>
      </w:r>
      <w:r w:rsidR="008F1C61" w:rsidRPr="00761914">
        <w:rPr>
          <w:rFonts w:ascii="Arial" w:hAnsi="Arial" w:cs="Arial"/>
          <w:spacing w:val="-2"/>
          <w:sz w:val="22"/>
          <w:szCs w:val="22"/>
        </w:rPr>
        <w:t xml:space="preserve"> </w:t>
      </w:r>
      <w:r w:rsidRPr="00761914">
        <w:rPr>
          <w:rFonts w:ascii="Arial" w:hAnsi="Arial" w:cs="Arial"/>
          <w:spacing w:val="-2"/>
          <w:sz w:val="22"/>
          <w:szCs w:val="22"/>
        </w:rPr>
        <w:t>of</w:t>
      </w:r>
      <w:r w:rsidR="008F1C61" w:rsidRPr="00761914">
        <w:rPr>
          <w:rFonts w:ascii="Arial" w:hAnsi="Arial" w:cs="Arial"/>
          <w:spacing w:val="-2"/>
          <w:sz w:val="22"/>
          <w:szCs w:val="22"/>
        </w:rPr>
        <w:t xml:space="preserve"> </w:t>
      </w:r>
      <w:r w:rsidRPr="00761914">
        <w:rPr>
          <w:rFonts w:ascii="Arial" w:hAnsi="Arial" w:cs="Arial"/>
          <w:spacing w:val="-2"/>
          <w:sz w:val="22"/>
          <w:szCs w:val="22"/>
        </w:rPr>
        <w:t>those assets</w:t>
      </w:r>
      <w:r w:rsidRPr="00761914">
        <w:rPr>
          <w:rFonts w:ascii="Arial" w:hAnsi="Arial" w:cs="Arial"/>
          <w:sz w:val="22"/>
          <w:szCs w:val="22"/>
        </w:rPr>
        <w:t xml:space="preserve"> amounted to approximately Baht</w:t>
      </w:r>
      <w:r w:rsidR="002A341E" w:rsidRPr="00761914">
        <w:rPr>
          <w:rFonts w:ascii="Arial" w:hAnsi="Arial" w:cs="Arial"/>
          <w:sz w:val="22"/>
          <w:szCs w:val="22"/>
        </w:rPr>
        <w:t xml:space="preserve"> </w:t>
      </w:r>
      <w:r w:rsidR="00C26EC5" w:rsidRPr="00761914">
        <w:rPr>
          <w:rFonts w:ascii="Arial" w:hAnsi="Arial" w:cs="Arial"/>
          <w:sz w:val="22"/>
          <w:szCs w:val="22"/>
        </w:rPr>
        <w:t>1,4</w:t>
      </w:r>
      <w:r w:rsidR="00B91E85" w:rsidRPr="00761914">
        <w:rPr>
          <w:rFonts w:ascii="Arial" w:hAnsi="Arial" w:cs="Arial"/>
          <w:sz w:val="22"/>
          <w:szCs w:val="22"/>
        </w:rPr>
        <w:t>43</w:t>
      </w:r>
      <w:r w:rsidR="00687820" w:rsidRPr="00761914">
        <w:rPr>
          <w:rFonts w:ascii="Arial" w:hAnsi="Arial" w:cs="Arial"/>
          <w:sz w:val="22"/>
          <w:szCs w:val="22"/>
        </w:rPr>
        <w:t xml:space="preserve"> </w:t>
      </w:r>
      <w:r w:rsidRPr="00761914">
        <w:rPr>
          <w:rFonts w:ascii="Arial" w:hAnsi="Arial" w:cs="Arial"/>
          <w:sz w:val="22"/>
          <w:szCs w:val="22"/>
        </w:rPr>
        <w:t xml:space="preserve">million </w:t>
      </w:r>
      <w:r w:rsidR="00722F0C" w:rsidRPr="00761914">
        <w:rPr>
          <w:rFonts w:ascii="Arial" w:hAnsi="Arial" w:cs="Arial"/>
          <w:sz w:val="22"/>
          <w:szCs w:val="22"/>
        </w:rPr>
        <w:t>(</w:t>
      </w:r>
      <w:r w:rsidR="002F3D86" w:rsidRPr="00761914">
        <w:rPr>
          <w:rFonts w:ascii="Arial" w:hAnsi="Arial" w:cs="Arial"/>
          <w:sz w:val="22"/>
          <w:szCs w:val="22"/>
        </w:rPr>
        <w:t>2025</w:t>
      </w:r>
      <w:r w:rsidR="00722F0C" w:rsidRPr="00761914">
        <w:rPr>
          <w:rFonts w:ascii="Arial" w:hAnsi="Arial" w:cs="Arial"/>
          <w:sz w:val="22"/>
          <w:szCs w:val="22"/>
        </w:rPr>
        <w:t>:</w:t>
      </w:r>
      <w:r w:rsidRPr="00761914">
        <w:rPr>
          <w:rFonts w:ascii="Arial" w:hAnsi="Arial" w:cs="Arial"/>
          <w:sz w:val="22"/>
          <w:szCs w:val="22"/>
        </w:rPr>
        <w:t xml:space="preserve"> Baht </w:t>
      </w:r>
      <w:r w:rsidR="00687820" w:rsidRPr="00761914">
        <w:rPr>
          <w:rFonts w:ascii="Arial" w:hAnsi="Arial" w:cs="Arial"/>
          <w:sz w:val="22"/>
          <w:szCs w:val="22"/>
        </w:rPr>
        <w:t>1,</w:t>
      </w:r>
      <w:r w:rsidR="0018104A" w:rsidRPr="00761914">
        <w:rPr>
          <w:rFonts w:ascii="Arial" w:hAnsi="Arial" w:cs="Arial"/>
          <w:sz w:val="22"/>
          <w:szCs w:val="22"/>
        </w:rPr>
        <w:t>370</w:t>
      </w:r>
      <w:r w:rsidR="00687820" w:rsidRPr="00761914">
        <w:rPr>
          <w:rFonts w:ascii="Arial" w:hAnsi="Arial" w:cs="Arial"/>
          <w:sz w:val="22"/>
          <w:szCs w:val="22"/>
        </w:rPr>
        <w:t xml:space="preserve"> </w:t>
      </w:r>
      <w:r w:rsidRPr="00761914">
        <w:rPr>
          <w:rFonts w:ascii="Arial" w:hAnsi="Arial" w:cs="Arial"/>
          <w:sz w:val="22"/>
          <w:szCs w:val="22"/>
        </w:rPr>
        <w:t>million)</w:t>
      </w:r>
      <w:r w:rsidR="008F1C61" w:rsidRPr="00761914">
        <w:rPr>
          <w:rFonts w:ascii="Arial" w:hAnsi="Arial" w:cs="Arial"/>
          <w:sz w:val="22"/>
          <w:szCs w:val="22"/>
        </w:rPr>
        <w:t xml:space="preserve"> </w:t>
      </w:r>
      <w:r w:rsidRPr="00761914">
        <w:rPr>
          <w:rFonts w:ascii="Arial" w:hAnsi="Arial" w:cs="Arial"/>
          <w:sz w:val="22"/>
          <w:szCs w:val="22"/>
        </w:rPr>
        <w:t>(</w:t>
      </w:r>
      <w:r w:rsidR="00F0303E" w:rsidRPr="00761914">
        <w:rPr>
          <w:rFonts w:ascii="Arial" w:hAnsi="Arial" w:cs="Arial"/>
          <w:sz w:val="22"/>
          <w:szCs w:val="22"/>
        </w:rPr>
        <w:t>t</w:t>
      </w:r>
      <w:r w:rsidRPr="00761914">
        <w:rPr>
          <w:rFonts w:ascii="Arial" w:hAnsi="Arial" w:cs="Arial"/>
          <w:sz w:val="22"/>
          <w:szCs w:val="22"/>
        </w:rPr>
        <w:t>he Company only: Baht</w:t>
      </w:r>
      <w:r w:rsidR="00C26EC5" w:rsidRPr="00761914">
        <w:rPr>
          <w:rFonts w:ascii="Arial" w:hAnsi="Arial" w:cs="Arial"/>
          <w:sz w:val="22"/>
          <w:szCs w:val="22"/>
        </w:rPr>
        <w:t xml:space="preserve"> 1,182</w:t>
      </w:r>
      <w:r w:rsidR="00687820" w:rsidRPr="00761914">
        <w:rPr>
          <w:rFonts w:ascii="Arial" w:hAnsi="Arial" w:cs="Arial"/>
          <w:sz w:val="22"/>
          <w:szCs w:val="22"/>
        </w:rPr>
        <w:t xml:space="preserve"> </w:t>
      </w:r>
      <w:r w:rsidRPr="00761914">
        <w:rPr>
          <w:rFonts w:ascii="Arial" w:hAnsi="Arial" w:cs="Arial"/>
          <w:sz w:val="22"/>
          <w:szCs w:val="22"/>
        </w:rPr>
        <w:t>million</w:t>
      </w:r>
      <w:r w:rsidR="008F1C61" w:rsidRPr="00761914">
        <w:rPr>
          <w:rFonts w:ascii="Arial" w:hAnsi="Arial" w:cs="Arial"/>
          <w:sz w:val="22"/>
          <w:szCs w:val="22"/>
        </w:rPr>
        <w:t xml:space="preserve"> </w:t>
      </w:r>
      <w:r w:rsidR="00722F0C" w:rsidRPr="00761914">
        <w:rPr>
          <w:rFonts w:ascii="Arial" w:hAnsi="Arial" w:cs="Arial"/>
          <w:sz w:val="22"/>
          <w:szCs w:val="22"/>
        </w:rPr>
        <w:t>(</w:t>
      </w:r>
      <w:r w:rsidR="002F3D86" w:rsidRPr="00761914">
        <w:rPr>
          <w:rFonts w:ascii="Arial" w:hAnsi="Arial" w:cs="Arial"/>
          <w:sz w:val="22"/>
          <w:szCs w:val="22"/>
        </w:rPr>
        <w:t>2025</w:t>
      </w:r>
      <w:r w:rsidR="00722F0C" w:rsidRPr="00761914">
        <w:rPr>
          <w:rFonts w:ascii="Arial" w:hAnsi="Arial" w:cs="Arial"/>
          <w:sz w:val="22"/>
          <w:szCs w:val="22"/>
        </w:rPr>
        <w:t>:</w:t>
      </w:r>
      <w:r w:rsidRPr="00761914">
        <w:rPr>
          <w:rFonts w:ascii="Arial" w:hAnsi="Arial" w:cs="Arial"/>
          <w:sz w:val="22"/>
          <w:szCs w:val="22"/>
        </w:rPr>
        <w:t xml:space="preserve"> Baht </w:t>
      </w:r>
      <w:r w:rsidR="00687820" w:rsidRPr="00761914">
        <w:rPr>
          <w:rFonts w:ascii="Arial" w:hAnsi="Arial" w:cs="Arial"/>
          <w:sz w:val="22"/>
          <w:szCs w:val="22"/>
        </w:rPr>
        <w:t>1,</w:t>
      </w:r>
      <w:r w:rsidR="0018104A" w:rsidRPr="00761914">
        <w:rPr>
          <w:rFonts w:ascii="Arial" w:hAnsi="Arial" w:cs="Arial"/>
          <w:sz w:val="22"/>
          <w:szCs w:val="22"/>
        </w:rPr>
        <w:t>096</w:t>
      </w:r>
      <w:r w:rsidR="00687820" w:rsidRPr="00761914">
        <w:rPr>
          <w:rFonts w:ascii="Arial" w:hAnsi="Arial" w:cs="Arial"/>
          <w:sz w:val="22"/>
          <w:szCs w:val="22"/>
        </w:rPr>
        <w:t xml:space="preserve"> </w:t>
      </w:r>
      <w:r w:rsidRPr="00761914">
        <w:rPr>
          <w:rFonts w:ascii="Arial" w:hAnsi="Arial" w:cs="Arial"/>
          <w:sz w:val="22"/>
          <w:szCs w:val="22"/>
        </w:rPr>
        <w:t>million</w:t>
      </w:r>
      <w:r w:rsidR="008F1C61" w:rsidRPr="00761914">
        <w:rPr>
          <w:rFonts w:ascii="Arial" w:hAnsi="Arial" w:cs="Arial"/>
          <w:sz w:val="22"/>
          <w:szCs w:val="22"/>
        </w:rPr>
        <w:t>)</w:t>
      </w:r>
      <w:r w:rsidR="00D96D9C" w:rsidRPr="00761914">
        <w:rPr>
          <w:rFonts w:ascii="Arial" w:hAnsi="Arial" w:cs="Arial"/>
          <w:sz w:val="22"/>
          <w:szCs w:val="22"/>
        </w:rPr>
        <w:t>)</w:t>
      </w:r>
      <w:r w:rsidRPr="00761914">
        <w:rPr>
          <w:rFonts w:ascii="Arial" w:hAnsi="Arial" w:cs="Arial"/>
          <w:sz w:val="22"/>
          <w:szCs w:val="22"/>
        </w:rPr>
        <w:t>.</w:t>
      </w:r>
    </w:p>
    <w:p w14:paraId="55853024" w14:textId="2432E826" w:rsidR="000D6FDA" w:rsidRPr="00761914" w:rsidRDefault="000D6FDA" w:rsidP="000D6FDA">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1</w:t>
      </w:r>
      <w:r w:rsidR="00A06790" w:rsidRPr="00761914">
        <w:rPr>
          <w:rFonts w:ascii="Arial" w:hAnsi="Arial" w:cs="Arial"/>
          <w:b/>
          <w:bCs/>
          <w:sz w:val="22"/>
          <w:szCs w:val="22"/>
        </w:rPr>
        <w:t>7</w:t>
      </w:r>
      <w:r w:rsidRPr="00761914">
        <w:rPr>
          <w:rFonts w:ascii="Arial" w:hAnsi="Arial" w:cs="Arial"/>
          <w:b/>
          <w:bCs/>
          <w:sz w:val="22"/>
          <w:szCs w:val="22"/>
        </w:rPr>
        <w:t>.</w:t>
      </w:r>
      <w:r w:rsidRPr="00761914">
        <w:rPr>
          <w:rFonts w:ascii="Arial" w:hAnsi="Arial" w:cs="Arial"/>
          <w:b/>
          <w:bCs/>
          <w:sz w:val="22"/>
          <w:szCs w:val="22"/>
        </w:rPr>
        <w:tab/>
        <w:t>Intangible assets</w:t>
      </w:r>
    </w:p>
    <w:tbl>
      <w:tblPr>
        <w:tblW w:w="15300" w:type="dxa"/>
        <w:tblInd w:w="-180" w:type="dxa"/>
        <w:tblLayout w:type="fixed"/>
        <w:tblLook w:val="0000" w:firstRow="0" w:lastRow="0" w:firstColumn="0" w:lastColumn="0" w:noHBand="0" w:noVBand="0"/>
      </w:tblPr>
      <w:tblGrid>
        <w:gridCol w:w="4320"/>
        <w:gridCol w:w="1830"/>
        <w:gridCol w:w="1830"/>
        <w:gridCol w:w="1830"/>
        <w:gridCol w:w="1830"/>
        <w:gridCol w:w="1830"/>
        <w:gridCol w:w="1830"/>
      </w:tblGrid>
      <w:tr w:rsidR="00272462" w:rsidRPr="00457DC6" w14:paraId="66BF0EBA" w14:textId="77777777" w:rsidTr="00EB1CC7">
        <w:trPr>
          <w:tblHeader/>
        </w:trPr>
        <w:tc>
          <w:tcPr>
            <w:tcW w:w="15300" w:type="dxa"/>
            <w:gridSpan w:val="7"/>
            <w:vAlign w:val="bottom"/>
          </w:tcPr>
          <w:p w14:paraId="713DB113" w14:textId="3573C7FB" w:rsidR="00272462" w:rsidRPr="00761914" w:rsidRDefault="00272462" w:rsidP="00457DC6">
            <w:pPr>
              <w:tabs>
                <w:tab w:val="center" w:pos="8010"/>
              </w:tabs>
              <w:spacing w:line="340" w:lineRule="exact"/>
              <w:jc w:val="right"/>
              <w:rPr>
                <w:rFonts w:ascii="Arial" w:hAnsi="Arial" w:cs="Arial"/>
                <w:sz w:val="17"/>
                <w:szCs w:val="17"/>
                <w:cs/>
              </w:rPr>
            </w:pPr>
            <w:r w:rsidRPr="00761914">
              <w:rPr>
                <w:rFonts w:ascii="Arial" w:hAnsi="Arial" w:cs="Arial"/>
                <w:sz w:val="17"/>
                <w:szCs w:val="17"/>
              </w:rPr>
              <w:t xml:space="preserve">(Unit: </w:t>
            </w:r>
            <w:r w:rsidR="00750E52" w:rsidRPr="00761914">
              <w:rPr>
                <w:rFonts w:ascii="Arial" w:hAnsi="Arial" w:cs="Arial"/>
                <w:sz w:val="17"/>
                <w:szCs w:val="17"/>
              </w:rPr>
              <w:t>Million</w:t>
            </w:r>
            <w:r w:rsidRPr="00761914">
              <w:rPr>
                <w:rFonts w:ascii="Arial" w:hAnsi="Arial" w:cs="Arial"/>
                <w:sz w:val="17"/>
                <w:szCs w:val="17"/>
              </w:rPr>
              <w:t xml:space="preserve"> Baht)</w:t>
            </w:r>
          </w:p>
        </w:tc>
      </w:tr>
      <w:tr w:rsidR="000D6FDA" w:rsidRPr="00457DC6" w14:paraId="4333BCC1" w14:textId="77777777" w:rsidTr="00272462">
        <w:trPr>
          <w:tblHeader/>
        </w:trPr>
        <w:tc>
          <w:tcPr>
            <w:tcW w:w="4320" w:type="dxa"/>
            <w:vAlign w:val="bottom"/>
          </w:tcPr>
          <w:p w14:paraId="4AA4D3E8" w14:textId="77777777" w:rsidR="000D6FDA" w:rsidRPr="00761914" w:rsidRDefault="000D6FDA" w:rsidP="00457DC6">
            <w:pPr>
              <w:tabs>
                <w:tab w:val="center" w:pos="8010"/>
              </w:tabs>
              <w:spacing w:line="340" w:lineRule="exact"/>
              <w:jc w:val="center"/>
              <w:rPr>
                <w:rFonts w:ascii="Arial" w:hAnsi="Arial" w:cs="Arial"/>
                <w:sz w:val="17"/>
                <w:szCs w:val="17"/>
              </w:rPr>
            </w:pPr>
          </w:p>
        </w:tc>
        <w:tc>
          <w:tcPr>
            <w:tcW w:w="10980" w:type="dxa"/>
            <w:gridSpan w:val="6"/>
            <w:vAlign w:val="bottom"/>
          </w:tcPr>
          <w:p w14:paraId="3062390F" w14:textId="77777777" w:rsidR="000D6FDA" w:rsidRPr="00761914" w:rsidRDefault="000D6FDA" w:rsidP="00457DC6">
            <w:pPr>
              <w:pBdr>
                <w:bottom w:val="single" w:sz="4" w:space="1" w:color="auto"/>
              </w:pBdr>
              <w:tabs>
                <w:tab w:val="center" w:pos="8010"/>
              </w:tabs>
              <w:spacing w:line="340" w:lineRule="exact"/>
              <w:jc w:val="center"/>
              <w:rPr>
                <w:rFonts w:ascii="Arial" w:hAnsi="Arial" w:cs="Arial"/>
                <w:sz w:val="17"/>
                <w:szCs w:val="17"/>
                <w:cs/>
              </w:rPr>
            </w:pPr>
            <w:r w:rsidRPr="00761914">
              <w:rPr>
                <w:rFonts w:ascii="Arial" w:hAnsi="Arial" w:cs="Arial"/>
                <w:sz w:val="17"/>
                <w:szCs w:val="17"/>
              </w:rPr>
              <w:t>Consolidated financial statements</w:t>
            </w:r>
          </w:p>
        </w:tc>
      </w:tr>
      <w:tr w:rsidR="00EE3476" w:rsidRPr="00457DC6" w14:paraId="5080C437" w14:textId="77777777" w:rsidTr="008A54F5">
        <w:trPr>
          <w:tblHeader/>
        </w:trPr>
        <w:tc>
          <w:tcPr>
            <w:tcW w:w="4320" w:type="dxa"/>
            <w:vAlign w:val="bottom"/>
          </w:tcPr>
          <w:p w14:paraId="32DD1CD1" w14:textId="29493ADE" w:rsidR="00EE3476" w:rsidRPr="00761914" w:rsidRDefault="00EE3476" w:rsidP="00457DC6">
            <w:pPr>
              <w:tabs>
                <w:tab w:val="center" w:pos="8010"/>
              </w:tabs>
              <w:spacing w:line="340" w:lineRule="exact"/>
              <w:jc w:val="center"/>
              <w:rPr>
                <w:rFonts w:ascii="Arial" w:hAnsi="Arial" w:cs="Arial"/>
                <w:sz w:val="17"/>
                <w:szCs w:val="17"/>
              </w:rPr>
            </w:pPr>
          </w:p>
        </w:tc>
        <w:tc>
          <w:tcPr>
            <w:tcW w:w="1830" w:type="dxa"/>
            <w:vAlign w:val="bottom"/>
          </w:tcPr>
          <w:p w14:paraId="67A75C8F" w14:textId="77777777" w:rsidR="00EE3476" w:rsidRPr="00761914" w:rsidRDefault="00EE3476" w:rsidP="00457DC6">
            <w:pPr>
              <w:pBdr>
                <w:bottom w:val="single" w:sz="4" w:space="1" w:color="auto"/>
              </w:pBdr>
              <w:tabs>
                <w:tab w:val="center" w:pos="8010"/>
              </w:tabs>
              <w:spacing w:line="340" w:lineRule="exact"/>
              <w:jc w:val="center"/>
              <w:rPr>
                <w:rFonts w:ascii="Arial" w:hAnsi="Arial" w:cs="Arial"/>
                <w:sz w:val="17"/>
                <w:szCs w:val="17"/>
              </w:rPr>
            </w:pPr>
            <w:r w:rsidRPr="00761914">
              <w:rPr>
                <w:rFonts w:ascii="Arial" w:hAnsi="Arial" w:cs="Arial"/>
                <w:sz w:val="17"/>
                <w:szCs w:val="17"/>
              </w:rPr>
              <w:t>Intangible assets acquired through business combination</w:t>
            </w:r>
          </w:p>
        </w:tc>
        <w:tc>
          <w:tcPr>
            <w:tcW w:w="1830" w:type="dxa"/>
            <w:vAlign w:val="bottom"/>
          </w:tcPr>
          <w:p w14:paraId="24DAA2C5" w14:textId="36AEA082" w:rsidR="00EE3476" w:rsidRPr="00761914" w:rsidRDefault="00EE3476" w:rsidP="00457DC6">
            <w:pPr>
              <w:pBdr>
                <w:bottom w:val="single" w:sz="4" w:space="1" w:color="auto"/>
              </w:pBdr>
              <w:tabs>
                <w:tab w:val="center" w:pos="8010"/>
              </w:tabs>
              <w:spacing w:line="340" w:lineRule="exact"/>
              <w:jc w:val="center"/>
              <w:rPr>
                <w:rFonts w:ascii="Arial" w:hAnsi="Arial" w:cs="Arial"/>
                <w:sz w:val="17"/>
                <w:szCs w:val="17"/>
                <w:cs/>
              </w:rPr>
            </w:pPr>
            <w:r w:rsidRPr="00761914">
              <w:rPr>
                <w:rFonts w:ascii="Arial" w:hAnsi="Arial" w:cs="Arial"/>
                <w:sz w:val="17"/>
                <w:szCs w:val="17"/>
              </w:rPr>
              <w:t xml:space="preserve">Customer </w:t>
            </w:r>
            <w:r w:rsidR="008C4C10" w:rsidRPr="00761914">
              <w:rPr>
                <w:rFonts w:ascii="Arial" w:hAnsi="Arial" w:cs="Arial"/>
                <w:sz w:val="17"/>
                <w:szCs w:val="17"/>
              </w:rPr>
              <w:t>l</w:t>
            </w:r>
            <w:r w:rsidRPr="00761914">
              <w:rPr>
                <w:rFonts w:ascii="Arial" w:hAnsi="Arial" w:cs="Arial"/>
                <w:sz w:val="17"/>
                <w:szCs w:val="17"/>
              </w:rPr>
              <w:t>ist</w:t>
            </w:r>
          </w:p>
        </w:tc>
        <w:tc>
          <w:tcPr>
            <w:tcW w:w="1830" w:type="dxa"/>
            <w:vAlign w:val="bottom"/>
          </w:tcPr>
          <w:p w14:paraId="72A31F67" w14:textId="577C28D6" w:rsidR="00EE3476" w:rsidRPr="00761914" w:rsidRDefault="00EE3476" w:rsidP="00457DC6">
            <w:pPr>
              <w:pBdr>
                <w:bottom w:val="single" w:sz="4" w:space="1" w:color="auto"/>
              </w:pBdr>
              <w:tabs>
                <w:tab w:val="center" w:pos="8010"/>
              </w:tabs>
              <w:spacing w:line="340" w:lineRule="exact"/>
              <w:jc w:val="center"/>
              <w:rPr>
                <w:rFonts w:ascii="Arial" w:hAnsi="Arial" w:cs="Arial"/>
                <w:sz w:val="17"/>
                <w:szCs w:val="17"/>
                <w:cs/>
              </w:rPr>
            </w:pPr>
            <w:r w:rsidRPr="00761914">
              <w:rPr>
                <w:rFonts w:ascii="Arial" w:hAnsi="Arial" w:cs="Arial"/>
                <w:sz w:val="17"/>
                <w:szCs w:val="17"/>
              </w:rPr>
              <w:t>Programs, systems, and platforms related to information systems</w:t>
            </w:r>
          </w:p>
        </w:tc>
        <w:tc>
          <w:tcPr>
            <w:tcW w:w="1830" w:type="dxa"/>
            <w:vAlign w:val="bottom"/>
          </w:tcPr>
          <w:p w14:paraId="48202A66" w14:textId="71E8347F" w:rsidR="00EE3476" w:rsidRPr="00761914" w:rsidRDefault="00EE3476" w:rsidP="00457DC6">
            <w:pPr>
              <w:pBdr>
                <w:bottom w:val="single" w:sz="4" w:space="1" w:color="auto"/>
              </w:pBdr>
              <w:tabs>
                <w:tab w:val="center" w:pos="8010"/>
              </w:tabs>
              <w:spacing w:line="340" w:lineRule="exact"/>
              <w:jc w:val="center"/>
              <w:rPr>
                <w:rFonts w:ascii="Arial" w:hAnsi="Arial" w:cs="Arial"/>
                <w:sz w:val="17"/>
                <w:szCs w:val="17"/>
              </w:rPr>
            </w:pPr>
            <w:r w:rsidRPr="00761914">
              <w:rPr>
                <w:rFonts w:ascii="Arial" w:hAnsi="Arial" w:cs="Arial"/>
                <w:sz w:val="17"/>
                <w:szCs w:val="17"/>
              </w:rPr>
              <w:t>Others</w:t>
            </w:r>
          </w:p>
        </w:tc>
        <w:tc>
          <w:tcPr>
            <w:tcW w:w="1830" w:type="dxa"/>
            <w:vAlign w:val="bottom"/>
          </w:tcPr>
          <w:p w14:paraId="76F8A953" w14:textId="7894DB68" w:rsidR="00EE3476" w:rsidRPr="00761914" w:rsidRDefault="00EE3476" w:rsidP="00457DC6">
            <w:pPr>
              <w:pBdr>
                <w:bottom w:val="single" w:sz="4" w:space="1" w:color="auto"/>
              </w:pBdr>
              <w:tabs>
                <w:tab w:val="center" w:pos="8010"/>
              </w:tabs>
              <w:spacing w:line="340" w:lineRule="exact"/>
              <w:jc w:val="center"/>
              <w:rPr>
                <w:rFonts w:ascii="Arial" w:hAnsi="Arial" w:cs="Arial"/>
                <w:sz w:val="17"/>
                <w:szCs w:val="17"/>
                <w:cs/>
              </w:rPr>
            </w:pPr>
            <w:r w:rsidRPr="00761914">
              <w:rPr>
                <w:rFonts w:ascii="Arial" w:hAnsi="Arial" w:cs="Arial"/>
                <w:sz w:val="17"/>
                <w:szCs w:val="17"/>
              </w:rPr>
              <w:t>Programs, systems, and platforms related to information systems under development</w:t>
            </w:r>
          </w:p>
        </w:tc>
        <w:tc>
          <w:tcPr>
            <w:tcW w:w="1830" w:type="dxa"/>
            <w:vAlign w:val="bottom"/>
          </w:tcPr>
          <w:p w14:paraId="3C84DF8C" w14:textId="77777777" w:rsidR="00EE3476" w:rsidRPr="00761914" w:rsidRDefault="00EE3476" w:rsidP="00457DC6">
            <w:pPr>
              <w:pBdr>
                <w:bottom w:val="single" w:sz="4" w:space="1" w:color="auto"/>
              </w:pBdr>
              <w:tabs>
                <w:tab w:val="center" w:pos="8010"/>
              </w:tabs>
              <w:spacing w:line="340" w:lineRule="exact"/>
              <w:jc w:val="center"/>
              <w:rPr>
                <w:rFonts w:ascii="Arial" w:hAnsi="Arial" w:cs="Arial"/>
                <w:sz w:val="17"/>
                <w:szCs w:val="17"/>
                <w:cs/>
              </w:rPr>
            </w:pPr>
            <w:r w:rsidRPr="00761914">
              <w:rPr>
                <w:rFonts w:ascii="Arial" w:hAnsi="Arial" w:cs="Arial"/>
                <w:sz w:val="17"/>
                <w:szCs w:val="17"/>
              </w:rPr>
              <w:t>Total</w:t>
            </w:r>
          </w:p>
        </w:tc>
      </w:tr>
      <w:tr w:rsidR="00EE3476" w:rsidRPr="00457DC6" w14:paraId="795F1348" w14:textId="77777777" w:rsidTr="008A54F5">
        <w:tc>
          <w:tcPr>
            <w:tcW w:w="4320" w:type="dxa"/>
            <w:vAlign w:val="bottom"/>
          </w:tcPr>
          <w:p w14:paraId="76F46152" w14:textId="77777777" w:rsidR="00EE3476" w:rsidRPr="00761914" w:rsidRDefault="00EE3476" w:rsidP="00457DC6">
            <w:pPr>
              <w:tabs>
                <w:tab w:val="center" w:pos="8010"/>
              </w:tabs>
              <w:spacing w:line="340" w:lineRule="exact"/>
              <w:ind w:left="170" w:hanging="170"/>
              <w:rPr>
                <w:rFonts w:ascii="Arial" w:hAnsi="Arial" w:cs="Arial"/>
                <w:sz w:val="17"/>
                <w:szCs w:val="17"/>
              </w:rPr>
            </w:pPr>
            <w:r w:rsidRPr="00761914">
              <w:rPr>
                <w:rFonts w:ascii="Arial" w:hAnsi="Arial" w:cs="Arial"/>
                <w:b/>
                <w:bCs/>
                <w:sz w:val="17"/>
                <w:szCs w:val="17"/>
              </w:rPr>
              <w:t>Cost:</w:t>
            </w:r>
          </w:p>
        </w:tc>
        <w:tc>
          <w:tcPr>
            <w:tcW w:w="1830" w:type="dxa"/>
            <w:vAlign w:val="bottom"/>
          </w:tcPr>
          <w:p w14:paraId="184683D9" w14:textId="77777777" w:rsidR="00EE3476" w:rsidRPr="00761914" w:rsidRDefault="00EE3476" w:rsidP="00457DC6">
            <w:pPr>
              <w:tabs>
                <w:tab w:val="decimal" w:pos="1230"/>
              </w:tabs>
              <w:spacing w:line="340" w:lineRule="exact"/>
              <w:rPr>
                <w:rFonts w:ascii="Arial" w:hAnsi="Arial" w:cs="Arial"/>
                <w:sz w:val="17"/>
                <w:szCs w:val="17"/>
              </w:rPr>
            </w:pPr>
          </w:p>
        </w:tc>
        <w:tc>
          <w:tcPr>
            <w:tcW w:w="1830" w:type="dxa"/>
            <w:vAlign w:val="bottom"/>
          </w:tcPr>
          <w:p w14:paraId="0CD590C5" w14:textId="77777777" w:rsidR="00EE3476" w:rsidRPr="00761914" w:rsidRDefault="00EE3476" w:rsidP="00457DC6">
            <w:pPr>
              <w:tabs>
                <w:tab w:val="decimal" w:pos="1230"/>
              </w:tabs>
              <w:spacing w:line="340" w:lineRule="exact"/>
              <w:rPr>
                <w:rFonts w:ascii="Arial" w:hAnsi="Arial" w:cs="Arial"/>
                <w:sz w:val="17"/>
                <w:szCs w:val="17"/>
              </w:rPr>
            </w:pPr>
          </w:p>
        </w:tc>
        <w:tc>
          <w:tcPr>
            <w:tcW w:w="1830" w:type="dxa"/>
            <w:vAlign w:val="bottom"/>
          </w:tcPr>
          <w:p w14:paraId="781F8FEF" w14:textId="77777777" w:rsidR="00EE3476" w:rsidRPr="00761914" w:rsidRDefault="00EE3476" w:rsidP="00457DC6">
            <w:pPr>
              <w:tabs>
                <w:tab w:val="decimal" w:pos="1230"/>
              </w:tabs>
              <w:spacing w:line="340" w:lineRule="exact"/>
              <w:rPr>
                <w:rFonts w:ascii="Arial" w:hAnsi="Arial" w:cs="Arial"/>
                <w:sz w:val="17"/>
                <w:szCs w:val="17"/>
              </w:rPr>
            </w:pPr>
          </w:p>
        </w:tc>
        <w:tc>
          <w:tcPr>
            <w:tcW w:w="1830" w:type="dxa"/>
            <w:vAlign w:val="bottom"/>
          </w:tcPr>
          <w:p w14:paraId="566EC59B" w14:textId="77777777" w:rsidR="00EE3476" w:rsidRPr="00761914" w:rsidRDefault="00EE3476" w:rsidP="00457DC6">
            <w:pPr>
              <w:tabs>
                <w:tab w:val="decimal" w:pos="1230"/>
              </w:tabs>
              <w:spacing w:line="340" w:lineRule="exact"/>
              <w:rPr>
                <w:rFonts w:ascii="Arial" w:hAnsi="Arial" w:cs="Arial"/>
                <w:sz w:val="17"/>
                <w:szCs w:val="17"/>
              </w:rPr>
            </w:pPr>
          </w:p>
        </w:tc>
        <w:tc>
          <w:tcPr>
            <w:tcW w:w="1830" w:type="dxa"/>
            <w:vAlign w:val="bottom"/>
          </w:tcPr>
          <w:p w14:paraId="6DE1B0C4" w14:textId="4FF6A7AD" w:rsidR="00EE3476" w:rsidRPr="00761914" w:rsidRDefault="00EE3476" w:rsidP="00457DC6">
            <w:pPr>
              <w:tabs>
                <w:tab w:val="decimal" w:pos="1230"/>
              </w:tabs>
              <w:spacing w:line="340" w:lineRule="exact"/>
              <w:rPr>
                <w:rFonts w:ascii="Arial" w:hAnsi="Arial" w:cs="Arial"/>
                <w:sz w:val="17"/>
                <w:szCs w:val="17"/>
              </w:rPr>
            </w:pPr>
          </w:p>
        </w:tc>
        <w:tc>
          <w:tcPr>
            <w:tcW w:w="1830" w:type="dxa"/>
            <w:vAlign w:val="bottom"/>
          </w:tcPr>
          <w:p w14:paraId="0647539B" w14:textId="77777777" w:rsidR="00EE3476" w:rsidRPr="00761914" w:rsidRDefault="00EE3476" w:rsidP="00457DC6">
            <w:pPr>
              <w:tabs>
                <w:tab w:val="decimal" w:pos="1230"/>
              </w:tabs>
              <w:spacing w:line="340" w:lineRule="exact"/>
              <w:rPr>
                <w:rFonts w:ascii="Arial" w:hAnsi="Arial" w:cs="Arial"/>
                <w:sz w:val="17"/>
                <w:szCs w:val="17"/>
              </w:rPr>
            </w:pPr>
          </w:p>
        </w:tc>
      </w:tr>
      <w:tr w:rsidR="0018104A" w:rsidRPr="00457DC6" w14:paraId="1C28FB30" w14:textId="77777777" w:rsidTr="00387A7C">
        <w:tc>
          <w:tcPr>
            <w:tcW w:w="4320" w:type="dxa"/>
            <w:vAlign w:val="bottom"/>
          </w:tcPr>
          <w:p w14:paraId="4F73B747" w14:textId="1937BF82" w:rsidR="0018104A" w:rsidRPr="00761914" w:rsidRDefault="0018104A"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1 April 202</w:t>
            </w:r>
            <w:r w:rsidR="001518C0" w:rsidRPr="00761914">
              <w:rPr>
                <w:rFonts w:ascii="Arial" w:hAnsi="Arial" w:cs="Arial"/>
                <w:sz w:val="17"/>
                <w:szCs w:val="17"/>
              </w:rPr>
              <w:t>4</w:t>
            </w:r>
          </w:p>
        </w:tc>
        <w:tc>
          <w:tcPr>
            <w:tcW w:w="1830" w:type="dxa"/>
            <w:vAlign w:val="bottom"/>
          </w:tcPr>
          <w:p w14:paraId="254AFE07" w14:textId="077CD115"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33</w:t>
            </w:r>
          </w:p>
        </w:tc>
        <w:tc>
          <w:tcPr>
            <w:tcW w:w="1830" w:type="dxa"/>
            <w:vAlign w:val="bottom"/>
          </w:tcPr>
          <w:p w14:paraId="25ED2633" w14:textId="3E59025F"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36</w:t>
            </w:r>
          </w:p>
        </w:tc>
        <w:tc>
          <w:tcPr>
            <w:tcW w:w="1830" w:type="dxa"/>
            <w:vAlign w:val="bottom"/>
          </w:tcPr>
          <w:p w14:paraId="15DF355E" w14:textId="2194BE3D"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1,485</w:t>
            </w:r>
          </w:p>
        </w:tc>
        <w:tc>
          <w:tcPr>
            <w:tcW w:w="1830" w:type="dxa"/>
            <w:vAlign w:val="bottom"/>
          </w:tcPr>
          <w:p w14:paraId="72E864F4" w14:textId="2520CD6F"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21</w:t>
            </w:r>
          </w:p>
        </w:tc>
        <w:tc>
          <w:tcPr>
            <w:tcW w:w="1830" w:type="dxa"/>
            <w:vAlign w:val="bottom"/>
          </w:tcPr>
          <w:p w14:paraId="2F0F0B86" w14:textId="23098370"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104</w:t>
            </w:r>
          </w:p>
        </w:tc>
        <w:tc>
          <w:tcPr>
            <w:tcW w:w="1830" w:type="dxa"/>
            <w:vAlign w:val="bottom"/>
          </w:tcPr>
          <w:p w14:paraId="6F39EC3E" w14:textId="1B2EFA9F"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1,679</w:t>
            </w:r>
          </w:p>
        </w:tc>
      </w:tr>
      <w:tr w:rsidR="0018104A" w:rsidRPr="00457DC6" w14:paraId="415C5F75" w14:textId="77777777" w:rsidTr="00387A7C">
        <w:tc>
          <w:tcPr>
            <w:tcW w:w="4320" w:type="dxa"/>
            <w:vAlign w:val="bottom"/>
          </w:tcPr>
          <w:p w14:paraId="6B39333B" w14:textId="559BBBC0" w:rsidR="0018104A" w:rsidRPr="00761914" w:rsidRDefault="0018104A"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Increase from purchase and internal software development</w:t>
            </w:r>
          </w:p>
        </w:tc>
        <w:tc>
          <w:tcPr>
            <w:tcW w:w="1830" w:type="dxa"/>
            <w:vAlign w:val="bottom"/>
          </w:tcPr>
          <w:p w14:paraId="0C6F53A0" w14:textId="714EFA04"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4A5263ED" w14:textId="3F835C3A"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55D05EFA" w14:textId="20E1A214"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5</w:t>
            </w:r>
          </w:p>
        </w:tc>
        <w:tc>
          <w:tcPr>
            <w:tcW w:w="1830" w:type="dxa"/>
            <w:vAlign w:val="bottom"/>
          </w:tcPr>
          <w:p w14:paraId="3E6E7D7E" w14:textId="0A8949FD"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8</w:t>
            </w:r>
          </w:p>
        </w:tc>
        <w:tc>
          <w:tcPr>
            <w:tcW w:w="1830" w:type="dxa"/>
            <w:vAlign w:val="bottom"/>
          </w:tcPr>
          <w:p w14:paraId="35D87B88" w14:textId="184AF854"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206</w:t>
            </w:r>
          </w:p>
        </w:tc>
        <w:tc>
          <w:tcPr>
            <w:tcW w:w="1830" w:type="dxa"/>
            <w:vAlign w:val="bottom"/>
          </w:tcPr>
          <w:p w14:paraId="4D07DAA9" w14:textId="29A2CE22"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219</w:t>
            </w:r>
          </w:p>
        </w:tc>
      </w:tr>
      <w:tr w:rsidR="0018104A" w:rsidRPr="00457DC6" w14:paraId="66764308" w14:textId="77777777" w:rsidTr="00387A7C">
        <w:tc>
          <w:tcPr>
            <w:tcW w:w="4320" w:type="dxa"/>
            <w:vAlign w:val="bottom"/>
          </w:tcPr>
          <w:p w14:paraId="3CEBDA66" w14:textId="5F4D5BB5" w:rsidR="0018104A" w:rsidRPr="00761914" w:rsidRDefault="0018104A" w:rsidP="00457DC6">
            <w:pPr>
              <w:tabs>
                <w:tab w:val="left" w:pos="132"/>
                <w:tab w:val="center" w:pos="8010"/>
              </w:tabs>
              <w:spacing w:line="340" w:lineRule="exact"/>
              <w:ind w:left="170" w:hanging="170"/>
              <w:rPr>
                <w:rFonts w:ascii="Arial" w:hAnsi="Arial" w:cs="Arial"/>
                <w:sz w:val="17"/>
                <w:szCs w:val="17"/>
                <w:cs/>
              </w:rPr>
            </w:pPr>
            <w:r w:rsidRPr="00761914">
              <w:rPr>
                <w:rFonts w:ascii="Arial" w:hAnsi="Arial" w:cs="Arial"/>
                <w:sz w:val="17"/>
                <w:szCs w:val="17"/>
              </w:rPr>
              <w:t>Disposals</w:t>
            </w:r>
          </w:p>
        </w:tc>
        <w:tc>
          <w:tcPr>
            <w:tcW w:w="1830" w:type="dxa"/>
            <w:vAlign w:val="bottom"/>
          </w:tcPr>
          <w:p w14:paraId="3F265977" w14:textId="2F914FEC"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4E3C8101" w14:textId="33802EFE"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(8)</w:t>
            </w:r>
          </w:p>
        </w:tc>
        <w:tc>
          <w:tcPr>
            <w:tcW w:w="1830" w:type="dxa"/>
            <w:vAlign w:val="bottom"/>
          </w:tcPr>
          <w:p w14:paraId="022DE872" w14:textId="6C34693E"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(1)</w:t>
            </w:r>
          </w:p>
        </w:tc>
        <w:tc>
          <w:tcPr>
            <w:tcW w:w="1830" w:type="dxa"/>
            <w:vAlign w:val="bottom"/>
          </w:tcPr>
          <w:p w14:paraId="74C5DF7A" w14:textId="3D95D394"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363B122A" w14:textId="37E2A8B0"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1334AA4F" w14:textId="56A26636"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(9)</w:t>
            </w:r>
          </w:p>
        </w:tc>
      </w:tr>
      <w:tr w:rsidR="0018104A" w:rsidRPr="00457DC6" w14:paraId="01162165" w14:textId="77777777" w:rsidTr="00387A7C">
        <w:tc>
          <w:tcPr>
            <w:tcW w:w="4320" w:type="dxa"/>
            <w:vAlign w:val="bottom"/>
          </w:tcPr>
          <w:p w14:paraId="61F67BCC" w14:textId="3C84C126" w:rsidR="0018104A" w:rsidRPr="00761914" w:rsidRDefault="0018104A"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Transfer in (out)</w:t>
            </w:r>
          </w:p>
        </w:tc>
        <w:tc>
          <w:tcPr>
            <w:tcW w:w="1830" w:type="dxa"/>
            <w:vAlign w:val="bottom"/>
          </w:tcPr>
          <w:p w14:paraId="47F81E8B" w14:textId="11E2C218" w:rsidR="0018104A" w:rsidRPr="00761914" w:rsidRDefault="0018104A"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0B07F76C" w14:textId="0DF3B92F" w:rsidR="0018104A" w:rsidRPr="00761914" w:rsidRDefault="0018104A"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4BABA414" w14:textId="4B2571E0" w:rsidR="0018104A" w:rsidRPr="00761914" w:rsidRDefault="0018104A"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229</w:t>
            </w:r>
          </w:p>
        </w:tc>
        <w:tc>
          <w:tcPr>
            <w:tcW w:w="1830" w:type="dxa"/>
            <w:vAlign w:val="bottom"/>
          </w:tcPr>
          <w:p w14:paraId="3EF0F3A7" w14:textId="548991ED" w:rsidR="0018104A" w:rsidRPr="00761914" w:rsidRDefault="0018104A"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12C275CD" w14:textId="484FEE7B" w:rsidR="0018104A" w:rsidRPr="00761914" w:rsidRDefault="0018104A"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(229)</w:t>
            </w:r>
          </w:p>
        </w:tc>
        <w:tc>
          <w:tcPr>
            <w:tcW w:w="1830" w:type="dxa"/>
            <w:vAlign w:val="bottom"/>
          </w:tcPr>
          <w:p w14:paraId="492DE77A" w14:textId="75A02C9B" w:rsidR="0018104A" w:rsidRPr="00761914" w:rsidRDefault="0018104A"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r>
      <w:tr w:rsidR="0018104A" w:rsidRPr="00457DC6" w14:paraId="27A36733" w14:textId="77777777" w:rsidTr="00387A7C">
        <w:tc>
          <w:tcPr>
            <w:tcW w:w="4320" w:type="dxa"/>
            <w:vAlign w:val="bottom"/>
          </w:tcPr>
          <w:p w14:paraId="490BCCA6" w14:textId="76B07F0C" w:rsidR="0018104A" w:rsidRPr="00761914" w:rsidRDefault="0018104A" w:rsidP="00457DC6">
            <w:pPr>
              <w:tabs>
                <w:tab w:val="left" w:pos="132"/>
                <w:tab w:val="center" w:pos="8010"/>
              </w:tabs>
              <w:spacing w:line="340" w:lineRule="exact"/>
              <w:ind w:left="173" w:hanging="173"/>
              <w:rPr>
                <w:rFonts w:ascii="Arial" w:hAnsi="Arial" w:cs="Arial"/>
                <w:sz w:val="17"/>
                <w:szCs w:val="17"/>
              </w:rPr>
            </w:pPr>
            <w:r w:rsidRPr="00761914">
              <w:rPr>
                <w:rFonts w:ascii="Arial" w:hAnsi="Arial" w:cs="Arial"/>
                <w:sz w:val="17"/>
                <w:szCs w:val="17"/>
              </w:rPr>
              <w:t>31 March 2025</w:t>
            </w:r>
          </w:p>
        </w:tc>
        <w:tc>
          <w:tcPr>
            <w:tcW w:w="1830" w:type="dxa"/>
            <w:vAlign w:val="bottom"/>
          </w:tcPr>
          <w:p w14:paraId="64B6D58B" w14:textId="1CDC3E4E"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33</w:t>
            </w:r>
          </w:p>
        </w:tc>
        <w:tc>
          <w:tcPr>
            <w:tcW w:w="1830" w:type="dxa"/>
            <w:vAlign w:val="bottom"/>
          </w:tcPr>
          <w:p w14:paraId="739B7E02" w14:textId="484F03E3"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28</w:t>
            </w:r>
          </w:p>
        </w:tc>
        <w:tc>
          <w:tcPr>
            <w:tcW w:w="1830" w:type="dxa"/>
            <w:vAlign w:val="bottom"/>
          </w:tcPr>
          <w:p w14:paraId="2F3E19F9" w14:textId="1A54F53B"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1,718</w:t>
            </w:r>
          </w:p>
        </w:tc>
        <w:tc>
          <w:tcPr>
            <w:tcW w:w="1830" w:type="dxa"/>
            <w:vAlign w:val="bottom"/>
          </w:tcPr>
          <w:p w14:paraId="32A458CE" w14:textId="4850A323"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29</w:t>
            </w:r>
          </w:p>
        </w:tc>
        <w:tc>
          <w:tcPr>
            <w:tcW w:w="1830" w:type="dxa"/>
            <w:vAlign w:val="bottom"/>
          </w:tcPr>
          <w:p w14:paraId="7C773A0C" w14:textId="588F5339"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81</w:t>
            </w:r>
          </w:p>
        </w:tc>
        <w:tc>
          <w:tcPr>
            <w:tcW w:w="1830" w:type="dxa"/>
            <w:vAlign w:val="bottom"/>
          </w:tcPr>
          <w:p w14:paraId="04FAE157" w14:textId="0D78A5ED" w:rsidR="0018104A" w:rsidRPr="00761914" w:rsidRDefault="0018104A"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1,889</w:t>
            </w:r>
          </w:p>
        </w:tc>
      </w:tr>
      <w:tr w:rsidR="0018104A" w:rsidRPr="00457DC6" w14:paraId="4F2986E0" w14:textId="77777777" w:rsidTr="00387A7C">
        <w:tc>
          <w:tcPr>
            <w:tcW w:w="4320" w:type="dxa"/>
            <w:vAlign w:val="bottom"/>
          </w:tcPr>
          <w:p w14:paraId="42BAE9E4" w14:textId="77777777" w:rsidR="0018104A" w:rsidRPr="00761914" w:rsidRDefault="0018104A"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Increase from purchase and internal software development</w:t>
            </w:r>
          </w:p>
        </w:tc>
        <w:tc>
          <w:tcPr>
            <w:tcW w:w="1830" w:type="dxa"/>
            <w:vAlign w:val="bottom"/>
          </w:tcPr>
          <w:p w14:paraId="17ABABEB" w14:textId="1698117C" w:rsidR="0018104A" w:rsidRPr="00761914" w:rsidRDefault="008A7E48"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01B56BDC" w14:textId="1E09EF7C" w:rsidR="0018104A" w:rsidRPr="00761914" w:rsidRDefault="005A724E"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7</w:t>
            </w:r>
          </w:p>
        </w:tc>
        <w:tc>
          <w:tcPr>
            <w:tcW w:w="1830" w:type="dxa"/>
            <w:vAlign w:val="bottom"/>
          </w:tcPr>
          <w:p w14:paraId="27F78A06" w14:textId="080A239F" w:rsidR="0018104A" w:rsidRPr="00761914" w:rsidRDefault="005A724E"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6</w:t>
            </w:r>
          </w:p>
        </w:tc>
        <w:tc>
          <w:tcPr>
            <w:tcW w:w="1830" w:type="dxa"/>
            <w:vAlign w:val="bottom"/>
          </w:tcPr>
          <w:p w14:paraId="35DB5FB9" w14:textId="2E8B05D5" w:rsidR="0018104A" w:rsidRPr="00761914" w:rsidRDefault="00844F00"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3</w:t>
            </w:r>
          </w:p>
        </w:tc>
        <w:tc>
          <w:tcPr>
            <w:tcW w:w="1830" w:type="dxa"/>
            <w:vAlign w:val="bottom"/>
          </w:tcPr>
          <w:p w14:paraId="5E76DD60" w14:textId="22761438" w:rsidR="0018104A" w:rsidRPr="00761914" w:rsidRDefault="005A724E"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100</w:t>
            </w:r>
          </w:p>
        </w:tc>
        <w:tc>
          <w:tcPr>
            <w:tcW w:w="1830" w:type="dxa"/>
            <w:vAlign w:val="bottom"/>
          </w:tcPr>
          <w:p w14:paraId="11178A83" w14:textId="70D88B30" w:rsidR="0018104A" w:rsidRPr="00761914" w:rsidRDefault="005A724E"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11</w:t>
            </w:r>
            <w:r w:rsidR="00267058" w:rsidRPr="00761914">
              <w:rPr>
                <w:rFonts w:ascii="Arial" w:hAnsi="Arial" w:cs="Arial"/>
                <w:sz w:val="17"/>
                <w:szCs w:val="17"/>
              </w:rPr>
              <w:t>6</w:t>
            </w:r>
          </w:p>
        </w:tc>
      </w:tr>
      <w:tr w:rsidR="0018104A" w:rsidRPr="00457DC6" w14:paraId="630D5701" w14:textId="77777777" w:rsidTr="00387A7C">
        <w:tc>
          <w:tcPr>
            <w:tcW w:w="4320" w:type="dxa"/>
            <w:vAlign w:val="bottom"/>
          </w:tcPr>
          <w:p w14:paraId="42F8A6E6" w14:textId="77777777" w:rsidR="0018104A" w:rsidRPr="00761914" w:rsidRDefault="0018104A"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Transfer in (out)</w:t>
            </w:r>
          </w:p>
        </w:tc>
        <w:tc>
          <w:tcPr>
            <w:tcW w:w="1830" w:type="dxa"/>
            <w:vAlign w:val="bottom"/>
          </w:tcPr>
          <w:p w14:paraId="58278FCF" w14:textId="4C7F1793" w:rsidR="0018104A" w:rsidRPr="00761914" w:rsidRDefault="008A7E48" w:rsidP="00457DC6">
            <w:pPr>
              <w:tabs>
                <w:tab w:val="decimal" w:pos="1420"/>
              </w:tabs>
              <w:spacing w:line="340" w:lineRule="exact"/>
              <w:jc w:val="center"/>
              <w:rPr>
                <w:rFonts w:ascii="Arial" w:hAnsi="Arial" w:cs="Arial"/>
                <w:sz w:val="17"/>
                <w:szCs w:val="17"/>
                <w:cs/>
              </w:rPr>
            </w:pPr>
            <w:r w:rsidRPr="00761914">
              <w:rPr>
                <w:rFonts w:ascii="Arial" w:hAnsi="Arial" w:cs="Arial"/>
                <w:sz w:val="17"/>
                <w:szCs w:val="17"/>
              </w:rPr>
              <w:t>-</w:t>
            </w:r>
          </w:p>
        </w:tc>
        <w:tc>
          <w:tcPr>
            <w:tcW w:w="1830" w:type="dxa"/>
            <w:vAlign w:val="bottom"/>
          </w:tcPr>
          <w:p w14:paraId="19C33AEB" w14:textId="5AEB819F" w:rsidR="0018104A" w:rsidRPr="00761914" w:rsidRDefault="005A724E"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71B81665" w14:textId="36FE0F47" w:rsidR="0018104A" w:rsidRPr="00761914" w:rsidRDefault="005A724E"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112</w:t>
            </w:r>
          </w:p>
        </w:tc>
        <w:tc>
          <w:tcPr>
            <w:tcW w:w="1830" w:type="dxa"/>
            <w:vAlign w:val="bottom"/>
          </w:tcPr>
          <w:p w14:paraId="2776CE9C" w14:textId="61881573" w:rsidR="0018104A" w:rsidRPr="00761914" w:rsidRDefault="005A724E"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3E4021E8" w14:textId="53627F55" w:rsidR="0018104A" w:rsidRPr="00761914" w:rsidRDefault="005A724E"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(112)</w:t>
            </w:r>
          </w:p>
        </w:tc>
        <w:tc>
          <w:tcPr>
            <w:tcW w:w="1830" w:type="dxa"/>
            <w:vAlign w:val="bottom"/>
          </w:tcPr>
          <w:p w14:paraId="3D61913B" w14:textId="322E2DE3" w:rsidR="0018104A" w:rsidRPr="00761914" w:rsidRDefault="005A724E" w:rsidP="00457DC6">
            <w:pP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r>
      <w:tr w:rsidR="00814B33" w:rsidRPr="00457DC6" w14:paraId="058F0D56" w14:textId="77777777" w:rsidTr="00AF524D">
        <w:tc>
          <w:tcPr>
            <w:tcW w:w="4320" w:type="dxa"/>
            <w:vAlign w:val="bottom"/>
          </w:tcPr>
          <w:p w14:paraId="407EE424" w14:textId="6D440831" w:rsidR="00814B33" w:rsidRPr="00761914" w:rsidRDefault="00BE5EBD"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Decrease from the disposal of investment in a subsidiary</w:t>
            </w:r>
            <w:r w:rsidR="00E32E18" w:rsidRPr="00761914">
              <w:rPr>
                <w:rFonts w:ascii="Arial" w:hAnsi="Arial" w:cs="Arial"/>
                <w:sz w:val="17"/>
                <w:szCs w:val="17"/>
                <w:cs/>
              </w:rPr>
              <w:t xml:space="preserve"> </w:t>
            </w:r>
            <w:r w:rsidR="00E32E18" w:rsidRPr="00761914">
              <w:rPr>
                <w:rFonts w:ascii="Arial" w:hAnsi="Arial" w:cs="Arial"/>
                <w:sz w:val="17"/>
                <w:szCs w:val="17"/>
              </w:rPr>
              <w:t>(Note 13.4)</w:t>
            </w:r>
          </w:p>
        </w:tc>
        <w:tc>
          <w:tcPr>
            <w:tcW w:w="1830" w:type="dxa"/>
            <w:vAlign w:val="bottom"/>
          </w:tcPr>
          <w:p w14:paraId="5F03110B" w14:textId="42B837BF" w:rsidR="00814B33" w:rsidRPr="00761914" w:rsidRDefault="008A7E48"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13B1B647" w14:textId="17D88B81" w:rsidR="00814B33" w:rsidRPr="00761914" w:rsidRDefault="005A724E"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23AA8F1F" w14:textId="53364554" w:rsidR="00814B33" w:rsidRPr="00761914" w:rsidRDefault="005A724E"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w:t>
            </w:r>
            <w:r w:rsidR="00267058" w:rsidRPr="00761914">
              <w:rPr>
                <w:rFonts w:ascii="Arial" w:hAnsi="Arial" w:cs="Arial"/>
                <w:sz w:val="17"/>
                <w:szCs w:val="17"/>
              </w:rPr>
              <w:t>2</w:t>
            </w:r>
            <w:r w:rsidRPr="00761914">
              <w:rPr>
                <w:rFonts w:ascii="Arial" w:hAnsi="Arial" w:cs="Arial"/>
                <w:sz w:val="17"/>
                <w:szCs w:val="17"/>
              </w:rPr>
              <w:t>)</w:t>
            </w:r>
          </w:p>
        </w:tc>
        <w:tc>
          <w:tcPr>
            <w:tcW w:w="1830" w:type="dxa"/>
            <w:vAlign w:val="bottom"/>
          </w:tcPr>
          <w:p w14:paraId="61415D1E" w14:textId="4BC69773" w:rsidR="00814B33" w:rsidRPr="00761914" w:rsidRDefault="005A724E"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(30)</w:t>
            </w:r>
          </w:p>
        </w:tc>
        <w:tc>
          <w:tcPr>
            <w:tcW w:w="1830" w:type="dxa"/>
            <w:vAlign w:val="bottom"/>
          </w:tcPr>
          <w:p w14:paraId="239E4555" w14:textId="04BBBF44" w:rsidR="00814B33" w:rsidRPr="00761914" w:rsidRDefault="005A724E"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w:t>
            </w:r>
          </w:p>
        </w:tc>
        <w:tc>
          <w:tcPr>
            <w:tcW w:w="1830" w:type="dxa"/>
            <w:vAlign w:val="bottom"/>
          </w:tcPr>
          <w:p w14:paraId="09D683E8" w14:textId="1A1E26AD" w:rsidR="00814B33" w:rsidRPr="00761914" w:rsidRDefault="005A724E"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(3</w:t>
            </w:r>
            <w:r w:rsidR="00267058" w:rsidRPr="00761914">
              <w:rPr>
                <w:rFonts w:ascii="Arial" w:hAnsi="Arial" w:cs="Arial"/>
                <w:sz w:val="17"/>
                <w:szCs w:val="17"/>
              </w:rPr>
              <w:t>2</w:t>
            </w:r>
            <w:r w:rsidRPr="00761914">
              <w:rPr>
                <w:rFonts w:ascii="Arial" w:hAnsi="Arial" w:cs="Arial"/>
                <w:sz w:val="17"/>
                <w:szCs w:val="17"/>
              </w:rPr>
              <w:t>)</w:t>
            </w:r>
          </w:p>
        </w:tc>
      </w:tr>
      <w:tr w:rsidR="0018104A" w:rsidRPr="00457DC6" w14:paraId="0CB9AC78" w14:textId="77777777" w:rsidTr="00387A7C">
        <w:tc>
          <w:tcPr>
            <w:tcW w:w="4320" w:type="dxa"/>
            <w:vAlign w:val="bottom"/>
          </w:tcPr>
          <w:p w14:paraId="11CFA1A6" w14:textId="29445A3F" w:rsidR="0018104A" w:rsidRPr="00761914" w:rsidRDefault="0018104A" w:rsidP="00457DC6">
            <w:pPr>
              <w:tabs>
                <w:tab w:val="left" w:pos="132"/>
                <w:tab w:val="center" w:pos="8010"/>
              </w:tabs>
              <w:spacing w:line="340" w:lineRule="exact"/>
              <w:ind w:left="173" w:hanging="173"/>
              <w:rPr>
                <w:rFonts w:ascii="Arial" w:hAnsi="Arial" w:cs="Arial"/>
                <w:sz w:val="17"/>
                <w:szCs w:val="17"/>
              </w:rPr>
            </w:pPr>
            <w:r w:rsidRPr="00761914">
              <w:rPr>
                <w:rFonts w:ascii="Arial" w:hAnsi="Arial" w:cs="Arial"/>
                <w:sz w:val="17"/>
                <w:szCs w:val="17"/>
              </w:rPr>
              <w:t>31 March 2026</w:t>
            </w:r>
          </w:p>
        </w:tc>
        <w:tc>
          <w:tcPr>
            <w:tcW w:w="1830" w:type="dxa"/>
            <w:vAlign w:val="bottom"/>
          </w:tcPr>
          <w:p w14:paraId="65792070" w14:textId="736C551B" w:rsidR="0018104A" w:rsidRPr="00761914" w:rsidRDefault="005A724E"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33</w:t>
            </w:r>
          </w:p>
        </w:tc>
        <w:tc>
          <w:tcPr>
            <w:tcW w:w="1830" w:type="dxa"/>
            <w:vAlign w:val="bottom"/>
          </w:tcPr>
          <w:p w14:paraId="57FAD50D" w14:textId="0DCE8B49" w:rsidR="0018104A" w:rsidRPr="00761914" w:rsidRDefault="005A724E"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35</w:t>
            </w:r>
          </w:p>
        </w:tc>
        <w:tc>
          <w:tcPr>
            <w:tcW w:w="1830" w:type="dxa"/>
            <w:vAlign w:val="bottom"/>
          </w:tcPr>
          <w:p w14:paraId="4CCC4A09" w14:textId="32D23537" w:rsidR="0018104A" w:rsidRPr="00761914" w:rsidRDefault="005A724E"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1,83</w:t>
            </w:r>
            <w:r w:rsidR="00C567CD" w:rsidRPr="00761914">
              <w:rPr>
                <w:rFonts w:ascii="Arial" w:hAnsi="Arial" w:cs="Arial"/>
                <w:sz w:val="17"/>
                <w:szCs w:val="17"/>
              </w:rPr>
              <w:t>4</w:t>
            </w:r>
          </w:p>
        </w:tc>
        <w:tc>
          <w:tcPr>
            <w:tcW w:w="1830" w:type="dxa"/>
            <w:vAlign w:val="bottom"/>
          </w:tcPr>
          <w:p w14:paraId="3A7D17B2" w14:textId="369D1FC3" w:rsidR="0018104A" w:rsidRPr="00761914" w:rsidRDefault="00C567CD" w:rsidP="00457DC6">
            <w:pPr>
              <w:pBdr>
                <w:bottom w:val="single" w:sz="4" w:space="1" w:color="auto"/>
              </w:pBdr>
              <w:tabs>
                <w:tab w:val="decimal" w:pos="1420"/>
              </w:tabs>
              <w:spacing w:line="340" w:lineRule="exact"/>
              <w:jc w:val="center"/>
              <w:rPr>
                <w:rFonts w:ascii="Arial" w:hAnsi="Arial" w:cs="Arial"/>
                <w:sz w:val="17"/>
                <w:szCs w:val="17"/>
                <w:cs/>
              </w:rPr>
            </w:pPr>
            <w:r w:rsidRPr="00761914">
              <w:rPr>
                <w:rFonts w:ascii="Arial" w:hAnsi="Arial" w:cs="Arial"/>
                <w:sz w:val="17"/>
                <w:szCs w:val="17"/>
              </w:rPr>
              <w:t>2</w:t>
            </w:r>
          </w:p>
        </w:tc>
        <w:tc>
          <w:tcPr>
            <w:tcW w:w="1830" w:type="dxa"/>
            <w:vAlign w:val="bottom"/>
          </w:tcPr>
          <w:p w14:paraId="54410DD7" w14:textId="2DF8D241" w:rsidR="0018104A" w:rsidRPr="00761914" w:rsidRDefault="005A724E"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69</w:t>
            </w:r>
          </w:p>
        </w:tc>
        <w:tc>
          <w:tcPr>
            <w:tcW w:w="1830" w:type="dxa"/>
            <w:vAlign w:val="bottom"/>
          </w:tcPr>
          <w:p w14:paraId="5EBCD163" w14:textId="046C7250" w:rsidR="0018104A" w:rsidRPr="00761914" w:rsidRDefault="003F493F" w:rsidP="00457DC6">
            <w:pPr>
              <w:pBdr>
                <w:bottom w:val="single" w:sz="4" w:space="1" w:color="auto"/>
              </w:pBdr>
              <w:tabs>
                <w:tab w:val="decimal" w:pos="1420"/>
              </w:tabs>
              <w:spacing w:line="340" w:lineRule="exact"/>
              <w:jc w:val="center"/>
              <w:rPr>
                <w:rFonts w:ascii="Arial" w:hAnsi="Arial" w:cs="Arial"/>
                <w:sz w:val="17"/>
                <w:szCs w:val="17"/>
              </w:rPr>
            </w:pPr>
            <w:r w:rsidRPr="00761914">
              <w:rPr>
                <w:rFonts w:ascii="Arial" w:hAnsi="Arial" w:cs="Arial"/>
                <w:sz w:val="17"/>
                <w:szCs w:val="17"/>
              </w:rPr>
              <w:t>1,973</w:t>
            </w:r>
          </w:p>
        </w:tc>
      </w:tr>
      <w:tr w:rsidR="0018104A" w:rsidRPr="00457DC6" w14:paraId="75D39F6D" w14:textId="77777777" w:rsidTr="008A54F5">
        <w:tc>
          <w:tcPr>
            <w:tcW w:w="4320" w:type="dxa"/>
            <w:vAlign w:val="bottom"/>
          </w:tcPr>
          <w:p w14:paraId="6DD00DF8" w14:textId="77777777" w:rsidR="0018104A" w:rsidRPr="00761914" w:rsidRDefault="0018104A" w:rsidP="00457DC6">
            <w:pPr>
              <w:tabs>
                <w:tab w:val="center" w:pos="8010"/>
              </w:tabs>
              <w:spacing w:line="340" w:lineRule="exact"/>
              <w:rPr>
                <w:rFonts w:ascii="Arial" w:hAnsi="Arial" w:cs="Arial"/>
                <w:b/>
                <w:bCs/>
                <w:sz w:val="17"/>
                <w:szCs w:val="17"/>
              </w:rPr>
            </w:pPr>
          </w:p>
        </w:tc>
        <w:tc>
          <w:tcPr>
            <w:tcW w:w="1830" w:type="dxa"/>
            <w:vAlign w:val="bottom"/>
          </w:tcPr>
          <w:p w14:paraId="61B4D116"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7D879C1C"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567CEAF6"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4558661F"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114EC4E6" w14:textId="7348EAF9"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15E463C1" w14:textId="77777777" w:rsidR="0018104A" w:rsidRPr="00761914" w:rsidRDefault="0018104A" w:rsidP="00457DC6">
            <w:pPr>
              <w:tabs>
                <w:tab w:val="decimal" w:pos="1420"/>
              </w:tabs>
              <w:spacing w:line="340" w:lineRule="exact"/>
              <w:rPr>
                <w:rFonts w:ascii="Arial" w:hAnsi="Arial" w:cs="Arial"/>
                <w:sz w:val="17"/>
                <w:szCs w:val="17"/>
              </w:rPr>
            </w:pPr>
          </w:p>
        </w:tc>
      </w:tr>
      <w:tr w:rsidR="0018104A" w:rsidRPr="00457DC6" w14:paraId="6D7CCD88" w14:textId="77777777" w:rsidTr="008A54F5">
        <w:tc>
          <w:tcPr>
            <w:tcW w:w="4320" w:type="dxa"/>
            <w:vAlign w:val="bottom"/>
          </w:tcPr>
          <w:p w14:paraId="52982144" w14:textId="77777777" w:rsidR="0018104A" w:rsidRPr="00761914" w:rsidRDefault="0018104A" w:rsidP="00457DC6">
            <w:pPr>
              <w:tabs>
                <w:tab w:val="center" w:pos="8010"/>
              </w:tabs>
              <w:spacing w:line="340" w:lineRule="exact"/>
              <w:rPr>
                <w:rFonts w:ascii="Arial" w:hAnsi="Arial" w:cs="Arial"/>
                <w:b/>
                <w:bCs/>
                <w:sz w:val="17"/>
                <w:szCs w:val="17"/>
              </w:rPr>
            </w:pPr>
          </w:p>
        </w:tc>
        <w:tc>
          <w:tcPr>
            <w:tcW w:w="1830" w:type="dxa"/>
            <w:vAlign w:val="bottom"/>
          </w:tcPr>
          <w:p w14:paraId="31411388"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482C4684"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659A19C1"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59CAE6CE"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63DAFF37" w14:textId="62E49400"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637DD5B8" w14:textId="77777777" w:rsidR="0018104A" w:rsidRPr="00761914" w:rsidRDefault="0018104A" w:rsidP="00457DC6">
            <w:pPr>
              <w:tabs>
                <w:tab w:val="decimal" w:pos="1420"/>
              </w:tabs>
              <w:spacing w:line="340" w:lineRule="exact"/>
              <w:rPr>
                <w:rFonts w:ascii="Arial" w:hAnsi="Arial" w:cs="Arial"/>
                <w:sz w:val="17"/>
                <w:szCs w:val="17"/>
              </w:rPr>
            </w:pPr>
          </w:p>
        </w:tc>
      </w:tr>
      <w:tr w:rsidR="0018104A" w:rsidRPr="00457DC6" w14:paraId="2672AAA1" w14:textId="77777777" w:rsidTr="008A54F5">
        <w:tc>
          <w:tcPr>
            <w:tcW w:w="4320" w:type="dxa"/>
            <w:vAlign w:val="bottom"/>
          </w:tcPr>
          <w:p w14:paraId="67E5C481" w14:textId="77777777" w:rsidR="0018104A" w:rsidRPr="00761914" w:rsidRDefault="0018104A" w:rsidP="00457DC6">
            <w:pPr>
              <w:tabs>
                <w:tab w:val="center" w:pos="8010"/>
              </w:tabs>
              <w:spacing w:line="340" w:lineRule="exact"/>
              <w:rPr>
                <w:rFonts w:ascii="Arial" w:hAnsi="Arial" w:cs="Arial"/>
                <w:b/>
                <w:bCs/>
                <w:sz w:val="17"/>
                <w:szCs w:val="17"/>
              </w:rPr>
            </w:pPr>
          </w:p>
        </w:tc>
        <w:tc>
          <w:tcPr>
            <w:tcW w:w="1830" w:type="dxa"/>
            <w:vAlign w:val="bottom"/>
          </w:tcPr>
          <w:p w14:paraId="74B06A7E"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2217F4FC"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0C1E1DF3"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5EF09B72"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7A6FA1CE" w14:textId="2BAA1D2E"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279F5453" w14:textId="77777777" w:rsidR="0018104A" w:rsidRPr="00761914" w:rsidRDefault="0018104A" w:rsidP="00457DC6">
            <w:pPr>
              <w:tabs>
                <w:tab w:val="decimal" w:pos="1420"/>
              </w:tabs>
              <w:spacing w:line="340" w:lineRule="exact"/>
              <w:rPr>
                <w:rFonts w:ascii="Arial" w:hAnsi="Arial" w:cs="Arial"/>
                <w:sz w:val="17"/>
                <w:szCs w:val="17"/>
              </w:rPr>
            </w:pPr>
          </w:p>
        </w:tc>
      </w:tr>
      <w:tr w:rsidR="0018104A" w:rsidRPr="00457DC6" w14:paraId="6E12F097" w14:textId="77777777" w:rsidTr="008A54F5">
        <w:tc>
          <w:tcPr>
            <w:tcW w:w="4320" w:type="dxa"/>
            <w:vAlign w:val="bottom"/>
          </w:tcPr>
          <w:p w14:paraId="180897FD" w14:textId="77777777" w:rsidR="0018104A" w:rsidRPr="00761914" w:rsidRDefault="0018104A" w:rsidP="00457DC6">
            <w:pPr>
              <w:tabs>
                <w:tab w:val="center" w:pos="8010"/>
              </w:tabs>
              <w:spacing w:line="340" w:lineRule="exact"/>
              <w:rPr>
                <w:rFonts w:ascii="Arial" w:hAnsi="Arial" w:cs="Arial"/>
                <w:b/>
                <w:bCs/>
                <w:sz w:val="17"/>
                <w:szCs w:val="17"/>
              </w:rPr>
            </w:pPr>
          </w:p>
        </w:tc>
        <w:tc>
          <w:tcPr>
            <w:tcW w:w="1830" w:type="dxa"/>
            <w:vAlign w:val="bottom"/>
          </w:tcPr>
          <w:p w14:paraId="1CBB92EA"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0B2296E7"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4903D550" w14:textId="77777777" w:rsidR="0018104A" w:rsidRPr="00761914" w:rsidRDefault="0018104A" w:rsidP="00457DC6">
            <w:pPr>
              <w:tabs>
                <w:tab w:val="decimal" w:pos="1420"/>
              </w:tabs>
              <w:spacing w:line="340" w:lineRule="exact"/>
              <w:rPr>
                <w:rFonts w:ascii="Arial" w:hAnsi="Arial" w:cs="Arial"/>
                <w:sz w:val="17"/>
                <w:szCs w:val="17"/>
                <w:cs/>
              </w:rPr>
            </w:pPr>
          </w:p>
        </w:tc>
        <w:tc>
          <w:tcPr>
            <w:tcW w:w="1830" w:type="dxa"/>
            <w:vAlign w:val="bottom"/>
          </w:tcPr>
          <w:p w14:paraId="3D6F1FBF"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331B3D26" w14:textId="62C67A88"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3705A18A" w14:textId="77777777" w:rsidR="0018104A" w:rsidRPr="00761914" w:rsidRDefault="0018104A" w:rsidP="00457DC6">
            <w:pPr>
              <w:tabs>
                <w:tab w:val="decimal" w:pos="1420"/>
              </w:tabs>
              <w:spacing w:line="340" w:lineRule="exact"/>
              <w:rPr>
                <w:rFonts w:ascii="Arial" w:hAnsi="Arial" w:cs="Arial"/>
                <w:sz w:val="17"/>
                <w:szCs w:val="17"/>
              </w:rPr>
            </w:pPr>
          </w:p>
        </w:tc>
      </w:tr>
      <w:tr w:rsidR="00DB6CD1" w:rsidRPr="00457DC6" w14:paraId="3337AE27" w14:textId="77777777" w:rsidTr="008A54F5">
        <w:tc>
          <w:tcPr>
            <w:tcW w:w="4320" w:type="dxa"/>
            <w:vAlign w:val="bottom"/>
          </w:tcPr>
          <w:p w14:paraId="0C80971D" w14:textId="77777777" w:rsidR="00DB6CD1" w:rsidRPr="00761914" w:rsidRDefault="00DB6CD1" w:rsidP="00457DC6">
            <w:pPr>
              <w:tabs>
                <w:tab w:val="center" w:pos="8010"/>
              </w:tabs>
              <w:spacing w:line="340" w:lineRule="exact"/>
              <w:rPr>
                <w:rFonts w:ascii="Arial" w:hAnsi="Arial" w:cs="Arial"/>
                <w:b/>
                <w:bCs/>
                <w:sz w:val="17"/>
                <w:szCs w:val="17"/>
              </w:rPr>
            </w:pPr>
          </w:p>
        </w:tc>
        <w:tc>
          <w:tcPr>
            <w:tcW w:w="1830" w:type="dxa"/>
            <w:vAlign w:val="bottom"/>
          </w:tcPr>
          <w:p w14:paraId="3C31F9BE" w14:textId="77777777" w:rsidR="00DB6CD1" w:rsidRPr="00761914" w:rsidRDefault="00DB6CD1" w:rsidP="00457DC6">
            <w:pPr>
              <w:tabs>
                <w:tab w:val="decimal" w:pos="1420"/>
              </w:tabs>
              <w:spacing w:line="340" w:lineRule="exact"/>
              <w:rPr>
                <w:rFonts w:ascii="Arial" w:hAnsi="Arial" w:cs="Arial"/>
                <w:sz w:val="17"/>
                <w:szCs w:val="17"/>
              </w:rPr>
            </w:pPr>
          </w:p>
        </w:tc>
        <w:tc>
          <w:tcPr>
            <w:tcW w:w="1830" w:type="dxa"/>
            <w:vAlign w:val="bottom"/>
          </w:tcPr>
          <w:p w14:paraId="6446CF6E" w14:textId="77777777" w:rsidR="00DB6CD1" w:rsidRPr="00761914" w:rsidRDefault="00DB6CD1" w:rsidP="00457DC6">
            <w:pPr>
              <w:tabs>
                <w:tab w:val="decimal" w:pos="1420"/>
              </w:tabs>
              <w:spacing w:line="340" w:lineRule="exact"/>
              <w:rPr>
                <w:rFonts w:ascii="Arial" w:hAnsi="Arial" w:cs="Arial"/>
                <w:sz w:val="17"/>
                <w:szCs w:val="17"/>
              </w:rPr>
            </w:pPr>
          </w:p>
        </w:tc>
        <w:tc>
          <w:tcPr>
            <w:tcW w:w="1830" w:type="dxa"/>
            <w:vAlign w:val="bottom"/>
          </w:tcPr>
          <w:p w14:paraId="0B908DE6" w14:textId="77777777" w:rsidR="00DB6CD1" w:rsidRPr="00761914" w:rsidRDefault="00DB6CD1" w:rsidP="00457DC6">
            <w:pPr>
              <w:tabs>
                <w:tab w:val="decimal" w:pos="1420"/>
              </w:tabs>
              <w:spacing w:line="340" w:lineRule="exact"/>
              <w:rPr>
                <w:rFonts w:ascii="Arial" w:hAnsi="Arial" w:cs="Arial"/>
                <w:sz w:val="17"/>
                <w:szCs w:val="17"/>
                <w:cs/>
              </w:rPr>
            </w:pPr>
          </w:p>
        </w:tc>
        <w:tc>
          <w:tcPr>
            <w:tcW w:w="1830" w:type="dxa"/>
            <w:vAlign w:val="bottom"/>
          </w:tcPr>
          <w:p w14:paraId="43A0695A" w14:textId="77777777" w:rsidR="00DB6CD1" w:rsidRPr="00761914" w:rsidRDefault="00DB6CD1" w:rsidP="00457DC6">
            <w:pPr>
              <w:tabs>
                <w:tab w:val="decimal" w:pos="1420"/>
              </w:tabs>
              <w:spacing w:line="340" w:lineRule="exact"/>
              <w:rPr>
                <w:rFonts w:ascii="Arial" w:hAnsi="Arial" w:cs="Arial"/>
                <w:sz w:val="17"/>
                <w:szCs w:val="17"/>
              </w:rPr>
            </w:pPr>
          </w:p>
        </w:tc>
        <w:tc>
          <w:tcPr>
            <w:tcW w:w="1830" w:type="dxa"/>
            <w:vAlign w:val="bottom"/>
          </w:tcPr>
          <w:p w14:paraId="7BF66F65" w14:textId="77777777" w:rsidR="00DB6CD1" w:rsidRPr="00761914" w:rsidRDefault="00DB6CD1" w:rsidP="00457DC6">
            <w:pPr>
              <w:tabs>
                <w:tab w:val="decimal" w:pos="1420"/>
              </w:tabs>
              <w:spacing w:line="340" w:lineRule="exact"/>
              <w:rPr>
                <w:rFonts w:ascii="Arial" w:hAnsi="Arial" w:cs="Arial"/>
                <w:sz w:val="17"/>
                <w:szCs w:val="17"/>
              </w:rPr>
            </w:pPr>
          </w:p>
        </w:tc>
        <w:tc>
          <w:tcPr>
            <w:tcW w:w="1830" w:type="dxa"/>
            <w:vAlign w:val="bottom"/>
          </w:tcPr>
          <w:p w14:paraId="381C5D65" w14:textId="77777777" w:rsidR="00DB6CD1" w:rsidRPr="00761914" w:rsidRDefault="00DB6CD1" w:rsidP="00457DC6">
            <w:pPr>
              <w:tabs>
                <w:tab w:val="decimal" w:pos="1420"/>
              </w:tabs>
              <w:spacing w:line="340" w:lineRule="exact"/>
              <w:rPr>
                <w:rFonts w:ascii="Arial" w:hAnsi="Arial" w:cs="Arial"/>
                <w:sz w:val="17"/>
                <w:szCs w:val="17"/>
              </w:rPr>
            </w:pPr>
          </w:p>
        </w:tc>
      </w:tr>
      <w:tr w:rsidR="00DB6CD1" w:rsidRPr="00457DC6" w14:paraId="0BFE6F4E" w14:textId="77777777" w:rsidTr="008A54F5">
        <w:tc>
          <w:tcPr>
            <w:tcW w:w="4320" w:type="dxa"/>
            <w:vAlign w:val="bottom"/>
          </w:tcPr>
          <w:p w14:paraId="48DFB5EE" w14:textId="77777777" w:rsidR="00DB6CD1" w:rsidRPr="00761914" w:rsidRDefault="00DB6CD1" w:rsidP="00457DC6">
            <w:pPr>
              <w:tabs>
                <w:tab w:val="center" w:pos="8010"/>
              </w:tabs>
              <w:spacing w:line="340" w:lineRule="exact"/>
              <w:rPr>
                <w:rFonts w:ascii="Arial" w:hAnsi="Arial" w:cs="Arial"/>
                <w:b/>
                <w:bCs/>
                <w:sz w:val="17"/>
                <w:szCs w:val="17"/>
              </w:rPr>
            </w:pPr>
          </w:p>
        </w:tc>
        <w:tc>
          <w:tcPr>
            <w:tcW w:w="1830" w:type="dxa"/>
            <w:vAlign w:val="bottom"/>
          </w:tcPr>
          <w:p w14:paraId="49534E4B" w14:textId="77777777" w:rsidR="00DB6CD1" w:rsidRPr="00761914" w:rsidRDefault="00DB6CD1" w:rsidP="00457DC6">
            <w:pPr>
              <w:tabs>
                <w:tab w:val="decimal" w:pos="1420"/>
              </w:tabs>
              <w:spacing w:line="340" w:lineRule="exact"/>
              <w:rPr>
                <w:rFonts w:ascii="Arial" w:hAnsi="Arial" w:cs="Arial"/>
                <w:sz w:val="17"/>
                <w:szCs w:val="17"/>
              </w:rPr>
            </w:pPr>
          </w:p>
        </w:tc>
        <w:tc>
          <w:tcPr>
            <w:tcW w:w="1830" w:type="dxa"/>
            <w:vAlign w:val="bottom"/>
          </w:tcPr>
          <w:p w14:paraId="1BEF5D21" w14:textId="77777777" w:rsidR="00DB6CD1" w:rsidRPr="00761914" w:rsidRDefault="00DB6CD1" w:rsidP="00457DC6">
            <w:pPr>
              <w:tabs>
                <w:tab w:val="decimal" w:pos="1420"/>
              </w:tabs>
              <w:spacing w:line="340" w:lineRule="exact"/>
              <w:rPr>
                <w:rFonts w:ascii="Arial" w:hAnsi="Arial" w:cs="Arial"/>
                <w:sz w:val="17"/>
                <w:szCs w:val="17"/>
              </w:rPr>
            </w:pPr>
          </w:p>
        </w:tc>
        <w:tc>
          <w:tcPr>
            <w:tcW w:w="1830" w:type="dxa"/>
            <w:vAlign w:val="bottom"/>
          </w:tcPr>
          <w:p w14:paraId="48D47236" w14:textId="77777777" w:rsidR="00DB6CD1" w:rsidRPr="00761914" w:rsidRDefault="00DB6CD1" w:rsidP="00457DC6">
            <w:pPr>
              <w:tabs>
                <w:tab w:val="decimal" w:pos="1420"/>
              </w:tabs>
              <w:spacing w:line="340" w:lineRule="exact"/>
              <w:rPr>
                <w:rFonts w:ascii="Arial" w:hAnsi="Arial" w:cs="Arial"/>
                <w:sz w:val="17"/>
                <w:szCs w:val="17"/>
              </w:rPr>
            </w:pPr>
          </w:p>
        </w:tc>
        <w:tc>
          <w:tcPr>
            <w:tcW w:w="1830" w:type="dxa"/>
            <w:vAlign w:val="bottom"/>
          </w:tcPr>
          <w:p w14:paraId="192E5670" w14:textId="77777777" w:rsidR="00DB6CD1" w:rsidRPr="00761914" w:rsidRDefault="00DB6CD1" w:rsidP="00457DC6">
            <w:pPr>
              <w:tabs>
                <w:tab w:val="decimal" w:pos="1420"/>
              </w:tabs>
              <w:spacing w:line="340" w:lineRule="exact"/>
              <w:rPr>
                <w:rFonts w:ascii="Arial" w:hAnsi="Arial" w:cs="Arial"/>
                <w:sz w:val="17"/>
                <w:szCs w:val="17"/>
              </w:rPr>
            </w:pPr>
          </w:p>
        </w:tc>
        <w:tc>
          <w:tcPr>
            <w:tcW w:w="1830" w:type="dxa"/>
            <w:vAlign w:val="bottom"/>
          </w:tcPr>
          <w:p w14:paraId="21B6D1D8" w14:textId="77777777" w:rsidR="00DB6CD1" w:rsidRPr="00761914" w:rsidRDefault="00DB6CD1" w:rsidP="00457DC6">
            <w:pPr>
              <w:tabs>
                <w:tab w:val="decimal" w:pos="1420"/>
              </w:tabs>
              <w:spacing w:line="340" w:lineRule="exact"/>
              <w:rPr>
                <w:rFonts w:ascii="Arial" w:hAnsi="Arial" w:cs="Arial"/>
                <w:sz w:val="17"/>
                <w:szCs w:val="17"/>
              </w:rPr>
            </w:pPr>
          </w:p>
        </w:tc>
        <w:tc>
          <w:tcPr>
            <w:tcW w:w="1830" w:type="dxa"/>
            <w:vAlign w:val="bottom"/>
          </w:tcPr>
          <w:p w14:paraId="7D9D060F" w14:textId="77777777" w:rsidR="00DB6CD1" w:rsidRPr="00761914" w:rsidRDefault="00DB6CD1" w:rsidP="00457DC6">
            <w:pPr>
              <w:tabs>
                <w:tab w:val="decimal" w:pos="1420"/>
              </w:tabs>
              <w:spacing w:line="340" w:lineRule="exact"/>
              <w:rPr>
                <w:rFonts w:ascii="Arial" w:hAnsi="Arial" w:cs="Arial"/>
                <w:sz w:val="17"/>
                <w:szCs w:val="17"/>
              </w:rPr>
            </w:pPr>
          </w:p>
        </w:tc>
      </w:tr>
      <w:tr w:rsidR="0018104A" w:rsidRPr="00457DC6" w14:paraId="09825E12" w14:textId="77777777" w:rsidTr="008A54F5">
        <w:tc>
          <w:tcPr>
            <w:tcW w:w="4320" w:type="dxa"/>
            <w:vAlign w:val="bottom"/>
          </w:tcPr>
          <w:p w14:paraId="4563D708" w14:textId="5D28E004" w:rsidR="0018104A" w:rsidRPr="00761914" w:rsidRDefault="0018104A" w:rsidP="00457DC6">
            <w:pPr>
              <w:tabs>
                <w:tab w:val="center" w:pos="8010"/>
              </w:tabs>
              <w:spacing w:line="340" w:lineRule="exact"/>
              <w:rPr>
                <w:rFonts w:ascii="Arial" w:hAnsi="Arial" w:cs="Arial"/>
                <w:b/>
                <w:bCs/>
                <w:sz w:val="17"/>
                <w:szCs w:val="17"/>
              </w:rPr>
            </w:pPr>
            <w:r w:rsidRPr="00761914">
              <w:rPr>
                <w:rFonts w:ascii="Arial" w:hAnsi="Arial" w:cs="Arial"/>
                <w:b/>
                <w:bCs/>
                <w:sz w:val="17"/>
                <w:szCs w:val="17"/>
              </w:rPr>
              <w:t>Accumulated amortisation:</w:t>
            </w:r>
          </w:p>
        </w:tc>
        <w:tc>
          <w:tcPr>
            <w:tcW w:w="1830" w:type="dxa"/>
            <w:vAlign w:val="bottom"/>
          </w:tcPr>
          <w:p w14:paraId="223D29C5"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621EEFE3"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57E5AFCE"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3BADEEF0" w14:textId="77777777"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21965199" w14:textId="62A574F2" w:rsidR="0018104A" w:rsidRPr="00761914" w:rsidRDefault="0018104A" w:rsidP="00457DC6">
            <w:pPr>
              <w:tabs>
                <w:tab w:val="decimal" w:pos="1420"/>
              </w:tabs>
              <w:spacing w:line="340" w:lineRule="exact"/>
              <w:rPr>
                <w:rFonts w:ascii="Arial" w:hAnsi="Arial" w:cs="Arial"/>
                <w:sz w:val="17"/>
                <w:szCs w:val="17"/>
              </w:rPr>
            </w:pPr>
          </w:p>
        </w:tc>
        <w:tc>
          <w:tcPr>
            <w:tcW w:w="1830" w:type="dxa"/>
            <w:vAlign w:val="bottom"/>
          </w:tcPr>
          <w:p w14:paraId="1EC5134E" w14:textId="77777777" w:rsidR="0018104A" w:rsidRPr="00761914" w:rsidRDefault="0018104A" w:rsidP="00457DC6">
            <w:pPr>
              <w:tabs>
                <w:tab w:val="decimal" w:pos="1420"/>
              </w:tabs>
              <w:spacing w:line="340" w:lineRule="exact"/>
              <w:rPr>
                <w:rFonts w:ascii="Arial" w:hAnsi="Arial" w:cs="Arial"/>
                <w:sz w:val="17"/>
                <w:szCs w:val="17"/>
              </w:rPr>
            </w:pPr>
          </w:p>
        </w:tc>
      </w:tr>
      <w:tr w:rsidR="0018104A" w:rsidRPr="00457DC6" w14:paraId="35B1FC8B" w14:textId="77777777" w:rsidTr="00311ACA">
        <w:tc>
          <w:tcPr>
            <w:tcW w:w="4320" w:type="dxa"/>
            <w:vAlign w:val="bottom"/>
          </w:tcPr>
          <w:p w14:paraId="0738DEB8" w14:textId="6A8DE30D" w:rsidR="0018104A" w:rsidRPr="00761914" w:rsidRDefault="0018104A"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1 April 202</w:t>
            </w:r>
            <w:r w:rsidR="004A510A" w:rsidRPr="00761914">
              <w:rPr>
                <w:rFonts w:ascii="Arial" w:hAnsi="Arial" w:cs="Arial"/>
                <w:sz w:val="17"/>
                <w:szCs w:val="17"/>
              </w:rPr>
              <w:t>4</w:t>
            </w:r>
          </w:p>
        </w:tc>
        <w:tc>
          <w:tcPr>
            <w:tcW w:w="1830" w:type="dxa"/>
          </w:tcPr>
          <w:p w14:paraId="2BC4F730" w14:textId="285B2177"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20</w:t>
            </w:r>
          </w:p>
        </w:tc>
        <w:tc>
          <w:tcPr>
            <w:tcW w:w="1830" w:type="dxa"/>
          </w:tcPr>
          <w:p w14:paraId="76FA9D66" w14:textId="156A2AA2"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3</w:t>
            </w:r>
          </w:p>
        </w:tc>
        <w:tc>
          <w:tcPr>
            <w:tcW w:w="1830" w:type="dxa"/>
          </w:tcPr>
          <w:p w14:paraId="0775569B" w14:textId="7D48E571"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743</w:t>
            </w:r>
          </w:p>
        </w:tc>
        <w:tc>
          <w:tcPr>
            <w:tcW w:w="1830" w:type="dxa"/>
          </w:tcPr>
          <w:p w14:paraId="1129C850" w14:textId="6F41C06E"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17</w:t>
            </w:r>
          </w:p>
        </w:tc>
        <w:tc>
          <w:tcPr>
            <w:tcW w:w="1830" w:type="dxa"/>
          </w:tcPr>
          <w:p w14:paraId="3B883839" w14:textId="76D693F0"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w:t>
            </w:r>
          </w:p>
        </w:tc>
        <w:tc>
          <w:tcPr>
            <w:tcW w:w="1830" w:type="dxa"/>
          </w:tcPr>
          <w:p w14:paraId="73E1BA38" w14:textId="259B9F25"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783</w:t>
            </w:r>
          </w:p>
        </w:tc>
      </w:tr>
      <w:tr w:rsidR="0018104A" w:rsidRPr="00457DC6" w14:paraId="3A2F396F" w14:textId="77777777" w:rsidTr="00311ACA">
        <w:tc>
          <w:tcPr>
            <w:tcW w:w="4320" w:type="dxa"/>
            <w:vAlign w:val="bottom"/>
          </w:tcPr>
          <w:p w14:paraId="50C74045" w14:textId="04CE4C05" w:rsidR="0018104A" w:rsidRPr="00761914" w:rsidRDefault="0018104A"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Amortisation</w:t>
            </w:r>
          </w:p>
        </w:tc>
        <w:tc>
          <w:tcPr>
            <w:tcW w:w="1830" w:type="dxa"/>
          </w:tcPr>
          <w:p w14:paraId="06F9667F" w14:textId="355D661A" w:rsidR="0018104A" w:rsidRPr="00761914" w:rsidRDefault="0018104A"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2</w:t>
            </w:r>
          </w:p>
        </w:tc>
        <w:tc>
          <w:tcPr>
            <w:tcW w:w="1830" w:type="dxa"/>
          </w:tcPr>
          <w:p w14:paraId="5CE5FC3A" w14:textId="5E083F46" w:rsidR="0018104A" w:rsidRPr="00761914" w:rsidRDefault="0018104A"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5</w:t>
            </w:r>
          </w:p>
        </w:tc>
        <w:tc>
          <w:tcPr>
            <w:tcW w:w="1830" w:type="dxa"/>
          </w:tcPr>
          <w:p w14:paraId="7E0A23F2" w14:textId="553BDD74" w:rsidR="0018104A" w:rsidRPr="00761914" w:rsidRDefault="0018104A"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128</w:t>
            </w:r>
          </w:p>
        </w:tc>
        <w:tc>
          <w:tcPr>
            <w:tcW w:w="1830" w:type="dxa"/>
          </w:tcPr>
          <w:p w14:paraId="5C92E471" w14:textId="7483928F" w:rsidR="0018104A" w:rsidRPr="00761914" w:rsidRDefault="0018104A"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7</w:t>
            </w:r>
          </w:p>
        </w:tc>
        <w:tc>
          <w:tcPr>
            <w:tcW w:w="1830" w:type="dxa"/>
          </w:tcPr>
          <w:p w14:paraId="6611E3D0" w14:textId="1BDB6621" w:rsidR="0018104A" w:rsidRPr="00761914" w:rsidRDefault="0018104A"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w:t>
            </w:r>
          </w:p>
        </w:tc>
        <w:tc>
          <w:tcPr>
            <w:tcW w:w="1830" w:type="dxa"/>
          </w:tcPr>
          <w:p w14:paraId="575D87CA" w14:textId="04069D5A" w:rsidR="0018104A" w:rsidRPr="00761914" w:rsidRDefault="0018104A"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142</w:t>
            </w:r>
          </w:p>
        </w:tc>
      </w:tr>
      <w:tr w:rsidR="0018104A" w:rsidRPr="00457DC6" w14:paraId="37CFA33B" w14:textId="77777777" w:rsidTr="00311ACA">
        <w:tc>
          <w:tcPr>
            <w:tcW w:w="4320" w:type="dxa"/>
            <w:vAlign w:val="bottom"/>
          </w:tcPr>
          <w:p w14:paraId="40BB2420" w14:textId="60973F44" w:rsidR="0018104A" w:rsidRPr="00761914" w:rsidRDefault="0018104A" w:rsidP="00457DC6">
            <w:pPr>
              <w:tabs>
                <w:tab w:val="left" w:pos="132"/>
                <w:tab w:val="center" w:pos="8010"/>
              </w:tabs>
              <w:spacing w:line="340" w:lineRule="exact"/>
              <w:ind w:left="173" w:hanging="173"/>
              <w:rPr>
                <w:rFonts w:ascii="Arial" w:hAnsi="Arial" w:cs="Arial"/>
                <w:sz w:val="17"/>
                <w:szCs w:val="17"/>
              </w:rPr>
            </w:pPr>
            <w:r w:rsidRPr="00761914">
              <w:rPr>
                <w:rFonts w:ascii="Arial" w:hAnsi="Arial" w:cs="Arial"/>
                <w:sz w:val="17"/>
                <w:szCs w:val="17"/>
              </w:rPr>
              <w:t>31 March 2025</w:t>
            </w:r>
          </w:p>
        </w:tc>
        <w:tc>
          <w:tcPr>
            <w:tcW w:w="1830" w:type="dxa"/>
          </w:tcPr>
          <w:p w14:paraId="6665C06E" w14:textId="0CCF4251"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22</w:t>
            </w:r>
          </w:p>
        </w:tc>
        <w:tc>
          <w:tcPr>
            <w:tcW w:w="1830" w:type="dxa"/>
          </w:tcPr>
          <w:p w14:paraId="17FD7E24" w14:textId="062FCEE2"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8</w:t>
            </w:r>
          </w:p>
        </w:tc>
        <w:tc>
          <w:tcPr>
            <w:tcW w:w="1830" w:type="dxa"/>
          </w:tcPr>
          <w:p w14:paraId="72DCF5C7" w14:textId="73206314"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871</w:t>
            </w:r>
          </w:p>
        </w:tc>
        <w:tc>
          <w:tcPr>
            <w:tcW w:w="1830" w:type="dxa"/>
          </w:tcPr>
          <w:p w14:paraId="22533AB9" w14:textId="3C85F233"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24</w:t>
            </w:r>
          </w:p>
        </w:tc>
        <w:tc>
          <w:tcPr>
            <w:tcW w:w="1830" w:type="dxa"/>
          </w:tcPr>
          <w:p w14:paraId="21CDD72B" w14:textId="79A952C9"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w:t>
            </w:r>
          </w:p>
        </w:tc>
        <w:tc>
          <w:tcPr>
            <w:tcW w:w="1830" w:type="dxa"/>
          </w:tcPr>
          <w:p w14:paraId="70C45A78" w14:textId="6FD9D510" w:rsidR="0018104A" w:rsidRPr="00761914" w:rsidRDefault="0018104A" w:rsidP="00457DC6">
            <w:pPr>
              <w:tabs>
                <w:tab w:val="decimal" w:pos="1420"/>
              </w:tabs>
              <w:spacing w:line="340" w:lineRule="exact"/>
              <w:rPr>
                <w:rFonts w:ascii="Arial" w:hAnsi="Arial" w:cs="Arial"/>
                <w:sz w:val="17"/>
                <w:szCs w:val="17"/>
              </w:rPr>
            </w:pPr>
            <w:r w:rsidRPr="00761914">
              <w:rPr>
                <w:rFonts w:ascii="Arial" w:hAnsi="Arial" w:cs="Arial"/>
                <w:sz w:val="17"/>
                <w:szCs w:val="17"/>
              </w:rPr>
              <w:t>925</w:t>
            </w:r>
          </w:p>
        </w:tc>
      </w:tr>
      <w:tr w:rsidR="0018104A" w:rsidRPr="00457DC6" w14:paraId="0D2BFA27" w14:textId="77777777" w:rsidTr="00BB1EAD">
        <w:tc>
          <w:tcPr>
            <w:tcW w:w="4320" w:type="dxa"/>
            <w:vAlign w:val="bottom"/>
          </w:tcPr>
          <w:p w14:paraId="33B5EF2B" w14:textId="77777777" w:rsidR="0018104A" w:rsidRPr="00761914" w:rsidRDefault="0018104A" w:rsidP="00457DC6">
            <w:pPr>
              <w:tabs>
                <w:tab w:val="left" w:pos="132"/>
                <w:tab w:val="center" w:pos="8010"/>
              </w:tabs>
              <w:spacing w:line="340" w:lineRule="exact"/>
              <w:ind w:left="170" w:hanging="170"/>
              <w:rPr>
                <w:rFonts w:ascii="Arial" w:hAnsi="Arial" w:cs="Arial"/>
                <w:sz w:val="17"/>
                <w:szCs w:val="17"/>
                <w:cs/>
              </w:rPr>
            </w:pPr>
            <w:r w:rsidRPr="00761914">
              <w:rPr>
                <w:rFonts w:ascii="Arial" w:hAnsi="Arial" w:cs="Arial"/>
                <w:sz w:val="17"/>
                <w:szCs w:val="17"/>
              </w:rPr>
              <w:t>Amortisation</w:t>
            </w:r>
          </w:p>
        </w:tc>
        <w:tc>
          <w:tcPr>
            <w:tcW w:w="1830" w:type="dxa"/>
          </w:tcPr>
          <w:p w14:paraId="65A50B34" w14:textId="08B009FA" w:rsidR="0018104A" w:rsidRPr="00761914" w:rsidRDefault="004D28DE" w:rsidP="00457DC6">
            <w:pPr>
              <w:tabs>
                <w:tab w:val="decimal" w:pos="1420"/>
              </w:tabs>
              <w:spacing w:line="340" w:lineRule="exact"/>
              <w:rPr>
                <w:rFonts w:ascii="Arial" w:hAnsi="Arial" w:cs="Arial"/>
                <w:sz w:val="17"/>
                <w:szCs w:val="17"/>
              </w:rPr>
            </w:pPr>
            <w:r w:rsidRPr="00761914">
              <w:rPr>
                <w:rFonts w:ascii="Arial" w:hAnsi="Arial" w:cs="Arial"/>
                <w:sz w:val="17"/>
                <w:szCs w:val="17"/>
              </w:rPr>
              <w:t>3</w:t>
            </w:r>
          </w:p>
        </w:tc>
        <w:tc>
          <w:tcPr>
            <w:tcW w:w="1830" w:type="dxa"/>
          </w:tcPr>
          <w:p w14:paraId="5F50479F" w14:textId="4E7760B7" w:rsidR="0018104A" w:rsidRPr="00761914" w:rsidRDefault="00AE2D42" w:rsidP="00457DC6">
            <w:pPr>
              <w:tabs>
                <w:tab w:val="decimal" w:pos="1420"/>
              </w:tabs>
              <w:spacing w:line="340" w:lineRule="exact"/>
              <w:rPr>
                <w:rFonts w:ascii="Arial" w:hAnsi="Arial" w:cs="Arial"/>
                <w:sz w:val="17"/>
                <w:szCs w:val="17"/>
              </w:rPr>
            </w:pPr>
            <w:r w:rsidRPr="00761914">
              <w:rPr>
                <w:rFonts w:ascii="Arial" w:hAnsi="Arial" w:cs="Arial"/>
                <w:sz w:val="17"/>
                <w:szCs w:val="17"/>
              </w:rPr>
              <w:t>3</w:t>
            </w:r>
          </w:p>
        </w:tc>
        <w:tc>
          <w:tcPr>
            <w:tcW w:w="1830" w:type="dxa"/>
          </w:tcPr>
          <w:p w14:paraId="25D87FCC" w14:textId="28CD9E4C" w:rsidR="0018104A" w:rsidRPr="00761914" w:rsidRDefault="00DC15EA" w:rsidP="00457DC6">
            <w:pPr>
              <w:tabs>
                <w:tab w:val="decimal" w:pos="1420"/>
              </w:tabs>
              <w:spacing w:line="340" w:lineRule="exact"/>
              <w:rPr>
                <w:rFonts w:ascii="Arial" w:hAnsi="Arial" w:cs="Arial"/>
                <w:sz w:val="17"/>
                <w:szCs w:val="17"/>
              </w:rPr>
            </w:pPr>
            <w:r w:rsidRPr="00761914">
              <w:rPr>
                <w:rFonts w:ascii="Arial" w:hAnsi="Arial" w:cs="Arial"/>
                <w:sz w:val="17"/>
                <w:szCs w:val="17"/>
              </w:rPr>
              <w:t>140</w:t>
            </w:r>
          </w:p>
        </w:tc>
        <w:tc>
          <w:tcPr>
            <w:tcW w:w="1830" w:type="dxa"/>
          </w:tcPr>
          <w:p w14:paraId="23CF53D6" w14:textId="0F9BBACF" w:rsidR="0018104A" w:rsidRPr="00761914" w:rsidRDefault="009769EA" w:rsidP="00457DC6">
            <w:pPr>
              <w:tabs>
                <w:tab w:val="decimal" w:pos="1420"/>
              </w:tabs>
              <w:spacing w:line="340" w:lineRule="exact"/>
              <w:rPr>
                <w:rFonts w:ascii="Arial" w:hAnsi="Arial" w:cs="Arial"/>
                <w:sz w:val="17"/>
                <w:szCs w:val="17"/>
              </w:rPr>
            </w:pPr>
            <w:r w:rsidRPr="00761914">
              <w:rPr>
                <w:rFonts w:ascii="Arial" w:hAnsi="Arial" w:cs="Arial"/>
                <w:sz w:val="17"/>
                <w:szCs w:val="17"/>
              </w:rPr>
              <w:t>4</w:t>
            </w:r>
          </w:p>
        </w:tc>
        <w:tc>
          <w:tcPr>
            <w:tcW w:w="1830" w:type="dxa"/>
          </w:tcPr>
          <w:p w14:paraId="7DAB7133" w14:textId="1F659DB2" w:rsidR="0018104A" w:rsidRPr="00761914" w:rsidRDefault="00733235" w:rsidP="00457DC6">
            <w:pPr>
              <w:tabs>
                <w:tab w:val="decimal" w:pos="1420"/>
              </w:tabs>
              <w:spacing w:line="340" w:lineRule="exact"/>
              <w:rPr>
                <w:rFonts w:ascii="Arial" w:hAnsi="Arial" w:cs="Arial"/>
                <w:sz w:val="17"/>
                <w:szCs w:val="17"/>
              </w:rPr>
            </w:pPr>
            <w:r w:rsidRPr="00761914">
              <w:rPr>
                <w:rFonts w:ascii="Arial" w:hAnsi="Arial" w:cs="Arial"/>
                <w:sz w:val="17"/>
                <w:szCs w:val="17"/>
              </w:rPr>
              <w:t>-</w:t>
            </w:r>
          </w:p>
        </w:tc>
        <w:tc>
          <w:tcPr>
            <w:tcW w:w="1830" w:type="dxa"/>
          </w:tcPr>
          <w:p w14:paraId="3522A54B" w14:textId="043EB93B" w:rsidR="0018104A" w:rsidRPr="00761914" w:rsidRDefault="00951DE0" w:rsidP="00457DC6">
            <w:pPr>
              <w:tabs>
                <w:tab w:val="decimal" w:pos="1420"/>
              </w:tabs>
              <w:spacing w:line="340" w:lineRule="exact"/>
              <w:rPr>
                <w:rFonts w:ascii="Arial" w:hAnsi="Arial" w:cs="Arial"/>
                <w:sz w:val="17"/>
                <w:szCs w:val="17"/>
              </w:rPr>
            </w:pPr>
            <w:r w:rsidRPr="00761914">
              <w:rPr>
                <w:rFonts w:ascii="Arial" w:hAnsi="Arial" w:cs="Arial"/>
                <w:sz w:val="17"/>
                <w:szCs w:val="17"/>
              </w:rPr>
              <w:t>15</w:t>
            </w:r>
            <w:r w:rsidR="00C7498A" w:rsidRPr="00761914">
              <w:rPr>
                <w:rFonts w:ascii="Arial" w:hAnsi="Arial" w:cs="Arial"/>
                <w:sz w:val="17"/>
                <w:szCs w:val="17"/>
              </w:rPr>
              <w:t>0</w:t>
            </w:r>
          </w:p>
        </w:tc>
      </w:tr>
      <w:tr w:rsidR="00917259" w:rsidRPr="00457DC6" w14:paraId="3370D888" w14:textId="77777777" w:rsidTr="00075640">
        <w:tc>
          <w:tcPr>
            <w:tcW w:w="4320" w:type="dxa"/>
            <w:vAlign w:val="bottom"/>
          </w:tcPr>
          <w:p w14:paraId="514BA424" w14:textId="1BC94CB0" w:rsidR="00917259" w:rsidRPr="00761914" w:rsidRDefault="00E16ACB"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Decrease from the disposal of investment in a subsidiary</w:t>
            </w:r>
            <w:r w:rsidR="00075640" w:rsidRPr="00761914">
              <w:rPr>
                <w:rFonts w:ascii="Arial" w:hAnsi="Arial" w:cs="Arial"/>
                <w:sz w:val="17"/>
                <w:szCs w:val="17"/>
              </w:rPr>
              <w:t xml:space="preserve"> (Note 13.4)</w:t>
            </w:r>
          </w:p>
        </w:tc>
        <w:tc>
          <w:tcPr>
            <w:tcW w:w="1830" w:type="dxa"/>
          </w:tcPr>
          <w:p w14:paraId="336B32ED" w14:textId="77777777" w:rsidR="00F6721A" w:rsidRPr="00761914" w:rsidRDefault="00F6721A" w:rsidP="00457DC6">
            <w:pPr>
              <w:pBdr>
                <w:bottom w:val="single" w:sz="4" w:space="1" w:color="auto"/>
              </w:pBdr>
              <w:tabs>
                <w:tab w:val="decimal" w:pos="1420"/>
              </w:tabs>
              <w:spacing w:line="340" w:lineRule="exact"/>
              <w:rPr>
                <w:rFonts w:ascii="Arial" w:hAnsi="Arial" w:cs="Arial"/>
                <w:sz w:val="17"/>
                <w:szCs w:val="17"/>
              </w:rPr>
            </w:pPr>
          </w:p>
          <w:p w14:paraId="5DE4D670" w14:textId="1D1E6DE9" w:rsidR="00917259" w:rsidRPr="00761914" w:rsidRDefault="004D28DE"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w:t>
            </w:r>
          </w:p>
        </w:tc>
        <w:tc>
          <w:tcPr>
            <w:tcW w:w="1830" w:type="dxa"/>
          </w:tcPr>
          <w:p w14:paraId="33DBF02E" w14:textId="77777777" w:rsidR="00F6721A" w:rsidRPr="00761914" w:rsidRDefault="00F6721A" w:rsidP="00457DC6">
            <w:pPr>
              <w:pBdr>
                <w:bottom w:val="single" w:sz="4" w:space="1" w:color="auto"/>
              </w:pBdr>
              <w:tabs>
                <w:tab w:val="decimal" w:pos="1420"/>
              </w:tabs>
              <w:spacing w:line="340" w:lineRule="exact"/>
              <w:rPr>
                <w:rFonts w:ascii="Arial" w:hAnsi="Arial" w:cs="Arial"/>
                <w:sz w:val="17"/>
                <w:szCs w:val="17"/>
              </w:rPr>
            </w:pPr>
          </w:p>
          <w:p w14:paraId="2F036CF7" w14:textId="5BD92136" w:rsidR="00917259" w:rsidRPr="00761914" w:rsidRDefault="00DC15EA"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w:t>
            </w:r>
          </w:p>
        </w:tc>
        <w:tc>
          <w:tcPr>
            <w:tcW w:w="1830" w:type="dxa"/>
          </w:tcPr>
          <w:p w14:paraId="072DAB3A" w14:textId="77777777" w:rsidR="00F6721A" w:rsidRPr="00761914" w:rsidRDefault="00F6721A" w:rsidP="00457DC6">
            <w:pPr>
              <w:pBdr>
                <w:bottom w:val="single" w:sz="4" w:space="1" w:color="auto"/>
              </w:pBdr>
              <w:tabs>
                <w:tab w:val="decimal" w:pos="1420"/>
              </w:tabs>
              <w:spacing w:line="340" w:lineRule="exact"/>
              <w:rPr>
                <w:rFonts w:ascii="Arial" w:hAnsi="Arial" w:cs="Arial"/>
                <w:sz w:val="17"/>
                <w:szCs w:val="17"/>
              </w:rPr>
            </w:pPr>
          </w:p>
          <w:p w14:paraId="3178173F" w14:textId="1799ED34" w:rsidR="00917259" w:rsidRPr="00761914" w:rsidRDefault="00DC15EA"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(1)</w:t>
            </w:r>
          </w:p>
        </w:tc>
        <w:tc>
          <w:tcPr>
            <w:tcW w:w="1830" w:type="dxa"/>
          </w:tcPr>
          <w:p w14:paraId="0D6668B5" w14:textId="77777777" w:rsidR="00F6721A" w:rsidRPr="00761914" w:rsidRDefault="00F6721A" w:rsidP="00457DC6">
            <w:pPr>
              <w:pBdr>
                <w:bottom w:val="single" w:sz="4" w:space="1" w:color="auto"/>
              </w:pBdr>
              <w:tabs>
                <w:tab w:val="decimal" w:pos="1420"/>
              </w:tabs>
              <w:spacing w:line="340" w:lineRule="exact"/>
              <w:rPr>
                <w:rFonts w:ascii="Arial" w:hAnsi="Arial" w:cs="Arial"/>
                <w:sz w:val="17"/>
                <w:szCs w:val="17"/>
              </w:rPr>
            </w:pPr>
          </w:p>
          <w:p w14:paraId="6720ABB8" w14:textId="7E0E808C" w:rsidR="00917259" w:rsidRPr="00761914" w:rsidRDefault="00733235"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(27)</w:t>
            </w:r>
          </w:p>
        </w:tc>
        <w:tc>
          <w:tcPr>
            <w:tcW w:w="1830" w:type="dxa"/>
          </w:tcPr>
          <w:p w14:paraId="1BB864F8" w14:textId="77777777" w:rsidR="00F6721A" w:rsidRPr="00761914" w:rsidRDefault="00F6721A" w:rsidP="00457DC6">
            <w:pPr>
              <w:pBdr>
                <w:bottom w:val="single" w:sz="4" w:space="1" w:color="auto"/>
              </w:pBdr>
              <w:tabs>
                <w:tab w:val="decimal" w:pos="1420"/>
              </w:tabs>
              <w:spacing w:line="340" w:lineRule="exact"/>
              <w:rPr>
                <w:rFonts w:ascii="Arial" w:hAnsi="Arial" w:cs="Arial"/>
                <w:sz w:val="17"/>
                <w:szCs w:val="17"/>
              </w:rPr>
            </w:pPr>
          </w:p>
          <w:p w14:paraId="6B6897E5" w14:textId="2CCBA652" w:rsidR="00917259" w:rsidRPr="00761914" w:rsidRDefault="00733235"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w:t>
            </w:r>
          </w:p>
        </w:tc>
        <w:tc>
          <w:tcPr>
            <w:tcW w:w="1830" w:type="dxa"/>
          </w:tcPr>
          <w:p w14:paraId="652CB9C3" w14:textId="77777777" w:rsidR="00F6721A" w:rsidRPr="00761914" w:rsidRDefault="00F6721A" w:rsidP="00457DC6">
            <w:pPr>
              <w:pBdr>
                <w:bottom w:val="single" w:sz="4" w:space="1" w:color="auto"/>
              </w:pBdr>
              <w:tabs>
                <w:tab w:val="decimal" w:pos="1420"/>
              </w:tabs>
              <w:spacing w:line="340" w:lineRule="exact"/>
              <w:rPr>
                <w:rFonts w:ascii="Arial" w:hAnsi="Arial" w:cs="Arial"/>
                <w:sz w:val="17"/>
                <w:szCs w:val="17"/>
              </w:rPr>
            </w:pPr>
          </w:p>
          <w:p w14:paraId="2698152B" w14:textId="0C063505" w:rsidR="00917259" w:rsidRPr="00761914" w:rsidRDefault="00951DE0"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(28)</w:t>
            </w:r>
          </w:p>
        </w:tc>
      </w:tr>
      <w:tr w:rsidR="00917259" w:rsidRPr="00457DC6" w14:paraId="0A496201" w14:textId="77777777" w:rsidTr="00BB1EAD">
        <w:tc>
          <w:tcPr>
            <w:tcW w:w="4320" w:type="dxa"/>
            <w:vAlign w:val="bottom"/>
          </w:tcPr>
          <w:p w14:paraId="7E3F8725" w14:textId="3F7D953E" w:rsidR="00917259" w:rsidRPr="00761914" w:rsidRDefault="00917259" w:rsidP="00457DC6">
            <w:pPr>
              <w:tabs>
                <w:tab w:val="left" w:pos="132"/>
                <w:tab w:val="center" w:pos="8010"/>
              </w:tabs>
              <w:spacing w:line="340" w:lineRule="exact"/>
              <w:ind w:left="170" w:hanging="170"/>
              <w:rPr>
                <w:rFonts w:ascii="Arial" w:hAnsi="Arial" w:cs="Arial"/>
                <w:sz w:val="17"/>
                <w:szCs w:val="17"/>
                <w:cs/>
              </w:rPr>
            </w:pPr>
            <w:r w:rsidRPr="00761914">
              <w:rPr>
                <w:rFonts w:ascii="Arial" w:hAnsi="Arial" w:cs="Arial"/>
                <w:sz w:val="17"/>
                <w:szCs w:val="17"/>
              </w:rPr>
              <w:t>31 March 2026</w:t>
            </w:r>
          </w:p>
        </w:tc>
        <w:tc>
          <w:tcPr>
            <w:tcW w:w="1830" w:type="dxa"/>
          </w:tcPr>
          <w:p w14:paraId="66307FB7" w14:textId="35FA62FB" w:rsidR="00917259" w:rsidRPr="00761914" w:rsidRDefault="004D28DE"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25</w:t>
            </w:r>
          </w:p>
        </w:tc>
        <w:tc>
          <w:tcPr>
            <w:tcW w:w="1830" w:type="dxa"/>
          </w:tcPr>
          <w:p w14:paraId="3F25F2C1" w14:textId="7AE5D54C" w:rsidR="00917259" w:rsidRPr="00761914" w:rsidRDefault="00DC15EA"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11</w:t>
            </w:r>
          </w:p>
        </w:tc>
        <w:tc>
          <w:tcPr>
            <w:tcW w:w="1830" w:type="dxa"/>
          </w:tcPr>
          <w:p w14:paraId="2DDEA0AB" w14:textId="5127DFE7" w:rsidR="00917259" w:rsidRPr="00761914" w:rsidRDefault="00733235"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1,</w:t>
            </w:r>
            <w:r w:rsidR="009769EA" w:rsidRPr="00761914">
              <w:rPr>
                <w:rFonts w:ascii="Arial" w:hAnsi="Arial" w:cs="Arial"/>
                <w:sz w:val="17"/>
                <w:szCs w:val="17"/>
              </w:rPr>
              <w:t>010</w:t>
            </w:r>
          </w:p>
        </w:tc>
        <w:tc>
          <w:tcPr>
            <w:tcW w:w="1830" w:type="dxa"/>
          </w:tcPr>
          <w:p w14:paraId="7967274A" w14:textId="761B0117" w:rsidR="00917259" w:rsidRPr="00761914" w:rsidRDefault="009769EA"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1</w:t>
            </w:r>
          </w:p>
        </w:tc>
        <w:tc>
          <w:tcPr>
            <w:tcW w:w="1830" w:type="dxa"/>
          </w:tcPr>
          <w:p w14:paraId="50C68FB2" w14:textId="6905D21B" w:rsidR="00917259" w:rsidRPr="00761914" w:rsidRDefault="00733235"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w:t>
            </w:r>
          </w:p>
        </w:tc>
        <w:tc>
          <w:tcPr>
            <w:tcW w:w="1830" w:type="dxa"/>
          </w:tcPr>
          <w:p w14:paraId="6C8375C1" w14:textId="63DD916F" w:rsidR="00917259" w:rsidRPr="00761914" w:rsidRDefault="00951DE0" w:rsidP="00457DC6">
            <w:pPr>
              <w:pBdr>
                <w:bottom w:val="single" w:sz="4" w:space="1" w:color="auto"/>
              </w:pBdr>
              <w:tabs>
                <w:tab w:val="decimal" w:pos="1420"/>
              </w:tabs>
              <w:spacing w:line="340" w:lineRule="exact"/>
              <w:rPr>
                <w:rFonts w:ascii="Arial" w:hAnsi="Arial" w:cs="Arial"/>
                <w:sz w:val="17"/>
                <w:szCs w:val="17"/>
              </w:rPr>
            </w:pPr>
            <w:r w:rsidRPr="00761914">
              <w:rPr>
                <w:rFonts w:ascii="Arial" w:hAnsi="Arial" w:cs="Arial"/>
                <w:sz w:val="17"/>
                <w:szCs w:val="17"/>
              </w:rPr>
              <w:t>1,047</w:t>
            </w:r>
          </w:p>
        </w:tc>
      </w:tr>
      <w:tr w:rsidR="00917259" w:rsidRPr="00457DC6" w14:paraId="4BD810A2" w14:textId="77777777" w:rsidTr="00BB1EAD">
        <w:tc>
          <w:tcPr>
            <w:tcW w:w="4320" w:type="dxa"/>
            <w:vAlign w:val="bottom"/>
          </w:tcPr>
          <w:p w14:paraId="3C4181A0" w14:textId="77777777" w:rsidR="00917259" w:rsidRPr="00761914" w:rsidRDefault="00917259" w:rsidP="00457DC6">
            <w:pPr>
              <w:tabs>
                <w:tab w:val="left" w:pos="132"/>
                <w:tab w:val="center" w:pos="8010"/>
              </w:tabs>
              <w:spacing w:line="340" w:lineRule="exact"/>
              <w:ind w:left="170" w:hanging="170"/>
              <w:rPr>
                <w:rFonts w:ascii="Arial" w:hAnsi="Arial" w:cs="Arial"/>
                <w:b/>
                <w:bCs/>
                <w:sz w:val="17"/>
                <w:szCs w:val="17"/>
                <w:cs/>
              </w:rPr>
            </w:pPr>
            <w:r w:rsidRPr="00761914">
              <w:rPr>
                <w:rFonts w:ascii="Arial" w:hAnsi="Arial" w:cs="Arial"/>
                <w:b/>
                <w:bCs/>
                <w:sz w:val="17"/>
                <w:szCs w:val="17"/>
              </w:rPr>
              <w:t>Allowance for impairment loss:</w:t>
            </w:r>
          </w:p>
        </w:tc>
        <w:tc>
          <w:tcPr>
            <w:tcW w:w="1830" w:type="dxa"/>
          </w:tcPr>
          <w:p w14:paraId="3816B8FB" w14:textId="77777777" w:rsidR="00917259" w:rsidRPr="00761914" w:rsidRDefault="00917259" w:rsidP="00457DC6">
            <w:pPr>
              <w:tabs>
                <w:tab w:val="decimal" w:pos="1424"/>
              </w:tabs>
              <w:spacing w:line="340" w:lineRule="exact"/>
              <w:rPr>
                <w:rFonts w:ascii="Arial" w:hAnsi="Arial" w:cs="Arial"/>
                <w:sz w:val="17"/>
                <w:szCs w:val="17"/>
                <w:cs/>
              </w:rPr>
            </w:pPr>
          </w:p>
        </w:tc>
        <w:tc>
          <w:tcPr>
            <w:tcW w:w="1830" w:type="dxa"/>
          </w:tcPr>
          <w:p w14:paraId="13031C1D" w14:textId="77777777" w:rsidR="00917259" w:rsidRPr="00761914" w:rsidRDefault="00917259" w:rsidP="00457DC6">
            <w:pPr>
              <w:tabs>
                <w:tab w:val="decimal" w:pos="1424"/>
              </w:tabs>
              <w:spacing w:line="340" w:lineRule="exact"/>
              <w:rPr>
                <w:rFonts w:ascii="Arial" w:hAnsi="Arial" w:cs="Arial"/>
                <w:sz w:val="17"/>
                <w:szCs w:val="17"/>
                <w:cs/>
              </w:rPr>
            </w:pPr>
          </w:p>
        </w:tc>
        <w:tc>
          <w:tcPr>
            <w:tcW w:w="1830" w:type="dxa"/>
          </w:tcPr>
          <w:p w14:paraId="795A2E1E" w14:textId="77777777" w:rsidR="00917259" w:rsidRPr="00761914" w:rsidRDefault="00917259" w:rsidP="00457DC6">
            <w:pPr>
              <w:tabs>
                <w:tab w:val="decimal" w:pos="1424"/>
              </w:tabs>
              <w:spacing w:line="340" w:lineRule="exact"/>
              <w:rPr>
                <w:rFonts w:ascii="Arial" w:hAnsi="Arial" w:cs="Arial"/>
                <w:sz w:val="17"/>
                <w:szCs w:val="17"/>
                <w:cs/>
              </w:rPr>
            </w:pPr>
          </w:p>
        </w:tc>
        <w:tc>
          <w:tcPr>
            <w:tcW w:w="1830" w:type="dxa"/>
          </w:tcPr>
          <w:p w14:paraId="19259631" w14:textId="77777777" w:rsidR="00917259" w:rsidRPr="00761914" w:rsidRDefault="00917259" w:rsidP="00457DC6">
            <w:pPr>
              <w:tabs>
                <w:tab w:val="decimal" w:pos="1424"/>
              </w:tabs>
              <w:spacing w:line="340" w:lineRule="exact"/>
              <w:rPr>
                <w:rFonts w:ascii="Arial" w:hAnsi="Arial" w:cs="Arial"/>
                <w:sz w:val="17"/>
                <w:szCs w:val="17"/>
                <w:cs/>
              </w:rPr>
            </w:pPr>
          </w:p>
        </w:tc>
        <w:tc>
          <w:tcPr>
            <w:tcW w:w="1830" w:type="dxa"/>
          </w:tcPr>
          <w:p w14:paraId="13A82DD6" w14:textId="6F66D51C" w:rsidR="00917259" w:rsidRPr="00761914" w:rsidRDefault="00917259" w:rsidP="00457DC6">
            <w:pPr>
              <w:tabs>
                <w:tab w:val="decimal" w:pos="1424"/>
              </w:tabs>
              <w:spacing w:line="340" w:lineRule="exact"/>
              <w:rPr>
                <w:rFonts w:ascii="Arial" w:hAnsi="Arial" w:cs="Arial"/>
                <w:sz w:val="17"/>
                <w:szCs w:val="17"/>
                <w:cs/>
              </w:rPr>
            </w:pPr>
          </w:p>
        </w:tc>
        <w:tc>
          <w:tcPr>
            <w:tcW w:w="1830" w:type="dxa"/>
          </w:tcPr>
          <w:p w14:paraId="35F324D0" w14:textId="77777777" w:rsidR="00917259" w:rsidRPr="00761914" w:rsidRDefault="00917259" w:rsidP="00457DC6">
            <w:pPr>
              <w:tabs>
                <w:tab w:val="decimal" w:pos="1424"/>
              </w:tabs>
              <w:spacing w:line="340" w:lineRule="exact"/>
              <w:rPr>
                <w:rFonts w:ascii="Arial" w:hAnsi="Arial" w:cs="Arial"/>
                <w:sz w:val="17"/>
                <w:szCs w:val="17"/>
              </w:rPr>
            </w:pPr>
          </w:p>
        </w:tc>
      </w:tr>
      <w:tr w:rsidR="003552E4" w:rsidRPr="00457DC6" w14:paraId="1B52AC9B" w14:textId="77777777" w:rsidTr="00075640">
        <w:tc>
          <w:tcPr>
            <w:tcW w:w="4320" w:type="dxa"/>
            <w:vAlign w:val="bottom"/>
          </w:tcPr>
          <w:p w14:paraId="0AAA1FE3" w14:textId="1EACA5C9" w:rsidR="003552E4" w:rsidRPr="00761914" w:rsidRDefault="003552E4" w:rsidP="00457DC6">
            <w:pPr>
              <w:tabs>
                <w:tab w:val="left" w:pos="132"/>
                <w:tab w:val="center" w:pos="8010"/>
              </w:tabs>
              <w:spacing w:line="340" w:lineRule="exact"/>
              <w:ind w:left="170" w:hanging="170"/>
              <w:rPr>
                <w:rFonts w:ascii="Arial" w:hAnsi="Arial" w:cs="Arial"/>
                <w:b/>
                <w:bCs/>
                <w:sz w:val="17"/>
                <w:szCs w:val="17"/>
              </w:rPr>
            </w:pPr>
            <w:r w:rsidRPr="00761914">
              <w:rPr>
                <w:rFonts w:ascii="Arial" w:hAnsi="Arial" w:cs="Arial"/>
                <w:sz w:val="17"/>
                <w:szCs w:val="17"/>
              </w:rPr>
              <w:t>1 April 2024</w:t>
            </w:r>
          </w:p>
        </w:tc>
        <w:tc>
          <w:tcPr>
            <w:tcW w:w="1830" w:type="dxa"/>
          </w:tcPr>
          <w:p w14:paraId="3B960ECC" w14:textId="35F13AAF" w:rsidR="003552E4" w:rsidRPr="00761914" w:rsidRDefault="003552E4" w:rsidP="00457DC6">
            <w:pPr>
              <w:pBdr>
                <w:bottom w:val="single" w:sz="4" w:space="1" w:color="auto"/>
              </w:pBdr>
              <w:tabs>
                <w:tab w:val="decimal" w:pos="1424"/>
              </w:tabs>
              <w:spacing w:line="340" w:lineRule="exact"/>
              <w:rPr>
                <w:rFonts w:ascii="Arial" w:hAnsi="Arial" w:cs="Arial"/>
                <w:sz w:val="17"/>
                <w:szCs w:val="17"/>
                <w:cs/>
              </w:rPr>
            </w:pPr>
            <w:r w:rsidRPr="00761914">
              <w:rPr>
                <w:rFonts w:ascii="Arial" w:hAnsi="Arial" w:cs="Arial"/>
                <w:sz w:val="17"/>
                <w:szCs w:val="17"/>
              </w:rPr>
              <w:t>-</w:t>
            </w:r>
          </w:p>
        </w:tc>
        <w:tc>
          <w:tcPr>
            <w:tcW w:w="1830" w:type="dxa"/>
          </w:tcPr>
          <w:p w14:paraId="06C27EF5" w14:textId="0265153C" w:rsidR="003552E4" w:rsidRPr="00761914" w:rsidRDefault="003552E4" w:rsidP="00457DC6">
            <w:pPr>
              <w:pBdr>
                <w:bottom w:val="single" w:sz="4" w:space="1" w:color="auto"/>
              </w:pBdr>
              <w:tabs>
                <w:tab w:val="decimal" w:pos="1424"/>
              </w:tabs>
              <w:spacing w:line="340" w:lineRule="exact"/>
              <w:rPr>
                <w:rFonts w:ascii="Arial" w:hAnsi="Arial" w:cs="Arial"/>
                <w:sz w:val="17"/>
                <w:szCs w:val="17"/>
                <w:cs/>
              </w:rPr>
            </w:pPr>
            <w:r w:rsidRPr="00761914">
              <w:rPr>
                <w:rFonts w:ascii="Arial" w:hAnsi="Arial" w:cs="Arial"/>
                <w:sz w:val="17"/>
                <w:szCs w:val="17"/>
              </w:rPr>
              <w:t>-</w:t>
            </w:r>
          </w:p>
        </w:tc>
        <w:tc>
          <w:tcPr>
            <w:tcW w:w="1830" w:type="dxa"/>
          </w:tcPr>
          <w:p w14:paraId="6E8D1E1F" w14:textId="7AEC411C" w:rsidR="003552E4" w:rsidRPr="00761914" w:rsidRDefault="003552E4" w:rsidP="00457DC6">
            <w:pPr>
              <w:pBdr>
                <w:bottom w:val="single" w:sz="4" w:space="1" w:color="auto"/>
              </w:pBdr>
              <w:tabs>
                <w:tab w:val="decimal" w:pos="1424"/>
              </w:tabs>
              <w:spacing w:line="340" w:lineRule="exact"/>
              <w:rPr>
                <w:rFonts w:ascii="Arial" w:hAnsi="Arial" w:cs="Arial"/>
                <w:sz w:val="17"/>
                <w:szCs w:val="17"/>
                <w:cs/>
              </w:rPr>
            </w:pPr>
            <w:r w:rsidRPr="00761914">
              <w:rPr>
                <w:rFonts w:ascii="Arial" w:hAnsi="Arial" w:cs="Arial"/>
                <w:sz w:val="17"/>
                <w:szCs w:val="17"/>
              </w:rPr>
              <w:t>21</w:t>
            </w:r>
          </w:p>
        </w:tc>
        <w:tc>
          <w:tcPr>
            <w:tcW w:w="1830" w:type="dxa"/>
          </w:tcPr>
          <w:p w14:paraId="36C9700B" w14:textId="548AD6B8" w:rsidR="003552E4" w:rsidRPr="00761914" w:rsidRDefault="003552E4" w:rsidP="00457DC6">
            <w:pPr>
              <w:pBdr>
                <w:bottom w:val="single" w:sz="4" w:space="1" w:color="auto"/>
              </w:pBdr>
              <w:tabs>
                <w:tab w:val="decimal" w:pos="1424"/>
              </w:tabs>
              <w:spacing w:line="340" w:lineRule="exact"/>
              <w:rPr>
                <w:rFonts w:ascii="Arial" w:hAnsi="Arial" w:cs="Arial"/>
                <w:sz w:val="17"/>
                <w:szCs w:val="17"/>
                <w:cs/>
              </w:rPr>
            </w:pPr>
            <w:r w:rsidRPr="00761914">
              <w:rPr>
                <w:rFonts w:ascii="Arial" w:hAnsi="Arial" w:cs="Arial"/>
                <w:sz w:val="17"/>
                <w:szCs w:val="17"/>
              </w:rPr>
              <w:t>-</w:t>
            </w:r>
          </w:p>
        </w:tc>
        <w:tc>
          <w:tcPr>
            <w:tcW w:w="1830" w:type="dxa"/>
          </w:tcPr>
          <w:p w14:paraId="68DC154F" w14:textId="6D5C31E0" w:rsidR="003552E4" w:rsidRPr="00761914" w:rsidRDefault="003552E4" w:rsidP="00457DC6">
            <w:pPr>
              <w:pBdr>
                <w:bottom w:val="single" w:sz="4" w:space="1" w:color="auto"/>
              </w:pBdr>
              <w:tabs>
                <w:tab w:val="decimal" w:pos="1424"/>
              </w:tabs>
              <w:spacing w:line="340" w:lineRule="exact"/>
              <w:rPr>
                <w:rFonts w:ascii="Arial" w:hAnsi="Arial" w:cs="Arial"/>
                <w:sz w:val="17"/>
                <w:szCs w:val="17"/>
                <w:cs/>
              </w:rPr>
            </w:pPr>
            <w:r w:rsidRPr="00761914">
              <w:rPr>
                <w:rFonts w:ascii="Arial" w:hAnsi="Arial" w:cs="Arial"/>
                <w:sz w:val="17"/>
                <w:szCs w:val="17"/>
              </w:rPr>
              <w:t>-</w:t>
            </w:r>
          </w:p>
        </w:tc>
        <w:tc>
          <w:tcPr>
            <w:tcW w:w="1830" w:type="dxa"/>
          </w:tcPr>
          <w:p w14:paraId="5E2A6432" w14:textId="04F240D6" w:rsidR="003552E4" w:rsidRPr="00761914" w:rsidRDefault="003552E4" w:rsidP="00457DC6">
            <w:pPr>
              <w:pBdr>
                <w:bottom w:val="sing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21</w:t>
            </w:r>
          </w:p>
        </w:tc>
      </w:tr>
      <w:tr w:rsidR="003552E4" w:rsidRPr="00457DC6" w14:paraId="1D0A7F6B" w14:textId="77777777" w:rsidTr="00075640">
        <w:tc>
          <w:tcPr>
            <w:tcW w:w="4320" w:type="dxa"/>
            <w:vAlign w:val="bottom"/>
          </w:tcPr>
          <w:p w14:paraId="04EF53A9" w14:textId="6122A971" w:rsidR="003552E4" w:rsidRPr="00761914" w:rsidRDefault="003552E4" w:rsidP="00457DC6">
            <w:pPr>
              <w:tabs>
                <w:tab w:val="left" w:pos="132"/>
                <w:tab w:val="center" w:pos="8010"/>
              </w:tabs>
              <w:spacing w:line="340" w:lineRule="exact"/>
              <w:ind w:left="170" w:hanging="170"/>
              <w:rPr>
                <w:rFonts w:ascii="Arial" w:hAnsi="Arial" w:cs="Arial"/>
                <w:sz w:val="17"/>
                <w:szCs w:val="17"/>
                <w:cs/>
              </w:rPr>
            </w:pPr>
            <w:r w:rsidRPr="00761914">
              <w:rPr>
                <w:rFonts w:ascii="Arial" w:hAnsi="Arial" w:cs="Arial"/>
                <w:sz w:val="17"/>
                <w:szCs w:val="17"/>
              </w:rPr>
              <w:t>31 March 2025</w:t>
            </w:r>
          </w:p>
        </w:tc>
        <w:tc>
          <w:tcPr>
            <w:tcW w:w="1830" w:type="dxa"/>
          </w:tcPr>
          <w:p w14:paraId="6C693C41" w14:textId="21625582" w:rsidR="003552E4" w:rsidRPr="00761914" w:rsidRDefault="003552E4" w:rsidP="00457DC6">
            <w:pPr>
              <w:tabs>
                <w:tab w:val="decimal" w:pos="1424"/>
              </w:tabs>
              <w:spacing w:line="340" w:lineRule="exact"/>
              <w:rPr>
                <w:rFonts w:ascii="Arial" w:hAnsi="Arial" w:cs="Arial"/>
                <w:sz w:val="17"/>
                <w:szCs w:val="17"/>
                <w:cs/>
              </w:rPr>
            </w:pPr>
            <w:r w:rsidRPr="00761914">
              <w:rPr>
                <w:rFonts w:ascii="Arial" w:hAnsi="Arial" w:cs="Arial"/>
                <w:sz w:val="17"/>
                <w:szCs w:val="17"/>
              </w:rPr>
              <w:t>-</w:t>
            </w:r>
          </w:p>
        </w:tc>
        <w:tc>
          <w:tcPr>
            <w:tcW w:w="1830" w:type="dxa"/>
          </w:tcPr>
          <w:p w14:paraId="64779F1E" w14:textId="7A9EB026" w:rsidR="003552E4" w:rsidRPr="00761914" w:rsidRDefault="003552E4" w:rsidP="00457DC6">
            <w:pPr>
              <w:tabs>
                <w:tab w:val="decimal" w:pos="1424"/>
              </w:tabs>
              <w:spacing w:line="340" w:lineRule="exact"/>
              <w:rPr>
                <w:rFonts w:ascii="Arial" w:hAnsi="Arial" w:cs="Arial"/>
                <w:sz w:val="17"/>
                <w:szCs w:val="17"/>
                <w:cs/>
              </w:rPr>
            </w:pPr>
            <w:r w:rsidRPr="00761914">
              <w:rPr>
                <w:rFonts w:ascii="Arial" w:hAnsi="Arial" w:cs="Arial"/>
                <w:sz w:val="17"/>
                <w:szCs w:val="17"/>
              </w:rPr>
              <w:t>-</w:t>
            </w:r>
          </w:p>
        </w:tc>
        <w:tc>
          <w:tcPr>
            <w:tcW w:w="1830" w:type="dxa"/>
          </w:tcPr>
          <w:p w14:paraId="5C203FA0" w14:textId="74F46218" w:rsidR="003552E4" w:rsidRPr="00761914" w:rsidRDefault="003552E4" w:rsidP="00457DC6">
            <w:pPr>
              <w:tabs>
                <w:tab w:val="decimal" w:pos="1424"/>
              </w:tabs>
              <w:spacing w:line="340" w:lineRule="exact"/>
              <w:rPr>
                <w:rFonts w:ascii="Arial" w:hAnsi="Arial" w:cs="Arial"/>
                <w:sz w:val="17"/>
                <w:szCs w:val="17"/>
                <w:cs/>
              </w:rPr>
            </w:pPr>
            <w:r w:rsidRPr="00761914">
              <w:rPr>
                <w:rFonts w:ascii="Arial" w:hAnsi="Arial" w:cs="Arial"/>
                <w:sz w:val="17"/>
                <w:szCs w:val="17"/>
              </w:rPr>
              <w:t>21</w:t>
            </w:r>
          </w:p>
        </w:tc>
        <w:tc>
          <w:tcPr>
            <w:tcW w:w="1830" w:type="dxa"/>
          </w:tcPr>
          <w:p w14:paraId="43C0459E" w14:textId="45447695" w:rsidR="003552E4" w:rsidRPr="00761914" w:rsidRDefault="003552E4" w:rsidP="00457DC6">
            <w:pPr>
              <w:tabs>
                <w:tab w:val="decimal" w:pos="1424"/>
              </w:tabs>
              <w:spacing w:line="340" w:lineRule="exact"/>
              <w:rPr>
                <w:rFonts w:ascii="Arial" w:hAnsi="Arial" w:cs="Arial"/>
                <w:sz w:val="17"/>
                <w:szCs w:val="17"/>
              </w:rPr>
            </w:pPr>
            <w:r w:rsidRPr="00761914">
              <w:rPr>
                <w:rFonts w:ascii="Arial" w:hAnsi="Arial" w:cs="Arial"/>
                <w:sz w:val="17"/>
                <w:szCs w:val="17"/>
              </w:rPr>
              <w:t>-</w:t>
            </w:r>
          </w:p>
        </w:tc>
        <w:tc>
          <w:tcPr>
            <w:tcW w:w="1830" w:type="dxa"/>
          </w:tcPr>
          <w:p w14:paraId="5C35D562" w14:textId="26D6A2A8" w:rsidR="003552E4" w:rsidRPr="00761914" w:rsidRDefault="003552E4" w:rsidP="00457DC6">
            <w:pPr>
              <w:tabs>
                <w:tab w:val="decimal" w:pos="1424"/>
              </w:tabs>
              <w:spacing w:line="340" w:lineRule="exact"/>
              <w:rPr>
                <w:rFonts w:ascii="Arial" w:hAnsi="Arial" w:cs="Arial"/>
                <w:sz w:val="17"/>
                <w:szCs w:val="17"/>
                <w:cs/>
              </w:rPr>
            </w:pPr>
            <w:r w:rsidRPr="00761914">
              <w:rPr>
                <w:rFonts w:ascii="Arial" w:hAnsi="Arial" w:cs="Arial"/>
                <w:sz w:val="17"/>
                <w:szCs w:val="17"/>
              </w:rPr>
              <w:t>-</w:t>
            </w:r>
          </w:p>
        </w:tc>
        <w:tc>
          <w:tcPr>
            <w:tcW w:w="1830" w:type="dxa"/>
          </w:tcPr>
          <w:p w14:paraId="1847FEE6" w14:textId="6C60FAF2" w:rsidR="003552E4" w:rsidRPr="00761914" w:rsidRDefault="003552E4" w:rsidP="00457DC6">
            <w:pPr>
              <w:tabs>
                <w:tab w:val="decimal" w:pos="1424"/>
              </w:tabs>
              <w:spacing w:line="340" w:lineRule="exact"/>
              <w:rPr>
                <w:rFonts w:ascii="Arial" w:hAnsi="Arial" w:cs="Arial"/>
                <w:sz w:val="17"/>
                <w:szCs w:val="17"/>
              </w:rPr>
            </w:pPr>
            <w:r w:rsidRPr="00761914">
              <w:rPr>
                <w:rFonts w:ascii="Arial" w:hAnsi="Arial" w:cs="Arial"/>
                <w:sz w:val="17"/>
                <w:szCs w:val="17"/>
              </w:rPr>
              <w:t>21</w:t>
            </w:r>
          </w:p>
        </w:tc>
      </w:tr>
      <w:tr w:rsidR="003552E4" w:rsidRPr="00457DC6" w14:paraId="4DF3A988" w14:textId="77777777" w:rsidTr="00BB1EAD">
        <w:tc>
          <w:tcPr>
            <w:tcW w:w="4320" w:type="dxa"/>
            <w:vAlign w:val="bottom"/>
          </w:tcPr>
          <w:p w14:paraId="29454109" w14:textId="3A519785" w:rsidR="003552E4" w:rsidRPr="00761914" w:rsidRDefault="003552E4"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Increase</w:t>
            </w:r>
          </w:p>
        </w:tc>
        <w:tc>
          <w:tcPr>
            <w:tcW w:w="1830" w:type="dxa"/>
          </w:tcPr>
          <w:p w14:paraId="60DCC2D8" w14:textId="560424AD" w:rsidR="003552E4" w:rsidRPr="00761914" w:rsidRDefault="003552E4" w:rsidP="00457DC6">
            <w:pPr>
              <w:pBdr>
                <w:bottom w:val="sing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3</w:t>
            </w:r>
          </w:p>
        </w:tc>
        <w:tc>
          <w:tcPr>
            <w:tcW w:w="1830" w:type="dxa"/>
          </w:tcPr>
          <w:p w14:paraId="102BCABD" w14:textId="022334FA" w:rsidR="003552E4" w:rsidRPr="00761914" w:rsidRDefault="00AE2D42" w:rsidP="00457DC6">
            <w:pPr>
              <w:pBdr>
                <w:bottom w:val="sing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w:t>
            </w:r>
          </w:p>
        </w:tc>
        <w:tc>
          <w:tcPr>
            <w:tcW w:w="1830" w:type="dxa"/>
          </w:tcPr>
          <w:p w14:paraId="7B0D6835" w14:textId="29AE3298" w:rsidR="003552E4" w:rsidRPr="00761914" w:rsidRDefault="00AE2D42" w:rsidP="00457DC6">
            <w:pPr>
              <w:pBdr>
                <w:bottom w:val="sing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212</w:t>
            </w:r>
          </w:p>
        </w:tc>
        <w:tc>
          <w:tcPr>
            <w:tcW w:w="1830" w:type="dxa"/>
          </w:tcPr>
          <w:p w14:paraId="4C63B842" w14:textId="1AD7B6E8" w:rsidR="003552E4" w:rsidRPr="00761914" w:rsidRDefault="00AE2D42" w:rsidP="00457DC6">
            <w:pPr>
              <w:pBdr>
                <w:bottom w:val="sing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w:t>
            </w:r>
          </w:p>
        </w:tc>
        <w:tc>
          <w:tcPr>
            <w:tcW w:w="1830" w:type="dxa"/>
          </w:tcPr>
          <w:p w14:paraId="28A09152" w14:textId="609092E8" w:rsidR="003552E4" w:rsidRPr="00761914" w:rsidRDefault="00AE2D42" w:rsidP="00457DC6">
            <w:pPr>
              <w:pBdr>
                <w:bottom w:val="sing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w:t>
            </w:r>
          </w:p>
        </w:tc>
        <w:tc>
          <w:tcPr>
            <w:tcW w:w="1830" w:type="dxa"/>
          </w:tcPr>
          <w:p w14:paraId="32F3CC5C" w14:textId="3791D0AF" w:rsidR="003552E4" w:rsidRPr="00761914" w:rsidRDefault="00AE2D42" w:rsidP="00457DC6">
            <w:pPr>
              <w:pBdr>
                <w:bottom w:val="sing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215</w:t>
            </w:r>
          </w:p>
        </w:tc>
      </w:tr>
      <w:tr w:rsidR="003552E4" w:rsidRPr="00457DC6" w14:paraId="0A6EF3A4" w14:textId="77777777" w:rsidTr="00BB1EAD">
        <w:tc>
          <w:tcPr>
            <w:tcW w:w="4320" w:type="dxa"/>
            <w:vAlign w:val="bottom"/>
          </w:tcPr>
          <w:p w14:paraId="36C6F8C0" w14:textId="743BD36F" w:rsidR="003552E4" w:rsidRPr="00761914" w:rsidRDefault="003552E4" w:rsidP="00457DC6">
            <w:pPr>
              <w:tabs>
                <w:tab w:val="left" w:pos="132"/>
                <w:tab w:val="center" w:pos="8010"/>
              </w:tabs>
              <w:spacing w:line="340" w:lineRule="exact"/>
              <w:ind w:left="170" w:hanging="170"/>
              <w:rPr>
                <w:rFonts w:ascii="Arial" w:hAnsi="Arial" w:cs="Arial"/>
                <w:sz w:val="17"/>
                <w:szCs w:val="17"/>
                <w:cs/>
              </w:rPr>
            </w:pPr>
            <w:r w:rsidRPr="00761914">
              <w:rPr>
                <w:rFonts w:ascii="Arial" w:hAnsi="Arial" w:cs="Arial"/>
                <w:sz w:val="17"/>
                <w:szCs w:val="17"/>
              </w:rPr>
              <w:t>31 March 2026</w:t>
            </w:r>
          </w:p>
        </w:tc>
        <w:tc>
          <w:tcPr>
            <w:tcW w:w="1830" w:type="dxa"/>
          </w:tcPr>
          <w:p w14:paraId="0A419F2A" w14:textId="6FFFA80E" w:rsidR="003552E4" w:rsidRPr="00761914" w:rsidRDefault="00AE2D42" w:rsidP="00457DC6">
            <w:pPr>
              <w:pBdr>
                <w:bottom w:val="single" w:sz="4" w:space="1" w:color="auto"/>
              </w:pBdr>
              <w:tabs>
                <w:tab w:val="decimal" w:pos="1424"/>
              </w:tabs>
              <w:spacing w:line="340" w:lineRule="exact"/>
              <w:rPr>
                <w:rFonts w:ascii="Arial" w:hAnsi="Arial" w:cs="Arial"/>
                <w:sz w:val="17"/>
                <w:szCs w:val="17"/>
                <w:cs/>
              </w:rPr>
            </w:pPr>
            <w:r w:rsidRPr="00761914">
              <w:rPr>
                <w:rFonts w:ascii="Arial" w:hAnsi="Arial" w:cs="Arial"/>
                <w:sz w:val="17"/>
                <w:szCs w:val="17"/>
              </w:rPr>
              <w:t>3</w:t>
            </w:r>
          </w:p>
        </w:tc>
        <w:tc>
          <w:tcPr>
            <w:tcW w:w="1830" w:type="dxa"/>
          </w:tcPr>
          <w:p w14:paraId="66F65513" w14:textId="3DDF2329" w:rsidR="003552E4" w:rsidRPr="00761914" w:rsidRDefault="00AE2D42" w:rsidP="00457DC6">
            <w:pPr>
              <w:pBdr>
                <w:bottom w:val="single" w:sz="4" w:space="1" w:color="auto"/>
              </w:pBdr>
              <w:tabs>
                <w:tab w:val="decimal" w:pos="1424"/>
              </w:tabs>
              <w:spacing w:line="340" w:lineRule="exact"/>
              <w:rPr>
                <w:rFonts w:ascii="Arial" w:hAnsi="Arial" w:cs="Arial"/>
                <w:sz w:val="17"/>
                <w:szCs w:val="17"/>
                <w:cs/>
              </w:rPr>
            </w:pPr>
            <w:r w:rsidRPr="00761914">
              <w:rPr>
                <w:rFonts w:ascii="Arial" w:hAnsi="Arial" w:cs="Arial"/>
                <w:sz w:val="17"/>
                <w:szCs w:val="17"/>
              </w:rPr>
              <w:t>-</w:t>
            </w:r>
          </w:p>
        </w:tc>
        <w:tc>
          <w:tcPr>
            <w:tcW w:w="1830" w:type="dxa"/>
          </w:tcPr>
          <w:p w14:paraId="132AA773" w14:textId="7DA8A72C" w:rsidR="003552E4" w:rsidRPr="00761914" w:rsidRDefault="00AE2D42" w:rsidP="00457DC6">
            <w:pPr>
              <w:pBdr>
                <w:bottom w:val="single" w:sz="4" w:space="1" w:color="auto"/>
              </w:pBdr>
              <w:tabs>
                <w:tab w:val="decimal" w:pos="1424"/>
              </w:tabs>
              <w:spacing w:line="340" w:lineRule="exact"/>
              <w:rPr>
                <w:rFonts w:ascii="Arial" w:hAnsi="Arial" w:cs="Arial"/>
                <w:sz w:val="17"/>
                <w:szCs w:val="17"/>
                <w:cs/>
              </w:rPr>
            </w:pPr>
            <w:r w:rsidRPr="00761914">
              <w:rPr>
                <w:rFonts w:ascii="Arial" w:hAnsi="Arial" w:cs="Arial"/>
                <w:sz w:val="17"/>
                <w:szCs w:val="17"/>
              </w:rPr>
              <w:t>233</w:t>
            </w:r>
          </w:p>
        </w:tc>
        <w:tc>
          <w:tcPr>
            <w:tcW w:w="1830" w:type="dxa"/>
          </w:tcPr>
          <w:p w14:paraId="04A23E72" w14:textId="4A222C55" w:rsidR="003552E4" w:rsidRPr="00761914" w:rsidRDefault="00AE2D42" w:rsidP="00457DC6">
            <w:pPr>
              <w:pBdr>
                <w:bottom w:val="sing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w:t>
            </w:r>
          </w:p>
        </w:tc>
        <w:tc>
          <w:tcPr>
            <w:tcW w:w="1830" w:type="dxa"/>
          </w:tcPr>
          <w:p w14:paraId="6666AFAE" w14:textId="1C0BA1B5" w:rsidR="003552E4" w:rsidRPr="00761914" w:rsidRDefault="00AE2D42" w:rsidP="00457DC6">
            <w:pPr>
              <w:pBdr>
                <w:bottom w:val="single" w:sz="4" w:space="1" w:color="auto"/>
              </w:pBdr>
              <w:tabs>
                <w:tab w:val="decimal" w:pos="1424"/>
              </w:tabs>
              <w:spacing w:line="340" w:lineRule="exact"/>
              <w:rPr>
                <w:rFonts w:ascii="Arial" w:hAnsi="Arial" w:cs="Arial"/>
                <w:sz w:val="17"/>
                <w:szCs w:val="17"/>
                <w:cs/>
              </w:rPr>
            </w:pPr>
            <w:r w:rsidRPr="00761914">
              <w:rPr>
                <w:rFonts w:ascii="Arial" w:hAnsi="Arial" w:cs="Arial"/>
                <w:sz w:val="17"/>
                <w:szCs w:val="17"/>
              </w:rPr>
              <w:t>-</w:t>
            </w:r>
          </w:p>
        </w:tc>
        <w:tc>
          <w:tcPr>
            <w:tcW w:w="1830" w:type="dxa"/>
          </w:tcPr>
          <w:p w14:paraId="0C6E9C4D" w14:textId="0E4D81C0" w:rsidR="003552E4" w:rsidRPr="00761914" w:rsidRDefault="00AE2D42" w:rsidP="00457DC6">
            <w:pPr>
              <w:pBdr>
                <w:bottom w:val="sing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236</w:t>
            </w:r>
          </w:p>
        </w:tc>
      </w:tr>
      <w:tr w:rsidR="003552E4" w:rsidRPr="00457DC6" w14:paraId="76A68608" w14:textId="77777777" w:rsidTr="00BB1EAD">
        <w:tc>
          <w:tcPr>
            <w:tcW w:w="4320" w:type="dxa"/>
            <w:vAlign w:val="bottom"/>
          </w:tcPr>
          <w:p w14:paraId="5D85A0DC" w14:textId="77777777" w:rsidR="003552E4" w:rsidRPr="00761914" w:rsidRDefault="003552E4"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b/>
                <w:bCs/>
                <w:sz w:val="17"/>
                <w:szCs w:val="17"/>
              </w:rPr>
              <w:t>Net book value</w:t>
            </w:r>
          </w:p>
        </w:tc>
        <w:tc>
          <w:tcPr>
            <w:tcW w:w="1830" w:type="dxa"/>
          </w:tcPr>
          <w:p w14:paraId="6A79004B"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7A2094C4"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4EF813BF"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0F0724ED"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1E1A59A2" w14:textId="79BB3894"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73ED6E1F" w14:textId="77777777" w:rsidR="003552E4" w:rsidRPr="00761914" w:rsidRDefault="003552E4" w:rsidP="00457DC6">
            <w:pPr>
              <w:tabs>
                <w:tab w:val="decimal" w:pos="1424"/>
              </w:tabs>
              <w:spacing w:line="340" w:lineRule="exact"/>
              <w:rPr>
                <w:rFonts w:ascii="Arial" w:hAnsi="Arial" w:cs="Arial"/>
                <w:sz w:val="17"/>
                <w:szCs w:val="17"/>
              </w:rPr>
            </w:pPr>
          </w:p>
        </w:tc>
      </w:tr>
      <w:tr w:rsidR="003552E4" w:rsidRPr="00457DC6" w14:paraId="6C1FE811" w14:textId="77777777" w:rsidTr="00BB1EAD">
        <w:tc>
          <w:tcPr>
            <w:tcW w:w="4320" w:type="dxa"/>
            <w:vAlign w:val="bottom"/>
          </w:tcPr>
          <w:p w14:paraId="6D70DAF6" w14:textId="52561961" w:rsidR="003552E4" w:rsidRPr="00761914" w:rsidRDefault="003552E4" w:rsidP="00457DC6">
            <w:pPr>
              <w:tabs>
                <w:tab w:val="center" w:pos="8010"/>
              </w:tabs>
              <w:spacing w:line="340" w:lineRule="exact"/>
              <w:ind w:left="170" w:hanging="170"/>
              <w:rPr>
                <w:rFonts w:ascii="Arial" w:hAnsi="Arial" w:cs="Arial"/>
                <w:sz w:val="17"/>
                <w:szCs w:val="17"/>
              </w:rPr>
            </w:pPr>
            <w:r w:rsidRPr="00761914">
              <w:rPr>
                <w:rFonts w:ascii="Arial" w:hAnsi="Arial" w:cs="Arial"/>
                <w:sz w:val="17"/>
                <w:szCs w:val="17"/>
              </w:rPr>
              <w:t>31 March 2025</w:t>
            </w:r>
          </w:p>
        </w:tc>
        <w:tc>
          <w:tcPr>
            <w:tcW w:w="1830" w:type="dxa"/>
          </w:tcPr>
          <w:p w14:paraId="1D8D0B87" w14:textId="04FB97AB" w:rsidR="003552E4" w:rsidRPr="00761914" w:rsidRDefault="003552E4" w:rsidP="00457DC6">
            <w:pPr>
              <w:pBdr>
                <w:bottom w:val="double" w:sz="4" w:space="1" w:color="auto"/>
              </w:pBdr>
              <w:tabs>
                <w:tab w:val="decimal" w:pos="1424"/>
              </w:tabs>
              <w:spacing w:line="340" w:lineRule="exact"/>
              <w:rPr>
                <w:rFonts w:ascii="Arial" w:hAnsi="Arial" w:cs="Arial"/>
                <w:sz w:val="17"/>
                <w:szCs w:val="17"/>
                <w:cs/>
              </w:rPr>
            </w:pPr>
            <w:r w:rsidRPr="00761914">
              <w:rPr>
                <w:rFonts w:ascii="Arial" w:hAnsi="Arial" w:cs="Arial"/>
                <w:sz w:val="17"/>
                <w:szCs w:val="17"/>
              </w:rPr>
              <w:t>11</w:t>
            </w:r>
          </w:p>
        </w:tc>
        <w:tc>
          <w:tcPr>
            <w:tcW w:w="1830" w:type="dxa"/>
          </w:tcPr>
          <w:p w14:paraId="632B1A48" w14:textId="78B71D24" w:rsidR="003552E4" w:rsidRPr="00761914" w:rsidRDefault="003552E4"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20</w:t>
            </w:r>
          </w:p>
        </w:tc>
        <w:tc>
          <w:tcPr>
            <w:tcW w:w="1830" w:type="dxa"/>
          </w:tcPr>
          <w:p w14:paraId="079C1866" w14:textId="444F9038" w:rsidR="003552E4" w:rsidRPr="00761914" w:rsidRDefault="003552E4"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826</w:t>
            </w:r>
          </w:p>
        </w:tc>
        <w:tc>
          <w:tcPr>
            <w:tcW w:w="1830" w:type="dxa"/>
          </w:tcPr>
          <w:p w14:paraId="1053CB59" w14:textId="6A1D835B" w:rsidR="003552E4" w:rsidRPr="00761914" w:rsidRDefault="003552E4"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5</w:t>
            </w:r>
          </w:p>
        </w:tc>
        <w:tc>
          <w:tcPr>
            <w:tcW w:w="1830" w:type="dxa"/>
          </w:tcPr>
          <w:p w14:paraId="0A60A52C" w14:textId="3B4702A6" w:rsidR="003552E4" w:rsidRPr="00761914" w:rsidRDefault="003552E4"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81</w:t>
            </w:r>
          </w:p>
        </w:tc>
        <w:tc>
          <w:tcPr>
            <w:tcW w:w="1830" w:type="dxa"/>
          </w:tcPr>
          <w:p w14:paraId="38AD5197" w14:textId="04F13463" w:rsidR="003552E4" w:rsidRPr="00761914" w:rsidRDefault="003552E4"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943</w:t>
            </w:r>
          </w:p>
        </w:tc>
      </w:tr>
      <w:tr w:rsidR="003552E4" w:rsidRPr="00457DC6" w14:paraId="6963C862" w14:textId="77777777" w:rsidTr="00BB1EAD">
        <w:tc>
          <w:tcPr>
            <w:tcW w:w="4320" w:type="dxa"/>
            <w:vAlign w:val="bottom"/>
          </w:tcPr>
          <w:p w14:paraId="1F16C8B1" w14:textId="32215ADD" w:rsidR="003552E4" w:rsidRPr="00761914" w:rsidRDefault="003552E4" w:rsidP="00457DC6">
            <w:pPr>
              <w:tabs>
                <w:tab w:val="left" w:pos="132"/>
                <w:tab w:val="center" w:pos="8010"/>
              </w:tabs>
              <w:spacing w:line="340" w:lineRule="exact"/>
              <w:ind w:left="170" w:hanging="170"/>
              <w:rPr>
                <w:rFonts w:ascii="Arial" w:hAnsi="Arial" w:cs="Arial"/>
                <w:b/>
                <w:bCs/>
                <w:sz w:val="17"/>
                <w:szCs w:val="17"/>
              </w:rPr>
            </w:pPr>
            <w:r w:rsidRPr="00761914">
              <w:rPr>
                <w:rFonts w:ascii="Arial" w:hAnsi="Arial" w:cs="Arial"/>
                <w:sz w:val="17"/>
                <w:szCs w:val="17"/>
              </w:rPr>
              <w:t>31 March 2026</w:t>
            </w:r>
          </w:p>
        </w:tc>
        <w:tc>
          <w:tcPr>
            <w:tcW w:w="1830" w:type="dxa"/>
          </w:tcPr>
          <w:p w14:paraId="481DF329" w14:textId="5E34BD51" w:rsidR="003552E4" w:rsidRPr="00761914" w:rsidRDefault="00DC15EA"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5</w:t>
            </w:r>
          </w:p>
        </w:tc>
        <w:tc>
          <w:tcPr>
            <w:tcW w:w="1830" w:type="dxa"/>
          </w:tcPr>
          <w:p w14:paraId="4B43B3C1" w14:textId="164226FE" w:rsidR="003552E4" w:rsidRPr="00761914" w:rsidRDefault="00DC15EA"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24</w:t>
            </w:r>
          </w:p>
        </w:tc>
        <w:tc>
          <w:tcPr>
            <w:tcW w:w="1830" w:type="dxa"/>
          </w:tcPr>
          <w:p w14:paraId="7F53CB86" w14:textId="15FDABAD" w:rsidR="003552E4" w:rsidRPr="00761914" w:rsidRDefault="00733235"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591</w:t>
            </w:r>
          </w:p>
        </w:tc>
        <w:tc>
          <w:tcPr>
            <w:tcW w:w="1830" w:type="dxa"/>
          </w:tcPr>
          <w:p w14:paraId="7497DF42" w14:textId="67757064" w:rsidR="003552E4" w:rsidRPr="00761914" w:rsidRDefault="00733235"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1</w:t>
            </w:r>
          </w:p>
        </w:tc>
        <w:tc>
          <w:tcPr>
            <w:tcW w:w="1830" w:type="dxa"/>
          </w:tcPr>
          <w:p w14:paraId="4CB3E0C5" w14:textId="6688CF6F" w:rsidR="003552E4" w:rsidRPr="00761914" w:rsidRDefault="00733235"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69</w:t>
            </w:r>
          </w:p>
        </w:tc>
        <w:tc>
          <w:tcPr>
            <w:tcW w:w="1830" w:type="dxa"/>
          </w:tcPr>
          <w:p w14:paraId="2BC2C09B" w14:textId="50048045" w:rsidR="003552E4" w:rsidRPr="00761914" w:rsidRDefault="00951DE0"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690</w:t>
            </w:r>
          </w:p>
        </w:tc>
      </w:tr>
      <w:tr w:rsidR="003552E4" w:rsidRPr="00457DC6" w14:paraId="26F02733" w14:textId="77777777" w:rsidTr="00BB1EAD">
        <w:tc>
          <w:tcPr>
            <w:tcW w:w="4320" w:type="dxa"/>
            <w:vAlign w:val="bottom"/>
          </w:tcPr>
          <w:p w14:paraId="1DE5E69C" w14:textId="75D32C53" w:rsidR="003552E4" w:rsidRPr="00761914" w:rsidRDefault="003552E4"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b/>
                <w:bCs/>
                <w:sz w:val="17"/>
                <w:szCs w:val="17"/>
              </w:rPr>
              <w:t>Amortisation for the year</w:t>
            </w:r>
          </w:p>
        </w:tc>
        <w:tc>
          <w:tcPr>
            <w:tcW w:w="1830" w:type="dxa"/>
          </w:tcPr>
          <w:p w14:paraId="17CCB628"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2374DAF3"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55005B84"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09C3BC7C"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3522993E"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0B5DC235" w14:textId="77777777" w:rsidR="003552E4" w:rsidRPr="00761914" w:rsidRDefault="003552E4" w:rsidP="00457DC6">
            <w:pPr>
              <w:tabs>
                <w:tab w:val="decimal" w:pos="1424"/>
              </w:tabs>
              <w:spacing w:line="340" w:lineRule="exact"/>
              <w:rPr>
                <w:rFonts w:ascii="Arial" w:hAnsi="Arial" w:cs="Arial"/>
                <w:sz w:val="17"/>
                <w:szCs w:val="17"/>
              </w:rPr>
            </w:pPr>
          </w:p>
        </w:tc>
      </w:tr>
      <w:tr w:rsidR="003552E4" w:rsidRPr="00457DC6" w14:paraId="7EA03FE1" w14:textId="77777777" w:rsidTr="008206C1">
        <w:tc>
          <w:tcPr>
            <w:tcW w:w="9810" w:type="dxa"/>
            <w:gridSpan w:val="4"/>
            <w:vAlign w:val="bottom"/>
          </w:tcPr>
          <w:p w14:paraId="196E4728" w14:textId="5FAAEF14" w:rsidR="003552E4" w:rsidRPr="00761914" w:rsidRDefault="003552E4"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 xml:space="preserve">2025 (Baht 93 million included in costs of services, and the balance in </w:t>
            </w:r>
            <w:r w:rsidR="00761DDC" w:rsidRPr="00761914">
              <w:rPr>
                <w:rFonts w:ascii="Arial" w:hAnsi="Arial" w:cs="Arial"/>
                <w:sz w:val="17"/>
                <w:szCs w:val="17"/>
              </w:rPr>
              <w:t xml:space="preserve">selling and </w:t>
            </w:r>
            <w:r w:rsidRPr="00761914">
              <w:rPr>
                <w:rFonts w:ascii="Arial" w:hAnsi="Arial" w:cs="Arial"/>
                <w:sz w:val="17"/>
                <w:szCs w:val="17"/>
              </w:rPr>
              <w:t>administrative expenses)</w:t>
            </w:r>
          </w:p>
        </w:tc>
        <w:tc>
          <w:tcPr>
            <w:tcW w:w="1830" w:type="dxa"/>
          </w:tcPr>
          <w:p w14:paraId="36AC7E35"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12728555"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vAlign w:val="bottom"/>
          </w:tcPr>
          <w:p w14:paraId="4E71CBB2" w14:textId="51033E76" w:rsidR="003552E4" w:rsidRPr="00761914" w:rsidRDefault="003552E4"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142</w:t>
            </w:r>
          </w:p>
        </w:tc>
      </w:tr>
      <w:tr w:rsidR="003552E4" w:rsidRPr="00457DC6" w14:paraId="2D957765" w14:textId="77777777" w:rsidTr="00596537">
        <w:tc>
          <w:tcPr>
            <w:tcW w:w="9810" w:type="dxa"/>
            <w:gridSpan w:val="4"/>
            <w:vAlign w:val="bottom"/>
          </w:tcPr>
          <w:p w14:paraId="48FEC1D4" w14:textId="0310473C" w:rsidR="003552E4" w:rsidRPr="00761914" w:rsidRDefault="003552E4" w:rsidP="00457DC6">
            <w:pPr>
              <w:tabs>
                <w:tab w:val="left" w:pos="132"/>
                <w:tab w:val="center" w:pos="8010"/>
              </w:tabs>
              <w:spacing w:line="340" w:lineRule="exact"/>
              <w:ind w:left="170" w:hanging="170"/>
              <w:rPr>
                <w:rFonts w:ascii="Arial" w:hAnsi="Arial" w:cs="Arial"/>
                <w:sz w:val="17"/>
                <w:szCs w:val="17"/>
              </w:rPr>
            </w:pPr>
            <w:r w:rsidRPr="00761914">
              <w:rPr>
                <w:rFonts w:ascii="Arial" w:hAnsi="Arial" w:cs="Arial"/>
                <w:sz w:val="17"/>
                <w:szCs w:val="17"/>
              </w:rPr>
              <w:t>2026 (Baht 102 million included in costs of services, and the balance in selling and administrative expenses)</w:t>
            </w:r>
          </w:p>
        </w:tc>
        <w:tc>
          <w:tcPr>
            <w:tcW w:w="1830" w:type="dxa"/>
          </w:tcPr>
          <w:p w14:paraId="705EB928"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tcPr>
          <w:p w14:paraId="7CF216E2" w14:textId="77777777" w:rsidR="003552E4" w:rsidRPr="00761914" w:rsidRDefault="003552E4" w:rsidP="00457DC6">
            <w:pPr>
              <w:tabs>
                <w:tab w:val="decimal" w:pos="1424"/>
              </w:tabs>
              <w:spacing w:line="340" w:lineRule="exact"/>
              <w:rPr>
                <w:rFonts w:ascii="Arial" w:hAnsi="Arial" w:cs="Arial"/>
                <w:sz w:val="17"/>
                <w:szCs w:val="17"/>
              </w:rPr>
            </w:pPr>
          </w:p>
        </w:tc>
        <w:tc>
          <w:tcPr>
            <w:tcW w:w="1830" w:type="dxa"/>
            <w:vAlign w:val="bottom"/>
          </w:tcPr>
          <w:p w14:paraId="6E64D6E8" w14:textId="1D5C4F52" w:rsidR="003552E4" w:rsidRPr="00761914" w:rsidRDefault="00951DE0" w:rsidP="00457DC6">
            <w:pPr>
              <w:pBdr>
                <w:bottom w:val="double" w:sz="4" w:space="1" w:color="auto"/>
              </w:pBdr>
              <w:tabs>
                <w:tab w:val="decimal" w:pos="1424"/>
              </w:tabs>
              <w:spacing w:line="340" w:lineRule="exact"/>
              <w:rPr>
                <w:rFonts w:ascii="Arial" w:hAnsi="Arial" w:cs="Arial"/>
                <w:sz w:val="17"/>
                <w:szCs w:val="17"/>
              </w:rPr>
            </w:pPr>
            <w:r w:rsidRPr="00761914">
              <w:rPr>
                <w:rFonts w:ascii="Arial" w:hAnsi="Arial" w:cs="Arial"/>
                <w:sz w:val="17"/>
                <w:szCs w:val="17"/>
              </w:rPr>
              <w:t>151</w:t>
            </w:r>
          </w:p>
        </w:tc>
      </w:tr>
    </w:tbl>
    <w:p w14:paraId="600E0B53" w14:textId="77777777" w:rsidR="000D6FDA" w:rsidRPr="00761914" w:rsidRDefault="000D6FDA" w:rsidP="000D6FDA">
      <w:pPr>
        <w:spacing w:before="240" w:after="120" w:line="380" w:lineRule="exact"/>
        <w:ind w:left="605" w:hanging="605"/>
        <w:jc w:val="thaiDistribute"/>
        <w:rPr>
          <w:rFonts w:ascii="Arial" w:hAnsi="Arial" w:cs="Arial"/>
          <w:b/>
          <w:bCs/>
          <w:sz w:val="22"/>
          <w:szCs w:val="22"/>
        </w:rPr>
        <w:sectPr w:rsidR="000D6FDA" w:rsidRPr="00761914" w:rsidSect="002C3D62">
          <w:headerReference w:type="default" r:id="rId23"/>
          <w:footerReference w:type="default" r:id="rId24"/>
          <w:pgSz w:w="16834" w:h="11909" w:orient="landscape" w:code="9"/>
          <w:pgMar w:top="1296" w:right="1080" w:bottom="1080" w:left="1080" w:header="706" w:footer="706" w:gutter="0"/>
          <w:cols w:space="720"/>
          <w:docGrid w:linePitch="360"/>
        </w:sectPr>
      </w:pPr>
      <w:r w:rsidRPr="00761914">
        <w:rPr>
          <w:rFonts w:ascii="Arial" w:hAnsi="Arial" w:cs="Arial"/>
          <w:noProof/>
        </w:rPr>
        <mc:AlternateContent>
          <mc:Choice Requires="wps">
            <w:drawing>
              <wp:anchor distT="0" distB="0" distL="114300" distR="114300" simplePos="0" relativeHeight="251659776" behindDoc="1" locked="0" layoutInCell="1" allowOverlap="1" wp14:anchorId="15D555E2" wp14:editId="344C73B4">
                <wp:simplePos x="0" y="0"/>
                <wp:positionH relativeFrom="margin">
                  <wp:posOffset>-2553970</wp:posOffset>
                </wp:positionH>
                <wp:positionV relativeFrom="page">
                  <wp:posOffset>-1289685</wp:posOffset>
                </wp:positionV>
                <wp:extent cx="6172200" cy="9144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74D97" w14:textId="77777777" w:rsidR="000D6FDA" w:rsidRPr="00687BFD" w:rsidRDefault="000D6FDA" w:rsidP="000D6FDA">
                            <w:pPr>
                              <w:rPr>
                                <w:rFonts w:ascii="Arial" w:hAnsi="Arial"/>
                                <w:color w:val="000000"/>
                                <w:sz w:val="22"/>
                                <w:szCs w:val="32"/>
                              </w:rPr>
                            </w:pPr>
                          </w:p>
                          <w:p w14:paraId="1B088049" w14:textId="77777777" w:rsidR="000D6FDA" w:rsidRPr="00687BFD" w:rsidRDefault="000D6FDA" w:rsidP="000D6FDA">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302E2F9C" w14:textId="77777777" w:rsidR="000D6FDA" w:rsidRPr="00687BFD" w:rsidRDefault="000D6FDA" w:rsidP="000D6FDA">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555E2" id="_x0000_s1027" style="position:absolute;left:0;text-align:left;margin-left:-201.1pt;margin-top:-101.55pt;width:486pt;height:1in;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" filled="f" stroked="f">
                <v:textbox>
                  <w:txbxContent>
                    <w:p w14:paraId="6A174D97" w14:textId="77777777" w:rsidR="000D6FDA" w:rsidRPr="00687BFD" w:rsidRDefault="000D6FDA" w:rsidP="000D6FDA">
                      <w:pPr>
                        <w:rPr>
                          <w:rFonts w:ascii="Arial" w:hAnsi="Arial"/>
                          <w:color w:val="000000"/>
                          <w:sz w:val="22"/>
                          <w:szCs w:val="32"/>
                        </w:rPr>
                      </w:pPr>
                    </w:p>
                    <w:p w14:paraId="1B088049" w14:textId="77777777" w:rsidR="000D6FDA" w:rsidRPr="00687BFD" w:rsidRDefault="000D6FDA" w:rsidP="000D6FDA">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302E2F9C" w14:textId="77777777" w:rsidR="000D6FDA" w:rsidRPr="00687BFD" w:rsidRDefault="000D6FDA" w:rsidP="000D6FDA">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p>
    <w:tbl>
      <w:tblPr>
        <w:tblW w:w="9427"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549"/>
        <w:gridCol w:w="1550"/>
        <w:gridCol w:w="6"/>
        <w:gridCol w:w="1546"/>
        <w:gridCol w:w="6"/>
      </w:tblGrid>
      <w:tr w:rsidR="00E66955" w:rsidRPr="00457DC6" w14:paraId="33FEC2C1" w14:textId="77777777" w:rsidTr="00C3699C">
        <w:trPr>
          <w:trHeight w:val="81"/>
          <w:tblHeader/>
        </w:trPr>
        <w:tc>
          <w:tcPr>
            <w:tcW w:w="9427" w:type="dxa"/>
            <w:gridSpan w:val="6"/>
            <w:tcBorders>
              <w:top w:val="nil"/>
              <w:left w:val="nil"/>
              <w:bottom w:val="nil"/>
              <w:right w:val="nil"/>
            </w:tcBorders>
            <w:hideMark/>
          </w:tcPr>
          <w:p w14:paraId="4C3BFA51" w14:textId="65F3256F" w:rsidR="003B7853" w:rsidRPr="00761914" w:rsidRDefault="003B7853" w:rsidP="003B7853">
            <w:pPr>
              <w:tabs>
                <w:tab w:val="center" w:pos="8010"/>
              </w:tabs>
              <w:spacing w:line="400" w:lineRule="exact"/>
              <w:jc w:val="right"/>
              <w:rPr>
                <w:rFonts w:ascii="Arial" w:hAnsi="Arial" w:cs="Arial"/>
                <w:sz w:val="18"/>
                <w:szCs w:val="18"/>
              </w:rPr>
            </w:pPr>
            <w:r w:rsidRPr="00761914">
              <w:rPr>
                <w:rFonts w:ascii="Arial" w:hAnsi="Arial" w:cs="Arial"/>
                <w:sz w:val="18"/>
                <w:szCs w:val="18"/>
              </w:rPr>
              <w:t xml:space="preserve">(Unit: </w:t>
            </w:r>
            <w:r w:rsidR="00750E52" w:rsidRPr="00761914">
              <w:rPr>
                <w:rFonts w:ascii="Arial" w:hAnsi="Arial" w:cs="Arial"/>
                <w:sz w:val="18"/>
                <w:szCs w:val="18"/>
              </w:rPr>
              <w:t>Million</w:t>
            </w:r>
            <w:r w:rsidRPr="00761914">
              <w:rPr>
                <w:rFonts w:ascii="Arial" w:hAnsi="Arial" w:cs="Arial"/>
                <w:sz w:val="18"/>
                <w:szCs w:val="18"/>
              </w:rPr>
              <w:t xml:space="preserve"> Baht)</w:t>
            </w:r>
          </w:p>
        </w:tc>
      </w:tr>
      <w:tr w:rsidR="00E66955" w:rsidRPr="00457DC6" w14:paraId="4A581611" w14:textId="77777777" w:rsidTr="00C3699C">
        <w:trPr>
          <w:gridAfter w:val="1"/>
          <w:wAfter w:w="6" w:type="dxa"/>
          <w:tblHeader/>
        </w:trPr>
        <w:tc>
          <w:tcPr>
            <w:tcW w:w="4770" w:type="dxa"/>
            <w:tcBorders>
              <w:top w:val="nil"/>
              <w:left w:val="nil"/>
              <w:bottom w:val="nil"/>
              <w:right w:val="nil"/>
            </w:tcBorders>
          </w:tcPr>
          <w:p w14:paraId="4F822AF9" w14:textId="77777777" w:rsidR="003B7853" w:rsidRPr="00761914" w:rsidRDefault="003B7853" w:rsidP="003B7853">
            <w:pPr>
              <w:spacing w:line="400" w:lineRule="exact"/>
              <w:jc w:val="center"/>
              <w:rPr>
                <w:rFonts w:ascii="Arial" w:hAnsi="Arial" w:cs="Arial"/>
                <w:sz w:val="18"/>
                <w:szCs w:val="18"/>
                <w:cs/>
              </w:rPr>
            </w:pPr>
          </w:p>
        </w:tc>
        <w:tc>
          <w:tcPr>
            <w:tcW w:w="4651" w:type="dxa"/>
            <w:gridSpan w:val="4"/>
            <w:tcBorders>
              <w:top w:val="nil"/>
              <w:left w:val="nil"/>
              <w:bottom w:val="nil"/>
              <w:right w:val="nil"/>
            </w:tcBorders>
            <w:hideMark/>
          </w:tcPr>
          <w:p w14:paraId="4FB76986" w14:textId="6304EF9F" w:rsidR="003B7853" w:rsidRPr="00761914" w:rsidRDefault="003B7853" w:rsidP="003B7853">
            <w:pPr>
              <w:pBdr>
                <w:bottom w:val="single" w:sz="4" w:space="1" w:color="auto"/>
              </w:pBdr>
              <w:tabs>
                <w:tab w:val="center" w:pos="8010"/>
              </w:tabs>
              <w:spacing w:line="400" w:lineRule="exact"/>
              <w:jc w:val="center"/>
              <w:rPr>
                <w:rFonts w:ascii="Arial" w:hAnsi="Arial" w:cs="Arial"/>
                <w:sz w:val="18"/>
                <w:szCs w:val="18"/>
              </w:rPr>
            </w:pPr>
            <w:r w:rsidRPr="00761914">
              <w:rPr>
                <w:rFonts w:ascii="Arial" w:hAnsi="Arial" w:cs="Arial"/>
                <w:sz w:val="18"/>
                <w:szCs w:val="18"/>
              </w:rPr>
              <w:t>Separate financial statements</w:t>
            </w:r>
          </w:p>
        </w:tc>
      </w:tr>
      <w:tr w:rsidR="00E66955" w:rsidRPr="00457DC6" w14:paraId="063695F5" w14:textId="77777777" w:rsidTr="00833912">
        <w:trPr>
          <w:gridAfter w:val="1"/>
          <w:wAfter w:w="6" w:type="dxa"/>
          <w:tblHeader/>
        </w:trPr>
        <w:tc>
          <w:tcPr>
            <w:tcW w:w="4770" w:type="dxa"/>
            <w:tcBorders>
              <w:top w:val="nil"/>
              <w:left w:val="nil"/>
              <w:bottom w:val="nil"/>
              <w:right w:val="nil"/>
            </w:tcBorders>
            <w:vAlign w:val="bottom"/>
          </w:tcPr>
          <w:p w14:paraId="30536298" w14:textId="77777777" w:rsidR="003B7853" w:rsidRPr="00761914" w:rsidRDefault="003B7853" w:rsidP="003B7853">
            <w:pPr>
              <w:tabs>
                <w:tab w:val="center" w:pos="8010"/>
              </w:tabs>
              <w:spacing w:line="400" w:lineRule="exact"/>
              <w:jc w:val="center"/>
              <w:rPr>
                <w:rFonts w:ascii="Arial" w:hAnsi="Arial" w:cs="Arial"/>
                <w:sz w:val="18"/>
                <w:szCs w:val="18"/>
                <w:cs/>
              </w:rPr>
            </w:pPr>
          </w:p>
        </w:tc>
        <w:tc>
          <w:tcPr>
            <w:tcW w:w="1549" w:type="dxa"/>
            <w:tcBorders>
              <w:top w:val="nil"/>
              <w:left w:val="nil"/>
              <w:bottom w:val="nil"/>
              <w:right w:val="nil"/>
            </w:tcBorders>
            <w:vAlign w:val="bottom"/>
            <w:hideMark/>
          </w:tcPr>
          <w:p w14:paraId="09FA2196" w14:textId="6E7377AA" w:rsidR="003B7853" w:rsidRPr="00761914" w:rsidRDefault="003B7853" w:rsidP="003B7853">
            <w:pPr>
              <w:pBdr>
                <w:bottom w:val="single" w:sz="4" w:space="1" w:color="auto"/>
              </w:pBdr>
              <w:tabs>
                <w:tab w:val="center" w:pos="8010"/>
              </w:tabs>
              <w:spacing w:line="400" w:lineRule="exact"/>
              <w:jc w:val="center"/>
              <w:rPr>
                <w:rFonts w:ascii="Arial" w:hAnsi="Arial" w:cs="Arial"/>
                <w:sz w:val="18"/>
                <w:szCs w:val="18"/>
              </w:rPr>
            </w:pPr>
            <w:r w:rsidRPr="00761914">
              <w:rPr>
                <w:rFonts w:ascii="Arial" w:hAnsi="Arial" w:cs="Arial"/>
                <w:sz w:val="18"/>
                <w:szCs w:val="18"/>
              </w:rPr>
              <w:t xml:space="preserve">Computer </w:t>
            </w:r>
            <w:r w:rsidR="008A54F5" w:rsidRPr="00761914">
              <w:rPr>
                <w:rFonts w:ascii="Arial" w:hAnsi="Arial" w:cs="Arial"/>
                <w:sz w:val="18"/>
                <w:szCs w:val="18"/>
              </w:rPr>
              <w:t>program</w:t>
            </w:r>
          </w:p>
        </w:tc>
        <w:tc>
          <w:tcPr>
            <w:tcW w:w="1550" w:type="dxa"/>
            <w:tcBorders>
              <w:top w:val="nil"/>
              <w:left w:val="nil"/>
              <w:bottom w:val="nil"/>
              <w:right w:val="nil"/>
            </w:tcBorders>
            <w:vAlign w:val="bottom"/>
            <w:hideMark/>
          </w:tcPr>
          <w:p w14:paraId="5BE72C17" w14:textId="5EC2A3CD" w:rsidR="003B7853" w:rsidRPr="00761914" w:rsidRDefault="003B7853" w:rsidP="003B7853">
            <w:pPr>
              <w:pBdr>
                <w:bottom w:val="single" w:sz="4" w:space="1" w:color="auto"/>
              </w:pBdr>
              <w:tabs>
                <w:tab w:val="center" w:pos="8010"/>
              </w:tabs>
              <w:spacing w:line="400" w:lineRule="exact"/>
              <w:jc w:val="center"/>
              <w:rPr>
                <w:rFonts w:ascii="Arial" w:hAnsi="Arial" w:cs="Arial"/>
                <w:sz w:val="18"/>
                <w:szCs w:val="18"/>
                <w:cs/>
              </w:rPr>
            </w:pPr>
            <w:r w:rsidRPr="00761914">
              <w:rPr>
                <w:rFonts w:ascii="Arial" w:hAnsi="Arial" w:cs="Arial"/>
                <w:sz w:val="18"/>
                <w:szCs w:val="18"/>
              </w:rPr>
              <w:t xml:space="preserve">Computer </w:t>
            </w:r>
            <w:r w:rsidR="008A54F5" w:rsidRPr="00761914">
              <w:rPr>
                <w:rFonts w:ascii="Arial" w:hAnsi="Arial" w:cs="Arial"/>
                <w:sz w:val="18"/>
                <w:szCs w:val="18"/>
              </w:rPr>
              <w:t xml:space="preserve">program </w:t>
            </w:r>
            <w:r w:rsidRPr="00761914">
              <w:rPr>
                <w:rFonts w:ascii="Arial" w:hAnsi="Arial" w:cs="Arial"/>
                <w:sz w:val="18"/>
                <w:szCs w:val="18"/>
              </w:rPr>
              <w:t>under development</w:t>
            </w:r>
          </w:p>
        </w:tc>
        <w:tc>
          <w:tcPr>
            <w:tcW w:w="1552" w:type="dxa"/>
            <w:gridSpan w:val="2"/>
            <w:tcBorders>
              <w:top w:val="nil"/>
              <w:left w:val="nil"/>
              <w:bottom w:val="nil"/>
              <w:right w:val="nil"/>
            </w:tcBorders>
            <w:vAlign w:val="bottom"/>
            <w:hideMark/>
          </w:tcPr>
          <w:p w14:paraId="4E935BD3" w14:textId="04AB6C4E" w:rsidR="003B7853" w:rsidRPr="00761914" w:rsidRDefault="003B7853" w:rsidP="003B7853">
            <w:pPr>
              <w:pBdr>
                <w:bottom w:val="single" w:sz="4" w:space="1" w:color="auto"/>
              </w:pBdr>
              <w:tabs>
                <w:tab w:val="center" w:pos="8010"/>
              </w:tabs>
              <w:spacing w:line="400" w:lineRule="exact"/>
              <w:jc w:val="center"/>
              <w:rPr>
                <w:rFonts w:ascii="Arial" w:hAnsi="Arial" w:cs="Arial"/>
                <w:sz w:val="18"/>
                <w:szCs w:val="18"/>
                <w:cs/>
              </w:rPr>
            </w:pPr>
            <w:r w:rsidRPr="00761914">
              <w:rPr>
                <w:rFonts w:ascii="Arial" w:hAnsi="Arial" w:cs="Arial"/>
                <w:sz w:val="18"/>
                <w:szCs w:val="18"/>
              </w:rPr>
              <w:t>Total</w:t>
            </w:r>
          </w:p>
        </w:tc>
      </w:tr>
      <w:tr w:rsidR="00E66955" w:rsidRPr="00457DC6" w14:paraId="30A13161" w14:textId="77777777" w:rsidTr="00C3699C">
        <w:trPr>
          <w:gridAfter w:val="1"/>
          <w:wAfter w:w="6" w:type="dxa"/>
        </w:trPr>
        <w:tc>
          <w:tcPr>
            <w:tcW w:w="4770" w:type="dxa"/>
            <w:tcBorders>
              <w:top w:val="nil"/>
              <w:left w:val="nil"/>
              <w:bottom w:val="nil"/>
              <w:right w:val="nil"/>
            </w:tcBorders>
            <w:hideMark/>
          </w:tcPr>
          <w:p w14:paraId="7723857B" w14:textId="131DD476" w:rsidR="003B7853" w:rsidRPr="00761914" w:rsidRDefault="003B7853" w:rsidP="003B7853">
            <w:pPr>
              <w:tabs>
                <w:tab w:val="center" w:pos="8010"/>
              </w:tabs>
              <w:spacing w:line="400" w:lineRule="exact"/>
              <w:ind w:left="170" w:hanging="170"/>
              <w:rPr>
                <w:rFonts w:ascii="Arial" w:hAnsi="Arial" w:cs="Arial"/>
                <w:b/>
                <w:bCs/>
                <w:sz w:val="18"/>
                <w:szCs w:val="18"/>
                <w:cs/>
              </w:rPr>
            </w:pPr>
            <w:r w:rsidRPr="00761914">
              <w:rPr>
                <w:rFonts w:ascii="Arial" w:hAnsi="Arial" w:cs="Arial"/>
                <w:b/>
                <w:bCs/>
                <w:sz w:val="18"/>
                <w:szCs w:val="18"/>
              </w:rPr>
              <w:t>Cost:</w:t>
            </w:r>
          </w:p>
        </w:tc>
        <w:tc>
          <w:tcPr>
            <w:tcW w:w="1549" w:type="dxa"/>
            <w:tcBorders>
              <w:top w:val="nil"/>
              <w:left w:val="nil"/>
              <w:bottom w:val="nil"/>
              <w:right w:val="nil"/>
            </w:tcBorders>
            <w:vAlign w:val="bottom"/>
          </w:tcPr>
          <w:p w14:paraId="28C4C9B4" w14:textId="77777777" w:rsidR="003B7853" w:rsidRPr="00761914" w:rsidRDefault="003B7853" w:rsidP="003B7853">
            <w:pPr>
              <w:tabs>
                <w:tab w:val="decimal" w:pos="1234"/>
              </w:tabs>
              <w:spacing w:line="400" w:lineRule="exact"/>
              <w:rPr>
                <w:rFonts w:ascii="Arial" w:hAnsi="Arial" w:cs="Arial"/>
                <w:sz w:val="18"/>
                <w:szCs w:val="18"/>
              </w:rPr>
            </w:pPr>
          </w:p>
        </w:tc>
        <w:tc>
          <w:tcPr>
            <w:tcW w:w="1550" w:type="dxa"/>
            <w:tcBorders>
              <w:top w:val="nil"/>
              <w:left w:val="nil"/>
              <w:bottom w:val="nil"/>
              <w:right w:val="nil"/>
            </w:tcBorders>
            <w:vAlign w:val="bottom"/>
          </w:tcPr>
          <w:p w14:paraId="207AC859" w14:textId="77777777" w:rsidR="003B7853" w:rsidRPr="00761914" w:rsidRDefault="003B7853" w:rsidP="003B7853">
            <w:pPr>
              <w:tabs>
                <w:tab w:val="decimal" w:pos="1234"/>
              </w:tabs>
              <w:spacing w:line="400" w:lineRule="exact"/>
              <w:rPr>
                <w:rFonts w:ascii="Arial" w:hAnsi="Arial" w:cs="Arial"/>
                <w:sz w:val="18"/>
                <w:szCs w:val="18"/>
              </w:rPr>
            </w:pPr>
          </w:p>
        </w:tc>
        <w:tc>
          <w:tcPr>
            <w:tcW w:w="1552" w:type="dxa"/>
            <w:gridSpan w:val="2"/>
            <w:tcBorders>
              <w:top w:val="nil"/>
              <w:left w:val="nil"/>
              <w:bottom w:val="nil"/>
              <w:right w:val="nil"/>
            </w:tcBorders>
            <w:vAlign w:val="bottom"/>
          </w:tcPr>
          <w:p w14:paraId="2164BC86" w14:textId="77777777" w:rsidR="003B7853" w:rsidRPr="00761914" w:rsidRDefault="003B7853" w:rsidP="003B7853">
            <w:pPr>
              <w:tabs>
                <w:tab w:val="decimal" w:pos="1234"/>
              </w:tabs>
              <w:spacing w:line="400" w:lineRule="exact"/>
              <w:rPr>
                <w:rFonts w:ascii="Arial" w:hAnsi="Arial" w:cs="Arial"/>
                <w:sz w:val="18"/>
                <w:szCs w:val="18"/>
              </w:rPr>
            </w:pPr>
          </w:p>
        </w:tc>
      </w:tr>
      <w:tr w:rsidR="0018104A" w:rsidRPr="00457DC6" w14:paraId="5442EB8C" w14:textId="77777777" w:rsidTr="004962FE">
        <w:trPr>
          <w:gridAfter w:val="1"/>
          <w:wAfter w:w="6" w:type="dxa"/>
        </w:trPr>
        <w:tc>
          <w:tcPr>
            <w:tcW w:w="4770" w:type="dxa"/>
            <w:tcBorders>
              <w:top w:val="nil"/>
              <w:left w:val="nil"/>
              <w:bottom w:val="nil"/>
              <w:right w:val="nil"/>
            </w:tcBorders>
            <w:hideMark/>
          </w:tcPr>
          <w:p w14:paraId="32F021C4" w14:textId="471FC483" w:rsidR="0018104A" w:rsidRPr="00761914" w:rsidRDefault="0018104A" w:rsidP="0018104A">
            <w:pPr>
              <w:tabs>
                <w:tab w:val="left" w:pos="132"/>
                <w:tab w:val="center" w:pos="8010"/>
              </w:tabs>
              <w:spacing w:line="400" w:lineRule="exact"/>
              <w:ind w:left="170" w:hanging="170"/>
              <w:rPr>
                <w:rFonts w:ascii="Arial" w:hAnsi="Arial" w:cs="Arial"/>
                <w:sz w:val="18"/>
                <w:szCs w:val="18"/>
              </w:rPr>
            </w:pPr>
            <w:r w:rsidRPr="00761914">
              <w:rPr>
                <w:rFonts w:ascii="Arial" w:hAnsi="Arial" w:cs="Arial"/>
                <w:sz w:val="18"/>
                <w:szCs w:val="18"/>
              </w:rPr>
              <w:t>1 April 2024</w:t>
            </w:r>
          </w:p>
        </w:tc>
        <w:tc>
          <w:tcPr>
            <w:tcW w:w="1549" w:type="dxa"/>
            <w:tcBorders>
              <w:top w:val="nil"/>
              <w:left w:val="nil"/>
              <w:bottom w:val="nil"/>
              <w:right w:val="nil"/>
            </w:tcBorders>
            <w:hideMark/>
          </w:tcPr>
          <w:p w14:paraId="414C39A4" w14:textId="4D53D8D0"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147</w:t>
            </w:r>
          </w:p>
        </w:tc>
        <w:tc>
          <w:tcPr>
            <w:tcW w:w="1550" w:type="dxa"/>
            <w:tcBorders>
              <w:top w:val="nil"/>
              <w:left w:val="nil"/>
              <w:bottom w:val="nil"/>
              <w:right w:val="nil"/>
            </w:tcBorders>
            <w:hideMark/>
          </w:tcPr>
          <w:p w14:paraId="244C0F76" w14:textId="49669B9B"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w:t>
            </w:r>
          </w:p>
        </w:tc>
        <w:tc>
          <w:tcPr>
            <w:tcW w:w="1552" w:type="dxa"/>
            <w:gridSpan w:val="2"/>
            <w:tcBorders>
              <w:top w:val="nil"/>
              <w:left w:val="nil"/>
              <w:bottom w:val="nil"/>
              <w:right w:val="nil"/>
            </w:tcBorders>
            <w:hideMark/>
          </w:tcPr>
          <w:p w14:paraId="14F9F544" w14:textId="58E53D52"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147</w:t>
            </w:r>
          </w:p>
        </w:tc>
      </w:tr>
      <w:tr w:rsidR="0018104A" w:rsidRPr="00457DC6" w14:paraId="4E6E3058" w14:textId="77777777" w:rsidTr="00CB43B9">
        <w:trPr>
          <w:gridAfter w:val="1"/>
          <w:wAfter w:w="6" w:type="dxa"/>
        </w:trPr>
        <w:tc>
          <w:tcPr>
            <w:tcW w:w="4770" w:type="dxa"/>
            <w:tcBorders>
              <w:top w:val="nil"/>
              <w:left w:val="nil"/>
              <w:bottom w:val="nil"/>
              <w:right w:val="nil"/>
            </w:tcBorders>
            <w:vAlign w:val="bottom"/>
          </w:tcPr>
          <w:p w14:paraId="26978BF1" w14:textId="5420A56E" w:rsidR="0018104A" w:rsidRPr="00761914" w:rsidRDefault="0018104A" w:rsidP="0018104A">
            <w:pPr>
              <w:tabs>
                <w:tab w:val="left" w:pos="132"/>
                <w:tab w:val="center" w:pos="8010"/>
              </w:tabs>
              <w:spacing w:line="400" w:lineRule="exact"/>
              <w:ind w:left="170" w:hanging="170"/>
              <w:rPr>
                <w:rFonts w:ascii="Arial" w:hAnsi="Arial" w:cs="Arial"/>
                <w:sz w:val="18"/>
                <w:szCs w:val="18"/>
              </w:rPr>
            </w:pPr>
            <w:r w:rsidRPr="00761914">
              <w:rPr>
                <w:rFonts w:ascii="Arial" w:hAnsi="Arial" w:cs="Arial"/>
                <w:sz w:val="18"/>
                <w:szCs w:val="18"/>
              </w:rPr>
              <w:t>Additions</w:t>
            </w:r>
          </w:p>
        </w:tc>
        <w:tc>
          <w:tcPr>
            <w:tcW w:w="1549" w:type="dxa"/>
            <w:tcBorders>
              <w:top w:val="nil"/>
              <w:left w:val="nil"/>
              <w:bottom w:val="nil"/>
              <w:right w:val="nil"/>
            </w:tcBorders>
          </w:tcPr>
          <w:p w14:paraId="1EE06083" w14:textId="6D6E5A1D"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2</w:t>
            </w:r>
          </w:p>
        </w:tc>
        <w:tc>
          <w:tcPr>
            <w:tcW w:w="1550" w:type="dxa"/>
            <w:tcBorders>
              <w:top w:val="nil"/>
              <w:left w:val="nil"/>
              <w:bottom w:val="nil"/>
              <w:right w:val="nil"/>
            </w:tcBorders>
          </w:tcPr>
          <w:p w14:paraId="20E351C4" w14:textId="3D840259"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2</w:t>
            </w:r>
          </w:p>
        </w:tc>
        <w:tc>
          <w:tcPr>
            <w:tcW w:w="1552" w:type="dxa"/>
            <w:gridSpan w:val="2"/>
            <w:tcBorders>
              <w:top w:val="nil"/>
              <w:left w:val="nil"/>
              <w:bottom w:val="nil"/>
              <w:right w:val="nil"/>
            </w:tcBorders>
          </w:tcPr>
          <w:p w14:paraId="4BC48D51" w14:textId="0C5AD4E5"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4</w:t>
            </w:r>
          </w:p>
        </w:tc>
      </w:tr>
      <w:tr w:rsidR="0018104A" w:rsidRPr="00457DC6" w14:paraId="56437E58" w14:textId="77777777" w:rsidTr="004962FE">
        <w:trPr>
          <w:gridAfter w:val="1"/>
          <w:wAfter w:w="6" w:type="dxa"/>
        </w:trPr>
        <w:tc>
          <w:tcPr>
            <w:tcW w:w="4770" w:type="dxa"/>
            <w:tcBorders>
              <w:top w:val="nil"/>
              <w:left w:val="nil"/>
              <w:bottom w:val="nil"/>
              <w:right w:val="nil"/>
            </w:tcBorders>
            <w:vAlign w:val="bottom"/>
            <w:hideMark/>
          </w:tcPr>
          <w:p w14:paraId="06A46BB5" w14:textId="1608A86D" w:rsidR="0018104A" w:rsidRPr="00761914" w:rsidRDefault="0018104A" w:rsidP="0018104A">
            <w:pPr>
              <w:tabs>
                <w:tab w:val="left" w:pos="132"/>
                <w:tab w:val="center" w:pos="8010"/>
              </w:tabs>
              <w:spacing w:line="400" w:lineRule="exact"/>
              <w:ind w:left="170" w:hanging="170"/>
              <w:rPr>
                <w:rFonts w:ascii="Arial" w:hAnsi="Arial" w:cs="Arial"/>
                <w:sz w:val="18"/>
                <w:szCs w:val="18"/>
              </w:rPr>
            </w:pPr>
            <w:r w:rsidRPr="00761914">
              <w:rPr>
                <w:rFonts w:ascii="Arial" w:hAnsi="Arial" w:cs="Arial"/>
                <w:sz w:val="18"/>
                <w:szCs w:val="18"/>
              </w:rPr>
              <w:t>Transfer in (out)</w:t>
            </w:r>
          </w:p>
        </w:tc>
        <w:tc>
          <w:tcPr>
            <w:tcW w:w="1549" w:type="dxa"/>
            <w:tcBorders>
              <w:top w:val="nil"/>
              <w:left w:val="nil"/>
              <w:bottom w:val="nil"/>
              <w:right w:val="nil"/>
            </w:tcBorders>
            <w:hideMark/>
          </w:tcPr>
          <w:p w14:paraId="6CC4C3E9" w14:textId="64CF6C78" w:rsidR="0018104A" w:rsidRPr="00761914" w:rsidRDefault="0018104A" w:rsidP="0018104A">
            <w:pPr>
              <w:pBdr>
                <w:bottom w:val="single" w:sz="4" w:space="1" w:color="auto"/>
              </w:pBdr>
              <w:tabs>
                <w:tab w:val="decimal" w:pos="1148"/>
              </w:tabs>
              <w:spacing w:line="400" w:lineRule="exact"/>
              <w:rPr>
                <w:rFonts w:ascii="Arial" w:hAnsi="Arial" w:cs="Arial"/>
                <w:sz w:val="18"/>
                <w:szCs w:val="18"/>
                <w:cs/>
              </w:rPr>
            </w:pPr>
            <w:r w:rsidRPr="00761914">
              <w:rPr>
                <w:rFonts w:ascii="Arial" w:hAnsi="Arial" w:cs="Arial"/>
                <w:sz w:val="18"/>
                <w:szCs w:val="18"/>
              </w:rPr>
              <w:t>2</w:t>
            </w:r>
          </w:p>
        </w:tc>
        <w:tc>
          <w:tcPr>
            <w:tcW w:w="1550" w:type="dxa"/>
            <w:tcBorders>
              <w:top w:val="nil"/>
              <w:left w:val="nil"/>
              <w:bottom w:val="nil"/>
              <w:right w:val="nil"/>
            </w:tcBorders>
            <w:hideMark/>
          </w:tcPr>
          <w:p w14:paraId="539CB495" w14:textId="6BD643D3" w:rsidR="0018104A" w:rsidRPr="00761914" w:rsidRDefault="0018104A"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(2)</w:t>
            </w:r>
          </w:p>
        </w:tc>
        <w:tc>
          <w:tcPr>
            <w:tcW w:w="1552" w:type="dxa"/>
            <w:gridSpan w:val="2"/>
            <w:tcBorders>
              <w:top w:val="nil"/>
              <w:left w:val="nil"/>
              <w:bottom w:val="nil"/>
              <w:right w:val="nil"/>
            </w:tcBorders>
            <w:hideMark/>
          </w:tcPr>
          <w:p w14:paraId="3DC8AA8B" w14:textId="6CCE7AD3" w:rsidR="0018104A" w:rsidRPr="00761914" w:rsidRDefault="0018104A"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w:t>
            </w:r>
          </w:p>
        </w:tc>
      </w:tr>
      <w:tr w:rsidR="0018104A" w:rsidRPr="00457DC6" w14:paraId="5370FC20" w14:textId="77777777" w:rsidTr="004962FE">
        <w:trPr>
          <w:gridAfter w:val="1"/>
          <w:wAfter w:w="6" w:type="dxa"/>
        </w:trPr>
        <w:tc>
          <w:tcPr>
            <w:tcW w:w="4770" w:type="dxa"/>
            <w:tcBorders>
              <w:top w:val="nil"/>
              <w:left w:val="nil"/>
              <w:bottom w:val="nil"/>
              <w:right w:val="nil"/>
            </w:tcBorders>
            <w:hideMark/>
          </w:tcPr>
          <w:p w14:paraId="7652ECBA" w14:textId="04EE096B" w:rsidR="0018104A" w:rsidRPr="00761914" w:rsidRDefault="0018104A" w:rsidP="0018104A">
            <w:pPr>
              <w:tabs>
                <w:tab w:val="left" w:pos="132"/>
                <w:tab w:val="center" w:pos="8010"/>
              </w:tabs>
              <w:spacing w:line="400" w:lineRule="exact"/>
              <w:ind w:left="170" w:hanging="170"/>
              <w:rPr>
                <w:rFonts w:ascii="Arial" w:hAnsi="Arial" w:cs="Arial"/>
                <w:sz w:val="18"/>
                <w:szCs w:val="18"/>
              </w:rPr>
            </w:pPr>
            <w:r w:rsidRPr="00761914">
              <w:rPr>
                <w:rFonts w:ascii="Arial" w:hAnsi="Arial" w:cs="Arial"/>
                <w:sz w:val="18"/>
                <w:szCs w:val="18"/>
              </w:rPr>
              <w:t>31 March 2025</w:t>
            </w:r>
          </w:p>
        </w:tc>
        <w:tc>
          <w:tcPr>
            <w:tcW w:w="1549" w:type="dxa"/>
            <w:tcBorders>
              <w:top w:val="nil"/>
              <w:left w:val="nil"/>
              <w:bottom w:val="nil"/>
              <w:right w:val="nil"/>
            </w:tcBorders>
          </w:tcPr>
          <w:p w14:paraId="665097F3" w14:textId="484AE098" w:rsidR="0018104A" w:rsidRPr="00761914" w:rsidRDefault="0018104A" w:rsidP="00870053">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151</w:t>
            </w:r>
          </w:p>
        </w:tc>
        <w:tc>
          <w:tcPr>
            <w:tcW w:w="1550" w:type="dxa"/>
            <w:tcBorders>
              <w:top w:val="nil"/>
              <w:left w:val="nil"/>
              <w:bottom w:val="nil"/>
              <w:right w:val="nil"/>
            </w:tcBorders>
          </w:tcPr>
          <w:p w14:paraId="3CE23333" w14:textId="7B970F71" w:rsidR="0018104A" w:rsidRPr="00761914" w:rsidRDefault="0018104A" w:rsidP="00870053">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w:t>
            </w:r>
          </w:p>
        </w:tc>
        <w:tc>
          <w:tcPr>
            <w:tcW w:w="1552" w:type="dxa"/>
            <w:gridSpan w:val="2"/>
            <w:tcBorders>
              <w:top w:val="nil"/>
              <w:left w:val="nil"/>
              <w:bottom w:val="nil"/>
              <w:right w:val="nil"/>
            </w:tcBorders>
          </w:tcPr>
          <w:p w14:paraId="4CD2F0E9" w14:textId="6D38554A" w:rsidR="0018104A" w:rsidRPr="00761914" w:rsidRDefault="0018104A" w:rsidP="00870053">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151</w:t>
            </w:r>
          </w:p>
        </w:tc>
      </w:tr>
      <w:tr w:rsidR="0018104A" w:rsidRPr="00457DC6" w14:paraId="2050E1E1" w14:textId="77777777" w:rsidTr="004962FE">
        <w:trPr>
          <w:gridAfter w:val="1"/>
          <w:wAfter w:w="6" w:type="dxa"/>
        </w:trPr>
        <w:tc>
          <w:tcPr>
            <w:tcW w:w="4770" w:type="dxa"/>
            <w:tcBorders>
              <w:top w:val="nil"/>
              <w:left w:val="nil"/>
              <w:bottom w:val="nil"/>
              <w:right w:val="nil"/>
            </w:tcBorders>
            <w:vAlign w:val="bottom"/>
            <w:hideMark/>
          </w:tcPr>
          <w:p w14:paraId="655A4341" w14:textId="74D10061" w:rsidR="0018104A" w:rsidRPr="00761914" w:rsidRDefault="0018104A" w:rsidP="0018104A">
            <w:pPr>
              <w:tabs>
                <w:tab w:val="left" w:pos="132"/>
                <w:tab w:val="center" w:pos="8010"/>
              </w:tabs>
              <w:spacing w:line="400" w:lineRule="exact"/>
              <w:ind w:left="173" w:hanging="173"/>
              <w:rPr>
                <w:rFonts w:ascii="Arial" w:hAnsi="Arial" w:cs="Arial"/>
                <w:sz w:val="18"/>
                <w:szCs w:val="18"/>
              </w:rPr>
            </w:pPr>
            <w:r w:rsidRPr="00761914">
              <w:rPr>
                <w:rFonts w:ascii="Arial" w:hAnsi="Arial" w:cs="Arial"/>
                <w:sz w:val="18"/>
                <w:szCs w:val="18"/>
              </w:rPr>
              <w:t>31 March 2026</w:t>
            </w:r>
          </w:p>
        </w:tc>
        <w:tc>
          <w:tcPr>
            <w:tcW w:w="1549" w:type="dxa"/>
            <w:tcBorders>
              <w:top w:val="nil"/>
              <w:left w:val="nil"/>
              <w:bottom w:val="nil"/>
              <w:right w:val="nil"/>
            </w:tcBorders>
          </w:tcPr>
          <w:p w14:paraId="52D2F98A" w14:textId="261E0F77" w:rsidR="0018104A" w:rsidRPr="00761914" w:rsidRDefault="00951DE0"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151</w:t>
            </w:r>
          </w:p>
        </w:tc>
        <w:tc>
          <w:tcPr>
            <w:tcW w:w="1550" w:type="dxa"/>
            <w:tcBorders>
              <w:top w:val="nil"/>
              <w:left w:val="nil"/>
              <w:bottom w:val="nil"/>
              <w:right w:val="nil"/>
            </w:tcBorders>
          </w:tcPr>
          <w:p w14:paraId="02BC16AD" w14:textId="6A441973" w:rsidR="0018104A" w:rsidRPr="00761914" w:rsidRDefault="00951DE0"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w:t>
            </w:r>
          </w:p>
        </w:tc>
        <w:tc>
          <w:tcPr>
            <w:tcW w:w="1552" w:type="dxa"/>
            <w:gridSpan w:val="2"/>
            <w:tcBorders>
              <w:top w:val="nil"/>
              <w:left w:val="nil"/>
              <w:bottom w:val="nil"/>
              <w:right w:val="nil"/>
            </w:tcBorders>
          </w:tcPr>
          <w:p w14:paraId="04BEA1C6" w14:textId="15ADEEA3" w:rsidR="0018104A" w:rsidRPr="00761914" w:rsidRDefault="00951DE0" w:rsidP="0018104A">
            <w:pPr>
              <w:pBdr>
                <w:bottom w:val="single" w:sz="4" w:space="1" w:color="auto"/>
              </w:pBdr>
              <w:tabs>
                <w:tab w:val="decimal" w:pos="1148"/>
              </w:tabs>
              <w:spacing w:line="400" w:lineRule="exact"/>
              <w:rPr>
                <w:rFonts w:ascii="Arial" w:hAnsi="Arial" w:cs="Arial"/>
                <w:sz w:val="18"/>
                <w:szCs w:val="18"/>
                <w:cs/>
              </w:rPr>
            </w:pPr>
            <w:r w:rsidRPr="00761914">
              <w:rPr>
                <w:rFonts w:ascii="Arial" w:hAnsi="Arial" w:cs="Arial"/>
                <w:sz w:val="18"/>
                <w:szCs w:val="18"/>
              </w:rPr>
              <w:t>151</w:t>
            </w:r>
          </w:p>
        </w:tc>
      </w:tr>
      <w:tr w:rsidR="0018104A" w:rsidRPr="00457DC6" w14:paraId="3141F5E6" w14:textId="77777777" w:rsidTr="00AF37C7">
        <w:trPr>
          <w:gridAfter w:val="1"/>
          <w:wAfter w:w="6" w:type="dxa"/>
        </w:trPr>
        <w:tc>
          <w:tcPr>
            <w:tcW w:w="4770" w:type="dxa"/>
            <w:tcBorders>
              <w:top w:val="nil"/>
              <w:left w:val="nil"/>
              <w:bottom w:val="nil"/>
              <w:right w:val="nil"/>
            </w:tcBorders>
            <w:vAlign w:val="bottom"/>
            <w:hideMark/>
          </w:tcPr>
          <w:p w14:paraId="59F64101" w14:textId="04524850" w:rsidR="0018104A" w:rsidRPr="00761914" w:rsidRDefault="0018104A" w:rsidP="0018104A">
            <w:pPr>
              <w:tabs>
                <w:tab w:val="center" w:pos="8010"/>
              </w:tabs>
              <w:spacing w:line="400" w:lineRule="exact"/>
              <w:ind w:left="170" w:hanging="170"/>
              <w:rPr>
                <w:rFonts w:ascii="Arial" w:hAnsi="Arial" w:cs="Arial"/>
                <w:b/>
                <w:bCs/>
                <w:sz w:val="18"/>
                <w:szCs w:val="18"/>
              </w:rPr>
            </w:pPr>
            <w:r w:rsidRPr="00761914">
              <w:rPr>
                <w:rFonts w:ascii="Arial" w:hAnsi="Arial" w:cs="Arial"/>
                <w:b/>
                <w:bCs/>
                <w:sz w:val="18"/>
                <w:szCs w:val="18"/>
              </w:rPr>
              <w:t>Accumulated amortisation:</w:t>
            </w:r>
          </w:p>
        </w:tc>
        <w:tc>
          <w:tcPr>
            <w:tcW w:w="1549" w:type="dxa"/>
            <w:tcBorders>
              <w:top w:val="nil"/>
              <w:left w:val="nil"/>
              <w:bottom w:val="nil"/>
              <w:right w:val="nil"/>
            </w:tcBorders>
          </w:tcPr>
          <w:p w14:paraId="5728B0DF" w14:textId="77777777" w:rsidR="0018104A" w:rsidRPr="00761914" w:rsidRDefault="0018104A" w:rsidP="0018104A">
            <w:pPr>
              <w:tabs>
                <w:tab w:val="decimal" w:pos="1148"/>
              </w:tabs>
              <w:spacing w:line="400" w:lineRule="exact"/>
              <w:rPr>
                <w:rFonts w:ascii="Arial" w:hAnsi="Arial" w:cs="Arial"/>
                <w:sz w:val="18"/>
                <w:szCs w:val="18"/>
                <w:cs/>
              </w:rPr>
            </w:pPr>
          </w:p>
        </w:tc>
        <w:tc>
          <w:tcPr>
            <w:tcW w:w="1550" w:type="dxa"/>
            <w:tcBorders>
              <w:top w:val="nil"/>
              <w:left w:val="nil"/>
              <w:bottom w:val="nil"/>
              <w:right w:val="nil"/>
            </w:tcBorders>
          </w:tcPr>
          <w:p w14:paraId="4F163394" w14:textId="77777777" w:rsidR="0018104A" w:rsidRPr="00761914" w:rsidRDefault="0018104A" w:rsidP="0018104A">
            <w:pPr>
              <w:tabs>
                <w:tab w:val="decimal" w:pos="1148"/>
              </w:tabs>
              <w:spacing w:line="400" w:lineRule="exact"/>
              <w:rPr>
                <w:rFonts w:ascii="Arial" w:hAnsi="Arial" w:cs="Arial"/>
                <w:sz w:val="18"/>
                <w:szCs w:val="18"/>
              </w:rPr>
            </w:pPr>
          </w:p>
        </w:tc>
        <w:tc>
          <w:tcPr>
            <w:tcW w:w="1552" w:type="dxa"/>
            <w:gridSpan w:val="2"/>
            <w:tcBorders>
              <w:top w:val="nil"/>
              <w:left w:val="nil"/>
              <w:bottom w:val="nil"/>
              <w:right w:val="nil"/>
            </w:tcBorders>
          </w:tcPr>
          <w:p w14:paraId="21C58311" w14:textId="77777777" w:rsidR="0018104A" w:rsidRPr="00761914" w:rsidRDefault="0018104A" w:rsidP="0018104A">
            <w:pPr>
              <w:tabs>
                <w:tab w:val="decimal" w:pos="1148"/>
              </w:tabs>
              <w:spacing w:line="400" w:lineRule="exact"/>
              <w:rPr>
                <w:rFonts w:ascii="Arial" w:hAnsi="Arial" w:cs="Arial"/>
                <w:sz w:val="18"/>
                <w:szCs w:val="18"/>
              </w:rPr>
            </w:pPr>
          </w:p>
        </w:tc>
      </w:tr>
      <w:tr w:rsidR="0018104A" w:rsidRPr="00457DC6" w14:paraId="0C074D99" w14:textId="77777777" w:rsidTr="008653D4">
        <w:trPr>
          <w:gridAfter w:val="1"/>
          <w:wAfter w:w="6" w:type="dxa"/>
        </w:trPr>
        <w:tc>
          <w:tcPr>
            <w:tcW w:w="4770" w:type="dxa"/>
            <w:tcBorders>
              <w:top w:val="nil"/>
              <w:left w:val="nil"/>
              <w:bottom w:val="nil"/>
              <w:right w:val="nil"/>
            </w:tcBorders>
            <w:vAlign w:val="bottom"/>
            <w:hideMark/>
          </w:tcPr>
          <w:p w14:paraId="4A834069" w14:textId="4046ED88" w:rsidR="0018104A" w:rsidRPr="00761914" w:rsidRDefault="0018104A" w:rsidP="0018104A">
            <w:pPr>
              <w:tabs>
                <w:tab w:val="left" w:pos="132"/>
                <w:tab w:val="center" w:pos="8010"/>
              </w:tabs>
              <w:spacing w:line="400" w:lineRule="exact"/>
              <w:ind w:left="170" w:hanging="170"/>
              <w:rPr>
                <w:rFonts w:ascii="Arial" w:hAnsi="Arial" w:cs="Arial"/>
                <w:sz w:val="18"/>
                <w:szCs w:val="18"/>
              </w:rPr>
            </w:pPr>
            <w:r w:rsidRPr="00761914">
              <w:rPr>
                <w:rFonts w:ascii="Arial" w:hAnsi="Arial" w:cs="Arial"/>
                <w:sz w:val="18"/>
                <w:szCs w:val="18"/>
              </w:rPr>
              <w:t>1 April 2024</w:t>
            </w:r>
          </w:p>
        </w:tc>
        <w:tc>
          <w:tcPr>
            <w:tcW w:w="1549" w:type="dxa"/>
            <w:tcBorders>
              <w:top w:val="nil"/>
              <w:left w:val="nil"/>
              <w:bottom w:val="nil"/>
              <w:right w:val="nil"/>
            </w:tcBorders>
            <w:hideMark/>
          </w:tcPr>
          <w:p w14:paraId="284ADD67" w14:textId="0F1466F6"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137</w:t>
            </w:r>
          </w:p>
        </w:tc>
        <w:tc>
          <w:tcPr>
            <w:tcW w:w="1550" w:type="dxa"/>
            <w:tcBorders>
              <w:top w:val="nil"/>
              <w:left w:val="nil"/>
              <w:bottom w:val="nil"/>
              <w:right w:val="nil"/>
            </w:tcBorders>
            <w:hideMark/>
          </w:tcPr>
          <w:p w14:paraId="5B1C896A" w14:textId="588D0E61"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w:t>
            </w:r>
          </w:p>
        </w:tc>
        <w:tc>
          <w:tcPr>
            <w:tcW w:w="1552" w:type="dxa"/>
            <w:gridSpan w:val="2"/>
            <w:tcBorders>
              <w:top w:val="nil"/>
              <w:left w:val="nil"/>
              <w:bottom w:val="nil"/>
              <w:right w:val="nil"/>
            </w:tcBorders>
            <w:hideMark/>
          </w:tcPr>
          <w:p w14:paraId="70D08EE8" w14:textId="23E9E1FD"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137</w:t>
            </w:r>
          </w:p>
        </w:tc>
      </w:tr>
      <w:tr w:rsidR="0018104A" w:rsidRPr="00457DC6" w14:paraId="44D1AD43" w14:textId="77777777" w:rsidTr="008653D4">
        <w:trPr>
          <w:gridAfter w:val="1"/>
          <w:wAfter w:w="6" w:type="dxa"/>
        </w:trPr>
        <w:tc>
          <w:tcPr>
            <w:tcW w:w="4770" w:type="dxa"/>
            <w:tcBorders>
              <w:top w:val="nil"/>
              <w:left w:val="nil"/>
              <w:bottom w:val="nil"/>
              <w:right w:val="nil"/>
            </w:tcBorders>
            <w:vAlign w:val="bottom"/>
            <w:hideMark/>
          </w:tcPr>
          <w:p w14:paraId="0F38AF0A" w14:textId="1CDF91C4" w:rsidR="0018104A" w:rsidRPr="00761914" w:rsidRDefault="0018104A" w:rsidP="0018104A">
            <w:pPr>
              <w:tabs>
                <w:tab w:val="left" w:pos="132"/>
                <w:tab w:val="center" w:pos="8010"/>
              </w:tabs>
              <w:spacing w:line="400" w:lineRule="exact"/>
              <w:ind w:left="170" w:hanging="170"/>
              <w:rPr>
                <w:rFonts w:ascii="Arial" w:hAnsi="Arial" w:cs="Arial"/>
                <w:sz w:val="18"/>
                <w:szCs w:val="18"/>
              </w:rPr>
            </w:pPr>
            <w:r w:rsidRPr="00761914">
              <w:rPr>
                <w:rFonts w:ascii="Arial" w:hAnsi="Arial" w:cs="Arial"/>
                <w:sz w:val="18"/>
                <w:szCs w:val="18"/>
              </w:rPr>
              <w:t>Amortisation</w:t>
            </w:r>
          </w:p>
        </w:tc>
        <w:tc>
          <w:tcPr>
            <w:tcW w:w="1549" w:type="dxa"/>
            <w:tcBorders>
              <w:top w:val="nil"/>
              <w:left w:val="nil"/>
              <w:bottom w:val="nil"/>
              <w:right w:val="nil"/>
            </w:tcBorders>
            <w:hideMark/>
          </w:tcPr>
          <w:p w14:paraId="0C9FDEEA" w14:textId="3D43515C" w:rsidR="0018104A" w:rsidRPr="00761914" w:rsidRDefault="0018104A"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4</w:t>
            </w:r>
          </w:p>
        </w:tc>
        <w:tc>
          <w:tcPr>
            <w:tcW w:w="1550" w:type="dxa"/>
            <w:tcBorders>
              <w:top w:val="nil"/>
              <w:left w:val="nil"/>
              <w:bottom w:val="nil"/>
              <w:right w:val="nil"/>
            </w:tcBorders>
            <w:hideMark/>
          </w:tcPr>
          <w:p w14:paraId="6C376709" w14:textId="24446483" w:rsidR="0018104A" w:rsidRPr="00761914" w:rsidRDefault="0018104A"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w:t>
            </w:r>
          </w:p>
        </w:tc>
        <w:tc>
          <w:tcPr>
            <w:tcW w:w="1552" w:type="dxa"/>
            <w:gridSpan w:val="2"/>
            <w:tcBorders>
              <w:top w:val="nil"/>
              <w:left w:val="nil"/>
              <w:bottom w:val="nil"/>
              <w:right w:val="nil"/>
            </w:tcBorders>
            <w:hideMark/>
          </w:tcPr>
          <w:p w14:paraId="2478AEAB" w14:textId="5A4E10AB" w:rsidR="0018104A" w:rsidRPr="00761914" w:rsidRDefault="0018104A"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4</w:t>
            </w:r>
          </w:p>
        </w:tc>
      </w:tr>
      <w:tr w:rsidR="0018104A" w:rsidRPr="00457DC6" w14:paraId="71871B1D" w14:textId="77777777" w:rsidTr="008653D4">
        <w:trPr>
          <w:gridAfter w:val="1"/>
          <w:wAfter w:w="6" w:type="dxa"/>
        </w:trPr>
        <w:tc>
          <w:tcPr>
            <w:tcW w:w="4770" w:type="dxa"/>
            <w:tcBorders>
              <w:top w:val="nil"/>
              <w:left w:val="nil"/>
              <w:bottom w:val="nil"/>
              <w:right w:val="nil"/>
            </w:tcBorders>
            <w:vAlign w:val="bottom"/>
            <w:hideMark/>
          </w:tcPr>
          <w:p w14:paraId="3AF0C6B2" w14:textId="0D9D26BF" w:rsidR="0018104A" w:rsidRPr="00761914" w:rsidRDefault="0018104A" w:rsidP="0018104A">
            <w:pPr>
              <w:tabs>
                <w:tab w:val="left" w:pos="132"/>
                <w:tab w:val="center" w:pos="8010"/>
              </w:tabs>
              <w:spacing w:line="400" w:lineRule="exact"/>
              <w:ind w:left="170" w:hanging="170"/>
              <w:rPr>
                <w:rFonts w:ascii="Arial" w:hAnsi="Arial" w:cs="Arial"/>
                <w:sz w:val="18"/>
                <w:szCs w:val="18"/>
              </w:rPr>
            </w:pPr>
            <w:r w:rsidRPr="00761914">
              <w:rPr>
                <w:rFonts w:ascii="Arial" w:hAnsi="Arial" w:cs="Arial"/>
                <w:sz w:val="18"/>
                <w:szCs w:val="18"/>
                <w:cs/>
              </w:rPr>
              <w:t xml:space="preserve">31 </w:t>
            </w:r>
            <w:r w:rsidRPr="00761914">
              <w:rPr>
                <w:rFonts w:ascii="Arial" w:hAnsi="Arial" w:cs="Arial"/>
                <w:sz w:val="18"/>
                <w:szCs w:val="18"/>
              </w:rPr>
              <w:t>March 2025</w:t>
            </w:r>
          </w:p>
        </w:tc>
        <w:tc>
          <w:tcPr>
            <w:tcW w:w="1549" w:type="dxa"/>
            <w:tcBorders>
              <w:top w:val="nil"/>
              <w:left w:val="nil"/>
              <w:bottom w:val="nil"/>
              <w:right w:val="nil"/>
            </w:tcBorders>
          </w:tcPr>
          <w:p w14:paraId="42036EF5" w14:textId="7FE255F2"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141</w:t>
            </w:r>
          </w:p>
        </w:tc>
        <w:tc>
          <w:tcPr>
            <w:tcW w:w="1550" w:type="dxa"/>
            <w:tcBorders>
              <w:top w:val="nil"/>
              <w:left w:val="nil"/>
              <w:bottom w:val="nil"/>
              <w:right w:val="nil"/>
            </w:tcBorders>
          </w:tcPr>
          <w:p w14:paraId="18C4941C" w14:textId="29081F59"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w:t>
            </w:r>
          </w:p>
        </w:tc>
        <w:tc>
          <w:tcPr>
            <w:tcW w:w="1552" w:type="dxa"/>
            <w:gridSpan w:val="2"/>
            <w:tcBorders>
              <w:top w:val="nil"/>
              <w:left w:val="nil"/>
              <w:bottom w:val="nil"/>
              <w:right w:val="nil"/>
            </w:tcBorders>
          </w:tcPr>
          <w:p w14:paraId="4872A740" w14:textId="37A76BAE" w:rsidR="0018104A" w:rsidRPr="00761914" w:rsidRDefault="0018104A" w:rsidP="0018104A">
            <w:pPr>
              <w:tabs>
                <w:tab w:val="decimal" w:pos="1148"/>
              </w:tabs>
              <w:spacing w:line="400" w:lineRule="exact"/>
              <w:rPr>
                <w:rFonts w:ascii="Arial" w:hAnsi="Arial" w:cs="Arial"/>
                <w:sz w:val="18"/>
                <w:szCs w:val="18"/>
              </w:rPr>
            </w:pPr>
            <w:r w:rsidRPr="00761914">
              <w:rPr>
                <w:rFonts w:ascii="Arial" w:hAnsi="Arial" w:cs="Arial"/>
                <w:sz w:val="18"/>
                <w:szCs w:val="18"/>
              </w:rPr>
              <w:t>141</w:t>
            </w:r>
          </w:p>
        </w:tc>
      </w:tr>
      <w:tr w:rsidR="0018104A" w:rsidRPr="00457DC6" w14:paraId="74CEC4B7" w14:textId="77777777" w:rsidTr="008653D4">
        <w:trPr>
          <w:gridAfter w:val="1"/>
          <w:wAfter w:w="6" w:type="dxa"/>
        </w:trPr>
        <w:tc>
          <w:tcPr>
            <w:tcW w:w="4770" w:type="dxa"/>
            <w:tcBorders>
              <w:top w:val="nil"/>
              <w:left w:val="nil"/>
              <w:bottom w:val="nil"/>
              <w:right w:val="nil"/>
            </w:tcBorders>
            <w:vAlign w:val="bottom"/>
            <w:hideMark/>
          </w:tcPr>
          <w:p w14:paraId="672811B5" w14:textId="4910729B" w:rsidR="0018104A" w:rsidRPr="00761914" w:rsidRDefault="0018104A" w:rsidP="0018104A">
            <w:pPr>
              <w:tabs>
                <w:tab w:val="left" w:pos="132"/>
                <w:tab w:val="center" w:pos="8010"/>
              </w:tabs>
              <w:spacing w:line="400" w:lineRule="exact"/>
              <w:ind w:left="170" w:hanging="170"/>
              <w:rPr>
                <w:rFonts w:ascii="Arial" w:hAnsi="Arial" w:cs="Arial"/>
                <w:sz w:val="18"/>
                <w:szCs w:val="18"/>
              </w:rPr>
            </w:pPr>
            <w:r w:rsidRPr="00761914">
              <w:rPr>
                <w:rFonts w:ascii="Arial" w:hAnsi="Arial" w:cs="Arial"/>
                <w:sz w:val="18"/>
                <w:szCs w:val="18"/>
              </w:rPr>
              <w:t>Amortisation</w:t>
            </w:r>
          </w:p>
        </w:tc>
        <w:tc>
          <w:tcPr>
            <w:tcW w:w="1549" w:type="dxa"/>
            <w:tcBorders>
              <w:top w:val="nil"/>
              <w:left w:val="nil"/>
              <w:bottom w:val="nil"/>
              <w:right w:val="nil"/>
            </w:tcBorders>
          </w:tcPr>
          <w:p w14:paraId="073C356F" w14:textId="5AB03635" w:rsidR="0018104A" w:rsidRPr="00761914" w:rsidRDefault="00B11452"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3</w:t>
            </w:r>
          </w:p>
        </w:tc>
        <w:tc>
          <w:tcPr>
            <w:tcW w:w="1550" w:type="dxa"/>
            <w:tcBorders>
              <w:top w:val="nil"/>
              <w:left w:val="nil"/>
              <w:bottom w:val="nil"/>
              <w:right w:val="nil"/>
            </w:tcBorders>
          </w:tcPr>
          <w:p w14:paraId="2BDA8D49" w14:textId="351C6832" w:rsidR="0018104A" w:rsidRPr="00761914" w:rsidRDefault="00B11452"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w:t>
            </w:r>
          </w:p>
        </w:tc>
        <w:tc>
          <w:tcPr>
            <w:tcW w:w="1552" w:type="dxa"/>
            <w:gridSpan w:val="2"/>
            <w:tcBorders>
              <w:top w:val="nil"/>
              <w:left w:val="nil"/>
              <w:bottom w:val="nil"/>
              <w:right w:val="nil"/>
            </w:tcBorders>
          </w:tcPr>
          <w:p w14:paraId="7A6AF891" w14:textId="1DD610F2" w:rsidR="0018104A" w:rsidRPr="00761914" w:rsidRDefault="00B11452"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3</w:t>
            </w:r>
          </w:p>
        </w:tc>
      </w:tr>
      <w:tr w:rsidR="0018104A" w:rsidRPr="00457DC6" w14:paraId="76AF0500" w14:textId="77777777" w:rsidTr="008653D4">
        <w:trPr>
          <w:gridAfter w:val="1"/>
          <w:wAfter w:w="6" w:type="dxa"/>
        </w:trPr>
        <w:tc>
          <w:tcPr>
            <w:tcW w:w="4770" w:type="dxa"/>
            <w:tcBorders>
              <w:top w:val="nil"/>
              <w:left w:val="nil"/>
              <w:bottom w:val="nil"/>
              <w:right w:val="nil"/>
            </w:tcBorders>
            <w:vAlign w:val="bottom"/>
            <w:hideMark/>
          </w:tcPr>
          <w:p w14:paraId="3B5D8C01" w14:textId="0D6E3E52" w:rsidR="0018104A" w:rsidRPr="00761914" w:rsidRDefault="0018104A" w:rsidP="0018104A">
            <w:pPr>
              <w:tabs>
                <w:tab w:val="left" w:pos="132"/>
                <w:tab w:val="center" w:pos="8010"/>
              </w:tabs>
              <w:spacing w:line="400" w:lineRule="exact"/>
              <w:ind w:left="173" w:hanging="173"/>
              <w:rPr>
                <w:rFonts w:ascii="Arial" w:hAnsi="Arial" w:cs="Arial"/>
                <w:sz w:val="18"/>
                <w:szCs w:val="18"/>
              </w:rPr>
            </w:pPr>
            <w:r w:rsidRPr="00761914">
              <w:rPr>
                <w:rFonts w:ascii="Arial" w:hAnsi="Arial" w:cs="Arial"/>
                <w:sz w:val="18"/>
                <w:szCs w:val="18"/>
                <w:cs/>
              </w:rPr>
              <w:t xml:space="preserve">31 </w:t>
            </w:r>
            <w:r w:rsidRPr="00761914">
              <w:rPr>
                <w:rFonts w:ascii="Arial" w:hAnsi="Arial" w:cs="Arial"/>
                <w:sz w:val="18"/>
                <w:szCs w:val="18"/>
              </w:rPr>
              <w:t>March 2026</w:t>
            </w:r>
          </w:p>
        </w:tc>
        <w:tc>
          <w:tcPr>
            <w:tcW w:w="1549" w:type="dxa"/>
            <w:tcBorders>
              <w:top w:val="nil"/>
              <w:left w:val="nil"/>
              <w:bottom w:val="nil"/>
              <w:right w:val="nil"/>
            </w:tcBorders>
          </w:tcPr>
          <w:p w14:paraId="0ED0CF05" w14:textId="0A44AADE" w:rsidR="0018104A" w:rsidRPr="00761914" w:rsidRDefault="00B11452"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144</w:t>
            </w:r>
          </w:p>
        </w:tc>
        <w:tc>
          <w:tcPr>
            <w:tcW w:w="1550" w:type="dxa"/>
            <w:tcBorders>
              <w:top w:val="nil"/>
              <w:left w:val="nil"/>
              <w:bottom w:val="nil"/>
              <w:right w:val="nil"/>
            </w:tcBorders>
          </w:tcPr>
          <w:p w14:paraId="7BA29F52" w14:textId="075BBD5A" w:rsidR="0018104A" w:rsidRPr="00761914" w:rsidRDefault="00B11452"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w:t>
            </w:r>
          </w:p>
        </w:tc>
        <w:tc>
          <w:tcPr>
            <w:tcW w:w="1552" w:type="dxa"/>
            <w:gridSpan w:val="2"/>
            <w:tcBorders>
              <w:top w:val="nil"/>
              <w:left w:val="nil"/>
              <w:bottom w:val="nil"/>
              <w:right w:val="nil"/>
            </w:tcBorders>
          </w:tcPr>
          <w:p w14:paraId="28C708F2" w14:textId="1A9256F2" w:rsidR="0018104A" w:rsidRPr="00761914" w:rsidRDefault="00B11452" w:rsidP="0018104A">
            <w:pPr>
              <w:pBdr>
                <w:bottom w:val="single" w:sz="4" w:space="1" w:color="auto"/>
              </w:pBdr>
              <w:tabs>
                <w:tab w:val="decimal" w:pos="1148"/>
              </w:tabs>
              <w:spacing w:line="400" w:lineRule="exact"/>
              <w:rPr>
                <w:rFonts w:ascii="Arial" w:hAnsi="Arial" w:cs="Arial"/>
                <w:sz w:val="18"/>
                <w:szCs w:val="18"/>
              </w:rPr>
            </w:pPr>
            <w:r w:rsidRPr="00761914">
              <w:rPr>
                <w:rFonts w:ascii="Arial" w:hAnsi="Arial" w:cs="Arial"/>
                <w:sz w:val="18"/>
                <w:szCs w:val="18"/>
              </w:rPr>
              <w:t>144</w:t>
            </w:r>
          </w:p>
        </w:tc>
      </w:tr>
      <w:tr w:rsidR="0018104A" w:rsidRPr="00457DC6" w14:paraId="5BD3275B" w14:textId="77777777" w:rsidTr="00AF37C7">
        <w:trPr>
          <w:gridAfter w:val="1"/>
          <w:wAfter w:w="6" w:type="dxa"/>
        </w:trPr>
        <w:tc>
          <w:tcPr>
            <w:tcW w:w="4770" w:type="dxa"/>
            <w:tcBorders>
              <w:top w:val="nil"/>
              <w:left w:val="nil"/>
              <w:bottom w:val="nil"/>
              <w:right w:val="nil"/>
            </w:tcBorders>
            <w:vAlign w:val="bottom"/>
            <w:hideMark/>
          </w:tcPr>
          <w:p w14:paraId="335FD014" w14:textId="22C7BF85" w:rsidR="0018104A" w:rsidRPr="00761914" w:rsidRDefault="0018104A" w:rsidP="0018104A">
            <w:pPr>
              <w:tabs>
                <w:tab w:val="center" w:pos="8010"/>
              </w:tabs>
              <w:spacing w:line="400" w:lineRule="exact"/>
              <w:ind w:left="170" w:hanging="170"/>
              <w:rPr>
                <w:rFonts w:ascii="Arial" w:hAnsi="Arial" w:cs="Arial"/>
                <w:b/>
                <w:bCs/>
                <w:sz w:val="18"/>
                <w:szCs w:val="18"/>
              </w:rPr>
            </w:pPr>
            <w:r w:rsidRPr="00761914">
              <w:rPr>
                <w:rFonts w:ascii="Arial" w:hAnsi="Arial" w:cs="Arial"/>
                <w:b/>
                <w:bCs/>
                <w:sz w:val="18"/>
                <w:szCs w:val="18"/>
              </w:rPr>
              <w:t>Net book value</w:t>
            </w:r>
          </w:p>
        </w:tc>
        <w:tc>
          <w:tcPr>
            <w:tcW w:w="1549" w:type="dxa"/>
            <w:tcBorders>
              <w:top w:val="nil"/>
              <w:left w:val="nil"/>
              <w:bottom w:val="nil"/>
              <w:right w:val="nil"/>
            </w:tcBorders>
          </w:tcPr>
          <w:p w14:paraId="7DBE6B80" w14:textId="77777777" w:rsidR="0018104A" w:rsidRPr="00761914" w:rsidRDefault="0018104A" w:rsidP="0018104A">
            <w:pPr>
              <w:tabs>
                <w:tab w:val="decimal" w:pos="1148"/>
              </w:tabs>
              <w:spacing w:line="400" w:lineRule="exact"/>
              <w:rPr>
                <w:rFonts w:ascii="Arial" w:hAnsi="Arial" w:cs="Arial"/>
                <w:sz w:val="18"/>
                <w:szCs w:val="18"/>
                <w:cs/>
              </w:rPr>
            </w:pPr>
          </w:p>
        </w:tc>
        <w:tc>
          <w:tcPr>
            <w:tcW w:w="1550" w:type="dxa"/>
            <w:tcBorders>
              <w:top w:val="nil"/>
              <w:left w:val="nil"/>
              <w:bottom w:val="nil"/>
              <w:right w:val="nil"/>
            </w:tcBorders>
          </w:tcPr>
          <w:p w14:paraId="0D2EFE58" w14:textId="77777777" w:rsidR="0018104A" w:rsidRPr="00761914" w:rsidRDefault="0018104A" w:rsidP="0018104A">
            <w:pPr>
              <w:tabs>
                <w:tab w:val="decimal" w:pos="1148"/>
              </w:tabs>
              <w:spacing w:line="400" w:lineRule="exact"/>
              <w:rPr>
                <w:rFonts w:ascii="Arial" w:hAnsi="Arial" w:cs="Arial"/>
                <w:sz w:val="18"/>
                <w:szCs w:val="18"/>
              </w:rPr>
            </w:pPr>
          </w:p>
        </w:tc>
        <w:tc>
          <w:tcPr>
            <w:tcW w:w="1552" w:type="dxa"/>
            <w:gridSpan w:val="2"/>
            <w:tcBorders>
              <w:top w:val="nil"/>
              <w:left w:val="nil"/>
              <w:bottom w:val="nil"/>
              <w:right w:val="nil"/>
            </w:tcBorders>
          </w:tcPr>
          <w:p w14:paraId="5EE03EB9" w14:textId="77777777" w:rsidR="0018104A" w:rsidRPr="00761914" w:rsidRDefault="0018104A" w:rsidP="0018104A">
            <w:pPr>
              <w:tabs>
                <w:tab w:val="decimal" w:pos="1148"/>
              </w:tabs>
              <w:spacing w:line="400" w:lineRule="exact"/>
              <w:rPr>
                <w:rFonts w:ascii="Arial" w:hAnsi="Arial" w:cs="Arial"/>
                <w:sz w:val="18"/>
                <w:szCs w:val="18"/>
              </w:rPr>
            </w:pPr>
          </w:p>
        </w:tc>
      </w:tr>
      <w:tr w:rsidR="0018104A" w:rsidRPr="00457DC6" w14:paraId="7CA5C01D" w14:textId="77777777" w:rsidTr="00165350">
        <w:trPr>
          <w:gridAfter w:val="1"/>
          <w:wAfter w:w="6" w:type="dxa"/>
          <w:trHeight w:val="74"/>
        </w:trPr>
        <w:tc>
          <w:tcPr>
            <w:tcW w:w="4770" w:type="dxa"/>
            <w:tcBorders>
              <w:top w:val="nil"/>
              <w:left w:val="nil"/>
              <w:bottom w:val="nil"/>
              <w:right w:val="nil"/>
            </w:tcBorders>
            <w:vAlign w:val="bottom"/>
            <w:hideMark/>
          </w:tcPr>
          <w:p w14:paraId="4E99BA54" w14:textId="29F319CA" w:rsidR="0018104A" w:rsidRPr="00761914" w:rsidRDefault="0018104A" w:rsidP="0018104A">
            <w:pPr>
              <w:tabs>
                <w:tab w:val="left" w:pos="132"/>
                <w:tab w:val="center" w:pos="8010"/>
              </w:tabs>
              <w:spacing w:line="400" w:lineRule="exact"/>
              <w:ind w:left="170" w:hanging="170"/>
              <w:rPr>
                <w:rFonts w:ascii="Arial" w:hAnsi="Arial" w:cs="Arial"/>
                <w:sz w:val="18"/>
                <w:szCs w:val="18"/>
              </w:rPr>
            </w:pPr>
            <w:r w:rsidRPr="00761914">
              <w:rPr>
                <w:rFonts w:ascii="Arial" w:hAnsi="Arial" w:cs="Arial"/>
                <w:sz w:val="18"/>
                <w:szCs w:val="18"/>
                <w:cs/>
              </w:rPr>
              <w:t xml:space="preserve">31 </w:t>
            </w:r>
            <w:r w:rsidRPr="00761914">
              <w:rPr>
                <w:rFonts w:ascii="Arial" w:hAnsi="Arial" w:cs="Arial"/>
                <w:sz w:val="18"/>
                <w:szCs w:val="18"/>
              </w:rPr>
              <w:t>March 2025</w:t>
            </w:r>
          </w:p>
        </w:tc>
        <w:tc>
          <w:tcPr>
            <w:tcW w:w="1549" w:type="dxa"/>
            <w:tcBorders>
              <w:top w:val="nil"/>
              <w:left w:val="nil"/>
              <w:bottom w:val="nil"/>
              <w:right w:val="nil"/>
            </w:tcBorders>
            <w:hideMark/>
          </w:tcPr>
          <w:p w14:paraId="7A8E1469" w14:textId="6E49C21B" w:rsidR="0018104A" w:rsidRPr="00761914" w:rsidRDefault="0018104A" w:rsidP="0018104A">
            <w:pPr>
              <w:pBdr>
                <w:bottom w:val="double" w:sz="6" w:space="1" w:color="auto"/>
              </w:pBdr>
              <w:tabs>
                <w:tab w:val="decimal" w:pos="1148"/>
              </w:tabs>
              <w:spacing w:line="400" w:lineRule="exact"/>
              <w:rPr>
                <w:rFonts w:ascii="Arial" w:hAnsi="Arial" w:cs="Arial"/>
                <w:sz w:val="18"/>
                <w:szCs w:val="18"/>
              </w:rPr>
            </w:pPr>
            <w:r w:rsidRPr="00761914">
              <w:rPr>
                <w:rFonts w:ascii="Arial" w:hAnsi="Arial" w:cs="Arial"/>
                <w:sz w:val="18"/>
                <w:szCs w:val="18"/>
              </w:rPr>
              <w:t>10</w:t>
            </w:r>
          </w:p>
        </w:tc>
        <w:tc>
          <w:tcPr>
            <w:tcW w:w="1550" w:type="dxa"/>
            <w:tcBorders>
              <w:top w:val="nil"/>
              <w:left w:val="nil"/>
              <w:bottom w:val="nil"/>
              <w:right w:val="nil"/>
            </w:tcBorders>
            <w:hideMark/>
          </w:tcPr>
          <w:p w14:paraId="37B1EF90" w14:textId="416C3B5F" w:rsidR="0018104A" w:rsidRPr="00761914" w:rsidRDefault="0018104A" w:rsidP="0018104A">
            <w:pPr>
              <w:pBdr>
                <w:bottom w:val="double" w:sz="6" w:space="1" w:color="auto"/>
              </w:pBdr>
              <w:tabs>
                <w:tab w:val="decimal" w:pos="1148"/>
              </w:tabs>
              <w:spacing w:line="400" w:lineRule="exact"/>
              <w:rPr>
                <w:rFonts w:ascii="Arial" w:hAnsi="Arial" w:cs="Arial"/>
                <w:sz w:val="18"/>
                <w:szCs w:val="18"/>
              </w:rPr>
            </w:pPr>
            <w:r w:rsidRPr="00761914">
              <w:rPr>
                <w:rFonts w:ascii="Arial" w:hAnsi="Arial" w:cs="Arial"/>
                <w:sz w:val="18"/>
                <w:szCs w:val="18"/>
              </w:rPr>
              <w:t>-</w:t>
            </w:r>
          </w:p>
        </w:tc>
        <w:tc>
          <w:tcPr>
            <w:tcW w:w="1552" w:type="dxa"/>
            <w:gridSpan w:val="2"/>
            <w:tcBorders>
              <w:top w:val="nil"/>
              <w:left w:val="nil"/>
              <w:bottom w:val="nil"/>
              <w:right w:val="nil"/>
            </w:tcBorders>
            <w:hideMark/>
          </w:tcPr>
          <w:p w14:paraId="4040450C" w14:textId="453CEE2B" w:rsidR="0018104A" w:rsidRPr="00761914" w:rsidRDefault="0018104A" w:rsidP="0018104A">
            <w:pPr>
              <w:pBdr>
                <w:bottom w:val="double" w:sz="6" w:space="1" w:color="auto"/>
              </w:pBdr>
              <w:tabs>
                <w:tab w:val="decimal" w:pos="1148"/>
              </w:tabs>
              <w:spacing w:line="400" w:lineRule="exact"/>
              <w:rPr>
                <w:rFonts w:ascii="Arial" w:hAnsi="Arial" w:cs="Arial"/>
                <w:sz w:val="18"/>
                <w:szCs w:val="18"/>
              </w:rPr>
            </w:pPr>
            <w:r w:rsidRPr="00761914">
              <w:rPr>
                <w:rFonts w:ascii="Arial" w:hAnsi="Arial" w:cs="Arial"/>
                <w:sz w:val="18"/>
                <w:szCs w:val="18"/>
              </w:rPr>
              <w:t>10</w:t>
            </w:r>
          </w:p>
        </w:tc>
      </w:tr>
      <w:tr w:rsidR="0018104A" w:rsidRPr="00457DC6" w14:paraId="0618B70E" w14:textId="77777777" w:rsidTr="00825613">
        <w:trPr>
          <w:gridAfter w:val="1"/>
          <w:wAfter w:w="6" w:type="dxa"/>
          <w:trHeight w:val="234"/>
        </w:trPr>
        <w:tc>
          <w:tcPr>
            <w:tcW w:w="4770" w:type="dxa"/>
            <w:tcBorders>
              <w:top w:val="nil"/>
              <w:left w:val="nil"/>
              <w:bottom w:val="nil"/>
              <w:right w:val="nil"/>
            </w:tcBorders>
            <w:vAlign w:val="bottom"/>
            <w:hideMark/>
          </w:tcPr>
          <w:p w14:paraId="7DC801CE" w14:textId="5810D044" w:rsidR="0018104A" w:rsidRPr="00761914" w:rsidRDefault="0018104A" w:rsidP="0018104A">
            <w:pPr>
              <w:tabs>
                <w:tab w:val="left" w:pos="132"/>
                <w:tab w:val="center" w:pos="8010"/>
              </w:tabs>
              <w:spacing w:line="400" w:lineRule="exact"/>
              <w:ind w:left="170" w:hanging="170"/>
              <w:rPr>
                <w:rFonts w:ascii="Arial" w:hAnsi="Arial" w:cs="Arial"/>
                <w:sz w:val="18"/>
                <w:szCs w:val="18"/>
              </w:rPr>
            </w:pPr>
            <w:r w:rsidRPr="00761914">
              <w:rPr>
                <w:rFonts w:ascii="Arial" w:hAnsi="Arial" w:cs="Arial"/>
                <w:sz w:val="18"/>
                <w:szCs w:val="18"/>
                <w:cs/>
              </w:rPr>
              <w:t xml:space="preserve">31 </w:t>
            </w:r>
            <w:r w:rsidRPr="00761914">
              <w:rPr>
                <w:rFonts w:ascii="Arial" w:hAnsi="Arial" w:cs="Arial"/>
                <w:sz w:val="18"/>
                <w:szCs w:val="18"/>
              </w:rPr>
              <w:t>March 2026</w:t>
            </w:r>
          </w:p>
        </w:tc>
        <w:tc>
          <w:tcPr>
            <w:tcW w:w="1549" w:type="dxa"/>
            <w:tcBorders>
              <w:top w:val="nil"/>
              <w:left w:val="nil"/>
              <w:bottom w:val="nil"/>
              <w:right w:val="nil"/>
            </w:tcBorders>
          </w:tcPr>
          <w:p w14:paraId="7CFA43FA" w14:textId="7B1E4FB0" w:rsidR="0018104A" w:rsidRPr="00761914" w:rsidRDefault="00B11452" w:rsidP="0018104A">
            <w:pPr>
              <w:pBdr>
                <w:bottom w:val="double" w:sz="6" w:space="1" w:color="auto"/>
              </w:pBdr>
              <w:tabs>
                <w:tab w:val="decimal" w:pos="1148"/>
              </w:tabs>
              <w:spacing w:line="400" w:lineRule="exact"/>
              <w:rPr>
                <w:rFonts w:ascii="Arial" w:hAnsi="Arial" w:cs="Arial"/>
                <w:sz w:val="18"/>
                <w:szCs w:val="18"/>
              </w:rPr>
            </w:pPr>
            <w:r w:rsidRPr="00761914">
              <w:rPr>
                <w:rFonts w:ascii="Arial" w:hAnsi="Arial" w:cs="Arial"/>
                <w:sz w:val="18"/>
                <w:szCs w:val="18"/>
              </w:rPr>
              <w:t>7</w:t>
            </w:r>
          </w:p>
        </w:tc>
        <w:tc>
          <w:tcPr>
            <w:tcW w:w="1550" w:type="dxa"/>
            <w:tcBorders>
              <w:top w:val="nil"/>
              <w:left w:val="nil"/>
              <w:bottom w:val="nil"/>
              <w:right w:val="nil"/>
            </w:tcBorders>
          </w:tcPr>
          <w:p w14:paraId="280ECFAC" w14:textId="54E4019B" w:rsidR="0018104A" w:rsidRPr="00761914" w:rsidRDefault="00B11452" w:rsidP="0018104A">
            <w:pPr>
              <w:pBdr>
                <w:bottom w:val="double" w:sz="6" w:space="1" w:color="auto"/>
              </w:pBdr>
              <w:tabs>
                <w:tab w:val="decimal" w:pos="1148"/>
              </w:tabs>
              <w:spacing w:line="400" w:lineRule="exact"/>
              <w:rPr>
                <w:rFonts w:ascii="Arial" w:hAnsi="Arial" w:cs="Arial"/>
                <w:sz w:val="18"/>
                <w:szCs w:val="18"/>
              </w:rPr>
            </w:pPr>
            <w:r w:rsidRPr="00761914">
              <w:rPr>
                <w:rFonts w:ascii="Arial" w:hAnsi="Arial" w:cs="Arial"/>
                <w:sz w:val="18"/>
                <w:szCs w:val="18"/>
              </w:rPr>
              <w:t>-</w:t>
            </w:r>
          </w:p>
        </w:tc>
        <w:tc>
          <w:tcPr>
            <w:tcW w:w="1552" w:type="dxa"/>
            <w:gridSpan w:val="2"/>
            <w:tcBorders>
              <w:top w:val="nil"/>
              <w:left w:val="nil"/>
              <w:bottom w:val="nil"/>
              <w:right w:val="nil"/>
            </w:tcBorders>
          </w:tcPr>
          <w:p w14:paraId="5B41CB14" w14:textId="4A1E7C16" w:rsidR="0018104A" w:rsidRPr="00761914" w:rsidRDefault="00B11452" w:rsidP="0018104A">
            <w:pPr>
              <w:pBdr>
                <w:bottom w:val="double" w:sz="6" w:space="1" w:color="auto"/>
              </w:pBdr>
              <w:tabs>
                <w:tab w:val="decimal" w:pos="1148"/>
              </w:tabs>
              <w:spacing w:line="400" w:lineRule="exact"/>
              <w:rPr>
                <w:rFonts w:ascii="Arial" w:hAnsi="Arial" w:cs="Arial"/>
                <w:sz w:val="18"/>
                <w:szCs w:val="18"/>
              </w:rPr>
            </w:pPr>
            <w:r w:rsidRPr="00761914">
              <w:rPr>
                <w:rFonts w:ascii="Arial" w:hAnsi="Arial" w:cs="Arial"/>
                <w:sz w:val="18"/>
                <w:szCs w:val="18"/>
              </w:rPr>
              <w:t>7</w:t>
            </w:r>
          </w:p>
        </w:tc>
      </w:tr>
      <w:tr w:rsidR="0018104A" w:rsidRPr="00457DC6" w14:paraId="78B55E24" w14:textId="77777777" w:rsidTr="00C3699C">
        <w:trPr>
          <w:gridAfter w:val="1"/>
          <w:wAfter w:w="6" w:type="dxa"/>
        </w:trPr>
        <w:tc>
          <w:tcPr>
            <w:tcW w:w="4770" w:type="dxa"/>
            <w:tcBorders>
              <w:top w:val="nil"/>
              <w:left w:val="nil"/>
              <w:bottom w:val="nil"/>
              <w:right w:val="nil"/>
            </w:tcBorders>
            <w:vAlign w:val="bottom"/>
            <w:hideMark/>
          </w:tcPr>
          <w:p w14:paraId="7D334011" w14:textId="00D838AD" w:rsidR="0018104A" w:rsidRPr="00761914" w:rsidRDefault="0018104A" w:rsidP="0018104A">
            <w:pPr>
              <w:tabs>
                <w:tab w:val="left" w:pos="132"/>
                <w:tab w:val="center" w:pos="8010"/>
              </w:tabs>
              <w:spacing w:line="400" w:lineRule="exact"/>
              <w:ind w:left="170" w:hanging="170"/>
              <w:rPr>
                <w:rFonts w:ascii="Arial" w:hAnsi="Arial" w:cs="Arial"/>
                <w:b/>
                <w:bCs/>
                <w:sz w:val="18"/>
                <w:szCs w:val="18"/>
              </w:rPr>
            </w:pPr>
            <w:r w:rsidRPr="00761914">
              <w:rPr>
                <w:rFonts w:ascii="Arial" w:hAnsi="Arial" w:cs="Arial"/>
                <w:b/>
                <w:bCs/>
                <w:sz w:val="18"/>
                <w:szCs w:val="18"/>
              </w:rPr>
              <w:t>Amortisation</w:t>
            </w:r>
          </w:p>
        </w:tc>
        <w:tc>
          <w:tcPr>
            <w:tcW w:w="1549" w:type="dxa"/>
            <w:tcBorders>
              <w:top w:val="nil"/>
              <w:left w:val="nil"/>
              <w:bottom w:val="nil"/>
              <w:right w:val="nil"/>
            </w:tcBorders>
            <w:vAlign w:val="bottom"/>
          </w:tcPr>
          <w:p w14:paraId="322DBDEB" w14:textId="77777777" w:rsidR="0018104A" w:rsidRPr="00761914" w:rsidRDefault="0018104A" w:rsidP="0018104A">
            <w:pPr>
              <w:tabs>
                <w:tab w:val="decimal" w:pos="1234"/>
              </w:tabs>
              <w:spacing w:line="400" w:lineRule="exact"/>
              <w:rPr>
                <w:rFonts w:ascii="Arial" w:hAnsi="Arial" w:cs="Arial"/>
                <w:sz w:val="18"/>
                <w:szCs w:val="18"/>
                <w:cs/>
              </w:rPr>
            </w:pPr>
          </w:p>
        </w:tc>
        <w:tc>
          <w:tcPr>
            <w:tcW w:w="1550" w:type="dxa"/>
            <w:tcBorders>
              <w:top w:val="nil"/>
              <w:left w:val="nil"/>
              <w:bottom w:val="nil"/>
              <w:right w:val="nil"/>
            </w:tcBorders>
            <w:vAlign w:val="bottom"/>
          </w:tcPr>
          <w:p w14:paraId="1FDBB006" w14:textId="77777777" w:rsidR="0018104A" w:rsidRPr="00761914" w:rsidRDefault="0018104A" w:rsidP="0018104A">
            <w:pPr>
              <w:tabs>
                <w:tab w:val="decimal" w:pos="1234"/>
              </w:tabs>
              <w:spacing w:line="400" w:lineRule="exact"/>
              <w:rPr>
                <w:rFonts w:ascii="Arial" w:hAnsi="Arial" w:cs="Arial"/>
                <w:sz w:val="18"/>
                <w:szCs w:val="18"/>
              </w:rPr>
            </w:pPr>
          </w:p>
        </w:tc>
        <w:tc>
          <w:tcPr>
            <w:tcW w:w="1552" w:type="dxa"/>
            <w:gridSpan w:val="2"/>
            <w:tcBorders>
              <w:top w:val="nil"/>
              <w:left w:val="nil"/>
              <w:bottom w:val="nil"/>
              <w:right w:val="nil"/>
            </w:tcBorders>
            <w:vAlign w:val="bottom"/>
          </w:tcPr>
          <w:p w14:paraId="49FC8CE1" w14:textId="77777777" w:rsidR="0018104A" w:rsidRPr="00761914" w:rsidRDefault="0018104A" w:rsidP="0018104A">
            <w:pPr>
              <w:tabs>
                <w:tab w:val="decimal" w:pos="1234"/>
              </w:tabs>
              <w:spacing w:line="400" w:lineRule="exact"/>
              <w:rPr>
                <w:rFonts w:ascii="Arial" w:hAnsi="Arial" w:cs="Arial"/>
                <w:sz w:val="18"/>
                <w:szCs w:val="18"/>
              </w:rPr>
            </w:pPr>
          </w:p>
        </w:tc>
      </w:tr>
      <w:tr w:rsidR="0018104A" w:rsidRPr="00457DC6" w14:paraId="08E775B9" w14:textId="77777777" w:rsidTr="0018104A">
        <w:trPr>
          <w:trHeight w:val="80"/>
        </w:trPr>
        <w:tc>
          <w:tcPr>
            <w:tcW w:w="7875" w:type="dxa"/>
            <w:gridSpan w:val="4"/>
            <w:tcBorders>
              <w:top w:val="nil"/>
              <w:left w:val="nil"/>
              <w:bottom w:val="nil"/>
              <w:right w:val="nil"/>
            </w:tcBorders>
            <w:vAlign w:val="center"/>
            <w:hideMark/>
          </w:tcPr>
          <w:p w14:paraId="60E97314" w14:textId="4670D250" w:rsidR="0018104A" w:rsidRPr="00761914" w:rsidRDefault="0018104A" w:rsidP="0018104A">
            <w:pPr>
              <w:tabs>
                <w:tab w:val="left" w:pos="132"/>
                <w:tab w:val="center" w:pos="8010"/>
              </w:tabs>
              <w:spacing w:line="380" w:lineRule="exact"/>
              <w:ind w:left="170" w:hanging="170"/>
              <w:rPr>
                <w:rFonts w:ascii="Arial" w:hAnsi="Arial" w:cs="Arial"/>
                <w:sz w:val="18"/>
                <w:szCs w:val="18"/>
              </w:rPr>
            </w:pPr>
            <w:r w:rsidRPr="00761914">
              <w:rPr>
                <w:rFonts w:ascii="Arial" w:hAnsi="Arial" w:cs="Arial"/>
                <w:sz w:val="18"/>
                <w:szCs w:val="18"/>
              </w:rPr>
              <w:t>2025 (Baht 2 million included in costs of services, and the balance in administrative expenses)</w:t>
            </w:r>
          </w:p>
        </w:tc>
        <w:tc>
          <w:tcPr>
            <w:tcW w:w="1552" w:type="dxa"/>
            <w:gridSpan w:val="2"/>
            <w:tcBorders>
              <w:top w:val="nil"/>
              <w:left w:val="nil"/>
              <w:bottom w:val="nil"/>
              <w:right w:val="nil"/>
            </w:tcBorders>
            <w:vAlign w:val="bottom"/>
            <w:hideMark/>
          </w:tcPr>
          <w:p w14:paraId="76F0A499" w14:textId="3FF13DCB" w:rsidR="0018104A" w:rsidRPr="00761914" w:rsidRDefault="0018104A" w:rsidP="0018104A">
            <w:pPr>
              <w:pBdr>
                <w:bottom w:val="double" w:sz="6" w:space="1" w:color="auto"/>
              </w:pBdr>
              <w:tabs>
                <w:tab w:val="decimal" w:pos="1148"/>
              </w:tabs>
              <w:spacing w:line="380" w:lineRule="exact"/>
              <w:rPr>
                <w:rFonts w:ascii="Arial" w:hAnsi="Arial" w:cs="Arial"/>
                <w:sz w:val="18"/>
                <w:szCs w:val="18"/>
              </w:rPr>
            </w:pPr>
            <w:r w:rsidRPr="00761914">
              <w:rPr>
                <w:rFonts w:ascii="Arial" w:hAnsi="Arial" w:cs="Arial"/>
                <w:sz w:val="18"/>
                <w:szCs w:val="18"/>
              </w:rPr>
              <w:t>4</w:t>
            </w:r>
          </w:p>
        </w:tc>
      </w:tr>
      <w:tr w:rsidR="0018104A" w:rsidRPr="00457DC6" w14:paraId="0E512FAA" w14:textId="77777777" w:rsidTr="0018104A">
        <w:tc>
          <w:tcPr>
            <w:tcW w:w="7875" w:type="dxa"/>
            <w:gridSpan w:val="4"/>
            <w:tcBorders>
              <w:top w:val="nil"/>
              <w:left w:val="nil"/>
              <w:bottom w:val="nil"/>
              <w:right w:val="nil"/>
            </w:tcBorders>
            <w:vAlign w:val="center"/>
            <w:hideMark/>
          </w:tcPr>
          <w:p w14:paraId="329C02AA" w14:textId="2EC8C59A" w:rsidR="0018104A" w:rsidRPr="00761914" w:rsidRDefault="0018104A" w:rsidP="0018104A">
            <w:pPr>
              <w:tabs>
                <w:tab w:val="left" w:pos="132"/>
                <w:tab w:val="center" w:pos="8010"/>
              </w:tabs>
              <w:spacing w:line="380" w:lineRule="exact"/>
              <w:ind w:left="170" w:hanging="170"/>
              <w:rPr>
                <w:rFonts w:ascii="Arial" w:hAnsi="Arial" w:cs="Arial"/>
                <w:sz w:val="18"/>
                <w:szCs w:val="18"/>
              </w:rPr>
            </w:pPr>
            <w:r w:rsidRPr="00761914">
              <w:rPr>
                <w:rFonts w:ascii="Arial" w:hAnsi="Arial" w:cs="Arial"/>
                <w:sz w:val="18"/>
                <w:szCs w:val="18"/>
              </w:rPr>
              <w:t>2026 (Baht</w:t>
            </w:r>
            <w:r w:rsidR="00B11452" w:rsidRPr="00761914">
              <w:rPr>
                <w:rFonts w:ascii="Arial" w:hAnsi="Arial" w:cs="Arial"/>
                <w:sz w:val="18"/>
                <w:szCs w:val="18"/>
              </w:rPr>
              <w:t xml:space="preserve"> 2</w:t>
            </w:r>
            <w:r w:rsidRPr="00761914">
              <w:rPr>
                <w:rFonts w:ascii="Arial" w:hAnsi="Arial" w:cs="Arial"/>
                <w:sz w:val="18"/>
                <w:szCs w:val="18"/>
              </w:rPr>
              <w:t xml:space="preserve"> million included in costs of services, and the balance in administrative expenses)</w:t>
            </w:r>
          </w:p>
        </w:tc>
        <w:tc>
          <w:tcPr>
            <w:tcW w:w="1552" w:type="dxa"/>
            <w:gridSpan w:val="2"/>
            <w:tcBorders>
              <w:top w:val="nil"/>
              <w:left w:val="nil"/>
              <w:bottom w:val="nil"/>
              <w:right w:val="nil"/>
            </w:tcBorders>
            <w:vAlign w:val="bottom"/>
          </w:tcPr>
          <w:p w14:paraId="261F0009" w14:textId="0E8B3D99" w:rsidR="0018104A" w:rsidRPr="00761914" w:rsidRDefault="00B11452" w:rsidP="0018104A">
            <w:pPr>
              <w:pBdr>
                <w:bottom w:val="double" w:sz="6" w:space="1" w:color="auto"/>
              </w:pBdr>
              <w:tabs>
                <w:tab w:val="decimal" w:pos="1148"/>
              </w:tabs>
              <w:spacing w:line="380" w:lineRule="exact"/>
              <w:rPr>
                <w:rFonts w:ascii="Arial" w:hAnsi="Arial" w:cs="Arial"/>
                <w:sz w:val="18"/>
                <w:szCs w:val="18"/>
              </w:rPr>
            </w:pPr>
            <w:r w:rsidRPr="00761914">
              <w:rPr>
                <w:rFonts w:ascii="Arial" w:hAnsi="Arial" w:cs="Arial"/>
                <w:sz w:val="18"/>
                <w:szCs w:val="18"/>
              </w:rPr>
              <w:t>3</w:t>
            </w:r>
          </w:p>
        </w:tc>
      </w:tr>
    </w:tbl>
    <w:p w14:paraId="5F16BD0F" w14:textId="38B61A38" w:rsidR="00477F97" w:rsidRPr="00761914" w:rsidRDefault="006664C7" w:rsidP="006664C7">
      <w:pPr>
        <w:tabs>
          <w:tab w:val="left" w:pos="900"/>
          <w:tab w:val="left" w:pos="1440"/>
          <w:tab w:val="right" w:pos="5490"/>
          <w:tab w:val="right" w:pos="7740"/>
          <w:tab w:val="right" w:pos="9180"/>
        </w:tabs>
        <w:spacing w:before="240" w:after="120" w:line="380" w:lineRule="exact"/>
        <w:ind w:left="605" w:right="-43"/>
        <w:jc w:val="thaiDistribute"/>
        <w:rPr>
          <w:rFonts w:ascii="Arial" w:hAnsi="Arial" w:cs="Arial"/>
          <w:sz w:val="22"/>
          <w:szCs w:val="22"/>
        </w:rPr>
      </w:pPr>
      <w:r w:rsidRPr="00761914">
        <w:rPr>
          <w:rFonts w:ascii="Arial" w:hAnsi="Arial" w:cs="Arial"/>
          <w:sz w:val="22"/>
          <w:szCs w:val="22"/>
        </w:rPr>
        <w:t>During the year, the Group recognised an impairment loss on intangible assets amounting to Baht 215 million in profit or loss</w:t>
      </w:r>
      <w:r w:rsidR="004E2E98" w:rsidRPr="00761914">
        <w:rPr>
          <w:rFonts w:ascii="Arial" w:hAnsi="Arial" w:cs="Arial"/>
          <w:sz w:val="22"/>
          <w:szCs w:val="22"/>
        </w:rPr>
        <w:t xml:space="preserve"> to reduce the carrying amount of the assets to their recoverable amounts. </w:t>
      </w:r>
      <w:r w:rsidR="00711A6F" w:rsidRPr="00761914">
        <w:rPr>
          <w:rFonts w:ascii="Arial" w:hAnsi="Arial" w:cs="Arial"/>
          <w:sz w:val="22"/>
          <w:szCs w:val="22"/>
        </w:rPr>
        <w:br w:type="page"/>
      </w:r>
    </w:p>
    <w:p w14:paraId="4A66AE03" w14:textId="45872B46" w:rsidR="005F74A8" w:rsidRPr="00761914" w:rsidRDefault="00784617" w:rsidP="00761914">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1</w:t>
      </w:r>
      <w:r w:rsidR="00A06790" w:rsidRPr="00761914">
        <w:rPr>
          <w:rFonts w:ascii="Arial" w:hAnsi="Arial" w:cs="Arial"/>
          <w:b/>
          <w:bCs/>
          <w:sz w:val="22"/>
          <w:szCs w:val="22"/>
        </w:rPr>
        <w:t>8</w:t>
      </w:r>
      <w:r w:rsidRPr="00761914">
        <w:rPr>
          <w:rFonts w:ascii="Arial" w:hAnsi="Arial" w:cs="Arial"/>
          <w:b/>
          <w:bCs/>
          <w:sz w:val="22"/>
          <w:szCs w:val="22"/>
        </w:rPr>
        <w:t>.</w:t>
      </w:r>
      <w:r w:rsidRPr="00761914">
        <w:rPr>
          <w:rFonts w:ascii="Arial" w:hAnsi="Arial" w:cs="Arial"/>
          <w:b/>
          <w:bCs/>
          <w:sz w:val="22"/>
          <w:szCs w:val="22"/>
        </w:rPr>
        <w:tab/>
        <w:t>Goodwill</w:t>
      </w:r>
    </w:p>
    <w:p w14:paraId="2B0AE03E" w14:textId="05A03661" w:rsidR="00DB6CD1" w:rsidRPr="00761914" w:rsidRDefault="00761914" w:rsidP="00457DC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Pr>
          <w:rFonts w:ascii="Arial" w:hAnsi="Arial" w:cs="Arial"/>
          <w:sz w:val="22"/>
          <w:szCs w:val="22"/>
        </w:rPr>
        <w:tab/>
      </w:r>
      <w:r w:rsidR="00943911" w:rsidRPr="00761914">
        <w:rPr>
          <w:rFonts w:ascii="Arial" w:hAnsi="Arial" w:cs="Arial"/>
          <w:sz w:val="22"/>
          <w:szCs w:val="22"/>
        </w:rPr>
        <w:t>Movements of goodwill for the years ended 31 March 2026 and 2025 are summarised below.</w:t>
      </w:r>
    </w:p>
    <w:tbl>
      <w:tblPr>
        <w:tblW w:w="9105" w:type="dxa"/>
        <w:tblInd w:w="540" w:type="dxa"/>
        <w:tblLayout w:type="fixed"/>
        <w:tblLook w:val="04A0" w:firstRow="1" w:lastRow="0" w:firstColumn="1" w:lastColumn="0" w:noHBand="0" w:noVBand="1"/>
      </w:tblPr>
      <w:tblGrid>
        <w:gridCol w:w="5494"/>
        <w:gridCol w:w="1805"/>
        <w:gridCol w:w="1806"/>
      </w:tblGrid>
      <w:tr w:rsidR="00E66955" w:rsidRPr="00457DC6" w14:paraId="5BCC10E8" w14:textId="77777777" w:rsidTr="00D6048B">
        <w:trPr>
          <w:cantSplit/>
        </w:trPr>
        <w:tc>
          <w:tcPr>
            <w:tcW w:w="9105" w:type="dxa"/>
            <w:gridSpan w:val="3"/>
            <w:vAlign w:val="bottom"/>
            <w:hideMark/>
          </w:tcPr>
          <w:p w14:paraId="51EF1381" w14:textId="024CC930" w:rsidR="002C3ABC" w:rsidRPr="00761914" w:rsidRDefault="005F74A8" w:rsidP="00833912">
            <w:pPr>
              <w:tabs>
                <w:tab w:val="right" w:pos="1033"/>
              </w:tabs>
              <w:spacing w:line="380" w:lineRule="exact"/>
              <w:ind w:right="-72"/>
              <w:jc w:val="right"/>
              <w:rPr>
                <w:rFonts w:ascii="Arial" w:hAnsi="Arial" w:cs="Arial"/>
                <w:sz w:val="20"/>
                <w:szCs w:val="20"/>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12663B24" w14:textId="77777777" w:rsidTr="00D6048B">
        <w:trPr>
          <w:cantSplit/>
        </w:trPr>
        <w:tc>
          <w:tcPr>
            <w:tcW w:w="5494" w:type="dxa"/>
            <w:vAlign w:val="bottom"/>
          </w:tcPr>
          <w:p w14:paraId="3EB17457" w14:textId="77777777" w:rsidR="005F74A8" w:rsidRPr="00761914" w:rsidRDefault="005F74A8" w:rsidP="00833912">
            <w:pPr>
              <w:spacing w:line="380" w:lineRule="exact"/>
              <w:ind w:left="151" w:hanging="151"/>
              <w:jc w:val="center"/>
              <w:outlineLvl w:val="0"/>
              <w:rPr>
                <w:rFonts w:ascii="Arial" w:hAnsi="Arial" w:cs="Arial"/>
                <w:sz w:val="20"/>
                <w:szCs w:val="20"/>
                <w:cs/>
              </w:rPr>
            </w:pPr>
          </w:p>
        </w:tc>
        <w:tc>
          <w:tcPr>
            <w:tcW w:w="3611" w:type="dxa"/>
            <w:gridSpan w:val="2"/>
            <w:vAlign w:val="bottom"/>
            <w:hideMark/>
          </w:tcPr>
          <w:p w14:paraId="38C90233" w14:textId="0D1E6544" w:rsidR="005F74A8" w:rsidRPr="00761914" w:rsidRDefault="005F74A8" w:rsidP="00833912">
            <w:pPr>
              <w:pBdr>
                <w:bottom w:val="single" w:sz="4" w:space="1" w:color="auto"/>
              </w:pBdr>
              <w:tabs>
                <w:tab w:val="right" w:pos="1033"/>
              </w:tabs>
              <w:spacing w:line="380" w:lineRule="exact"/>
              <w:ind w:right="-72"/>
              <w:jc w:val="center"/>
              <w:rPr>
                <w:rFonts w:ascii="Arial" w:hAnsi="Arial" w:cs="Arial"/>
                <w:sz w:val="20"/>
                <w:szCs w:val="20"/>
              </w:rPr>
            </w:pPr>
            <w:r w:rsidRPr="00761914">
              <w:rPr>
                <w:rFonts w:ascii="Arial" w:hAnsi="Arial" w:cs="Arial"/>
                <w:sz w:val="20"/>
                <w:szCs w:val="20"/>
              </w:rPr>
              <w:t>Consolidated financial statements</w:t>
            </w:r>
          </w:p>
        </w:tc>
      </w:tr>
      <w:tr w:rsidR="00E66955" w:rsidRPr="00457DC6" w14:paraId="467B05D6" w14:textId="77777777" w:rsidTr="00D6048B">
        <w:trPr>
          <w:cantSplit/>
        </w:trPr>
        <w:tc>
          <w:tcPr>
            <w:tcW w:w="5494" w:type="dxa"/>
            <w:vAlign w:val="bottom"/>
          </w:tcPr>
          <w:p w14:paraId="76F79B08" w14:textId="77777777" w:rsidR="005F74A8" w:rsidRPr="00761914" w:rsidRDefault="005F74A8" w:rsidP="00833912">
            <w:pPr>
              <w:spacing w:line="380" w:lineRule="exact"/>
              <w:ind w:left="151" w:hanging="151"/>
              <w:jc w:val="center"/>
              <w:outlineLvl w:val="0"/>
              <w:rPr>
                <w:rFonts w:ascii="Arial" w:hAnsi="Arial" w:cs="Arial"/>
                <w:sz w:val="20"/>
                <w:szCs w:val="20"/>
              </w:rPr>
            </w:pPr>
          </w:p>
        </w:tc>
        <w:tc>
          <w:tcPr>
            <w:tcW w:w="1805" w:type="dxa"/>
            <w:vAlign w:val="bottom"/>
            <w:hideMark/>
          </w:tcPr>
          <w:p w14:paraId="140382A3" w14:textId="6DF63E76" w:rsidR="005F74A8" w:rsidRPr="00761914" w:rsidRDefault="002F3D86" w:rsidP="00833912">
            <w:pPr>
              <w:tabs>
                <w:tab w:val="right" w:pos="1033"/>
              </w:tabs>
              <w:spacing w:line="380" w:lineRule="exact"/>
              <w:ind w:right="-72"/>
              <w:jc w:val="center"/>
              <w:rPr>
                <w:rFonts w:ascii="Arial" w:hAnsi="Arial" w:cs="Arial"/>
                <w:sz w:val="20"/>
                <w:szCs w:val="20"/>
              </w:rPr>
            </w:pPr>
            <w:r w:rsidRPr="00761914">
              <w:rPr>
                <w:rFonts w:ascii="Arial" w:hAnsi="Arial" w:cs="Arial"/>
                <w:sz w:val="20"/>
                <w:szCs w:val="20"/>
                <w:u w:val="single"/>
              </w:rPr>
              <w:t>2026</w:t>
            </w:r>
          </w:p>
        </w:tc>
        <w:tc>
          <w:tcPr>
            <w:tcW w:w="1806" w:type="dxa"/>
            <w:vAlign w:val="bottom"/>
            <w:hideMark/>
          </w:tcPr>
          <w:p w14:paraId="65B75D16" w14:textId="2BEA2645" w:rsidR="005F74A8" w:rsidRPr="00761914" w:rsidRDefault="002F3D86" w:rsidP="00833912">
            <w:pPr>
              <w:tabs>
                <w:tab w:val="right" w:pos="1033"/>
              </w:tabs>
              <w:spacing w:line="380" w:lineRule="exact"/>
              <w:ind w:right="-72"/>
              <w:jc w:val="center"/>
              <w:rPr>
                <w:rFonts w:ascii="Arial" w:hAnsi="Arial" w:cs="Arial"/>
                <w:sz w:val="20"/>
                <w:szCs w:val="20"/>
                <w:cs/>
              </w:rPr>
            </w:pPr>
            <w:r w:rsidRPr="00761914">
              <w:rPr>
                <w:rFonts w:ascii="Arial" w:hAnsi="Arial" w:cs="Arial"/>
                <w:sz w:val="20"/>
                <w:szCs w:val="20"/>
                <w:u w:val="single"/>
              </w:rPr>
              <w:t>2025</w:t>
            </w:r>
          </w:p>
        </w:tc>
      </w:tr>
      <w:tr w:rsidR="00E66955" w:rsidRPr="00457DC6" w14:paraId="50CB43E0" w14:textId="77777777" w:rsidTr="00D6048B">
        <w:trPr>
          <w:cantSplit/>
        </w:trPr>
        <w:tc>
          <w:tcPr>
            <w:tcW w:w="5494" w:type="dxa"/>
            <w:vAlign w:val="bottom"/>
            <w:hideMark/>
          </w:tcPr>
          <w:p w14:paraId="789BAB58" w14:textId="7BCB2166" w:rsidR="001B1EA2" w:rsidRPr="00761914" w:rsidRDefault="001B1EA2" w:rsidP="00833912">
            <w:pPr>
              <w:spacing w:line="380" w:lineRule="exact"/>
              <w:ind w:left="173" w:hanging="173"/>
              <w:rPr>
                <w:rFonts w:ascii="Arial" w:hAnsi="Arial" w:cs="Arial"/>
                <w:b/>
                <w:bCs/>
                <w:sz w:val="20"/>
                <w:szCs w:val="20"/>
              </w:rPr>
            </w:pPr>
            <w:r w:rsidRPr="00761914">
              <w:rPr>
                <w:rFonts w:ascii="Arial" w:hAnsi="Arial" w:cs="Arial"/>
                <w:b/>
                <w:bCs/>
                <w:sz w:val="20"/>
                <w:szCs w:val="20"/>
              </w:rPr>
              <w:t>Cost</w:t>
            </w:r>
          </w:p>
        </w:tc>
        <w:tc>
          <w:tcPr>
            <w:tcW w:w="1805" w:type="dxa"/>
            <w:vAlign w:val="bottom"/>
          </w:tcPr>
          <w:p w14:paraId="07094F8D" w14:textId="77777777" w:rsidR="001B1EA2" w:rsidRPr="00761914" w:rsidRDefault="001B1EA2" w:rsidP="00833912">
            <w:pPr>
              <w:tabs>
                <w:tab w:val="decimal" w:pos="1037"/>
              </w:tabs>
              <w:spacing w:line="380" w:lineRule="exact"/>
              <w:ind w:right="-72"/>
              <w:rPr>
                <w:rFonts w:ascii="Arial" w:hAnsi="Arial" w:cs="Arial"/>
                <w:sz w:val="20"/>
                <w:szCs w:val="20"/>
              </w:rPr>
            </w:pPr>
          </w:p>
        </w:tc>
        <w:tc>
          <w:tcPr>
            <w:tcW w:w="1806" w:type="dxa"/>
            <w:vAlign w:val="bottom"/>
          </w:tcPr>
          <w:p w14:paraId="0B3D7C03" w14:textId="77777777" w:rsidR="001B1EA2" w:rsidRPr="00761914" w:rsidRDefault="001B1EA2" w:rsidP="00833912">
            <w:pPr>
              <w:tabs>
                <w:tab w:val="decimal" w:pos="1037"/>
              </w:tabs>
              <w:spacing w:line="380" w:lineRule="exact"/>
              <w:ind w:right="-72"/>
              <w:rPr>
                <w:rFonts w:ascii="Arial" w:hAnsi="Arial" w:cs="Arial"/>
                <w:sz w:val="20"/>
                <w:szCs w:val="20"/>
              </w:rPr>
            </w:pPr>
          </w:p>
        </w:tc>
      </w:tr>
      <w:tr w:rsidR="0018104A" w:rsidRPr="00457DC6" w14:paraId="05534452" w14:textId="77777777" w:rsidTr="00EF3066">
        <w:trPr>
          <w:cantSplit/>
        </w:trPr>
        <w:tc>
          <w:tcPr>
            <w:tcW w:w="5494" w:type="dxa"/>
            <w:vAlign w:val="bottom"/>
            <w:hideMark/>
          </w:tcPr>
          <w:p w14:paraId="20F7B87A" w14:textId="7107388B"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sz w:val="20"/>
                <w:szCs w:val="20"/>
              </w:rPr>
              <w:t xml:space="preserve">Beginning balance </w:t>
            </w:r>
          </w:p>
        </w:tc>
        <w:tc>
          <w:tcPr>
            <w:tcW w:w="1805" w:type="dxa"/>
          </w:tcPr>
          <w:p w14:paraId="5A6CDA77" w14:textId="69F2E689" w:rsidR="0018104A" w:rsidRPr="00761914" w:rsidRDefault="005C0925" w:rsidP="00E341C6">
            <w:pPr>
              <w:pBdr>
                <w:bottom w:val="single" w:sz="4" w:space="1" w:color="auto"/>
              </w:pBdr>
              <w:tabs>
                <w:tab w:val="decimal" w:pos="1239"/>
              </w:tabs>
              <w:spacing w:line="380" w:lineRule="exact"/>
              <w:rPr>
                <w:rFonts w:ascii="Arial" w:hAnsi="Arial" w:cs="Arial"/>
                <w:sz w:val="20"/>
                <w:szCs w:val="25"/>
              </w:rPr>
            </w:pPr>
            <w:r w:rsidRPr="00761914">
              <w:rPr>
                <w:rFonts w:ascii="Arial" w:hAnsi="Arial" w:cs="Arial"/>
                <w:sz w:val="20"/>
                <w:szCs w:val="25"/>
              </w:rPr>
              <w:t>403</w:t>
            </w:r>
          </w:p>
        </w:tc>
        <w:tc>
          <w:tcPr>
            <w:tcW w:w="1806" w:type="dxa"/>
            <w:hideMark/>
          </w:tcPr>
          <w:p w14:paraId="1D05DF46" w14:textId="4B0514E7" w:rsidR="0018104A" w:rsidRPr="00761914" w:rsidRDefault="0018104A" w:rsidP="00E341C6">
            <w:pPr>
              <w:pBdr>
                <w:bottom w:val="sing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403</w:t>
            </w:r>
          </w:p>
        </w:tc>
      </w:tr>
      <w:tr w:rsidR="0018104A" w:rsidRPr="00457DC6" w14:paraId="7CE35F88" w14:textId="77777777" w:rsidTr="00EF3066">
        <w:trPr>
          <w:cantSplit/>
        </w:trPr>
        <w:tc>
          <w:tcPr>
            <w:tcW w:w="5494" w:type="dxa"/>
            <w:vAlign w:val="bottom"/>
            <w:hideMark/>
          </w:tcPr>
          <w:p w14:paraId="04AC9F73" w14:textId="0541145B"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sz w:val="20"/>
                <w:szCs w:val="20"/>
              </w:rPr>
              <w:t>Ending balance</w:t>
            </w:r>
          </w:p>
        </w:tc>
        <w:tc>
          <w:tcPr>
            <w:tcW w:w="1805" w:type="dxa"/>
          </w:tcPr>
          <w:p w14:paraId="6D6DBB78" w14:textId="06586140" w:rsidR="0018104A" w:rsidRPr="00761914" w:rsidRDefault="005C0925" w:rsidP="00E341C6">
            <w:pPr>
              <w:pBdr>
                <w:bottom w:val="sing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403</w:t>
            </w:r>
          </w:p>
        </w:tc>
        <w:tc>
          <w:tcPr>
            <w:tcW w:w="1806" w:type="dxa"/>
            <w:hideMark/>
          </w:tcPr>
          <w:p w14:paraId="25BDC961" w14:textId="17886D89" w:rsidR="0018104A" w:rsidRPr="00761914" w:rsidRDefault="0018104A" w:rsidP="00E341C6">
            <w:pPr>
              <w:pBdr>
                <w:bottom w:val="sing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403</w:t>
            </w:r>
          </w:p>
        </w:tc>
      </w:tr>
      <w:tr w:rsidR="0018104A" w:rsidRPr="00457DC6" w14:paraId="44BE459F" w14:textId="77777777" w:rsidTr="00EF3066">
        <w:trPr>
          <w:cantSplit/>
        </w:trPr>
        <w:tc>
          <w:tcPr>
            <w:tcW w:w="5494" w:type="dxa"/>
            <w:vAlign w:val="bottom"/>
          </w:tcPr>
          <w:p w14:paraId="348B3F8C" w14:textId="7332B9DA"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b/>
                <w:bCs/>
                <w:sz w:val="20"/>
                <w:szCs w:val="20"/>
              </w:rPr>
              <w:t>Allowance for impairment loss</w:t>
            </w:r>
          </w:p>
        </w:tc>
        <w:tc>
          <w:tcPr>
            <w:tcW w:w="1805" w:type="dxa"/>
          </w:tcPr>
          <w:p w14:paraId="5D119AC6" w14:textId="1D7D5FAF" w:rsidR="0018104A" w:rsidRPr="00761914" w:rsidRDefault="0018104A" w:rsidP="0018104A">
            <w:pPr>
              <w:tabs>
                <w:tab w:val="decimal" w:pos="1422"/>
              </w:tabs>
              <w:spacing w:line="380" w:lineRule="exact"/>
              <w:rPr>
                <w:rFonts w:ascii="Arial" w:hAnsi="Arial" w:cs="Arial"/>
                <w:sz w:val="20"/>
                <w:szCs w:val="20"/>
              </w:rPr>
            </w:pPr>
          </w:p>
        </w:tc>
        <w:tc>
          <w:tcPr>
            <w:tcW w:w="1806" w:type="dxa"/>
          </w:tcPr>
          <w:p w14:paraId="076B919F" w14:textId="77777777" w:rsidR="0018104A" w:rsidRPr="00761914" w:rsidRDefault="0018104A" w:rsidP="0018104A">
            <w:pPr>
              <w:tabs>
                <w:tab w:val="decimal" w:pos="1422"/>
              </w:tabs>
              <w:spacing w:line="380" w:lineRule="exact"/>
              <w:rPr>
                <w:rFonts w:ascii="Arial" w:hAnsi="Arial" w:cs="Arial"/>
                <w:sz w:val="20"/>
                <w:szCs w:val="20"/>
              </w:rPr>
            </w:pPr>
          </w:p>
        </w:tc>
      </w:tr>
      <w:tr w:rsidR="0018104A" w:rsidRPr="00457DC6" w14:paraId="195DFF93" w14:textId="77777777" w:rsidTr="00EF3066">
        <w:trPr>
          <w:cantSplit/>
        </w:trPr>
        <w:tc>
          <w:tcPr>
            <w:tcW w:w="5494" w:type="dxa"/>
            <w:vAlign w:val="bottom"/>
          </w:tcPr>
          <w:p w14:paraId="2684AD1C" w14:textId="200392A0"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sz w:val="20"/>
                <w:szCs w:val="20"/>
              </w:rPr>
              <w:t>Beginning balance</w:t>
            </w:r>
          </w:p>
        </w:tc>
        <w:tc>
          <w:tcPr>
            <w:tcW w:w="1805" w:type="dxa"/>
          </w:tcPr>
          <w:p w14:paraId="4AF1BFC5" w14:textId="2BA5E128" w:rsidR="0018104A" w:rsidRPr="00761914" w:rsidRDefault="007128D6" w:rsidP="00E341C6">
            <w:pPr>
              <w:tabs>
                <w:tab w:val="decimal" w:pos="1239"/>
              </w:tabs>
              <w:spacing w:line="380" w:lineRule="exact"/>
              <w:rPr>
                <w:rFonts w:ascii="Arial" w:hAnsi="Arial" w:cs="Arial"/>
                <w:sz w:val="20"/>
                <w:szCs w:val="20"/>
              </w:rPr>
            </w:pPr>
            <w:r w:rsidRPr="00761914">
              <w:rPr>
                <w:rFonts w:ascii="Arial" w:hAnsi="Arial" w:cs="Arial"/>
                <w:sz w:val="20"/>
                <w:szCs w:val="20"/>
              </w:rPr>
              <w:t>36</w:t>
            </w:r>
          </w:p>
        </w:tc>
        <w:tc>
          <w:tcPr>
            <w:tcW w:w="1806" w:type="dxa"/>
          </w:tcPr>
          <w:p w14:paraId="3756D60A" w14:textId="69F18D06" w:rsidR="0018104A" w:rsidRPr="00761914" w:rsidRDefault="0018104A" w:rsidP="00E341C6">
            <w:pPr>
              <w:tabs>
                <w:tab w:val="decimal" w:pos="1239"/>
              </w:tabs>
              <w:spacing w:line="380" w:lineRule="exact"/>
              <w:rPr>
                <w:rFonts w:ascii="Arial" w:hAnsi="Arial" w:cs="Arial"/>
                <w:sz w:val="20"/>
                <w:szCs w:val="20"/>
              </w:rPr>
            </w:pPr>
            <w:r w:rsidRPr="00761914">
              <w:rPr>
                <w:rFonts w:ascii="Arial" w:hAnsi="Arial" w:cs="Arial"/>
                <w:sz w:val="20"/>
                <w:szCs w:val="20"/>
              </w:rPr>
              <w:t>36</w:t>
            </w:r>
          </w:p>
        </w:tc>
      </w:tr>
      <w:tr w:rsidR="0018104A" w:rsidRPr="00457DC6" w14:paraId="0CE0D6BC" w14:textId="77777777" w:rsidTr="00EF3066">
        <w:trPr>
          <w:cantSplit/>
        </w:trPr>
        <w:tc>
          <w:tcPr>
            <w:tcW w:w="5494" w:type="dxa"/>
            <w:vAlign w:val="bottom"/>
          </w:tcPr>
          <w:p w14:paraId="72CAC8C5" w14:textId="5CE98914" w:rsidR="0018104A" w:rsidRPr="00761914" w:rsidRDefault="0018104A" w:rsidP="0018104A">
            <w:pPr>
              <w:spacing w:line="380" w:lineRule="exact"/>
              <w:ind w:left="173" w:hanging="173"/>
              <w:rPr>
                <w:rFonts w:ascii="Arial" w:hAnsi="Arial" w:cs="Arial"/>
                <w:sz w:val="20"/>
                <w:szCs w:val="20"/>
                <w:cs/>
              </w:rPr>
            </w:pPr>
            <w:r w:rsidRPr="00761914">
              <w:rPr>
                <w:rFonts w:ascii="Arial" w:hAnsi="Arial" w:cs="Arial"/>
                <w:sz w:val="20"/>
                <w:szCs w:val="20"/>
              </w:rPr>
              <w:t>Addition</w:t>
            </w:r>
          </w:p>
        </w:tc>
        <w:tc>
          <w:tcPr>
            <w:tcW w:w="1805" w:type="dxa"/>
          </w:tcPr>
          <w:p w14:paraId="68852CDE" w14:textId="55EE6B3F" w:rsidR="0018104A" w:rsidRPr="00761914" w:rsidRDefault="007128D6" w:rsidP="00E341C6">
            <w:pPr>
              <w:pBdr>
                <w:bottom w:val="sing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53</w:t>
            </w:r>
          </w:p>
        </w:tc>
        <w:tc>
          <w:tcPr>
            <w:tcW w:w="1806" w:type="dxa"/>
          </w:tcPr>
          <w:p w14:paraId="581731DD" w14:textId="325DEEB2" w:rsidR="0018104A" w:rsidRPr="00761914" w:rsidRDefault="0018104A" w:rsidP="00E341C6">
            <w:pPr>
              <w:pBdr>
                <w:bottom w:val="sing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w:t>
            </w:r>
          </w:p>
        </w:tc>
      </w:tr>
      <w:tr w:rsidR="0018104A" w:rsidRPr="00457DC6" w14:paraId="5C98F5F5" w14:textId="77777777" w:rsidTr="00EF3066">
        <w:trPr>
          <w:cantSplit/>
        </w:trPr>
        <w:tc>
          <w:tcPr>
            <w:tcW w:w="5494" w:type="dxa"/>
            <w:vAlign w:val="bottom"/>
          </w:tcPr>
          <w:p w14:paraId="5CCAD189" w14:textId="70F5602C"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sz w:val="20"/>
                <w:szCs w:val="20"/>
              </w:rPr>
              <w:t>Ending balance</w:t>
            </w:r>
          </w:p>
        </w:tc>
        <w:tc>
          <w:tcPr>
            <w:tcW w:w="1805" w:type="dxa"/>
          </w:tcPr>
          <w:p w14:paraId="6BD55EA4" w14:textId="15266275" w:rsidR="0018104A" w:rsidRPr="00761914" w:rsidRDefault="007128D6" w:rsidP="00E341C6">
            <w:pPr>
              <w:pBdr>
                <w:top w:val="single" w:sz="4" w:space="1" w:color="auto"/>
                <w:bottom w:val="sing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89</w:t>
            </w:r>
          </w:p>
        </w:tc>
        <w:tc>
          <w:tcPr>
            <w:tcW w:w="1806" w:type="dxa"/>
          </w:tcPr>
          <w:p w14:paraId="739CACAA" w14:textId="486365BF" w:rsidR="0018104A" w:rsidRPr="00761914" w:rsidRDefault="0018104A" w:rsidP="00E341C6">
            <w:pPr>
              <w:pBdr>
                <w:top w:val="single" w:sz="4" w:space="1" w:color="auto"/>
                <w:bottom w:val="sing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36</w:t>
            </w:r>
          </w:p>
        </w:tc>
      </w:tr>
      <w:tr w:rsidR="0018104A" w:rsidRPr="00457DC6" w14:paraId="0FB9B37B" w14:textId="77777777" w:rsidTr="00EF3066">
        <w:trPr>
          <w:cantSplit/>
        </w:trPr>
        <w:tc>
          <w:tcPr>
            <w:tcW w:w="5494" w:type="dxa"/>
            <w:vAlign w:val="bottom"/>
          </w:tcPr>
          <w:p w14:paraId="113D267B" w14:textId="0B3A32BB"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b/>
                <w:bCs/>
                <w:sz w:val="20"/>
                <w:szCs w:val="20"/>
              </w:rPr>
              <w:t>Net book value</w:t>
            </w:r>
          </w:p>
        </w:tc>
        <w:tc>
          <w:tcPr>
            <w:tcW w:w="1805" w:type="dxa"/>
          </w:tcPr>
          <w:p w14:paraId="71F9FCE5" w14:textId="587FF4D4" w:rsidR="0018104A" w:rsidRPr="00761914" w:rsidRDefault="0018104A" w:rsidP="00E341C6">
            <w:pPr>
              <w:tabs>
                <w:tab w:val="decimal" w:pos="1239"/>
              </w:tabs>
              <w:spacing w:line="380" w:lineRule="exact"/>
              <w:rPr>
                <w:rFonts w:ascii="Arial" w:hAnsi="Arial" w:cs="Arial"/>
                <w:sz w:val="20"/>
                <w:szCs w:val="20"/>
              </w:rPr>
            </w:pPr>
          </w:p>
        </w:tc>
        <w:tc>
          <w:tcPr>
            <w:tcW w:w="1806" w:type="dxa"/>
          </w:tcPr>
          <w:p w14:paraId="1E67D095" w14:textId="77777777" w:rsidR="0018104A" w:rsidRPr="00761914" w:rsidRDefault="0018104A" w:rsidP="00E341C6">
            <w:pPr>
              <w:tabs>
                <w:tab w:val="decimal" w:pos="1239"/>
              </w:tabs>
              <w:spacing w:line="380" w:lineRule="exact"/>
              <w:rPr>
                <w:rFonts w:ascii="Arial" w:hAnsi="Arial" w:cs="Arial"/>
                <w:sz w:val="20"/>
                <w:szCs w:val="20"/>
              </w:rPr>
            </w:pPr>
          </w:p>
        </w:tc>
      </w:tr>
      <w:tr w:rsidR="0018104A" w:rsidRPr="00457DC6" w14:paraId="1D39B984" w14:textId="77777777" w:rsidTr="00EF3066">
        <w:trPr>
          <w:cantSplit/>
        </w:trPr>
        <w:tc>
          <w:tcPr>
            <w:tcW w:w="5494" w:type="dxa"/>
            <w:vAlign w:val="bottom"/>
          </w:tcPr>
          <w:p w14:paraId="0D716683" w14:textId="7B640BF4"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sz w:val="20"/>
                <w:szCs w:val="20"/>
              </w:rPr>
              <w:t>Beginning balance</w:t>
            </w:r>
          </w:p>
        </w:tc>
        <w:tc>
          <w:tcPr>
            <w:tcW w:w="1805" w:type="dxa"/>
          </w:tcPr>
          <w:p w14:paraId="52765CB2" w14:textId="2E45ED15" w:rsidR="0018104A" w:rsidRPr="00761914" w:rsidRDefault="007128D6" w:rsidP="00E341C6">
            <w:pPr>
              <w:pBdr>
                <w:bottom w:val="double" w:sz="4" w:space="1" w:color="auto"/>
                <w:between w:val="doub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367</w:t>
            </w:r>
          </w:p>
        </w:tc>
        <w:tc>
          <w:tcPr>
            <w:tcW w:w="1806" w:type="dxa"/>
          </w:tcPr>
          <w:p w14:paraId="21CEFFD8" w14:textId="36BFE1D3" w:rsidR="0018104A" w:rsidRPr="00761914" w:rsidRDefault="0018104A" w:rsidP="00E341C6">
            <w:pPr>
              <w:pBdr>
                <w:bottom w:val="double" w:sz="4" w:space="1" w:color="auto"/>
                <w:between w:val="doub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367</w:t>
            </w:r>
          </w:p>
        </w:tc>
      </w:tr>
      <w:tr w:rsidR="0018104A" w:rsidRPr="00457DC6" w14:paraId="2C3EE7B8" w14:textId="77777777" w:rsidTr="00EF3066">
        <w:trPr>
          <w:cantSplit/>
        </w:trPr>
        <w:tc>
          <w:tcPr>
            <w:tcW w:w="5494" w:type="dxa"/>
            <w:vAlign w:val="bottom"/>
          </w:tcPr>
          <w:p w14:paraId="0FD1B7C8" w14:textId="281E79EF"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sz w:val="20"/>
                <w:szCs w:val="20"/>
              </w:rPr>
              <w:t>Ending balance</w:t>
            </w:r>
          </w:p>
        </w:tc>
        <w:tc>
          <w:tcPr>
            <w:tcW w:w="1805" w:type="dxa"/>
          </w:tcPr>
          <w:p w14:paraId="7B842255" w14:textId="62B7A919" w:rsidR="0018104A" w:rsidRPr="00761914" w:rsidRDefault="007128D6" w:rsidP="00E341C6">
            <w:pPr>
              <w:pBdr>
                <w:bottom w:val="doub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314</w:t>
            </w:r>
          </w:p>
        </w:tc>
        <w:tc>
          <w:tcPr>
            <w:tcW w:w="1806" w:type="dxa"/>
          </w:tcPr>
          <w:p w14:paraId="17261D4E" w14:textId="18C4F57C" w:rsidR="0018104A" w:rsidRPr="00761914" w:rsidRDefault="0018104A" w:rsidP="00E341C6">
            <w:pPr>
              <w:pBdr>
                <w:bottom w:val="doub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367</w:t>
            </w:r>
          </w:p>
        </w:tc>
      </w:tr>
    </w:tbl>
    <w:p w14:paraId="0C8492D2" w14:textId="684A7742" w:rsidR="00784617" w:rsidRPr="00761914" w:rsidRDefault="00784617" w:rsidP="00424C11">
      <w:pPr>
        <w:tabs>
          <w:tab w:val="left" w:pos="2880"/>
          <w:tab w:val="left" w:pos="5760"/>
          <w:tab w:val="decimal" w:pos="6660"/>
          <w:tab w:val="left" w:pos="7110"/>
          <w:tab w:val="decimal" w:pos="7920"/>
        </w:tabs>
        <w:spacing w:before="240" w:after="120" w:line="380" w:lineRule="exact"/>
        <w:ind w:left="605"/>
        <w:jc w:val="both"/>
        <w:rPr>
          <w:rFonts w:ascii="Arial" w:hAnsi="Arial" w:cs="Arial"/>
          <w:sz w:val="22"/>
          <w:szCs w:val="22"/>
        </w:rPr>
      </w:pPr>
      <w:r w:rsidRPr="00761914">
        <w:rPr>
          <w:rFonts w:ascii="Arial" w:hAnsi="Arial" w:cs="Arial"/>
          <w:sz w:val="22"/>
          <w:szCs w:val="22"/>
        </w:rPr>
        <w:t xml:space="preserve">The </w:t>
      </w:r>
      <w:r w:rsidR="00A85015" w:rsidRPr="00761914">
        <w:rPr>
          <w:rFonts w:ascii="Arial" w:hAnsi="Arial" w:cs="Arial"/>
          <w:sz w:val="22"/>
          <w:szCs w:val="22"/>
        </w:rPr>
        <w:t xml:space="preserve">Group </w:t>
      </w:r>
      <w:r w:rsidRPr="00761914">
        <w:rPr>
          <w:rFonts w:ascii="Arial" w:hAnsi="Arial" w:cs="Arial"/>
          <w:sz w:val="22"/>
          <w:szCs w:val="22"/>
        </w:rPr>
        <w:t>allocated goodwill acquired through business combinations to the cash generating units (CGUs) for</w:t>
      </w:r>
      <w:r w:rsidRPr="00761914">
        <w:rPr>
          <w:rFonts w:ascii="Arial" w:hAnsi="Arial" w:cs="Arial"/>
          <w:sz w:val="22"/>
          <w:szCs w:val="22"/>
          <w:cs/>
        </w:rPr>
        <w:t xml:space="preserve"> </w:t>
      </w:r>
      <w:r w:rsidRPr="00761914">
        <w:rPr>
          <w:rFonts w:ascii="Arial" w:hAnsi="Arial" w:cs="Arial"/>
          <w:sz w:val="22"/>
          <w:szCs w:val="22"/>
        </w:rPr>
        <w:t>annual impairment testing as follows:</w:t>
      </w:r>
    </w:p>
    <w:tbl>
      <w:tblPr>
        <w:tblW w:w="9090" w:type="dxa"/>
        <w:tblInd w:w="540" w:type="dxa"/>
        <w:tblLayout w:type="fixed"/>
        <w:tblLook w:val="04A0" w:firstRow="1" w:lastRow="0" w:firstColumn="1" w:lastColumn="0" w:noHBand="0" w:noVBand="1"/>
      </w:tblPr>
      <w:tblGrid>
        <w:gridCol w:w="5490"/>
        <w:gridCol w:w="1800"/>
        <w:gridCol w:w="1800"/>
      </w:tblGrid>
      <w:tr w:rsidR="00E66955" w:rsidRPr="00457DC6" w14:paraId="52473576" w14:textId="77777777" w:rsidTr="00EE7E57">
        <w:trPr>
          <w:tblHeader/>
        </w:trPr>
        <w:tc>
          <w:tcPr>
            <w:tcW w:w="5490" w:type="dxa"/>
            <w:vAlign w:val="bottom"/>
          </w:tcPr>
          <w:p w14:paraId="55012DBF" w14:textId="77777777" w:rsidR="00784617" w:rsidRPr="00761914" w:rsidRDefault="00784617" w:rsidP="00833912">
            <w:pPr>
              <w:spacing w:line="380" w:lineRule="exact"/>
              <w:jc w:val="center"/>
              <w:rPr>
                <w:rFonts w:ascii="Arial" w:hAnsi="Arial" w:cs="Arial"/>
                <w:sz w:val="20"/>
                <w:szCs w:val="20"/>
              </w:rPr>
            </w:pPr>
          </w:p>
        </w:tc>
        <w:tc>
          <w:tcPr>
            <w:tcW w:w="3600" w:type="dxa"/>
            <w:gridSpan w:val="2"/>
            <w:vAlign w:val="bottom"/>
            <w:hideMark/>
          </w:tcPr>
          <w:p w14:paraId="2944DFB7" w14:textId="59E81394" w:rsidR="00784617" w:rsidRPr="00761914" w:rsidRDefault="00784617" w:rsidP="00833912">
            <w:pPr>
              <w:spacing w:line="380" w:lineRule="exact"/>
              <w:jc w:val="right"/>
              <w:rPr>
                <w:rFonts w:ascii="Arial" w:hAnsi="Arial" w:cs="Arial"/>
                <w:sz w:val="20"/>
                <w:szCs w:val="20"/>
                <w:u w:val="single"/>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7F70B477" w14:textId="77777777" w:rsidTr="00EE7E57">
        <w:trPr>
          <w:tblHeader/>
        </w:trPr>
        <w:tc>
          <w:tcPr>
            <w:tcW w:w="5490" w:type="dxa"/>
            <w:vAlign w:val="bottom"/>
          </w:tcPr>
          <w:p w14:paraId="10DAE2BC" w14:textId="77777777" w:rsidR="00784617" w:rsidRPr="00761914" w:rsidRDefault="00784617" w:rsidP="00833912">
            <w:pPr>
              <w:spacing w:line="380" w:lineRule="exact"/>
              <w:jc w:val="center"/>
              <w:rPr>
                <w:rFonts w:ascii="Arial" w:hAnsi="Arial" w:cs="Arial"/>
                <w:sz w:val="20"/>
                <w:szCs w:val="20"/>
              </w:rPr>
            </w:pPr>
          </w:p>
        </w:tc>
        <w:tc>
          <w:tcPr>
            <w:tcW w:w="3600" w:type="dxa"/>
            <w:gridSpan w:val="2"/>
            <w:vAlign w:val="bottom"/>
            <w:hideMark/>
          </w:tcPr>
          <w:p w14:paraId="38390B3B" w14:textId="77777777" w:rsidR="00784617" w:rsidRPr="00761914" w:rsidRDefault="00784617" w:rsidP="00833912">
            <w:pPr>
              <w:pBdr>
                <w:bottom w:val="single" w:sz="4" w:space="1" w:color="auto"/>
              </w:pBdr>
              <w:spacing w:line="380" w:lineRule="exact"/>
              <w:ind w:right="-35"/>
              <w:jc w:val="center"/>
              <w:rPr>
                <w:rFonts w:ascii="Arial" w:hAnsi="Arial" w:cs="Arial"/>
                <w:sz w:val="20"/>
                <w:szCs w:val="20"/>
              </w:rPr>
            </w:pPr>
            <w:r w:rsidRPr="00761914">
              <w:rPr>
                <w:rFonts w:ascii="Arial" w:hAnsi="Arial" w:cs="Arial"/>
                <w:sz w:val="20"/>
                <w:szCs w:val="20"/>
              </w:rPr>
              <w:t xml:space="preserve">Consolidated financial statements </w:t>
            </w:r>
          </w:p>
        </w:tc>
      </w:tr>
      <w:tr w:rsidR="00E66955" w:rsidRPr="00457DC6" w14:paraId="0DBC524B" w14:textId="77777777" w:rsidTr="00EE7E57">
        <w:trPr>
          <w:tblHeader/>
        </w:trPr>
        <w:tc>
          <w:tcPr>
            <w:tcW w:w="5490" w:type="dxa"/>
            <w:vAlign w:val="bottom"/>
          </w:tcPr>
          <w:p w14:paraId="21C837DD" w14:textId="77777777" w:rsidR="00571943" w:rsidRPr="00761914" w:rsidRDefault="00571943" w:rsidP="00833912">
            <w:pPr>
              <w:spacing w:line="380" w:lineRule="exact"/>
              <w:jc w:val="center"/>
              <w:rPr>
                <w:rFonts w:ascii="Arial" w:hAnsi="Arial" w:cs="Arial"/>
                <w:sz w:val="20"/>
                <w:szCs w:val="20"/>
                <w:cs/>
              </w:rPr>
            </w:pPr>
          </w:p>
        </w:tc>
        <w:tc>
          <w:tcPr>
            <w:tcW w:w="1800" w:type="dxa"/>
            <w:vAlign w:val="bottom"/>
          </w:tcPr>
          <w:p w14:paraId="1913CBDD" w14:textId="6803BD02" w:rsidR="00571943" w:rsidRPr="00761914" w:rsidRDefault="002F3D86" w:rsidP="00833912">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800" w:type="dxa"/>
            <w:vAlign w:val="bottom"/>
          </w:tcPr>
          <w:p w14:paraId="2780A811" w14:textId="16A4BBD4" w:rsidR="00571943" w:rsidRPr="00761914" w:rsidRDefault="002F3D86" w:rsidP="00833912">
            <w:pPr>
              <w:spacing w:line="380" w:lineRule="exact"/>
              <w:jc w:val="center"/>
              <w:rPr>
                <w:rFonts w:ascii="Arial" w:hAnsi="Arial" w:cs="Arial"/>
                <w:sz w:val="20"/>
                <w:szCs w:val="20"/>
                <w:u w:val="single"/>
              </w:rPr>
            </w:pPr>
            <w:r w:rsidRPr="00761914">
              <w:rPr>
                <w:rFonts w:ascii="Arial" w:hAnsi="Arial" w:cs="Arial"/>
                <w:sz w:val="20"/>
                <w:szCs w:val="20"/>
                <w:u w:val="single"/>
              </w:rPr>
              <w:t>2025</w:t>
            </w:r>
          </w:p>
        </w:tc>
      </w:tr>
      <w:tr w:rsidR="0018104A" w:rsidRPr="00457DC6" w14:paraId="080361FF" w14:textId="77777777" w:rsidTr="00EE7E57">
        <w:trPr>
          <w:tblHeader/>
        </w:trPr>
        <w:tc>
          <w:tcPr>
            <w:tcW w:w="5490" w:type="dxa"/>
            <w:vAlign w:val="bottom"/>
          </w:tcPr>
          <w:p w14:paraId="1C842255" w14:textId="4E672BA4" w:rsidR="0018104A" w:rsidRPr="00761914" w:rsidRDefault="0018104A" w:rsidP="0018104A">
            <w:pPr>
              <w:spacing w:line="380" w:lineRule="exact"/>
              <w:ind w:left="173" w:hanging="173"/>
              <w:rPr>
                <w:rFonts w:ascii="Arial" w:hAnsi="Arial" w:cs="Arial"/>
                <w:sz w:val="20"/>
                <w:szCs w:val="20"/>
                <w:cs/>
              </w:rPr>
            </w:pPr>
            <w:r w:rsidRPr="00761914">
              <w:rPr>
                <w:rFonts w:ascii="Arial" w:hAnsi="Arial" w:cs="Arial"/>
                <w:sz w:val="20"/>
                <w:szCs w:val="20"/>
              </w:rPr>
              <w:t>Advertising space in the building segment</w:t>
            </w:r>
          </w:p>
        </w:tc>
        <w:tc>
          <w:tcPr>
            <w:tcW w:w="1800" w:type="dxa"/>
            <w:vAlign w:val="bottom"/>
          </w:tcPr>
          <w:p w14:paraId="1425C5C9" w14:textId="1CFB9C25" w:rsidR="0018104A" w:rsidRPr="00761914" w:rsidRDefault="007128D6" w:rsidP="00E341C6">
            <w:pPr>
              <w:tabs>
                <w:tab w:val="decimal" w:pos="1239"/>
              </w:tabs>
              <w:spacing w:line="380" w:lineRule="exact"/>
              <w:rPr>
                <w:rFonts w:ascii="Arial" w:hAnsi="Arial" w:cs="Arial"/>
                <w:sz w:val="20"/>
                <w:szCs w:val="20"/>
                <w:cs/>
              </w:rPr>
            </w:pPr>
            <w:r w:rsidRPr="00761914">
              <w:rPr>
                <w:rFonts w:ascii="Arial" w:hAnsi="Arial" w:cs="Arial"/>
                <w:sz w:val="20"/>
                <w:szCs w:val="20"/>
              </w:rPr>
              <w:t>79</w:t>
            </w:r>
          </w:p>
        </w:tc>
        <w:tc>
          <w:tcPr>
            <w:tcW w:w="1800" w:type="dxa"/>
            <w:vAlign w:val="bottom"/>
          </w:tcPr>
          <w:p w14:paraId="08217E9F" w14:textId="25411D09" w:rsidR="0018104A" w:rsidRPr="00761914" w:rsidRDefault="0018104A" w:rsidP="00E341C6">
            <w:pPr>
              <w:tabs>
                <w:tab w:val="decimal" w:pos="1239"/>
              </w:tabs>
              <w:spacing w:line="380" w:lineRule="exact"/>
              <w:rPr>
                <w:rFonts w:ascii="Arial" w:hAnsi="Arial" w:cs="Arial"/>
                <w:sz w:val="20"/>
                <w:szCs w:val="20"/>
                <w:cs/>
              </w:rPr>
            </w:pPr>
            <w:r w:rsidRPr="00761914">
              <w:rPr>
                <w:rFonts w:ascii="Arial" w:hAnsi="Arial" w:cs="Arial"/>
                <w:sz w:val="20"/>
                <w:szCs w:val="20"/>
              </w:rPr>
              <w:t>79</w:t>
            </w:r>
          </w:p>
        </w:tc>
      </w:tr>
      <w:tr w:rsidR="0018104A" w:rsidRPr="00457DC6" w14:paraId="1F5C1DD4" w14:textId="77777777" w:rsidTr="00EE7E57">
        <w:trPr>
          <w:tblHeader/>
        </w:trPr>
        <w:tc>
          <w:tcPr>
            <w:tcW w:w="5490" w:type="dxa"/>
            <w:vAlign w:val="bottom"/>
          </w:tcPr>
          <w:p w14:paraId="09BE8F4C" w14:textId="48090C70"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sz w:val="20"/>
                <w:szCs w:val="20"/>
              </w:rPr>
              <w:t xml:space="preserve">Distribution segment </w:t>
            </w:r>
            <w:r w:rsidR="00C73B50" w:rsidRPr="00761914">
              <w:rPr>
                <w:rFonts w:ascii="Arial" w:hAnsi="Arial" w:cs="Arial"/>
                <w:sz w:val="20"/>
                <w:szCs w:val="25"/>
              </w:rPr>
              <w:t>(</w:t>
            </w:r>
            <w:r w:rsidR="00C73B50" w:rsidRPr="00761914">
              <w:rPr>
                <w:rFonts w:ascii="Arial" w:hAnsi="Arial" w:cs="Arial"/>
                <w:sz w:val="20"/>
                <w:szCs w:val="20"/>
              </w:rPr>
              <w:t>Rabbit Bytes Company Limited)</w:t>
            </w:r>
          </w:p>
        </w:tc>
        <w:tc>
          <w:tcPr>
            <w:tcW w:w="1800" w:type="dxa"/>
            <w:vAlign w:val="bottom"/>
          </w:tcPr>
          <w:p w14:paraId="6E8BFE05" w14:textId="0D568FB4" w:rsidR="0018104A" w:rsidRPr="00761914" w:rsidRDefault="007128D6" w:rsidP="00E341C6">
            <w:pPr>
              <w:tabs>
                <w:tab w:val="decimal" w:pos="1239"/>
              </w:tabs>
              <w:spacing w:line="380" w:lineRule="exact"/>
              <w:rPr>
                <w:rFonts w:ascii="Arial" w:hAnsi="Arial" w:cs="Arial"/>
                <w:sz w:val="20"/>
                <w:szCs w:val="20"/>
                <w:cs/>
              </w:rPr>
            </w:pPr>
            <w:r w:rsidRPr="00761914">
              <w:rPr>
                <w:rFonts w:ascii="Arial" w:hAnsi="Arial" w:cs="Arial"/>
                <w:sz w:val="20"/>
                <w:szCs w:val="20"/>
              </w:rPr>
              <w:t>25</w:t>
            </w:r>
          </w:p>
        </w:tc>
        <w:tc>
          <w:tcPr>
            <w:tcW w:w="1800" w:type="dxa"/>
            <w:vAlign w:val="bottom"/>
          </w:tcPr>
          <w:p w14:paraId="0B9CF47D" w14:textId="7B46CA09" w:rsidR="0018104A" w:rsidRPr="00761914" w:rsidRDefault="0018104A" w:rsidP="00E341C6">
            <w:pPr>
              <w:tabs>
                <w:tab w:val="decimal" w:pos="1239"/>
              </w:tabs>
              <w:spacing w:line="380" w:lineRule="exact"/>
              <w:rPr>
                <w:rFonts w:ascii="Arial" w:hAnsi="Arial" w:cs="Arial"/>
                <w:sz w:val="20"/>
                <w:szCs w:val="20"/>
              </w:rPr>
            </w:pPr>
            <w:r w:rsidRPr="00761914">
              <w:rPr>
                <w:rFonts w:ascii="Arial" w:hAnsi="Arial" w:cs="Arial"/>
                <w:sz w:val="20"/>
                <w:szCs w:val="20"/>
              </w:rPr>
              <w:t>25</w:t>
            </w:r>
          </w:p>
        </w:tc>
      </w:tr>
      <w:tr w:rsidR="0018104A" w:rsidRPr="00457DC6" w14:paraId="455731F7" w14:textId="77777777" w:rsidTr="00EE7E57">
        <w:trPr>
          <w:tblHeader/>
        </w:trPr>
        <w:tc>
          <w:tcPr>
            <w:tcW w:w="5490" w:type="dxa"/>
            <w:vAlign w:val="bottom"/>
          </w:tcPr>
          <w:p w14:paraId="664BE203" w14:textId="634DC060"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sz w:val="20"/>
                <w:szCs w:val="20"/>
              </w:rPr>
              <w:t>Insurance broker segment (Rabbit Care Group)</w:t>
            </w:r>
          </w:p>
        </w:tc>
        <w:tc>
          <w:tcPr>
            <w:tcW w:w="1800" w:type="dxa"/>
            <w:vAlign w:val="bottom"/>
          </w:tcPr>
          <w:p w14:paraId="082A7060" w14:textId="7DD8300C" w:rsidR="0018104A" w:rsidRPr="00761914" w:rsidRDefault="007128D6" w:rsidP="00E341C6">
            <w:pPr>
              <w:tabs>
                <w:tab w:val="decimal" w:pos="1239"/>
              </w:tabs>
              <w:spacing w:line="380" w:lineRule="exact"/>
              <w:rPr>
                <w:rFonts w:ascii="Arial" w:hAnsi="Arial" w:cs="Arial"/>
                <w:sz w:val="20"/>
                <w:szCs w:val="20"/>
                <w:cs/>
              </w:rPr>
            </w:pPr>
            <w:r w:rsidRPr="00761914">
              <w:rPr>
                <w:rFonts w:ascii="Arial" w:hAnsi="Arial" w:cs="Arial"/>
                <w:sz w:val="20"/>
                <w:szCs w:val="20"/>
              </w:rPr>
              <w:t>210</w:t>
            </w:r>
          </w:p>
        </w:tc>
        <w:tc>
          <w:tcPr>
            <w:tcW w:w="1800" w:type="dxa"/>
            <w:vAlign w:val="bottom"/>
          </w:tcPr>
          <w:p w14:paraId="5F25B9D6" w14:textId="5624CCFA" w:rsidR="0018104A" w:rsidRPr="00761914" w:rsidRDefault="0018104A" w:rsidP="00E341C6">
            <w:pPr>
              <w:tabs>
                <w:tab w:val="decimal" w:pos="1239"/>
              </w:tabs>
              <w:spacing w:line="380" w:lineRule="exact"/>
              <w:rPr>
                <w:rFonts w:ascii="Arial" w:hAnsi="Arial" w:cs="Arial"/>
                <w:sz w:val="20"/>
                <w:szCs w:val="20"/>
              </w:rPr>
            </w:pPr>
            <w:r w:rsidRPr="00761914">
              <w:rPr>
                <w:rFonts w:ascii="Arial" w:hAnsi="Arial" w:cs="Arial"/>
                <w:sz w:val="20"/>
                <w:szCs w:val="20"/>
              </w:rPr>
              <w:t>210</w:t>
            </w:r>
          </w:p>
        </w:tc>
      </w:tr>
      <w:tr w:rsidR="0018104A" w:rsidRPr="00457DC6" w14:paraId="2A998948" w14:textId="77777777" w:rsidTr="00EE7E57">
        <w:tc>
          <w:tcPr>
            <w:tcW w:w="5490" w:type="dxa"/>
            <w:vAlign w:val="bottom"/>
          </w:tcPr>
          <w:p w14:paraId="2FDB1BA0" w14:textId="4490E2CB" w:rsidR="0018104A" w:rsidRPr="00761914" w:rsidRDefault="0018104A" w:rsidP="00171B7F">
            <w:pPr>
              <w:spacing w:line="380" w:lineRule="exact"/>
              <w:ind w:left="173" w:right="-197" w:hanging="173"/>
              <w:rPr>
                <w:rFonts w:ascii="Arial" w:hAnsi="Arial" w:cs="Arial"/>
                <w:sz w:val="20"/>
                <w:szCs w:val="20"/>
              </w:rPr>
            </w:pPr>
            <w:r w:rsidRPr="00761914">
              <w:rPr>
                <w:rFonts w:ascii="Arial" w:hAnsi="Arial" w:cs="Arial"/>
                <w:sz w:val="20"/>
                <w:szCs w:val="20"/>
              </w:rPr>
              <w:t>Rental of retail space segment (Group Work Company</w:t>
            </w:r>
            <w:r w:rsidR="00171B7F" w:rsidRPr="00761914">
              <w:rPr>
                <w:rFonts w:ascii="Arial" w:hAnsi="Arial" w:cs="Arial"/>
                <w:sz w:val="20"/>
                <w:szCs w:val="20"/>
              </w:rPr>
              <w:t xml:space="preserve"> </w:t>
            </w:r>
            <w:r w:rsidRPr="00761914">
              <w:rPr>
                <w:rFonts w:ascii="Arial" w:hAnsi="Arial" w:cs="Arial"/>
                <w:sz w:val="20"/>
                <w:szCs w:val="20"/>
              </w:rPr>
              <w:t>Limited)</w:t>
            </w:r>
          </w:p>
        </w:tc>
        <w:tc>
          <w:tcPr>
            <w:tcW w:w="1800" w:type="dxa"/>
            <w:vAlign w:val="bottom"/>
          </w:tcPr>
          <w:p w14:paraId="03BF87EB" w14:textId="69B83C69" w:rsidR="0018104A" w:rsidRPr="00761914" w:rsidRDefault="007128D6" w:rsidP="00E341C6">
            <w:pPr>
              <w:pBdr>
                <w:bottom w:val="sing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w:t>
            </w:r>
          </w:p>
        </w:tc>
        <w:tc>
          <w:tcPr>
            <w:tcW w:w="1800" w:type="dxa"/>
            <w:vAlign w:val="bottom"/>
          </w:tcPr>
          <w:p w14:paraId="65CDFE16" w14:textId="768278EA" w:rsidR="0018104A" w:rsidRPr="00761914" w:rsidRDefault="0018104A" w:rsidP="00E341C6">
            <w:pPr>
              <w:pBdr>
                <w:bottom w:val="sing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53</w:t>
            </w:r>
          </w:p>
        </w:tc>
      </w:tr>
      <w:tr w:rsidR="0018104A" w:rsidRPr="00457DC6" w14:paraId="2C02AAAF" w14:textId="77777777" w:rsidTr="00EE7E57">
        <w:tc>
          <w:tcPr>
            <w:tcW w:w="5490" w:type="dxa"/>
            <w:vAlign w:val="bottom"/>
            <w:hideMark/>
          </w:tcPr>
          <w:p w14:paraId="5F344939" w14:textId="77777777"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sz w:val="20"/>
                <w:szCs w:val="20"/>
              </w:rPr>
              <w:t>Total</w:t>
            </w:r>
          </w:p>
        </w:tc>
        <w:tc>
          <w:tcPr>
            <w:tcW w:w="1800" w:type="dxa"/>
            <w:vAlign w:val="bottom"/>
          </w:tcPr>
          <w:p w14:paraId="73EA0724" w14:textId="6874B3E5" w:rsidR="0018104A" w:rsidRPr="00761914" w:rsidRDefault="007128D6" w:rsidP="00E341C6">
            <w:pPr>
              <w:pBdr>
                <w:bottom w:val="double" w:sz="4" w:space="1" w:color="auto"/>
              </w:pBdr>
              <w:tabs>
                <w:tab w:val="decimal" w:pos="1239"/>
              </w:tabs>
              <w:spacing w:line="380" w:lineRule="exact"/>
              <w:rPr>
                <w:rFonts w:ascii="Arial" w:hAnsi="Arial" w:cs="Arial"/>
                <w:sz w:val="20"/>
                <w:szCs w:val="20"/>
                <w:cs/>
              </w:rPr>
            </w:pPr>
            <w:r w:rsidRPr="00761914">
              <w:rPr>
                <w:rFonts w:ascii="Arial" w:hAnsi="Arial" w:cs="Arial"/>
                <w:sz w:val="20"/>
                <w:szCs w:val="20"/>
              </w:rPr>
              <w:t>314</w:t>
            </w:r>
          </w:p>
        </w:tc>
        <w:tc>
          <w:tcPr>
            <w:tcW w:w="1800" w:type="dxa"/>
            <w:vAlign w:val="bottom"/>
            <w:hideMark/>
          </w:tcPr>
          <w:p w14:paraId="7420DE72" w14:textId="065E1FAE" w:rsidR="0018104A" w:rsidRPr="00761914" w:rsidRDefault="0018104A" w:rsidP="00E341C6">
            <w:pPr>
              <w:pBdr>
                <w:bottom w:val="double" w:sz="4" w:space="1" w:color="auto"/>
              </w:pBdr>
              <w:tabs>
                <w:tab w:val="decimal" w:pos="1239"/>
              </w:tabs>
              <w:spacing w:line="380" w:lineRule="exact"/>
              <w:rPr>
                <w:rFonts w:ascii="Arial" w:hAnsi="Arial" w:cs="Arial"/>
                <w:sz w:val="20"/>
                <w:szCs w:val="20"/>
              </w:rPr>
            </w:pPr>
            <w:r w:rsidRPr="00761914">
              <w:rPr>
                <w:rFonts w:ascii="Arial" w:hAnsi="Arial" w:cs="Arial"/>
                <w:sz w:val="20"/>
                <w:szCs w:val="20"/>
              </w:rPr>
              <w:t>367</w:t>
            </w:r>
          </w:p>
        </w:tc>
      </w:tr>
    </w:tbl>
    <w:p w14:paraId="525D34DA" w14:textId="64505A64" w:rsidR="007B238A" w:rsidRPr="00761914" w:rsidRDefault="00784617" w:rsidP="00424C11">
      <w:pPr>
        <w:tabs>
          <w:tab w:val="left" w:pos="900"/>
          <w:tab w:val="left" w:pos="1440"/>
          <w:tab w:val="right" w:pos="5490"/>
          <w:tab w:val="right" w:pos="7740"/>
          <w:tab w:val="right" w:pos="9180"/>
        </w:tabs>
        <w:spacing w:before="240" w:after="120" w:line="380" w:lineRule="exact"/>
        <w:ind w:left="605" w:right="-43"/>
        <w:jc w:val="thaiDistribute"/>
        <w:rPr>
          <w:rFonts w:ascii="Arial" w:hAnsi="Arial" w:cs="Arial"/>
          <w:sz w:val="22"/>
          <w:szCs w:val="22"/>
        </w:rPr>
      </w:pPr>
      <w:r w:rsidRPr="00761914">
        <w:rPr>
          <w:rFonts w:ascii="Arial" w:hAnsi="Arial" w:cs="Arial"/>
          <w:sz w:val="22"/>
          <w:szCs w:val="22"/>
        </w:rPr>
        <w:t xml:space="preserve">The </w:t>
      </w:r>
      <w:r w:rsidR="00A91C0F" w:rsidRPr="00761914">
        <w:rPr>
          <w:rFonts w:ascii="Arial" w:hAnsi="Arial" w:cs="Arial"/>
          <w:sz w:val="22"/>
          <w:szCs w:val="22"/>
        </w:rPr>
        <w:t>Group</w:t>
      </w:r>
      <w:r w:rsidR="00D461AA" w:rsidRPr="00761914">
        <w:rPr>
          <w:rFonts w:ascii="Arial" w:hAnsi="Arial" w:cs="Arial"/>
          <w:sz w:val="22"/>
          <w:szCs w:val="22"/>
        </w:rPr>
        <w:t xml:space="preserve"> </w:t>
      </w:r>
      <w:r w:rsidRPr="00761914">
        <w:rPr>
          <w:rFonts w:ascii="Arial" w:hAnsi="Arial" w:cs="Arial"/>
          <w:sz w:val="22"/>
          <w:szCs w:val="22"/>
        </w:rPr>
        <w:t xml:space="preserve">determined the recoverable amounts of the </w:t>
      </w:r>
      <w:r w:rsidR="00607AA1" w:rsidRPr="00761914">
        <w:rPr>
          <w:rFonts w:ascii="Arial" w:hAnsi="Arial" w:cs="Arial"/>
          <w:sz w:val="22"/>
          <w:szCs w:val="22"/>
        </w:rPr>
        <w:t xml:space="preserve">advertising space in </w:t>
      </w:r>
      <w:r w:rsidR="00D91DEB" w:rsidRPr="00761914">
        <w:rPr>
          <w:rFonts w:ascii="Arial" w:hAnsi="Arial" w:cs="Arial"/>
          <w:sz w:val="22"/>
          <w:szCs w:val="22"/>
        </w:rPr>
        <w:t xml:space="preserve">the building </w:t>
      </w:r>
      <w:r w:rsidR="000D28A7" w:rsidRPr="00761914">
        <w:rPr>
          <w:rFonts w:ascii="Arial" w:hAnsi="Arial" w:cs="Arial"/>
          <w:sz w:val="22"/>
          <w:szCs w:val="22"/>
        </w:rPr>
        <w:t>segment</w:t>
      </w:r>
      <w:r w:rsidR="00440775" w:rsidRPr="00761914">
        <w:rPr>
          <w:rFonts w:ascii="Arial" w:hAnsi="Arial" w:cs="Arial"/>
          <w:sz w:val="22"/>
          <w:szCs w:val="22"/>
        </w:rPr>
        <w:t>,</w:t>
      </w:r>
      <w:r w:rsidR="000D28A7" w:rsidRPr="00761914">
        <w:rPr>
          <w:rFonts w:ascii="Arial" w:hAnsi="Arial" w:cs="Arial"/>
          <w:sz w:val="22"/>
          <w:szCs w:val="22"/>
        </w:rPr>
        <w:t xml:space="preserve"> distribution segment</w:t>
      </w:r>
      <w:r w:rsidR="00440775" w:rsidRPr="00761914">
        <w:rPr>
          <w:rFonts w:ascii="Arial" w:hAnsi="Arial" w:cs="Arial"/>
          <w:sz w:val="22"/>
          <w:szCs w:val="22"/>
        </w:rPr>
        <w:t xml:space="preserve"> and insurance broker segment</w:t>
      </w:r>
      <w:r w:rsidR="000D28A7" w:rsidRPr="00761914">
        <w:rPr>
          <w:rFonts w:ascii="Arial" w:hAnsi="Arial" w:cs="Arial"/>
          <w:sz w:val="22"/>
          <w:szCs w:val="22"/>
        </w:rPr>
        <w:t xml:space="preserve"> </w:t>
      </w:r>
      <w:r w:rsidRPr="00761914">
        <w:rPr>
          <w:rFonts w:ascii="Arial" w:hAnsi="Arial" w:cs="Arial"/>
          <w:sz w:val="22"/>
          <w:szCs w:val="22"/>
        </w:rPr>
        <w:t>based on value-in-use by preparing projections of the cash flows that are expected to be generated from that group of assets in the future, with reference to financial projections approved by the management. These cash flow projections cover a period of 5</w:t>
      </w:r>
      <w:r w:rsidR="000F7B57" w:rsidRPr="00761914">
        <w:rPr>
          <w:rFonts w:ascii="Arial" w:hAnsi="Arial" w:cs="Arial"/>
          <w:sz w:val="22"/>
          <w:szCs w:val="22"/>
        </w:rPr>
        <w:t xml:space="preserve"> </w:t>
      </w:r>
      <w:r w:rsidRPr="00761914">
        <w:rPr>
          <w:rFonts w:ascii="Arial" w:hAnsi="Arial" w:cs="Arial"/>
          <w:sz w:val="22"/>
          <w:szCs w:val="22"/>
        </w:rPr>
        <w:t>years.</w:t>
      </w:r>
      <w:r w:rsidR="00012BB0" w:rsidRPr="00761914">
        <w:rPr>
          <w:rFonts w:ascii="Arial" w:hAnsi="Arial" w:cs="Arial"/>
          <w:sz w:val="22"/>
          <w:szCs w:val="22"/>
        </w:rPr>
        <w:t xml:space="preserve"> </w:t>
      </w:r>
    </w:p>
    <w:p w14:paraId="22B14750" w14:textId="77777777" w:rsidR="00494956" w:rsidRPr="00761914" w:rsidRDefault="00494956" w:rsidP="00C02434">
      <w:pPr>
        <w:tabs>
          <w:tab w:val="left" w:pos="900"/>
          <w:tab w:val="left" w:pos="1440"/>
          <w:tab w:val="right" w:pos="5490"/>
          <w:tab w:val="right" w:pos="7740"/>
          <w:tab w:val="right" w:pos="9180"/>
        </w:tabs>
        <w:spacing w:before="120" w:after="120" w:line="380" w:lineRule="exact"/>
        <w:ind w:left="605" w:right="-43"/>
        <w:jc w:val="thaiDistribute"/>
        <w:rPr>
          <w:rFonts w:ascii="Arial" w:hAnsi="Arial" w:cs="Arial"/>
          <w:sz w:val="22"/>
          <w:szCs w:val="22"/>
        </w:rPr>
      </w:pPr>
      <w:r w:rsidRPr="00761914">
        <w:rPr>
          <w:rFonts w:ascii="Arial" w:hAnsi="Arial" w:cs="Arial"/>
          <w:sz w:val="22"/>
          <w:szCs w:val="22"/>
        </w:rPr>
        <w:br w:type="page"/>
      </w:r>
    </w:p>
    <w:p w14:paraId="0CADC1C9" w14:textId="79A88CE2" w:rsidR="00DF578C" w:rsidRPr="00761914" w:rsidRDefault="00761914" w:rsidP="00457DC6">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ab/>
      </w:r>
      <w:r w:rsidR="00DF578C" w:rsidRPr="00761914">
        <w:rPr>
          <w:rFonts w:ascii="Arial" w:hAnsi="Arial" w:cs="Arial"/>
          <w:sz w:val="22"/>
          <w:szCs w:val="22"/>
        </w:rPr>
        <w:t xml:space="preserve">In addition, </w:t>
      </w:r>
      <w:r w:rsidR="00440775" w:rsidRPr="00761914">
        <w:rPr>
          <w:rFonts w:ascii="Arial" w:hAnsi="Arial" w:cs="Arial"/>
          <w:sz w:val="22"/>
          <w:szCs w:val="22"/>
        </w:rPr>
        <w:t xml:space="preserve">during 2025, </w:t>
      </w:r>
      <w:r w:rsidR="00DF578C" w:rsidRPr="00761914">
        <w:rPr>
          <w:rFonts w:ascii="Arial" w:hAnsi="Arial" w:cs="Arial"/>
          <w:sz w:val="22"/>
          <w:szCs w:val="22"/>
        </w:rPr>
        <w:t xml:space="preserve">the Group determined the recoverable amount of rental of retail space segment based on fair value less cost to disposal using income approach over 6 years with fair value hierarchy at level 3. However, during 2026 the Group recognises an impairment loss for </w:t>
      </w:r>
      <w:r w:rsidR="00C070AF" w:rsidRPr="00761914">
        <w:rPr>
          <w:rFonts w:ascii="Arial" w:hAnsi="Arial" w:cs="Arial"/>
          <w:sz w:val="22"/>
          <w:szCs w:val="22"/>
        </w:rPr>
        <w:t xml:space="preserve">rental of retail space segment </w:t>
      </w:r>
      <w:r w:rsidR="00DF578C" w:rsidRPr="00761914">
        <w:rPr>
          <w:rFonts w:ascii="Arial" w:hAnsi="Arial" w:cs="Arial"/>
          <w:sz w:val="22"/>
          <w:szCs w:val="22"/>
        </w:rPr>
        <w:t xml:space="preserve">of Baht </w:t>
      </w:r>
      <w:r w:rsidR="00943911" w:rsidRPr="00761914">
        <w:rPr>
          <w:rFonts w:ascii="Arial" w:hAnsi="Arial" w:cs="Arial"/>
          <w:sz w:val="22"/>
          <w:szCs w:val="22"/>
        </w:rPr>
        <w:t>53</w:t>
      </w:r>
      <w:r w:rsidR="00DF578C" w:rsidRPr="00761914">
        <w:rPr>
          <w:rFonts w:ascii="Arial" w:hAnsi="Arial" w:cs="Arial"/>
          <w:sz w:val="22"/>
          <w:szCs w:val="22"/>
        </w:rPr>
        <w:t xml:space="preserve"> million in profit or loss to reduce the carrying amount of the assets to their recoverable amounts by determined the fair value less cost to disposal (Fair value hierarchy at level 3) of the investment with the adjusted book value method</w:t>
      </w:r>
      <w:r w:rsidR="00C070AF" w:rsidRPr="00761914">
        <w:rPr>
          <w:rFonts w:ascii="Arial" w:hAnsi="Arial" w:cs="Arial"/>
          <w:sz w:val="22"/>
          <w:szCs w:val="22"/>
        </w:rPr>
        <w:t>.</w:t>
      </w:r>
    </w:p>
    <w:p w14:paraId="3C6BD9D3" w14:textId="5D5AC1C8" w:rsidR="008E26B6" w:rsidRPr="00761914" w:rsidRDefault="008E26B6" w:rsidP="00457DC6">
      <w:pPr>
        <w:tabs>
          <w:tab w:val="right" w:pos="5040"/>
          <w:tab w:val="right" w:pos="6480"/>
          <w:tab w:val="right" w:pos="7920"/>
        </w:tabs>
        <w:spacing w:before="120" w:after="120" w:line="380" w:lineRule="exact"/>
        <w:ind w:left="605" w:right="29" w:hanging="605"/>
        <w:jc w:val="both"/>
        <w:rPr>
          <w:rFonts w:ascii="Arial" w:hAnsi="Arial" w:cs="Arial"/>
          <w:sz w:val="22"/>
          <w:szCs w:val="22"/>
        </w:rPr>
      </w:pPr>
      <w:r w:rsidRPr="00761914">
        <w:rPr>
          <w:rFonts w:ascii="Arial" w:hAnsi="Arial" w:cs="Arial"/>
          <w:sz w:val="22"/>
          <w:szCs w:val="22"/>
        </w:rPr>
        <w:tab/>
        <w:t>Key assumptions used in value in use of significant CGUs calculation are summarised below:</w:t>
      </w:r>
    </w:p>
    <w:tbl>
      <w:tblPr>
        <w:tblW w:w="8910" w:type="dxa"/>
        <w:tblInd w:w="540" w:type="dxa"/>
        <w:tblLook w:val="01E0" w:firstRow="1" w:lastRow="1" w:firstColumn="1" w:lastColumn="1" w:noHBand="0" w:noVBand="0"/>
      </w:tblPr>
      <w:tblGrid>
        <w:gridCol w:w="4770"/>
        <w:gridCol w:w="2070"/>
        <w:gridCol w:w="2070"/>
      </w:tblGrid>
      <w:tr w:rsidR="002E150B" w:rsidRPr="00457DC6" w14:paraId="02300D0B" w14:textId="77777777" w:rsidTr="00210A87">
        <w:trPr>
          <w:trHeight w:val="326"/>
        </w:trPr>
        <w:tc>
          <w:tcPr>
            <w:tcW w:w="4770" w:type="dxa"/>
            <w:vAlign w:val="bottom"/>
          </w:tcPr>
          <w:p w14:paraId="572A4502" w14:textId="77777777" w:rsidR="002E150B" w:rsidRPr="00761914" w:rsidRDefault="002E150B" w:rsidP="004B6EBF">
            <w:pPr>
              <w:spacing w:line="380" w:lineRule="exact"/>
              <w:ind w:left="33"/>
              <w:jc w:val="both"/>
              <w:rPr>
                <w:rFonts w:ascii="Arial" w:hAnsi="Arial" w:cs="Arial"/>
                <w:sz w:val="20"/>
                <w:szCs w:val="20"/>
              </w:rPr>
            </w:pPr>
          </w:p>
        </w:tc>
        <w:tc>
          <w:tcPr>
            <w:tcW w:w="4140" w:type="dxa"/>
            <w:gridSpan w:val="2"/>
            <w:vAlign w:val="bottom"/>
          </w:tcPr>
          <w:p w14:paraId="0BA63446" w14:textId="5AB468EE" w:rsidR="002E150B" w:rsidRPr="00761914" w:rsidRDefault="002E150B" w:rsidP="004B6EBF">
            <w:pPr>
              <w:pBdr>
                <w:bottom w:val="single" w:sz="4" w:space="1" w:color="auto"/>
              </w:pBdr>
              <w:spacing w:line="380" w:lineRule="exact"/>
              <w:ind w:left="33"/>
              <w:jc w:val="center"/>
              <w:rPr>
                <w:rFonts w:ascii="Arial" w:hAnsi="Arial" w:cs="Arial"/>
                <w:sz w:val="20"/>
                <w:szCs w:val="20"/>
              </w:rPr>
            </w:pPr>
            <w:r w:rsidRPr="00761914">
              <w:rPr>
                <w:rFonts w:ascii="Arial" w:hAnsi="Arial" w:cs="Arial"/>
                <w:sz w:val="20"/>
                <w:szCs w:val="20"/>
              </w:rPr>
              <w:t>2026</w:t>
            </w:r>
          </w:p>
        </w:tc>
      </w:tr>
      <w:tr w:rsidR="002E150B" w:rsidRPr="00457DC6" w14:paraId="5E787ECB" w14:textId="77777777" w:rsidTr="00210A87">
        <w:trPr>
          <w:trHeight w:val="326"/>
        </w:trPr>
        <w:tc>
          <w:tcPr>
            <w:tcW w:w="4770" w:type="dxa"/>
            <w:vAlign w:val="bottom"/>
          </w:tcPr>
          <w:p w14:paraId="08710789" w14:textId="77777777" w:rsidR="002E150B" w:rsidRPr="00761914" w:rsidRDefault="002E150B" w:rsidP="004B6EBF">
            <w:pPr>
              <w:spacing w:line="380" w:lineRule="exact"/>
              <w:ind w:left="33"/>
              <w:jc w:val="both"/>
              <w:rPr>
                <w:rFonts w:ascii="Arial" w:hAnsi="Arial" w:cs="Arial"/>
                <w:sz w:val="20"/>
                <w:szCs w:val="20"/>
              </w:rPr>
            </w:pPr>
          </w:p>
        </w:tc>
        <w:tc>
          <w:tcPr>
            <w:tcW w:w="2070" w:type="dxa"/>
            <w:vAlign w:val="bottom"/>
          </w:tcPr>
          <w:p w14:paraId="733AD083" w14:textId="5A1844D2" w:rsidR="002E150B" w:rsidRPr="00761914" w:rsidRDefault="002E150B" w:rsidP="004B6EBF">
            <w:pPr>
              <w:pBdr>
                <w:bottom w:val="single" w:sz="4" w:space="1" w:color="auto"/>
              </w:pBdr>
              <w:spacing w:line="380" w:lineRule="exact"/>
              <w:ind w:left="33"/>
              <w:jc w:val="center"/>
              <w:rPr>
                <w:rFonts w:ascii="Arial" w:hAnsi="Arial" w:cs="Arial"/>
                <w:sz w:val="20"/>
                <w:szCs w:val="20"/>
                <w:cs/>
              </w:rPr>
            </w:pPr>
            <w:r w:rsidRPr="00761914">
              <w:rPr>
                <w:rFonts w:ascii="Arial" w:hAnsi="Arial" w:cs="Arial"/>
                <w:sz w:val="20"/>
                <w:szCs w:val="20"/>
              </w:rPr>
              <w:t>Long</w:t>
            </w:r>
            <w:r w:rsidR="00E7246E" w:rsidRPr="00761914">
              <w:rPr>
                <w:rFonts w:ascii="Arial" w:hAnsi="Arial" w:cs="Arial"/>
                <w:sz w:val="20"/>
                <w:szCs w:val="20"/>
              </w:rPr>
              <w:t>-</w:t>
            </w:r>
            <w:r w:rsidRPr="00761914">
              <w:rPr>
                <w:rFonts w:ascii="Arial" w:hAnsi="Arial" w:cs="Arial"/>
                <w:sz w:val="20"/>
                <w:szCs w:val="20"/>
              </w:rPr>
              <w:t>term                growth rate</w:t>
            </w:r>
          </w:p>
        </w:tc>
        <w:tc>
          <w:tcPr>
            <w:tcW w:w="2070" w:type="dxa"/>
            <w:vAlign w:val="bottom"/>
          </w:tcPr>
          <w:p w14:paraId="325E15D6" w14:textId="747030F0" w:rsidR="002E150B" w:rsidRPr="00761914" w:rsidRDefault="00E7246E" w:rsidP="004B6EBF">
            <w:pPr>
              <w:pBdr>
                <w:bottom w:val="single" w:sz="4" w:space="1" w:color="auto"/>
              </w:pBdr>
              <w:spacing w:line="380" w:lineRule="exact"/>
              <w:ind w:left="33"/>
              <w:jc w:val="center"/>
              <w:rPr>
                <w:rFonts w:ascii="Arial" w:hAnsi="Arial" w:cs="Arial"/>
                <w:sz w:val="20"/>
                <w:szCs w:val="20"/>
                <w:cs/>
              </w:rPr>
            </w:pPr>
            <w:r w:rsidRPr="00761914">
              <w:rPr>
                <w:rFonts w:ascii="Arial" w:hAnsi="Arial" w:cs="Arial"/>
                <w:sz w:val="20"/>
                <w:szCs w:val="20"/>
              </w:rPr>
              <w:t>Pre-tax d</w:t>
            </w:r>
            <w:r w:rsidR="002E150B" w:rsidRPr="00761914">
              <w:rPr>
                <w:rFonts w:ascii="Arial" w:hAnsi="Arial" w:cs="Arial"/>
                <w:sz w:val="20"/>
                <w:szCs w:val="20"/>
              </w:rPr>
              <w:t>iscount rate</w:t>
            </w:r>
          </w:p>
        </w:tc>
      </w:tr>
      <w:tr w:rsidR="002E150B" w:rsidRPr="00457DC6" w14:paraId="52D43B72" w14:textId="77777777" w:rsidTr="00210A87">
        <w:trPr>
          <w:trHeight w:val="326"/>
        </w:trPr>
        <w:tc>
          <w:tcPr>
            <w:tcW w:w="4770" w:type="dxa"/>
            <w:vAlign w:val="bottom"/>
          </w:tcPr>
          <w:p w14:paraId="4FA51999" w14:textId="77777777" w:rsidR="002E150B" w:rsidRPr="00761914" w:rsidRDefault="002E150B" w:rsidP="004B6EBF">
            <w:pPr>
              <w:spacing w:line="380" w:lineRule="exact"/>
              <w:ind w:left="33"/>
              <w:jc w:val="both"/>
              <w:rPr>
                <w:rFonts w:ascii="Arial" w:hAnsi="Arial" w:cs="Arial"/>
                <w:sz w:val="20"/>
                <w:szCs w:val="20"/>
              </w:rPr>
            </w:pPr>
          </w:p>
        </w:tc>
        <w:tc>
          <w:tcPr>
            <w:tcW w:w="2070" w:type="dxa"/>
            <w:vAlign w:val="bottom"/>
          </w:tcPr>
          <w:p w14:paraId="0BD3D2FC" w14:textId="77777777" w:rsidR="002E150B" w:rsidRPr="00761914" w:rsidRDefault="002E150B" w:rsidP="004B6EBF">
            <w:pPr>
              <w:spacing w:line="380" w:lineRule="exact"/>
              <w:ind w:left="33"/>
              <w:jc w:val="center"/>
              <w:rPr>
                <w:rFonts w:ascii="Arial" w:hAnsi="Arial" w:cs="Arial"/>
                <w:sz w:val="20"/>
                <w:szCs w:val="20"/>
                <w:cs/>
              </w:rPr>
            </w:pPr>
            <w:r w:rsidRPr="00761914">
              <w:rPr>
                <w:rFonts w:ascii="Arial" w:hAnsi="Arial" w:cs="Arial"/>
                <w:sz w:val="20"/>
                <w:szCs w:val="20"/>
                <w:cs/>
              </w:rPr>
              <w:t>(</w:t>
            </w:r>
            <w:r w:rsidRPr="00761914">
              <w:rPr>
                <w:rFonts w:ascii="Arial" w:hAnsi="Arial" w:cs="Arial"/>
                <w:sz w:val="20"/>
                <w:szCs w:val="20"/>
              </w:rPr>
              <w:t>% per annum</w:t>
            </w:r>
            <w:r w:rsidRPr="00761914">
              <w:rPr>
                <w:rFonts w:ascii="Arial" w:hAnsi="Arial" w:cs="Arial"/>
                <w:sz w:val="20"/>
                <w:szCs w:val="20"/>
                <w:cs/>
              </w:rPr>
              <w:t>)</w:t>
            </w:r>
          </w:p>
        </w:tc>
        <w:tc>
          <w:tcPr>
            <w:tcW w:w="2070" w:type="dxa"/>
            <w:vAlign w:val="bottom"/>
          </w:tcPr>
          <w:p w14:paraId="5851BD33" w14:textId="77777777" w:rsidR="002E150B" w:rsidRPr="00761914" w:rsidRDefault="002E150B" w:rsidP="004B6EBF">
            <w:pPr>
              <w:spacing w:line="380" w:lineRule="exact"/>
              <w:ind w:left="33"/>
              <w:jc w:val="center"/>
              <w:rPr>
                <w:rFonts w:ascii="Arial" w:hAnsi="Arial" w:cs="Arial"/>
                <w:sz w:val="20"/>
                <w:szCs w:val="20"/>
                <w:cs/>
              </w:rPr>
            </w:pPr>
            <w:r w:rsidRPr="00761914">
              <w:rPr>
                <w:rFonts w:ascii="Arial" w:hAnsi="Arial" w:cs="Arial"/>
                <w:sz w:val="20"/>
                <w:szCs w:val="20"/>
                <w:cs/>
              </w:rPr>
              <w:t>(</w:t>
            </w:r>
            <w:r w:rsidRPr="00761914">
              <w:rPr>
                <w:rFonts w:ascii="Arial" w:hAnsi="Arial" w:cs="Arial"/>
                <w:sz w:val="20"/>
                <w:szCs w:val="20"/>
              </w:rPr>
              <w:t>% per annum</w:t>
            </w:r>
            <w:r w:rsidRPr="00761914">
              <w:rPr>
                <w:rFonts w:ascii="Arial" w:hAnsi="Arial" w:cs="Arial"/>
                <w:sz w:val="20"/>
                <w:szCs w:val="20"/>
                <w:cs/>
              </w:rPr>
              <w:t>)</w:t>
            </w:r>
          </w:p>
        </w:tc>
      </w:tr>
      <w:tr w:rsidR="002E150B" w:rsidRPr="00457DC6" w14:paraId="7680BB54" w14:textId="77777777" w:rsidTr="00210A87">
        <w:trPr>
          <w:trHeight w:val="326"/>
        </w:trPr>
        <w:tc>
          <w:tcPr>
            <w:tcW w:w="4770" w:type="dxa"/>
            <w:vAlign w:val="bottom"/>
          </w:tcPr>
          <w:p w14:paraId="32F97029" w14:textId="77777777" w:rsidR="002E150B" w:rsidRPr="00761914" w:rsidRDefault="002E150B" w:rsidP="004B6EBF">
            <w:pPr>
              <w:spacing w:line="380" w:lineRule="exact"/>
              <w:ind w:left="-20"/>
              <w:rPr>
                <w:rFonts w:ascii="Arial" w:hAnsi="Arial" w:cs="Arial"/>
                <w:sz w:val="20"/>
                <w:szCs w:val="20"/>
                <w:cs/>
              </w:rPr>
            </w:pPr>
            <w:r w:rsidRPr="00761914">
              <w:rPr>
                <w:rFonts w:ascii="Arial" w:hAnsi="Arial" w:cs="Arial"/>
                <w:sz w:val="20"/>
                <w:szCs w:val="20"/>
              </w:rPr>
              <w:t>Advertising space in the building segment</w:t>
            </w:r>
          </w:p>
        </w:tc>
        <w:tc>
          <w:tcPr>
            <w:tcW w:w="2070" w:type="dxa"/>
            <w:vAlign w:val="bottom"/>
          </w:tcPr>
          <w:p w14:paraId="2650B661" w14:textId="1555B975" w:rsidR="002E150B" w:rsidRPr="00761914" w:rsidRDefault="00F43E09" w:rsidP="004B6EBF">
            <w:pPr>
              <w:spacing w:line="380" w:lineRule="exact"/>
              <w:ind w:left="33"/>
              <w:jc w:val="center"/>
              <w:rPr>
                <w:rFonts w:ascii="Arial" w:hAnsi="Arial" w:cs="Arial"/>
                <w:sz w:val="20"/>
                <w:szCs w:val="20"/>
                <w:cs/>
              </w:rPr>
            </w:pPr>
            <w:r w:rsidRPr="00761914">
              <w:rPr>
                <w:rFonts w:ascii="Arial" w:hAnsi="Arial" w:cs="Arial"/>
                <w:sz w:val="20"/>
                <w:szCs w:val="20"/>
              </w:rPr>
              <w:t>2.76</w:t>
            </w:r>
          </w:p>
        </w:tc>
        <w:tc>
          <w:tcPr>
            <w:tcW w:w="2070" w:type="dxa"/>
            <w:vAlign w:val="bottom"/>
          </w:tcPr>
          <w:p w14:paraId="017166C8" w14:textId="0F126033" w:rsidR="002E150B" w:rsidRPr="00761914" w:rsidRDefault="00DD0DD4" w:rsidP="004B6EBF">
            <w:pPr>
              <w:spacing w:line="380" w:lineRule="exact"/>
              <w:ind w:left="33"/>
              <w:jc w:val="center"/>
              <w:rPr>
                <w:rFonts w:ascii="Arial" w:hAnsi="Arial" w:cs="Arial"/>
                <w:sz w:val="20"/>
                <w:szCs w:val="20"/>
                <w:cs/>
              </w:rPr>
            </w:pPr>
            <w:r w:rsidRPr="00761914">
              <w:rPr>
                <w:rFonts w:ascii="Arial" w:hAnsi="Arial" w:cs="Arial"/>
                <w:sz w:val="20"/>
                <w:szCs w:val="20"/>
              </w:rPr>
              <w:t>14.78</w:t>
            </w:r>
          </w:p>
        </w:tc>
      </w:tr>
      <w:tr w:rsidR="002E150B" w:rsidRPr="00457DC6" w14:paraId="6FF91B85" w14:textId="77777777" w:rsidTr="00210A87">
        <w:trPr>
          <w:trHeight w:val="326"/>
        </w:trPr>
        <w:tc>
          <w:tcPr>
            <w:tcW w:w="4770" w:type="dxa"/>
            <w:vAlign w:val="bottom"/>
          </w:tcPr>
          <w:p w14:paraId="439F79F5" w14:textId="77777777" w:rsidR="002E150B" w:rsidRPr="00761914" w:rsidRDefault="002E150B" w:rsidP="004B6EBF">
            <w:pPr>
              <w:spacing w:line="380" w:lineRule="exact"/>
              <w:ind w:left="-20"/>
              <w:rPr>
                <w:rFonts w:ascii="Arial" w:hAnsi="Arial" w:cs="Arial"/>
                <w:sz w:val="20"/>
                <w:szCs w:val="20"/>
                <w:cs/>
              </w:rPr>
            </w:pPr>
            <w:r w:rsidRPr="00761914">
              <w:rPr>
                <w:rFonts w:ascii="Arial" w:hAnsi="Arial" w:cs="Arial"/>
                <w:sz w:val="20"/>
                <w:szCs w:val="20"/>
              </w:rPr>
              <w:t>Distribution segment</w:t>
            </w:r>
          </w:p>
        </w:tc>
        <w:tc>
          <w:tcPr>
            <w:tcW w:w="2070" w:type="dxa"/>
            <w:vAlign w:val="bottom"/>
          </w:tcPr>
          <w:p w14:paraId="5816755C" w14:textId="12276081" w:rsidR="002E150B" w:rsidRPr="00761914" w:rsidRDefault="00F43E09" w:rsidP="004B6EBF">
            <w:pPr>
              <w:spacing w:line="380" w:lineRule="exact"/>
              <w:ind w:left="33"/>
              <w:jc w:val="center"/>
              <w:rPr>
                <w:rFonts w:ascii="Arial" w:hAnsi="Arial" w:cs="Arial"/>
                <w:sz w:val="20"/>
                <w:szCs w:val="20"/>
                <w:cs/>
              </w:rPr>
            </w:pPr>
            <w:r w:rsidRPr="00761914">
              <w:rPr>
                <w:rFonts w:ascii="Arial" w:hAnsi="Arial" w:cs="Arial"/>
                <w:sz w:val="20"/>
                <w:szCs w:val="20"/>
              </w:rPr>
              <w:t>2.76</w:t>
            </w:r>
          </w:p>
        </w:tc>
        <w:tc>
          <w:tcPr>
            <w:tcW w:w="2070" w:type="dxa"/>
            <w:vAlign w:val="bottom"/>
          </w:tcPr>
          <w:p w14:paraId="70A11D97" w14:textId="7123DF42" w:rsidR="002E150B" w:rsidRPr="00761914" w:rsidRDefault="00F43E09" w:rsidP="004B6EBF">
            <w:pPr>
              <w:spacing w:line="380" w:lineRule="exact"/>
              <w:ind w:left="33"/>
              <w:jc w:val="center"/>
              <w:rPr>
                <w:rFonts w:ascii="Arial" w:hAnsi="Arial" w:cs="Arial"/>
                <w:sz w:val="20"/>
                <w:szCs w:val="20"/>
                <w:cs/>
              </w:rPr>
            </w:pPr>
            <w:r w:rsidRPr="00761914">
              <w:rPr>
                <w:rFonts w:ascii="Arial" w:hAnsi="Arial" w:cs="Arial"/>
                <w:sz w:val="20"/>
                <w:szCs w:val="20"/>
              </w:rPr>
              <w:t>10.64</w:t>
            </w:r>
          </w:p>
        </w:tc>
      </w:tr>
      <w:tr w:rsidR="002E150B" w:rsidRPr="00457DC6" w14:paraId="67BB3273" w14:textId="77777777" w:rsidTr="00210A87">
        <w:trPr>
          <w:trHeight w:val="326"/>
        </w:trPr>
        <w:tc>
          <w:tcPr>
            <w:tcW w:w="4770" w:type="dxa"/>
            <w:vAlign w:val="bottom"/>
          </w:tcPr>
          <w:p w14:paraId="42A1AC49" w14:textId="77777777" w:rsidR="002E150B" w:rsidRPr="00761914" w:rsidRDefault="002E150B" w:rsidP="004B6EBF">
            <w:pPr>
              <w:spacing w:line="380" w:lineRule="exact"/>
              <w:ind w:left="-20"/>
              <w:rPr>
                <w:rFonts w:ascii="Arial" w:hAnsi="Arial" w:cs="Arial"/>
                <w:sz w:val="20"/>
                <w:szCs w:val="20"/>
                <w:cs/>
              </w:rPr>
            </w:pPr>
            <w:r w:rsidRPr="00761914">
              <w:rPr>
                <w:rFonts w:ascii="Arial" w:hAnsi="Arial" w:cs="Arial"/>
                <w:sz w:val="20"/>
                <w:szCs w:val="20"/>
              </w:rPr>
              <w:t>Insurance broker segment</w:t>
            </w:r>
          </w:p>
        </w:tc>
        <w:tc>
          <w:tcPr>
            <w:tcW w:w="2070" w:type="dxa"/>
            <w:vAlign w:val="bottom"/>
          </w:tcPr>
          <w:p w14:paraId="4F5B46CF" w14:textId="2DC10717" w:rsidR="002E150B" w:rsidRPr="00761914" w:rsidRDefault="00F43E09" w:rsidP="004B6EBF">
            <w:pPr>
              <w:spacing w:line="380" w:lineRule="exact"/>
              <w:ind w:left="33"/>
              <w:jc w:val="center"/>
              <w:rPr>
                <w:rFonts w:ascii="Arial" w:hAnsi="Arial" w:cs="Arial"/>
                <w:sz w:val="20"/>
                <w:szCs w:val="20"/>
                <w:cs/>
              </w:rPr>
            </w:pPr>
            <w:r w:rsidRPr="00761914">
              <w:rPr>
                <w:rFonts w:ascii="Arial" w:hAnsi="Arial" w:cs="Arial"/>
                <w:sz w:val="20"/>
                <w:szCs w:val="20"/>
              </w:rPr>
              <w:t>2.76</w:t>
            </w:r>
          </w:p>
        </w:tc>
        <w:tc>
          <w:tcPr>
            <w:tcW w:w="2070" w:type="dxa"/>
            <w:vAlign w:val="bottom"/>
          </w:tcPr>
          <w:p w14:paraId="7BB84850" w14:textId="45B5FD0C" w:rsidR="002E150B" w:rsidRPr="00761914" w:rsidRDefault="00F43E09" w:rsidP="004B6EBF">
            <w:pPr>
              <w:spacing w:line="380" w:lineRule="exact"/>
              <w:ind w:left="33"/>
              <w:jc w:val="center"/>
              <w:rPr>
                <w:rFonts w:ascii="Arial" w:hAnsi="Arial" w:cs="Arial"/>
                <w:sz w:val="20"/>
                <w:szCs w:val="20"/>
              </w:rPr>
            </w:pPr>
            <w:r w:rsidRPr="00761914">
              <w:rPr>
                <w:rFonts w:ascii="Arial" w:hAnsi="Arial" w:cs="Arial"/>
                <w:sz w:val="20"/>
                <w:szCs w:val="20"/>
              </w:rPr>
              <w:t>7.80</w:t>
            </w:r>
          </w:p>
        </w:tc>
      </w:tr>
    </w:tbl>
    <w:p w14:paraId="3CDCB748" w14:textId="7544483C" w:rsidR="00F43E09" w:rsidRPr="00761914" w:rsidRDefault="002554DA" w:rsidP="002554DA">
      <w:pPr>
        <w:tabs>
          <w:tab w:val="left" w:pos="4062"/>
        </w:tabs>
        <w:spacing w:after="120" w:line="380" w:lineRule="exact"/>
        <w:ind w:right="29"/>
        <w:jc w:val="both"/>
        <w:rPr>
          <w:rFonts w:ascii="Arial" w:hAnsi="Arial" w:cs="Arial"/>
          <w:sz w:val="22"/>
          <w:szCs w:val="22"/>
        </w:rPr>
      </w:pPr>
      <w:r w:rsidRPr="00761914">
        <w:rPr>
          <w:rFonts w:ascii="Arial" w:hAnsi="Arial" w:cs="Arial"/>
          <w:sz w:val="22"/>
          <w:szCs w:val="22"/>
        </w:rPr>
        <w:tab/>
      </w:r>
    </w:p>
    <w:tbl>
      <w:tblPr>
        <w:tblW w:w="8910" w:type="dxa"/>
        <w:tblInd w:w="540" w:type="dxa"/>
        <w:tblLook w:val="01E0" w:firstRow="1" w:lastRow="1" w:firstColumn="1" w:lastColumn="1" w:noHBand="0" w:noVBand="0"/>
      </w:tblPr>
      <w:tblGrid>
        <w:gridCol w:w="4770"/>
        <w:gridCol w:w="2070"/>
        <w:gridCol w:w="2070"/>
      </w:tblGrid>
      <w:tr w:rsidR="00AE6AC6" w:rsidRPr="00457DC6" w14:paraId="60A377CB" w14:textId="77777777" w:rsidTr="00210A87">
        <w:trPr>
          <w:trHeight w:val="326"/>
        </w:trPr>
        <w:tc>
          <w:tcPr>
            <w:tcW w:w="4770" w:type="dxa"/>
            <w:vAlign w:val="bottom"/>
          </w:tcPr>
          <w:p w14:paraId="361E9D24" w14:textId="77777777" w:rsidR="00AE6AC6" w:rsidRPr="00761914" w:rsidRDefault="00AE6AC6" w:rsidP="00DD177F">
            <w:pPr>
              <w:spacing w:line="380" w:lineRule="exact"/>
              <w:ind w:left="33"/>
              <w:jc w:val="both"/>
              <w:rPr>
                <w:rFonts w:ascii="Arial" w:hAnsi="Arial" w:cs="Arial"/>
                <w:sz w:val="20"/>
                <w:szCs w:val="20"/>
              </w:rPr>
            </w:pPr>
          </w:p>
        </w:tc>
        <w:tc>
          <w:tcPr>
            <w:tcW w:w="4140" w:type="dxa"/>
            <w:gridSpan w:val="2"/>
            <w:vAlign w:val="bottom"/>
          </w:tcPr>
          <w:p w14:paraId="4F7F45BE" w14:textId="03E99EC8" w:rsidR="00AE6AC6" w:rsidRPr="00761914" w:rsidRDefault="00AE6AC6" w:rsidP="00DD177F">
            <w:pPr>
              <w:pBdr>
                <w:bottom w:val="single" w:sz="4" w:space="1" w:color="auto"/>
              </w:pBdr>
              <w:spacing w:line="380" w:lineRule="exact"/>
              <w:ind w:left="33"/>
              <w:jc w:val="center"/>
              <w:rPr>
                <w:rFonts w:ascii="Arial" w:hAnsi="Arial" w:cs="Arial"/>
                <w:sz w:val="20"/>
                <w:szCs w:val="20"/>
              </w:rPr>
            </w:pPr>
            <w:r w:rsidRPr="00761914">
              <w:rPr>
                <w:rFonts w:ascii="Arial" w:hAnsi="Arial" w:cs="Arial"/>
                <w:sz w:val="20"/>
                <w:szCs w:val="20"/>
              </w:rPr>
              <w:t>2025</w:t>
            </w:r>
          </w:p>
        </w:tc>
      </w:tr>
      <w:tr w:rsidR="00E7246E" w:rsidRPr="00457DC6" w14:paraId="48296926" w14:textId="77777777" w:rsidTr="00210A87">
        <w:trPr>
          <w:trHeight w:val="326"/>
        </w:trPr>
        <w:tc>
          <w:tcPr>
            <w:tcW w:w="4770" w:type="dxa"/>
            <w:vAlign w:val="bottom"/>
          </w:tcPr>
          <w:p w14:paraId="7A37848E" w14:textId="77777777" w:rsidR="00E7246E" w:rsidRPr="00761914" w:rsidRDefault="00E7246E" w:rsidP="00E7246E">
            <w:pPr>
              <w:spacing w:line="380" w:lineRule="exact"/>
              <w:ind w:left="33"/>
              <w:jc w:val="both"/>
              <w:rPr>
                <w:rFonts w:ascii="Arial" w:hAnsi="Arial" w:cs="Arial"/>
                <w:sz w:val="20"/>
                <w:szCs w:val="20"/>
              </w:rPr>
            </w:pPr>
          </w:p>
        </w:tc>
        <w:tc>
          <w:tcPr>
            <w:tcW w:w="2070" w:type="dxa"/>
            <w:vAlign w:val="bottom"/>
          </w:tcPr>
          <w:p w14:paraId="3EE5254F" w14:textId="4F01457D" w:rsidR="00E7246E" w:rsidRPr="00761914" w:rsidRDefault="00E7246E" w:rsidP="00E7246E">
            <w:pPr>
              <w:pBdr>
                <w:bottom w:val="single" w:sz="4" w:space="1" w:color="auto"/>
              </w:pBdr>
              <w:spacing w:line="380" w:lineRule="exact"/>
              <w:ind w:left="33"/>
              <w:jc w:val="center"/>
              <w:rPr>
                <w:rFonts w:ascii="Arial" w:hAnsi="Arial" w:cs="Arial"/>
                <w:sz w:val="20"/>
                <w:szCs w:val="20"/>
                <w:cs/>
              </w:rPr>
            </w:pPr>
            <w:r w:rsidRPr="00761914">
              <w:rPr>
                <w:rFonts w:ascii="Arial" w:hAnsi="Arial" w:cs="Arial"/>
                <w:sz w:val="20"/>
                <w:szCs w:val="20"/>
              </w:rPr>
              <w:t>Long-term                growth rate</w:t>
            </w:r>
          </w:p>
        </w:tc>
        <w:tc>
          <w:tcPr>
            <w:tcW w:w="2070" w:type="dxa"/>
            <w:vAlign w:val="bottom"/>
          </w:tcPr>
          <w:p w14:paraId="77D52CED" w14:textId="7ED3B8C1" w:rsidR="00E7246E" w:rsidRPr="00761914" w:rsidRDefault="00E7246E" w:rsidP="00E7246E">
            <w:pPr>
              <w:pBdr>
                <w:bottom w:val="single" w:sz="4" w:space="1" w:color="auto"/>
              </w:pBdr>
              <w:spacing w:line="380" w:lineRule="exact"/>
              <w:ind w:left="33"/>
              <w:jc w:val="center"/>
              <w:rPr>
                <w:rFonts w:ascii="Arial" w:hAnsi="Arial" w:cs="Arial"/>
                <w:sz w:val="20"/>
                <w:szCs w:val="20"/>
                <w:cs/>
              </w:rPr>
            </w:pPr>
            <w:r w:rsidRPr="00761914">
              <w:rPr>
                <w:rFonts w:ascii="Arial" w:hAnsi="Arial" w:cs="Arial"/>
                <w:sz w:val="20"/>
                <w:szCs w:val="20"/>
              </w:rPr>
              <w:t>Pre-tax discount rate</w:t>
            </w:r>
          </w:p>
        </w:tc>
      </w:tr>
      <w:tr w:rsidR="00AE6AC6" w:rsidRPr="00457DC6" w14:paraId="2B6F73B1" w14:textId="77777777" w:rsidTr="00210A87">
        <w:trPr>
          <w:trHeight w:val="326"/>
        </w:trPr>
        <w:tc>
          <w:tcPr>
            <w:tcW w:w="4770" w:type="dxa"/>
            <w:vAlign w:val="bottom"/>
          </w:tcPr>
          <w:p w14:paraId="77B3A3C1" w14:textId="77777777" w:rsidR="00AE6AC6" w:rsidRPr="00761914" w:rsidRDefault="00AE6AC6" w:rsidP="00DD177F">
            <w:pPr>
              <w:spacing w:line="380" w:lineRule="exact"/>
              <w:ind w:left="33"/>
              <w:jc w:val="both"/>
              <w:rPr>
                <w:rFonts w:ascii="Arial" w:hAnsi="Arial" w:cs="Arial"/>
                <w:sz w:val="20"/>
                <w:szCs w:val="20"/>
              </w:rPr>
            </w:pPr>
          </w:p>
        </w:tc>
        <w:tc>
          <w:tcPr>
            <w:tcW w:w="2070" w:type="dxa"/>
            <w:vAlign w:val="bottom"/>
          </w:tcPr>
          <w:p w14:paraId="419E11DC" w14:textId="77777777" w:rsidR="00AE6AC6" w:rsidRPr="00761914" w:rsidRDefault="00AE6AC6" w:rsidP="00DD177F">
            <w:pPr>
              <w:spacing w:line="380" w:lineRule="exact"/>
              <w:ind w:left="33"/>
              <w:jc w:val="center"/>
              <w:rPr>
                <w:rFonts w:ascii="Arial" w:hAnsi="Arial" w:cs="Arial"/>
                <w:sz w:val="20"/>
                <w:szCs w:val="20"/>
                <w:cs/>
              </w:rPr>
            </w:pPr>
            <w:r w:rsidRPr="00761914">
              <w:rPr>
                <w:rFonts w:ascii="Arial" w:hAnsi="Arial" w:cs="Arial"/>
                <w:sz w:val="20"/>
                <w:szCs w:val="20"/>
                <w:cs/>
              </w:rPr>
              <w:t>(</w:t>
            </w:r>
            <w:r w:rsidRPr="00761914">
              <w:rPr>
                <w:rFonts w:ascii="Arial" w:hAnsi="Arial" w:cs="Arial"/>
                <w:sz w:val="20"/>
                <w:szCs w:val="20"/>
              </w:rPr>
              <w:t>% per annum</w:t>
            </w:r>
            <w:r w:rsidRPr="00761914">
              <w:rPr>
                <w:rFonts w:ascii="Arial" w:hAnsi="Arial" w:cs="Arial"/>
                <w:sz w:val="20"/>
                <w:szCs w:val="20"/>
                <w:cs/>
              </w:rPr>
              <w:t>)</w:t>
            </w:r>
          </w:p>
        </w:tc>
        <w:tc>
          <w:tcPr>
            <w:tcW w:w="2070" w:type="dxa"/>
            <w:vAlign w:val="bottom"/>
          </w:tcPr>
          <w:p w14:paraId="681FEA61" w14:textId="77777777" w:rsidR="00AE6AC6" w:rsidRPr="00761914" w:rsidRDefault="00AE6AC6" w:rsidP="00DD177F">
            <w:pPr>
              <w:spacing w:line="380" w:lineRule="exact"/>
              <w:ind w:left="33"/>
              <w:jc w:val="center"/>
              <w:rPr>
                <w:rFonts w:ascii="Arial" w:hAnsi="Arial" w:cs="Arial"/>
                <w:sz w:val="20"/>
                <w:szCs w:val="20"/>
                <w:cs/>
              </w:rPr>
            </w:pPr>
            <w:r w:rsidRPr="00761914">
              <w:rPr>
                <w:rFonts w:ascii="Arial" w:hAnsi="Arial" w:cs="Arial"/>
                <w:sz w:val="20"/>
                <w:szCs w:val="20"/>
                <w:cs/>
              </w:rPr>
              <w:t>(</w:t>
            </w:r>
            <w:r w:rsidRPr="00761914">
              <w:rPr>
                <w:rFonts w:ascii="Arial" w:hAnsi="Arial" w:cs="Arial"/>
                <w:sz w:val="20"/>
                <w:szCs w:val="20"/>
              </w:rPr>
              <w:t>% per annum</w:t>
            </w:r>
            <w:r w:rsidRPr="00761914">
              <w:rPr>
                <w:rFonts w:ascii="Arial" w:hAnsi="Arial" w:cs="Arial"/>
                <w:sz w:val="20"/>
                <w:szCs w:val="20"/>
                <w:cs/>
              </w:rPr>
              <w:t>)</w:t>
            </w:r>
          </w:p>
        </w:tc>
      </w:tr>
      <w:tr w:rsidR="00AE6AC6" w:rsidRPr="00457DC6" w14:paraId="00F4ED0F" w14:textId="77777777" w:rsidTr="00210A87">
        <w:trPr>
          <w:trHeight w:val="326"/>
        </w:trPr>
        <w:tc>
          <w:tcPr>
            <w:tcW w:w="4770" w:type="dxa"/>
            <w:vAlign w:val="bottom"/>
          </w:tcPr>
          <w:p w14:paraId="6DB608B7" w14:textId="77777777" w:rsidR="00AE6AC6" w:rsidRPr="00761914" w:rsidRDefault="00AE6AC6" w:rsidP="00AE6AC6">
            <w:pPr>
              <w:spacing w:line="380" w:lineRule="exact"/>
              <w:ind w:left="-20"/>
              <w:rPr>
                <w:rFonts w:ascii="Arial" w:hAnsi="Arial" w:cs="Arial"/>
                <w:sz w:val="20"/>
                <w:szCs w:val="20"/>
                <w:cs/>
              </w:rPr>
            </w:pPr>
            <w:r w:rsidRPr="00761914">
              <w:rPr>
                <w:rFonts w:ascii="Arial" w:hAnsi="Arial" w:cs="Arial"/>
                <w:sz w:val="20"/>
                <w:szCs w:val="20"/>
              </w:rPr>
              <w:t>Advertising space in the building segment</w:t>
            </w:r>
          </w:p>
        </w:tc>
        <w:tc>
          <w:tcPr>
            <w:tcW w:w="2070" w:type="dxa"/>
            <w:vAlign w:val="bottom"/>
          </w:tcPr>
          <w:p w14:paraId="7B795641" w14:textId="0417746C" w:rsidR="00AE6AC6" w:rsidRPr="00761914" w:rsidRDefault="00AE6AC6" w:rsidP="00AE6AC6">
            <w:pPr>
              <w:spacing w:line="380" w:lineRule="exact"/>
              <w:ind w:left="33"/>
              <w:jc w:val="center"/>
              <w:rPr>
                <w:rFonts w:ascii="Arial" w:hAnsi="Arial" w:cs="Arial"/>
                <w:sz w:val="20"/>
                <w:szCs w:val="20"/>
                <w:highlight w:val="yellow"/>
                <w:cs/>
              </w:rPr>
            </w:pPr>
            <w:r w:rsidRPr="00761914">
              <w:rPr>
                <w:rFonts w:ascii="Arial" w:hAnsi="Arial" w:cs="Arial"/>
                <w:sz w:val="20"/>
                <w:szCs w:val="20"/>
              </w:rPr>
              <w:t>3.00</w:t>
            </w:r>
          </w:p>
        </w:tc>
        <w:tc>
          <w:tcPr>
            <w:tcW w:w="2070" w:type="dxa"/>
            <w:vAlign w:val="bottom"/>
          </w:tcPr>
          <w:p w14:paraId="78EEEC87" w14:textId="53233010" w:rsidR="00AE6AC6" w:rsidRPr="00761914" w:rsidRDefault="00AE6AC6" w:rsidP="00AE6AC6">
            <w:pPr>
              <w:spacing w:line="380" w:lineRule="exact"/>
              <w:ind w:left="33"/>
              <w:jc w:val="center"/>
              <w:rPr>
                <w:rFonts w:ascii="Arial" w:hAnsi="Arial" w:cs="Arial"/>
                <w:sz w:val="20"/>
                <w:szCs w:val="20"/>
                <w:highlight w:val="yellow"/>
                <w:cs/>
              </w:rPr>
            </w:pPr>
            <w:r w:rsidRPr="00761914">
              <w:rPr>
                <w:rFonts w:ascii="Arial" w:hAnsi="Arial" w:cs="Arial"/>
                <w:sz w:val="20"/>
                <w:szCs w:val="20"/>
              </w:rPr>
              <w:t>16.36</w:t>
            </w:r>
          </w:p>
        </w:tc>
      </w:tr>
      <w:tr w:rsidR="00AE6AC6" w:rsidRPr="00457DC6" w14:paraId="66BE345D" w14:textId="77777777" w:rsidTr="00210A87">
        <w:trPr>
          <w:trHeight w:val="326"/>
        </w:trPr>
        <w:tc>
          <w:tcPr>
            <w:tcW w:w="4770" w:type="dxa"/>
            <w:vAlign w:val="bottom"/>
          </w:tcPr>
          <w:p w14:paraId="4F370F39" w14:textId="77777777" w:rsidR="00AE6AC6" w:rsidRPr="00761914" w:rsidRDefault="00AE6AC6" w:rsidP="00AE6AC6">
            <w:pPr>
              <w:spacing w:line="380" w:lineRule="exact"/>
              <w:ind w:left="-20"/>
              <w:rPr>
                <w:rFonts w:ascii="Arial" w:hAnsi="Arial" w:cs="Arial"/>
                <w:sz w:val="20"/>
                <w:szCs w:val="20"/>
                <w:cs/>
              </w:rPr>
            </w:pPr>
            <w:r w:rsidRPr="00761914">
              <w:rPr>
                <w:rFonts w:ascii="Arial" w:hAnsi="Arial" w:cs="Arial"/>
                <w:sz w:val="20"/>
                <w:szCs w:val="20"/>
              </w:rPr>
              <w:t>Distribution segment</w:t>
            </w:r>
          </w:p>
        </w:tc>
        <w:tc>
          <w:tcPr>
            <w:tcW w:w="2070" w:type="dxa"/>
            <w:vAlign w:val="bottom"/>
          </w:tcPr>
          <w:p w14:paraId="0E4FCF15" w14:textId="43C42F38" w:rsidR="00AE6AC6" w:rsidRPr="00761914" w:rsidRDefault="00AE6AC6" w:rsidP="00AE6AC6">
            <w:pPr>
              <w:spacing w:line="380" w:lineRule="exact"/>
              <w:ind w:left="33"/>
              <w:jc w:val="center"/>
              <w:rPr>
                <w:rFonts w:ascii="Arial" w:hAnsi="Arial" w:cs="Arial"/>
                <w:sz w:val="20"/>
                <w:szCs w:val="20"/>
                <w:highlight w:val="yellow"/>
                <w:cs/>
              </w:rPr>
            </w:pPr>
            <w:r w:rsidRPr="00761914">
              <w:rPr>
                <w:rFonts w:ascii="Arial" w:hAnsi="Arial" w:cs="Arial"/>
                <w:sz w:val="20"/>
                <w:szCs w:val="20"/>
              </w:rPr>
              <w:t>3.30</w:t>
            </w:r>
          </w:p>
        </w:tc>
        <w:tc>
          <w:tcPr>
            <w:tcW w:w="2070" w:type="dxa"/>
            <w:vAlign w:val="bottom"/>
          </w:tcPr>
          <w:p w14:paraId="26C8219C" w14:textId="36F1BBC8" w:rsidR="00AE6AC6" w:rsidRPr="00761914" w:rsidRDefault="00AE6AC6" w:rsidP="00AE6AC6">
            <w:pPr>
              <w:spacing w:line="380" w:lineRule="exact"/>
              <w:ind w:left="33"/>
              <w:jc w:val="center"/>
              <w:rPr>
                <w:rFonts w:ascii="Arial" w:hAnsi="Arial" w:cs="Arial"/>
                <w:sz w:val="20"/>
                <w:szCs w:val="20"/>
                <w:highlight w:val="yellow"/>
                <w:cs/>
              </w:rPr>
            </w:pPr>
            <w:r w:rsidRPr="00761914">
              <w:rPr>
                <w:rFonts w:ascii="Arial" w:hAnsi="Arial" w:cs="Arial"/>
                <w:sz w:val="20"/>
                <w:szCs w:val="20"/>
              </w:rPr>
              <w:t>11.62</w:t>
            </w:r>
          </w:p>
        </w:tc>
      </w:tr>
      <w:tr w:rsidR="00AE6AC6" w:rsidRPr="00457DC6" w14:paraId="6D720026" w14:textId="77777777" w:rsidTr="00210A87">
        <w:trPr>
          <w:trHeight w:val="326"/>
        </w:trPr>
        <w:tc>
          <w:tcPr>
            <w:tcW w:w="4770" w:type="dxa"/>
            <w:vAlign w:val="bottom"/>
          </w:tcPr>
          <w:p w14:paraId="29EBB3B2" w14:textId="77777777" w:rsidR="00AE6AC6" w:rsidRPr="00761914" w:rsidRDefault="00AE6AC6" w:rsidP="00AE6AC6">
            <w:pPr>
              <w:spacing w:line="380" w:lineRule="exact"/>
              <w:ind w:left="-20"/>
              <w:rPr>
                <w:rFonts w:ascii="Arial" w:hAnsi="Arial" w:cs="Arial"/>
                <w:sz w:val="20"/>
                <w:szCs w:val="20"/>
                <w:cs/>
              </w:rPr>
            </w:pPr>
            <w:r w:rsidRPr="00761914">
              <w:rPr>
                <w:rFonts w:ascii="Arial" w:hAnsi="Arial" w:cs="Arial"/>
                <w:sz w:val="20"/>
                <w:szCs w:val="20"/>
              </w:rPr>
              <w:t>Insurance broker segment</w:t>
            </w:r>
          </w:p>
        </w:tc>
        <w:tc>
          <w:tcPr>
            <w:tcW w:w="2070" w:type="dxa"/>
            <w:vAlign w:val="bottom"/>
          </w:tcPr>
          <w:p w14:paraId="52597A52" w14:textId="712E5F6A" w:rsidR="00AE6AC6" w:rsidRPr="00761914" w:rsidRDefault="00AE6AC6" w:rsidP="00AE6AC6">
            <w:pPr>
              <w:spacing w:line="380" w:lineRule="exact"/>
              <w:ind w:left="33"/>
              <w:jc w:val="center"/>
              <w:rPr>
                <w:rFonts w:ascii="Arial" w:hAnsi="Arial" w:cs="Arial"/>
                <w:sz w:val="20"/>
                <w:szCs w:val="20"/>
                <w:highlight w:val="yellow"/>
                <w:cs/>
              </w:rPr>
            </w:pPr>
            <w:r w:rsidRPr="00761914">
              <w:rPr>
                <w:rFonts w:ascii="Arial" w:hAnsi="Arial" w:cs="Arial"/>
                <w:sz w:val="20"/>
                <w:szCs w:val="20"/>
              </w:rPr>
              <w:t>1.50</w:t>
            </w:r>
          </w:p>
        </w:tc>
        <w:tc>
          <w:tcPr>
            <w:tcW w:w="2070" w:type="dxa"/>
            <w:vAlign w:val="bottom"/>
          </w:tcPr>
          <w:p w14:paraId="4DB680A4" w14:textId="1B63B6FB" w:rsidR="00AE6AC6" w:rsidRPr="00761914" w:rsidRDefault="00AE6AC6" w:rsidP="00AE6AC6">
            <w:pPr>
              <w:spacing w:line="380" w:lineRule="exact"/>
              <w:ind w:left="33"/>
              <w:jc w:val="center"/>
              <w:rPr>
                <w:rFonts w:ascii="Arial" w:hAnsi="Arial" w:cs="Arial"/>
                <w:sz w:val="20"/>
                <w:szCs w:val="20"/>
                <w:highlight w:val="yellow"/>
              </w:rPr>
            </w:pPr>
            <w:r w:rsidRPr="00761914">
              <w:rPr>
                <w:rFonts w:ascii="Arial" w:hAnsi="Arial" w:cs="Arial"/>
                <w:sz w:val="20"/>
                <w:szCs w:val="20"/>
              </w:rPr>
              <w:t xml:space="preserve">10.00 </w:t>
            </w:r>
            <w:r w:rsidR="00CA1A8C" w:rsidRPr="00761914">
              <w:rPr>
                <w:rFonts w:ascii="Arial" w:hAnsi="Arial" w:cs="Arial"/>
                <w:sz w:val="20"/>
                <w:szCs w:val="20"/>
              </w:rPr>
              <w:t xml:space="preserve">- </w:t>
            </w:r>
            <w:r w:rsidRPr="00761914">
              <w:rPr>
                <w:rFonts w:ascii="Arial" w:hAnsi="Arial" w:cs="Arial"/>
                <w:sz w:val="20"/>
                <w:szCs w:val="20"/>
              </w:rPr>
              <w:t>12.59</w:t>
            </w:r>
          </w:p>
        </w:tc>
      </w:tr>
      <w:tr w:rsidR="00AE6AC6" w:rsidRPr="00457DC6" w14:paraId="225B8AF6" w14:textId="77777777" w:rsidTr="00210A87">
        <w:trPr>
          <w:trHeight w:val="326"/>
        </w:trPr>
        <w:tc>
          <w:tcPr>
            <w:tcW w:w="4770" w:type="dxa"/>
            <w:vAlign w:val="bottom"/>
          </w:tcPr>
          <w:p w14:paraId="34CF824E" w14:textId="5F3578C6" w:rsidR="00AE6AC6" w:rsidRPr="00761914" w:rsidRDefault="00AE6AC6" w:rsidP="00AE6AC6">
            <w:pPr>
              <w:spacing w:line="380" w:lineRule="exact"/>
              <w:ind w:left="-20"/>
              <w:rPr>
                <w:rFonts w:ascii="Arial" w:hAnsi="Arial" w:cs="Arial"/>
                <w:sz w:val="20"/>
                <w:szCs w:val="20"/>
              </w:rPr>
            </w:pPr>
            <w:r w:rsidRPr="00761914">
              <w:rPr>
                <w:rFonts w:ascii="Arial" w:hAnsi="Arial" w:cs="Arial"/>
                <w:sz w:val="20"/>
                <w:szCs w:val="20"/>
              </w:rPr>
              <w:t>Rental of retail space segment</w:t>
            </w:r>
          </w:p>
        </w:tc>
        <w:tc>
          <w:tcPr>
            <w:tcW w:w="2070" w:type="dxa"/>
            <w:vAlign w:val="bottom"/>
          </w:tcPr>
          <w:p w14:paraId="17C6ABAD" w14:textId="5C341663" w:rsidR="00AE6AC6" w:rsidRPr="00761914" w:rsidRDefault="00AE6AC6" w:rsidP="00AE6AC6">
            <w:pPr>
              <w:spacing w:line="380" w:lineRule="exact"/>
              <w:ind w:left="33"/>
              <w:jc w:val="center"/>
              <w:rPr>
                <w:rFonts w:ascii="Arial" w:hAnsi="Arial" w:cs="Arial"/>
                <w:sz w:val="20"/>
                <w:szCs w:val="20"/>
                <w:highlight w:val="yellow"/>
              </w:rPr>
            </w:pPr>
            <w:r w:rsidRPr="00761914">
              <w:rPr>
                <w:rFonts w:ascii="Arial" w:hAnsi="Arial" w:cs="Arial"/>
                <w:sz w:val="20"/>
                <w:szCs w:val="20"/>
              </w:rPr>
              <w:t>1.00</w:t>
            </w:r>
          </w:p>
        </w:tc>
        <w:tc>
          <w:tcPr>
            <w:tcW w:w="2070" w:type="dxa"/>
            <w:vAlign w:val="bottom"/>
          </w:tcPr>
          <w:p w14:paraId="3BB4CE4F" w14:textId="554BB4D9" w:rsidR="00AE6AC6" w:rsidRPr="00761914" w:rsidRDefault="00AE6AC6" w:rsidP="00AE6AC6">
            <w:pPr>
              <w:spacing w:line="380" w:lineRule="exact"/>
              <w:ind w:left="33"/>
              <w:jc w:val="center"/>
              <w:rPr>
                <w:rFonts w:ascii="Arial" w:hAnsi="Arial" w:cs="Arial"/>
                <w:sz w:val="20"/>
                <w:szCs w:val="20"/>
                <w:highlight w:val="yellow"/>
              </w:rPr>
            </w:pPr>
            <w:r w:rsidRPr="00761914">
              <w:rPr>
                <w:rFonts w:ascii="Arial" w:hAnsi="Arial" w:cs="Arial"/>
                <w:sz w:val="20"/>
                <w:szCs w:val="20"/>
              </w:rPr>
              <w:t>14.38</w:t>
            </w:r>
          </w:p>
        </w:tc>
      </w:tr>
    </w:tbl>
    <w:p w14:paraId="4C2718CB" w14:textId="0E78FEFC" w:rsidR="000D1E1B" w:rsidRPr="00761914" w:rsidRDefault="00BD6D28" w:rsidP="004D7EC6">
      <w:pPr>
        <w:tabs>
          <w:tab w:val="left" w:pos="900"/>
          <w:tab w:val="left" w:pos="1440"/>
          <w:tab w:val="right" w:pos="5490"/>
          <w:tab w:val="right" w:pos="7740"/>
          <w:tab w:val="right" w:pos="9180"/>
        </w:tabs>
        <w:spacing w:before="240" w:after="120" w:line="380" w:lineRule="exact"/>
        <w:ind w:left="605" w:right="-43"/>
        <w:jc w:val="thaiDistribute"/>
        <w:rPr>
          <w:rFonts w:ascii="Arial" w:hAnsi="Arial" w:cs="Arial"/>
          <w:sz w:val="22"/>
          <w:szCs w:val="22"/>
        </w:rPr>
      </w:pPr>
      <w:r w:rsidRPr="00761914">
        <w:rPr>
          <w:rFonts w:ascii="Arial" w:hAnsi="Arial" w:cs="Arial"/>
          <w:sz w:val="22"/>
          <w:szCs w:val="22"/>
        </w:rPr>
        <w:t>The management determined growth rates based on historical operation results and expected market growth, inflation rate</w:t>
      </w:r>
      <w:r w:rsidR="00E7246E" w:rsidRPr="00761914">
        <w:rPr>
          <w:rFonts w:ascii="Arial" w:hAnsi="Arial" w:cs="Arial"/>
          <w:sz w:val="22"/>
          <w:szCs w:val="22"/>
        </w:rPr>
        <w:t>s</w:t>
      </w:r>
      <w:r w:rsidRPr="00761914">
        <w:rPr>
          <w:rFonts w:ascii="Arial" w:hAnsi="Arial" w:cs="Arial"/>
          <w:sz w:val="22"/>
          <w:szCs w:val="22"/>
        </w:rPr>
        <w:t xml:space="preserve"> and discount rates </w:t>
      </w:r>
      <w:r w:rsidR="00E7246E" w:rsidRPr="00761914">
        <w:rPr>
          <w:rFonts w:ascii="Arial" w:hAnsi="Arial" w:cs="Arial"/>
          <w:sz w:val="22"/>
          <w:szCs w:val="22"/>
        </w:rPr>
        <w:t>as a pre-tax rate to</w:t>
      </w:r>
      <w:r w:rsidRPr="00761914">
        <w:rPr>
          <w:rFonts w:ascii="Arial" w:hAnsi="Arial" w:cs="Arial"/>
          <w:sz w:val="22"/>
          <w:szCs w:val="22"/>
        </w:rPr>
        <w:t xml:space="preserve"> reflect the risks specific to each CGU.</w:t>
      </w:r>
    </w:p>
    <w:p w14:paraId="0DCC2670" w14:textId="2CC93262" w:rsidR="009819BC" w:rsidRPr="00761914" w:rsidRDefault="00BD6D28" w:rsidP="00833912">
      <w:pPr>
        <w:tabs>
          <w:tab w:val="right" w:pos="5040"/>
          <w:tab w:val="right" w:pos="6480"/>
          <w:tab w:val="right" w:pos="7920"/>
        </w:tabs>
        <w:spacing w:before="120" w:after="120" w:line="380" w:lineRule="exact"/>
        <w:ind w:left="630" w:right="29" w:hanging="630"/>
        <w:jc w:val="both"/>
        <w:rPr>
          <w:rFonts w:ascii="Arial" w:hAnsi="Arial" w:cs="Arial"/>
          <w:sz w:val="22"/>
          <w:szCs w:val="22"/>
        </w:rPr>
      </w:pPr>
      <w:r w:rsidRPr="00761914">
        <w:rPr>
          <w:rFonts w:ascii="Arial" w:hAnsi="Arial" w:cs="Arial"/>
          <w:sz w:val="22"/>
          <w:szCs w:val="22"/>
        </w:rPr>
        <w:tab/>
      </w:r>
    </w:p>
    <w:p w14:paraId="41F6FFAD" w14:textId="77777777" w:rsidR="003D2680" w:rsidRPr="00761914" w:rsidRDefault="003D2680">
      <w:pPr>
        <w:overflowPunct/>
        <w:autoSpaceDE/>
        <w:autoSpaceDN/>
        <w:adjustRightInd/>
        <w:textAlignment w:val="auto"/>
        <w:rPr>
          <w:rFonts w:ascii="Arial" w:hAnsi="Arial" w:cs="Arial"/>
          <w:b/>
          <w:bCs/>
          <w:sz w:val="22"/>
          <w:szCs w:val="22"/>
        </w:rPr>
      </w:pPr>
      <w:r w:rsidRPr="00761914">
        <w:rPr>
          <w:rFonts w:ascii="Arial" w:hAnsi="Arial" w:cs="Arial"/>
          <w:b/>
          <w:bCs/>
          <w:sz w:val="22"/>
          <w:szCs w:val="22"/>
        </w:rPr>
        <w:br w:type="page"/>
      </w:r>
    </w:p>
    <w:p w14:paraId="20F628D7" w14:textId="169735C8" w:rsidR="00A825CE" w:rsidRPr="00761914" w:rsidRDefault="00A825CE" w:rsidP="00A825CE">
      <w:pPr>
        <w:overflowPunct/>
        <w:autoSpaceDE/>
        <w:autoSpaceDN/>
        <w:adjustRightInd/>
        <w:spacing w:before="240" w:after="120" w:line="380" w:lineRule="exact"/>
        <w:ind w:left="605" w:hanging="605"/>
        <w:textAlignment w:val="auto"/>
        <w:rPr>
          <w:rFonts w:ascii="Arial" w:hAnsi="Arial" w:cs="Arial"/>
          <w:b/>
          <w:bCs/>
          <w:sz w:val="22"/>
          <w:szCs w:val="22"/>
        </w:rPr>
      </w:pPr>
      <w:r w:rsidRPr="00761914">
        <w:rPr>
          <w:rFonts w:ascii="Arial" w:hAnsi="Arial" w:cs="Arial"/>
          <w:b/>
          <w:bCs/>
          <w:sz w:val="22"/>
          <w:szCs w:val="22"/>
        </w:rPr>
        <w:t>19.</w:t>
      </w:r>
      <w:r w:rsidRPr="00761914">
        <w:rPr>
          <w:rFonts w:ascii="Arial" w:hAnsi="Arial" w:cs="Arial"/>
          <w:b/>
          <w:bCs/>
          <w:sz w:val="22"/>
          <w:szCs w:val="22"/>
        </w:rPr>
        <w:tab/>
      </w:r>
      <w:r w:rsidR="0028063C" w:rsidRPr="00761914">
        <w:rPr>
          <w:rFonts w:ascii="Arial" w:hAnsi="Arial" w:cs="Arial"/>
          <w:b/>
          <w:bCs/>
          <w:sz w:val="22"/>
          <w:szCs w:val="22"/>
        </w:rPr>
        <w:t>Short-term loans from financial institutions</w:t>
      </w:r>
    </w:p>
    <w:tbl>
      <w:tblPr>
        <w:tblW w:w="8994" w:type="dxa"/>
        <w:tblInd w:w="540" w:type="dxa"/>
        <w:tblLook w:val="01E0" w:firstRow="1" w:lastRow="1" w:firstColumn="1" w:lastColumn="1" w:noHBand="0" w:noVBand="0"/>
      </w:tblPr>
      <w:tblGrid>
        <w:gridCol w:w="3960"/>
        <w:gridCol w:w="1718"/>
        <w:gridCol w:w="1658"/>
        <w:gridCol w:w="1658"/>
      </w:tblGrid>
      <w:tr w:rsidR="00D01904" w:rsidRPr="00457DC6" w14:paraId="55CE2D61" w14:textId="77777777" w:rsidTr="004D7EC6">
        <w:trPr>
          <w:trHeight w:val="384"/>
        </w:trPr>
        <w:tc>
          <w:tcPr>
            <w:tcW w:w="5678" w:type="dxa"/>
            <w:gridSpan w:val="2"/>
          </w:tcPr>
          <w:p w14:paraId="50FF036A" w14:textId="77777777" w:rsidR="00D01904" w:rsidRPr="00761914" w:rsidRDefault="00D01904" w:rsidP="004D7EC6">
            <w:pPr>
              <w:spacing w:line="380" w:lineRule="exact"/>
              <w:jc w:val="thaiDistribute"/>
              <w:rPr>
                <w:rFonts w:ascii="Arial" w:hAnsi="Arial" w:cs="Arial"/>
                <w:sz w:val="20"/>
                <w:szCs w:val="20"/>
              </w:rPr>
            </w:pPr>
          </w:p>
        </w:tc>
        <w:tc>
          <w:tcPr>
            <w:tcW w:w="3316" w:type="dxa"/>
            <w:gridSpan w:val="2"/>
          </w:tcPr>
          <w:p w14:paraId="6232E6D4" w14:textId="2571E661" w:rsidR="00D01904" w:rsidRPr="00761914" w:rsidRDefault="00D01904" w:rsidP="004D7EC6">
            <w:pPr>
              <w:spacing w:line="380" w:lineRule="exact"/>
              <w:jc w:val="right"/>
              <w:rPr>
                <w:rFonts w:ascii="Arial" w:hAnsi="Arial" w:cs="Arial"/>
                <w:sz w:val="20"/>
                <w:szCs w:val="20"/>
                <w:cs/>
              </w:rPr>
            </w:pPr>
            <w:r w:rsidRPr="00761914">
              <w:rPr>
                <w:rFonts w:ascii="Arial" w:hAnsi="Arial" w:cs="Arial"/>
                <w:sz w:val="20"/>
                <w:szCs w:val="20"/>
              </w:rPr>
              <w:t>(Unit: Million Baht)</w:t>
            </w:r>
          </w:p>
        </w:tc>
      </w:tr>
      <w:tr w:rsidR="00D01904" w:rsidRPr="00457DC6" w14:paraId="60F8EE12" w14:textId="77777777" w:rsidTr="004D7EC6">
        <w:trPr>
          <w:trHeight w:val="412"/>
        </w:trPr>
        <w:tc>
          <w:tcPr>
            <w:tcW w:w="3960" w:type="dxa"/>
          </w:tcPr>
          <w:p w14:paraId="61AFBE53" w14:textId="77777777" w:rsidR="00D01904" w:rsidRPr="00761914" w:rsidRDefault="00D01904" w:rsidP="004D7EC6">
            <w:pPr>
              <w:spacing w:line="380" w:lineRule="exact"/>
              <w:jc w:val="thaiDistribute"/>
              <w:rPr>
                <w:rFonts w:ascii="Arial" w:hAnsi="Arial" w:cs="Arial"/>
                <w:sz w:val="20"/>
                <w:szCs w:val="20"/>
              </w:rPr>
            </w:pPr>
          </w:p>
        </w:tc>
        <w:tc>
          <w:tcPr>
            <w:tcW w:w="1714" w:type="dxa"/>
          </w:tcPr>
          <w:p w14:paraId="2E25590F" w14:textId="4223138E" w:rsidR="00D01904" w:rsidRPr="00761914" w:rsidRDefault="00D01904" w:rsidP="004D7EC6">
            <w:pPr>
              <w:tabs>
                <w:tab w:val="right" w:pos="1033"/>
              </w:tabs>
              <w:spacing w:line="380" w:lineRule="exact"/>
              <w:ind w:right="-72"/>
              <w:jc w:val="center"/>
              <w:rPr>
                <w:rFonts w:ascii="Arial" w:hAnsi="Arial" w:cs="Arial"/>
                <w:sz w:val="20"/>
                <w:szCs w:val="20"/>
              </w:rPr>
            </w:pPr>
            <w:r w:rsidRPr="00761914">
              <w:rPr>
                <w:rFonts w:ascii="Arial" w:hAnsi="Arial" w:cs="Arial"/>
                <w:sz w:val="20"/>
                <w:szCs w:val="20"/>
              </w:rPr>
              <w:t>Interest Rate</w:t>
            </w:r>
          </w:p>
        </w:tc>
        <w:tc>
          <w:tcPr>
            <w:tcW w:w="3316" w:type="dxa"/>
            <w:gridSpan w:val="2"/>
          </w:tcPr>
          <w:p w14:paraId="69D6654B" w14:textId="2C788204" w:rsidR="00D01904" w:rsidRPr="00761914" w:rsidRDefault="00D01904" w:rsidP="004D7EC6">
            <w:pPr>
              <w:pBdr>
                <w:bottom w:val="single" w:sz="4" w:space="1" w:color="auto"/>
              </w:pBdr>
              <w:tabs>
                <w:tab w:val="right" w:pos="1033"/>
              </w:tabs>
              <w:spacing w:line="380" w:lineRule="exact"/>
              <w:ind w:right="-72"/>
              <w:jc w:val="center"/>
              <w:rPr>
                <w:rFonts w:ascii="Arial" w:hAnsi="Arial" w:cs="Arial"/>
                <w:sz w:val="20"/>
                <w:szCs w:val="20"/>
                <w:cs/>
              </w:rPr>
            </w:pPr>
            <w:r w:rsidRPr="00761914">
              <w:rPr>
                <w:rFonts w:ascii="Arial" w:hAnsi="Arial" w:cs="Arial"/>
                <w:sz w:val="20"/>
                <w:szCs w:val="20"/>
              </w:rPr>
              <w:t xml:space="preserve">Consolidated </w:t>
            </w:r>
            <w:r w:rsidR="003374E8" w:rsidRPr="00761914">
              <w:rPr>
                <w:rFonts w:ascii="Arial" w:hAnsi="Arial" w:cs="Arial"/>
                <w:sz w:val="20"/>
                <w:szCs w:val="20"/>
              </w:rPr>
              <w:t>f</w:t>
            </w:r>
            <w:r w:rsidRPr="00761914">
              <w:rPr>
                <w:rFonts w:ascii="Arial" w:hAnsi="Arial" w:cs="Arial"/>
                <w:sz w:val="20"/>
                <w:szCs w:val="20"/>
              </w:rPr>
              <w:t xml:space="preserve">inancial </w:t>
            </w:r>
            <w:r w:rsidR="003374E8" w:rsidRPr="00761914">
              <w:rPr>
                <w:rFonts w:ascii="Arial" w:hAnsi="Arial" w:cs="Arial"/>
                <w:sz w:val="20"/>
                <w:szCs w:val="20"/>
              </w:rPr>
              <w:t>s</w:t>
            </w:r>
            <w:r w:rsidRPr="00761914">
              <w:rPr>
                <w:rFonts w:ascii="Arial" w:hAnsi="Arial" w:cs="Arial"/>
                <w:sz w:val="20"/>
                <w:szCs w:val="20"/>
              </w:rPr>
              <w:t>tatement</w:t>
            </w:r>
          </w:p>
        </w:tc>
      </w:tr>
      <w:tr w:rsidR="00D01904" w:rsidRPr="00457DC6" w14:paraId="4E17DAF0" w14:textId="77777777" w:rsidTr="004D7EC6">
        <w:trPr>
          <w:trHeight w:val="171"/>
        </w:trPr>
        <w:tc>
          <w:tcPr>
            <w:tcW w:w="3960" w:type="dxa"/>
          </w:tcPr>
          <w:p w14:paraId="48D22418" w14:textId="77777777" w:rsidR="00D01904" w:rsidRPr="00761914" w:rsidRDefault="00D01904" w:rsidP="004D7EC6">
            <w:pPr>
              <w:spacing w:line="380" w:lineRule="exact"/>
              <w:jc w:val="thaiDistribute"/>
              <w:rPr>
                <w:rFonts w:ascii="Arial" w:hAnsi="Arial" w:cs="Arial"/>
                <w:sz w:val="20"/>
                <w:szCs w:val="20"/>
              </w:rPr>
            </w:pPr>
          </w:p>
        </w:tc>
        <w:tc>
          <w:tcPr>
            <w:tcW w:w="1714" w:type="dxa"/>
          </w:tcPr>
          <w:p w14:paraId="40BF9AB7" w14:textId="14FC3F82" w:rsidR="00D01904" w:rsidRPr="00761914" w:rsidRDefault="00727C1B" w:rsidP="004D7EC6">
            <w:pPr>
              <w:pBdr>
                <w:bottom w:val="single" w:sz="4" w:space="1" w:color="auto"/>
              </w:pBdr>
              <w:tabs>
                <w:tab w:val="right" w:pos="1033"/>
              </w:tabs>
              <w:spacing w:line="380" w:lineRule="exact"/>
              <w:ind w:right="-72"/>
              <w:jc w:val="center"/>
              <w:rPr>
                <w:rFonts w:ascii="Arial" w:hAnsi="Arial" w:cs="Arial"/>
                <w:sz w:val="20"/>
                <w:szCs w:val="20"/>
              </w:rPr>
            </w:pPr>
            <w:r w:rsidRPr="00761914">
              <w:rPr>
                <w:rFonts w:ascii="Arial" w:hAnsi="Arial" w:cs="Arial"/>
                <w:sz w:val="20"/>
                <w:szCs w:val="20"/>
                <w:cs/>
              </w:rPr>
              <w:t>(</w:t>
            </w:r>
            <w:r w:rsidRPr="00761914">
              <w:rPr>
                <w:rFonts w:ascii="Arial" w:hAnsi="Arial" w:cs="Arial"/>
                <w:sz w:val="20"/>
                <w:szCs w:val="20"/>
              </w:rPr>
              <w:t>% per annum</w:t>
            </w:r>
            <w:r w:rsidRPr="00761914">
              <w:rPr>
                <w:rFonts w:ascii="Arial" w:hAnsi="Arial" w:cs="Arial"/>
                <w:sz w:val="20"/>
                <w:szCs w:val="20"/>
                <w:cs/>
              </w:rPr>
              <w:t>)</w:t>
            </w:r>
          </w:p>
        </w:tc>
        <w:tc>
          <w:tcPr>
            <w:tcW w:w="1658" w:type="dxa"/>
            <w:vAlign w:val="bottom"/>
          </w:tcPr>
          <w:p w14:paraId="119F2AD6" w14:textId="04E29535" w:rsidR="00D01904" w:rsidRPr="00761914" w:rsidRDefault="00D01904" w:rsidP="004D7EC6">
            <w:pPr>
              <w:tabs>
                <w:tab w:val="right" w:pos="1033"/>
              </w:tabs>
              <w:spacing w:line="380" w:lineRule="exact"/>
              <w:ind w:right="-72"/>
              <w:jc w:val="center"/>
              <w:rPr>
                <w:rFonts w:ascii="Arial" w:hAnsi="Arial" w:cs="Arial"/>
                <w:sz w:val="20"/>
                <w:szCs w:val="20"/>
              </w:rPr>
            </w:pPr>
            <w:r w:rsidRPr="00761914">
              <w:rPr>
                <w:rFonts w:ascii="Arial" w:hAnsi="Arial" w:cs="Arial"/>
                <w:sz w:val="20"/>
                <w:szCs w:val="20"/>
                <w:u w:val="single"/>
              </w:rPr>
              <w:t>2026</w:t>
            </w:r>
          </w:p>
        </w:tc>
        <w:tc>
          <w:tcPr>
            <w:tcW w:w="1658" w:type="dxa"/>
            <w:vAlign w:val="bottom"/>
          </w:tcPr>
          <w:p w14:paraId="223B0ABE" w14:textId="3F861711" w:rsidR="00D01904" w:rsidRPr="00761914" w:rsidRDefault="00D01904" w:rsidP="004D7EC6">
            <w:pPr>
              <w:tabs>
                <w:tab w:val="right" w:pos="1033"/>
              </w:tabs>
              <w:spacing w:line="380" w:lineRule="exact"/>
              <w:ind w:right="-72"/>
              <w:jc w:val="center"/>
              <w:rPr>
                <w:rFonts w:ascii="Arial" w:hAnsi="Arial" w:cs="Arial"/>
                <w:sz w:val="20"/>
                <w:szCs w:val="20"/>
                <w:u w:val="single"/>
              </w:rPr>
            </w:pPr>
            <w:r w:rsidRPr="00761914">
              <w:rPr>
                <w:rFonts w:ascii="Arial" w:hAnsi="Arial" w:cs="Arial"/>
                <w:sz w:val="20"/>
                <w:szCs w:val="20"/>
                <w:u w:val="single"/>
              </w:rPr>
              <w:t>2025</w:t>
            </w:r>
          </w:p>
        </w:tc>
      </w:tr>
      <w:tr w:rsidR="00D01904" w:rsidRPr="00457DC6" w14:paraId="725B83F9" w14:textId="77777777" w:rsidTr="004D7EC6">
        <w:trPr>
          <w:trHeight w:val="384"/>
        </w:trPr>
        <w:tc>
          <w:tcPr>
            <w:tcW w:w="3960" w:type="dxa"/>
          </w:tcPr>
          <w:p w14:paraId="043700B5" w14:textId="735BB35B" w:rsidR="00D01904" w:rsidRPr="00761914" w:rsidRDefault="00D01904" w:rsidP="004D7EC6">
            <w:pPr>
              <w:spacing w:line="380" w:lineRule="exact"/>
              <w:ind w:left="139" w:right="-117" w:hanging="180"/>
              <w:rPr>
                <w:rFonts w:ascii="Arial" w:hAnsi="Arial" w:cs="Arial"/>
                <w:sz w:val="20"/>
                <w:szCs w:val="20"/>
              </w:rPr>
            </w:pPr>
            <w:r w:rsidRPr="00761914">
              <w:rPr>
                <w:rFonts w:ascii="Arial" w:hAnsi="Arial" w:cs="Arial"/>
                <w:sz w:val="20"/>
                <w:szCs w:val="20"/>
              </w:rPr>
              <w:t>Short-term loans from financial institutions</w:t>
            </w:r>
          </w:p>
        </w:tc>
        <w:tc>
          <w:tcPr>
            <w:tcW w:w="1714" w:type="dxa"/>
          </w:tcPr>
          <w:p w14:paraId="4D22D939" w14:textId="11597AAC" w:rsidR="00D01904" w:rsidRPr="00761914" w:rsidRDefault="00D01904" w:rsidP="004D7EC6">
            <w:pPr>
              <w:tabs>
                <w:tab w:val="right" w:pos="1033"/>
              </w:tabs>
              <w:spacing w:line="380" w:lineRule="exact"/>
              <w:ind w:right="-72"/>
              <w:jc w:val="center"/>
              <w:rPr>
                <w:rFonts w:ascii="Arial" w:hAnsi="Arial" w:cs="Arial"/>
                <w:color w:val="0070C0"/>
                <w:sz w:val="20"/>
                <w:szCs w:val="20"/>
              </w:rPr>
            </w:pPr>
            <w:r w:rsidRPr="00761914">
              <w:rPr>
                <w:rFonts w:ascii="Arial" w:hAnsi="Arial" w:cs="Arial"/>
                <w:sz w:val="20"/>
                <w:szCs w:val="20"/>
              </w:rPr>
              <w:t>5.38 - 5.56</w:t>
            </w:r>
          </w:p>
        </w:tc>
        <w:tc>
          <w:tcPr>
            <w:tcW w:w="1658" w:type="dxa"/>
            <w:vAlign w:val="bottom"/>
          </w:tcPr>
          <w:p w14:paraId="4CF445C2" w14:textId="5A6DFCC0" w:rsidR="00D01904" w:rsidRPr="00761914" w:rsidRDefault="00D01904" w:rsidP="004D7EC6">
            <w:pPr>
              <w:pBdr>
                <w:bottom w:val="single" w:sz="4" w:space="1" w:color="auto"/>
              </w:pBdr>
              <w:tabs>
                <w:tab w:val="decimal" w:pos="1145"/>
              </w:tabs>
              <w:spacing w:line="380" w:lineRule="exact"/>
              <w:rPr>
                <w:rFonts w:ascii="Arial" w:hAnsi="Arial" w:cs="Arial"/>
                <w:sz w:val="20"/>
                <w:szCs w:val="20"/>
              </w:rPr>
            </w:pPr>
            <w:r w:rsidRPr="00761914">
              <w:rPr>
                <w:rFonts w:ascii="Arial" w:hAnsi="Arial" w:cs="Arial"/>
                <w:sz w:val="20"/>
                <w:szCs w:val="20"/>
              </w:rPr>
              <w:t>100,000</w:t>
            </w:r>
          </w:p>
        </w:tc>
        <w:tc>
          <w:tcPr>
            <w:tcW w:w="1658" w:type="dxa"/>
            <w:vAlign w:val="bottom"/>
          </w:tcPr>
          <w:p w14:paraId="52250C73" w14:textId="77777777" w:rsidR="00D01904" w:rsidRPr="00761914" w:rsidRDefault="00D01904" w:rsidP="004D7EC6">
            <w:pPr>
              <w:pBdr>
                <w:bottom w:val="single" w:sz="4" w:space="1" w:color="auto"/>
              </w:pBdr>
              <w:tabs>
                <w:tab w:val="decimal" w:pos="1145"/>
              </w:tabs>
              <w:spacing w:line="380" w:lineRule="exact"/>
              <w:rPr>
                <w:rFonts w:ascii="Arial" w:hAnsi="Arial" w:cs="Arial"/>
                <w:sz w:val="20"/>
                <w:szCs w:val="20"/>
              </w:rPr>
            </w:pPr>
            <w:r w:rsidRPr="00761914">
              <w:rPr>
                <w:rFonts w:ascii="Arial" w:hAnsi="Arial" w:cs="Arial"/>
                <w:sz w:val="20"/>
                <w:szCs w:val="20"/>
              </w:rPr>
              <w:t>-</w:t>
            </w:r>
          </w:p>
        </w:tc>
      </w:tr>
      <w:tr w:rsidR="00D01904" w:rsidRPr="00457DC6" w14:paraId="60A729FC" w14:textId="77777777" w:rsidTr="004D7EC6">
        <w:trPr>
          <w:trHeight w:val="453"/>
        </w:trPr>
        <w:tc>
          <w:tcPr>
            <w:tcW w:w="5678" w:type="dxa"/>
            <w:gridSpan w:val="2"/>
          </w:tcPr>
          <w:p w14:paraId="3BE2CC63" w14:textId="11173607" w:rsidR="00D01904" w:rsidRPr="00761914" w:rsidRDefault="00D01904" w:rsidP="004D7EC6">
            <w:pPr>
              <w:spacing w:line="380" w:lineRule="exact"/>
              <w:ind w:left="-20"/>
              <w:rPr>
                <w:rFonts w:ascii="Arial" w:hAnsi="Arial" w:cs="Arial"/>
                <w:sz w:val="20"/>
                <w:szCs w:val="20"/>
              </w:rPr>
            </w:pPr>
            <w:r w:rsidRPr="00761914">
              <w:rPr>
                <w:rFonts w:ascii="Arial" w:hAnsi="Arial" w:cs="Arial"/>
                <w:sz w:val="20"/>
                <w:szCs w:val="20"/>
              </w:rPr>
              <w:t>Total</w:t>
            </w:r>
          </w:p>
        </w:tc>
        <w:tc>
          <w:tcPr>
            <w:tcW w:w="1658" w:type="dxa"/>
            <w:vAlign w:val="bottom"/>
          </w:tcPr>
          <w:p w14:paraId="06C7BF38" w14:textId="77777777" w:rsidR="00D01904" w:rsidRPr="00761914" w:rsidRDefault="00D01904" w:rsidP="004D7EC6">
            <w:pPr>
              <w:pBdr>
                <w:bottom w:val="double" w:sz="4" w:space="1" w:color="auto"/>
              </w:pBdr>
              <w:tabs>
                <w:tab w:val="decimal" w:pos="1145"/>
              </w:tabs>
              <w:spacing w:line="380" w:lineRule="exact"/>
              <w:rPr>
                <w:rFonts w:ascii="Arial" w:hAnsi="Arial" w:cs="Arial"/>
                <w:sz w:val="20"/>
                <w:szCs w:val="20"/>
              </w:rPr>
            </w:pPr>
            <w:r w:rsidRPr="00761914">
              <w:rPr>
                <w:rFonts w:ascii="Arial" w:hAnsi="Arial" w:cs="Arial"/>
                <w:sz w:val="20"/>
                <w:szCs w:val="20"/>
              </w:rPr>
              <w:t>100,000</w:t>
            </w:r>
          </w:p>
        </w:tc>
        <w:tc>
          <w:tcPr>
            <w:tcW w:w="1658" w:type="dxa"/>
            <w:vAlign w:val="bottom"/>
          </w:tcPr>
          <w:p w14:paraId="37FF853C" w14:textId="77777777" w:rsidR="00D01904" w:rsidRPr="00761914" w:rsidRDefault="00D01904" w:rsidP="004D7EC6">
            <w:pPr>
              <w:pBdr>
                <w:bottom w:val="double" w:sz="4" w:space="1" w:color="auto"/>
              </w:pBdr>
              <w:tabs>
                <w:tab w:val="decimal" w:pos="1145"/>
              </w:tabs>
              <w:spacing w:line="380" w:lineRule="exact"/>
              <w:rPr>
                <w:rFonts w:ascii="Arial" w:hAnsi="Arial" w:cs="Arial"/>
                <w:sz w:val="20"/>
                <w:szCs w:val="20"/>
              </w:rPr>
            </w:pPr>
            <w:r w:rsidRPr="00761914">
              <w:rPr>
                <w:rFonts w:ascii="Arial" w:hAnsi="Arial" w:cs="Arial"/>
                <w:sz w:val="20"/>
                <w:szCs w:val="20"/>
              </w:rPr>
              <w:t>-</w:t>
            </w:r>
          </w:p>
        </w:tc>
      </w:tr>
    </w:tbl>
    <w:p w14:paraId="691F4E3F" w14:textId="3EDE41C5" w:rsidR="00C070AF" w:rsidRPr="00761914" w:rsidRDefault="00C070AF" w:rsidP="002E1751">
      <w:pPr>
        <w:spacing w:before="120" w:after="120" w:line="380" w:lineRule="exact"/>
        <w:ind w:left="605"/>
        <w:jc w:val="thaiDistribute"/>
        <w:rPr>
          <w:rFonts w:ascii="Arial" w:hAnsi="Arial" w:cs="Arial"/>
          <w:sz w:val="22"/>
          <w:szCs w:val="22"/>
        </w:rPr>
      </w:pPr>
      <w:r w:rsidRPr="00761914">
        <w:rPr>
          <w:rFonts w:ascii="Arial" w:hAnsi="Arial" w:cs="Arial"/>
          <w:sz w:val="22"/>
          <w:szCs w:val="22"/>
        </w:rPr>
        <w:t>The balances are due within</w:t>
      </w:r>
      <w:r w:rsidR="002E1751" w:rsidRPr="00761914">
        <w:rPr>
          <w:rFonts w:ascii="Arial" w:hAnsi="Arial" w:cs="Arial"/>
          <w:sz w:val="22"/>
          <w:szCs w:val="22"/>
        </w:rPr>
        <w:t xml:space="preserve"> May 2026.</w:t>
      </w:r>
    </w:p>
    <w:p w14:paraId="0D4A5129" w14:textId="601134F0" w:rsidR="007E5144" w:rsidRPr="00761914" w:rsidRDefault="008D715F" w:rsidP="002E1751">
      <w:pPr>
        <w:spacing w:before="120" w:after="120" w:line="380" w:lineRule="exact"/>
        <w:ind w:left="605"/>
        <w:jc w:val="thaiDistribute"/>
        <w:rPr>
          <w:rFonts w:ascii="Arial" w:hAnsi="Arial" w:cs="Arial"/>
          <w:sz w:val="22"/>
          <w:szCs w:val="22"/>
        </w:rPr>
      </w:pPr>
      <w:r w:rsidRPr="00761914">
        <w:rPr>
          <w:rFonts w:ascii="Arial" w:hAnsi="Arial" w:cs="Arial"/>
          <w:sz w:val="22"/>
          <w:szCs w:val="22"/>
        </w:rPr>
        <w:t xml:space="preserve">Under the loan agreements, </w:t>
      </w:r>
      <w:r w:rsidR="007E5144" w:rsidRPr="00761914">
        <w:rPr>
          <w:rFonts w:ascii="Arial" w:hAnsi="Arial" w:cs="Arial"/>
          <w:sz w:val="22"/>
          <w:szCs w:val="22"/>
        </w:rPr>
        <w:t xml:space="preserve">has to comply with the conditions stipulated in the agreements, </w:t>
      </w:r>
      <w:r w:rsidR="00AF13D2" w:rsidRPr="00761914">
        <w:rPr>
          <w:rFonts w:ascii="Arial" w:hAnsi="Arial" w:cs="Arial"/>
          <w:sz w:val="22"/>
          <w:szCs w:val="22"/>
        </w:rPr>
        <w:t>i.e.</w:t>
      </w:r>
      <w:r w:rsidR="007E5144" w:rsidRPr="00761914">
        <w:rPr>
          <w:rFonts w:ascii="Arial" w:hAnsi="Arial" w:cs="Arial"/>
          <w:sz w:val="22"/>
          <w:szCs w:val="22"/>
        </w:rPr>
        <w:t xml:space="preserve"> maintain</w:t>
      </w:r>
      <w:r w:rsidR="00AF13D2" w:rsidRPr="00761914">
        <w:rPr>
          <w:rFonts w:ascii="Arial" w:hAnsi="Arial" w:cs="Arial"/>
          <w:sz w:val="22"/>
          <w:szCs w:val="22"/>
        </w:rPr>
        <w:t>ing</w:t>
      </w:r>
      <w:r w:rsidR="007E5144" w:rsidRPr="00761914">
        <w:rPr>
          <w:rFonts w:ascii="Arial" w:hAnsi="Arial" w:cs="Arial"/>
          <w:sz w:val="22"/>
          <w:szCs w:val="22"/>
        </w:rPr>
        <w:t xml:space="preserve"> </w:t>
      </w:r>
      <w:r w:rsidR="00AF13D2" w:rsidRPr="00761914">
        <w:rPr>
          <w:rFonts w:ascii="Arial" w:hAnsi="Arial" w:cs="Arial"/>
          <w:sz w:val="22"/>
          <w:szCs w:val="22"/>
        </w:rPr>
        <w:t xml:space="preserve">the Group’s </w:t>
      </w:r>
      <w:r w:rsidR="007E5144" w:rsidRPr="00761914">
        <w:rPr>
          <w:rFonts w:ascii="Arial" w:hAnsi="Arial" w:cs="Arial"/>
          <w:sz w:val="22"/>
          <w:szCs w:val="22"/>
        </w:rPr>
        <w:t>shareholdings ratio and non-performing loan ratio.</w:t>
      </w:r>
    </w:p>
    <w:p w14:paraId="3C90B91B" w14:textId="6A461F32" w:rsidR="00B52A94" w:rsidRPr="00761914" w:rsidRDefault="00A825CE" w:rsidP="004D7EC6">
      <w:pPr>
        <w:overflowPunct/>
        <w:autoSpaceDE/>
        <w:autoSpaceDN/>
        <w:adjustRightInd/>
        <w:spacing w:before="120" w:after="120" w:line="380" w:lineRule="exact"/>
        <w:ind w:left="605" w:hanging="605"/>
        <w:textAlignment w:val="auto"/>
        <w:rPr>
          <w:rFonts w:ascii="Arial" w:hAnsi="Arial" w:cs="Arial"/>
          <w:sz w:val="22"/>
          <w:szCs w:val="22"/>
        </w:rPr>
      </w:pPr>
      <w:r w:rsidRPr="00761914">
        <w:rPr>
          <w:rFonts w:ascii="Arial" w:hAnsi="Arial" w:cs="Arial"/>
          <w:b/>
          <w:bCs/>
          <w:sz w:val="22"/>
          <w:szCs w:val="22"/>
        </w:rPr>
        <w:t>20</w:t>
      </w:r>
      <w:r w:rsidR="00B52A94" w:rsidRPr="00761914">
        <w:rPr>
          <w:rFonts w:ascii="Arial" w:hAnsi="Arial" w:cs="Arial"/>
          <w:b/>
          <w:bCs/>
          <w:sz w:val="22"/>
          <w:szCs w:val="22"/>
        </w:rPr>
        <w:t>.</w:t>
      </w:r>
      <w:r w:rsidR="00B52A94" w:rsidRPr="00761914">
        <w:rPr>
          <w:rFonts w:ascii="Arial" w:hAnsi="Arial" w:cs="Arial"/>
          <w:b/>
          <w:bCs/>
          <w:sz w:val="22"/>
          <w:szCs w:val="22"/>
        </w:rPr>
        <w:tab/>
        <w:t>Trade and other</w:t>
      </w:r>
      <w:r w:rsidR="00186542" w:rsidRPr="00761914">
        <w:rPr>
          <w:rFonts w:ascii="Arial" w:hAnsi="Arial" w:cs="Arial"/>
          <w:b/>
          <w:bCs/>
          <w:sz w:val="22"/>
          <w:szCs w:val="22"/>
        </w:rPr>
        <w:t xml:space="preserve"> current</w:t>
      </w:r>
      <w:r w:rsidR="00B52A94" w:rsidRPr="00761914">
        <w:rPr>
          <w:rFonts w:ascii="Arial" w:hAnsi="Arial" w:cs="Arial"/>
          <w:b/>
          <w:bCs/>
          <w:sz w:val="22"/>
          <w:szCs w:val="22"/>
        </w:rPr>
        <w:t xml:space="preserve"> payables</w:t>
      </w:r>
    </w:p>
    <w:tbl>
      <w:tblPr>
        <w:tblW w:w="8910" w:type="dxa"/>
        <w:tblInd w:w="540" w:type="dxa"/>
        <w:tblLayout w:type="fixed"/>
        <w:tblLook w:val="0000" w:firstRow="0" w:lastRow="0" w:firstColumn="0" w:lastColumn="0" w:noHBand="0" w:noVBand="0"/>
      </w:tblPr>
      <w:tblGrid>
        <w:gridCol w:w="4320"/>
        <w:gridCol w:w="1147"/>
        <w:gridCol w:w="1148"/>
        <w:gridCol w:w="1147"/>
        <w:gridCol w:w="1148"/>
      </w:tblGrid>
      <w:tr w:rsidR="00E66955" w:rsidRPr="00457DC6" w14:paraId="5FE77F31" w14:textId="77777777" w:rsidTr="0060750A">
        <w:tc>
          <w:tcPr>
            <w:tcW w:w="8910" w:type="dxa"/>
            <w:gridSpan w:val="5"/>
            <w:vAlign w:val="bottom"/>
          </w:tcPr>
          <w:p w14:paraId="171A1D6C" w14:textId="05827D80" w:rsidR="00ED21A9" w:rsidRPr="00761914" w:rsidRDefault="00ED21A9" w:rsidP="004D7EC6">
            <w:pPr>
              <w:spacing w:line="380" w:lineRule="exact"/>
              <w:jc w:val="right"/>
              <w:rPr>
                <w:rFonts w:ascii="Arial" w:hAnsi="Arial" w:cs="Arial"/>
                <w:sz w:val="20"/>
                <w:szCs w:val="20"/>
                <w:cs/>
              </w:rPr>
            </w:pPr>
            <w:r w:rsidRPr="00761914">
              <w:rPr>
                <w:rFonts w:ascii="Arial" w:hAnsi="Arial" w:cs="Arial"/>
                <w:sz w:val="20"/>
                <w:szCs w:val="20"/>
              </w:rPr>
              <w:br w:type="page"/>
            </w:r>
            <w:r w:rsidRPr="00761914">
              <w:rPr>
                <w:rFonts w:ascii="Arial" w:hAnsi="Arial" w:cs="Arial"/>
                <w:sz w:val="20"/>
                <w:szCs w:val="20"/>
                <w:cs/>
              </w:rPr>
              <w:t>(</w:t>
            </w: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r w:rsidRPr="00761914">
              <w:rPr>
                <w:rFonts w:ascii="Arial" w:hAnsi="Arial" w:cs="Arial"/>
                <w:sz w:val="20"/>
                <w:szCs w:val="20"/>
                <w:cs/>
              </w:rPr>
              <w:t>)</w:t>
            </w:r>
          </w:p>
        </w:tc>
      </w:tr>
      <w:tr w:rsidR="00E66955" w:rsidRPr="00457DC6" w14:paraId="25B43439" w14:textId="77777777" w:rsidTr="0060750A">
        <w:tc>
          <w:tcPr>
            <w:tcW w:w="4320" w:type="dxa"/>
            <w:vAlign w:val="bottom"/>
          </w:tcPr>
          <w:p w14:paraId="4F07552A" w14:textId="77777777" w:rsidR="00BB690D" w:rsidRPr="00761914" w:rsidRDefault="00BB690D" w:rsidP="004D7EC6">
            <w:pPr>
              <w:spacing w:line="380" w:lineRule="exact"/>
              <w:jc w:val="center"/>
              <w:rPr>
                <w:rFonts w:ascii="Arial" w:hAnsi="Arial" w:cs="Arial"/>
                <w:sz w:val="20"/>
                <w:szCs w:val="20"/>
                <w:u w:val="single"/>
              </w:rPr>
            </w:pPr>
          </w:p>
        </w:tc>
        <w:tc>
          <w:tcPr>
            <w:tcW w:w="2295" w:type="dxa"/>
            <w:gridSpan w:val="2"/>
            <w:vAlign w:val="bottom"/>
          </w:tcPr>
          <w:p w14:paraId="675B0858" w14:textId="77777777" w:rsidR="00BB690D" w:rsidRPr="00761914" w:rsidRDefault="00BB690D" w:rsidP="004D7EC6">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Consolidated </w:t>
            </w:r>
            <w:r w:rsidRPr="00761914">
              <w:rPr>
                <w:rFonts w:ascii="Arial" w:hAnsi="Arial" w:cs="Arial"/>
                <w:sz w:val="20"/>
                <w:szCs w:val="20"/>
              </w:rPr>
              <w:br/>
              <w:t>financial statements</w:t>
            </w:r>
          </w:p>
        </w:tc>
        <w:tc>
          <w:tcPr>
            <w:tcW w:w="2295" w:type="dxa"/>
            <w:gridSpan w:val="2"/>
            <w:vAlign w:val="bottom"/>
          </w:tcPr>
          <w:p w14:paraId="2A5BFAE0" w14:textId="77777777" w:rsidR="00BB690D" w:rsidRPr="00761914" w:rsidRDefault="00BB690D" w:rsidP="004D7EC6">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Separate </w:t>
            </w:r>
            <w:r w:rsidRPr="00761914">
              <w:rPr>
                <w:rFonts w:ascii="Arial" w:hAnsi="Arial" w:cs="Arial"/>
                <w:sz w:val="20"/>
                <w:szCs w:val="20"/>
              </w:rPr>
              <w:br/>
              <w:t>financial statements</w:t>
            </w:r>
          </w:p>
        </w:tc>
      </w:tr>
      <w:tr w:rsidR="00E66955" w:rsidRPr="00457DC6" w14:paraId="3C02A015" w14:textId="77777777" w:rsidTr="0060750A">
        <w:tc>
          <w:tcPr>
            <w:tcW w:w="4320" w:type="dxa"/>
            <w:vAlign w:val="bottom"/>
          </w:tcPr>
          <w:p w14:paraId="0D44482D" w14:textId="77777777" w:rsidR="00571943" w:rsidRPr="00761914" w:rsidRDefault="00571943" w:rsidP="004D7EC6">
            <w:pPr>
              <w:spacing w:line="380" w:lineRule="exact"/>
              <w:jc w:val="center"/>
              <w:rPr>
                <w:rFonts w:ascii="Arial" w:hAnsi="Arial" w:cs="Arial"/>
                <w:sz w:val="20"/>
                <w:szCs w:val="20"/>
                <w:u w:val="single"/>
              </w:rPr>
            </w:pPr>
          </w:p>
        </w:tc>
        <w:tc>
          <w:tcPr>
            <w:tcW w:w="1147" w:type="dxa"/>
            <w:vAlign w:val="bottom"/>
          </w:tcPr>
          <w:p w14:paraId="0F91952E" w14:textId="54B7CBD2" w:rsidR="00571943" w:rsidRPr="00761914" w:rsidRDefault="002F3D86" w:rsidP="004D7EC6">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148" w:type="dxa"/>
            <w:vAlign w:val="bottom"/>
          </w:tcPr>
          <w:p w14:paraId="5F14CD57" w14:textId="7DCDC655" w:rsidR="00571943" w:rsidRPr="00761914" w:rsidRDefault="002F3D86" w:rsidP="004D7EC6">
            <w:pPr>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147" w:type="dxa"/>
            <w:vAlign w:val="bottom"/>
          </w:tcPr>
          <w:p w14:paraId="3C167552" w14:textId="3731BFEC" w:rsidR="00571943" w:rsidRPr="00761914" w:rsidRDefault="002F3D86" w:rsidP="004D7EC6">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148" w:type="dxa"/>
            <w:vAlign w:val="bottom"/>
          </w:tcPr>
          <w:p w14:paraId="449FA826" w14:textId="2E9294B2" w:rsidR="00571943" w:rsidRPr="00761914" w:rsidRDefault="002F3D86" w:rsidP="004D7EC6">
            <w:pPr>
              <w:spacing w:line="380" w:lineRule="exact"/>
              <w:jc w:val="center"/>
              <w:rPr>
                <w:rFonts w:ascii="Arial" w:hAnsi="Arial" w:cs="Arial"/>
                <w:sz w:val="20"/>
                <w:szCs w:val="20"/>
                <w:u w:val="single"/>
              </w:rPr>
            </w:pPr>
            <w:r w:rsidRPr="00761914">
              <w:rPr>
                <w:rFonts w:ascii="Arial" w:hAnsi="Arial" w:cs="Arial"/>
                <w:sz w:val="20"/>
                <w:szCs w:val="20"/>
                <w:u w:val="single"/>
              </w:rPr>
              <w:t>2025</w:t>
            </w:r>
          </w:p>
        </w:tc>
      </w:tr>
      <w:tr w:rsidR="0018104A" w:rsidRPr="00457DC6" w14:paraId="20371D00" w14:textId="77777777" w:rsidTr="00457DC6">
        <w:tc>
          <w:tcPr>
            <w:tcW w:w="4320" w:type="dxa"/>
            <w:vAlign w:val="bottom"/>
          </w:tcPr>
          <w:p w14:paraId="4BC41D25" w14:textId="77777777" w:rsidR="0018104A" w:rsidRPr="00761914" w:rsidRDefault="0018104A" w:rsidP="004D7EC6">
            <w:pPr>
              <w:spacing w:line="380" w:lineRule="exact"/>
              <w:ind w:left="139" w:hanging="180"/>
              <w:rPr>
                <w:rFonts w:ascii="Arial" w:hAnsi="Arial" w:cs="Arial"/>
                <w:sz w:val="20"/>
                <w:szCs w:val="20"/>
              </w:rPr>
            </w:pPr>
            <w:r w:rsidRPr="00761914">
              <w:rPr>
                <w:rFonts w:ascii="Arial" w:hAnsi="Arial" w:cs="Arial"/>
                <w:sz w:val="20"/>
                <w:szCs w:val="20"/>
              </w:rPr>
              <w:t>Trade payables - related parties</w:t>
            </w:r>
          </w:p>
        </w:tc>
        <w:tc>
          <w:tcPr>
            <w:tcW w:w="1147" w:type="dxa"/>
            <w:vAlign w:val="bottom"/>
          </w:tcPr>
          <w:p w14:paraId="3D9EF446" w14:textId="307952F5" w:rsidR="0018104A" w:rsidRPr="00761914" w:rsidRDefault="00A070F3" w:rsidP="00761914">
            <w:pPr>
              <w:tabs>
                <w:tab w:val="decimal" w:pos="794"/>
              </w:tabs>
              <w:spacing w:line="380" w:lineRule="exact"/>
              <w:rPr>
                <w:rFonts w:ascii="Arial" w:hAnsi="Arial" w:cs="Arial"/>
                <w:sz w:val="20"/>
                <w:szCs w:val="20"/>
              </w:rPr>
            </w:pPr>
            <w:r w:rsidRPr="00761914">
              <w:rPr>
                <w:rFonts w:ascii="Arial" w:hAnsi="Arial" w:cs="Arial"/>
                <w:sz w:val="20"/>
                <w:szCs w:val="20"/>
              </w:rPr>
              <w:t>78</w:t>
            </w:r>
          </w:p>
        </w:tc>
        <w:tc>
          <w:tcPr>
            <w:tcW w:w="1148" w:type="dxa"/>
            <w:vAlign w:val="bottom"/>
          </w:tcPr>
          <w:p w14:paraId="160E077C" w14:textId="20C46FA7" w:rsidR="0018104A" w:rsidRPr="00761914" w:rsidRDefault="0018104A" w:rsidP="00761914">
            <w:pPr>
              <w:tabs>
                <w:tab w:val="decimal" w:pos="794"/>
              </w:tabs>
              <w:spacing w:line="380" w:lineRule="exact"/>
              <w:rPr>
                <w:rFonts w:ascii="Arial" w:hAnsi="Arial" w:cs="Arial"/>
                <w:sz w:val="20"/>
                <w:szCs w:val="20"/>
              </w:rPr>
            </w:pPr>
            <w:r w:rsidRPr="00761914">
              <w:rPr>
                <w:rFonts w:ascii="Arial" w:hAnsi="Arial" w:cs="Arial"/>
                <w:sz w:val="20"/>
                <w:szCs w:val="20"/>
              </w:rPr>
              <w:t>6</w:t>
            </w:r>
            <w:r w:rsidR="00ED49A7" w:rsidRPr="00761914">
              <w:rPr>
                <w:rFonts w:ascii="Arial" w:hAnsi="Arial" w:cs="Arial"/>
                <w:sz w:val="20"/>
                <w:szCs w:val="20"/>
              </w:rPr>
              <w:t>1</w:t>
            </w:r>
          </w:p>
        </w:tc>
        <w:tc>
          <w:tcPr>
            <w:tcW w:w="1147" w:type="dxa"/>
            <w:vAlign w:val="bottom"/>
          </w:tcPr>
          <w:p w14:paraId="3341E2A9" w14:textId="4F8CD333" w:rsidR="0018104A" w:rsidRPr="00761914" w:rsidRDefault="004122DD" w:rsidP="00761914">
            <w:pPr>
              <w:tabs>
                <w:tab w:val="decimal" w:pos="794"/>
              </w:tabs>
              <w:spacing w:line="380" w:lineRule="exact"/>
              <w:rPr>
                <w:rFonts w:ascii="Arial" w:hAnsi="Arial" w:cs="Arial"/>
                <w:sz w:val="20"/>
                <w:szCs w:val="20"/>
              </w:rPr>
            </w:pPr>
            <w:r w:rsidRPr="00761914">
              <w:rPr>
                <w:rFonts w:ascii="Arial" w:hAnsi="Arial" w:cs="Arial"/>
                <w:sz w:val="20"/>
                <w:szCs w:val="20"/>
              </w:rPr>
              <w:t>51</w:t>
            </w:r>
          </w:p>
        </w:tc>
        <w:tc>
          <w:tcPr>
            <w:tcW w:w="1148" w:type="dxa"/>
            <w:vAlign w:val="bottom"/>
          </w:tcPr>
          <w:p w14:paraId="01A1333B" w14:textId="277356AA" w:rsidR="0018104A" w:rsidRPr="00761914" w:rsidRDefault="0018104A" w:rsidP="00761914">
            <w:pPr>
              <w:tabs>
                <w:tab w:val="decimal" w:pos="794"/>
              </w:tabs>
              <w:spacing w:line="380" w:lineRule="exact"/>
              <w:rPr>
                <w:rFonts w:ascii="Arial" w:hAnsi="Arial" w:cs="Arial"/>
                <w:sz w:val="20"/>
                <w:szCs w:val="20"/>
                <w:cs/>
              </w:rPr>
            </w:pPr>
            <w:r w:rsidRPr="00761914">
              <w:rPr>
                <w:rFonts w:ascii="Arial" w:hAnsi="Arial" w:cs="Arial"/>
                <w:sz w:val="20"/>
                <w:szCs w:val="20"/>
              </w:rPr>
              <w:t>55</w:t>
            </w:r>
          </w:p>
        </w:tc>
      </w:tr>
      <w:tr w:rsidR="0018104A" w:rsidRPr="00457DC6" w14:paraId="5E773431" w14:textId="77777777" w:rsidTr="00457DC6">
        <w:tc>
          <w:tcPr>
            <w:tcW w:w="4320" w:type="dxa"/>
            <w:vAlign w:val="bottom"/>
          </w:tcPr>
          <w:p w14:paraId="7D60562D" w14:textId="77777777" w:rsidR="0018104A" w:rsidRPr="00761914" w:rsidRDefault="0018104A" w:rsidP="004D7EC6">
            <w:pPr>
              <w:spacing w:line="380" w:lineRule="exact"/>
              <w:ind w:left="139" w:hanging="180"/>
              <w:rPr>
                <w:rFonts w:ascii="Arial" w:hAnsi="Arial" w:cs="Arial"/>
                <w:sz w:val="20"/>
                <w:szCs w:val="20"/>
                <w:cs/>
              </w:rPr>
            </w:pPr>
            <w:r w:rsidRPr="00761914">
              <w:rPr>
                <w:rFonts w:ascii="Arial" w:hAnsi="Arial" w:cs="Arial"/>
                <w:sz w:val="20"/>
                <w:szCs w:val="20"/>
              </w:rPr>
              <w:t>Trade payables</w:t>
            </w:r>
          </w:p>
        </w:tc>
        <w:tc>
          <w:tcPr>
            <w:tcW w:w="1147" w:type="dxa"/>
            <w:vAlign w:val="bottom"/>
          </w:tcPr>
          <w:p w14:paraId="73D6E522" w14:textId="5FDAE8D4" w:rsidR="0018104A" w:rsidRPr="00761914" w:rsidRDefault="00A070F3" w:rsidP="00761914">
            <w:pPr>
              <w:tabs>
                <w:tab w:val="decimal" w:pos="794"/>
              </w:tabs>
              <w:spacing w:line="380" w:lineRule="exact"/>
              <w:rPr>
                <w:rFonts w:ascii="Arial" w:hAnsi="Arial" w:cs="Arial"/>
                <w:sz w:val="20"/>
                <w:szCs w:val="20"/>
                <w:cs/>
              </w:rPr>
            </w:pPr>
            <w:r w:rsidRPr="00761914">
              <w:rPr>
                <w:rFonts w:ascii="Arial" w:hAnsi="Arial" w:cs="Arial"/>
                <w:sz w:val="20"/>
                <w:szCs w:val="20"/>
              </w:rPr>
              <w:t>112</w:t>
            </w:r>
          </w:p>
        </w:tc>
        <w:tc>
          <w:tcPr>
            <w:tcW w:w="1148" w:type="dxa"/>
            <w:vAlign w:val="bottom"/>
          </w:tcPr>
          <w:p w14:paraId="1621376D" w14:textId="42493DB6" w:rsidR="0018104A" w:rsidRPr="00761914" w:rsidRDefault="0018104A" w:rsidP="00761914">
            <w:pPr>
              <w:tabs>
                <w:tab w:val="decimal" w:pos="794"/>
              </w:tabs>
              <w:spacing w:line="380" w:lineRule="exact"/>
              <w:rPr>
                <w:rFonts w:ascii="Arial" w:hAnsi="Arial" w:cs="Arial"/>
                <w:sz w:val="20"/>
                <w:szCs w:val="20"/>
                <w:cs/>
              </w:rPr>
            </w:pPr>
            <w:r w:rsidRPr="00761914">
              <w:rPr>
                <w:rFonts w:ascii="Arial" w:hAnsi="Arial" w:cs="Arial"/>
                <w:sz w:val="20"/>
                <w:szCs w:val="20"/>
              </w:rPr>
              <w:t>1</w:t>
            </w:r>
            <w:r w:rsidR="00ED49A7" w:rsidRPr="00761914">
              <w:rPr>
                <w:rFonts w:ascii="Arial" w:hAnsi="Arial" w:cs="Arial"/>
                <w:sz w:val="20"/>
                <w:szCs w:val="20"/>
              </w:rPr>
              <w:t>89</w:t>
            </w:r>
          </w:p>
        </w:tc>
        <w:tc>
          <w:tcPr>
            <w:tcW w:w="1147" w:type="dxa"/>
            <w:vAlign w:val="bottom"/>
          </w:tcPr>
          <w:p w14:paraId="1357FDA2" w14:textId="5529695F" w:rsidR="0018104A" w:rsidRPr="00761914" w:rsidRDefault="004122DD" w:rsidP="00761914">
            <w:pPr>
              <w:tabs>
                <w:tab w:val="decimal" w:pos="794"/>
              </w:tabs>
              <w:spacing w:line="380" w:lineRule="exact"/>
              <w:rPr>
                <w:rFonts w:ascii="Arial" w:hAnsi="Arial" w:cs="Arial"/>
                <w:sz w:val="20"/>
                <w:szCs w:val="20"/>
                <w:cs/>
              </w:rPr>
            </w:pPr>
            <w:r w:rsidRPr="00761914">
              <w:rPr>
                <w:rFonts w:ascii="Arial" w:hAnsi="Arial" w:cs="Arial"/>
                <w:sz w:val="20"/>
                <w:szCs w:val="20"/>
              </w:rPr>
              <w:t>12</w:t>
            </w:r>
          </w:p>
        </w:tc>
        <w:tc>
          <w:tcPr>
            <w:tcW w:w="1148" w:type="dxa"/>
            <w:vAlign w:val="bottom"/>
          </w:tcPr>
          <w:p w14:paraId="31A9E9B3" w14:textId="6F01B3B2" w:rsidR="0018104A" w:rsidRPr="00761914" w:rsidRDefault="0018104A" w:rsidP="00761914">
            <w:pPr>
              <w:tabs>
                <w:tab w:val="decimal" w:pos="794"/>
              </w:tabs>
              <w:spacing w:line="380" w:lineRule="exact"/>
              <w:rPr>
                <w:rFonts w:ascii="Arial" w:hAnsi="Arial" w:cs="Arial"/>
                <w:sz w:val="20"/>
                <w:szCs w:val="20"/>
                <w:cs/>
              </w:rPr>
            </w:pPr>
            <w:r w:rsidRPr="00761914">
              <w:rPr>
                <w:rFonts w:ascii="Arial" w:hAnsi="Arial" w:cs="Arial"/>
                <w:sz w:val="20"/>
                <w:szCs w:val="20"/>
              </w:rPr>
              <w:t>43</w:t>
            </w:r>
          </w:p>
        </w:tc>
      </w:tr>
      <w:tr w:rsidR="0018104A" w:rsidRPr="00457DC6" w14:paraId="74BB3442" w14:textId="77777777" w:rsidTr="00457DC6">
        <w:tc>
          <w:tcPr>
            <w:tcW w:w="4320" w:type="dxa"/>
            <w:vAlign w:val="bottom"/>
          </w:tcPr>
          <w:p w14:paraId="1B0C754F" w14:textId="11AE3FCB" w:rsidR="0018104A" w:rsidRPr="00761914" w:rsidRDefault="0018104A" w:rsidP="004D7EC6">
            <w:pPr>
              <w:spacing w:line="380" w:lineRule="exact"/>
              <w:ind w:left="139" w:hanging="180"/>
              <w:rPr>
                <w:rFonts w:ascii="Arial" w:hAnsi="Arial" w:cs="Arial"/>
                <w:sz w:val="20"/>
                <w:szCs w:val="20"/>
              </w:rPr>
            </w:pPr>
            <w:r w:rsidRPr="00761914">
              <w:rPr>
                <w:rFonts w:ascii="Arial" w:hAnsi="Arial" w:cs="Arial"/>
                <w:sz w:val="20"/>
                <w:szCs w:val="20"/>
              </w:rPr>
              <w:t>Insurance premium payables</w:t>
            </w:r>
          </w:p>
        </w:tc>
        <w:tc>
          <w:tcPr>
            <w:tcW w:w="1147" w:type="dxa"/>
            <w:vAlign w:val="bottom"/>
          </w:tcPr>
          <w:p w14:paraId="47FD0CC0" w14:textId="6DA952BD" w:rsidR="0018104A" w:rsidRPr="00761914" w:rsidRDefault="00A070F3" w:rsidP="00761914">
            <w:pPr>
              <w:tabs>
                <w:tab w:val="decimal" w:pos="794"/>
              </w:tabs>
              <w:spacing w:line="380" w:lineRule="exact"/>
              <w:rPr>
                <w:rFonts w:ascii="Arial" w:hAnsi="Arial" w:cs="Arial"/>
                <w:sz w:val="20"/>
                <w:szCs w:val="20"/>
                <w:cs/>
              </w:rPr>
            </w:pPr>
            <w:r w:rsidRPr="00761914">
              <w:rPr>
                <w:rFonts w:ascii="Arial" w:hAnsi="Arial" w:cs="Arial"/>
                <w:sz w:val="20"/>
                <w:szCs w:val="20"/>
              </w:rPr>
              <w:t>320</w:t>
            </w:r>
          </w:p>
        </w:tc>
        <w:tc>
          <w:tcPr>
            <w:tcW w:w="1148" w:type="dxa"/>
            <w:vAlign w:val="bottom"/>
          </w:tcPr>
          <w:p w14:paraId="51DEEC4E" w14:textId="060DC052" w:rsidR="0018104A" w:rsidRPr="00761914" w:rsidRDefault="0018104A" w:rsidP="00761914">
            <w:pPr>
              <w:tabs>
                <w:tab w:val="decimal" w:pos="794"/>
              </w:tabs>
              <w:spacing w:line="380" w:lineRule="exact"/>
              <w:rPr>
                <w:rFonts w:ascii="Arial" w:hAnsi="Arial" w:cs="Arial"/>
                <w:sz w:val="20"/>
                <w:szCs w:val="20"/>
              </w:rPr>
            </w:pPr>
            <w:r w:rsidRPr="00761914">
              <w:rPr>
                <w:rFonts w:ascii="Arial" w:hAnsi="Arial" w:cs="Arial"/>
                <w:sz w:val="20"/>
                <w:szCs w:val="20"/>
              </w:rPr>
              <w:t>353</w:t>
            </w:r>
          </w:p>
        </w:tc>
        <w:tc>
          <w:tcPr>
            <w:tcW w:w="1147" w:type="dxa"/>
            <w:vAlign w:val="bottom"/>
          </w:tcPr>
          <w:p w14:paraId="701C3BE8" w14:textId="30BC57AD" w:rsidR="0018104A" w:rsidRPr="00761914" w:rsidRDefault="004122DD" w:rsidP="00761914">
            <w:pPr>
              <w:tabs>
                <w:tab w:val="decimal" w:pos="794"/>
              </w:tabs>
              <w:spacing w:line="380" w:lineRule="exact"/>
              <w:rPr>
                <w:rFonts w:ascii="Arial" w:hAnsi="Arial" w:cs="Arial"/>
                <w:sz w:val="20"/>
                <w:szCs w:val="20"/>
                <w:cs/>
              </w:rPr>
            </w:pPr>
            <w:r w:rsidRPr="00761914">
              <w:rPr>
                <w:rFonts w:ascii="Arial" w:hAnsi="Arial" w:cs="Arial"/>
                <w:sz w:val="20"/>
                <w:szCs w:val="20"/>
              </w:rPr>
              <w:t>-</w:t>
            </w:r>
          </w:p>
        </w:tc>
        <w:tc>
          <w:tcPr>
            <w:tcW w:w="1148" w:type="dxa"/>
            <w:vAlign w:val="bottom"/>
          </w:tcPr>
          <w:p w14:paraId="06332FBE" w14:textId="512F0DBE" w:rsidR="0018104A" w:rsidRPr="00761914" w:rsidRDefault="0018104A" w:rsidP="00761914">
            <w:pPr>
              <w:tabs>
                <w:tab w:val="decimal" w:pos="794"/>
              </w:tabs>
              <w:spacing w:line="380" w:lineRule="exact"/>
              <w:rPr>
                <w:rFonts w:ascii="Arial" w:hAnsi="Arial" w:cs="Arial"/>
                <w:sz w:val="20"/>
                <w:szCs w:val="20"/>
                <w:cs/>
              </w:rPr>
            </w:pPr>
            <w:r w:rsidRPr="00761914">
              <w:rPr>
                <w:rFonts w:ascii="Arial" w:hAnsi="Arial" w:cs="Arial"/>
                <w:sz w:val="20"/>
                <w:szCs w:val="20"/>
              </w:rPr>
              <w:t>-</w:t>
            </w:r>
          </w:p>
        </w:tc>
      </w:tr>
      <w:tr w:rsidR="00ED49A7" w:rsidRPr="00457DC6" w14:paraId="55286FE5" w14:textId="77777777" w:rsidTr="00457DC6">
        <w:tc>
          <w:tcPr>
            <w:tcW w:w="4320" w:type="dxa"/>
            <w:vAlign w:val="bottom"/>
          </w:tcPr>
          <w:p w14:paraId="4640205F" w14:textId="35ED89A8" w:rsidR="00ED49A7" w:rsidRPr="00761914" w:rsidRDefault="00ED49A7" w:rsidP="004D7EC6">
            <w:pPr>
              <w:spacing w:line="380" w:lineRule="exact"/>
              <w:ind w:left="139" w:hanging="180"/>
              <w:rPr>
                <w:rFonts w:ascii="Arial" w:hAnsi="Arial" w:cs="Arial"/>
                <w:sz w:val="20"/>
                <w:szCs w:val="20"/>
              </w:rPr>
            </w:pPr>
            <w:r w:rsidRPr="00761914">
              <w:rPr>
                <w:rFonts w:ascii="Arial" w:hAnsi="Arial" w:cs="Arial"/>
                <w:sz w:val="20"/>
                <w:szCs w:val="20"/>
              </w:rPr>
              <w:t xml:space="preserve">Other payables for purchases </w:t>
            </w:r>
            <w:r w:rsidR="00AF13D2" w:rsidRPr="00761914">
              <w:rPr>
                <w:rFonts w:ascii="Arial" w:hAnsi="Arial" w:cs="Arial"/>
                <w:sz w:val="20"/>
                <w:szCs w:val="20"/>
              </w:rPr>
              <w:t xml:space="preserve">of </w:t>
            </w:r>
            <w:r w:rsidRPr="00761914">
              <w:rPr>
                <w:rFonts w:ascii="Arial" w:hAnsi="Arial" w:cs="Arial"/>
                <w:sz w:val="20"/>
                <w:szCs w:val="20"/>
              </w:rPr>
              <w:t xml:space="preserve">investment </w:t>
            </w:r>
          </w:p>
        </w:tc>
        <w:tc>
          <w:tcPr>
            <w:tcW w:w="1147" w:type="dxa"/>
            <w:vAlign w:val="bottom"/>
          </w:tcPr>
          <w:p w14:paraId="2526AD5C" w14:textId="4EC10D36" w:rsidR="00ED49A7" w:rsidRPr="00761914" w:rsidRDefault="009A57E2" w:rsidP="00761914">
            <w:pPr>
              <w:tabs>
                <w:tab w:val="decimal" w:pos="794"/>
              </w:tabs>
              <w:spacing w:line="380" w:lineRule="exact"/>
              <w:rPr>
                <w:rFonts w:ascii="Arial" w:hAnsi="Arial" w:cs="Arial"/>
                <w:sz w:val="20"/>
                <w:szCs w:val="20"/>
              </w:rPr>
            </w:pPr>
            <w:r w:rsidRPr="00761914">
              <w:rPr>
                <w:rFonts w:ascii="Arial" w:hAnsi="Arial" w:cs="Arial"/>
                <w:sz w:val="20"/>
                <w:szCs w:val="20"/>
              </w:rPr>
              <w:t>5</w:t>
            </w:r>
          </w:p>
        </w:tc>
        <w:tc>
          <w:tcPr>
            <w:tcW w:w="1148" w:type="dxa"/>
            <w:vAlign w:val="bottom"/>
          </w:tcPr>
          <w:p w14:paraId="57D57BE3" w14:textId="4279DAAE" w:rsidR="00ED49A7" w:rsidRPr="00761914" w:rsidRDefault="00ED49A7" w:rsidP="00761914">
            <w:pPr>
              <w:tabs>
                <w:tab w:val="decimal" w:pos="794"/>
              </w:tabs>
              <w:spacing w:line="380" w:lineRule="exact"/>
              <w:rPr>
                <w:rFonts w:ascii="Arial" w:hAnsi="Arial" w:cs="Arial"/>
                <w:sz w:val="20"/>
                <w:szCs w:val="20"/>
              </w:rPr>
            </w:pPr>
            <w:r w:rsidRPr="00761914">
              <w:rPr>
                <w:rFonts w:ascii="Arial" w:hAnsi="Arial" w:cs="Arial"/>
                <w:sz w:val="20"/>
                <w:szCs w:val="20"/>
              </w:rPr>
              <w:t>-</w:t>
            </w:r>
          </w:p>
        </w:tc>
        <w:tc>
          <w:tcPr>
            <w:tcW w:w="1147" w:type="dxa"/>
            <w:vAlign w:val="bottom"/>
          </w:tcPr>
          <w:p w14:paraId="33FE88A9" w14:textId="447C4C7B" w:rsidR="00ED49A7" w:rsidRPr="00761914" w:rsidRDefault="004122DD" w:rsidP="00761914">
            <w:pPr>
              <w:tabs>
                <w:tab w:val="decimal" w:pos="794"/>
              </w:tabs>
              <w:spacing w:line="380" w:lineRule="exact"/>
              <w:rPr>
                <w:rFonts w:ascii="Arial" w:hAnsi="Arial" w:cs="Arial"/>
                <w:sz w:val="20"/>
                <w:szCs w:val="20"/>
                <w:cs/>
              </w:rPr>
            </w:pPr>
            <w:r w:rsidRPr="00761914">
              <w:rPr>
                <w:rFonts w:ascii="Arial" w:hAnsi="Arial" w:cs="Arial"/>
                <w:sz w:val="20"/>
                <w:szCs w:val="20"/>
              </w:rPr>
              <w:t>-</w:t>
            </w:r>
          </w:p>
        </w:tc>
        <w:tc>
          <w:tcPr>
            <w:tcW w:w="1148" w:type="dxa"/>
            <w:vAlign w:val="bottom"/>
          </w:tcPr>
          <w:p w14:paraId="46CD8307" w14:textId="57C71BC1" w:rsidR="00ED49A7" w:rsidRPr="00761914" w:rsidRDefault="00ED49A7" w:rsidP="00761914">
            <w:pPr>
              <w:tabs>
                <w:tab w:val="decimal" w:pos="794"/>
              </w:tabs>
              <w:spacing w:line="380" w:lineRule="exact"/>
              <w:rPr>
                <w:rFonts w:ascii="Arial" w:hAnsi="Arial" w:cs="Arial"/>
                <w:sz w:val="20"/>
                <w:szCs w:val="20"/>
              </w:rPr>
            </w:pPr>
            <w:r w:rsidRPr="00761914">
              <w:rPr>
                <w:rFonts w:ascii="Arial" w:hAnsi="Arial" w:cs="Arial"/>
                <w:sz w:val="20"/>
                <w:szCs w:val="20"/>
              </w:rPr>
              <w:t>-</w:t>
            </w:r>
          </w:p>
        </w:tc>
      </w:tr>
      <w:tr w:rsidR="00ED49A7" w:rsidRPr="00457DC6" w14:paraId="643B29E9" w14:textId="77777777" w:rsidTr="00457DC6">
        <w:tc>
          <w:tcPr>
            <w:tcW w:w="4320" w:type="dxa"/>
            <w:vAlign w:val="bottom"/>
          </w:tcPr>
          <w:p w14:paraId="1E1A3689" w14:textId="7C39BE0E" w:rsidR="00ED49A7" w:rsidRPr="00761914" w:rsidRDefault="00ED49A7" w:rsidP="004D7EC6">
            <w:pPr>
              <w:spacing w:line="380" w:lineRule="exact"/>
              <w:ind w:left="139" w:hanging="180"/>
              <w:rPr>
                <w:rFonts w:ascii="Arial" w:hAnsi="Arial" w:cs="Arial"/>
                <w:sz w:val="20"/>
                <w:szCs w:val="20"/>
              </w:rPr>
            </w:pPr>
            <w:r w:rsidRPr="00761914">
              <w:rPr>
                <w:rFonts w:ascii="Arial" w:hAnsi="Arial" w:cs="Arial"/>
                <w:sz w:val="20"/>
                <w:szCs w:val="20"/>
              </w:rPr>
              <w:t>Other payables for purchases of assets - related parties</w:t>
            </w:r>
          </w:p>
        </w:tc>
        <w:tc>
          <w:tcPr>
            <w:tcW w:w="1147" w:type="dxa"/>
            <w:vAlign w:val="bottom"/>
          </w:tcPr>
          <w:p w14:paraId="6EAAED79" w14:textId="5F24A463" w:rsidR="00ED49A7" w:rsidRPr="00761914" w:rsidRDefault="009A57E2" w:rsidP="00761914">
            <w:pPr>
              <w:tabs>
                <w:tab w:val="decimal" w:pos="794"/>
              </w:tabs>
              <w:spacing w:line="380" w:lineRule="exact"/>
              <w:rPr>
                <w:rFonts w:ascii="Arial" w:hAnsi="Arial" w:cs="Arial"/>
                <w:sz w:val="20"/>
                <w:szCs w:val="20"/>
              </w:rPr>
            </w:pPr>
            <w:r w:rsidRPr="00761914">
              <w:rPr>
                <w:rFonts w:ascii="Arial" w:hAnsi="Arial" w:cs="Arial"/>
                <w:sz w:val="20"/>
                <w:szCs w:val="20"/>
              </w:rPr>
              <w:t>5</w:t>
            </w:r>
          </w:p>
        </w:tc>
        <w:tc>
          <w:tcPr>
            <w:tcW w:w="1148" w:type="dxa"/>
            <w:vAlign w:val="bottom"/>
          </w:tcPr>
          <w:p w14:paraId="2E6534A4" w14:textId="4DB548DC" w:rsidR="00ED49A7" w:rsidRPr="00761914" w:rsidRDefault="00ED49A7" w:rsidP="00761914">
            <w:pPr>
              <w:tabs>
                <w:tab w:val="decimal" w:pos="794"/>
              </w:tabs>
              <w:spacing w:line="380" w:lineRule="exact"/>
              <w:rPr>
                <w:rFonts w:ascii="Arial" w:hAnsi="Arial" w:cs="Arial"/>
                <w:sz w:val="20"/>
                <w:szCs w:val="20"/>
              </w:rPr>
            </w:pPr>
            <w:r w:rsidRPr="00761914">
              <w:rPr>
                <w:rFonts w:ascii="Arial" w:hAnsi="Arial" w:cs="Arial"/>
                <w:sz w:val="20"/>
                <w:szCs w:val="20"/>
              </w:rPr>
              <w:t>2</w:t>
            </w:r>
          </w:p>
        </w:tc>
        <w:tc>
          <w:tcPr>
            <w:tcW w:w="1147" w:type="dxa"/>
            <w:vAlign w:val="bottom"/>
          </w:tcPr>
          <w:p w14:paraId="7BA150D0" w14:textId="6F8EF335" w:rsidR="00ED49A7" w:rsidRPr="00761914" w:rsidRDefault="004122DD" w:rsidP="00761914">
            <w:pPr>
              <w:tabs>
                <w:tab w:val="decimal" w:pos="794"/>
              </w:tabs>
              <w:spacing w:line="380" w:lineRule="exact"/>
              <w:rPr>
                <w:rFonts w:ascii="Arial" w:hAnsi="Arial" w:cs="Arial"/>
                <w:sz w:val="20"/>
                <w:szCs w:val="20"/>
              </w:rPr>
            </w:pPr>
            <w:r w:rsidRPr="00761914">
              <w:rPr>
                <w:rFonts w:ascii="Arial" w:hAnsi="Arial" w:cs="Arial"/>
                <w:sz w:val="20"/>
                <w:szCs w:val="20"/>
              </w:rPr>
              <w:t>1</w:t>
            </w:r>
          </w:p>
        </w:tc>
        <w:tc>
          <w:tcPr>
            <w:tcW w:w="1148" w:type="dxa"/>
            <w:vAlign w:val="bottom"/>
          </w:tcPr>
          <w:p w14:paraId="76A64893" w14:textId="4C87652F" w:rsidR="00ED49A7" w:rsidRPr="00761914" w:rsidRDefault="00ED49A7" w:rsidP="00761914">
            <w:pPr>
              <w:tabs>
                <w:tab w:val="decimal" w:pos="794"/>
              </w:tabs>
              <w:spacing w:line="380" w:lineRule="exact"/>
              <w:rPr>
                <w:rFonts w:ascii="Arial" w:hAnsi="Arial" w:cs="Arial"/>
                <w:sz w:val="20"/>
                <w:szCs w:val="20"/>
              </w:rPr>
            </w:pPr>
            <w:r w:rsidRPr="00761914">
              <w:rPr>
                <w:rFonts w:ascii="Arial" w:hAnsi="Arial" w:cs="Arial"/>
                <w:sz w:val="20"/>
                <w:szCs w:val="20"/>
              </w:rPr>
              <w:t>1</w:t>
            </w:r>
          </w:p>
        </w:tc>
      </w:tr>
      <w:tr w:rsidR="00ED49A7" w:rsidRPr="00457DC6" w14:paraId="3C0FFB7A" w14:textId="77777777" w:rsidTr="00457DC6">
        <w:tc>
          <w:tcPr>
            <w:tcW w:w="4320" w:type="dxa"/>
            <w:vAlign w:val="bottom"/>
          </w:tcPr>
          <w:p w14:paraId="2969541F" w14:textId="1895DAD7" w:rsidR="00ED49A7" w:rsidRPr="00761914" w:rsidRDefault="00ED49A7" w:rsidP="004D7EC6">
            <w:pPr>
              <w:spacing w:line="380" w:lineRule="exact"/>
              <w:ind w:left="139" w:hanging="180"/>
              <w:rPr>
                <w:rFonts w:ascii="Arial" w:hAnsi="Arial" w:cs="Arial"/>
                <w:sz w:val="20"/>
                <w:szCs w:val="20"/>
              </w:rPr>
            </w:pPr>
            <w:r w:rsidRPr="00761914">
              <w:rPr>
                <w:rFonts w:ascii="Arial" w:hAnsi="Arial" w:cs="Arial"/>
                <w:sz w:val="20"/>
                <w:szCs w:val="20"/>
              </w:rPr>
              <w:t>Other payables for purchases of assets</w:t>
            </w:r>
          </w:p>
        </w:tc>
        <w:tc>
          <w:tcPr>
            <w:tcW w:w="1147" w:type="dxa"/>
            <w:vAlign w:val="bottom"/>
          </w:tcPr>
          <w:p w14:paraId="48CCF131" w14:textId="1BC346A7" w:rsidR="00ED49A7" w:rsidRPr="00761914" w:rsidRDefault="009A57E2" w:rsidP="00761914">
            <w:pPr>
              <w:tabs>
                <w:tab w:val="decimal" w:pos="794"/>
              </w:tabs>
              <w:spacing w:line="380" w:lineRule="exact"/>
              <w:rPr>
                <w:rFonts w:ascii="Arial" w:hAnsi="Arial" w:cs="Arial"/>
                <w:sz w:val="20"/>
                <w:szCs w:val="20"/>
              </w:rPr>
            </w:pPr>
            <w:r w:rsidRPr="00761914">
              <w:rPr>
                <w:rFonts w:ascii="Arial" w:hAnsi="Arial" w:cs="Arial"/>
                <w:sz w:val="20"/>
                <w:szCs w:val="20"/>
              </w:rPr>
              <w:t>1</w:t>
            </w:r>
          </w:p>
        </w:tc>
        <w:tc>
          <w:tcPr>
            <w:tcW w:w="1148" w:type="dxa"/>
            <w:vAlign w:val="bottom"/>
          </w:tcPr>
          <w:p w14:paraId="794DCD06" w14:textId="5C159FB2" w:rsidR="00ED49A7" w:rsidRPr="00761914" w:rsidRDefault="00ED49A7" w:rsidP="00761914">
            <w:pPr>
              <w:tabs>
                <w:tab w:val="decimal" w:pos="794"/>
              </w:tabs>
              <w:spacing w:line="380" w:lineRule="exact"/>
              <w:rPr>
                <w:rFonts w:ascii="Arial" w:hAnsi="Arial" w:cs="Arial"/>
                <w:sz w:val="20"/>
                <w:szCs w:val="20"/>
              </w:rPr>
            </w:pPr>
            <w:r w:rsidRPr="00761914">
              <w:rPr>
                <w:rFonts w:ascii="Arial" w:hAnsi="Arial" w:cs="Arial"/>
                <w:sz w:val="20"/>
                <w:szCs w:val="20"/>
              </w:rPr>
              <w:t>5</w:t>
            </w:r>
          </w:p>
        </w:tc>
        <w:tc>
          <w:tcPr>
            <w:tcW w:w="1147" w:type="dxa"/>
            <w:vAlign w:val="bottom"/>
          </w:tcPr>
          <w:p w14:paraId="38BF526C" w14:textId="022257EB" w:rsidR="00ED49A7" w:rsidRPr="00761914" w:rsidRDefault="00AE5FD0" w:rsidP="00761914">
            <w:pPr>
              <w:tabs>
                <w:tab w:val="decimal" w:pos="794"/>
              </w:tabs>
              <w:spacing w:line="380" w:lineRule="exact"/>
              <w:rPr>
                <w:rFonts w:ascii="Arial" w:hAnsi="Arial" w:cs="Arial"/>
                <w:sz w:val="20"/>
                <w:szCs w:val="20"/>
              </w:rPr>
            </w:pPr>
            <w:r w:rsidRPr="00761914">
              <w:rPr>
                <w:rFonts w:ascii="Arial" w:hAnsi="Arial" w:cs="Arial"/>
                <w:sz w:val="20"/>
                <w:szCs w:val="20"/>
              </w:rPr>
              <w:t>-</w:t>
            </w:r>
          </w:p>
        </w:tc>
        <w:tc>
          <w:tcPr>
            <w:tcW w:w="1148" w:type="dxa"/>
            <w:vAlign w:val="bottom"/>
          </w:tcPr>
          <w:p w14:paraId="1EC9BACD" w14:textId="4DCD5069" w:rsidR="00ED49A7" w:rsidRPr="00761914" w:rsidRDefault="00ED49A7" w:rsidP="00761914">
            <w:pPr>
              <w:tabs>
                <w:tab w:val="decimal" w:pos="794"/>
              </w:tabs>
              <w:spacing w:line="380" w:lineRule="exact"/>
              <w:rPr>
                <w:rFonts w:ascii="Arial" w:hAnsi="Arial" w:cs="Arial"/>
                <w:sz w:val="20"/>
                <w:szCs w:val="20"/>
              </w:rPr>
            </w:pPr>
            <w:r w:rsidRPr="00761914">
              <w:rPr>
                <w:rFonts w:ascii="Arial" w:hAnsi="Arial" w:cs="Arial"/>
                <w:sz w:val="20"/>
                <w:szCs w:val="20"/>
              </w:rPr>
              <w:t>4</w:t>
            </w:r>
          </w:p>
        </w:tc>
      </w:tr>
      <w:tr w:rsidR="00ED49A7" w:rsidRPr="00457DC6" w14:paraId="619371C7" w14:textId="77777777" w:rsidTr="00457DC6">
        <w:tc>
          <w:tcPr>
            <w:tcW w:w="4320" w:type="dxa"/>
            <w:vAlign w:val="bottom"/>
          </w:tcPr>
          <w:p w14:paraId="706AFE70" w14:textId="33BD5F33" w:rsidR="00ED49A7" w:rsidRPr="00761914" w:rsidRDefault="00ED49A7" w:rsidP="004D7EC6">
            <w:pPr>
              <w:spacing w:line="380" w:lineRule="exact"/>
              <w:ind w:left="139" w:hanging="180"/>
              <w:rPr>
                <w:rFonts w:ascii="Arial" w:hAnsi="Arial" w:cs="Arial"/>
                <w:sz w:val="20"/>
                <w:szCs w:val="20"/>
              </w:rPr>
            </w:pPr>
            <w:r w:rsidRPr="00761914">
              <w:rPr>
                <w:rFonts w:ascii="Arial" w:hAnsi="Arial" w:cs="Arial"/>
                <w:sz w:val="20"/>
                <w:szCs w:val="20"/>
              </w:rPr>
              <w:t>Other payables - related parties</w:t>
            </w:r>
          </w:p>
        </w:tc>
        <w:tc>
          <w:tcPr>
            <w:tcW w:w="1147" w:type="dxa"/>
            <w:vAlign w:val="bottom"/>
          </w:tcPr>
          <w:p w14:paraId="53B01003" w14:textId="46599776" w:rsidR="00ED49A7" w:rsidRPr="00761914" w:rsidRDefault="009A57E2" w:rsidP="00761914">
            <w:pPr>
              <w:tabs>
                <w:tab w:val="decimal" w:pos="794"/>
              </w:tabs>
              <w:spacing w:line="380" w:lineRule="exact"/>
              <w:rPr>
                <w:rFonts w:ascii="Arial" w:hAnsi="Arial" w:cs="Arial"/>
                <w:sz w:val="20"/>
                <w:szCs w:val="20"/>
              </w:rPr>
            </w:pPr>
            <w:r w:rsidRPr="00761914">
              <w:rPr>
                <w:rFonts w:ascii="Arial" w:hAnsi="Arial" w:cs="Arial"/>
                <w:sz w:val="20"/>
                <w:szCs w:val="20"/>
              </w:rPr>
              <w:t>19</w:t>
            </w:r>
          </w:p>
        </w:tc>
        <w:tc>
          <w:tcPr>
            <w:tcW w:w="1148" w:type="dxa"/>
            <w:vAlign w:val="bottom"/>
          </w:tcPr>
          <w:p w14:paraId="246330B6" w14:textId="1DD4AD85" w:rsidR="00ED49A7" w:rsidRPr="00761914" w:rsidRDefault="00ED49A7" w:rsidP="00761914">
            <w:pPr>
              <w:tabs>
                <w:tab w:val="decimal" w:pos="794"/>
              </w:tabs>
              <w:spacing w:line="380" w:lineRule="exact"/>
              <w:rPr>
                <w:rFonts w:ascii="Arial" w:hAnsi="Arial" w:cs="Arial"/>
                <w:sz w:val="20"/>
                <w:szCs w:val="20"/>
              </w:rPr>
            </w:pPr>
            <w:r w:rsidRPr="00761914">
              <w:rPr>
                <w:rFonts w:ascii="Arial" w:hAnsi="Arial" w:cs="Arial"/>
                <w:sz w:val="20"/>
                <w:szCs w:val="20"/>
              </w:rPr>
              <w:t>17</w:t>
            </w:r>
          </w:p>
        </w:tc>
        <w:tc>
          <w:tcPr>
            <w:tcW w:w="1147" w:type="dxa"/>
            <w:vAlign w:val="bottom"/>
          </w:tcPr>
          <w:p w14:paraId="0C5085FF" w14:textId="0671BF4E" w:rsidR="00ED49A7" w:rsidRPr="00761914" w:rsidRDefault="00AE5FD0" w:rsidP="00761914">
            <w:pPr>
              <w:tabs>
                <w:tab w:val="decimal" w:pos="794"/>
              </w:tabs>
              <w:spacing w:line="380" w:lineRule="exact"/>
              <w:rPr>
                <w:rFonts w:ascii="Arial" w:hAnsi="Arial" w:cs="Arial"/>
                <w:sz w:val="20"/>
                <w:szCs w:val="20"/>
              </w:rPr>
            </w:pPr>
            <w:r w:rsidRPr="00761914">
              <w:rPr>
                <w:rFonts w:ascii="Arial" w:hAnsi="Arial" w:cs="Arial"/>
                <w:sz w:val="20"/>
                <w:szCs w:val="20"/>
              </w:rPr>
              <w:t>12</w:t>
            </w:r>
          </w:p>
        </w:tc>
        <w:tc>
          <w:tcPr>
            <w:tcW w:w="1148" w:type="dxa"/>
            <w:vAlign w:val="bottom"/>
          </w:tcPr>
          <w:p w14:paraId="08312CE1" w14:textId="0BD1D0F9" w:rsidR="00ED49A7" w:rsidRPr="00761914" w:rsidRDefault="00ED49A7" w:rsidP="00761914">
            <w:pPr>
              <w:tabs>
                <w:tab w:val="decimal" w:pos="794"/>
              </w:tabs>
              <w:spacing w:line="380" w:lineRule="exact"/>
              <w:rPr>
                <w:rFonts w:ascii="Arial" w:hAnsi="Arial" w:cs="Arial"/>
                <w:sz w:val="20"/>
                <w:szCs w:val="20"/>
              </w:rPr>
            </w:pPr>
            <w:r w:rsidRPr="00761914">
              <w:rPr>
                <w:rFonts w:ascii="Arial" w:hAnsi="Arial" w:cs="Arial"/>
                <w:sz w:val="20"/>
                <w:szCs w:val="20"/>
              </w:rPr>
              <w:t>5</w:t>
            </w:r>
          </w:p>
        </w:tc>
      </w:tr>
      <w:tr w:rsidR="00ED49A7" w:rsidRPr="00457DC6" w14:paraId="754086F5" w14:textId="77777777" w:rsidTr="00457DC6">
        <w:tc>
          <w:tcPr>
            <w:tcW w:w="4320" w:type="dxa"/>
            <w:vAlign w:val="bottom"/>
          </w:tcPr>
          <w:p w14:paraId="396D9A0E" w14:textId="489B0CC8" w:rsidR="00ED49A7" w:rsidRPr="00761914" w:rsidRDefault="00ED49A7" w:rsidP="004D7EC6">
            <w:pPr>
              <w:spacing w:line="380" w:lineRule="exact"/>
              <w:ind w:left="139" w:hanging="180"/>
              <w:rPr>
                <w:rFonts w:ascii="Arial" w:hAnsi="Arial" w:cs="Arial"/>
                <w:sz w:val="20"/>
                <w:szCs w:val="20"/>
              </w:rPr>
            </w:pPr>
            <w:r w:rsidRPr="00761914">
              <w:rPr>
                <w:rFonts w:ascii="Arial" w:hAnsi="Arial" w:cs="Arial"/>
                <w:sz w:val="20"/>
                <w:szCs w:val="20"/>
              </w:rPr>
              <w:t xml:space="preserve">Other payables </w:t>
            </w:r>
          </w:p>
        </w:tc>
        <w:tc>
          <w:tcPr>
            <w:tcW w:w="1147" w:type="dxa"/>
            <w:vAlign w:val="bottom"/>
          </w:tcPr>
          <w:p w14:paraId="3CBBE30D" w14:textId="07A683E7" w:rsidR="00ED49A7" w:rsidRPr="00761914" w:rsidRDefault="009A57E2" w:rsidP="00761914">
            <w:pPr>
              <w:pBdr>
                <w:bottom w:val="single" w:sz="4" w:space="1" w:color="auto"/>
              </w:pBdr>
              <w:tabs>
                <w:tab w:val="decimal" w:pos="794"/>
              </w:tabs>
              <w:spacing w:line="380" w:lineRule="exact"/>
              <w:rPr>
                <w:rFonts w:ascii="Arial" w:hAnsi="Arial" w:cs="Arial"/>
                <w:sz w:val="20"/>
                <w:szCs w:val="20"/>
              </w:rPr>
            </w:pPr>
            <w:r w:rsidRPr="00761914">
              <w:rPr>
                <w:rFonts w:ascii="Arial" w:hAnsi="Arial" w:cs="Arial"/>
                <w:sz w:val="20"/>
                <w:szCs w:val="20"/>
              </w:rPr>
              <w:t>69</w:t>
            </w:r>
          </w:p>
        </w:tc>
        <w:tc>
          <w:tcPr>
            <w:tcW w:w="1148" w:type="dxa"/>
            <w:vAlign w:val="bottom"/>
          </w:tcPr>
          <w:p w14:paraId="0F024D02" w14:textId="51C0197D" w:rsidR="00ED49A7" w:rsidRPr="00761914" w:rsidRDefault="00ED49A7" w:rsidP="00761914">
            <w:pPr>
              <w:pBdr>
                <w:bottom w:val="single" w:sz="4" w:space="1" w:color="auto"/>
              </w:pBdr>
              <w:tabs>
                <w:tab w:val="decimal" w:pos="794"/>
              </w:tabs>
              <w:spacing w:line="380" w:lineRule="exact"/>
              <w:rPr>
                <w:rFonts w:ascii="Arial" w:hAnsi="Arial" w:cs="Arial"/>
                <w:sz w:val="20"/>
                <w:szCs w:val="20"/>
              </w:rPr>
            </w:pPr>
            <w:r w:rsidRPr="00761914">
              <w:rPr>
                <w:rFonts w:ascii="Arial" w:hAnsi="Arial" w:cs="Arial"/>
                <w:sz w:val="20"/>
                <w:szCs w:val="20"/>
              </w:rPr>
              <w:t>66</w:t>
            </w:r>
          </w:p>
        </w:tc>
        <w:tc>
          <w:tcPr>
            <w:tcW w:w="1147" w:type="dxa"/>
            <w:vAlign w:val="bottom"/>
          </w:tcPr>
          <w:p w14:paraId="6650ECB0" w14:textId="1E1713B3" w:rsidR="00ED49A7" w:rsidRPr="00761914" w:rsidRDefault="00AE5FD0" w:rsidP="00761914">
            <w:pPr>
              <w:pBdr>
                <w:bottom w:val="single" w:sz="4" w:space="1" w:color="auto"/>
              </w:pBdr>
              <w:tabs>
                <w:tab w:val="decimal" w:pos="794"/>
              </w:tabs>
              <w:spacing w:line="380" w:lineRule="exact"/>
              <w:rPr>
                <w:rFonts w:ascii="Arial" w:hAnsi="Arial" w:cs="Arial"/>
                <w:sz w:val="20"/>
                <w:szCs w:val="20"/>
              </w:rPr>
            </w:pPr>
            <w:r w:rsidRPr="00761914">
              <w:rPr>
                <w:rFonts w:ascii="Arial" w:hAnsi="Arial" w:cs="Arial"/>
                <w:sz w:val="20"/>
                <w:szCs w:val="20"/>
              </w:rPr>
              <w:t>20</w:t>
            </w:r>
          </w:p>
        </w:tc>
        <w:tc>
          <w:tcPr>
            <w:tcW w:w="1148" w:type="dxa"/>
            <w:vAlign w:val="bottom"/>
          </w:tcPr>
          <w:p w14:paraId="49950729" w14:textId="46D50C9A" w:rsidR="00ED49A7" w:rsidRPr="00761914" w:rsidRDefault="00ED49A7" w:rsidP="00761914">
            <w:pPr>
              <w:pBdr>
                <w:bottom w:val="single" w:sz="4" w:space="1" w:color="auto"/>
              </w:pBdr>
              <w:tabs>
                <w:tab w:val="decimal" w:pos="794"/>
              </w:tabs>
              <w:spacing w:line="380" w:lineRule="exact"/>
              <w:rPr>
                <w:rFonts w:ascii="Arial" w:hAnsi="Arial" w:cs="Arial"/>
                <w:sz w:val="20"/>
                <w:szCs w:val="20"/>
              </w:rPr>
            </w:pPr>
            <w:r w:rsidRPr="00761914">
              <w:rPr>
                <w:rFonts w:ascii="Arial" w:hAnsi="Arial" w:cs="Arial"/>
                <w:sz w:val="20"/>
                <w:szCs w:val="20"/>
              </w:rPr>
              <w:t>13</w:t>
            </w:r>
          </w:p>
        </w:tc>
      </w:tr>
      <w:tr w:rsidR="00ED49A7" w:rsidRPr="00457DC6" w14:paraId="2A564D69" w14:textId="77777777" w:rsidTr="00457DC6">
        <w:tc>
          <w:tcPr>
            <w:tcW w:w="4320" w:type="dxa"/>
            <w:vAlign w:val="bottom"/>
          </w:tcPr>
          <w:p w14:paraId="478667C1" w14:textId="1C63C271" w:rsidR="00ED49A7" w:rsidRPr="00761914" w:rsidRDefault="00ED49A7" w:rsidP="004D7EC6">
            <w:pPr>
              <w:spacing w:line="380" w:lineRule="exact"/>
              <w:ind w:left="139" w:hanging="180"/>
              <w:rPr>
                <w:rFonts w:ascii="Arial" w:hAnsi="Arial" w:cs="Arial"/>
                <w:sz w:val="20"/>
                <w:szCs w:val="20"/>
              </w:rPr>
            </w:pPr>
            <w:r w:rsidRPr="00761914">
              <w:rPr>
                <w:rFonts w:ascii="Arial" w:hAnsi="Arial" w:cs="Arial"/>
                <w:sz w:val="20"/>
                <w:szCs w:val="20"/>
              </w:rPr>
              <w:t>Total trade and other current payables</w:t>
            </w:r>
          </w:p>
        </w:tc>
        <w:tc>
          <w:tcPr>
            <w:tcW w:w="1147" w:type="dxa"/>
            <w:vAlign w:val="bottom"/>
          </w:tcPr>
          <w:p w14:paraId="0A472F9B" w14:textId="5A7B6446" w:rsidR="00ED49A7" w:rsidRPr="00761914" w:rsidRDefault="009A57E2" w:rsidP="00761914">
            <w:pPr>
              <w:pBdr>
                <w:bottom w:val="double" w:sz="4" w:space="1" w:color="auto"/>
              </w:pBdr>
              <w:tabs>
                <w:tab w:val="decimal" w:pos="794"/>
              </w:tabs>
              <w:spacing w:line="380" w:lineRule="exact"/>
              <w:rPr>
                <w:rFonts w:ascii="Arial" w:hAnsi="Arial" w:cs="Arial"/>
                <w:sz w:val="20"/>
                <w:szCs w:val="20"/>
                <w:cs/>
              </w:rPr>
            </w:pPr>
            <w:r w:rsidRPr="00761914">
              <w:rPr>
                <w:rFonts w:ascii="Arial" w:hAnsi="Arial" w:cs="Arial"/>
                <w:sz w:val="20"/>
                <w:szCs w:val="20"/>
              </w:rPr>
              <w:t>609</w:t>
            </w:r>
          </w:p>
        </w:tc>
        <w:tc>
          <w:tcPr>
            <w:tcW w:w="1148" w:type="dxa"/>
            <w:vAlign w:val="bottom"/>
          </w:tcPr>
          <w:p w14:paraId="67FA14A3" w14:textId="041B2F74" w:rsidR="00ED49A7" w:rsidRPr="00761914" w:rsidRDefault="0027758F" w:rsidP="00761914">
            <w:pPr>
              <w:pBdr>
                <w:bottom w:val="double" w:sz="4" w:space="1" w:color="auto"/>
              </w:pBdr>
              <w:tabs>
                <w:tab w:val="decimal" w:pos="794"/>
              </w:tabs>
              <w:spacing w:line="380" w:lineRule="exact"/>
              <w:rPr>
                <w:rFonts w:ascii="Arial" w:hAnsi="Arial" w:cs="Arial"/>
                <w:sz w:val="20"/>
                <w:szCs w:val="20"/>
              </w:rPr>
            </w:pPr>
            <w:r w:rsidRPr="00761914">
              <w:rPr>
                <w:rFonts w:ascii="Arial" w:hAnsi="Arial" w:cs="Arial"/>
                <w:sz w:val="20"/>
                <w:szCs w:val="20"/>
              </w:rPr>
              <w:t>693</w:t>
            </w:r>
          </w:p>
        </w:tc>
        <w:tc>
          <w:tcPr>
            <w:tcW w:w="1147" w:type="dxa"/>
            <w:vAlign w:val="bottom"/>
          </w:tcPr>
          <w:p w14:paraId="7FF6AE6B" w14:textId="2F08A291" w:rsidR="00ED49A7" w:rsidRPr="00761914" w:rsidRDefault="00AE5FD0" w:rsidP="00761914">
            <w:pPr>
              <w:pBdr>
                <w:bottom w:val="double" w:sz="4" w:space="1" w:color="auto"/>
              </w:pBdr>
              <w:tabs>
                <w:tab w:val="decimal" w:pos="794"/>
              </w:tabs>
              <w:spacing w:line="380" w:lineRule="exact"/>
              <w:rPr>
                <w:rFonts w:ascii="Arial" w:hAnsi="Arial" w:cs="Arial"/>
                <w:sz w:val="20"/>
                <w:szCs w:val="20"/>
              </w:rPr>
            </w:pPr>
            <w:r w:rsidRPr="00761914">
              <w:rPr>
                <w:rFonts w:ascii="Arial" w:hAnsi="Arial" w:cs="Arial"/>
                <w:sz w:val="20"/>
                <w:szCs w:val="20"/>
              </w:rPr>
              <w:t>96</w:t>
            </w:r>
          </w:p>
        </w:tc>
        <w:tc>
          <w:tcPr>
            <w:tcW w:w="1148" w:type="dxa"/>
            <w:vAlign w:val="bottom"/>
          </w:tcPr>
          <w:p w14:paraId="358E2CB8" w14:textId="250A5267" w:rsidR="00ED49A7" w:rsidRPr="00761914" w:rsidRDefault="00ED49A7" w:rsidP="00761914">
            <w:pPr>
              <w:pBdr>
                <w:bottom w:val="double" w:sz="4" w:space="1" w:color="auto"/>
              </w:pBdr>
              <w:tabs>
                <w:tab w:val="decimal" w:pos="794"/>
              </w:tabs>
              <w:spacing w:line="380" w:lineRule="exact"/>
              <w:rPr>
                <w:rFonts w:ascii="Arial" w:hAnsi="Arial" w:cs="Arial"/>
                <w:sz w:val="20"/>
                <w:szCs w:val="20"/>
              </w:rPr>
            </w:pPr>
            <w:r w:rsidRPr="00761914">
              <w:rPr>
                <w:rFonts w:ascii="Arial" w:hAnsi="Arial" w:cs="Arial"/>
                <w:sz w:val="20"/>
                <w:szCs w:val="20"/>
              </w:rPr>
              <w:t>121</w:t>
            </w:r>
          </w:p>
        </w:tc>
      </w:tr>
    </w:tbl>
    <w:p w14:paraId="258C3134" w14:textId="77777777" w:rsidR="00946195" w:rsidRPr="00761914" w:rsidRDefault="00946195" w:rsidP="00F332F8">
      <w:pPr>
        <w:spacing w:before="240" w:after="120" w:line="380" w:lineRule="exact"/>
        <w:ind w:left="605" w:hanging="605"/>
        <w:jc w:val="thaiDistribute"/>
        <w:rPr>
          <w:rFonts w:ascii="Arial" w:hAnsi="Arial" w:cs="Arial"/>
          <w:b/>
          <w:bCs/>
          <w:sz w:val="22"/>
          <w:szCs w:val="22"/>
        </w:rPr>
      </w:pPr>
    </w:p>
    <w:p w14:paraId="72284BEB" w14:textId="77777777" w:rsidR="004D7EC6" w:rsidRPr="00761914" w:rsidRDefault="004D7EC6">
      <w:pPr>
        <w:overflowPunct/>
        <w:autoSpaceDE/>
        <w:autoSpaceDN/>
        <w:adjustRightInd/>
        <w:textAlignment w:val="auto"/>
        <w:rPr>
          <w:rFonts w:ascii="Arial" w:hAnsi="Arial" w:cs="Arial"/>
          <w:b/>
          <w:bCs/>
          <w:sz w:val="22"/>
          <w:szCs w:val="22"/>
        </w:rPr>
      </w:pPr>
      <w:r w:rsidRPr="00761914">
        <w:rPr>
          <w:rFonts w:ascii="Arial" w:hAnsi="Arial" w:cs="Arial"/>
          <w:b/>
          <w:bCs/>
          <w:sz w:val="22"/>
          <w:szCs w:val="22"/>
        </w:rPr>
        <w:br w:type="page"/>
      </w:r>
    </w:p>
    <w:p w14:paraId="40A856A4" w14:textId="19FBF665" w:rsidR="00686954" w:rsidRPr="00761914" w:rsidRDefault="00F918A8" w:rsidP="004D7E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2</w:t>
      </w:r>
      <w:r w:rsidR="00A825CE" w:rsidRPr="00761914">
        <w:rPr>
          <w:rFonts w:ascii="Arial" w:hAnsi="Arial" w:cs="Arial"/>
          <w:b/>
          <w:bCs/>
          <w:sz w:val="22"/>
          <w:szCs w:val="22"/>
        </w:rPr>
        <w:t>1</w:t>
      </w:r>
      <w:r w:rsidRPr="00761914">
        <w:rPr>
          <w:rFonts w:ascii="Arial" w:hAnsi="Arial" w:cs="Arial"/>
          <w:b/>
          <w:bCs/>
          <w:sz w:val="22"/>
          <w:szCs w:val="22"/>
        </w:rPr>
        <w:t>.</w:t>
      </w:r>
      <w:r w:rsidRPr="00761914">
        <w:rPr>
          <w:rFonts w:ascii="Arial" w:hAnsi="Arial" w:cs="Arial"/>
          <w:b/>
          <w:bCs/>
          <w:sz w:val="22"/>
          <w:szCs w:val="22"/>
        </w:rPr>
        <w:tab/>
        <w:t>Leases</w:t>
      </w:r>
    </w:p>
    <w:p w14:paraId="74CA747F" w14:textId="36C50D9F" w:rsidR="00F918A8" w:rsidRPr="00761914" w:rsidRDefault="00F918A8" w:rsidP="004D7E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2</w:t>
      </w:r>
      <w:r w:rsidR="00A825CE" w:rsidRPr="00761914">
        <w:rPr>
          <w:rFonts w:ascii="Arial" w:hAnsi="Arial" w:cs="Arial"/>
          <w:b/>
          <w:bCs/>
          <w:sz w:val="22"/>
          <w:szCs w:val="22"/>
        </w:rPr>
        <w:t>1</w:t>
      </w:r>
      <w:r w:rsidRPr="00761914">
        <w:rPr>
          <w:rFonts w:ascii="Arial" w:hAnsi="Arial" w:cs="Arial"/>
          <w:b/>
          <w:bCs/>
          <w:sz w:val="22"/>
          <w:szCs w:val="22"/>
        </w:rPr>
        <w:t>.1</w:t>
      </w:r>
      <w:r w:rsidRPr="00761914">
        <w:rPr>
          <w:rFonts w:ascii="Arial" w:hAnsi="Arial" w:cs="Arial"/>
          <w:b/>
          <w:bCs/>
          <w:sz w:val="22"/>
          <w:szCs w:val="22"/>
        </w:rPr>
        <w:tab/>
        <w:t>The Group as a lessee</w:t>
      </w:r>
    </w:p>
    <w:p w14:paraId="15E414AA" w14:textId="77777777" w:rsidR="00F918A8" w:rsidRPr="00761914" w:rsidRDefault="00F918A8" w:rsidP="004D7E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cs/>
        </w:rPr>
        <w:tab/>
      </w:r>
      <w:r w:rsidRPr="00761914">
        <w:rPr>
          <w:rFonts w:ascii="Arial" w:hAnsi="Arial" w:cs="Arial"/>
          <w:sz w:val="22"/>
          <w:szCs w:val="22"/>
        </w:rPr>
        <w:t>The Group has lease contracts for used in its operations. Leases generally have lease terms between 1 - 15 years.</w:t>
      </w:r>
    </w:p>
    <w:p w14:paraId="23B8C29B" w14:textId="05529874" w:rsidR="00F918A8" w:rsidRPr="00761914" w:rsidRDefault="004D7EC6" w:rsidP="004D7EC6">
      <w:pPr>
        <w:tabs>
          <w:tab w:val="left" w:pos="990"/>
        </w:tabs>
        <w:spacing w:before="120" w:after="120" w:line="380" w:lineRule="exact"/>
        <w:ind w:firstLine="605"/>
        <w:jc w:val="thaiDistribute"/>
        <w:rPr>
          <w:rFonts w:ascii="Arial" w:hAnsi="Arial" w:cs="Arial"/>
          <w:b/>
          <w:bCs/>
          <w:sz w:val="22"/>
          <w:szCs w:val="22"/>
        </w:rPr>
      </w:pPr>
      <w:r w:rsidRPr="00761914">
        <w:rPr>
          <w:rFonts w:ascii="Arial" w:hAnsi="Arial" w:cs="Arial"/>
          <w:b/>
          <w:bCs/>
          <w:sz w:val="22"/>
          <w:szCs w:val="22"/>
        </w:rPr>
        <w:t>a)</w:t>
      </w:r>
      <w:r w:rsidRPr="00761914">
        <w:rPr>
          <w:rFonts w:ascii="Arial" w:hAnsi="Arial" w:cs="Arial"/>
          <w:b/>
          <w:bCs/>
          <w:sz w:val="22"/>
          <w:szCs w:val="22"/>
        </w:rPr>
        <w:tab/>
      </w:r>
      <w:r w:rsidR="00F918A8" w:rsidRPr="00761914">
        <w:rPr>
          <w:rFonts w:ascii="Arial" w:hAnsi="Arial" w:cs="Arial"/>
          <w:b/>
          <w:bCs/>
          <w:sz w:val="22"/>
          <w:szCs w:val="22"/>
        </w:rPr>
        <w:t>Right-of-use assets</w:t>
      </w:r>
    </w:p>
    <w:p w14:paraId="142E534E" w14:textId="6AF16733" w:rsidR="002E1751" w:rsidRPr="00761914" w:rsidRDefault="00130182" w:rsidP="00130182">
      <w:pPr>
        <w:tabs>
          <w:tab w:val="left" w:pos="990"/>
        </w:tabs>
        <w:spacing w:before="120" w:after="120" w:line="380" w:lineRule="exact"/>
        <w:ind w:firstLine="990"/>
        <w:jc w:val="thaiDistribute"/>
        <w:rPr>
          <w:rFonts w:ascii="Arial" w:hAnsi="Arial" w:cs="Arial"/>
          <w:sz w:val="22"/>
          <w:szCs w:val="22"/>
        </w:rPr>
      </w:pPr>
      <w:r w:rsidRPr="00761914">
        <w:rPr>
          <w:rFonts w:ascii="Arial" w:hAnsi="Arial" w:cs="Arial"/>
          <w:sz w:val="22"/>
          <w:szCs w:val="22"/>
        </w:rPr>
        <w:t>Movement of right-of-use assets are summarised below:</w:t>
      </w:r>
    </w:p>
    <w:tbl>
      <w:tblPr>
        <w:tblStyle w:val="TableGrid"/>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40"/>
        <w:gridCol w:w="1440"/>
        <w:gridCol w:w="1440"/>
        <w:gridCol w:w="1440"/>
        <w:gridCol w:w="1440"/>
      </w:tblGrid>
      <w:tr w:rsidR="00F918A8" w:rsidRPr="00457DC6" w14:paraId="14B1267D" w14:textId="77777777" w:rsidTr="00BC72CC">
        <w:trPr>
          <w:tblHeader/>
        </w:trPr>
        <w:tc>
          <w:tcPr>
            <w:tcW w:w="2880" w:type="dxa"/>
            <w:vAlign w:val="bottom"/>
          </w:tcPr>
          <w:p w14:paraId="020E7B1F" w14:textId="77777777" w:rsidR="00F918A8" w:rsidRPr="00761914" w:rsidRDefault="00F918A8" w:rsidP="00CB055B">
            <w:pPr>
              <w:tabs>
                <w:tab w:val="right" w:pos="1033"/>
              </w:tabs>
              <w:spacing w:line="340" w:lineRule="exact"/>
              <w:ind w:right="-72"/>
              <w:jc w:val="right"/>
              <w:rPr>
                <w:rFonts w:ascii="Arial" w:hAnsi="Arial" w:cs="Arial"/>
                <w:sz w:val="16"/>
                <w:szCs w:val="16"/>
              </w:rPr>
            </w:pPr>
          </w:p>
        </w:tc>
        <w:tc>
          <w:tcPr>
            <w:tcW w:w="7200" w:type="dxa"/>
            <w:gridSpan w:val="5"/>
            <w:vAlign w:val="bottom"/>
            <w:hideMark/>
          </w:tcPr>
          <w:p w14:paraId="0095FA54" w14:textId="1B18AAF5" w:rsidR="00F918A8" w:rsidRPr="00761914" w:rsidRDefault="00F918A8" w:rsidP="00CB055B">
            <w:pPr>
              <w:tabs>
                <w:tab w:val="right" w:pos="1033"/>
              </w:tabs>
              <w:spacing w:line="340" w:lineRule="exact"/>
              <w:ind w:right="-72"/>
              <w:jc w:val="right"/>
              <w:rPr>
                <w:rFonts w:ascii="Arial" w:hAnsi="Arial" w:cs="Arial"/>
                <w:sz w:val="16"/>
                <w:szCs w:val="16"/>
              </w:rPr>
            </w:pPr>
            <w:r w:rsidRPr="00761914">
              <w:rPr>
                <w:rFonts w:ascii="Arial" w:hAnsi="Arial" w:cs="Arial"/>
                <w:sz w:val="16"/>
                <w:szCs w:val="16"/>
                <w:cs/>
              </w:rPr>
              <w:t>(</w:t>
            </w:r>
            <w:r w:rsidRPr="00761914">
              <w:rPr>
                <w:rFonts w:ascii="Arial" w:hAnsi="Arial" w:cs="Arial"/>
                <w:sz w:val="16"/>
                <w:szCs w:val="16"/>
              </w:rPr>
              <w:t xml:space="preserve">Unit: </w:t>
            </w:r>
            <w:r w:rsidR="00750E52" w:rsidRPr="00761914">
              <w:rPr>
                <w:rFonts w:ascii="Arial" w:hAnsi="Arial" w:cs="Arial"/>
                <w:sz w:val="16"/>
                <w:szCs w:val="16"/>
              </w:rPr>
              <w:t>Million</w:t>
            </w:r>
            <w:r w:rsidRPr="00761914">
              <w:rPr>
                <w:rFonts w:ascii="Arial" w:hAnsi="Arial" w:cs="Arial"/>
                <w:sz w:val="16"/>
                <w:szCs w:val="16"/>
              </w:rPr>
              <w:t xml:space="preserve"> Baht)</w:t>
            </w:r>
          </w:p>
        </w:tc>
      </w:tr>
      <w:tr w:rsidR="00F918A8" w:rsidRPr="00457DC6" w14:paraId="196A9BA1" w14:textId="77777777" w:rsidTr="00BC72CC">
        <w:trPr>
          <w:tblHeader/>
        </w:trPr>
        <w:tc>
          <w:tcPr>
            <w:tcW w:w="2880" w:type="dxa"/>
            <w:vAlign w:val="bottom"/>
          </w:tcPr>
          <w:p w14:paraId="6B1E35D6" w14:textId="77777777" w:rsidR="00F918A8" w:rsidRPr="00761914" w:rsidRDefault="00F918A8" w:rsidP="00CB055B">
            <w:pPr>
              <w:spacing w:line="340" w:lineRule="exact"/>
              <w:ind w:left="151" w:hanging="151"/>
              <w:jc w:val="thaiDistribute"/>
              <w:outlineLvl w:val="0"/>
              <w:rPr>
                <w:rFonts w:ascii="Arial" w:hAnsi="Arial" w:cs="Arial"/>
                <w:sz w:val="16"/>
                <w:szCs w:val="16"/>
                <w:cs/>
                <w:lang w:val="en-GB"/>
              </w:rPr>
            </w:pPr>
          </w:p>
        </w:tc>
        <w:tc>
          <w:tcPr>
            <w:tcW w:w="7200" w:type="dxa"/>
            <w:gridSpan w:val="5"/>
            <w:vAlign w:val="bottom"/>
            <w:hideMark/>
          </w:tcPr>
          <w:p w14:paraId="010434CF" w14:textId="77777777" w:rsidR="00F918A8" w:rsidRPr="00761914" w:rsidRDefault="00F918A8" w:rsidP="00CB055B">
            <w:pPr>
              <w:pBdr>
                <w:bottom w:val="single" w:sz="4" w:space="1" w:color="auto"/>
              </w:pBdr>
              <w:tabs>
                <w:tab w:val="right" w:pos="1033"/>
              </w:tabs>
              <w:spacing w:line="340" w:lineRule="exact"/>
              <w:ind w:left="-29" w:right="-29"/>
              <w:jc w:val="center"/>
              <w:rPr>
                <w:rFonts w:ascii="Arial" w:hAnsi="Arial" w:cs="Arial"/>
                <w:sz w:val="16"/>
                <w:szCs w:val="16"/>
                <w:cs/>
              </w:rPr>
            </w:pPr>
            <w:r w:rsidRPr="00761914">
              <w:rPr>
                <w:rFonts w:ascii="Arial" w:hAnsi="Arial" w:cs="Arial"/>
                <w:sz w:val="16"/>
                <w:szCs w:val="16"/>
              </w:rPr>
              <w:t>Consolidated financial statements</w:t>
            </w:r>
          </w:p>
        </w:tc>
      </w:tr>
      <w:tr w:rsidR="00F918A8" w:rsidRPr="00457DC6" w14:paraId="4E106CE3" w14:textId="77777777" w:rsidTr="0018104A">
        <w:trPr>
          <w:tblHeader/>
        </w:trPr>
        <w:tc>
          <w:tcPr>
            <w:tcW w:w="2880" w:type="dxa"/>
            <w:vAlign w:val="bottom"/>
          </w:tcPr>
          <w:p w14:paraId="29E12C55" w14:textId="77777777" w:rsidR="00F918A8" w:rsidRPr="00761914" w:rsidRDefault="00F918A8" w:rsidP="00CB055B">
            <w:pPr>
              <w:spacing w:line="340" w:lineRule="exact"/>
              <w:ind w:left="151" w:hanging="151"/>
              <w:jc w:val="thaiDistribute"/>
              <w:outlineLvl w:val="0"/>
              <w:rPr>
                <w:rFonts w:ascii="Arial" w:hAnsi="Arial" w:cs="Arial"/>
                <w:sz w:val="16"/>
                <w:szCs w:val="16"/>
                <w:lang w:val="en-GB"/>
              </w:rPr>
            </w:pPr>
          </w:p>
        </w:tc>
        <w:tc>
          <w:tcPr>
            <w:tcW w:w="1440" w:type="dxa"/>
            <w:vAlign w:val="bottom"/>
          </w:tcPr>
          <w:p w14:paraId="3E6E8ABD" w14:textId="4ED0C79A" w:rsidR="00F918A8" w:rsidRPr="00761914" w:rsidRDefault="00F918A8" w:rsidP="00CB055B">
            <w:pPr>
              <w:pBdr>
                <w:bottom w:val="single" w:sz="4" w:space="1" w:color="auto"/>
              </w:pBdr>
              <w:tabs>
                <w:tab w:val="right" w:pos="1033"/>
              </w:tabs>
              <w:spacing w:line="340" w:lineRule="exact"/>
              <w:ind w:right="-29"/>
              <w:jc w:val="center"/>
              <w:rPr>
                <w:rFonts w:ascii="Arial" w:hAnsi="Arial" w:cs="Arial"/>
                <w:spacing w:val="-4"/>
                <w:sz w:val="16"/>
                <w:szCs w:val="16"/>
              </w:rPr>
            </w:pPr>
            <w:r w:rsidRPr="00761914">
              <w:rPr>
                <w:rFonts w:ascii="Arial" w:hAnsi="Arial" w:cs="Arial"/>
                <w:sz w:val="16"/>
                <w:szCs w:val="16"/>
              </w:rPr>
              <w:t xml:space="preserve">Space for advertising and commercial </w:t>
            </w:r>
            <w:r w:rsidR="00967EAC" w:rsidRPr="00761914">
              <w:rPr>
                <w:rFonts w:ascii="Arial" w:hAnsi="Arial" w:cs="Arial"/>
                <w:sz w:val="16"/>
                <w:szCs w:val="16"/>
              </w:rPr>
              <w:t>area</w:t>
            </w:r>
          </w:p>
        </w:tc>
        <w:tc>
          <w:tcPr>
            <w:tcW w:w="1440" w:type="dxa"/>
            <w:vAlign w:val="bottom"/>
          </w:tcPr>
          <w:p w14:paraId="2BF489F3" w14:textId="77777777" w:rsidR="00F918A8" w:rsidRPr="00761914" w:rsidRDefault="00F918A8" w:rsidP="00CB055B">
            <w:pPr>
              <w:pBdr>
                <w:bottom w:val="single" w:sz="4" w:space="1" w:color="auto"/>
              </w:pBdr>
              <w:tabs>
                <w:tab w:val="right" w:pos="1033"/>
              </w:tabs>
              <w:spacing w:line="340" w:lineRule="exact"/>
              <w:ind w:left="-29" w:right="-29"/>
              <w:jc w:val="center"/>
              <w:rPr>
                <w:rFonts w:ascii="Arial" w:hAnsi="Arial" w:cs="Arial"/>
                <w:sz w:val="16"/>
                <w:szCs w:val="16"/>
              </w:rPr>
            </w:pPr>
            <w:r w:rsidRPr="00761914">
              <w:rPr>
                <w:rFonts w:ascii="Arial" w:hAnsi="Arial" w:cs="Arial"/>
                <w:sz w:val="16"/>
                <w:szCs w:val="16"/>
              </w:rPr>
              <w:t>Buildings</w:t>
            </w:r>
          </w:p>
        </w:tc>
        <w:tc>
          <w:tcPr>
            <w:tcW w:w="1440" w:type="dxa"/>
            <w:vAlign w:val="bottom"/>
          </w:tcPr>
          <w:p w14:paraId="5F5D0BAA" w14:textId="4832BA96" w:rsidR="00F918A8" w:rsidRPr="00761914" w:rsidRDefault="00F918A8" w:rsidP="00CB055B">
            <w:pPr>
              <w:pBdr>
                <w:bottom w:val="single" w:sz="4" w:space="1" w:color="auto"/>
              </w:pBdr>
              <w:tabs>
                <w:tab w:val="right" w:pos="1033"/>
              </w:tabs>
              <w:spacing w:line="340" w:lineRule="exact"/>
              <w:ind w:right="-29"/>
              <w:jc w:val="center"/>
              <w:rPr>
                <w:rFonts w:ascii="Arial" w:hAnsi="Arial" w:cs="Arial"/>
                <w:sz w:val="16"/>
                <w:szCs w:val="16"/>
              </w:rPr>
            </w:pPr>
            <w:r w:rsidRPr="00761914">
              <w:rPr>
                <w:rFonts w:ascii="Arial" w:hAnsi="Arial" w:cs="Arial"/>
                <w:sz w:val="16"/>
                <w:szCs w:val="16"/>
              </w:rPr>
              <w:t>Motor vehicles</w:t>
            </w:r>
          </w:p>
        </w:tc>
        <w:tc>
          <w:tcPr>
            <w:tcW w:w="1440" w:type="dxa"/>
            <w:vAlign w:val="bottom"/>
            <w:hideMark/>
          </w:tcPr>
          <w:p w14:paraId="0F95512D" w14:textId="77777777" w:rsidR="00F918A8" w:rsidRPr="00761914" w:rsidRDefault="00F918A8" w:rsidP="00CB055B">
            <w:pPr>
              <w:pBdr>
                <w:bottom w:val="single" w:sz="4" w:space="1" w:color="auto"/>
              </w:pBdr>
              <w:tabs>
                <w:tab w:val="right" w:pos="1033"/>
              </w:tabs>
              <w:spacing w:line="340" w:lineRule="exact"/>
              <w:ind w:left="-29" w:right="-29"/>
              <w:jc w:val="center"/>
              <w:rPr>
                <w:rFonts w:ascii="Arial" w:hAnsi="Arial" w:cs="Arial"/>
                <w:sz w:val="16"/>
                <w:szCs w:val="16"/>
              </w:rPr>
            </w:pPr>
            <w:r w:rsidRPr="00761914">
              <w:rPr>
                <w:rFonts w:ascii="Arial" w:hAnsi="Arial" w:cs="Arial"/>
                <w:sz w:val="16"/>
                <w:szCs w:val="16"/>
              </w:rPr>
              <w:t>Equipment storage space</w:t>
            </w:r>
          </w:p>
        </w:tc>
        <w:tc>
          <w:tcPr>
            <w:tcW w:w="1440" w:type="dxa"/>
            <w:vAlign w:val="bottom"/>
          </w:tcPr>
          <w:p w14:paraId="3DFA8015" w14:textId="77777777" w:rsidR="00F918A8" w:rsidRPr="00761914" w:rsidRDefault="00F918A8" w:rsidP="00CB055B">
            <w:pPr>
              <w:pBdr>
                <w:bottom w:val="single" w:sz="4" w:space="1" w:color="auto"/>
              </w:pBdr>
              <w:tabs>
                <w:tab w:val="right" w:pos="1033"/>
              </w:tabs>
              <w:spacing w:line="340" w:lineRule="exact"/>
              <w:ind w:left="-29" w:right="-29"/>
              <w:jc w:val="center"/>
              <w:rPr>
                <w:rFonts w:ascii="Arial" w:hAnsi="Arial" w:cs="Arial"/>
                <w:sz w:val="16"/>
                <w:szCs w:val="16"/>
              </w:rPr>
            </w:pPr>
            <w:r w:rsidRPr="00761914">
              <w:rPr>
                <w:rFonts w:ascii="Arial" w:hAnsi="Arial" w:cs="Arial"/>
                <w:sz w:val="16"/>
                <w:szCs w:val="16"/>
              </w:rPr>
              <w:t>Total</w:t>
            </w:r>
          </w:p>
        </w:tc>
      </w:tr>
      <w:tr w:rsidR="0018104A" w:rsidRPr="00457DC6" w14:paraId="1576E510" w14:textId="77777777" w:rsidTr="0018104A">
        <w:tc>
          <w:tcPr>
            <w:tcW w:w="2880" w:type="dxa"/>
            <w:vAlign w:val="bottom"/>
            <w:hideMark/>
          </w:tcPr>
          <w:p w14:paraId="672E1056" w14:textId="3E29732C" w:rsidR="0018104A" w:rsidRPr="00761914" w:rsidRDefault="0018104A" w:rsidP="00CB055B">
            <w:pPr>
              <w:spacing w:line="340" w:lineRule="exact"/>
              <w:ind w:left="151" w:hanging="151"/>
              <w:outlineLvl w:val="0"/>
              <w:rPr>
                <w:rFonts w:ascii="Arial" w:hAnsi="Arial" w:cs="Arial"/>
                <w:sz w:val="16"/>
                <w:szCs w:val="16"/>
              </w:rPr>
            </w:pPr>
            <w:r w:rsidRPr="00761914">
              <w:rPr>
                <w:rFonts w:ascii="Arial" w:hAnsi="Arial" w:cs="Arial"/>
                <w:sz w:val="16"/>
                <w:szCs w:val="16"/>
              </w:rPr>
              <w:t>1 April 2024</w:t>
            </w:r>
          </w:p>
        </w:tc>
        <w:tc>
          <w:tcPr>
            <w:tcW w:w="1440" w:type="dxa"/>
            <w:hideMark/>
          </w:tcPr>
          <w:p w14:paraId="6D35A535" w14:textId="73CEAC12" w:rsidR="0018104A" w:rsidRPr="00761914" w:rsidRDefault="0018104A" w:rsidP="00CB055B">
            <w:pPr>
              <w:tabs>
                <w:tab w:val="decimal" w:pos="1056"/>
              </w:tabs>
              <w:spacing w:line="340" w:lineRule="exact"/>
              <w:ind w:left="-29" w:right="-29"/>
              <w:rPr>
                <w:rFonts w:ascii="Arial" w:hAnsi="Arial" w:cs="Arial"/>
                <w:sz w:val="16"/>
                <w:szCs w:val="16"/>
                <w:cs/>
              </w:rPr>
            </w:pPr>
            <w:r w:rsidRPr="00761914">
              <w:rPr>
                <w:rFonts w:ascii="Arial" w:hAnsi="Arial" w:cs="Arial"/>
                <w:sz w:val="16"/>
                <w:szCs w:val="16"/>
              </w:rPr>
              <w:t>198</w:t>
            </w:r>
          </w:p>
        </w:tc>
        <w:tc>
          <w:tcPr>
            <w:tcW w:w="1440" w:type="dxa"/>
            <w:hideMark/>
          </w:tcPr>
          <w:p w14:paraId="3E0FC6A9" w14:textId="166270A0"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82</w:t>
            </w:r>
          </w:p>
        </w:tc>
        <w:tc>
          <w:tcPr>
            <w:tcW w:w="1440" w:type="dxa"/>
            <w:hideMark/>
          </w:tcPr>
          <w:p w14:paraId="7E450427" w14:textId="38A3142E"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35</w:t>
            </w:r>
          </w:p>
        </w:tc>
        <w:tc>
          <w:tcPr>
            <w:tcW w:w="1440" w:type="dxa"/>
            <w:hideMark/>
          </w:tcPr>
          <w:p w14:paraId="38BD464D" w14:textId="270EE6E4"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50</w:t>
            </w:r>
          </w:p>
        </w:tc>
        <w:tc>
          <w:tcPr>
            <w:tcW w:w="1440" w:type="dxa"/>
            <w:hideMark/>
          </w:tcPr>
          <w:p w14:paraId="503ED4CF" w14:textId="37E97799"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365</w:t>
            </w:r>
          </w:p>
        </w:tc>
      </w:tr>
      <w:tr w:rsidR="0018104A" w:rsidRPr="00457DC6" w14:paraId="56682026" w14:textId="77777777" w:rsidTr="0018104A">
        <w:tc>
          <w:tcPr>
            <w:tcW w:w="2880" w:type="dxa"/>
            <w:vAlign w:val="bottom"/>
          </w:tcPr>
          <w:p w14:paraId="0D3E64D1" w14:textId="58BF2B51" w:rsidR="0018104A" w:rsidRPr="00761914" w:rsidRDefault="0018104A" w:rsidP="00CB055B">
            <w:pPr>
              <w:spacing w:line="340" w:lineRule="exact"/>
              <w:ind w:left="151" w:hanging="151"/>
              <w:outlineLvl w:val="0"/>
              <w:rPr>
                <w:rFonts w:ascii="Arial" w:hAnsi="Arial" w:cs="Arial"/>
                <w:sz w:val="16"/>
                <w:szCs w:val="16"/>
                <w:cs/>
              </w:rPr>
            </w:pPr>
            <w:r w:rsidRPr="00761914">
              <w:rPr>
                <w:rFonts w:ascii="Arial" w:hAnsi="Arial" w:cs="Arial"/>
                <w:sz w:val="16"/>
                <w:szCs w:val="16"/>
              </w:rPr>
              <w:t>Increase</w:t>
            </w:r>
          </w:p>
        </w:tc>
        <w:tc>
          <w:tcPr>
            <w:tcW w:w="1440" w:type="dxa"/>
          </w:tcPr>
          <w:p w14:paraId="2DAE5CC6" w14:textId="534B6C59"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73</w:t>
            </w:r>
          </w:p>
        </w:tc>
        <w:tc>
          <w:tcPr>
            <w:tcW w:w="1440" w:type="dxa"/>
          </w:tcPr>
          <w:p w14:paraId="1529F046" w14:textId="006E1CDE"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23</w:t>
            </w:r>
          </w:p>
        </w:tc>
        <w:tc>
          <w:tcPr>
            <w:tcW w:w="1440" w:type="dxa"/>
          </w:tcPr>
          <w:p w14:paraId="04F366D4" w14:textId="50E30640"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6</w:t>
            </w:r>
          </w:p>
        </w:tc>
        <w:tc>
          <w:tcPr>
            <w:tcW w:w="1440" w:type="dxa"/>
          </w:tcPr>
          <w:p w14:paraId="08BC8BBD" w14:textId="5CE36B90"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2</w:t>
            </w:r>
          </w:p>
        </w:tc>
        <w:tc>
          <w:tcPr>
            <w:tcW w:w="1440" w:type="dxa"/>
          </w:tcPr>
          <w:p w14:paraId="44499864" w14:textId="3D11DBDB"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104</w:t>
            </w:r>
          </w:p>
        </w:tc>
      </w:tr>
      <w:tr w:rsidR="0018104A" w:rsidRPr="00457DC6" w14:paraId="60AB88FC" w14:textId="77777777" w:rsidTr="0018104A">
        <w:tc>
          <w:tcPr>
            <w:tcW w:w="2880" w:type="dxa"/>
            <w:vAlign w:val="bottom"/>
            <w:hideMark/>
          </w:tcPr>
          <w:p w14:paraId="52E0A7DA" w14:textId="0E2C12E8" w:rsidR="0018104A" w:rsidRPr="00761914" w:rsidRDefault="0018104A" w:rsidP="00CB055B">
            <w:pPr>
              <w:spacing w:line="340" w:lineRule="exact"/>
              <w:ind w:left="151" w:hanging="151"/>
              <w:outlineLvl w:val="0"/>
              <w:rPr>
                <w:rFonts w:ascii="Arial" w:hAnsi="Arial" w:cs="Arial"/>
                <w:sz w:val="16"/>
                <w:szCs w:val="16"/>
              </w:rPr>
            </w:pPr>
            <w:r w:rsidRPr="00761914">
              <w:rPr>
                <w:rFonts w:ascii="Arial" w:hAnsi="Arial" w:cs="Arial"/>
                <w:sz w:val="16"/>
                <w:szCs w:val="16"/>
              </w:rPr>
              <w:t>Decrease from contract cancellation</w:t>
            </w:r>
          </w:p>
        </w:tc>
        <w:tc>
          <w:tcPr>
            <w:tcW w:w="1440" w:type="dxa"/>
            <w:hideMark/>
          </w:tcPr>
          <w:p w14:paraId="0F9439EE" w14:textId="49DD2050" w:rsidR="0018104A" w:rsidRPr="00761914" w:rsidRDefault="0018104A" w:rsidP="00CB055B">
            <w:pPr>
              <w:tabs>
                <w:tab w:val="decimal" w:pos="1056"/>
              </w:tabs>
              <w:spacing w:line="340" w:lineRule="exact"/>
              <w:ind w:left="-29" w:right="-29"/>
              <w:rPr>
                <w:rFonts w:ascii="Arial" w:hAnsi="Arial" w:cs="Arial"/>
                <w:sz w:val="16"/>
                <w:szCs w:val="16"/>
                <w:cs/>
              </w:rPr>
            </w:pPr>
            <w:r w:rsidRPr="00761914">
              <w:rPr>
                <w:rFonts w:ascii="Arial" w:hAnsi="Arial" w:cs="Arial"/>
                <w:sz w:val="16"/>
                <w:szCs w:val="16"/>
              </w:rPr>
              <w:t>(1)</w:t>
            </w:r>
          </w:p>
        </w:tc>
        <w:tc>
          <w:tcPr>
            <w:tcW w:w="1440" w:type="dxa"/>
            <w:hideMark/>
          </w:tcPr>
          <w:p w14:paraId="447F09DF" w14:textId="405FE2CD"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(2)</w:t>
            </w:r>
          </w:p>
        </w:tc>
        <w:tc>
          <w:tcPr>
            <w:tcW w:w="1440" w:type="dxa"/>
            <w:hideMark/>
          </w:tcPr>
          <w:p w14:paraId="58AA8282" w14:textId="6276A4DB"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hideMark/>
          </w:tcPr>
          <w:p w14:paraId="205D8E8B" w14:textId="0843D035"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hideMark/>
          </w:tcPr>
          <w:p w14:paraId="403231C1" w14:textId="40D72FB5"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(3)</w:t>
            </w:r>
          </w:p>
        </w:tc>
      </w:tr>
      <w:tr w:rsidR="0018104A" w:rsidRPr="00457DC6" w14:paraId="399E22EA" w14:textId="77777777" w:rsidTr="0018104A">
        <w:tc>
          <w:tcPr>
            <w:tcW w:w="2880" w:type="dxa"/>
            <w:vAlign w:val="bottom"/>
            <w:hideMark/>
          </w:tcPr>
          <w:p w14:paraId="7880ACC3" w14:textId="6BBF113E" w:rsidR="0018104A" w:rsidRPr="00761914" w:rsidRDefault="0018104A" w:rsidP="00CB055B">
            <w:pPr>
              <w:spacing w:line="340" w:lineRule="exact"/>
              <w:ind w:left="151" w:hanging="151"/>
              <w:outlineLvl w:val="0"/>
              <w:rPr>
                <w:rFonts w:ascii="Arial" w:hAnsi="Arial" w:cs="Arial"/>
                <w:sz w:val="16"/>
                <w:szCs w:val="16"/>
              </w:rPr>
            </w:pPr>
            <w:r w:rsidRPr="00761914">
              <w:rPr>
                <w:rFonts w:ascii="Arial" w:hAnsi="Arial" w:cs="Arial"/>
                <w:sz w:val="16"/>
                <w:szCs w:val="16"/>
              </w:rPr>
              <w:t>Depreciation</w:t>
            </w:r>
          </w:p>
        </w:tc>
        <w:tc>
          <w:tcPr>
            <w:tcW w:w="1440" w:type="dxa"/>
            <w:hideMark/>
          </w:tcPr>
          <w:p w14:paraId="7B70BA95" w14:textId="3FE12DE8" w:rsidR="0018104A" w:rsidRPr="00761914" w:rsidRDefault="0018104A" w:rsidP="00CB055B">
            <w:pPr>
              <w:pBdr>
                <w:bottom w:val="single" w:sz="4" w:space="0" w:color="auto"/>
              </w:pBdr>
              <w:tabs>
                <w:tab w:val="decimal" w:pos="1056"/>
              </w:tabs>
              <w:spacing w:line="340" w:lineRule="exact"/>
              <w:ind w:left="-29" w:right="-29"/>
              <w:rPr>
                <w:rFonts w:ascii="Arial" w:hAnsi="Arial" w:cs="Arial"/>
                <w:sz w:val="16"/>
                <w:szCs w:val="16"/>
                <w:cs/>
              </w:rPr>
            </w:pPr>
            <w:r w:rsidRPr="00761914">
              <w:rPr>
                <w:rFonts w:ascii="Arial" w:hAnsi="Arial" w:cs="Arial"/>
                <w:sz w:val="16"/>
                <w:szCs w:val="16"/>
              </w:rPr>
              <w:t>(72)</w:t>
            </w:r>
          </w:p>
        </w:tc>
        <w:tc>
          <w:tcPr>
            <w:tcW w:w="1440" w:type="dxa"/>
            <w:hideMark/>
          </w:tcPr>
          <w:p w14:paraId="2EB2EF2D" w14:textId="06EB2586" w:rsidR="0018104A" w:rsidRPr="00761914" w:rsidRDefault="0018104A" w:rsidP="00CB055B">
            <w:pPr>
              <w:pBdr>
                <w:bottom w:val="single" w:sz="4" w:space="0"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(61)</w:t>
            </w:r>
          </w:p>
        </w:tc>
        <w:tc>
          <w:tcPr>
            <w:tcW w:w="1440" w:type="dxa"/>
            <w:hideMark/>
          </w:tcPr>
          <w:p w14:paraId="218E4D5E" w14:textId="75BF5AAB" w:rsidR="0018104A" w:rsidRPr="00761914" w:rsidRDefault="0018104A" w:rsidP="00CB055B">
            <w:pPr>
              <w:pBdr>
                <w:bottom w:val="single" w:sz="4" w:space="0"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(13)</w:t>
            </w:r>
          </w:p>
        </w:tc>
        <w:tc>
          <w:tcPr>
            <w:tcW w:w="1440" w:type="dxa"/>
            <w:hideMark/>
          </w:tcPr>
          <w:p w14:paraId="6B3AD594" w14:textId="118897CD" w:rsidR="0018104A" w:rsidRPr="00761914" w:rsidRDefault="0018104A" w:rsidP="00CB055B">
            <w:pPr>
              <w:pBdr>
                <w:bottom w:val="single" w:sz="4" w:space="0"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(11)</w:t>
            </w:r>
          </w:p>
        </w:tc>
        <w:tc>
          <w:tcPr>
            <w:tcW w:w="1440" w:type="dxa"/>
            <w:hideMark/>
          </w:tcPr>
          <w:p w14:paraId="4B208514" w14:textId="30E04675" w:rsidR="0018104A" w:rsidRPr="00761914" w:rsidRDefault="0018104A" w:rsidP="00CB055B">
            <w:pPr>
              <w:pBdr>
                <w:bottom w:val="single" w:sz="4" w:space="0"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(157)</w:t>
            </w:r>
          </w:p>
        </w:tc>
      </w:tr>
      <w:tr w:rsidR="0018104A" w:rsidRPr="00457DC6" w14:paraId="15579C75" w14:textId="77777777" w:rsidTr="0018104A">
        <w:tc>
          <w:tcPr>
            <w:tcW w:w="2880" w:type="dxa"/>
            <w:vAlign w:val="bottom"/>
            <w:hideMark/>
          </w:tcPr>
          <w:p w14:paraId="02AE2BE6" w14:textId="06505B5D" w:rsidR="0018104A" w:rsidRPr="00761914" w:rsidRDefault="0018104A" w:rsidP="00CB055B">
            <w:pPr>
              <w:spacing w:line="340" w:lineRule="exact"/>
              <w:ind w:left="151" w:hanging="151"/>
              <w:outlineLvl w:val="0"/>
              <w:rPr>
                <w:rFonts w:ascii="Arial" w:hAnsi="Arial" w:cs="Arial"/>
                <w:sz w:val="16"/>
                <w:szCs w:val="16"/>
              </w:rPr>
            </w:pPr>
            <w:r w:rsidRPr="00761914">
              <w:rPr>
                <w:rFonts w:ascii="Arial" w:hAnsi="Arial" w:cs="Arial"/>
                <w:sz w:val="16"/>
                <w:szCs w:val="16"/>
              </w:rPr>
              <w:t>31 March 2025</w:t>
            </w:r>
          </w:p>
        </w:tc>
        <w:tc>
          <w:tcPr>
            <w:tcW w:w="1440" w:type="dxa"/>
          </w:tcPr>
          <w:p w14:paraId="6ED6D591" w14:textId="26FBD3B7"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198</w:t>
            </w:r>
          </w:p>
        </w:tc>
        <w:tc>
          <w:tcPr>
            <w:tcW w:w="1440" w:type="dxa"/>
          </w:tcPr>
          <w:p w14:paraId="42CC12AA" w14:textId="25F5EBD3"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42</w:t>
            </w:r>
          </w:p>
        </w:tc>
        <w:tc>
          <w:tcPr>
            <w:tcW w:w="1440" w:type="dxa"/>
          </w:tcPr>
          <w:p w14:paraId="29F4DF66" w14:textId="6664B70C" w:rsidR="0018104A" w:rsidRPr="00761914" w:rsidRDefault="0018104A" w:rsidP="00CB055B">
            <w:pPr>
              <w:tabs>
                <w:tab w:val="decimal" w:pos="1056"/>
              </w:tabs>
              <w:spacing w:line="340" w:lineRule="exact"/>
              <w:ind w:left="-29" w:right="-29"/>
              <w:rPr>
                <w:rFonts w:ascii="Arial" w:hAnsi="Arial" w:cs="Arial"/>
                <w:sz w:val="16"/>
                <w:szCs w:val="16"/>
                <w:cs/>
              </w:rPr>
            </w:pPr>
            <w:r w:rsidRPr="00761914">
              <w:rPr>
                <w:rFonts w:ascii="Arial" w:hAnsi="Arial" w:cs="Arial"/>
                <w:sz w:val="16"/>
                <w:szCs w:val="16"/>
              </w:rPr>
              <w:t>28</w:t>
            </w:r>
          </w:p>
        </w:tc>
        <w:tc>
          <w:tcPr>
            <w:tcW w:w="1440" w:type="dxa"/>
          </w:tcPr>
          <w:p w14:paraId="322B0527" w14:textId="40CF2672" w:rsidR="0018104A" w:rsidRPr="00761914" w:rsidRDefault="0018104A" w:rsidP="00CB055B">
            <w:pPr>
              <w:tabs>
                <w:tab w:val="decimal" w:pos="1056"/>
              </w:tabs>
              <w:spacing w:line="340" w:lineRule="exact"/>
              <w:ind w:left="-29" w:right="-29"/>
              <w:rPr>
                <w:rFonts w:ascii="Arial" w:hAnsi="Arial" w:cs="Arial"/>
                <w:sz w:val="16"/>
                <w:szCs w:val="16"/>
                <w:cs/>
              </w:rPr>
            </w:pPr>
            <w:r w:rsidRPr="00761914">
              <w:rPr>
                <w:rFonts w:ascii="Arial" w:hAnsi="Arial" w:cs="Arial"/>
                <w:sz w:val="16"/>
                <w:szCs w:val="16"/>
              </w:rPr>
              <w:t>41</w:t>
            </w:r>
          </w:p>
        </w:tc>
        <w:tc>
          <w:tcPr>
            <w:tcW w:w="1440" w:type="dxa"/>
          </w:tcPr>
          <w:p w14:paraId="37716C61" w14:textId="6602AA25"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309</w:t>
            </w:r>
          </w:p>
        </w:tc>
      </w:tr>
      <w:tr w:rsidR="0018104A" w:rsidRPr="00457DC6" w14:paraId="1F12C1BD" w14:textId="77777777" w:rsidTr="0018104A">
        <w:tc>
          <w:tcPr>
            <w:tcW w:w="2880" w:type="dxa"/>
            <w:vAlign w:val="bottom"/>
            <w:hideMark/>
          </w:tcPr>
          <w:p w14:paraId="5D19F876" w14:textId="72EC78B7" w:rsidR="0018104A" w:rsidRPr="00761914" w:rsidRDefault="0018104A" w:rsidP="00CB055B">
            <w:pPr>
              <w:spacing w:line="340" w:lineRule="exact"/>
              <w:ind w:left="151" w:right="-72" w:hanging="151"/>
              <w:rPr>
                <w:rFonts w:ascii="Arial" w:hAnsi="Arial" w:cs="Arial"/>
                <w:sz w:val="16"/>
                <w:szCs w:val="16"/>
                <w:cs/>
              </w:rPr>
            </w:pPr>
            <w:r w:rsidRPr="00761914">
              <w:rPr>
                <w:rFonts w:ascii="Arial" w:hAnsi="Arial" w:cs="Arial"/>
                <w:sz w:val="16"/>
                <w:szCs w:val="16"/>
              </w:rPr>
              <w:t>Increase</w:t>
            </w:r>
          </w:p>
        </w:tc>
        <w:tc>
          <w:tcPr>
            <w:tcW w:w="1440" w:type="dxa"/>
          </w:tcPr>
          <w:p w14:paraId="485DBD67" w14:textId="5489E4C1" w:rsidR="0018104A" w:rsidRPr="00761914" w:rsidRDefault="00D447F6"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95</w:t>
            </w:r>
          </w:p>
        </w:tc>
        <w:tc>
          <w:tcPr>
            <w:tcW w:w="1440" w:type="dxa"/>
          </w:tcPr>
          <w:p w14:paraId="4F37FFE5" w14:textId="5229E298" w:rsidR="0018104A" w:rsidRPr="00761914" w:rsidRDefault="00263A2E"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409</w:t>
            </w:r>
          </w:p>
        </w:tc>
        <w:tc>
          <w:tcPr>
            <w:tcW w:w="1440" w:type="dxa"/>
          </w:tcPr>
          <w:p w14:paraId="3260C81D" w14:textId="519112DB" w:rsidR="0018104A" w:rsidRPr="00761914" w:rsidRDefault="00263A2E"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16</w:t>
            </w:r>
          </w:p>
        </w:tc>
        <w:tc>
          <w:tcPr>
            <w:tcW w:w="1440" w:type="dxa"/>
          </w:tcPr>
          <w:p w14:paraId="45E9C4CB" w14:textId="458D4462" w:rsidR="0018104A" w:rsidRPr="00761914" w:rsidRDefault="00263A2E"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2</w:t>
            </w:r>
          </w:p>
        </w:tc>
        <w:tc>
          <w:tcPr>
            <w:tcW w:w="1440" w:type="dxa"/>
          </w:tcPr>
          <w:p w14:paraId="342F8BCB" w14:textId="62579F25" w:rsidR="0018104A" w:rsidRPr="00761914" w:rsidRDefault="00263A2E"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522</w:t>
            </w:r>
          </w:p>
        </w:tc>
      </w:tr>
      <w:tr w:rsidR="00AE5FD0" w:rsidRPr="00457DC6" w14:paraId="6906B9E3" w14:textId="77777777" w:rsidTr="002F080B">
        <w:tc>
          <w:tcPr>
            <w:tcW w:w="2880" w:type="dxa"/>
            <w:vAlign w:val="bottom"/>
          </w:tcPr>
          <w:p w14:paraId="077CBC51" w14:textId="5C72EE19" w:rsidR="00AE5FD0" w:rsidRPr="00761914" w:rsidRDefault="004D3DB0" w:rsidP="00457DC6">
            <w:pPr>
              <w:spacing w:line="340" w:lineRule="exact"/>
              <w:ind w:left="151" w:hanging="151"/>
              <w:outlineLvl w:val="0"/>
              <w:rPr>
                <w:rFonts w:ascii="Arial" w:hAnsi="Arial" w:cs="Arial"/>
                <w:sz w:val="16"/>
                <w:szCs w:val="16"/>
              </w:rPr>
            </w:pPr>
            <w:r w:rsidRPr="00457DC6">
              <w:rPr>
                <w:rFonts w:ascii="Arial" w:hAnsi="Arial" w:cs="Arial"/>
                <w:sz w:val="16"/>
                <w:szCs w:val="16"/>
              </w:rPr>
              <w:t>Decrease from the disposal of investment in a subsidiary</w:t>
            </w:r>
            <w:r w:rsidR="004933F9" w:rsidRPr="00457DC6">
              <w:rPr>
                <w:rFonts w:ascii="Arial" w:hAnsi="Arial" w:cs="Arial"/>
                <w:sz w:val="16"/>
                <w:szCs w:val="16"/>
              </w:rPr>
              <w:t xml:space="preserve"> </w:t>
            </w:r>
            <w:r w:rsidR="004933F9" w:rsidRPr="00457DC6">
              <w:rPr>
                <w:rFonts w:ascii="Arial" w:hAnsi="Arial" w:cs="Arial"/>
                <w:sz w:val="16"/>
                <w:szCs w:val="16"/>
              </w:rPr>
              <w:br/>
              <w:t>(Note 13.4)</w:t>
            </w:r>
          </w:p>
        </w:tc>
        <w:tc>
          <w:tcPr>
            <w:tcW w:w="1440" w:type="dxa"/>
          </w:tcPr>
          <w:p w14:paraId="4C3C0792" w14:textId="77777777" w:rsidR="00AE5FD0" w:rsidRPr="00761914" w:rsidRDefault="00AE5FD0" w:rsidP="00CB055B">
            <w:pPr>
              <w:tabs>
                <w:tab w:val="decimal" w:pos="1056"/>
              </w:tabs>
              <w:spacing w:line="340" w:lineRule="exact"/>
              <w:ind w:left="-29" w:right="-29"/>
              <w:rPr>
                <w:rFonts w:ascii="Arial" w:hAnsi="Arial" w:cs="Arial"/>
                <w:sz w:val="16"/>
                <w:szCs w:val="16"/>
              </w:rPr>
            </w:pPr>
          </w:p>
          <w:p w14:paraId="6D0A13BE" w14:textId="77777777" w:rsidR="004933F9" w:rsidRPr="00761914" w:rsidRDefault="004933F9" w:rsidP="00CB055B">
            <w:pPr>
              <w:tabs>
                <w:tab w:val="decimal" w:pos="1056"/>
              </w:tabs>
              <w:spacing w:line="340" w:lineRule="exact"/>
              <w:ind w:left="-29" w:right="-29"/>
              <w:rPr>
                <w:rFonts w:ascii="Arial" w:hAnsi="Arial" w:cs="Arial"/>
                <w:sz w:val="16"/>
                <w:szCs w:val="16"/>
              </w:rPr>
            </w:pPr>
          </w:p>
          <w:p w14:paraId="57512EE4" w14:textId="40252BB2" w:rsidR="00B00126" w:rsidRPr="00761914" w:rsidRDefault="00B00126"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tcPr>
          <w:p w14:paraId="6FAF49AB" w14:textId="77777777" w:rsidR="00AE5FD0" w:rsidRPr="00761914" w:rsidRDefault="00AE5FD0" w:rsidP="00CB055B">
            <w:pPr>
              <w:tabs>
                <w:tab w:val="decimal" w:pos="1056"/>
              </w:tabs>
              <w:spacing w:line="340" w:lineRule="exact"/>
              <w:ind w:left="-29" w:right="-29"/>
              <w:rPr>
                <w:rFonts w:ascii="Arial" w:hAnsi="Arial" w:cs="Arial"/>
                <w:sz w:val="16"/>
                <w:szCs w:val="16"/>
              </w:rPr>
            </w:pPr>
          </w:p>
          <w:p w14:paraId="598B3425" w14:textId="77777777" w:rsidR="004933F9" w:rsidRPr="00761914" w:rsidRDefault="004933F9" w:rsidP="00CB055B">
            <w:pPr>
              <w:tabs>
                <w:tab w:val="decimal" w:pos="1056"/>
              </w:tabs>
              <w:spacing w:line="340" w:lineRule="exact"/>
              <w:ind w:left="-29" w:right="-29"/>
              <w:rPr>
                <w:rFonts w:ascii="Arial" w:hAnsi="Arial" w:cs="Arial"/>
                <w:sz w:val="16"/>
                <w:szCs w:val="16"/>
              </w:rPr>
            </w:pPr>
          </w:p>
          <w:p w14:paraId="6080B4E5" w14:textId="36A45630" w:rsidR="00B00126" w:rsidRPr="00761914" w:rsidRDefault="00B00126"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w:t>
            </w:r>
          </w:p>
        </w:tc>
        <w:tc>
          <w:tcPr>
            <w:tcW w:w="1440" w:type="dxa"/>
          </w:tcPr>
          <w:p w14:paraId="5E69B088" w14:textId="77777777" w:rsidR="00AE5FD0" w:rsidRPr="00761914" w:rsidRDefault="00AE5FD0" w:rsidP="00CB055B">
            <w:pPr>
              <w:tabs>
                <w:tab w:val="decimal" w:pos="1056"/>
              </w:tabs>
              <w:spacing w:line="340" w:lineRule="exact"/>
              <w:ind w:left="-29" w:right="-29"/>
              <w:rPr>
                <w:rFonts w:ascii="Arial" w:hAnsi="Arial" w:cs="Arial"/>
                <w:sz w:val="16"/>
                <w:szCs w:val="16"/>
              </w:rPr>
            </w:pPr>
          </w:p>
          <w:p w14:paraId="33F471E7" w14:textId="77777777" w:rsidR="004933F9" w:rsidRPr="00761914" w:rsidRDefault="004933F9" w:rsidP="00CB055B">
            <w:pPr>
              <w:tabs>
                <w:tab w:val="decimal" w:pos="1056"/>
              </w:tabs>
              <w:spacing w:line="340" w:lineRule="exact"/>
              <w:ind w:left="-29" w:right="-29"/>
              <w:rPr>
                <w:rFonts w:ascii="Arial" w:hAnsi="Arial" w:cs="Arial"/>
                <w:sz w:val="16"/>
                <w:szCs w:val="16"/>
              </w:rPr>
            </w:pPr>
          </w:p>
          <w:p w14:paraId="44A8ADC0" w14:textId="4F95769E" w:rsidR="00B00126" w:rsidRPr="00761914" w:rsidRDefault="00826621"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w:t>
            </w:r>
          </w:p>
        </w:tc>
        <w:tc>
          <w:tcPr>
            <w:tcW w:w="1440" w:type="dxa"/>
          </w:tcPr>
          <w:p w14:paraId="3DCF2933" w14:textId="77777777" w:rsidR="00AE5FD0" w:rsidRPr="00761914" w:rsidRDefault="00AE5FD0" w:rsidP="00CB055B">
            <w:pPr>
              <w:tabs>
                <w:tab w:val="decimal" w:pos="1056"/>
              </w:tabs>
              <w:spacing w:line="340" w:lineRule="exact"/>
              <w:ind w:left="-29" w:right="-29"/>
              <w:rPr>
                <w:rFonts w:ascii="Arial" w:hAnsi="Arial" w:cs="Arial"/>
                <w:sz w:val="16"/>
                <w:szCs w:val="16"/>
              </w:rPr>
            </w:pPr>
          </w:p>
          <w:p w14:paraId="1574FA4B" w14:textId="77777777" w:rsidR="004933F9" w:rsidRPr="00761914" w:rsidRDefault="004933F9" w:rsidP="00CB055B">
            <w:pPr>
              <w:tabs>
                <w:tab w:val="decimal" w:pos="1056"/>
              </w:tabs>
              <w:spacing w:line="340" w:lineRule="exact"/>
              <w:ind w:left="-29" w:right="-29"/>
              <w:rPr>
                <w:rFonts w:ascii="Arial" w:hAnsi="Arial" w:cs="Arial"/>
                <w:sz w:val="16"/>
                <w:szCs w:val="16"/>
              </w:rPr>
            </w:pPr>
          </w:p>
          <w:p w14:paraId="161E828F" w14:textId="43C270FA" w:rsidR="00A047A8" w:rsidRPr="00761914" w:rsidRDefault="00A067E7"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w:t>
            </w:r>
          </w:p>
        </w:tc>
        <w:tc>
          <w:tcPr>
            <w:tcW w:w="1440" w:type="dxa"/>
          </w:tcPr>
          <w:p w14:paraId="251087D2" w14:textId="77777777" w:rsidR="00AE5FD0" w:rsidRPr="00761914" w:rsidRDefault="00AE5FD0" w:rsidP="00CB055B">
            <w:pPr>
              <w:tabs>
                <w:tab w:val="decimal" w:pos="1056"/>
              </w:tabs>
              <w:spacing w:line="340" w:lineRule="exact"/>
              <w:ind w:left="-29" w:right="-29"/>
              <w:rPr>
                <w:rFonts w:ascii="Arial" w:hAnsi="Arial" w:cs="Arial"/>
                <w:sz w:val="16"/>
                <w:szCs w:val="16"/>
              </w:rPr>
            </w:pPr>
          </w:p>
          <w:p w14:paraId="3DE4ADDC" w14:textId="77777777" w:rsidR="004933F9" w:rsidRPr="00761914" w:rsidRDefault="004933F9" w:rsidP="00CB055B">
            <w:pPr>
              <w:tabs>
                <w:tab w:val="decimal" w:pos="1056"/>
              </w:tabs>
              <w:spacing w:line="340" w:lineRule="exact"/>
              <w:ind w:left="-29" w:right="-29"/>
              <w:rPr>
                <w:rFonts w:ascii="Arial" w:hAnsi="Arial" w:cs="Arial"/>
                <w:sz w:val="16"/>
                <w:szCs w:val="16"/>
              </w:rPr>
            </w:pPr>
          </w:p>
          <w:p w14:paraId="2B835954" w14:textId="43B2D00F" w:rsidR="00A067E7" w:rsidRPr="00761914" w:rsidRDefault="00A067E7"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(3)</w:t>
            </w:r>
          </w:p>
        </w:tc>
      </w:tr>
      <w:tr w:rsidR="0018104A" w:rsidRPr="00457DC6" w14:paraId="46CD311A" w14:textId="77777777" w:rsidTr="0018104A">
        <w:tc>
          <w:tcPr>
            <w:tcW w:w="2880" w:type="dxa"/>
            <w:vAlign w:val="bottom"/>
            <w:hideMark/>
          </w:tcPr>
          <w:p w14:paraId="3312DA72" w14:textId="77777777" w:rsidR="0018104A" w:rsidRPr="00761914" w:rsidRDefault="0018104A" w:rsidP="00CB055B">
            <w:pPr>
              <w:spacing w:line="340" w:lineRule="exact"/>
              <w:ind w:left="151" w:right="-72" w:hanging="151"/>
              <w:rPr>
                <w:rFonts w:ascii="Arial" w:hAnsi="Arial" w:cs="Arial"/>
                <w:sz w:val="16"/>
                <w:szCs w:val="16"/>
              </w:rPr>
            </w:pPr>
            <w:r w:rsidRPr="00761914">
              <w:rPr>
                <w:rFonts w:ascii="Arial" w:hAnsi="Arial" w:cs="Arial"/>
                <w:sz w:val="16"/>
                <w:szCs w:val="16"/>
              </w:rPr>
              <w:t>Decrease from contract cancellation</w:t>
            </w:r>
          </w:p>
        </w:tc>
        <w:tc>
          <w:tcPr>
            <w:tcW w:w="1440" w:type="dxa"/>
          </w:tcPr>
          <w:p w14:paraId="755307D9" w14:textId="0CEAABAA" w:rsidR="0018104A" w:rsidRPr="00761914" w:rsidRDefault="00B00126"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tcPr>
          <w:p w14:paraId="0D611821" w14:textId="145D8957" w:rsidR="0018104A" w:rsidRPr="00761914" w:rsidRDefault="00B00126"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tcPr>
          <w:p w14:paraId="60E76D0C" w14:textId="67680BF8" w:rsidR="0018104A" w:rsidRPr="00761914" w:rsidRDefault="00826621"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tcPr>
          <w:p w14:paraId="294F5501" w14:textId="00A840EB" w:rsidR="0018104A" w:rsidRPr="00761914" w:rsidRDefault="00A067E7"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w:t>
            </w:r>
          </w:p>
        </w:tc>
        <w:tc>
          <w:tcPr>
            <w:tcW w:w="1440" w:type="dxa"/>
          </w:tcPr>
          <w:p w14:paraId="637CD390" w14:textId="68213088" w:rsidR="0018104A" w:rsidRPr="00761914" w:rsidRDefault="00A067E7"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w:t>
            </w:r>
          </w:p>
        </w:tc>
      </w:tr>
      <w:tr w:rsidR="0018104A" w:rsidRPr="00457DC6" w14:paraId="26135F39" w14:textId="77777777" w:rsidTr="0018104A">
        <w:tc>
          <w:tcPr>
            <w:tcW w:w="2880" w:type="dxa"/>
            <w:vAlign w:val="bottom"/>
            <w:hideMark/>
          </w:tcPr>
          <w:p w14:paraId="48E17A9A" w14:textId="77777777" w:rsidR="0018104A" w:rsidRPr="00761914" w:rsidRDefault="0018104A" w:rsidP="00CB055B">
            <w:pPr>
              <w:spacing w:line="340" w:lineRule="exact"/>
              <w:ind w:left="151" w:right="-72" w:hanging="151"/>
              <w:rPr>
                <w:rFonts w:ascii="Arial" w:hAnsi="Arial" w:cs="Arial"/>
                <w:sz w:val="16"/>
                <w:szCs w:val="16"/>
              </w:rPr>
            </w:pPr>
            <w:r w:rsidRPr="00761914">
              <w:rPr>
                <w:rFonts w:ascii="Arial" w:hAnsi="Arial" w:cs="Arial"/>
                <w:sz w:val="16"/>
                <w:szCs w:val="16"/>
              </w:rPr>
              <w:t>Depreciation</w:t>
            </w:r>
          </w:p>
        </w:tc>
        <w:tc>
          <w:tcPr>
            <w:tcW w:w="1440" w:type="dxa"/>
          </w:tcPr>
          <w:p w14:paraId="0D293CB7" w14:textId="6B549587" w:rsidR="0018104A" w:rsidRPr="00761914" w:rsidRDefault="00B00126" w:rsidP="00CB055B">
            <w:pPr>
              <w:pBdr>
                <w:bottom w:val="single" w:sz="4" w:space="1" w:color="auto"/>
              </w:pBdr>
              <w:tabs>
                <w:tab w:val="decimal" w:pos="1056"/>
              </w:tabs>
              <w:spacing w:line="340" w:lineRule="exact"/>
              <w:ind w:left="-29" w:right="-29"/>
              <w:rPr>
                <w:rFonts w:ascii="Arial" w:hAnsi="Arial" w:cs="Arial"/>
                <w:sz w:val="16"/>
                <w:szCs w:val="16"/>
                <w:cs/>
              </w:rPr>
            </w:pPr>
            <w:r w:rsidRPr="00761914">
              <w:rPr>
                <w:rFonts w:ascii="Arial" w:hAnsi="Arial" w:cs="Arial"/>
                <w:sz w:val="16"/>
                <w:szCs w:val="16"/>
              </w:rPr>
              <w:t>(82)</w:t>
            </w:r>
          </w:p>
        </w:tc>
        <w:tc>
          <w:tcPr>
            <w:tcW w:w="1440" w:type="dxa"/>
          </w:tcPr>
          <w:p w14:paraId="020AF8FF" w14:textId="449B4723" w:rsidR="0018104A" w:rsidRPr="00761914" w:rsidRDefault="00B00126" w:rsidP="00CB055B">
            <w:pPr>
              <w:pBdr>
                <w:bottom w:val="sing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(68)</w:t>
            </w:r>
          </w:p>
        </w:tc>
        <w:tc>
          <w:tcPr>
            <w:tcW w:w="1440" w:type="dxa"/>
          </w:tcPr>
          <w:p w14:paraId="79FF112B" w14:textId="13A741E9" w:rsidR="0018104A" w:rsidRPr="00761914" w:rsidRDefault="00A047A8" w:rsidP="00CB055B">
            <w:pPr>
              <w:pBdr>
                <w:bottom w:val="sing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(13)</w:t>
            </w:r>
          </w:p>
        </w:tc>
        <w:tc>
          <w:tcPr>
            <w:tcW w:w="1440" w:type="dxa"/>
          </w:tcPr>
          <w:p w14:paraId="4942AA37" w14:textId="79638526" w:rsidR="0018104A" w:rsidRPr="00761914" w:rsidRDefault="00F43E09" w:rsidP="00CB055B">
            <w:pPr>
              <w:pBdr>
                <w:bottom w:val="sing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(9</w:t>
            </w:r>
            <w:r w:rsidR="00A067E7" w:rsidRPr="00761914">
              <w:rPr>
                <w:rFonts w:ascii="Arial" w:hAnsi="Arial" w:cs="Arial"/>
                <w:sz w:val="16"/>
                <w:szCs w:val="16"/>
              </w:rPr>
              <w:t>)</w:t>
            </w:r>
          </w:p>
        </w:tc>
        <w:tc>
          <w:tcPr>
            <w:tcW w:w="1440" w:type="dxa"/>
          </w:tcPr>
          <w:p w14:paraId="1D88D9AC" w14:textId="131F3BCC" w:rsidR="0018104A" w:rsidRPr="00761914" w:rsidRDefault="00A067E7" w:rsidP="00CB055B">
            <w:pPr>
              <w:pBdr>
                <w:bottom w:val="sing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(172)</w:t>
            </w:r>
          </w:p>
        </w:tc>
      </w:tr>
      <w:tr w:rsidR="0018104A" w:rsidRPr="00457DC6" w14:paraId="702D3CE6" w14:textId="77777777" w:rsidTr="0018104A">
        <w:tc>
          <w:tcPr>
            <w:tcW w:w="2880" w:type="dxa"/>
            <w:vAlign w:val="center"/>
            <w:hideMark/>
          </w:tcPr>
          <w:p w14:paraId="5038C8FA" w14:textId="32F46152" w:rsidR="0018104A" w:rsidRPr="00761914" w:rsidRDefault="0018104A" w:rsidP="00CB055B">
            <w:pPr>
              <w:spacing w:line="340" w:lineRule="exact"/>
              <w:ind w:left="151" w:right="-72" w:hanging="151"/>
              <w:rPr>
                <w:rFonts w:ascii="Arial" w:hAnsi="Arial" w:cs="Arial"/>
                <w:sz w:val="16"/>
                <w:szCs w:val="16"/>
              </w:rPr>
            </w:pPr>
            <w:r w:rsidRPr="00761914">
              <w:rPr>
                <w:rFonts w:ascii="Arial" w:hAnsi="Arial" w:cs="Arial"/>
                <w:sz w:val="16"/>
                <w:szCs w:val="16"/>
              </w:rPr>
              <w:t>31 March 2026</w:t>
            </w:r>
          </w:p>
        </w:tc>
        <w:tc>
          <w:tcPr>
            <w:tcW w:w="1440" w:type="dxa"/>
          </w:tcPr>
          <w:p w14:paraId="2D82EC4C" w14:textId="70361780" w:rsidR="0018104A" w:rsidRPr="00761914" w:rsidRDefault="00B00126" w:rsidP="00CB055B">
            <w:pPr>
              <w:pBdr>
                <w:bottom w:val="doub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211</w:t>
            </w:r>
          </w:p>
        </w:tc>
        <w:tc>
          <w:tcPr>
            <w:tcW w:w="1440" w:type="dxa"/>
          </w:tcPr>
          <w:p w14:paraId="12AFF269" w14:textId="5E79933F" w:rsidR="0018104A" w:rsidRPr="00761914" w:rsidRDefault="00B00126" w:rsidP="00CB055B">
            <w:pPr>
              <w:pBdr>
                <w:bottom w:val="doub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382</w:t>
            </w:r>
          </w:p>
        </w:tc>
        <w:tc>
          <w:tcPr>
            <w:tcW w:w="1440" w:type="dxa"/>
          </w:tcPr>
          <w:p w14:paraId="02F34E9C" w14:textId="788D9E7C" w:rsidR="0018104A" w:rsidRPr="00761914" w:rsidRDefault="00A047A8" w:rsidP="00CB055B">
            <w:pPr>
              <w:pBdr>
                <w:bottom w:val="doub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30</w:t>
            </w:r>
          </w:p>
        </w:tc>
        <w:tc>
          <w:tcPr>
            <w:tcW w:w="1440" w:type="dxa"/>
          </w:tcPr>
          <w:p w14:paraId="4B1B6D72" w14:textId="5AEAE662" w:rsidR="0018104A" w:rsidRPr="00761914" w:rsidRDefault="00A067E7" w:rsidP="00CB055B">
            <w:pPr>
              <w:pBdr>
                <w:bottom w:val="doub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32</w:t>
            </w:r>
          </w:p>
        </w:tc>
        <w:tc>
          <w:tcPr>
            <w:tcW w:w="1440" w:type="dxa"/>
          </w:tcPr>
          <w:p w14:paraId="76427FC9" w14:textId="01D3CDD5" w:rsidR="0018104A" w:rsidRPr="00761914" w:rsidRDefault="00A067E7" w:rsidP="00CB055B">
            <w:pPr>
              <w:pBdr>
                <w:bottom w:val="doub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655</w:t>
            </w:r>
          </w:p>
        </w:tc>
      </w:tr>
    </w:tbl>
    <w:p w14:paraId="7CB8C83B" w14:textId="3BD066BC" w:rsidR="00F332F8" w:rsidRPr="00761914" w:rsidRDefault="00F332F8">
      <w:pPr>
        <w:overflowPunct/>
        <w:autoSpaceDE/>
        <w:autoSpaceDN/>
        <w:adjustRightInd/>
        <w:textAlignment w:val="auto"/>
        <w:rPr>
          <w:rFonts w:ascii="Arial" w:hAnsi="Arial" w:cs="Arial"/>
          <w:cs/>
        </w:rPr>
      </w:pPr>
    </w:p>
    <w:tbl>
      <w:tblPr>
        <w:tblStyle w:val="TableGrid"/>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40"/>
        <w:gridCol w:w="1440"/>
        <w:gridCol w:w="1440"/>
        <w:gridCol w:w="1440"/>
        <w:gridCol w:w="1440"/>
      </w:tblGrid>
      <w:tr w:rsidR="00F918A8" w:rsidRPr="00457DC6" w14:paraId="357E0CB2" w14:textId="77777777" w:rsidTr="00621FEC">
        <w:tc>
          <w:tcPr>
            <w:tcW w:w="2880" w:type="dxa"/>
            <w:vAlign w:val="bottom"/>
          </w:tcPr>
          <w:p w14:paraId="1EC77698" w14:textId="77777777" w:rsidR="00F918A8" w:rsidRPr="00761914" w:rsidRDefault="00F918A8" w:rsidP="00CB055B">
            <w:pPr>
              <w:tabs>
                <w:tab w:val="right" w:pos="1033"/>
              </w:tabs>
              <w:spacing w:line="340" w:lineRule="exact"/>
              <w:ind w:right="-72"/>
              <w:jc w:val="right"/>
              <w:rPr>
                <w:rFonts w:ascii="Arial" w:hAnsi="Arial" w:cs="Arial"/>
                <w:sz w:val="16"/>
                <w:szCs w:val="16"/>
              </w:rPr>
            </w:pPr>
          </w:p>
        </w:tc>
        <w:tc>
          <w:tcPr>
            <w:tcW w:w="7200" w:type="dxa"/>
            <w:gridSpan w:val="5"/>
            <w:vAlign w:val="bottom"/>
            <w:hideMark/>
          </w:tcPr>
          <w:p w14:paraId="651D70D2" w14:textId="23693F76" w:rsidR="00F918A8" w:rsidRPr="00761914" w:rsidRDefault="00F918A8" w:rsidP="00CB055B">
            <w:pPr>
              <w:tabs>
                <w:tab w:val="right" w:pos="1033"/>
              </w:tabs>
              <w:spacing w:line="340" w:lineRule="exact"/>
              <w:ind w:right="-72"/>
              <w:jc w:val="right"/>
              <w:rPr>
                <w:rFonts w:ascii="Arial" w:hAnsi="Arial" w:cs="Arial"/>
                <w:sz w:val="16"/>
                <w:szCs w:val="16"/>
              </w:rPr>
            </w:pPr>
            <w:r w:rsidRPr="00761914">
              <w:rPr>
                <w:rFonts w:ascii="Arial" w:hAnsi="Arial" w:cs="Arial"/>
                <w:sz w:val="16"/>
                <w:szCs w:val="16"/>
                <w:cs/>
              </w:rPr>
              <w:t>(</w:t>
            </w:r>
            <w:r w:rsidRPr="00761914">
              <w:rPr>
                <w:rFonts w:ascii="Arial" w:hAnsi="Arial" w:cs="Arial"/>
                <w:sz w:val="16"/>
                <w:szCs w:val="16"/>
              </w:rPr>
              <w:t xml:space="preserve">Unit: </w:t>
            </w:r>
            <w:r w:rsidR="00750E52" w:rsidRPr="00761914">
              <w:rPr>
                <w:rFonts w:ascii="Arial" w:hAnsi="Arial" w:cs="Arial"/>
                <w:sz w:val="16"/>
                <w:szCs w:val="16"/>
              </w:rPr>
              <w:t>Million</w:t>
            </w:r>
            <w:r w:rsidRPr="00761914">
              <w:rPr>
                <w:rFonts w:ascii="Arial" w:hAnsi="Arial" w:cs="Arial"/>
                <w:sz w:val="16"/>
                <w:szCs w:val="16"/>
              </w:rPr>
              <w:t xml:space="preserve"> Baht)</w:t>
            </w:r>
          </w:p>
        </w:tc>
      </w:tr>
      <w:tr w:rsidR="00F918A8" w:rsidRPr="00457DC6" w14:paraId="71883AD5" w14:textId="77777777" w:rsidTr="00621FEC">
        <w:tc>
          <w:tcPr>
            <w:tcW w:w="2880" w:type="dxa"/>
            <w:vAlign w:val="bottom"/>
          </w:tcPr>
          <w:p w14:paraId="3FB9CB6D" w14:textId="77777777" w:rsidR="00F918A8" w:rsidRPr="00761914" w:rsidRDefault="00F918A8" w:rsidP="00CB055B">
            <w:pPr>
              <w:spacing w:line="340" w:lineRule="exact"/>
              <w:ind w:left="151" w:hanging="151"/>
              <w:jc w:val="thaiDistribute"/>
              <w:outlineLvl w:val="0"/>
              <w:rPr>
                <w:rFonts w:ascii="Arial" w:hAnsi="Arial" w:cs="Arial"/>
                <w:sz w:val="16"/>
                <w:szCs w:val="16"/>
                <w:cs/>
                <w:lang w:val="en-GB"/>
              </w:rPr>
            </w:pPr>
          </w:p>
        </w:tc>
        <w:tc>
          <w:tcPr>
            <w:tcW w:w="7200" w:type="dxa"/>
            <w:gridSpan w:val="5"/>
            <w:vAlign w:val="bottom"/>
            <w:hideMark/>
          </w:tcPr>
          <w:p w14:paraId="55BDE85E" w14:textId="77777777" w:rsidR="00F918A8" w:rsidRPr="00761914" w:rsidRDefault="00F918A8" w:rsidP="00CB055B">
            <w:pPr>
              <w:pBdr>
                <w:bottom w:val="single" w:sz="4" w:space="1" w:color="auto"/>
              </w:pBdr>
              <w:tabs>
                <w:tab w:val="right" w:pos="1033"/>
              </w:tabs>
              <w:spacing w:line="340" w:lineRule="exact"/>
              <w:ind w:left="-29" w:right="-29"/>
              <w:jc w:val="center"/>
              <w:rPr>
                <w:rFonts w:ascii="Arial" w:hAnsi="Arial" w:cs="Arial"/>
                <w:sz w:val="16"/>
                <w:szCs w:val="16"/>
                <w:cs/>
              </w:rPr>
            </w:pPr>
            <w:r w:rsidRPr="00761914">
              <w:rPr>
                <w:rFonts w:ascii="Arial" w:hAnsi="Arial" w:cs="Arial"/>
                <w:sz w:val="16"/>
                <w:szCs w:val="16"/>
              </w:rPr>
              <w:t>Separate financial statements</w:t>
            </w:r>
          </w:p>
        </w:tc>
      </w:tr>
      <w:tr w:rsidR="00F918A8" w:rsidRPr="00457DC6" w14:paraId="12C014A6" w14:textId="77777777" w:rsidTr="0018104A">
        <w:trPr>
          <w:trHeight w:val="918"/>
        </w:trPr>
        <w:tc>
          <w:tcPr>
            <w:tcW w:w="2880" w:type="dxa"/>
            <w:vAlign w:val="bottom"/>
          </w:tcPr>
          <w:p w14:paraId="1245F1AC" w14:textId="77777777" w:rsidR="00F918A8" w:rsidRPr="00761914" w:rsidRDefault="00F918A8" w:rsidP="00CB055B">
            <w:pPr>
              <w:spacing w:line="340" w:lineRule="exact"/>
              <w:ind w:left="151" w:hanging="151"/>
              <w:jc w:val="thaiDistribute"/>
              <w:outlineLvl w:val="0"/>
              <w:rPr>
                <w:rFonts w:ascii="Arial" w:hAnsi="Arial" w:cs="Arial"/>
                <w:sz w:val="16"/>
                <w:szCs w:val="16"/>
                <w:lang w:val="en-GB"/>
              </w:rPr>
            </w:pPr>
          </w:p>
        </w:tc>
        <w:tc>
          <w:tcPr>
            <w:tcW w:w="1440" w:type="dxa"/>
            <w:vAlign w:val="bottom"/>
          </w:tcPr>
          <w:p w14:paraId="2055035E" w14:textId="3290A672" w:rsidR="00F918A8" w:rsidRPr="00761914" w:rsidRDefault="00F918A8" w:rsidP="00CB055B">
            <w:pPr>
              <w:pBdr>
                <w:bottom w:val="single" w:sz="4" w:space="1" w:color="auto"/>
              </w:pBdr>
              <w:tabs>
                <w:tab w:val="right" w:pos="1033"/>
              </w:tabs>
              <w:spacing w:line="340" w:lineRule="exact"/>
              <w:ind w:right="-29"/>
              <w:jc w:val="center"/>
              <w:rPr>
                <w:rFonts w:ascii="Arial" w:hAnsi="Arial" w:cs="Arial"/>
                <w:spacing w:val="-4"/>
                <w:sz w:val="16"/>
                <w:szCs w:val="16"/>
              </w:rPr>
            </w:pPr>
            <w:r w:rsidRPr="00761914">
              <w:rPr>
                <w:rFonts w:ascii="Arial" w:hAnsi="Arial" w:cs="Arial"/>
                <w:sz w:val="16"/>
                <w:szCs w:val="16"/>
              </w:rPr>
              <w:t xml:space="preserve">Space for advertising and commercial </w:t>
            </w:r>
            <w:r w:rsidR="00967EAC" w:rsidRPr="00761914">
              <w:rPr>
                <w:rFonts w:ascii="Arial" w:hAnsi="Arial" w:cs="Arial"/>
                <w:sz w:val="16"/>
                <w:szCs w:val="16"/>
              </w:rPr>
              <w:t>area</w:t>
            </w:r>
          </w:p>
        </w:tc>
        <w:tc>
          <w:tcPr>
            <w:tcW w:w="1440" w:type="dxa"/>
            <w:vAlign w:val="bottom"/>
          </w:tcPr>
          <w:p w14:paraId="5110C745" w14:textId="77777777" w:rsidR="00F918A8" w:rsidRPr="00761914" w:rsidRDefault="00F918A8" w:rsidP="00CB055B">
            <w:pPr>
              <w:pBdr>
                <w:bottom w:val="single" w:sz="4" w:space="1" w:color="auto"/>
              </w:pBdr>
              <w:tabs>
                <w:tab w:val="right" w:pos="1033"/>
              </w:tabs>
              <w:spacing w:line="340" w:lineRule="exact"/>
              <w:ind w:left="-29" w:right="-29"/>
              <w:jc w:val="center"/>
              <w:rPr>
                <w:rFonts w:ascii="Arial" w:hAnsi="Arial" w:cs="Arial"/>
                <w:sz w:val="16"/>
                <w:szCs w:val="16"/>
              </w:rPr>
            </w:pPr>
            <w:r w:rsidRPr="00761914">
              <w:rPr>
                <w:rFonts w:ascii="Arial" w:hAnsi="Arial" w:cs="Arial"/>
                <w:sz w:val="16"/>
                <w:szCs w:val="16"/>
              </w:rPr>
              <w:t>Buildings</w:t>
            </w:r>
          </w:p>
        </w:tc>
        <w:tc>
          <w:tcPr>
            <w:tcW w:w="1440" w:type="dxa"/>
            <w:vAlign w:val="bottom"/>
          </w:tcPr>
          <w:p w14:paraId="0BB984C0" w14:textId="0FEDCDB3" w:rsidR="00F918A8" w:rsidRPr="00761914" w:rsidRDefault="00F918A8" w:rsidP="00CB055B">
            <w:pPr>
              <w:pBdr>
                <w:bottom w:val="single" w:sz="4" w:space="1" w:color="auto"/>
              </w:pBdr>
              <w:tabs>
                <w:tab w:val="right" w:pos="1033"/>
              </w:tabs>
              <w:spacing w:line="340" w:lineRule="exact"/>
              <w:ind w:right="-29"/>
              <w:jc w:val="center"/>
              <w:rPr>
                <w:rFonts w:ascii="Arial" w:hAnsi="Arial" w:cs="Arial"/>
                <w:sz w:val="16"/>
                <w:szCs w:val="16"/>
              </w:rPr>
            </w:pPr>
            <w:r w:rsidRPr="00761914">
              <w:rPr>
                <w:rFonts w:ascii="Arial" w:hAnsi="Arial" w:cs="Arial"/>
                <w:sz w:val="16"/>
                <w:szCs w:val="16"/>
              </w:rPr>
              <w:t>Motor vehicles</w:t>
            </w:r>
          </w:p>
        </w:tc>
        <w:tc>
          <w:tcPr>
            <w:tcW w:w="1440" w:type="dxa"/>
            <w:vAlign w:val="bottom"/>
            <w:hideMark/>
          </w:tcPr>
          <w:p w14:paraId="672675B1" w14:textId="77777777" w:rsidR="00F918A8" w:rsidRPr="00761914" w:rsidRDefault="00F918A8" w:rsidP="00CB055B">
            <w:pPr>
              <w:pBdr>
                <w:bottom w:val="single" w:sz="4" w:space="1" w:color="auto"/>
              </w:pBdr>
              <w:tabs>
                <w:tab w:val="right" w:pos="1033"/>
              </w:tabs>
              <w:spacing w:line="340" w:lineRule="exact"/>
              <w:ind w:left="-29" w:right="-29"/>
              <w:jc w:val="center"/>
              <w:rPr>
                <w:rFonts w:ascii="Arial" w:hAnsi="Arial" w:cs="Arial"/>
                <w:sz w:val="16"/>
                <w:szCs w:val="16"/>
              </w:rPr>
            </w:pPr>
            <w:r w:rsidRPr="00761914">
              <w:rPr>
                <w:rFonts w:ascii="Arial" w:hAnsi="Arial" w:cs="Arial"/>
                <w:sz w:val="16"/>
                <w:szCs w:val="16"/>
              </w:rPr>
              <w:t>Equipment storage space</w:t>
            </w:r>
          </w:p>
        </w:tc>
        <w:tc>
          <w:tcPr>
            <w:tcW w:w="1440" w:type="dxa"/>
            <w:vAlign w:val="bottom"/>
          </w:tcPr>
          <w:p w14:paraId="7EFEDF0E" w14:textId="77777777" w:rsidR="00F918A8" w:rsidRPr="00761914" w:rsidRDefault="00F918A8" w:rsidP="00CB055B">
            <w:pPr>
              <w:pBdr>
                <w:bottom w:val="single" w:sz="4" w:space="1" w:color="auto"/>
              </w:pBdr>
              <w:tabs>
                <w:tab w:val="right" w:pos="1033"/>
              </w:tabs>
              <w:spacing w:line="340" w:lineRule="exact"/>
              <w:ind w:left="-29" w:right="-29"/>
              <w:jc w:val="center"/>
              <w:rPr>
                <w:rFonts w:ascii="Arial" w:hAnsi="Arial" w:cs="Arial"/>
                <w:sz w:val="16"/>
                <w:szCs w:val="16"/>
              </w:rPr>
            </w:pPr>
            <w:r w:rsidRPr="00761914">
              <w:rPr>
                <w:rFonts w:ascii="Arial" w:hAnsi="Arial" w:cs="Arial"/>
                <w:sz w:val="16"/>
                <w:szCs w:val="16"/>
              </w:rPr>
              <w:t>Total</w:t>
            </w:r>
          </w:p>
        </w:tc>
      </w:tr>
      <w:tr w:rsidR="0018104A" w:rsidRPr="00457DC6" w14:paraId="5D7D1DA0" w14:textId="77777777" w:rsidTr="0018104A">
        <w:tc>
          <w:tcPr>
            <w:tcW w:w="2880" w:type="dxa"/>
            <w:vAlign w:val="bottom"/>
            <w:hideMark/>
          </w:tcPr>
          <w:p w14:paraId="6DE4E1D1" w14:textId="0ABF5975" w:rsidR="0018104A" w:rsidRPr="00761914" w:rsidRDefault="0018104A" w:rsidP="00CB055B">
            <w:pPr>
              <w:spacing w:line="340" w:lineRule="exact"/>
              <w:ind w:left="151" w:hanging="151"/>
              <w:outlineLvl w:val="0"/>
              <w:rPr>
                <w:rFonts w:ascii="Arial" w:hAnsi="Arial" w:cs="Arial"/>
                <w:sz w:val="16"/>
                <w:szCs w:val="16"/>
              </w:rPr>
            </w:pPr>
            <w:r w:rsidRPr="00761914">
              <w:rPr>
                <w:rFonts w:ascii="Arial" w:hAnsi="Arial" w:cs="Arial"/>
                <w:sz w:val="16"/>
                <w:szCs w:val="16"/>
              </w:rPr>
              <w:t>1 April 2024</w:t>
            </w:r>
          </w:p>
        </w:tc>
        <w:tc>
          <w:tcPr>
            <w:tcW w:w="1440" w:type="dxa"/>
            <w:hideMark/>
          </w:tcPr>
          <w:p w14:paraId="00B81401" w14:textId="70773957" w:rsidR="0018104A" w:rsidRPr="00761914" w:rsidRDefault="0018104A" w:rsidP="00CB055B">
            <w:pPr>
              <w:tabs>
                <w:tab w:val="decimal" w:pos="1056"/>
              </w:tabs>
              <w:spacing w:line="340" w:lineRule="exact"/>
              <w:ind w:left="-29" w:right="-29"/>
              <w:rPr>
                <w:rFonts w:ascii="Arial" w:hAnsi="Arial" w:cs="Arial"/>
                <w:sz w:val="16"/>
                <w:szCs w:val="16"/>
                <w:cs/>
              </w:rPr>
            </w:pPr>
            <w:r w:rsidRPr="00761914">
              <w:rPr>
                <w:rFonts w:ascii="Arial" w:hAnsi="Arial" w:cs="Arial"/>
                <w:sz w:val="16"/>
                <w:szCs w:val="16"/>
              </w:rPr>
              <w:t>196</w:t>
            </w:r>
          </w:p>
        </w:tc>
        <w:tc>
          <w:tcPr>
            <w:tcW w:w="1440" w:type="dxa"/>
            <w:hideMark/>
          </w:tcPr>
          <w:p w14:paraId="30E40E41" w14:textId="2649AF55"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11</w:t>
            </w:r>
          </w:p>
        </w:tc>
        <w:tc>
          <w:tcPr>
            <w:tcW w:w="1440" w:type="dxa"/>
            <w:hideMark/>
          </w:tcPr>
          <w:p w14:paraId="3803ADAE" w14:textId="41D1A28C"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15</w:t>
            </w:r>
          </w:p>
        </w:tc>
        <w:tc>
          <w:tcPr>
            <w:tcW w:w="1440" w:type="dxa"/>
            <w:hideMark/>
          </w:tcPr>
          <w:p w14:paraId="002AB7EE" w14:textId="4E3282A5"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49</w:t>
            </w:r>
          </w:p>
        </w:tc>
        <w:tc>
          <w:tcPr>
            <w:tcW w:w="1440" w:type="dxa"/>
            <w:hideMark/>
          </w:tcPr>
          <w:p w14:paraId="01DEDAD0" w14:textId="3950C2D0"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271</w:t>
            </w:r>
          </w:p>
        </w:tc>
      </w:tr>
      <w:tr w:rsidR="0018104A" w:rsidRPr="00457DC6" w14:paraId="3125F473" w14:textId="77777777" w:rsidTr="0018104A">
        <w:tc>
          <w:tcPr>
            <w:tcW w:w="2880" w:type="dxa"/>
            <w:vAlign w:val="bottom"/>
            <w:hideMark/>
          </w:tcPr>
          <w:p w14:paraId="23E676F4" w14:textId="74DFF53F" w:rsidR="0018104A" w:rsidRPr="00761914" w:rsidRDefault="0018104A" w:rsidP="00CB055B">
            <w:pPr>
              <w:spacing w:line="340" w:lineRule="exact"/>
              <w:ind w:left="151" w:hanging="151"/>
              <w:outlineLvl w:val="0"/>
              <w:rPr>
                <w:rFonts w:ascii="Arial" w:hAnsi="Arial" w:cs="Arial"/>
                <w:sz w:val="16"/>
                <w:szCs w:val="16"/>
              </w:rPr>
            </w:pPr>
            <w:r w:rsidRPr="00761914">
              <w:rPr>
                <w:rFonts w:ascii="Arial" w:hAnsi="Arial" w:cs="Arial"/>
                <w:sz w:val="16"/>
                <w:szCs w:val="16"/>
              </w:rPr>
              <w:t>Increase</w:t>
            </w:r>
          </w:p>
        </w:tc>
        <w:tc>
          <w:tcPr>
            <w:tcW w:w="1440" w:type="dxa"/>
            <w:hideMark/>
          </w:tcPr>
          <w:p w14:paraId="5B6E4183" w14:textId="5DF0D852" w:rsidR="0018104A" w:rsidRPr="00761914" w:rsidRDefault="0018104A" w:rsidP="00CB055B">
            <w:pPr>
              <w:tabs>
                <w:tab w:val="decimal" w:pos="1056"/>
              </w:tabs>
              <w:spacing w:line="340" w:lineRule="exact"/>
              <w:ind w:left="-29" w:right="-29"/>
              <w:rPr>
                <w:rFonts w:ascii="Arial" w:hAnsi="Arial" w:cs="Arial"/>
                <w:sz w:val="16"/>
                <w:szCs w:val="16"/>
                <w:cs/>
              </w:rPr>
            </w:pPr>
            <w:r w:rsidRPr="00761914">
              <w:rPr>
                <w:rFonts w:ascii="Arial" w:hAnsi="Arial" w:cs="Arial"/>
                <w:sz w:val="16"/>
                <w:szCs w:val="16"/>
              </w:rPr>
              <w:t>67</w:t>
            </w:r>
          </w:p>
        </w:tc>
        <w:tc>
          <w:tcPr>
            <w:tcW w:w="1440" w:type="dxa"/>
            <w:hideMark/>
          </w:tcPr>
          <w:p w14:paraId="2FD41462" w14:textId="68355F38"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hideMark/>
          </w:tcPr>
          <w:p w14:paraId="761ECC9D" w14:textId="3537A0A8"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5</w:t>
            </w:r>
          </w:p>
        </w:tc>
        <w:tc>
          <w:tcPr>
            <w:tcW w:w="1440" w:type="dxa"/>
            <w:hideMark/>
          </w:tcPr>
          <w:p w14:paraId="169C9B26" w14:textId="578980DB"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hideMark/>
          </w:tcPr>
          <w:p w14:paraId="10F8BAE1" w14:textId="7F88055D"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72</w:t>
            </w:r>
          </w:p>
        </w:tc>
      </w:tr>
      <w:tr w:rsidR="0018104A" w:rsidRPr="00457DC6" w14:paraId="378AC3C9" w14:textId="77777777" w:rsidTr="0018104A">
        <w:tc>
          <w:tcPr>
            <w:tcW w:w="2880" w:type="dxa"/>
            <w:vAlign w:val="bottom"/>
            <w:hideMark/>
          </w:tcPr>
          <w:p w14:paraId="181FA7C9" w14:textId="71CB9A18" w:rsidR="0018104A" w:rsidRPr="00761914" w:rsidRDefault="0018104A" w:rsidP="00CB055B">
            <w:pPr>
              <w:spacing w:line="340" w:lineRule="exact"/>
              <w:ind w:left="151" w:hanging="151"/>
              <w:outlineLvl w:val="0"/>
              <w:rPr>
                <w:rFonts w:ascii="Arial" w:hAnsi="Arial" w:cs="Arial"/>
                <w:sz w:val="16"/>
                <w:szCs w:val="16"/>
              </w:rPr>
            </w:pPr>
            <w:r w:rsidRPr="00761914">
              <w:rPr>
                <w:rFonts w:ascii="Arial" w:hAnsi="Arial" w:cs="Arial"/>
                <w:sz w:val="16"/>
                <w:szCs w:val="16"/>
              </w:rPr>
              <w:t xml:space="preserve">Decrease from contract </w:t>
            </w:r>
            <w:r w:rsidR="003114C8" w:rsidRPr="00761914">
              <w:rPr>
                <w:rFonts w:ascii="Arial" w:hAnsi="Arial" w:cs="Arial"/>
                <w:sz w:val="16"/>
                <w:szCs w:val="16"/>
              </w:rPr>
              <w:t>cancellation</w:t>
            </w:r>
          </w:p>
        </w:tc>
        <w:tc>
          <w:tcPr>
            <w:tcW w:w="1440" w:type="dxa"/>
            <w:hideMark/>
          </w:tcPr>
          <w:p w14:paraId="117492DA" w14:textId="39F8926B" w:rsidR="0018104A" w:rsidRPr="00761914" w:rsidRDefault="0018104A" w:rsidP="00CB055B">
            <w:pPr>
              <w:tabs>
                <w:tab w:val="decimal" w:pos="1056"/>
              </w:tabs>
              <w:spacing w:line="340" w:lineRule="exact"/>
              <w:ind w:left="-29" w:right="-29"/>
              <w:rPr>
                <w:rFonts w:ascii="Arial" w:hAnsi="Arial" w:cs="Arial"/>
                <w:sz w:val="16"/>
                <w:szCs w:val="16"/>
                <w:cs/>
              </w:rPr>
            </w:pPr>
            <w:r w:rsidRPr="00761914">
              <w:rPr>
                <w:rFonts w:ascii="Arial" w:hAnsi="Arial" w:cs="Arial"/>
                <w:sz w:val="16"/>
                <w:szCs w:val="16"/>
              </w:rPr>
              <w:t>(1)</w:t>
            </w:r>
          </w:p>
        </w:tc>
        <w:tc>
          <w:tcPr>
            <w:tcW w:w="1440" w:type="dxa"/>
            <w:hideMark/>
          </w:tcPr>
          <w:p w14:paraId="40327DF3" w14:textId="3496EEBF"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hideMark/>
          </w:tcPr>
          <w:p w14:paraId="6C16BB6D" w14:textId="6A2B430F"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hideMark/>
          </w:tcPr>
          <w:p w14:paraId="3F2130DF" w14:textId="7CC5F2D8"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hideMark/>
          </w:tcPr>
          <w:p w14:paraId="775CA09E" w14:textId="602C1A56"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w:t>
            </w:r>
          </w:p>
        </w:tc>
      </w:tr>
      <w:tr w:rsidR="0018104A" w:rsidRPr="00457DC6" w14:paraId="4BC0141D" w14:textId="77777777" w:rsidTr="0018104A">
        <w:tc>
          <w:tcPr>
            <w:tcW w:w="2880" w:type="dxa"/>
            <w:vAlign w:val="bottom"/>
            <w:hideMark/>
          </w:tcPr>
          <w:p w14:paraId="6185CF8F" w14:textId="77777777" w:rsidR="0018104A" w:rsidRPr="00761914" w:rsidRDefault="0018104A" w:rsidP="00CB055B">
            <w:pPr>
              <w:spacing w:line="340" w:lineRule="exact"/>
              <w:ind w:left="151" w:hanging="151"/>
              <w:outlineLvl w:val="0"/>
              <w:rPr>
                <w:rFonts w:ascii="Arial" w:hAnsi="Arial" w:cs="Arial"/>
                <w:sz w:val="16"/>
                <w:szCs w:val="16"/>
              </w:rPr>
            </w:pPr>
            <w:r w:rsidRPr="00761914">
              <w:rPr>
                <w:rFonts w:ascii="Arial" w:hAnsi="Arial" w:cs="Arial"/>
                <w:sz w:val="16"/>
                <w:szCs w:val="16"/>
              </w:rPr>
              <w:t>Depreciation</w:t>
            </w:r>
          </w:p>
        </w:tc>
        <w:tc>
          <w:tcPr>
            <w:tcW w:w="1440" w:type="dxa"/>
            <w:hideMark/>
          </w:tcPr>
          <w:p w14:paraId="65787D1C" w14:textId="3E2D2016" w:rsidR="0018104A" w:rsidRPr="00761914" w:rsidRDefault="0018104A" w:rsidP="00CB055B">
            <w:pPr>
              <w:pBdr>
                <w:bottom w:val="single" w:sz="4" w:space="0" w:color="auto"/>
              </w:pBdr>
              <w:tabs>
                <w:tab w:val="decimal" w:pos="1056"/>
              </w:tabs>
              <w:spacing w:line="340" w:lineRule="exact"/>
              <w:ind w:left="-29" w:right="-29"/>
              <w:rPr>
                <w:rFonts w:ascii="Arial" w:hAnsi="Arial" w:cs="Arial"/>
                <w:sz w:val="16"/>
                <w:szCs w:val="16"/>
                <w:cs/>
              </w:rPr>
            </w:pPr>
            <w:r w:rsidRPr="00761914">
              <w:rPr>
                <w:rFonts w:ascii="Arial" w:hAnsi="Arial" w:cs="Arial"/>
                <w:sz w:val="16"/>
                <w:szCs w:val="16"/>
              </w:rPr>
              <w:t>(71)</w:t>
            </w:r>
          </w:p>
        </w:tc>
        <w:tc>
          <w:tcPr>
            <w:tcW w:w="1440" w:type="dxa"/>
            <w:hideMark/>
          </w:tcPr>
          <w:p w14:paraId="5A64850B" w14:textId="54B94F07" w:rsidR="0018104A" w:rsidRPr="00761914" w:rsidRDefault="0018104A" w:rsidP="00CB055B">
            <w:pPr>
              <w:pBdr>
                <w:bottom w:val="single" w:sz="4" w:space="0"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(11)</w:t>
            </w:r>
          </w:p>
        </w:tc>
        <w:tc>
          <w:tcPr>
            <w:tcW w:w="1440" w:type="dxa"/>
            <w:hideMark/>
          </w:tcPr>
          <w:p w14:paraId="5D50EA16" w14:textId="474E9D0E" w:rsidR="0018104A" w:rsidRPr="00761914" w:rsidRDefault="0018104A" w:rsidP="00CB055B">
            <w:pPr>
              <w:pBdr>
                <w:bottom w:val="single" w:sz="4" w:space="0"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(6)</w:t>
            </w:r>
          </w:p>
        </w:tc>
        <w:tc>
          <w:tcPr>
            <w:tcW w:w="1440" w:type="dxa"/>
            <w:hideMark/>
          </w:tcPr>
          <w:p w14:paraId="043127D6" w14:textId="5168E20E" w:rsidR="0018104A" w:rsidRPr="00761914" w:rsidRDefault="0018104A" w:rsidP="00CB055B">
            <w:pPr>
              <w:pBdr>
                <w:bottom w:val="single" w:sz="4" w:space="0"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(10)</w:t>
            </w:r>
          </w:p>
        </w:tc>
        <w:tc>
          <w:tcPr>
            <w:tcW w:w="1440" w:type="dxa"/>
            <w:hideMark/>
          </w:tcPr>
          <w:p w14:paraId="6CD1E80C" w14:textId="1E33E37D" w:rsidR="0018104A" w:rsidRPr="00761914" w:rsidRDefault="0018104A" w:rsidP="00CB055B">
            <w:pPr>
              <w:pBdr>
                <w:bottom w:val="single" w:sz="4" w:space="0"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(98)</w:t>
            </w:r>
          </w:p>
        </w:tc>
      </w:tr>
      <w:tr w:rsidR="0018104A" w:rsidRPr="00457DC6" w14:paraId="4450B390" w14:textId="77777777" w:rsidTr="0018104A">
        <w:tc>
          <w:tcPr>
            <w:tcW w:w="2880" w:type="dxa"/>
            <w:vAlign w:val="bottom"/>
            <w:hideMark/>
          </w:tcPr>
          <w:p w14:paraId="22D06AD6" w14:textId="166A586F" w:rsidR="0018104A" w:rsidRPr="00761914" w:rsidRDefault="0018104A" w:rsidP="00CB055B">
            <w:pPr>
              <w:spacing w:line="340" w:lineRule="exact"/>
              <w:ind w:left="151" w:hanging="151"/>
              <w:outlineLvl w:val="0"/>
              <w:rPr>
                <w:rFonts w:ascii="Arial" w:hAnsi="Arial" w:cs="Arial"/>
                <w:sz w:val="16"/>
                <w:szCs w:val="16"/>
              </w:rPr>
            </w:pPr>
            <w:r w:rsidRPr="00761914">
              <w:rPr>
                <w:rFonts w:ascii="Arial" w:hAnsi="Arial" w:cs="Arial"/>
                <w:sz w:val="16"/>
                <w:szCs w:val="16"/>
              </w:rPr>
              <w:t>31 March 2025</w:t>
            </w:r>
          </w:p>
        </w:tc>
        <w:tc>
          <w:tcPr>
            <w:tcW w:w="1440" w:type="dxa"/>
          </w:tcPr>
          <w:p w14:paraId="309F6677" w14:textId="47AB00EF"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 xml:space="preserve"> 191</w:t>
            </w:r>
          </w:p>
        </w:tc>
        <w:tc>
          <w:tcPr>
            <w:tcW w:w="1440" w:type="dxa"/>
          </w:tcPr>
          <w:p w14:paraId="6E2AAB16" w14:textId="064FB874"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tcPr>
          <w:p w14:paraId="75F24C3F" w14:textId="3B63F5A2" w:rsidR="0018104A" w:rsidRPr="00761914" w:rsidRDefault="0018104A" w:rsidP="00CB055B">
            <w:pPr>
              <w:tabs>
                <w:tab w:val="decimal" w:pos="1056"/>
              </w:tabs>
              <w:spacing w:line="340" w:lineRule="exact"/>
              <w:ind w:left="-29" w:right="-29"/>
              <w:rPr>
                <w:rFonts w:ascii="Arial" w:hAnsi="Arial" w:cs="Arial"/>
                <w:sz w:val="16"/>
                <w:szCs w:val="16"/>
                <w:cs/>
              </w:rPr>
            </w:pPr>
            <w:r w:rsidRPr="00761914">
              <w:rPr>
                <w:rFonts w:ascii="Arial" w:hAnsi="Arial" w:cs="Arial"/>
                <w:sz w:val="16"/>
                <w:szCs w:val="16"/>
              </w:rPr>
              <w:t>14</w:t>
            </w:r>
          </w:p>
        </w:tc>
        <w:tc>
          <w:tcPr>
            <w:tcW w:w="1440" w:type="dxa"/>
          </w:tcPr>
          <w:p w14:paraId="6B640465" w14:textId="04D32A3D" w:rsidR="0018104A" w:rsidRPr="00761914" w:rsidRDefault="0018104A" w:rsidP="00CB055B">
            <w:pPr>
              <w:tabs>
                <w:tab w:val="decimal" w:pos="1056"/>
              </w:tabs>
              <w:spacing w:line="340" w:lineRule="exact"/>
              <w:ind w:left="-29" w:right="-29"/>
              <w:rPr>
                <w:rFonts w:ascii="Arial" w:hAnsi="Arial" w:cs="Arial"/>
                <w:sz w:val="16"/>
                <w:szCs w:val="16"/>
                <w:cs/>
              </w:rPr>
            </w:pPr>
            <w:r w:rsidRPr="00761914">
              <w:rPr>
                <w:rFonts w:ascii="Arial" w:hAnsi="Arial" w:cs="Arial"/>
                <w:sz w:val="16"/>
                <w:szCs w:val="16"/>
              </w:rPr>
              <w:t>39</w:t>
            </w:r>
          </w:p>
        </w:tc>
        <w:tc>
          <w:tcPr>
            <w:tcW w:w="1440" w:type="dxa"/>
          </w:tcPr>
          <w:p w14:paraId="77098C1A" w14:textId="3408063B" w:rsidR="0018104A" w:rsidRPr="00761914" w:rsidRDefault="0018104A"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244</w:t>
            </w:r>
          </w:p>
        </w:tc>
      </w:tr>
      <w:tr w:rsidR="0018104A" w:rsidRPr="00457DC6" w14:paraId="24E40CA3" w14:textId="77777777" w:rsidTr="0018104A">
        <w:tc>
          <w:tcPr>
            <w:tcW w:w="2880" w:type="dxa"/>
            <w:vAlign w:val="bottom"/>
            <w:hideMark/>
          </w:tcPr>
          <w:p w14:paraId="6705675D" w14:textId="4ED059F6" w:rsidR="0018104A" w:rsidRPr="00761914" w:rsidRDefault="0018104A" w:rsidP="00CB055B">
            <w:pPr>
              <w:spacing w:line="340" w:lineRule="exact"/>
              <w:ind w:left="151" w:right="-72" w:hanging="151"/>
              <w:rPr>
                <w:rFonts w:ascii="Arial" w:hAnsi="Arial" w:cs="Arial"/>
                <w:sz w:val="16"/>
                <w:szCs w:val="16"/>
                <w:cs/>
              </w:rPr>
            </w:pPr>
            <w:r w:rsidRPr="00761914">
              <w:rPr>
                <w:rFonts w:ascii="Arial" w:hAnsi="Arial" w:cs="Arial"/>
                <w:sz w:val="16"/>
                <w:szCs w:val="16"/>
              </w:rPr>
              <w:t>Increase</w:t>
            </w:r>
          </w:p>
        </w:tc>
        <w:tc>
          <w:tcPr>
            <w:tcW w:w="1440" w:type="dxa"/>
          </w:tcPr>
          <w:p w14:paraId="555B42A3" w14:textId="7CE0680E" w:rsidR="0018104A" w:rsidRPr="00761914" w:rsidRDefault="00EB0BCC" w:rsidP="00CB055B">
            <w:pPr>
              <w:tabs>
                <w:tab w:val="decimal" w:pos="1056"/>
              </w:tabs>
              <w:spacing w:line="340" w:lineRule="exact"/>
              <w:ind w:left="-29" w:right="-29"/>
              <w:rPr>
                <w:rFonts w:ascii="Arial" w:hAnsi="Arial" w:cs="Arial"/>
                <w:sz w:val="16"/>
                <w:szCs w:val="20"/>
              </w:rPr>
            </w:pPr>
            <w:r w:rsidRPr="00761914">
              <w:rPr>
                <w:rFonts w:ascii="Arial" w:hAnsi="Arial" w:cs="Arial"/>
                <w:sz w:val="16"/>
                <w:szCs w:val="20"/>
              </w:rPr>
              <w:t>72</w:t>
            </w:r>
          </w:p>
        </w:tc>
        <w:tc>
          <w:tcPr>
            <w:tcW w:w="1440" w:type="dxa"/>
          </w:tcPr>
          <w:p w14:paraId="2918379D" w14:textId="423A689C" w:rsidR="0018104A" w:rsidRPr="00761914" w:rsidRDefault="00D87A2B"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147</w:t>
            </w:r>
          </w:p>
        </w:tc>
        <w:tc>
          <w:tcPr>
            <w:tcW w:w="1440" w:type="dxa"/>
          </w:tcPr>
          <w:p w14:paraId="211A580E" w14:textId="7041479F" w:rsidR="0018104A" w:rsidRPr="00761914" w:rsidRDefault="00D87A2B" w:rsidP="00CB055B">
            <w:pPr>
              <w:tabs>
                <w:tab w:val="decimal" w:pos="1056"/>
              </w:tabs>
              <w:spacing w:line="340" w:lineRule="exact"/>
              <w:ind w:left="-29" w:right="-29"/>
              <w:rPr>
                <w:rFonts w:ascii="Arial" w:hAnsi="Arial" w:cs="Arial"/>
                <w:sz w:val="16"/>
                <w:szCs w:val="16"/>
                <w:cs/>
              </w:rPr>
            </w:pPr>
            <w:r w:rsidRPr="00761914">
              <w:rPr>
                <w:rFonts w:ascii="Arial" w:hAnsi="Arial" w:cs="Arial"/>
                <w:sz w:val="16"/>
                <w:szCs w:val="16"/>
              </w:rPr>
              <w:t>12</w:t>
            </w:r>
          </w:p>
        </w:tc>
        <w:tc>
          <w:tcPr>
            <w:tcW w:w="1440" w:type="dxa"/>
          </w:tcPr>
          <w:p w14:paraId="0AB0D8A5" w14:textId="43872A2B" w:rsidR="0018104A" w:rsidRPr="00761914" w:rsidRDefault="003B693C"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2</w:t>
            </w:r>
          </w:p>
        </w:tc>
        <w:tc>
          <w:tcPr>
            <w:tcW w:w="1440" w:type="dxa"/>
          </w:tcPr>
          <w:p w14:paraId="3D73F753" w14:textId="5D1E7C44" w:rsidR="0018104A" w:rsidRPr="00761914" w:rsidRDefault="00761304"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233</w:t>
            </w:r>
          </w:p>
        </w:tc>
      </w:tr>
      <w:tr w:rsidR="0018104A" w:rsidRPr="00457DC6" w14:paraId="536DDE66" w14:textId="77777777" w:rsidTr="0018104A">
        <w:tc>
          <w:tcPr>
            <w:tcW w:w="2880" w:type="dxa"/>
            <w:vAlign w:val="bottom"/>
          </w:tcPr>
          <w:p w14:paraId="5BC588C1" w14:textId="1D4E4CF8" w:rsidR="0018104A" w:rsidRPr="00761914" w:rsidRDefault="0018104A" w:rsidP="00CB055B">
            <w:pPr>
              <w:spacing w:line="340" w:lineRule="exact"/>
              <w:ind w:left="151" w:right="-72" w:hanging="151"/>
              <w:rPr>
                <w:rFonts w:ascii="Arial" w:hAnsi="Arial" w:cs="Arial"/>
                <w:sz w:val="16"/>
                <w:szCs w:val="16"/>
              </w:rPr>
            </w:pPr>
            <w:r w:rsidRPr="00761914">
              <w:rPr>
                <w:rFonts w:ascii="Arial" w:hAnsi="Arial" w:cs="Arial"/>
                <w:sz w:val="16"/>
                <w:szCs w:val="16"/>
              </w:rPr>
              <w:t>Decrease from contract cancellation</w:t>
            </w:r>
          </w:p>
        </w:tc>
        <w:tc>
          <w:tcPr>
            <w:tcW w:w="1440" w:type="dxa"/>
          </w:tcPr>
          <w:p w14:paraId="441C2F27" w14:textId="0AE3BBBB" w:rsidR="0018104A" w:rsidRPr="00761914" w:rsidRDefault="00D87A2B"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tcPr>
          <w:p w14:paraId="0849B93F" w14:textId="55CC11CC" w:rsidR="0018104A" w:rsidRPr="00761914" w:rsidRDefault="00D87A2B"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w:t>
            </w:r>
          </w:p>
        </w:tc>
        <w:tc>
          <w:tcPr>
            <w:tcW w:w="1440" w:type="dxa"/>
          </w:tcPr>
          <w:p w14:paraId="0F5463B5" w14:textId="76098FE2" w:rsidR="0018104A" w:rsidRPr="00761914" w:rsidRDefault="00F5370C" w:rsidP="00CB055B">
            <w:pPr>
              <w:tabs>
                <w:tab w:val="decimal" w:pos="1056"/>
              </w:tabs>
              <w:spacing w:line="340" w:lineRule="exact"/>
              <w:ind w:left="-29" w:right="-29"/>
              <w:rPr>
                <w:rFonts w:ascii="Arial" w:hAnsi="Arial" w:cs="Arial"/>
                <w:sz w:val="16"/>
                <w:szCs w:val="20"/>
              </w:rPr>
            </w:pPr>
            <w:r w:rsidRPr="00761914">
              <w:rPr>
                <w:rFonts w:ascii="Arial" w:hAnsi="Arial" w:cs="Arial"/>
                <w:sz w:val="16"/>
                <w:szCs w:val="20"/>
              </w:rPr>
              <w:t>-</w:t>
            </w:r>
          </w:p>
        </w:tc>
        <w:tc>
          <w:tcPr>
            <w:tcW w:w="1440" w:type="dxa"/>
          </w:tcPr>
          <w:p w14:paraId="3381C49C" w14:textId="7010B6AA" w:rsidR="0018104A" w:rsidRPr="00761914" w:rsidRDefault="003B693C"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w:t>
            </w:r>
          </w:p>
        </w:tc>
        <w:tc>
          <w:tcPr>
            <w:tcW w:w="1440" w:type="dxa"/>
          </w:tcPr>
          <w:p w14:paraId="146074CF" w14:textId="460788EA" w:rsidR="0018104A" w:rsidRPr="00761914" w:rsidRDefault="00761304" w:rsidP="00CB055B">
            <w:pPr>
              <w:tabs>
                <w:tab w:val="decimal" w:pos="1056"/>
              </w:tabs>
              <w:spacing w:line="340" w:lineRule="exact"/>
              <w:ind w:left="-29" w:right="-29"/>
              <w:rPr>
                <w:rFonts w:ascii="Arial" w:hAnsi="Arial" w:cs="Arial"/>
                <w:sz w:val="16"/>
                <w:szCs w:val="16"/>
              </w:rPr>
            </w:pPr>
            <w:r w:rsidRPr="00761914">
              <w:rPr>
                <w:rFonts w:ascii="Arial" w:hAnsi="Arial" w:cs="Arial"/>
                <w:sz w:val="16"/>
                <w:szCs w:val="16"/>
              </w:rPr>
              <w:t>(1)</w:t>
            </w:r>
          </w:p>
        </w:tc>
      </w:tr>
      <w:tr w:rsidR="0018104A" w:rsidRPr="00457DC6" w14:paraId="62F533D4" w14:textId="77777777" w:rsidTr="0018104A">
        <w:tc>
          <w:tcPr>
            <w:tcW w:w="2880" w:type="dxa"/>
            <w:vAlign w:val="bottom"/>
            <w:hideMark/>
          </w:tcPr>
          <w:p w14:paraId="38F9C78C" w14:textId="77777777" w:rsidR="0018104A" w:rsidRPr="00761914" w:rsidRDefault="0018104A" w:rsidP="00CB055B">
            <w:pPr>
              <w:spacing w:line="340" w:lineRule="exact"/>
              <w:ind w:left="151" w:right="-72" w:hanging="151"/>
              <w:rPr>
                <w:rFonts w:ascii="Arial" w:hAnsi="Arial" w:cs="Arial"/>
                <w:sz w:val="16"/>
                <w:szCs w:val="16"/>
              </w:rPr>
            </w:pPr>
            <w:r w:rsidRPr="00761914">
              <w:rPr>
                <w:rFonts w:ascii="Arial" w:hAnsi="Arial" w:cs="Arial"/>
                <w:sz w:val="16"/>
                <w:szCs w:val="16"/>
              </w:rPr>
              <w:t>Depreciation</w:t>
            </w:r>
          </w:p>
        </w:tc>
        <w:tc>
          <w:tcPr>
            <w:tcW w:w="1440" w:type="dxa"/>
          </w:tcPr>
          <w:p w14:paraId="61690D30" w14:textId="574A66B8" w:rsidR="0018104A" w:rsidRPr="00761914" w:rsidRDefault="00D87A2B" w:rsidP="00CB055B">
            <w:pPr>
              <w:pBdr>
                <w:bottom w:val="single" w:sz="4" w:space="1" w:color="auto"/>
              </w:pBdr>
              <w:tabs>
                <w:tab w:val="decimal" w:pos="1056"/>
              </w:tabs>
              <w:spacing w:line="340" w:lineRule="exact"/>
              <w:ind w:left="-29" w:right="-29"/>
              <w:rPr>
                <w:rFonts w:ascii="Arial" w:hAnsi="Arial" w:cs="Arial"/>
                <w:sz w:val="16"/>
                <w:szCs w:val="16"/>
                <w:cs/>
              </w:rPr>
            </w:pPr>
            <w:r w:rsidRPr="00761914">
              <w:rPr>
                <w:rFonts w:ascii="Arial" w:hAnsi="Arial" w:cs="Arial"/>
                <w:sz w:val="16"/>
                <w:szCs w:val="16"/>
              </w:rPr>
              <w:t>(80)</w:t>
            </w:r>
          </w:p>
        </w:tc>
        <w:tc>
          <w:tcPr>
            <w:tcW w:w="1440" w:type="dxa"/>
          </w:tcPr>
          <w:p w14:paraId="162BE7A5" w14:textId="62F0AFEC" w:rsidR="0018104A" w:rsidRPr="00761914" w:rsidRDefault="00D87A2B" w:rsidP="00CB055B">
            <w:pPr>
              <w:pBdr>
                <w:bottom w:val="sing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(13)</w:t>
            </w:r>
          </w:p>
        </w:tc>
        <w:tc>
          <w:tcPr>
            <w:tcW w:w="1440" w:type="dxa"/>
          </w:tcPr>
          <w:p w14:paraId="2D626C6D" w14:textId="6AFC1034" w:rsidR="0018104A" w:rsidRPr="00761914" w:rsidRDefault="00F5370C" w:rsidP="00CB055B">
            <w:pPr>
              <w:pBdr>
                <w:bottom w:val="sing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(7)</w:t>
            </w:r>
          </w:p>
        </w:tc>
        <w:tc>
          <w:tcPr>
            <w:tcW w:w="1440" w:type="dxa"/>
          </w:tcPr>
          <w:p w14:paraId="33E65004" w14:textId="74A62C54" w:rsidR="0018104A" w:rsidRPr="00761914" w:rsidRDefault="003B693C" w:rsidP="00CB055B">
            <w:pPr>
              <w:pBdr>
                <w:bottom w:val="sing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(8)</w:t>
            </w:r>
          </w:p>
        </w:tc>
        <w:tc>
          <w:tcPr>
            <w:tcW w:w="1440" w:type="dxa"/>
          </w:tcPr>
          <w:p w14:paraId="259868B2" w14:textId="4DB34954" w:rsidR="0018104A" w:rsidRPr="00761914" w:rsidRDefault="00761304" w:rsidP="00CB055B">
            <w:pPr>
              <w:pBdr>
                <w:bottom w:val="sing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(108)</w:t>
            </w:r>
          </w:p>
        </w:tc>
      </w:tr>
      <w:tr w:rsidR="0018104A" w:rsidRPr="00457DC6" w14:paraId="399DCBE2" w14:textId="77777777" w:rsidTr="0018104A">
        <w:tc>
          <w:tcPr>
            <w:tcW w:w="2880" w:type="dxa"/>
            <w:vAlign w:val="bottom"/>
            <w:hideMark/>
          </w:tcPr>
          <w:p w14:paraId="73D22A93" w14:textId="77E23598" w:rsidR="0018104A" w:rsidRPr="00761914" w:rsidRDefault="0018104A" w:rsidP="00CB055B">
            <w:pPr>
              <w:spacing w:line="340" w:lineRule="exact"/>
              <w:ind w:left="151" w:right="-72" w:hanging="151"/>
              <w:rPr>
                <w:rFonts w:ascii="Arial" w:hAnsi="Arial" w:cs="Arial"/>
                <w:sz w:val="16"/>
                <w:szCs w:val="16"/>
              </w:rPr>
            </w:pPr>
            <w:r w:rsidRPr="00761914">
              <w:rPr>
                <w:rFonts w:ascii="Arial" w:hAnsi="Arial" w:cs="Arial"/>
                <w:sz w:val="16"/>
                <w:szCs w:val="16"/>
              </w:rPr>
              <w:t>31 March 2026</w:t>
            </w:r>
          </w:p>
        </w:tc>
        <w:tc>
          <w:tcPr>
            <w:tcW w:w="1440" w:type="dxa"/>
          </w:tcPr>
          <w:p w14:paraId="60B82C15" w14:textId="1726ED47" w:rsidR="0018104A" w:rsidRPr="00761914" w:rsidRDefault="00D87A2B" w:rsidP="00CB055B">
            <w:pPr>
              <w:pBdr>
                <w:bottom w:val="doub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183</w:t>
            </w:r>
          </w:p>
        </w:tc>
        <w:tc>
          <w:tcPr>
            <w:tcW w:w="1440" w:type="dxa"/>
          </w:tcPr>
          <w:p w14:paraId="14800403" w14:textId="65709B77" w:rsidR="0018104A" w:rsidRPr="00761914" w:rsidRDefault="00D87A2B" w:rsidP="00CB055B">
            <w:pPr>
              <w:pBdr>
                <w:bottom w:val="doub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134</w:t>
            </w:r>
          </w:p>
        </w:tc>
        <w:tc>
          <w:tcPr>
            <w:tcW w:w="1440" w:type="dxa"/>
          </w:tcPr>
          <w:p w14:paraId="0E26AD87" w14:textId="0DD87181" w:rsidR="0018104A" w:rsidRPr="00761914" w:rsidRDefault="003B693C" w:rsidP="00CB055B">
            <w:pPr>
              <w:pBdr>
                <w:bottom w:val="doub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19</w:t>
            </w:r>
          </w:p>
        </w:tc>
        <w:tc>
          <w:tcPr>
            <w:tcW w:w="1440" w:type="dxa"/>
          </w:tcPr>
          <w:p w14:paraId="7CDBBDA0" w14:textId="328226A4" w:rsidR="0018104A" w:rsidRPr="00761914" w:rsidRDefault="00761304" w:rsidP="00CB055B">
            <w:pPr>
              <w:pBdr>
                <w:bottom w:val="doub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32</w:t>
            </w:r>
          </w:p>
        </w:tc>
        <w:tc>
          <w:tcPr>
            <w:tcW w:w="1440" w:type="dxa"/>
          </w:tcPr>
          <w:p w14:paraId="15069C10" w14:textId="06B76185" w:rsidR="0018104A" w:rsidRPr="00761914" w:rsidRDefault="00761304" w:rsidP="00CB055B">
            <w:pPr>
              <w:pBdr>
                <w:bottom w:val="double" w:sz="4" w:space="1" w:color="auto"/>
              </w:pBdr>
              <w:tabs>
                <w:tab w:val="decimal" w:pos="1056"/>
              </w:tabs>
              <w:spacing w:line="340" w:lineRule="exact"/>
              <w:ind w:left="-29" w:right="-29"/>
              <w:rPr>
                <w:rFonts w:ascii="Arial" w:hAnsi="Arial" w:cs="Arial"/>
                <w:sz w:val="16"/>
                <w:szCs w:val="16"/>
              </w:rPr>
            </w:pPr>
            <w:r w:rsidRPr="00761914">
              <w:rPr>
                <w:rFonts w:ascii="Arial" w:hAnsi="Arial" w:cs="Arial"/>
                <w:sz w:val="16"/>
                <w:szCs w:val="16"/>
              </w:rPr>
              <w:t>368</w:t>
            </w:r>
          </w:p>
        </w:tc>
      </w:tr>
    </w:tbl>
    <w:p w14:paraId="379CA3CD" w14:textId="311FD765" w:rsidR="00F918A8" w:rsidRPr="00761914" w:rsidRDefault="004D7EC6" w:rsidP="004D7EC6">
      <w:pPr>
        <w:tabs>
          <w:tab w:val="left" w:pos="990"/>
        </w:tabs>
        <w:spacing w:before="120" w:after="120" w:line="380" w:lineRule="exact"/>
        <w:ind w:firstLine="605"/>
        <w:jc w:val="thaiDistribute"/>
        <w:rPr>
          <w:rFonts w:ascii="Arial" w:eastAsia="Calibri" w:hAnsi="Arial" w:cs="Arial"/>
          <w:b/>
          <w:bCs/>
          <w:sz w:val="22"/>
          <w:szCs w:val="22"/>
        </w:rPr>
      </w:pPr>
      <w:r w:rsidRPr="00761914">
        <w:rPr>
          <w:rFonts w:ascii="Arial" w:hAnsi="Arial" w:cs="Arial"/>
          <w:b/>
          <w:bCs/>
          <w:sz w:val="22"/>
          <w:szCs w:val="22"/>
        </w:rPr>
        <w:t>b)</w:t>
      </w:r>
      <w:r w:rsidRPr="00761914">
        <w:rPr>
          <w:rFonts w:ascii="Arial" w:hAnsi="Arial" w:cs="Arial"/>
          <w:b/>
          <w:bCs/>
          <w:sz w:val="22"/>
          <w:szCs w:val="22"/>
        </w:rPr>
        <w:tab/>
      </w:r>
      <w:r w:rsidR="00F918A8" w:rsidRPr="00761914">
        <w:rPr>
          <w:rFonts w:ascii="Arial" w:hAnsi="Arial" w:cs="Arial"/>
          <w:b/>
          <w:bCs/>
          <w:sz w:val="22"/>
          <w:szCs w:val="22"/>
        </w:rPr>
        <w:t>Lease liabilities</w:t>
      </w:r>
    </w:p>
    <w:tbl>
      <w:tblPr>
        <w:tblStyle w:val="TableGrid"/>
        <w:tblW w:w="8927" w:type="dxa"/>
        <w:tblInd w:w="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54"/>
        <w:gridCol w:w="1354"/>
        <w:gridCol w:w="1354"/>
        <w:gridCol w:w="1355"/>
      </w:tblGrid>
      <w:tr w:rsidR="00F918A8" w:rsidRPr="00457DC6" w14:paraId="44F0A36E" w14:textId="77777777" w:rsidTr="004E2CA0">
        <w:trPr>
          <w:trHeight w:val="198"/>
        </w:trPr>
        <w:tc>
          <w:tcPr>
            <w:tcW w:w="3510" w:type="dxa"/>
            <w:vAlign w:val="bottom"/>
          </w:tcPr>
          <w:p w14:paraId="0F44B9BB" w14:textId="77777777" w:rsidR="00F918A8" w:rsidRPr="00761914" w:rsidRDefault="00F918A8" w:rsidP="000B112B">
            <w:pPr>
              <w:spacing w:line="380" w:lineRule="exact"/>
              <w:ind w:left="151" w:right="-72" w:hanging="151"/>
              <w:rPr>
                <w:rFonts w:ascii="Arial" w:hAnsi="Arial" w:cs="Arial"/>
                <w:sz w:val="20"/>
                <w:szCs w:val="20"/>
              </w:rPr>
            </w:pPr>
          </w:p>
        </w:tc>
        <w:tc>
          <w:tcPr>
            <w:tcW w:w="5417" w:type="dxa"/>
            <w:gridSpan w:val="4"/>
            <w:vAlign w:val="bottom"/>
            <w:hideMark/>
          </w:tcPr>
          <w:p w14:paraId="5A95EEA2" w14:textId="7D16AD22" w:rsidR="00F918A8" w:rsidRPr="00761914" w:rsidRDefault="00F918A8" w:rsidP="000B112B">
            <w:pPr>
              <w:spacing w:line="380" w:lineRule="exact"/>
              <w:ind w:left="151" w:hanging="151"/>
              <w:jc w:val="right"/>
              <w:rPr>
                <w:rFonts w:ascii="Arial" w:hAnsi="Arial" w:cs="Arial"/>
                <w:sz w:val="20"/>
                <w:szCs w:val="20"/>
                <w:cs/>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F918A8" w:rsidRPr="00457DC6" w14:paraId="62CF90EE" w14:textId="77777777" w:rsidTr="004E2CA0">
        <w:trPr>
          <w:trHeight w:val="198"/>
        </w:trPr>
        <w:tc>
          <w:tcPr>
            <w:tcW w:w="3510" w:type="dxa"/>
            <w:vAlign w:val="bottom"/>
          </w:tcPr>
          <w:p w14:paraId="5EBA7FFC" w14:textId="77777777" w:rsidR="00F918A8" w:rsidRPr="00761914" w:rsidRDefault="00F918A8" w:rsidP="000B112B">
            <w:pPr>
              <w:spacing w:line="380" w:lineRule="exact"/>
              <w:ind w:left="151" w:right="-72" w:hanging="151"/>
              <w:rPr>
                <w:rFonts w:ascii="Arial" w:hAnsi="Arial" w:cs="Arial"/>
                <w:sz w:val="20"/>
                <w:szCs w:val="20"/>
              </w:rPr>
            </w:pPr>
          </w:p>
        </w:tc>
        <w:tc>
          <w:tcPr>
            <w:tcW w:w="2708" w:type="dxa"/>
            <w:gridSpan w:val="2"/>
            <w:vAlign w:val="bottom"/>
            <w:hideMark/>
          </w:tcPr>
          <w:p w14:paraId="33CCDC43" w14:textId="77777777" w:rsidR="00F918A8" w:rsidRPr="00761914" w:rsidRDefault="00F918A8" w:rsidP="000B112B">
            <w:pPr>
              <w:pBdr>
                <w:bottom w:val="single" w:sz="4" w:space="1" w:color="auto"/>
              </w:pBdr>
              <w:spacing w:line="380" w:lineRule="exact"/>
              <w:ind w:left="-29" w:right="-29"/>
              <w:jc w:val="center"/>
              <w:rPr>
                <w:rFonts w:ascii="Arial" w:hAnsi="Arial" w:cs="Arial"/>
                <w:sz w:val="20"/>
                <w:szCs w:val="20"/>
                <w:cs/>
              </w:rPr>
            </w:pPr>
            <w:r w:rsidRPr="00761914">
              <w:rPr>
                <w:rFonts w:ascii="Arial" w:hAnsi="Arial" w:cs="Arial"/>
                <w:sz w:val="20"/>
                <w:szCs w:val="20"/>
              </w:rPr>
              <w:t xml:space="preserve">Consolidated </w:t>
            </w:r>
            <w:r w:rsidRPr="00761914">
              <w:rPr>
                <w:rFonts w:ascii="Arial" w:hAnsi="Arial" w:cs="Arial"/>
                <w:sz w:val="20"/>
                <w:szCs w:val="20"/>
                <w:cs/>
              </w:rPr>
              <w:t xml:space="preserve">                                    </w:t>
            </w:r>
            <w:r w:rsidRPr="00761914">
              <w:rPr>
                <w:rFonts w:ascii="Arial" w:hAnsi="Arial" w:cs="Arial"/>
                <w:sz w:val="20"/>
                <w:szCs w:val="20"/>
              </w:rPr>
              <w:t>financial statements</w:t>
            </w:r>
          </w:p>
        </w:tc>
        <w:tc>
          <w:tcPr>
            <w:tcW w:w="2709" w:type="dxa"/>
            <w:gridSpan w:val="2"/>
            <w:vAlign w:val="bottom"/>
            <w:hideMark/>
          </w:tcPr>
          <w:p w14:paraId="552AB787" w14:textId="77777777" w:rsidR="00F918A8" w:rsidRPr="00761914" w:rsidRDefault="00F918A8" w:rsidP="000B112B">
            <w:pPr>
              <w:pBdr>
                <w:bottom w:val="single" w:sz="4" w:space="1" w:color="auto"/>
              </w:pBdr>
              <w:spacing w:line="380" w:lineRule="exact"/>
              <w:ind w:left="-29" w:right="-29"/>
              <w:jc w:val="center"/>
              <w:rPr>
                <w:rFonts w:ascii="Arial" w:hAnsi="Arial" w:cs="Arial"/>
                <w:sz w:val="20"/>
                <w:szCs w:val="20"/>
                <w:cs/>
              </w:rPr>
            </w:pPr>
            <w:r w:rsidRPr="00761914">
              <w:rPr>
                <w:rFonts w:ascii="Arial" w:hAnsi="Arial" w:cs="Arial"/>
                <w:sz w:val="20"/>
                <w:szCs w:val="20"/>
              </w:rPr>
              <w:t xml:space="preserve">Separate </w:t>
            </w:r>
            <w:r w:rsidRPr="00761914">
              <w:rPr>
                <w:rFonts w:ascii="Arial" w:hAnsi="Arial" w:cs="Arial"/>
                <w:sz w:val="20"/>
                <w:szCs w:val="20"/>
                <w:cs/>
              </w:rPr>
              <w:t xml:space="preserve">                                     </w:t>
            </w:r>
            <w:r w:rsidRPr="00761914">
              <w:rPr>
                <w:rFonts w:ascii="Arial" w:hAnsi="Arial" w:cs="Arial"/>
                <w:sz w:val="20"/>
                <w:szCs w:val="20"/>
              </w:rPr>
              <w:t>financial statements</w:t>
            </w:r>
          </w:p>
        </w:tc>
      </w:tr>
      <w:tr w:rsidR="00F918A8" w:rsidRPr="00457DC6" w14:paraId="67190B42" w14:textId="77777777" w:rsidTr="004E2CA0">
        <w:trPr>
          <w:trHeight w:val="198"/>
        </w:trPr>
        <w:tc>
          <w:tcPr>
            <w:tcW w:w="3510" w:type="dxa"/>
            <w:vAlign w:val="bottom"/>
          </w:tcPr>
          <w:p w14:paraId="4FF7E0F6" w14:textId="77777777" w:rsidR="00F918A8" w:rsidRPr="00761914" w:rsidRDefault="00F918A8" w:rsidP="000B112B">
            <w:pPr>
              <w:spacing w:line="380" w:lineRule="exact"/>
              <w:ind w:left="151" w:right="-72" w:hanging="151"/>
              <w:rPr>
                <w:rFonts w:ascii="Arial" w:hAnsi="Arial" w:cs="Arial"/>
                <w:sz w:val="20"/>
                <w:szCs w:val="20"/>
              </w:rPr>
            </w:pPr>
          </w:p>
        </w:tc>
        <w:tc>
          <w:tcPr>
            <w:tcW w:w="1354" w:type="dxa"/>
            <w:vAlign w:val="bottom"/>
            <w:hideMark/>
          </w:tcPr>
          <w:p w14:paraId="737E29C9" w14:textId="70100F42" w:rsidR="00F918A8" w:rsidRPr="00761914" w:rsidRDefault="002F3D86" w:rsidP="000B112B">
            <w:pPr>
              <w:spacing w:line="380" w:lineRule="exact"/>
              <w:ind w:left="-29" w:right="-29"/>
              <w:jc w:val="center"/>
              <w:rPr>
                <w:rFonts w:ascii="Arial" w:hAnsi="Arial" w:cs="Arial"/>
                <w:sz w:val="20"/>
                <w:szCs w:val="20"/>
                <w:u w:val="single"/>
                <w:cs/>
              </w:rPr>
            </w:pPr>
            <w:r w:rsidRPr="00761914">
              <w:rPr>
                <w:rFonts w:ascii="Arial" w:hAnsi="Arial" w:cs="Arial"/>
                <w:sz w:val="20"/>
                <w:szCs w:val="20"/>
                <w:u w:val="single"/>
              </w:rPr>
              <w:t>2026</w:t>
            </w:r>
          </w:p>
        </w:tc>
        <w:tc>
          <w:tcPr>
            <w:tcW w:w="1354" w:type="dxa"/>
            <w:vAlign w:val="bottom"/>
            <w:hideMark/>
          </w:tcPr>
          <w:p w14:paraId="4A15FDDA" w14:textId="17FBF434" w:rsidR="00F918A8" w:rsidRPr="00761914" w:rsidRDefault="002F3D86" w:rsidP="000B112B">
            <w:pPr>
              <w:spacing w:line="380" w:lineRule="exact"/>
              <w:ind w:left="-29" w:right="-29"/>
              <w:jc w:val="center"/>
              <w:rPr>
                <w:rFonts w:ascii="Arial" w:hAnsi="Arial" w:cs="Arial"/>
                <w:sz w:val="20"/>
                <w:szCs w:val="20"/>
                <w:u w:val="single"/>
              </w:rPr>
            </w:pPr>
            <w:r w:rsidRPr="00761914">
              <w:rPr>
                <w:rFonts w:ascii="Arial" w:hAnsi="Arial" w:cs="Arial"/>
                <w:sz w:val="20"/>
                <w:szCs w:val="20"/>
                <w:u w:val="single"/>
              </w:rPr>
              <w:t>2025</w:t>
            </w:r>
          </w:p>
        </w:tc>
        <w:tc>
          <w:tcPr>
            <w:tcW w:w="1354" w:type="dxa"/>
            <w:vAlign w:val="bottom"/>
            <w:hideMark/>
          </w:tcPr>
          <w:p w14:paraId="48B87B85" w14:textId="60BA73BB" w:rsidR="00F918A8" w:rsidRPr="00761914" w:rsidRDefault="002F3D86" w:rsidP="000B112B">
            <w:pPr>
              <w:spacing w:line="380" w:lineRule="exact"/>
              <w:ind w:left="-29" w:right="-29"/>
              <w:jc w:val="center"/>
              <w:rPr>
                <w:rFonts w:ascii="Arial" w:hAnsi="Arial" w:cs="Arial"/>
                <w:sz w:val="20"/>
                <w:szCs w:val="20"/>
                <w:u w:val="single"/>
              </w:rPr>
            </w:pPr>
            <w:r w:rsidRPr="00761914">
              <w:rPr>
                <w:rFonts w:ascii="Arial" w:hAnsi="Arial" w:cs="Arial"/>
                <w:sz w:val="20"/>
                <w:szCs w:val="20"/>
                <w:u w:val="single"/>
              </w:rPr>
              <w:t>2026</w:t>
            </w:r>
          </w:p>
        </w:tc>
        <w:tc>
          <w:tcPr>
            <w:tcW w:w="1355" w:type="dxa"/>
            <w:vAlign w:val="bottom"/>
            <w:hideMark/>
          </w:tcPr>
          <w:p w14:paraId="686789A9" w14:textId="602EA235" w:rsidR="00F918A8" w:rsidRPr="00761914" w:rsidRDefault="002F3D86" w:rsidP="000B112B">
            <w:pPr>
              <w:spacing w:line="380" w:lineRule="exact"/>
              <w:ind w:right="47"/>
              <w:jc w:val="center"/>
              <w:rPr>
                <w:rFonts w:ascii="Arial" w:hAnsi="Arial" w:cs="Arial"/>
                <w:sz w:val="20"/>
                <w:szCs w:val="20"/>
                <w:u w:val="single"/>
              </w:rPr>
            </w:pPr>
            <w:r w:rsidRPr="00761914">
              <w:rPr>
                <w:rFonts w:ascii="Arial" w:hAnsi="Arial" w:cs="Arial"/>
                <w:sz w:val="20"/>
                <w:szCs w:val="20"/>
                <w:u w:val="single"/>
              </w:rPr>
              <w:t>2025</w:t>
            </w:r>
          </w:p>
        </w:tc>
      </w:tr>
      <w:tr w:rsidR="0018104A" w:rsidRPr="00457DC6" w14:paraId="1CDEF77B" w14:textId="77777777" w:rsidTr="004E2CA0">
        <w:trPr>
          <w:trHeight w:val="198"/>
        </w:trPr>
        <w:tc>
          <w:tcPr>
            <w:tcW w:w="3510" w:type="dxa"/>
            <w:vAlign w:val="bottom"/>
            <w:hideMark/>
          </w:tcPr>
          <w:p w14:paraId="46D1CE46" w14:textId="77777777" w:rsidR="0018104A" w:rsidRPr="00761914" w:rsidRDefault="0018104A" w:rsidP="0018104A">
            <w:pPr>
              <w:spacing w:line="380" w:lineRule="exact"/>
              <w:ind w:left="151" w:right="-72" w:hanging="151"/>
              <w:rPr>
                <w:rFonts w:ascii="Arial" w:hAnsi="Arial" w:cs="Arial"/>
                <w:sz w:val="20"/>
                <w:szCs w:val="20"/>
              </w:rPr>
            </w:pPr>
            <w:r w:rsidRPr="00761914">
              <w:rPr>
                <w:rFonts w:ascii="Arial" w:hAnsi="Arial" w:cs="Arial"/>
                <w:sz w:val="20"/>
                <w:szCs w:val="20"/>
              </w:rPr>
              <w:t>Lease payments</w:t>
            </w:r>
          </w:p>
        </w:tc>
        <w:tc>
          <w:tcPr>
            <w:tcW w:w="1354" w:type="dxa"/>
          </w:tcPr>
          <w:p w14:paraId="79E33176" w14:textId="51B02995" w:rsidR="0018104A" w:rsidRPr="00761914" w:rsidRDefault="00761304" w:rsidP="003D5D5F">
            <w:pPr>
              <w:tabs>
                <w:tab w:val="decimal" w:pos="970"/>
              </w:tabs>
              <w:spacing w:line="380" w:lineRule="exact"/>
              <w:ind w:left="-29" w:right="-29"/>
              <w:rPr>
                <w:rFonts w:ascii="Arial" w:hAnsi="Arial" w:cs="Arial"/>
                <w:sz w:val="20"/>
                <w:szCs w:val="20"/>
              </w:rPr>
            </w:pPr>
            <w:r w:rsidRPr="00761914">
              <w:rPr>
                <w:rFonts w:ascii="Arial" w:hAnsi="Arial" w:cs="Arial"/>
                <w:sz w:val="20"/>
                <w:szCs w:val="20"/>
              </w:rPr>
              <w:t>828</w:t>
            </w:r>
          </w:p>
        </w:tc>
        <w:tc>
          <w:tcPr>
            <w:tcW w:w="1354" w:type="dxa"/>
          </w:tcPr>
          <w:p w14:paraId="1BED7A80" w14:textId="09AB8CB7" w:rsidR="0018104A" w:rsidRPr="00761914" w:rsidRDefault="0018104A" w:rsidP="0018104A">
            <w:pPr>
              <w:tabs>
                <w:tab w:val="decimal" w:pos="970"/>
              </w:tabs>
              <w:spacing w:line="380" w:lineRule="exact"/>
              <w:ind w:left="-29" w:right="-29"/>
              <w:rPr>
                <w:rFonts w:ascii="Arial" w:hAnsi="Arial" w:cs="Arial"/>
                <w:sz w:val="20"/>
                <w:szCs w:val="20"/>
              </w:rPr>
            </w:pPr>
            <w:r w:rsidRPr="00761914">
              <w:rPr>
                <w:rFonts w:ascii="Arial" w:hAnsi="Arial" w:cs="Arial"/>
                <w:sz w:val="20"/>
                <w:szCs w:val="20"/>
              </w:rPr>
              <w:t>413</w:t>
            </w:r>
          </w:p>
        </w:tc>
        <w:tc>
          <w:tcPr>
            <w:tcW w:w="1354" w:type="dxa"/>
          </w:tcPr>
          <w:p w14:paraId="00813315" w14:textId="543A7080" w:rsidR="0018104A" w:rsidRPr="00761914" w:rsidRDefault="00C43977" w:rsidP="0018104A">
            <w:pPr>
              <w:tabs>
                <w:tab w:val="decimal" w:pos="970"/>
              </w:tabs>
              <w:spacing w:line="380" w:lineRule="exact"/>
              <w:ind w:left="-29" w:right="-29"/>
              <w:rPr>
                <w:rFonts w:ascii="Arial" w:hAnsi="Arial" w:cs="Arial"/>
                <w:sz w:val="20"/>
                <w:szCs w:val="20"/>
              </w:rPr>
            </w:pPr>
            <w:r w:rsidRPr="00761914">
              <w:rPr>
                <w:rFonts w:ascii="Arial" w:hAnsi="Arial" w:cs="Arial"/>
                <w:sz w:val="20"/>
                <w:szCs w:val="20"/>
              </w:rPr>
              <w:t>471</w:t>
            </w:r>
          </w:p>
        </w:tc>
        <w:tc>
          <w:tcPr>
            <w:tcW w:w="1355" w:type="dxa"/>
          </w:tcPr>
          <w:p w14:paraId="7791510A" w14:textId="5F6CC0BB" w:rsidR="0018104A" w:rsidRPr="00761914" w:rsidRDefault="0018104A" w:rsidP="0018104A">
            <w:pPr>
              <w:tabs>
                <w:tab w:val="decimal" w:pos="970"/>
              </w:tabs>
              <w:spacing w:line="380" w:lineRule="exact"/>
              <w:ind w:left="-29" w:right="-29"/>
              <w:rPr>
                <w:rFonts w:ascii="Arial" w:hAnsi="Arial" w:cs="Arial"/>
                <w:sz w:val="20"/>
                <w:szCs w:val="20"/>
                <w:lang w:val="en-GB"/>
              </w:rPr>
            </w:pPr>
            <w:r w:rsidRPr="00761914">
              <w:rPr>
                <w:rFonts w:ascii="Arial" w:hAnsi="Arial" w:cs="Arial"/>
                <w:sz w:val="20"/>
                <w:szCs w:val="20"/>
              </w:rPr>
              <w:t>340</w:t>
            </w:r>
          </w:p>
        </w:tc>
      </w:tr>
      <w:tr w:rsidR="0018104A" w:rsidRPr="00457DC6" w14:paraId="4CA12193" w14:textId="77777777" w:rsidTr="004E2CA0">
        <w:tc>
          <w:tcPr>
            <w:tcW w:w="3510" w:type="dxa"/>
            <w:vAlign w:val="bottom"/>
            <w:hideMark/>
          </w:tcPr>
          <w:p w14:paraId="30C8D8AA" w14:textId="77777777" w:rsidR="0018104A" w:rsidRPr="00761914" w:rsidRDefault="0018104A" w:rsidP="0018104A">
            <w:pPr>
              <w:spacing w:line="380" w:lineRule="exact"/>
              <w:ind w:left="151" w:right="-72" w:hanging="151"/>
              <w:rPr>
                <w:rFonts w:ascii="Arial" w:hAnsi="Arial" w:cs="Arial"/>
                <w:sz w:val="20"/>
                <w:szCs w:val="20"/>
              </w:rPr>
            </w:pPr>
            <w:r w:rsidRPr="00761914">
              <w:rPr>
                <w:rFonts w:ascii="Arial" w:hAnsi="Arial" w:cs="Arial"/>
                <w:sz w:val="20"/>
                <w:szCs w:val="20"/>
              </w:rPr>
              <w:t>Less: Deferred interest expenses</w:t>
            </w:r>
          </w:p>
        </w:tc>
        <w:tc>
          <w:tcPr>
            <w:tcW w:w="1354" w:type="dxa"/>
          </w:tcPr>
          <w:p w14:paraId="242CC754" w14:textId="51347C14" w:rsidR="0018104A" w:rsidRPr="00761914" w:rsidRDefault="00761304" w:rsidP="0018104A">
            <w:pPr>
              <w:pBdr>
                <w:bottom w:val="single" w:sz="4" w:space="1" w:color="auto"/>
              </w:pBdr>
              <w:tabs>
                <w:tab w:val="decimal" w:pos="970"/>
              </w:tabs>
              <w:spacing w:line="380" w:lineRule="exact"/>
              <w:ind w:left="-29" w:right="-29"/>
              <w:rPr>
                <w:rFonts w:ascii="Arial" w:hAnsi="Arial" w:cs="Arial"/>
                <w:sz w:val="20"/>
                <w:szCs w:val="20"/>
                <w:cs/>
              </w:rPr>
            </w:pPr>
            <w:r w:rsidRPr="00761914">
              <w:rPr>
                <w:rFonts w:ascii="Arial" w:hAnsi="Arial" w:cs="Arial"/>
                <w:sz w:val="20"/>
                <w:szCs w:val="20"/>
              </w:rPr>
              <w:t>(102)</w:t>
            </w:r>
          </w:p>
        </w:tc>
        <w:tc>
          <w:tcPr>
            <w:tcW w:w="1354" w:type="dxa"/>
          </w:tcPr>
          <w:p w14:paraId="64E7A5A0" w14:textId="20320EC1" w:rsidR="0018104A" w:rsidRPr="00761914" w:rsidRDefault="0018104A" w:rsidP="0018104A">
            <w:pPr>
              <w:pBdr>
                <w:bottom w:val="single" w:sz="4" w:space="1" w:color="auto"/>
              </w:pBdr>
              <w:tabs>
                <w:tab w:val="decimal" w:pos="970"/>
              </w:tabs>
              <w:spacing w:line="380" w:lineRule="exact"/>
              <w:ind w:left="-29" w:right="-29"/>
              <w:rPr>
                <w:rFonts w:ascii="Arial" w:hAnsi="Arial" w:cs="Arial"/>
                <w:sz w:val="20"/>
                <w:szCs w:val="20"/>
              </w:rPr>
            </w:pPr>
            <w:r w:rsidRPr="00761914">
              <w:rPr>
                <w:rFonts w:ascii="Arial" w:hAnsi="Arial" w:cs="Arial"/>
                <w:sz w:val="20"/>
                <w:szCs w:val="20"/>
              </w:rPr>
              <w:t>(34)</w:t>
            </w:r>
          </w:p>
        </w:tc>
        <w:tc>
          <w:tcPr>
            <w:tcW w:w="1354" w:type="dxa"/>
          </w:tcPr>
          <w:p w14:paraId="25C9C93D" w14:textId="1A88D3DD" w:rsidR="0018104A" w:rsidRPr="00761914" w:rsidRDefault="00C43977" w:rsidP="0018104A">
            <w:pPr>
              <w:pBdr>
                <w:bottom w:val="single" w:sz="4" w:space="1" w:color="auto"/>
              </w:pBdr>
              <w:tabs>
                <w:tab w:val="decimal" w:pos="970"/>
              </w:tabs>
              <w:spacing w:line="380" w:lineRule="exact"/>
              <w:ind w:left="-29" w:right="-29"/>
              <w:rPr>
                <w:rFonts w:ascii="Arial" w:hAnsi="Arial" w:cs="Arial"/>
                <w:sz w:val="20"/>
                <w:szCs w:val="20"/>
              </w:rPr>
            </w:pPr>
            <w:r w:rsidRPr="00761914">
              <w:rPr>
                <w:rFonts w:ascii="Arial" w:hAnsi="Arial" w:cs="Arial"/>
                <w:sz w:val="20"/>
                <w:szCs w:val="20"/>
              </w:rPr>
              <w:t>(41)</w:t>
            </w:r>
          </w:p>
        </w:tc>
        <w:tc>
          <w:tcPr>
            <w:tcW w:w="1355" w:type="dxa"/>
          </w:tcPr>
          <w:p w14:paraId="4939E208" w14:textId="019EF0D4" w:rsidR="0018104A" w:rsidRPr="00761914" w:rsidRDefault="0018104A" w:rsidP="0018104A">
            <w:pPr>
              <w:pBdr>
                <w:bottom w:val="single" w:sz="4" w:space="1" w:color="auto"/>
              </w:pBdr>
              <w:tabs>
                <w:tab w:val="decimal" w:pos="970"/>
              </w:tabs>
              <w:spacing w:line="380" w:lineRule="exact"/>
              <w:ind w:left="-29" w:right="-29"/>
              <w:rPr>
                <w:rFonts w:ascii="Arial" w:hAnsi="Arial" w:cs="Arial"/>
                <w:sz w:val="20"/>
                <w:szCs w:val="20"/>
                <w:lang w:val="en-GB"/>
              </w:rPr>
            </w:pPr>
            <w:r w:rsidRPr="00761914">
              <w:rPr>
                <w:rFonts w:ascii="Arial" w:hAnsi="Arial" w:cs="Arial"/>
                <w:sz w:val="20"/>
                <w:szCs w:val="20"/>
              </w:rPr>
              <w:t>(28)</w:t>
            </w:r>
          </w:p>
        </w:tc>
      </w:tr>
      <w:tr w:rsidR="0018104A" w:rsidRPr="00457DC6" w14:paraId="3FAE363E" w14:textId="77777777" w:rsidTr="004E2CA0">
        <w:tc>
          <w:tcPr>
            <w:tcW w:w="3510" w:type="dxa"/>
            <w:vAlign w:val="bottom"/>
            <w:hideMark/>
          </w:tcPr>
          <w:p w14:paraId="5C91E7FB" w14:textId="77777777" w:rsidR="0018104A" w:rsidRPr="00761914" w:rsidRDefault="0018104A" w:rsidP="0018104A">
            <w:pPr>
              <w:spacing w:line="380" w:lineRule="exact"/>
              <w:ind w:left="151" w:right="-72" w:hanging="151"/>
              <w:rPr>
                <w:rFonts w:ascii="Arial" w:hAnsi="Arial" w:cs="Arial"/>
                <w:sz w:val="20"/>
                <w:szCs w:val="20"/>
              </w:rPr>
            </w:pPr>
            <w:r w:rsidRPr="00761914">
              <w:rPr>
                <w:rFonts w:ascii="Arial" w:hAnsi="Arial" w:cs="Arial"/>
                <w:sz w:val="20"/>
                <w:szCs w:val="20"/>
              </w:rPr>
              <w:t>Total</w:t>
            </w:r>
          </w:p>
        </w:tc>
        <w:tc>
          <w:tcPr>
            <w:tcW w:w="1354" w:type="dxa"/>
          </w:tcPr>
          <w:p w14:paraId="647D7162" w14:textId="081759D9" w:rsidR="0018104A" w:rsidRPr="00761914" w:rsidRDefault="00C43977" w:rsidP="0018104A">
            <w:pPr>
              <w:tabs>
                <w:tab w:val="decimal" w:pos="970"/>
              </w:tabs>
              <w:spacing w:line="380" w:lineRule="exact"/>
              <w:ind w:left="-29" w:right="-29"/>
              <w:rPr>
                <w:rFonts w:ascii="Arial" w:hAnsi="Arial" w:cs="Arial"/>
                <w:sz w:val="20"/>
                <w:szCs w:val="20"/>
                <w:cs/>
              </w:rPr>
            </w:pPr>
            <w:r w:rsidRPr="00761914">
              <w:rPr>
                <w:rFonts w:ascii="Arial" w:hAnsi="Arial" w:cs="Arial"/>
                <w:sz w:val="20"/>
                <w:szCs w:val="20"/>
              </w:rPr>
              <w:t>72</w:t>
            </w:r>
            <w:r w:rsidR="00687160" w:rsidRPr="00761914">
              <w:rPr>
                <w:rFonts w:ascii="Arial" w:hAnsi="Arial" w:cs="Arial"/>
                <w:sz w:val="20"/>
                <w:szCs w:val="20"/>
              </w:rPr>
              <w:t>6</w:t>
            </w:r>
          </w:p>
        </w:tc>
        <w:tc>
          <w:tcPr>
            <w:tcW w:w="1354" w:type="dxa"/>
          </w:tcPr>
          <w:p w14:paraId="3B739757" w14:textId="57CF2D60" w:rsidR="0018104A" w:rsidRPr="00761914" w:rsidRDefault="0018104A" w:rsidP="0018104A">
            <w:pPr>
              <w:tabs>
                <w:tab w:val="decimal" w:pos="970"/>
              </w:tabs>
              <w:spacing w:line="380" w:lineRule="exact"/>
              <w:ind w:left="-29" w:right="-29"/>
              <w:rPr>
                <w:rFonts w:ascii="Arial" w:hAnsi="Arial" w:cs="Arial"/>
                <w:sz w:val="20"/>
                <w:szCs w:val="20"/>
              </w:rPr>
            </w:pPr>
            <w:r w:rsidRPr="00761914">
              <w:rPr>
                <w:rFonts w:ascii="Arial" w:hAnsi="Arial" w:cs="Arial"/>
                <w:sz w:val="20"/>
                <w:szCs w:val="20"/>
              </w:rPr>
              <w:t>379</w:t>
            </w:r>
          </w:p>
        </w:tc>
        <w:tc>
          <w:tcPr>
            <w:tcW w:w="1354" w:type="dxa"/>
          </w:tcPr>
          <w:p w14:paraId="5C81BD2B" w14:textId="437DEE7E" w:rsidR="0018104A" w:rsidRPr="00761914" w:rsidRDefault="00C43977" w:rsidP="0018104A">
            <w:pPr>
              <w:tabs>
                <w:tab w:val="decimal" w:pos="970"/>
              </w:tabs>
              <w:spacing w:line="380" w:lineRule="exact"/>
              <w:ind w:left="-29" w:right="-29"/>
              <w:rPr>
                <w:rFonts w:ascii="Arial" w:hAnsi="Arial" w:cs="Arial"/>
                <w:sz w:val="20"/>
                <w:szCs w:val="20"/>
              </w:rPr>
            </w:pPr>
            <w:r w:rsidRPr="00761914">
              <w:rPr>
                <w:rFonts w:ascii="Arial" w:hAnsi="Arial" w:cs="Arial"/>
                <w:sz w:val="20"/>
                <w:szCs w:val="20"/>
              </w:rPr>
              <w:t>430</w:t>
            </w:r>
          </w:p>
        </w:tc>
        <w:tc>
          <w:tcPr>
            <w:tcW w:w="1355" w:type="dxa"/>
          </w:tcPr>
          <w:p w14:paraId="78430F48" w14:textId="40654335" w:rsidR="0018104A" w:rsidRPr="00761914" w:rsidRDefault="0018104A" w:rsidP="0018104A">
            <w:pPr>
              <w:tabs>
                <w:tab w:val="decimal" w:pos="970"/>
              </w:tabs>
              <w:spacing w:line="380" w:lineRule="exact"/>
              <w:ind w:left="-29" w:right="-29"/>
              <w:rPr>
                <w:rFonts w:ascii="Arial" w:hAnsi="Arial" w:cs="Arial"/>
                <w:sz w:val="20"/>
                <w:szCs w:val="20"/>
                <w:lang w:val="en-GB"/>
              </w:rPr>
            </w:pPr>
            <w:r w:rsidRPr="00761914">
              <w:rPr>
                <w:rFonts w:ascii="Arial" w:hAnsi="Arial" w:cs="Arial"/>
                <w:sz w:val="20"/>
                <w:szCs w:val="20"/>
              </w:rPr>
              <w:t>312</w:t>
            </w:r>
          </w:p>
        </w:tc>
      </w:tr>
      <w:tr w:rsidR="0018104A" w:rsidRPr="00457DC6" w14:paraId="79CA778E" w14:textId="77777777" w:rsidTr="004E2CA0">
        <w:tc>
          <w:tcPr>
            <w:tcW w:w="3510" w:type="dxa"/>
            <w:vAlign w:val="bottom"/>
            <w:hideMark/>
          </w:tcPr>
          <w:p w14:paraId="1963B062" w14:textId="77777777" w:rsidR="0018104A" w:rsidRPr="00761914" w:rsidRDefault="0018104A" w:rsidP="0018104A">
            <w:pPr>
              <w:spacing w:line="380" w:lineRule="exact"/>
              <w:ind w:left="151" w:right="-72" w:hanging="151"/>
              <w:rPr>
                <w:rFonts w:ascii="Arial" w:hAnsi="Arial" w:cs="Arial"/>
                <w:sz w:val="20"/>
                <w:szCs w:val="20"/>
              </w:rPr>
            </w:pPr>
            <w:r w:rsidRPr="00761914">
              <w:rPr>
                <w:rFonts w:ascii="Arial" w:hAnsi="Arial" w:cs="Arial"/>
                <w:sz w:val="20"/>
                <w:szCs w:val="20"/>
              </w:rPr>
              <w:t>Less: Portion due within one year</w:t>
            </w:r>
          </w:p>
        </w:tc>
        <w:tc>
          <w:tcPr>
            <w:tcW w:w="1354" w:type="dxa"/>
          </w:tcPr>
          <w:p w14:paraId="20725A7F" w14:textId="3948071D" w:rsidR="0018104A" w:rsidRPr="00761914" w:rsidRDefault="00C43977" w:rsidP="0018104A">
            <w:pPr>
              <w:pBdr>
                <w:bottom w:val="single" w:sz="4" w:space="1" w:color="auto"/>
              </w:pBdr>
              <w:tabs>
                <w:tab w:val="decimal" w:pos="970"/>
              </w:tabs>
              <w:spacing w:line="380" w:lineRule="exact"/>
              <w:ind w:left="-29" w:right="-29"/>
              <w:rPr>
                <w:rFonts w:ascii="Arial" w:hAnsi="Arial" w:cs="Arial"/>
                <w:sz w:val="20"/>
                <w:szCs w:val="20"/>
                <w:cs/>
              </w:rPr>
            </w:pPr>
            <w:r w:rsidRPr="00761914">
              <w:rPr>
                <w:rFonts w:ascii="Arial" w:hAnsi="Arial" w:cs="Arial"/>
                <w:sz w:val="20"/>
                <w:szCs w:val="20"/>
              </w:rPr>
              <w:t>(169)</w:t>
            </w:r>
          </w:p>
        </w:tc>
        <w:tc>
          <w:tcPr>
            <w:tcW w:w="1354" w:type="dxa"/>
          </w:tcPr>
          <w:p w14:paraId="5E068B22" w14:textId="79902B5D" w:rsidR="0018104A" w:rsidRPr="00761914" w:rsidRDefault="0018104A" w:rsidP="0018104A">
            <w:pPr>
              <w:pBdr>
                <w:bottom w:val="single" w:sz="4" w:space="1" w:color="auto"/>
              </w:pBdr>
              <w:tabs>
                <w:tab w:val="decimal" w:pos="970"/>
              </w:tabs>
              <w:spacing w:line="380" w:lineRule="exact"/>
              <w:ind w:left="-29" w:right="-29"/>
              <w:rPr>
                <w:rFonts w:ascii="Arial" w:hAnsi="Arial" w:cs="Arial"/>
                <w:sz w:val="20"/>
                <w:szCs w:val="20"/>
              </w:rPr>
            </w:pPr>
            <w:r w:rsidRPr="00761914">
              <w:rPr>
                <w:rFonts w:ascii="Arial" w:hAnsi="Arial" w:cs="Arial"/>
                <w:sz w:val="20"/>
                <w:szCs w:val="20"/>
              </w:rPr>
              <w:t>(120)</w:t>
            </w:r>
          </w:p>
        </w:tc>
        <w:tc>
          <w:tcPr>
            <w:tcW w:w="1354" w:type="dxa"/>
          </w:tcPr>
          <w:p w14:paraId="3C147EC1" w14:textId="07900757" w:rsidR="0018104A" w:rsidRPr="00761914" w:rsidRDefault="00C43977" w:rsidP="0018104A">
            <w:pPr>
              <w:pBdr>
                <w:bottom w:val="single" w:sz="4" w:space="1" w:color="auto"/>
              </w:pBdr>
              <w:tabs>
                <w:tab w:val="decimal" w:pos="970"/>
              </w:tabs>
              <w:spacing w:line="380" w:lineRule="exact"/>
              <w:ind w:left="-29" w:right="-29"/>
              <w:rPr>
                <w:rFonts w:ascii="Arial" w:hAnsi="Arial" w:cs="Arial"/>
                <w:sz w:val="20"/>
                <w:szCs w:val="20"/>
              </w:rPr>
            </w:pPr>
            <w:r w:rsidRPr="00761914">
              <w:rPr>
                <w:rFonts w:ascii="Arial" w:hAnsi="Arial" w:cs="Arial"/>
                <w:sz w:val="20"/>
                <w:szCs w:val="20"/>
              </w:rPr>
              <w:t>(112)</w:t>
            </w:r>
          </w:p>
        </w:tc>
        <w:tc>
          <w:tcPr>
            <w:tcW w:w="1355" w:type="dxa"/>
          </w:tcPr>
          <w:p w14:paraId="794F7F10" w14:textId="552EF61B" w:rsidR="0018104A" w:rsidRPr="00761914" w:rsidRDefault="0018104A" w:rsidP="0018104A">
            <w:pPr>
              <w:pBdr>
                <w:bottom w:val="single" w:sz="4" w:space="1" w:color="auto"/>
              </w:pBdr>
              <w:tabs>
                <w:tab w:val="decimal" w:pos="970"/>
              </w:tabs>
              <w:spacing w:line="380" w:lineRule="exact"/>
              <w:ind w:left="-29" w:right="-29"/>
              <w:rPr>
                <w:rFonts w:ascii="Arial" w:hAnsi="Arial" w:cs="Arial"/>
                <w:sz w:val="20"/>
                <w:szCs w:val="20"/>
                <w:lang w:val="en-GB"/>
              </w:rPr>
            </w:pPr>
            <w:r w:rsidRPr="00761914">
              <w:rPr>
                <w:rFonts w:ascii="Arial" w:hAnsi="Arial" w:cs="Arial"/>
                <w:sz w:val="20"/>
                <w:szCs w:val="20"/>
              </w:rPr>
              <w:t>(87)</w:t>
            </w:r>
          </w:p>
        </w:tc>
      </w:tr>
      <w:tr w:rsidR="0018104A" w:rsidRPr="00457DC6" w14:paraId="6D1BD68E" w14:textId="77777777" w:rsidTr="004E2CA0">
        <w:trPr>
          <w:trHeight w:val="216"/>
        </w:trPr>
        <w:tc>
          <w:tcPr>
            <w:tcW w:w="3510" w:type="dxa"/>
            <w:vAlign w:val="bottom"/>
            <w:hideMark/>
          </w:tcPr>
          <w:p w14:paraId="67596E68" w14:textId="77777777" w:rsidR="0018104A" w:rsidRPr="00761914" w:rsidRDefault="0018104A" w:rsidP="0018104A">
            <w:pPr>
              <w:spacing w:line="380" w:lineRule="exact"/>
              <w:ind w:left="151" w:right="-22" w:hanging="151"/>
              <w:rPr>
                <w:rFonts w:ascii="Arial" w:hAnsi="Arial" w:cs="Arial"/>
                <w:spacing w:val="-4"/>
                <w:sz w:val="20"/>
                <w:szCs w:val="20"/>
              </w:rPr>
            </w:pPr>
            <w:r w:rsidRPr="00761914">
              <w:rPr>
                <w:rFonts w:ascii="Arial" w:hAnsi="Arial" w:cs="Arial"/>
                <w:spacing w:val="-4"/>
                <w:sz w:val="20"/>
                <w:szCs w:val="20"/>
              </w:rPr>
              <w:t>Lease liabilities - net of current portion</w:t>
            </w:r>
          </w:p>
        </w:tc>
        <w:tc>
          <w:tcPr>
            <w:tcW w:w="1354" w:type="dxa"/>
          </w:tcPr>
          <w:p w14:paraId="6CED744E" w14:textId="4E0E4E34" w:rsidR="0018104A" w:rsidRPr="00761914" w:rsidRDefault="00C43977" w:rsidP="0018104A">
            <w:pPr>
              <w:pBdr>
                <w:bottom w:val="double" w:sz="4" w:space="1" w:color="auto"/>
              </w:pBdr>
              <w:tabs>
                <w:tab w:val="decimal" w:pos="970"/>
              </w:tabs>
              <w:spacing w:line="380" w:lineRule="exact"/>
              <w:ind w:left="-29" w:right="-29"/>
              <w:rPr>
                <w:rFonts w:ascii="Arial" w:hAnsi="Arial" w:cs="Arial"/>
                <w:sz w:val="20"/>
                <w:szCs w:val="20"/>
              </w:rPr>
            </w:pPr>
            <w:r w:rsidRPr="00761914">
              <w:rPr>
                <w:rFonts w:ascii="Arial" w:hAnsi="Arial" w:cs="Arial"/>
                <w:sz w:val="20"/>
                <w:szCs w:val="20"/>
              </w:rPr>
              <w:t>557</w:t>
            </w:r>
          </w:p>
        </w:tc>
        <w:tc>
          <w:tcPr>
            <w:tcW w:w="1354" w:type="dxa"/>
          </w:tcPr>
          <w:p w14:paraId="6C93BD15" w14:textId="67D40F58" w:rsidR="0018104A" w:rsidRPr="00761914" w:rsidRDefault="0018104A" w:rsidP="0018104A">
            <w:pPr>
              <w:pBdr>
                <w:bottom w:val="double" w:sz="4" w:space="1" w:color="auto"/>
              </w:pBdr>
              <w:tabs>
                <w:tab w:val="decimal" w:pos="970"/>
              </w:tabs>
              <w:spacing w:line="380" w:lineRule="exact"/>
              <w:ind w:left="-29" w:right="-29"/>
              <w:rPr>
                <w:rFonts w:ascii="Arial" w:hAnsi="Arial" w:cs="Arial"/>
                <w:sz w:val="20"/>
                <w:szCs w:val="20"/>
              </w:rPr>
            </w:pPr>
            <w:r w:rsidRPr="00761914">
              <w:rPr>
                <w:rFonts w:ascii="Arial" w:hAnsi="Arial" w:cs="Arial"/>
                <w:sz w:val="20"/>
                <w:szCs w:val="20"/>
              </w:rPr>
              <w:t>259</w:t>
            </w:r>
          </w:p>
        </w:tc>
        <w:tc>
          <w:tcPr>
            <w:tcW w:w="1354" w:type="dxa"/>
          </w:tcPr>
          <w:p w14:paraId="7AC9CC6E" w14:textId="7E2C4DFA" w:rsidR="0018104A" w:rsidRPr="00761914" w:rsidRDefault="00C43977" w:rsidP="0018104A">
            <w:pPr>
              <w:pBdr>
                <w:bottom w:val="double" w:sz="4" w:space="1" w:color="auto"/>
              </w:pBdr>
              <w:tabs>
                <w:tab w:val="decimal" w:pos="970"/>
              </w:tabs>
              <w:spacing w:line="380" w:lineRule="exact"/>
              <w:ind w:left="-29" w:right="-29"/>
              <w:rPr>
                <w:rFonts w:ascii="Arial" w:hAnsi="Arial" w:cs="Arial"/>
                <w:sz w:val="20"/>
                <w:szCs w:val="20"/>
              </w:rPr>
            </w:pPr>
            <w:r w:rsidRPr="00761914">
              <w:rPr>
                <w:rFonts w:ascii="Arial" w:hAnsi="Arial" w:cs="Arial"/>
                <w:sz w:val="20"/>
                <w:szCs w:val="20"/>
              </w:rPr>
              <w:t>318</w:t>
            </w:r>
          </w:p>
        </w:tc>
        <w:tc>
          <w:tcPr>
            <w:tcW w:w="1355" w:type="dxa"/>
          </w:tcPr>
          <w:p w14:paraId="2AB49744" w14:textId="0DD1BA4B" w:rsidR="0018104A" w:rsidRPr="00761914" w:rsidRDefault="0018104A" w:rsidP="0018104A">
            <w:pPr>
              <w:pBdr>
                <w:bottom w:val="double" w:sz="4" w:space="1" w:color="auto"/>
              </w:pBdr>
              <w:tabs>
                <w:tab w:val="decimal" w:pos="970"/>
              </w:tabs>
              <w:spacing w:line="380" w:lineRule="exact"/>
              <w:ind w:left="-29" w:right="-29"/>
              <w:rPr>
                <w:rFonts w:ascii="Arial" w:hAnsi="Arial" w:cs="Arial"/>
                <w:sz w:val="20"/>
                <w:szCs w:val="20"/>
                <w:lang w:val="en-GB"/>
              </w:rPr>
            </w:pPr>
            <w:r w:rsidRPr="00761914">
              <w:rPr>
                <w:rFonts w:ascii="Arial" w:hAnsi="Arial" w:cs="Arial"/>
                <w:sz w:val="20"/>
                <w:szCs w:val="20"/>
              </w:rPr>
              <w:t>225</w:t>
            </w:r>
          </w:p>
        </w:tc>
      </w:tr>
    </w:tbl>
    <w:p w14:paraId="6002F108" w14:textId="4D90ABD9" w:rsidR="00F918A8" w:rsidRPr="00761914" w:rsidRDefault="00F918A8" w:rsidP="004D7EC6">
      <w:pPr>
        <w:spacing w:before="240" w:after="120" w:line="380" w:lineRule="exact"/>
        <w:ind w:left="605"/>
        <w:jc w:val="thaiDistribute"/>
        <w:rPr>
          <w:rFonts w:ascii="Arial" w:hAnsi="Arial" w:cs="Arial"/>
          <w:sz w:val="22"/>
          <w:szCs w:val="22"/>
        </w:rPr>
      </w:pPr>
      <w:r w:rsidRPr="00761914">
        <w:rPr>
          <w:rFonts w:ascii="Arial" w:hAnsi="Arial" w:cs="Arial"/>
          <w:sz w:val="22"/>
          <w:szCs w:val="22"/>
        </w:rPr>
        <w:t xml:space="preserve">Movements of the </w:t>
      </w:r>
      <w:r w:rsidRPr="00761914">
        <w:rPr>
          <w:rFonts w:ascii="Arial" w:hAnsi="Arial" w:cs="Arial"/>
          <w:sz w:val="22"/>
          <w:szCs w:val="28"/>
        </w:rPr>
        <w:t xml:space="preserve">lease </w:t>
      </w:r>
      <w:r w:rsidR="00693DF2" w:rsidRPr="00761914">
        <w:rPr>
          <w:rFonts w:ascii="Arial" w:hAnsi="Arial" w:cs="Arial"/>
          <w:sz w:val="22"/>
          <w:szCs w:val="28"/>
        </w:rPr>
        <w:t>liabilities</w:t>
      </w:r>
      <w:r w:rsidRPr="00761914">
        <w:rPr>
          <w:rFonts w:ascii="Arial" w:hAnsi="Arial" w:cs="Arial"/>
          <w:sz w:val="22"/>
          <w:szCs w:val="22"/>
        </w:rPr>
        <w:t xml:space="preserve"> account</w:t>
      </w:r>
      <w:r w:rsidR="00B80FDB" w:rsidRPr="00761914">
        <w:rPr>
          <w:rFonts w:ascii="Arial" w:hAnsi="Arial" w:cs="Arial"/>
          <w:sz w:val="22"/>
          <w:szCs w:val="22"/>
        </w:rPr>
        <w:t xml:space="preserve"> during the years ended 31 March 2026 and 2025 </w:t>
      </w:r>
      <w:r w:rsidRPr="00761914">
        <w:rPr>
          <w:rFonts w:ascii="Arial" w:hAnsi="Arial" w:cs="Arial"/>
          <w:sz w:val="22"/>
          <w:szCs w:val="22"/>
        </w:rPr>
        <w:t xml:space="preserve"> are summarised below: </w:t>
      </w:r>
    </w:p>
    <w:tbl>
      <w:tblPr>
        <w:tblStyle w:val="TableGrid"/>
        <w:tblpPr w:leftFromText="180" w:rightFromText="180" w:vertAnchor="text" w:horzAnchor="margin" w:tblpXSpec="right" w:tblpY="33"/>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72"/>
        <w:gridCol w:w="1373"/>
        <w:gridCol w:w="1372"/>
        <w:gridCol w:w="1373"/>
      </w:tblGrid>
      <w:tr w:rsidR="00526592" w:rsidRPr="00457DC6" w14:paraId="64ECED2C" w14:textId="77777777" w:rsidTr="00457DC6">
        <w:trPr>
          <w:trHeight w:val="198"/>
        </w:trPr>
        <w:tc>
          <w:tcPr>
            <w:tcW w:w="3510" w:type="dxa"/>
            <w:vAlign w:val="bottom"/>
          </w:tcPr>
          <w:p w14:paraId="7F90E118" w14:textId="77777777" w:rsidR="00526592" w:rsidRPr="00761914" w:rsidRDefault="00526592" w:rsidP="00526592">
            <w:pPr>
              <w:spacing w:line="380" w:lineRule="exact"/>
              <w:ind w:left="151" w:right="-72" w:hanging="151"/>
              <w:rPr>
                <w:rFonts w:ascii="Arial" w:hAnsi="Arial" w:cs="Arial"/>
                <w:sz w:val="20"/>
                <w:szCs w:val="20"/>
                <w:cs/>
              </w:rPr>
            </w:pPr>
          </w:p>
        </w:tc>
        <w:tc>
          <w:tcPr>
            <w:tcW w:w="5490" w:type="dxa"/>
            <w:gridSpan w:val="4"/>
            <w:vAlign w:val="bottom"/>
          </w:tcPr>
          <w:p w14:paraId="741857CB" w14:textId="77777777" w:rsidR="00526592" w:rsidRPr="00761914" w:rsidRDefault="00526592" w:rsidP="00526592">
            <w:pPr>
              <w:spacing w:line="380" w:lineRule="exact"/>
              <w:ind w:left="151" w:hanging="151"/>
              <w:jc w:val="right"/>
              <w:rPr>
                <w:rFonts w:ascii="Arial" w:hAnsi="Arial" w:cs="Arial"/>
                <w:sz w:val="20"/>
                <w:szCs w:val="20"/>
              </w:rPr>
            </w:pPr>
            <w:r w:rsidRPr="00761914">
              <w:rPr>
                <w:rFonts w:ascii="Arial" w:hAnsi="Arial" w:cs="Arial"/>
                <w:sz w:val="20"/>
                <w:szCs w:val="20"/>
              </w:rPr>
              <w:t>(Unit: Million Baht)</w:t>
            </w:r>
          </w:p>
        </w:tc>
      </w:tr>
      <w:tr w:rsidR="00526592" w:rsidRPr="00457DC6" w14:paraId="1EB36919" w14:textId="77777777" w:rsidTr="00457DC6">
        <w:trPr>
          <w:trHeight w:val="198"/>
        </w:trPr>
        <w:tc>
          <w:tcPr>
            <w:tcW w:w="3510" w:type="dxa"/>
            <w:vAlign w:val="bottom"/>
          </w:tcPr>
          <w:p w14:paraId="70539682" w14:textId="77777777" w:rsidR="00526592" w:rsidRPr="00761914" w:rsidRDefault="00526592" w:rsidP="00526592">
            <w:pPr>
              <w:spacing w:line="380" w:lineRule="exact"/>
              <w:ind w:left="151" w:right="-72" w:hanging="151"/>
              <w:rPr>
                <w:rFonts w:ascii="Arial" w:hAnsi="Arial" w:cs="Arial"/>
                <w:sz w:val="20"/>
                <w:szCs w:val="20"/>
                <w:cs/>
              </w:rPr>
            </w:pPr>
          </w:p>
        </w:tc>
        <w:tc>
          <w:tcPr>
            <w:tcW w:w="2745" w:type="dxa"/>
            <w:gridSpan w:val="2"/>
            <w:vAlign w:val="bottom"/>
          </w:tcPr>
          <w:p w14:paraId="51C1FE26" w14:textId="77777777" w:rsidR="00526592" w:rsidRPr="00761914" w:rsidRDefault="00526592" w:rsidP="00526592">
            <w:pPr>
              <w:pBdr>
                <w:bottom w:val="single" w:sz="4" w:space="1" w:color="auto"/>
              </w:pBdr>
              <w:spacing w:line="380" w:lineRule="exact"/>
              <w:ind w:left="-29" w:right="-29"/>
              <w:jc w:val="center"/>
              <w:rPr>
                <w:rFonts w:ascii="Arial" w:hAnsi="Arial" w:cs="Arial"/>
                <w:sz w:val="20"/>
                <w:szCs w:val="20"/>
                <w:cs/>
              </w:rPr>
            </w:pPr>
            <w:r w:rsidRPr="00761914">
              <w:rPr>
                <w:rFonts w:ascii="Arial" w:hAnsi="Arial" w:cs="Arial"/>
                <w:sz w:val="20"/>
                <w:szCs w:val="20"/>
              </w:rPr>
              <w:t xml:space="preserve">Consolidated </w:t>
            </w:r>
            <w:r w:rsidRPr="00761914">
              <w:rPr>
                <w:rFonts w:ascii="Arial" w:hAnsi="Arial" w:cs="Arial"/>
                <w:sz w:val="20"/>
                <w:szCs w:val="20"/>
                <w:cs/>
              </w:rPr>
              <w:t xml:space="preserve">                                    </w:t>
            </w:r>
            <w:r w:rsidRPr="00761914">
              <w:rPr>
                <w:rFonts w:ascii="Arial" w:hAnsi="Arial" w:cs="Arial"/>
                <w:sz w:val="20"/>
                <w:szCs w:val="20"/>
              </w:rPr>
              <w:t>financial statements</w:t>
            </w:r>
          </w:p>
        </w:tc>
        <w:tc>
          <w:tcPr>
            <w:tcW w:w="2745" w:type="dxa"/>
            <w:gridSpan w:val="2"/>
            <w:vAlign w:val="bottom"/>
          </w:tcPr>
          <w:p w14:paraId="1A3FDAA3" w14:textId="77777777" w:rsidR="00526592" w:rsidRPr="00761914" w:rsidRDefault="00526592" w:rsidP="00526592">
            <w:pPr>
              <w:pBdr>
                <w:bottom w:val="single" w:sz="4" w:space="1" w:color="auto"/>
              </w:pBdr>
              <w:spacing w:line="380" w:lineRule="exact"/>
              <w:ind w:left="-29" w:right="-29"/>
              <w:jc w:val="center"/>
              <w:rPr>
                <w:rFonts w:ascii="Arial" w:hAnsi="Arial" w:cs="Arial"/>
                <w:sz w:val="20"/>
                <w:szCs w:val="20"/>
              </w:rPr>
            </w:pPr>
            <w:r w:rsidRPr="00761914">
              <w:rPr>
                <w:rFonts w:ascii="Arial" w:hAnsi="Arial" w:cs="Arial"/>
                <w:sz w:val="20"/>
                <w:szCs w:val="20"/>
              </w:rPr>
              <w:t xml:space="preserve">Separate </w:t>
            </w:r>
            <w:r w:rsidRPr="00761914">
              <w:rPr>
                <w:rFonts w:ascii="Arial" w:hAnsi="Arial" w:cs="Arial"/>
                <w:sz w:val="20"/>
                <w:szCs w:val="20"/>
                <w:cs/>
              </w:rPr>
              <w:t xml:space="preserve">                                     </w:t>
            </w:r>
            <w:r w:rsidRPr="00761914">
              <w:rPr>
                <w:rFonts w:ascii="Arial" w:hAnsi="Arial" w:cs="Arial"/>
                <w:sz w:val="20"/>
                <w:szCs w:val="20"/>
              </w:rPr>
              <w:t>financial statements</w:t>
            </w:r>
          </w:p>
        </w:tc>
      </w:tr>
      <w:tr w:rsidR="00526592" w:rsidRPr="00457DC6" w14:paraId="21B759B7" w14:textId="77777777" w:rsidTr="00457DC6">
        <w:trPr>
          <w:trHeight w:val="198"/>
        </w:trPr>
        <w:tc>
          <w:tcPr>
            <w:tcW w:w="3510" w:type="dxa"/>
            <w:vAlign w:val="bottom"/>
          </w:tcPr>
          <w:p w14:paraId="63D39B4D" w14:textId="77777777" w:rsidR="00526592" w:rsidRPr="00761914" w:rsidRDefault="00526592" w:rsidP="00526592">
            <w:pPr>
              <w:spacing w:line="380" w:lineRule="exact"/>
              <w:ind w:left="151" w:right="-72" w:hanging="151"/>
              <w:rPr>
                <w:rFonts w:ascii="Arial" w:hAnsi="Arial" w:cs="Arial"/>
                <w:sz w:val="20"/>
                <w:szCs w:val="20"/>
                <w:cs/>
              </w:rPr>
            </w:pPr>
          </w:p>
        </w:tc>
        <w:tc>
          <w:tcPr>
            <w:tcW w:w="1372" w:type="dxa"/>
            <w:vAlign w:val="bottom"/>
          </w:tcPr>
          <w:p w14:paraId="47F9D428" w14:textId="77777777" w:rsidR="00526592" w:rsidRPr="00761914" w:rsidRDefault="00526592" w:rsidP="00526592">
            <w:pPr>
              <w:spacing w:line="380" w:lineRule="exact"/>
              <w:ind w:left="-29" w:right="-29"/>
              <w:jc w:val="center"/>
              <w:rPr>
                <w:rFonts w:ascii="Arial" w:hAnsi="Arial" w:cs="Arial"/>
                <w:sz w:val="20"/>
                <w:szCs w:val="20"/>
                <w:u w:val="single"/>
              </w:rPr>
            </w:pPr>
            <w:r w:rsidRPr="00761914">
              <w:rPr>
                <w:rFonts w:ascii="Arial" w:hAnsi="Arial" w:cs="Arial"/>
                <w:sz w:val="20"/>
                <w:szCs w:val="20"/>
                <w:u w:val="single"/>
              </w:rPr>
              <w:t>2026</w:t>
            </w:r>
          </w:p>
        </w:tc>
        <w:tc>
          <w:tcPr>
            <w:tcW w:w="1373" w:type="dxa"/>
            <w:vAlign w:val="bottom"/>
          </w:tcPr>
          <w:p w14:paraId="564CCDAF" w14:textId="77777777" w:rsidR="00526592" w:rsidRPr="00761914" w:rsidRDefault="00526592" w:rsidP="00526592">
            <w:pPr>
              <w:spacing w:line="380" w:lineRule="exact"/>
              <w:ind w:left="-29" w:right="-29"/>
              <w:jc w:val="center"/>
              <w:rPr>
                <w:rFonts w:ascii="Arial" w:hAnsi="Arial" w:cs="Arial"/>
                <w:sz w:val="20"/>
                <w:szCs w:val="20"/>
                <w:u w:val="single"/>
              </w:rPr>
            </w:pPr>
            <w:r w:rsidRPr="00761914">
              <w:rPr>
                <w:rFonts w:ascii="Arial" w:hAnsi="Arial" w:cs="Arial"/>
                <w:sz w:val="20"/>
                <w:szCs w:val="20"/>
                <w:u w:val="single"/>
              </w:rPr>
              <w:t>2025</w:t>
            </w:r>
          </w:p>
        </w:tc>
        <w:tc>
          <w:tcPr>
            <w:tcW w:w="1372" w:type="dxa"/>
            <w:vAlign w:val="bottom"/>
          </w:tcPr>
          <w:p w14:paraId="5B7B9388" w14:textId="77777777" w:rsidR="00526592" w:rsidRPr="00761914" w:rsidRDefault="00526592" w:rsidP="00526592">
            <w:pPr>
              <w:spacing w:line="380" w:lineRule="exact"/>
              <w:ind w:left="-29" w:right="-29"/>
              <w:jc w:val="center"/>
              <w:rPr>
                <w:rFonts w:ascii="Arial" w:hAnsi="Arial" w:cs="Arial"/>
                <w:sz w:val="20"/>
                <w:szCs w:val="20"/>
                <w:u w:val="single"/>
              </w:rPr>
            </w:pPr>
            <w:r w:rsidRPr="00761914">
              <w:rPr>
                <w:rFonts w:ascii="Arial" w:hAnsi="Arial" w:cs="Arial"/>
                <w:sz w:val="20"/>
                <w:szCs w:val="20"/>
                <w:u w:val="single"/>
              </w:rPr>
              <w:t>2026</w:t>
            </w:r>
          </w:p>
        </w:tc>
        <w:tc>
          <w:tcPr>
            <w:tcW w:w="1373" w:type="dxa"/>
            <w:vAlign w:val="bottom"/>
          </w:tcPr>
          <w:p w14:paraId="2ED7A3E5" w14:textId="77777777" w:rsidR="00526592" w:rsidRPr="00761914" w:rsidRDefault="00526592" w:rsidP="00526592">
            <w:pPr>
              <w:spacing w:line="380" w:lineRule="exact"/>
              <w:ind w:right="47"/>
              <w:jc w:val="center"/>
              <w:rPr>
                <w:rFonts w:ascii="Arial" w:hAnsi="Arial" w:cs="Arial"/>
                <w:sz w:val="20"/>
                <w:szCs w:val="20"/>
                <w:u w:val="single"/>
              </w:rPr>
            </w:pPr>
            <w:r w:rsidRPr="00761914">
              <w:rPr>
                <w:rFonts w:ascii="Arial" w:hAnsi="Arial" w:cs="Arial"/>
                <w:sz w:val="20"/>
                <w:szCs w:val="20"/>
                <w:u w:val="single"/>
              </w:rPr>
              <w:t>2025</w:t>
            </w:r>
          </w:p>
        </w:tc>
      </w:tr>
      <w:tr w:rsidR="00526592" w:rsidRPr="00457DC6" w14:paraId="668AE0E2" w14:textId="77777777" w:rsidTr="00457DC6">
        <w:trPr>
          <w:trHeight w:val="198"/>
        </w:trPr>
        <w:tc>
          <w:tcPr>
            <w:tcW w:w="3510" w:type="dxa"/>
            <w:vAlign w:val="bottom"/>
          </w:tcPr>
          <w:p w14:paraId="11F98CF0" w14:textId="77777777" w:rsidR="00526592" w:rsidRPr="00761914" w:rsidRDefault="00526592" w:rsidP="00526592">
            <w:pPr>
              <w:spacing w:line="380" w:lineRule="exact"/>
              <w:ind w:left="151" w:right="-72" w:hanging="151"/>
              <w:rPr>
                <w:rFonts w:ascii="Arial" w:hAnsi="Arial" w:cs="Arial"/>
                <w:sz w:val="20"/>
                <w:szCs w:val="20"/>
              </w:rPr>
            </w:pPr>
            <w:r w:rsidRPr="00761914">
              <w:rPr>
                <w:rFonts w:ascii="Arial" w:hAnsi="Arial" w:cs="Arial"/>
                <w:sz w:val="20"/>
                <w:szCs w:val="20"/>
                <w:lang w:val="en-GB"/>
              </w:rPr>
              <w:t>Balance a</w:t>
            </w:r>
            <w:r w:rsidRPr="00761914">
              <w:rPr>
                <w:rFonts w:ascii="Arial" w:hAnsi="Arial" w:cs="Arial"/>
                <w:sz w:val="20"/>
                <w:szCs w:val="20"/>
              </w:rPr>
              <w:t>t beginning of year</w:t>
            </w:r>
          </w:p>
        </w:tc>
        <w:tc>
          <w:tcPr>
            <w:tcW w:w="1372" w:type="dxa"/>
          </w:tcPr>
          <w:p w14:paraId="2DA0834B"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379</w:t>
            </w:r>
          </w:p>
        </w:tc>
        <w:tc>
          <w:tcPr>
            <w:tcW w:w="1373" w:type="dxa"/>
          </w:tcPr>
          <w:p w14:paraId="01D99F41"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438</w:t>
            </w:r>
          </w:p>
        </w:tc>
        <w:tc>
          <w:tcPr>
            <w:tcW w:w="1372" w:type="dxa"/>
          </w:tcPr>
          <w:p w14:paraId="14BF2D46"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312</w:t>
            </w:r>
          </w:p>
        </w:tc>
        <w:tc>
          <w:tcPr>
            <w:tcW w:w="1373" w:type="dxa"/>
          </w:tcPr>
          <w:p w14:paraId="053893CD"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344</w:t>
            </w:r>
          </w:p>
        </w:tc>
      </w:tr>
      <w:tr w:rsidR="00526592" w:rsidRPr="00457DC6" w14:paraId="276BBEA7" w14:textId="77777777" w:rsidTr="00457DC6">
        <w:trPr>
          <w:trHeight w:val="198"/>
        </w:trPr>
        <w:tc>
          <w:tcPr>
            <w:tcW w:w="3510" w:type="dxa"/>
            <w:vAlign w:val="bottom"/>
          </w:tcPr>
          <w:p w14:paraId="78E22DE4" w14:textId="77777777" w:rsidR="00526592" w:rsidRPr="00761914" w:rsidRDefault="00526592" w:rsidP="00526592">
            <w:pPr>
              <w:spacing w:line="380" w:lineRule="exact"/>
              <w:ind w:left="151" w:right="-72" w:hanging="151"/>
              <w:rPr>
                <w:rFonts w:ascii="Arial" w:hAnsi="Arial" w:cs="Arial"/>
                <w:sz w:val="20"/>
                <w:szCs w:val="20"/>
              </w:rPr>
            </w:pPr>
            <w:r w:rsidRPr="00761914">
              <w:rPr>
                <w:rFonts w:ascii="Arial" w:hAnsi="Arial" w:cs="Arial"/>
                <w:sz w:val="20"/>
                <w:szCs w:val="20"/>
                <w:lang w:val="en-GB"/>
              </w:rPr>
              <w:t>Increase</w:t>
            </w:r>
          </w:p>
        </w:tc>
        <w:tc>
          <w:tcPr>
            <w:tcW w:w="1372" w:type="dxa"/>
          </w:tcPr>
          <w:p w14:paraId="18078455"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522</w:t>
            </w:r>
          </w:p>
        </w:tc>
        <w:tc>
          <w:tcPr>
            <w:tcW w:w="1373" w:type="dxa"/>
          </w:tcPr>
          <w:p w14:paraId="736C7822"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104</w:t>
            </w:r>
          </w:p>
        </w:tc>
        <w:tc>
          <w:tcPr>
            <w:tcW w:w="1372" w:type="dxa"/>
          </w:tcPr>
          <w:p w14:paraId="2349A697"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233</w:t>
            </w:r>
          </w:p>
        </w:tc>
        <w:tc>
          <w:tcPr>
            <w:tcW w:w="1373" w:type="dxa"/>
          </w:tcPr>
          <w:p w14:paraId="5B88BA9B"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72</w:t>
            </w:r>
          </w:p>
        </w:tc>
      </w:tr>
      <w:tr w:rsidR="00526592" w:rsidRPr="00457DC6" w14:paraId="4D94948A" w14:textId="77777777" w:rsidTr="00D40B17">
        <w:trPr>
          <w:trHeight w:val="198"/>
        </w:trPr>
        <w:tc>
          <w:tcPr>
            <w:tcW w:w="3510" w:type="dxa"/>
            <w:vAlign w:val="bottom"/>
          </w:tcPr>
          <w:p w14:paraId="6B7DC72F" w14:textId="6A8EE64D" w:rsidR="00526592" w:rsidRPr="00761914" w:rsidRDefault="00526592" w:rsidP="00526592">
            <w:pPr>
              <w:spacing w:line="380" w:lineRule="exact"/>
              <w:ind w:left="151" w:right="-72" w:hanging="151"/>
              <w:rPr>
                <w:rFonts w:ascii="Arial" w:hAnsi="Arial" w:cs="Arial"/>
                <w:spacing w:val="-4"/>
                <w:sz w:val="20"/>
                <w:szCs w:val="20"/>
              </w:rPr>
            </w:pPr>
            <w:r w:rsidRPr="00761914">
              <w:rPr>
                <w:rFonts w:ascii="Arial" w:hAnsi="Arial" w:cs="Arial"/>
                <w:spacing w:val="-4"/>
                <w:sz w:val="20"/>
                <w:szCs w:val="20"/>
              </w:rPr>
              <w:t>Decrease from</w:t>
            </w:r>
            <w:r w:rsidR="00D40B17">
              <w:rPr>
                <w:rFonts w:ascii="Arial" w:hAnsi="Arial" w:cs="Arial"/>
                <w:spacing w:val="-4"/>
                <w:sz w:val="20"/>
                <w:szCs w:val="20"/>
              </w:rPr>
              <w:t xml:space="preserve"> the disposal of investment in a subsidiary (Note 13.4)</w:t>
            </w:r>
          </w:p>
        </w:tc>
        <w:tc>
          <w:tcPr>
            <w:tcW w:w="1372" w:type="dxa"/>
            <w:vAlign w:val="bottom"/>
          </w:tcPr>
          <w:p w14:paraId="534F50F5" w14:textId="77777777" w:rsidR="00526592" w:rsidRPr="00761914" w:rsidRDefault="00526592" w:rsidP="00D40B17">
            <w:pPr>
              <w:tabs>
                <w:tab w:val="decimal" w:pos="970"/>
              </w:tabs>
              <w:spacing w:line="380" w:lineRule="exact"/>
              <w:ind w:left="-29" w:right="-29"/>
              <w:rPr>
                <w:rFonts w:ascii="Arial" w:hAnsi="Arial" w:cs="Arial"/>
                <w:sz w:val="20"/>
                <w:szCs w:val="20"/>
              </w:rPr>
            </w:pPr>
            <w:r w:rsidRPr="00761914">
              <w:rPr>
                <w:rFonts w:ascii="Arial" w:hAnsi="Arial" w:cs="Arial"/>
                <w:sz w:val="20"/>
                <w:szCs w:val="20"/>
              </w:rPr>
              <w:t>(3)</w:t>
            </w:r>
          </w:p>
        </w:tc>
        <w:tc>
          <w:tcPr>
            <w:tcW w:w="1373" w:type="dxa"/>
            <w:vAlign w:val="bottom"/>
          </w:tcPr>
          <w:p w14:paraId="24E19CA6" w14:textId="77777777" w:rsidR="00526592" w:rsidRPr="00761914" w:rsidRDefault="00526592" w:rsidP="00D40B17">
            <w:pPr>
              <w:tabs>
                <w:tab w:val="decimal" w:pos="970"/>
              </w:tabs>
              <w:spacing w:line="380" w:lineRule="exact"/>
              <w:ind w:left="-29" w:right="-29"/>
              <w:rPr>
                <w:rFonts w:ascii="Arial" w:hAnsi="Arial" w:cs="Arial"/>
                <w:sz w:val="20"/>
                <w:szCs w:val="20"/>
              </w:rPr>
            </w:pPr>
            <w:r w:rsidRPr="00761914">
              <w:rPr>
                <w:rFonts w:ascii="Arial" w:hAnsi="Arial" w:cs="Arial"/>
                <w:sz w:val="20"/>
                <w:szCs w:val="20"/>
              </w:rPr>
              <w:t>-</w:t>
            </w:r>
          </w:p>
        </w:tc>
        <w:tc>
          <w:tcPr>
            <w:tcW w:w="1372" w:type="dxa"/>
            <w:vAlign w:val="bottom"/>
          </w:tcPr>
          <w:p w14:paraId="7E435761" w14:textId="77777777" w:rsidR="00526592" w:rsidRPr="00761914" w:rsidRDefault="00526592" w:rsidP="00D40B17">
            <w:pPr>
              <w:tabs>
                <w:tab w:val="decimal" w:pos="970"/>
              </w:tabs>
              <w:spacing w:line="380" w:lineRule="exact"/>
              <w:ind w:left="-29" w:right="-29"/>
              <w:rPr>
                <w:rFonts w:ascii="Arial" w:hAnsi="Arial" w:cs="Arial"/>
                <w:sz w:val="20"/>
                <w:szCs w:val="20"/>
              </w:rPr>
            </w:pPr>
            <w:r w:rsidRPr="00761914">
              <w:rPr>
                <w:rFonts w:ascii="Arial" w:hAnsi="Arial" w:cs="Arial"/>
                <w:sz w:val="20"/>
                <w:szCs w:val="20"/>
              </w:rPr>
              <w:t>-</w:t>
            </w:r>
          </w:p>
        </w:tc>
        <w:tc>
          <w:tcPr>
            <w:tcW w:w="1373" w:type="dxa"/>
            <w:vAlign w:val="bottom"/>
          </w:tcPr>
          <w:p w14:paraId="787C2496" w14:textId="77777777" w:rsidR="00526592" w:rsidRPr="00761914" w:rsidRDefault="00526592" w:rsidP="00D40B17">
            <w:pPr>
              <w:tabs>
                <w:tab w:val="decimal" w:pos="970"/>
              </w:tabs>
              <w:spacing w:line="380" w:lineRule="exact"/>
              <w:ind w:left="-29" w:right="-29"/>
              <w:rPr>
                <w:rFonts w:ascii="Arial" w:hAnsi="Arial" w:cs="Arial"/>
                <w:sz w:val="20"/>
                <w:szCs w:val="20"/>
              </w:rPr>
            </w:pPr>
            <w:r w:rsidRPr="00761914">
              <w:rPr>
                <w:rFonts w:ascii="Arial" w:hAnsi="Arial" w:cs="Arial"/>
                <w:sz w:val="20"/>
                <w:szCs w:val="20"/>
              </w:rPr>
              <w:t>-</w:t>
            </w:r>
          </w:p>
        </w:tc>
      </w:tr>
      <w:tr w:rsidR="00526592" w:rsidRPr="00457DC6" w14:paraId="24BED07A" w14:textId="77777777" w:rsidTr="00457DC6">
        <w:trPr>
          <w:trHeight w:val="198"/>
        </w:trPr>
        <w:tc>
          <w:tcPr>
            <w:tcW w:w="3510" w:type="dxa"/>
            <w:vAlign w:val="bottom"/>
          </w:tcPr>
          <w:p w14:paraId="58134A53" w14:textId="77777777" w:rsidR="00526592" w:rsidRPr="00761914" w:rsidRDefault="00526592" w:rsidP="00526592">
            <w:pPr>
              <w:spacing w:line="380" w:lineRule="exact"/>
              <w:ind w:left="151" w:right="-72" w:hanging="151"/>
              <w:rPr>
                <w:rFonts w:ascii="Arial" w:hAnsi="Arial" w:cs="Arial"/>
                <w:spacing w:val="-4"/>
                <w:sz w:val="20"/>
                <w:szCs w:val="20"/>
              </w:rPr>
            </w:pPr>
            <w:r w:rsidRPr="00761914">
              <w:rPr>
                <w:rFonts w:ascii="Arial" w:hAnsi="Arial" w:cs="Arial"/>
                <w:spacing w:val="-4"/>
                <w:sz w:val="20"/>
                <w:szCs w:val="20"/>
              </w:rPr>
              <w:t>Decrease from contract cancellation</w:t>
            </w:r>
          </w:p>
        </w:tc>
        <w:tc>
          <w:tcPr>
            <w:tcW w:w="1372" w:type="dxa"/>
          </w:tcPr>
          <w:p w14:paraId="771723F9"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(2)</w:t>
            </w:r>
          </w:p>
        </w:tc>
        <w:tc>
          <w:tcPr>
            <w:tcW w:w="1373" w:type="dxa"/>
          </w:tcPr>
          <w:p w14:paraId="4DCBEEC8"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(3)</w:t>
            </w:r>
          </w:p>
        </w:tc>
        <w:tc>
          <w:tcPr>
            <w:tcW w:w="1372" w:type="dxa"/>
          </w:tcPr>
          <w:p w14:paraId="23945B14"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(2)</w:t>
            </w:r>
          </w:p>
        </w:tc>
        <w:tc>
          <w:tcPr>
            <w:tcW w:w="1373" w:type="dxa"/>
          </w:tcPr>
          <w:p w14:paraId="0D76E1BD"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(1)</w:t>
            </w:r>
          </w:p>
        </w:tc>
      </w:tr>
      <w:tr w:rsidR="00526592" w:rsidRPr="00457DC6" w14:paraId="7729F5EF" w14:textId="77777777" w:rsidTr="00457DC6">
        <w:trPr>
          <w:trHeight w:val="198"/>
        </w:trPr>
        <w:tc>
          <w:tcPr>
            <w:tcW w:w="3510" w:type="dxa"/>
            <w:vAlign w:val="bottom"/>
          </w:tcPr>
          <w:p w14:paraId="4750905E" w14:textId="77777777" w:rsidR="00526592" w:rsidRPr="00761914" w:rsidRDefault="00526592" w:rsidP="00526592">
            <w:pPr>
              <w:spacing w:line="380" w:lineRule="exact"/>
              <w:ind w:left="151" w:right="-72" w:hanging="151"/>
              <w:rPr>
                <w:rFonts w:ascii="Arial" w:hAnsi="Arial" w:cs="Arial"/>
                <w:sz w:val="20"/>
                <w:szCs w:val="20"/>
                <w:lang w:val="en-GB"/>
              </w:rPr>
            </w:pPr>
            <w:r w:rsidRPr="00761914">
              <w:rPr>
                <w:rFonts w:ascii="Arial" w:hAnsi="Arial" w:cs="Arial"/>
                <w:sz w:val="20"/>
                <w:szCs w:val="20"/>
                <w:lang w:val="en-GB"/>
              </w:rPr>
              <w:t>Accretion of interest</w:t>
            </w:r>
          </w:p>
        </w:tc>
        <w:tc>
          <w:tcPr>
            <w:tcW w:w="1372" w:type="dxa"/>
          </w:tcPr>
          <w:p w14:paraId="78BF3AE4"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29</w:t>
            </w:r>
          </w:p>
        </w:tc>
        <w:tc>
          <w:tcPr>
            <w:tcW w:w="1373" w:type="dxa"/>
          </w:tcPr>
          <w:p w14:paraId="5B432760"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18</w:t>
            </w:r>
          </w:p>
        </w:tc>
        <w:tc>
          <w:tcPr>
            <w:tcW w:w="1372" w:type="dxa"/>
          </w:tcPr>
          <w:p w14:paraId="3A4A731B"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16</w:t>
            </w:r>
          </w:p>
        </w:tc>
        <w:tc>
          <w:tcPr>
            <w:tcW w:w="1373" w:type="dxa"/>
          </w:tcPr>
          <w:p w14:paraId="552E957E" w14:textId="77777777" w:rsidR="00526592" w:rsidRPr="00761914" w:rsidRDefault="00526592" w:rsidP="00526592">
            <w:pPr>
              <w:tabs>
                <w:tab w:val="decimal" w:pos="970"/>
              </w:tabs>
              <w:spacing w:line="380" w:lineRule="exact"/>
              <w:ind w:left="-29" w:right="-29"/>
              <w:rPr>
                <w:rFonts w:ascii="Arial" w:hAnsi="Arial" w:cs="Arial"/>
                <w:sz w:val="20"/>
                <w:szCs w:val="20"/>
              </w:rPr>
            </w:pPr>
            <w:r w:rsidRPr="00761914">
              <w:rPr>
                <w:rFonts w:ascii="Arial" w:hAnsi="Arial" w:cs="Arial"/>
                <w:sz w:val="20"/>
                <w:szCs w:val="20"/>
              </w:rPr>
              <w:t>14</w:t>
            </w:r>
          </w:p>
        </w:tc>
      </w:tr>
      <w:tr w:rsidR="00526592" w:rsidRPr="00457DC6" w14:paraId="0D1FD7CA" w14:textId="77777777" w:rsidTr="00457DC6">
        <w:trPr>
          <w:trHeight w:val="198"/>
        </w:trPr>
        <w:tc>
          <w:tcPr>
            <w:tcW w:w="3510" w:type="dxa"/>
            <w:vAlign w:val="bottom"/>
          </w:tcPr>
          <w:p w14:paraId="1FCCD8FF" w14:textId="77777777" w:rsidR="00526592" w:rsidRPr="00761914" w:rsidRDefault="00526592" w:rsidP="00526592">
            <w:pPr>
              <w:spacing w:line="380" w:lineRule="exact"/>
              <w:ind w:left="151" w:right="-72" w:hanging="151"/>
              <w:rPr>
                <w:rFonts w:ascii="Arial" w:hAnsi="Arial" w:cs="Arial"/>
                <w:sz w:val="20"/>
                <w:szCs w:val="20"/>
                <w:lang w:val="en-GB"/>
              </w:rPr>
            </w:pPr>
            <w:r w:rsidRPr="00761914">
              <w:rPr>
                <w:rFonts w:ascii="Arial" w:hAnsi="Arial" w:cs="Arial"/>
                <w:sz w:val="20"/>
                <w:szCs w:val="20"/>
                <w:lang w:val="en-GB"/>
              </w:rPr>
              <w:t>Repayments</w:t>
            </w:r>
          </w:p>
        </w:tc>
        <w:tc>
          <w:tcPr>
            <w:tcW w:w="1372" w:type="dxa"/>
          </w:tcPr>
          <w:p w14:paraId="10AD7C31" w14:textId="77777777" w:rsidR="00526592" w:rsidRPr="00761914" w:rsidRDefault="00526592" w:rsidP="00457DC6">
            <w:pPr>
              <w:tabs>
                <w:tab w:val="decimal" w:pos="970"/>
              </w:tabs>
              <w:spacing w:line="380" w:lineRule="exact"/>
              <w:ind w:left="-29" w:right="-29"/>
              <w:rPr>
                <w:rFonts w:ascii="Arial" w:hAnsi="Arial" w:cs="Arial"/>
                <w:sz w:val="20"/>
                <w:szCs w:val="20"/>
              </w:rPr>
            </w:pPr>
            <w:r w:rsidRPr="00761914">
              <w:rPr>
                <w:rFonts w:ascii="Arial" w:hAnsi="Arial" w:cs="Arial"/>
                <w:sz w:val="20"/>
                <w:szCs w:val="20"/>
              </w:rPr>
              <w:t>(199)</w:t>
            </w:r>
          </w:p>
        </w:tc>
        <w:tc>
          <w:tcPr>
            <w:tcW w:w="1373" w:type="dxa"/>
          </w:tcPr>
          <w:p w14:paraId="6A821733" w14:textId="77777777" w:rsidR="00526592" w:rsidRPr="00761914" w:rsidRDefault="00526592" w:rsidP="00457DC6">
            <w:pPr>
              <w:tabs>
                <w:tab w:val="decimal" w:pos="970"/>
              </w:tabs>
              <w:spacing w:line="380" w:lineRule="exact"/>
              <w:ind w:left="-29" w:right="-29"/>
              <w:rPr>
                <w:rFonts w:ascii="Arial" w:hAnsi="Arial" w:cs="Arial"/>
                <w:sz w:val="20"/>
                <w:szCs w:val="20"/>
              </w:rPr>
            </w:pPr>
            <w:r w:rsidRPr="00761914">
              <w:rPr>
                <w:rFonts w:ascii="Arial" w:hAnsi="Arial" w:cs="Arial"/>
                <w:sz w:val="20"/>
                <w:szCs w:val="20"/>
              </w:rPr>
              <w:t>(178)</w:t>
            </w:r>
          </w:p>
        </w:tc>
        <w:tc>
          <w:tcPr>
            <w:tcW w:w="1372" w:type="dxa"/>
          </w:tcPr>
          <w:p w14:paraId="1BC0F099" w14:textId="77777777" w:rsidR="00526592" w:rsidRPr="00761914" w:rsidRDefault="00526592" w:rsidP="00457DC6">
            <w:pPr>
              <w:tabs>
                <w:tab w:val="decimal" w:pos="970"/>
              </w:tabs>
              <w:spacing w:line="380" w:lineRule="exact"/>
              <w:ind w:left="-29" w:right="-29"/>
              <w:rPr>
                <w:rFonts w:ascii="Arial" w:hAnsi="Arial" w:cs="Arial"/>
                <w:sz w:val="20"/>
                <w:szCs w:val="20"/>
              </w:rPr>
            </w:pPr>
            <w:r w:rsidRPr="00761914">
              <w:rPr>
                <w:rFonts w:ascii="Arial" w:hAnsi="Arial" w:cs="Arial"/>
                <w:sz w:val="20"/>
                <w:szCs w:val="20"/>
              </w:rPr>
              <w:t>(129)</w:t>
            </w:r>
          </w:p>
        </w:tc>
        <w:tc>
          <w:tcPr>
            <w:tcW w:w="1373" w:type="dxa"/>
          </w:tcPr>
          <w:p w14:paraId="53DAD4BA" w14:textId="77777777" w:rsidR="00526592" w:rsidRPr="00761914" w:rsidRDefault="00526592" w:rsidP="00457DC6">
            <w:pPr>
              <w:tabs>
                <w:tab w:val="decimal" w:pos="970"/>
              </w:tabs>
              <w:spacing w:line="380" w:lineRule="exact"/>
              <w:ind w:left="-29" w:right="-29"/>
              <w:rPr>
                <w:rFonts w:ascii="Arial" w:hAnsi="Arial" w:cs="Arial"/>
                <w:sz w:val="20"/>
                <w:szCs w:val="20"/>
              </w:rPr>
            </w:pPr>
            <w:r w:rsidRPr="00761914">
              <w:rPr>
                <w:rFonts w:ascii="Arial" w:hAnsi="Arial" w:cs="Arial"/>
                <w:sz w:val="20"/>
                <w:szCs w:val="20"/>
              </w:rPr>
              <w:t>(117)</w:t>
            </w:r>
          </w:p>
        </w:tc>
      </w:tr>
      <w:tr w:rsidR="00526592" w:rsidRPr="00457DC6" w14:paraId="0DE9EDD1" w14:textId="77777777" w:rsidTr="00457DC6">
        <w:trPr>
          <w:trHeight w:val="198"/>
        </w:trPr>
        <w:tc>
          <w:tcPr>
            <w:tcW w:w="3510" w:type="dxa"/>
            <w:vAlign w:val="bottom"/>
          </w:tcPr>
          <w:p w14:paraId="19A6094C" w14:textId="77777777" w:rsidR="00526592" w:rsidRPr="00761914" w:rsidRDefault="00526592" w:rsidP="00526592">
            <w:pPr>
              <w:spacing w:line="380" w:lineRule="exact"/>
              <w:ind w:left="151" w:right="-72" w:hanging="151"/>
              <w:rPr>
                <w:rFonts w:ascii="Arial" w:hAnsi="Arial" w:cs="Arial"/>
                <w:sz w:val="20"/>
                <w:szCs w:val="20"/>
                <w:lang w:val="en-GB"/>
              </w:rPr>
            </w:pPr>
            <w:r w:rsidRPr="00761914">
              <w:rPr>
                <w:rFonts w:ascii="Arial" w:hAnsi="Arial" w:cs="Arial"/>
                <w:sz w:val="20"/>
                <w:szCs w:val="20"/>
                <w:lang w:val="en-GB"/>
              </w:rPr>
              <w:t>Balance at end of year</w:t>
            </w:r>
          </w:p>
        </w:tc>
        <w:tc>
          <w:tcPr>
            <w:tcW w:w="1372" w:type="dxa"/>
          </w:tcPr>
          <w:p w14:paraId="11BF62D5" w14:textId="77777777" w:rsidR="00526592" w:rsidRPr="00761914" w:rsidRDefault="00526592" w:rsidP="00526592">
            <w:pPr>
              <w:pBdr>
                <w:top w:val="single" w:sz="4" w:space="1" w:color="auto"/>
                <w:bottom w:val="double" w:sz="4" w:space="1" w:color="auto"/>
              </w:pBdr>
              <w:tabs>
                <w:tab w:val="decimal" w:pos="970"/>
              </w:tabs>
              <w:spacing w:line="380" w:lineRule="exact"/>
              <w:ind w:left="-29" w:right="-29"/>
              <w:rPr>
                <w:rFonts w:ascii="Arial" w:hAnsi="Arial" w:cs="Arial"/>
                <w:sz w:val="20"/>
                <w:szCs w:val="20"/>
              </w:rPr>
            </w:pPr>
            <w:r w:rsidRPr="00761914">
              <w:rPr>
                <w:rFonts w:ascii="Arial" w:hAnsi="Arial" w:cs="Arial"/>
                <w:sz w:val="20"/>
                <w:szCs w:val="20"/>
              </w:rPr>
              <w:t>726</w:t>
            </w:r>
          </w:p>
        </w:tc>
        <w:tc>
          <w:tcPr>
            <w:tcW w:w="1373" w:type="dxa"/>
          </w:tcPr>
          <w:p w14:paraId="763F3E06" w14:textId="77777777" w:rsidR="00526592" w:rsidRPr="00761914" w:rsidRDefault="00526592" w:rsidP="00526592">
            <w:pPr>
              <w:pBdr>
                <w:top w:val="single" w:sz="4" w:space="1" w:color="auto"/>
                <w:bottom w:val="double" w:sz="4" w:space="1" w:color="auto"/>
              </w:pBdr>
              <w:tabs>
                <w:tab w:val="decimal" w:pos="970"/>
              </w:tabs>
              <w:spacing w:line="380" w:lineRule="exact"/>
              <w:ind w:left="-29" w:right="-29"/>
              <w:rPr>
                <w:rFonts w:ascii="Arial" w:hAnsi="Arial" w:cs="Arial"/>
                <w:sz w:val="20"/>
                <w:szCs w:val="20"/>
              </w:rPr>
            </w:pPr>
            <w:r w:rsidRPr="00761914">
              <w:rPr>
                <w:rFonts w:ascii="Arial" w:hAnsi="Arial" w:cs="Arial"/>
                <w:sz w:val="20"/>
                <w:szCs w:val="20"/>
              </w:rPr>
              <w:t>379</w:t>
            </w:r>
          </w:p>
        </w:tc>
        <w:tc>
          <w:tcPr>
            <w:tcW w:w="1372" w:type="dxa"/>
          </w:tcPr>
          <w:p w14:paraId="733B524E" w14:textId="77777777" w:rsidR="00526592" w:rsidRPr="00761914" w:rsidRDefault="00526592" w:rsidP="00526592">
            <w:pPr>
              <w:pBdr>
                <w:top w:val="single" w:sz="4" w:space="1" w:color="auto"/>
                <w:bottom w:val="double" w:sz="4" w:space="1" w:color="auto"/>
              </w:pBdr>
              <w:tabs>
                <w:tab w:val="decimal" w:pos="970"/>
              </w:tabs>
              <w:spacing w:line="380" w:lineRule="exact"/>
              <w:ind w:left="-29" w:right="-29"/>
              <w:rPr>
                <w:rFonts w:ascii="Arial" w:hAnsi="Arial" w:cs="Arial"/>
                <w:sz w:val="20"/>
                <w:szCs w:val="20"/>
              </w:rPr>
            </w:pPr>
            <w:r w:rsidRPr="00761914">
              <w:rPr>
                <w:rFonts w:ascii="Arial" w:hAnsi="Arial" w:cs="Arial"/>
                <w:sz w:val="20"/>
                <w:szCs w:val="20"/>
              </w:rPr>
              <w:t>430</w:t>
            </w:r>
          </w:p>
        </w:tc>
        <w:tc>
          <w:tcPr>
            <w:tcW w:w="1373" w:type="dxa"/>
          </w:tcPr>
          <w:p w14:paraId="45D16A5B" w14:textId="77777777" w:rsidR="00526592" w:rsidRPr="00761914" w:rsidRDefault="00526592" w:rsidP="00526592">
            <w:pPr>
              <w:pBdr>
                <w:top w:val="single" w:sz="4" w:space="1" w:color="auto"/>
                <w:bottom w:val="double" w:sz="4" w:space="1" w:color="auto"/>
              </w:pBdr>
              <w:tabs>
                <w:tab w:val="decimal" w:pos="990"/>
              </w:tabs>
              <w:spacing w:line="380" w:lineRule="exact"/>
              <w:ind w:left="-29" w:right="-29"/>
              <w:rPr>
                <w:rFonts w:ascii="Arial" w:hAnsi="Arial" w:cs="Arial"/>
                <w:sz w:val="20"/>
                <w:szCs w:val="20"/>
              </w:rPr>
            </w:pPr>
            <w:r w:rsidRPr="00761914">
              <w:rPr>
                <w:rFonts w:ascii="Arial" w:hAnsi="Arial" w:cs="Arial"/>
                <w:sz w:val="20"/>
                <w:szCs w:val="20"/>
              </w:rPr>
              <w:t>312</w:t>
            </w:r>
          </w:p>
        </w:tc>
      </w:tr>
    </w:tbl>
    <w:p w14:paraId="462126A8" w14:textId="3FC9AC50" w:rsidR="0051283D" w:rsidRPr="00761914" w:rsidRDefault="00F918A8" w:rsidP="004D7EC6">
      <w:pPr>
        <w:spacing w:before="240" w:after="120" w:line="380" w:lineRule="exact"/>
        <w:ind w:left="605"/>
        <w:jc w:val="thaiDistribute"/>
        <w:rPr>
          <w:rFonts w:ascii="Arial" w:hAnsi="Arial" w:cs="Arial"/>
          <w:spacing w:val="-2"/>
          <w:sz w:val="22"/>
          <w:szCs w:val="20"/>
        </w:rPr>
      </w:pPr>
      <w:r w:rsidRPr="00761914">
        <w:rPr>
          <w:rFonts w:ascii="Arial" w:hAnsi="Arial" w:cs="Arial"/>
          <w:spacing w:val="-2"/>
          <w:sz w:val="22"/>
          <w:szCs w:val="20"/>
        </w:rPr>
        <w:t xml:space="preserve">A maturity analysis of lease payments is disclosed in Note </w:t>
      </w:r>
      <w:r w:rsidR="00510A50" w:rsidRPr="00761914">
        <w:rPr>
          <w:rFonts w:ascii="Arial" w:hAnsi="Arial" w:cs="Arial"/>
          <w:spacing w:val="-2"/>
          <w:sz w:val="22"/>
          <w:szCs w:val="20"/>
        </w:rPr>
        <w:t>3</w:t>
      </w:r>
      <w:r w:rsidR="00C1532B" w:rsidRPr="00761914">
        <w:rPr>
          <w:rFonts w:ascii="Arial" w:hAnsi="Arial" w:cs="Arial"/>
          <w:spacing w:val="-2"/>
          <w:sz w:val="22"/>
          <w:szCs w:val="20"/>
        </w:rPr>
        <w:t>6</w:t>
      </w:r>
      <w:r w:rsidRPr="00761914">
        <w:rPr>
          <w:rFonts w:ascii="Arial" w:hAnsi="Arial" w:cs="Arial"/>
          <w:spacing w:val="-2"/>
          <w:sz w:val="22"/>
          <w:szCs w:val="20"/>
        </w:rPr>
        <w:t>.</w:t>
      </w:r>
      <w:r w:rsidR="00510A50" w:rsidRPr="00761914">
        <w:rPr>
          <w:rFonts w:ascii="Arial" w:hAnsi="Arial" w:cs="Arial"/>
          <w:spacing w:val="-2"/>
          <w:sz w:val="22"/>
          <w:szCs w:val="20"/>
        </w:rPr>
        <w:t xml:space="preserve">1 </w:t>
      </w:r>
      <w:r w:rsidRPr="00761914">
        <w:rPr>
          <w:rFonts w:ascii="Arial" w:hAnsi="Arial" w:cs="Arial"/>
          <w:spacing w:val="-2"/>
          <w:sz w:val="22"/>
          <w:szCs w:val="20"/>
        </w:rPr>
        <w:t xml:space="preserve">to the financial statements under the </w:t>
      </w:r>
      <w:r w:rsidRPr="00761914">
        <w:rPr>
          <w:rFonts w:ascii="Arial" w:hAnsi="Arial" w:cs="Arial"/>
          <w:sz w:val="22"/>
          <w:szCs w:val="22"/>
        </w:rPr>
        <w:t>liquidity</w:t>
      </w:r>
      <w:r w:rsidRPr="00761914">
        <w:rPr>
          <w:rFonts w:ascii="Arial" w:hAnsi="Arial" w:cs="Arial"/>
          <w:spacing w:val="-2"/>
          <w:sz w:val="22"/>
          <w:szCs w:val="20"/>
        </w:rPr>
        <w:t xml:space="preserve"> risk.</w:t>
      </w:r>
    </w:p>
    <w:p w14:paraId="3EBF8B5F" w14:textId="77777777" w:rsidR="004D7EC6" w:rsidRPr="00761914" w:rsidRDefault="004D7EC6">
      <w:pPr>
        <w:overflowPunct/>
        <w:autoSpaceDE/>
        <w:autoSpaceDN/>
        <w:adjustRightInd/>
        <w:textAlignment w:val="auto"/>
        <w:rPr>
          <w:rFonts w:ascii="Arial" w:hAnsi="Arial" w:cs="Arial"/>
          <w:b/>
          <w:bCs/>
        </w:rPr>
      </w:pPr>
      <w:r w:rsidRPr="00761914">
        <w:rPr>
          <w:rFonts w:ascii="Arial" w:hAnsi="Arial" w:cs="Arial"/>
          <w:b/>
          <w:bCs/>
        </w:rPr>
        <w:br w:type="page"/>
      </w:r>
    </w:p>
    <w:p w14:paraId="2A2CEF16" w14:textId="381CAA57" w:rsidR="00F918A8" w:rsidRPr="00761914" w:rsidRDefault="004D7EC6" w:rsidP="004D7EC6">
      <w:pPr>
        <w:tabs>
          <w:tab w:val="left" w:pos="990"/>
        </w:tabs>
        <w:spacing w:before="120" w:after="120" w:line="380" w:lineRule="exact"/>
        <w:ind w:firstLine="605"/>
        <w:jc w:val="thaiDistribute"/>
        <w:rPr>
          <w:rFonts w:ascii="Arial" w:hAnsi="Arial" w:cs="Arial"/>
          <w:b/>
          <w:bCs/>
          <w:sz w:val="22"/>
          <w:szCs w:val="22"/>
        </w:rPr>
      </w:pPr>
      <w:r w:rsidRPr="00761914">
        <w:rPr>
          <w:rFonts w:ascii="Arial" w:hAnsi="Arial" w:cs="Arial"/>
          <w:b/>
          <w:bCs/>
          <w:sz w:val="22"/>
          <w:szCs w:val="22"/>
        </w:rPr>
        <w:t>c)</w:t>
      </w:r>
      <w:r w:rsidRPr="00761914">
        <w:rPr>
          <w:rFonts w:ascii="Arial" w:hAnsi="Arial" w:cs="Arial"/>
          <w:b/>
          <w:bCs/>
          <w:sz w:val="22"/>
          <w:szCs w:val="22"/>
        </w:rPr>
        <w:tab/>
      </w:r>
      <w:r w:rsidR="00F918A8" w:rsidRPr="00761914">
        <w:rPr>
          <w:rFonts w:ascii="Arial" w:hAnsi="Arial" w:cs="Arial"/>
          <w:b/>
          <w:bCs/>
          <w:sz w:val="22"/>
          <w:szCs w:val="22"/>
        </w:rPr>
        <w:t>Expenses relating to leases that are recognised in profit or loss</w:t>
      </w:r>
    </w:p>
    <w:tbl>
      <w:tblPr>
        <w:tblW w:w="8910" w:type="dxa"/>
        <w:tblInd w:w="591" w:type="dxa"/>
        <w:tblLayout w:type="fixed"/>
        <w:tblCellMar>
          <w:left w:w="0" w:type="dxa"/>
          <w:right w:w="0" w:type="dxa"/>
        </w:tblCellMar>
        <w:tblLook w:val="04A0" w:firstRow="1" w:lastRow="0" w:firstColumn="1" w:lastColumn="0" w:noHBand="0" w:noVBand="1"/>
      </w:tblPr>
      <w:tblGrid>
        <w:gridCol w:w="3420"/>
        <w:gridCol w:w="1372"/>
        <w:gridCol w:w="1373"/>
        <w:gridCol w:w="1372"/>
        <w:gridCol w:w="1373"/>
      </w:tblGrid>
      <w:tr w:rsidR="00F918A8" w:rsidRPr="00457DC6" w14:paraId="7056F425" w14:textId="77777777" w:rsidTr="00C4342D">
        <w:trPr>
          <w:cantSplit/>
        </w:trPr>
        <w:tc>
          <w:tcPr>
            <w:tcW w:w="8910" w:type="dxa"/>
            <w:gridSpan w:val="5"/>
            <w:vAlign w:val="bottom"/>
          </w:tcPr>
          <w:p w14:paraId="18DCF95C" w14:textId="1E1AFC3C" w:rsidR="00F918A8" w:rsidRPr="00761914" w:rsidRDefault="00F918A8" w:rsidP="00833912">
            <w:pPr>
              <w:snapToGrid w:val="0"/>
              <w:spacing w:line="380" w:lineRule="exact"/>
              <w:ind w:left="86" w:right="101"/>
              <w:jc w:val="right"/>
              <w:rPr>
                <w:rFonts w:ascii="Arial" w:hAnsi="Arial" w:cs="Arial"/>
                <w:sz w:val="20"/>
                <w:szCs w:val="20"/>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F918A8" w:rsidRPr="00457DC6" w14:paraId="29C81ABA" w14:textId="77777777" w:rsidTr="00C4342D">
        <w:trPr>
          <w:cantSplit/>
          <w:trHeight w:val="66"/>
        </w:trPr>
        <w:tc>
          <w:tcPr>
            <w:tcW w:w="3420" w:type="dxa"/>
            <w:vAlign w:val="bottom"/>
          </w:tcPr>
          <w:p w14:paraId="52E11259" w14:textId="77777777" w:rsidR="00F918A8" w:rsidRPr="00761914" w:rsidRDefault="00F918A8" w:rsidP="00833912">
            <w:pPr>
              <w:snapToGrid w:val="0"/>
              <w:spacing w:line="380" w:lineRule="exact"/>
              <w:ind w:left="86" w:right="101"/>
              <w:jc w:val="center"/>
              <w:rPr>
                <w:rFonts w:ascii="Arial" w:hAnsi="Arial" w:cs="Arial"/>
                <w:sz w:val="20"/>
                <w:szCs w:val="20"/>
                <w:cs/>
              </w:rPr>
            </w:pPr>
          </w:p>
        </w:tc>
        <w:tc>
          <w:tcPr>
            <w:tcW w:w="2745" w:type="dxa"/>
            <w:gridSpan w:val="2"/>
            <w:vAlign w:val="bottom"/>
            <w:hideMark/>
          </w:tcPr>
          <w:p w14:paraId="1F89B12F" w14:textId="77777777" w:rsidR="00F918A8" w:rsidRPr="00761914" w:rsidRDefault="00F918A8" w:rsidP="00833912">
            <w:pPr>
              <w:pBdr>
                <w:bottom w:val="single" w:sz="4" w:space="1" w:color="auto"/>
              </w:pBdr>
              <w:spacing w:line="380" w:lineRule="exact"/>
              <w:ind w:left="86" w:right="101"/>
              <w:jc w:val="center"/>
              <w:rPr>
                <w:rFonts w:ascii="Arial" w:hAnsi="Arial" w:cs="Arial"/>
                <w:sz w:val="20"/>
                <w:szCs w:val="20"/>
              </w:rPr>
            </w:pPr>
            <w:r w:rsidRPr="00761914">
              <w:rPr>
                <w:rFonts w:ascii="Arial" w:hAnsi="Arial" w:cs="Arial"/>
                <w:sz w:val="20"/>
                <w:szCs w:val="20"/>
              </w:rPr>
              <w:t xml:space="preserve">Consolidated </w:t>
            </w:r>
          </w:p>
          <w:p w14:paraId="005F0B2E" w14:textId="77777777" w:rsidR="00F918A8" w:rsidRPr="00761914" w:rsidRDefault="00F918A8" w:rsidP="00833912">
            <w:pPr>
              <w:pBdr>
                <w:bottom w:val="single" w:sz="4" w:space="1" w:color="auto"/>
              </w:pBdr>
              <w:spacing w:line="380" w:lineRule="exact"/>
              <w:ind w:left="86" w:right="101"/>
              <w:jc w:val="center"/>
              <w:rPr>
                <w:rFonts w:ascii="Arial" w:hAnsi="Arial" w:cs="Arial"/>
                <w:sz w:val="20"/>
                <w:szCs w:val="20"/>
              </w:rPr>
            </w:pPr>
            <w:r w:rsidRPr="00761914">
              <w:rPr>
                <w:rFonts w:ascii="Arial" w:hAnsi="Arial" w:cs="Arial"/>
                <w:sz w:val="20"/>
                <w:szCs w:val="20"/>
              </w:rPr>
              <w:t>financial statements</w:t>
            </w:r>
          </w:p>
        </w:tc>
        <w:tc>
          <w:tcPr>
            <w:tcW w:w="2745" w:type="dxa"/>
            <w:gridSpan w:val="2"/>
          </w:tcPr>
          <w:p w14:paraId="593C928A" w14:textId="77777777" w:rsidR="00F918A8" w:rsidRPr="00761914" w:rsidRDefault="00F918A8" w:rsidP="00833912">
            <w:pPr>
              <w:pBdr>
                <w:bottom w:val="single" w:sz="4" w:space="1" w:color="auto"/>
              </w:pBdr>
              <w:spacing w:line="380" w:lineRule="exact"/>
              <w:ind w:left="86" w:right="101"/>
              <w:jc w:val="center"/>
              <w:rPr>
                <w:rFonts w:ascii="Arial" w:hAnsi="Arial" w:cs="Arial"/>
                <w:sz w:val="20"/>
                <w:szCs w:val="20"/>
                <w:cs/>
              </w:rPr>
            </w:pPr>
            <w:r w:rsidRPr="00761914">
              <w:rPr>
                <w:rFonts w:ascii="Arial" w:hAnsi="Arial" w:cs="Arial"/>
                <w:sz w:val="20"/>
                <w:szCs w:val="20"/>
              </w:rPr>
              <w:t xml:space="preserve">Separate </w:t>
            </w:r>
          </w:p>
          <w:p w14:paraId="03CEA622" w14:textId="77777777" w:rsidR="00F918A8" w:rsidRPr="00761914" w:rsidRDefault="00F918A8" w:rsidP="00833912">
            <w:pPr>
              <w:pBdr>
                <w:bottom w:val="single" w:sz="4" w:space="1" w:color="auto"/>
              </w:pBdr>
              <w:spacing w:line="380" w:lineRule="exact"/>
              <w:ind w:left="86" w:right="101"/>
              <w:jc w:val="center"/>
              <w:rPr>
                <w:rFonts w:ascii="Arial" w:hAnsi="Arial" w:cs="Arial"/>
                <w:sz w:val="20"/>
                <w:szCs w:val="20"/>
              </w:rPr>
            </w:pPr>
            <w:r w:rsidRPr="00761914">
              <w:rPr>
                <w:rFonts w:ascii="Arial" w:hAnsi="Arial" w:cs="Arial"/>
                <w:sz w:val="20"/>
                <w:szCs w:val="20"/>
              </w:rPr>
              <w:t>financial statements</w:t>
            </w:r>
          </w:p>
        </w:tc>
      </w:tr>
      <w:tr w:rsidR="00F918A8" w:rsidRPr="00457DC6" w14:paraId="670989E5" w14:textId="77777777" w:rsidTr="00C4342D">
        <w:trPr>
          <w:cantSplit/>
        </w:trPr>
        <w:tc>
          <w:tcPr>
            <w:tcW w:w="3420" w:type="dxa"/>
            <w:vAlign w:val="bottom"/>
          </w:tcPr>
          <w:p w14:paraId="7CB62A22" w14:textId="77777777" w:rsidR="00F918A8" w:rsidRPr="00761914" w:rsidRDefault="00F918A8" w:rsidP="00833912">
            <w:pPr>
              <w:spacing w:line="380" w:lineRule="exact"/>
              <w:ind w:left="180" w:hanging="87"/>
              <w:jc w:val="center"/>
              <w:rPr>
                <w:rFonts w:ascii="Arial" w:eastAsia="Calibri" w:hAnsi="Arial" w:cs="Arial"/>
                <w:sz w:val="20"/>
                <w:szCs w:val="20"/>
                <w:u w:val="single"/>
              </w:rPr>
            </w:pPr>
          </w:p>
        </w:tc>
        <w:tc>
          <w:tcPr>
            <w:tcW w:w="1372" w:type="dxa"/>
            <w:vAlign w:val="bottom"/>
          </w:tcPr>
          <w:p w14:paraId="737B4F03" w14:textId="693C87EC" w:rsidR="00F918A8" w:rsidRPr="00761914" w:rsidRDefault="002F3D86" w:rsidP="00833912">
            <w:pPr>
              <w:spacing w:line="380" w:lineRule="exact"/>
              <w:ind w:left="86"/>
              <w:jc w:val="center"/>
              <w:rPr>
                <w:rFonts w:ascii="Arial" w:hAnsi="Arial" w:cs="Arial"/>
                <w:sz w:val="20"/>
                <w:szCs w:val="20"/>
                <w:u w:val="single"/>
              </w:rPr>
            </w:pPr>
            <w:r w:rsidRPr="00761914">
              <w:rPr>
                <w:rFonts w:ascii="Arial" w:hAnsi="Arial" w:cs="Arial"/>
                <w:sz w:val="20"/>
                <w:szCs w:val="20"/>
                <w:u w:val="single"/>
              </w:rPr>
              <w:t>2026</w:t>
            </w:r>
          </w:p>
        </w:tc>
        <w:tc>
          <w:tcPr>
            <w:tcW w:w="1373" w:type="dxa"/>
            <w:vAlign w:val="bottom"/>
          </w:tcPr>
          <w:p w14:paraId="5C931F3F" w14:textId="7077CA0D" w:rsidR="00F918A8" w:rsidRPr="00761914" w:rsidRDefault="002F3D86" w:rsidP="00833912">
            <w:pPr>
              <w:spacing w:line="380" w:lineRule="exact"/>
              <w:ind w:left="86"/>
              <w:jc w:val="center"/>
              <w:rPr>
                <w:rFonts w:ascii="Arial" w:hAnsi="Arial" w:cs="Arial"/>
                <w:sz w:val="20"/>
                <w:szCs w:val="20"/>
                <w:u w:val="single"/>
              </w:rPr>
            </w:pPr>
            <w:r w:rsidRPr="00761914">
              <w:rPr>
                <w:rFonts w:ascii="Arial" w:hAnsi="Arial" w:cs="Arial"/>
                <w:sz w:val="20"/>
                <w:szCs w:val="20"/>
                <w:u w:val="single"/>
              </w:rPr>
              <w:t>2025</w:t>
            </w:r>
          </w:p>
        </w:tc>
        <w:tc>
          <w:tcPr>
            <w:tcW w:w="1372" w:type="dxa"/>
            <w:vAlign w:val="bottom"/>
          </w:tcPr>
          <w:p w14:paraId="1322A927" w14:textId="32DB6FB2" w:rsidR="00F918A8" w:rsidRPr="00761914" w:rsidRDefault="002F3D86" w:rsidP="00833912">
            <w:pPr>
              <w:spacing w:line="380" w:lineRule="exact"/>
              <w:ind w:left="86"/>
              <w:jc w:val="center"/>
              <w:rPr>
                <w:rFonts w:ascii="Arial" w:hAnsi="Arial" w:cs="Arial"/>
                <w:sz w:val="20"/>
                <w:szCs w:val="20"/>
                <w:u w:val="single"/>
              </w:rPr>
            </w:pPr>
            <w:r w:rsidRPr="00761914">
              <w:rPr>
                <w:rFonts w:ascii="Arial" w:hAnsi="Arial" w:cs="Arial"/>
                <w:sz w:val="20"/>
                <w:szCs w:val="20"/>
                <w:u w:val="single"/>
              </w:rPr>
              <w:t>2026</w:t>
            </w:r>
          </w:p>
        </w:tc>
        <w:tc>
          <w:tcPr>
            <w:tcW w:w="1373" w:type="dxa"/>
            <w:vAlign w:val="bottom"/>
          </w:tcPr>
          <w:p w14:paraId="33BFFAE9" w14:textId="1B5DDDFC" w:rsidR="00F918A8" w:rsidRPr="00761914" w:rsidRDefault="002F3D86" w:rsidP="00833912">
            <w:pPr>
              <w:spacing w:line="380" w:lineRule="exact"/>
              <w:ind w:left="86"/>
              <w:jc w:val="center"/>
              <w:rPr>
                <w:rFonts w:ascii="Arial" w:hAnsi="Arial" w:cs="Arial"/>
                <w:sz w:val="20"/>
                <w:szCs w:val="20"/>
                <w:u w:val="single"/>
              </w:rPr>
            </w:pPr>
            <w:r w:rsidRPr="00761914">
              <w:rPr>
                <w:rFonts w:ascii="Arial" w:hAnsi="Arial" w:cs="Arial"/>
                <w:sz w:val="20"/>
                <w:szCs w:val="20"/>
                <w:u w:val="single"/>
              </w:rPr>
              <w:t>2025</w:t>
            </w:r>
          </w:p>
        </w:tc>
      </w:tr>
      <w:tr w:rsidR="0018104A" w:rsidRPr="00457DC6" w14:paraId="218405D0" w14:textId="77777777" w:rsidTr="00C4342D">
        <w:trPr>
          <w:cantSplit/>
        </w:trPr>
        <w:tc>
          <w:tcPr>
            <w:tcW w:w="3420" w:type="dxa"/>
            <w:hideMark/>
          </w:tcPr>
          <w:p w14:paraId="24C3C29B" w14:textId="23B3A193" w:rsidR="0018104A" w:rsidRPr="00761914" w:rsidRDefault="0018104A" w:rsidP="00C4342D">
            <w:pPr>
              <w:spacing w:line="380" w:lineRule="exact"/>
              <w:ind w:left="270" w:hanging="238"/>
              <w:rPr>
                <w:rFonts w:ascii="Arial" w:eastAsia="Calibri" w:hAnsi="Arial" w:cs="Arial"/>
                <w:sz w:val="20"/>
                <w:szCs w:val="20"/>
              </w:rPr>
            </w:pPr>
            <w:r w:rsidRPr="00761914">
              <w:rPr>
                <w:rFonts w:ascii="Arial" w:eastAsia="Calibri" w:hAnsi="Arial" w:cs="Arial"/>
                <w:sz w:val="20"/>
                <w:szCs w:val="20"/>
              </w:rPr>
              <w:t>Depreciation expense of right-of-use assets</w:t>
            </w:r>
          </w:p>
        </w:tc>
        <w:tc>
          <w:tcPr>
            <w:tcW w:w="1372" w:type="dxa"/>
            <w:vAlign w:val="bottom"/>
          </w:tcPr>
          <w:p w14:paraId="050D6A09" w14:textId="46580A0D" w:rsidR="0018104A" w:rsidRPr="00761914" w:rsidRDefault="00C1532B" w:rsidP="00214000">
            <w:pPr>
              <w:tabs>
                <w:tab w:val="decimal" w:pos="1032"/>
              </w:tabs>
              <w:spacing w:line="380" w:lineRule="exact"/>
              <w:ind w:left="-29" w:right="-29"/>
              <w:rPr>
                <w:rFonts w:ascii="Arial" w:hAnsi="Arial" w:cs="Arial"/>
                <w:sz w:val="20"/>
                <w:szCs w:val="20"/>
              </w:rPr>
            </w:pPr>
            <w:r w:rsidRPr="00761914">
              <w:rPr>
                <w:rFonts w:ascii="Arial" w:hAnsi="Arial" w:cs="Arial"/>
                <w:sz w:val="20"/>
                <w:szCs w:val="20"/>
              </w:rPr>
              <w:t>172</w:t>
            </w:r>
          </w:p>
        </w:tc>
        <w:tc>
          <w:tcPr>
            <w:tcW w:w="1373" w:type="dxa"/>
            <w:vAlign w:val="bottom"/>
          </w:tcPr>
          <w:p w14:paraId="6EA997CF" w14:textId="7D7A8E07" w:rsidR="0018104A" w:rsidRPr="00761914" w:rsidRDefault="0018104A" w:rsidP="006E5567">
            <w:pPr>
              <w:tabs>
                <w:tab w:val="decimal" w:pos="1032"/>
              </w:tabs>
              <w:spacing w:line="380" w:lineRule="exact"/>
              <w:ind w:left="-29" w:right="-29"/>
              <w:rPr>
                <w:rFonts w:ascii="Arial" w:hAnsi="Arial" w:cs="Arial"/>
                <w:sz w:val="20"/>
                <w:szCs w:val="20"/>
              </w:rPr>
            </w:pPr>
            <w:r w:rsidRPr="00761914">
              <w:rPr>
                <w:rFonts w:ascii="Arial" w:hAnsi="Arial" w:cs="Arial"/>
                <w:sz w:val="20"/>
                <w:szCs w:val="20"/>
              </w:rPr>
              <w:t>157</w:t>
            </w:r>
          </w:p>
        </w:tc>
        <w:tc>
          <w:tcPr>
            <w:tcW w:w="1372" w:type="dxa"/>
            <w:vAlign w:val="bottom"/>
          </w:tcPr>
          <w:p w14:paraId="7B31D768" w14:textId="14217C16" w:rsidR="0018104A" w:rsidRPr="00761914" w:rsidRDefault="00345025" w:rsidP="006E5567">
            <w:pPr>
              <w:tabs>
                <w:tab w:val="decimal" w:pos="1032"/>
              </w:tabs>
              <w:spacing w:line="380" w:lineRule="exact"/>
              <w:ind w:left="-29" w:right="-29"/>
              <w:rPr>
                <w:rFonts w:ascii="Arial" w:hAnsi="Arial" w:cs="Arial"/>
                <w:sz w:val="20"/>
                <w:szCs w:val="20"/>
              </w:rPr>
            </w:pPr>
            <w:r w:rsidRPr="00761914">
              <w:rPr>
                <w:rFonts w:ascii="Arial" w:hAnsi="Arial" w:cs="Arial"/>
                <w:sz w:val="20"/>
                <w:szCs w:val="20"/>
              </w:rPr>
              <w:t>108</w:t>
            </w:r>
          </w:p>
        </w:tc>
        <w:tc>
          <w:tcPr>
            <w:tcW w:w="1373" w:type="dxa"/>
            <w:vAlign w:val="bottom"/>
          </w:tcPr>
          <w:p w14:paraId="4221B0AF" w14:textId="5962FB0C" w:rsidR="0018104A" w:rsidRPr="00761914" w:rsidRDefault="0018104A" w:rsidP="006E5567">
            <w:pPr>
              <w:tabs>
                <w:tab w:val="decimal" w:pos="1032"/>
              </w:tabs>
              <w:spacing w:line="380" w:lineRule="exact"/>
              <w:ind w:left="-29" w:right="-29"/>
              <w:rPr>
                <w:rFonts w:ascii="Arial" w:hAnsi="Arial" w:cs="Arial"/>
                <w:sz w:val="20"/>
                <w:szCs w:val="20"/>
              </w:rPr>
            </w:pPr>
            <w:r w:rsidRPr="00761914">
              <w:rPr>
                <w:rFonts w:ascii="Arial" w:hAnsi="Arial" w:cs="Arial"/>
                <w:sz w:val="20"/>
                <w:szCs w:val="20"/>
              </w:rPr>
              <w:t>98</w:t>
            </w:r>
          </w:p>
        </w:tc>
      </w:tr>
      <w:tr w:rsidR="0018104A" w:rsidRPr="00457DC6" w14:paraId="5527828A" w14:textId="77777777" w:rsidTr="00C4342D">
        <w:trPr>
          <w:cantSplit/>
        </w:trPr>
        <w:tc>
          <w:tcPr>
            <w:tcW w:w="3420" w:type="dxa"/>
            <w:hideMark/>
          </w:tcPr>
          <w:p w14:paraId="60DFC70A" w14:textId="77777777" w:rsidR="0018104A" w:rsidRPr="00761914" w:rsidRDefault="0018104A" w:rsidP="00C4342D">
            <w:pPr>
              <w:spacing w:line="380" w:lineRule="exact"/>
              <w:ind w:left="270" w:hanging="238"/>
              <w:rPr>
                <w:rFonts w:ascii="Arial" w:eastAsia="Calibri" w:hAnsi="Arial" w:cs="Arial"/>
                <w:sz w:val="20"/>
                <w:szCs w:val="20"/>
              </w:rPr>
            </w:pPr>
            <w:r w:rsidRPr="00761914">
              <w:rPr>
                <w:rFonts w:ascii="Arial" w:eastAsia="Calibri" w:hAnsi="Arial" w:cs="Arial"/>
                <w:sz w:val="20"/>
                <w:szCs w:val="20"/>
              </w:rPr>
              <w:t>Interest expense on lease liabilities</w:t>
            </w:r>
          </w:p>
        </w:tc>
        <w:tc>
          <w:tcPr>
            <w:tcW w:w="1372" w:type="dxa"/>
            <w:vAlign w:val="bottom"/>
          </w:tcPr>
          <w:p w14:paraId="03E3B99B" w14:textId="52691AB1" w:rsidR="0018104A" w:rsidRPr="00761914" w:rsidRDefault="00C1532B" w:rsidP="00214000">
            <w:pPr>
              <w:tabs>
                <w:tab w:val="decimal" w:pos="1032"/>
              </w:tabs>
              <w:spacing w:line="380" w:lineRule="exact"/>
              <w:ind w:left="-29" w:right="-29"/>
              <w:rPr>
                <w:rFonts w:ascii="Arial" w:hAnsi="Arial" w:cs="Arial"/>
                <w:sz w:val="20"/>
                <w:szCs w:val="20"/>
              </w:rPr>
            </w:pPr>
            <w:r w:rsidRPr="00761914">
              <w:rPr>
                <w:rFonts w:ascii="Arial" w:hAnsi="Arial" w:cs="Arial"/>
                <w:sz w:val="20"/>
                <w:szCs w:val="20"/>
              </w:rPr>
              <w:t>29</w:t>
            </w:r>
          </w:p>
        </w:tc>
        <w:tc>
          <w:tcPr>
            <w:tcW w:w="1373" w:type="dxa"/>
            <w:vAlign w:val="bottom"/>
          </w:tcPr>
          <w:p w14:paraId="52542328" w14:textId="73EAEFDC" w:rsidR="0018104A" w:rsidRPr="00761914" w:rsidRDefault="0018104A" w:rsidP="00214000">
            <w:pPr>
              <w:tabs>
                <w:tab w:val="decimal" w:pos="1032"/>
              </w:tabs>
              <w:spacing w:line="380" w:lineRule="exact"/>
              <w:ind w:left="-29" w:right="-29"/>
              <w:rPr>
                <w:rFonts w:ascii="Arial" w:hAnsi="Arial" w:cs="Arial"/>
                <w:sz w:val="20"/>
                <w:szCs w:val="20"/>
                <w:rtl/>
                <w:cs/>
              </w:rPr>
            </w:pPr>
            <w:r w:rsidRPr="00761914">
              <w:rPr>
                <w:rFonts w:ascii="Arial" w:hAnsi="Arial" w:cs="Arial"/>
                <w:sz w:val="20"/>
                <w:szCs w:val="20"/>
              </w:rPr>
              <w:t>18</w:t>
            </w:r>
          </w:p>
        </w:tc>
        <w:tc>
          <w:tcPr>
            <w:tcW w:w="1372" w:type="dxa"/>
            <w:vAlign w:val="bottom"/>
          </w:tcPr>
          <w:p w14:paraId="00D5AA0D" w14:textId="0DD045BC" w:rsidR="0018104A" w:rsidRPr="00761914" w:rsidRDefault="00CE6D19" w:rsidP="00214000">
            <w:pPr>
              <w:tabs>
                <w:tab w:val="decimal" w:pos="1032"/>
              </w:tabs>
              <w:spacing w:line="380" w:lineRule="exact"/>
              <w:ind w:left="-29" w:right="-29"/>
              <w:rPr>
                <w:rFonts w:ascii="Arial" w:hAnsi="Arial" w:cs="Arial"/>
                <w:sz w:val="20"/>
                <w:szCs w:val="20"/>
              </w:rPr>
            </w:pPr>
            <w:r w:rsidRPr="00761914">
              <w:rPr>
                <w:rFonts w:ascii="Arial" w:hAnsi="Arial" w:cs="Arial"/>
                <w:sz w:val="20"/>
                <w:szCs w:val="20"/>
              </w:rPr>
              <w:t>16</w:t>
            </w:r>
          </w:p>
        </w:tc>
        <w:tc>
          <w:tcPr>
            <w:tcW w:w="1373" w:type="dxa"/>
            <w:vAlign w:val="bottom"/>
          </w:tcPr>
          <w:p w14:paraId="1FE95325" w14:textId="22DFF966" w:rsidR="0018104A" w:rsidRPr="00761914" w:rsidRDefault="0018104A" w:rsidP="00214000">
            <w:pPr>
              <w:tabs>
                <w:tab w:val="decimal" w:pos="1032"/>
              </w:tabs>
              <w:spacing w:line="380" w:lineRule="exact"/>
              <w:ind w:left="-29" w:right="-29"/>
              <w:rPr>
                <w:rFonts w:ascii="Arial" w:hAnsi="Arial" w:cs="Arial"/>
                <w:sz w:val="20"/>
                <w:szCs w:val="20"/>
              </w:rPr>
            </w:pPr>
            <w:r w:rsidRPr="00761914">
              <w:rPr>
                <w:rFonts w:ascii="Arial" w:hAnsi="Arial" w:cs="Arial"/>
                <w:sz w:val="20"/>
                <w:szCs w:val="20"/>
              </w:rPr>
              <w:t>14</w:t>
            </w:r>
          </w:p>
        </w:tc>
      </w:tr>
      <w:tr w:rsidR="0018104A" w:rsidRPr="00457DC6" w14:paraId="33CFC38B" w14:textId="77777777" w:rsidTr="00C4342D">
        <w:trPr>
          <w:cantSplit/>
        </w:trPr>
        <w:tc>
          <w:tcPr>
            <w:tcW w:w="3420" w:type="dxa"/>
            <w:hideMark/>
          </w:tcPr>
          <w:p w14:paraId="67C7D424" w14:textId="77777777" w:rsidR="0018104A" w:rsidRPr="00761914" w:rsidRDefault="0018104A" w:rsidP="00C4342D">
            <w:pPr>
              <w:spacing w:line="380" w:lineRule="exact"/>
              <w:ind w:left="270" w:hanging="238"/>
              <w:rPr>
                <w:rFonts w:ascii="Arial" w:eastAsia="Calibri" w:hAnsi="Arial" w:cs="Arial"/>
                <w:spacing w:val="-4"/>
                <w:sz w:val="20"/>
                <w:szCs w:val="20"/>
              </w:rPr>
            </w:pPr>
            <w:r w:rsidRPr="00761914">
              <w:rPr>
                <w:rFonts w:ascii="Arial" w:eastAsia="Calibri" w:hAnsi="Arial" w:cs="Arial"/>
                <w:sz w:val="20"/>
                <w:szCs w:val="20"/>
              </w:rPr>
              <w:t>Expense relating to short-term leases</w:t>
            </w:r>
            <w:r w:rsidRPr="00761914" w:rsidDel="00813627">
              <w:rPr>
                <w:rFonts w:ascii="Arial" w:hAnsi="Arial" w:cs="Arial"/>
                <w:spacing w:val="-4"/>
                <w:sz w:val="20"/>
                <w:szCs w:val="20"/>
              </w:rPr>
              <w:t xml:space="preserve"> </w:t>
            </w:r>
            <w:r w:rsidRPr="00761914">
              <w:rPr>
                <w:rFonts w:ascii="Arial" w:hAnsi="Arial" w:cs="Arial"/>
                <w:spacing w:val="-4"/>
                <w:sz w:val="20"/>
                <w:szCs w:val="20"/>
              </w:rPr>
              <w:t xml:space="preserve">and </w:t>
            </w:r>
            <w:r w:rsidRPr="00761914">
              <w:rPr>
                <w:rFonts w:ascii="Arial" w:eastAsia="Calibri" w:hAnsi="Arial" w:cs="Arial"/>
                <w:sz w:val="20"/>
                <w:szCs w:val="20"/>
              </w:rPr>
              <w:t>leases</w:t>
            </w:r>
            <w:r w:rsidRPr="00761914">
              <w:rPr>
                <w:rFonts w:ascii="Arial" w:hAnsi="Arial" w:cs="Arial"/>
                <w:spacing w:val="-4"/>
                <w:sz w:val="20"/>
                <w:szCs w:val="20"/>
              </w:rPr>
              <w:t xml:space="preserve"> of low-value assets</w:t>
            </w:r>
          </w:p>
        </w:tc>
        <w:tc>
          <w:tcPr>
            <w:tcW w:w="1372" w:type="dxa"/>
            <w:vAlign w:val="bottom"/>
          </w:tcPr>
          <w:p w14:paraId="78224FBA" w14:textId="2531CED8" w:rsidR="0018104A" w:rsidRPr="00761914" w:rsidRDefault="00C1532B" w:rsidP="00214000">
            <w:pPr>
              <w:tabs>
                <w:tab w:val="decimal" w:pos="1032"/>
              </w:tabs>
              <w:spacing w:line="380" w:lineRule="exact"/>
              <w:ind w:left="-29" w:right="-29"/>
              <w:rPr>
                <w:rFonts w:ascii="Arial" w:hAnsi="Arial" w:cs="Arial"/>
                <w:sz w:val="20"/>
                <w:szCs w:val="20"/>
              </w:rPr>
            </w:pPr>
            <w:r w:rsidRPr="00761914">
              <w:rPr>
                <w:rFonts w:ascii="Arial" w:hAnsi="Arial" w:cs="Arial"/>
                <w:sz w:val="20"/>
                <w:szCs w:val="20"/>
              </w:rPr>
              <w:t>9</w:t>
            </w:r>
          </w:p>
        </w:tc>
        <w:tc>
          <w:tcPr>
            <w:tcW w:w="1373" w:type="dxa"/>
            <w:vAlign w:val="bottom"/>
          </w:tcPr>
          <w:p w14:paraId="57598CED" w14:textId="12A311CA" w:rsidR="0018104A" w:rsidRPr="00761914" w:rsidRDefault="0018104A" w:rsidP="00214000">
            <w:pPr>
              <w:tabs>
                <w:tab w:val="decimal" w:pos="1032"/>
              </w:tabs>
              <w:spacing w:line="380" w:lineRule="exact"/>
              <w:ind w:left="-29" w:right="-29"/>
              <w:rPr>
                <w:rFonts w:ascii="Arial" w:hAnsi="Arial" w:cs="Arial"/>
                <w:sz w:val="20"/>
                <w:szCs w:val="20"/>
                <w:cs/>
              </w:rPr>
            </w:pPr>
            <w:r w:rsidRPr="00761914">
              <w:rPr>
                <w:rFonts w:ascii="Arial" w:hAnsi="Arial" w:cs="Arial"/>
                <w:sz w:val="20"/>
                <w:szCs w:val="20"/>
              </w:rPr>
              <w:t>245</w:t>
            </w:r>
          </w:p>
        </w:tc>
        <w:tc>
          <w:tcPr>
            <w:tcW w:w="1372" w:type="dxa"/>
            <w:vAlign w:val="bottom"/>
          </w:tcPr>
          <w:p w14:paraId="218051C4" w14:textId="6B84B0EB" w:rsidR="0018104A" w:rsidRPr="00761914" w:rsidRDefault="000910BA" w:rsidP="00214000">
            <w:pPr>
              <w:tabs>
                <w:tab w:val="decimal" w:pos="1032"/>
              </w:tabs>
              <w:spacing w:line="380" w:lineRule="exact"/>
              <w:ind w:left="-29" w:right="-29"/>
              <w:rPr>
                <w:rFonts w:ascii="Arial" w:hAnsi="Arial" w:cs="Arial"/>
                <w:sz w:val="20"/>
                <w:szCs w:val="20"/>
              </w:rPr>
            </w:pPr>
            <w:r w:rsidRPr="00761914">
              <w:rPr>
                <w:rFonts w:ascii="Arial" w:hAnsi="Arial" w:cs="Arial"/>
                <w:sz w:val="20"/>
                <w:szCs w:val="20"/>
              </w:rPr>
              <w:t>5</w:t>
            </w:r>
          </w:p>
        </w:tc>
        <w:tc>
          <w:tcPr>
            <w:tcW w:w="1373" w:type="dxa"/>
            <w:vAlign w:val="bottom"/>
          </w:tcPr>
          <w:p w14:paraId="52CD94BC" w14:textId="2411EA27" w:rsidR="0018104A" w:rsidRPr="00761914" w:rsidRDefault="0018104A" w:rsidP="00214000">
            <w:pPr>
              <w:tabs>
                <w:tab w:val="decimal" w:pos="1032"/>
              </w:tabs>
              <w:spacing w:line="380" w:lineRule="exact"/>
              <w:ind w:left="-29" w:right="-29"/>
              <w:rPr>
                <w:rFonts w:ascii="Arial" w:hAnsi="Arial" w:cs="Arial"/>
                <w:sz w:val="20"/>
                <w:szCs w:val="20"/>
              </w:rPr>
            </w:pPr>
            <w:r w:rsidRPr="00761914">
              <w:rPr>
                <w:rFonts w:ascii="Arial" w:hAnsi="Arial" w:cs="Arial"/>
                <w:sz w:val="20"/>
                <w:szCs w:val="20"/>
              </w:rPr>
              <w:t>238</w:t>
            </w:r>
          </w:p>
        </w:tc>
      </w:tr>
      <w:tr w:rsidR="0018104A" w:rsidRPr="00457DC6" w14:paraId="56EA1A7A" w14:textId="77777777" w:rsidTr="00C4342D">
        <w:trPr>
          <w:cantSplit/>
        </w:trPr>
        <w:tc>
          <w:tcPr>
            <w:tcW w:w="3420" w:type="dxa"/>
            <w:hideMark/>
          </w:tcPr>
          <w:p w14:paraId="031EB2FB" w14:textId="28411B6A" w:rsidR="0018104A" w:rsidRPr="00761914" w:rsidRDefault="0018104A" w:rsidP="00C4342D">
            <w:pPr>
              <w:spacing w:line="380" w:lineRule="exact"/>
              <w:ind w:left="270" w:hanging="238"/>
              <w:rPr>
                <w:rFonts w:ascii="Arial" w:eastAsia="Calibri" w:hAnsi="Arial" w:cs="Arial"/>
                <w:sz w:val="20"/>
                <w:szCs w:val="20"/>
                <w:cs/>
              </w:rPr>
            </w:pPr>
            <w:r w:rsidRPr="00761914">
              <w:rPr>
                <w:rFonts w:ascii="Arial" w:eastAsia="Calibri" w:hAnsi="Arial" w:cs="Arial"/>
                <w:sz w:val="20"/>
                <w:szCs w:val="20"/>
              </w:rPr>
              <w:t>Expense</w:t>
            </w:r>
            <w:r w:rsidRPr="00761914">
              <w:rPr>
                <w:rFonts w:ascii="Arial" w:hAnsi="Arial" w:cs="Arial"/>
                <w:sz w:val="20"/>
                <w:szCs w:val="20"/>
              </w:rPr>
              <w:t xml:space="preserve"> relating to variable lease payments</w:t>
            </w:r>
          </w:p>
        </w:tc>
        <w:tc>
          <w:tcPr>
            <w:tcW w:w="1372" w:type="dxa"/>
            <w:vAlign w:val="bottom"/>
          </w:tcPr>
          <w:p w14:paraId="4BC4F471" w14:textId="4EE0AD62" w:rsidR="0018104A" w:rsidRPr="00761914" w:rsidRDefault="00C1532B" w:rsidP="00214000">
            <w:pPr>
              <w:tabs>
                <w:tab w:val="decimal" w:pos="1032"/>
              </w:tabs>
              <w:spacing w:line="380" w:lineRule="exact"/>
              <w:ind w:left="-29" w:right="-29"/>
              <w:rPr>
                <w:rFonts w:ascii="Arial" w:hAnsi="Arial" w:cs="Arial"/>
                <w:sz w:val="20"/>
                <w:szCs w:val="20"/>
                <w:cs/>
              </w:rPr>
            </w:pPr>
            <w:r w:rsidRPr="00761914">
              <w:rPr>
                <w:rFonts w:ascii="Arial" w:hAnsi="Arial" w:cs="Arial"/>
                <w:sz w:val="20"/>
                <w:szCs w:val="20"/>
              </w:rPr>
              <w:t>226</w:t>
            </w:r>
          </w:p>
        </w:tc>
        <w:tc>
          <w:tcPr>
            <w:tcW w:w="1373" w:type="dxa"/>
            <w:vAlign w:val="bottom"/>
          </w:tcPr>
          <w:p w14:paraId="5DE261CD" w14:textId="0F9F558E" w:rsidR="0018104A" w:rsidRPr="00761914" w:rsidRDefault="0018104A" w:rsidP="00214000">
            <w:pPr>
              <w:tabs>
                <w:tab w:val="decimal" w:pos="1032"/>
              </w:tabs>
              <w:spacing w:line="380" w:lineRule="exact"/>
              <w:ind w:left="-29" w:right="-29"/>
              <w:rPr>
                <w:rFonts w:ascii="Arial" w:hAnsi="Arial" w:cs="Arial"/>
                <w:sz w:val="20"/>
                <w:szCs w:val="20"/>
                <w:cs/>
              </w:rPr>
            </w:pPr>
            <w:r w:rsidRPr="00761914">
              <w:rPr>
                <w:rFonts w:ascii="Arial" w:hAnsi="Arial" w:cs="Arial"/>
                <w:sz w:val="20"/>
                <w:szCs w:val="20"/>
              </w:rPr>
              <w:t>245</w:t>
            </w:r>
          </w:p>
        </w:tc>
        <w:tc>
          <w:tcPr>
            <w:tcW w:w="1372" w:type="dxa"/>
            <w:vAlign w:val="bottom"/>
          </w:tcPr>
          <w:p w14:paraId="50CEE2A4" w14:textId="78F1824B" w:rsidR="0018104A" w:rsidRPr="00761914" w:rsidRDefault="000910BA" w:rsidP="00214000">
            <w:pPr>
              <w:tabs>
                <w:tab w:val="decimal" w:pos="1032"/>
              </w:tabs>
              <w:spacing w:line="380" w:lineRule="exact"/>
              <w:ind w:left="-29" w:right="-29"/>
              <w:rPr>
                <w:rFonts w:ascii="Arial" w:hAnsi="Arial" w:cs="Arial"/>
                <w:sz w:val="20"/>
                <w:szCs w:val="20"/>
              </w:rPr>
            </w:pPr>
            <w:r w:rsidRPr="00761914">
              <w:rPr>
                <w:rFonts w:ascii="Arial" w:hAnsi="Arial" w:cs="Arial"/>
                <w:sz w:val="20"/>
                <w:szCs w:val="20"/>
              </w:rPr>
              <w:t>226</w:t>
            </w:r>
          </w:p>
        </w:tc>
        <w:tc>
          <w:tcPr>
            <w:tcW w:w="1373" w:type="dxa"/>
            <w:vAlign w:val="bottom"/>
          </w:tcPr>
          <w:p w14:paraId="2BD9A05F" w14:textId="547357CF" w:rsidR="0018104A" w:rsidRPr="00761914" w:rsidRDefault="0018104A" w:rsidP="00214000">
            <w:pPr>
              <w:tabs>
                <w:tab w:val="decimal" w:pos="1032"/>
              </w:tabs>
              <w:spacing w:line="380" w:lineRule="exact"/>
              <w:ind w:left="-29" w:right="-29"/>
              <w:rPr>
                <w:rFonts w:ascii="Arial" w:hAnsi="Arial" w:cs="Arial"/>
                <w:sz w:val="20"/>
                <w:szCs w:val="20"/>
              </w:rPr>
            </w:pPr>
            <w:r w:rsidRPr="00761914">
              <w:rPr>
                <w:rFonts w:ascii="Arial" w:hAnsi="Arial" w:cs="Arial"/>
                <w:sz w:val="20"/>
                <w:szCs w:val="20"/>
              </w:rPr>
              <w:t>245</w:t>
            </w:r>
          </w:p>
        </w:tc>
      </w:tr>
    </w:tbl>
    <w:p w14:paraId="1F2A50E1" w14:textId="41484161" w:rsidR="00C16722" w:rsidRPr="00761914" w:rsidRDefault="00F918A8" w:rsidP="004D7EC6">
      <w:pPr>
        <w:spacing w:before="240" w:after="120" w:line="380" w:lineRule="exact"/>
        <w:ind w:left="605"/>
        <w:jc w:val="thaiDistribute"/>
        <w:rPr>
          <w:rFonts w:ascii="Arial" w:hAnsi="Arial" w:cs="Arial"/>
          <w:sz w:val="22"/>
          <w:szCs w:val="22"/>
        </w:rPr>
      </w:pPr>
      <w:r w:rsidRPr="00761914">
        <w:rPr>
          <w:rFonts w:ascii="Arial" w:hAnsi="Arial" w:cs="Arial"/>
          <w:sz w:val="22"/>
          <w:szCs w:val="22"/>
        </w:rPr>
        <w:t xml:space="preserve">The </w:t>
      </w:r>
      <w:r w:rsidRPr="00761914">
        <w:rPr>
          <w:rFonts w:ascii="Arial" w:hAnsi="Arial" w:cs="Arial"/>
          <w:spacing w:val="-2"/>
          <w:sz w:val="22"/>
          <w:szCs w:val="20"/>
        </w:rPr>
        <w:t>Group</w:t>
      </w:r>
      <w:r w:rsidRPr="00761914">
        <w:rPr>
          <w:rFonts w:ascii="Arial" w:hAnsi="Arial" w:cs="Arial"/>
          <w:sz w:val="22"/>
          <w:szCs w:val="22"/>
        </w:rPr>
        <w:t xml:space="preserve"> has lease contracts for</w:t>
      </w:r>
      <w:r w:rsidR="00C16722" w:rsidRPr="00761914">
        <w:rPr>
          <w:rFonts w:ascii="Arial" w:hAnsi="Arial" w:cs="Arial"/>
          <w:sz w:val="22"/>
          <w:szCs w:val="22"/>
        </w:rPr>
        <w:t xml:space="preserve"> commercial area on BTS stations (with related party) </w:t>
      </w:r>
      <w:r w:rsidR="008A54F5" w:rsidRPr="00761914">
        <w:rPr>
          <w:rFonts w:ascii="Arial" w:hAnsi="Arial" w:cs="Arial"/>
          <w:sz w:val="22"/>
          <w:szCs w:val="22"/>
        </w:rPr>
        <w:t>and advertising</w:t>
      </w:r>
      <w:r w:rsidR="002364BE" w:rsidRPr="00761914">
        <w:rPr>
          <w:rFonts w:ascii="Arial" w:hAnsi="Arial" w:cs="Arial"/>
          <w:sz w:val="22"/>
          <w:szCs w:val="22"/>
        </w:rPr>
        <w:t xml:space="preserve"> space</w:t>
      </w:r>
      <w:r w:rsidR="008A54F5" w:rsidRPr="00761914">
        <w:rPr>
          <w:rFonts w:ascii="Arial" w:hAnsi="Arial" w:cs="Arial"/>
          <w:sz w:val="22"/>
          <w:szCs w:val="22"/>
        </w:rPr>
        <w:t xml:space="preserve"> </w:t>
      </w:r>
      <w:r w:rsidRPr="00761914">
        <w:rPr>
          <w:rFonts w:ascii="Arial" w:hAnsi="Arial" w:cs="Arial"/>
          <w:sz w:val="22"/>
          <w:szCs w:val="22"/>
        </w:rPr>
        <w:t>that contains variable payments based on revenue. The lease term is 1 to 15 years.</w:t>
      </w:r>
    </w:p>
    <w:p w14:paraId="0EADCC37" w14:textId="7A40EC51" w:rsidR="00F918A8" w:rsidRPr="00761914" w:rsidRDefault="004D7EC6" w:rsidP="004D7EC6">
      <w:pPr>
        <w:tabs>
          <w:tab w:val="left" w:pos="990"/>
        </w:tabs>
        <w:spacing w:before="120" w:after="120" w:line="380" w:lineRule="exact"/>
        <w:ind w:firstLine="605"/>
        <w:jc w:val="thaiDistribute"/>
        <w:rPr>
          <w:rFonts w:ascii="Arial" w:hAnsi="Arial" w:cs="Arial"/>
          <w:b/>
          <w:bCs/>
          <w:sz w:val="22"/>
          <w:szCs w:val="22"/>
        </w:rPr>
      </w:pPr>
      <w:r w:rsidRPr="00761914">
        <w:rPr>
          <w:rFonts w:ascii="Arial" w:hAnsi="Arial" w:cs="Arial"/>
          <w:b/>
          <w:bCs/>
          <w:sz w:val="22"/>
          <w:szCs w:val="22"/>
        </w:rPr>
        <w:t>d)</w:t>
      </w:r>
      <w:r w:rsidRPr="00761914">
        <w:rPr>
          <w:rFonts w:ascii="Arial" w:hAnsi="Arial" w:cs="Arial"/>
          <w:b/>
          <w:bCs/>
          <w:sz w:val="22"/>
          <w:szCs w:val="22"/>
        </w:rPr>
        <w:tab/>
      </w:r>
      <w:r w:rsidR="00F918A8" w:rsidRPr="00761914">
        <w:rPr>
          <w:rFonts w:ascii="Arial" w:hAnsi="Arial" w:cs="Arial"/>
          <w:b/>
          <w:bCs/>
          <w:sz w:val="22"/>
          <w:szCs w:val="22"/>
        </w:rPr>
        <w:t>Cash outflows for leases</w:t>
      </w:r>
    </w:p>
    <w:p w14:paraId="3C801001" w14:textId="0A8D5DB0" w:rsidR="00DE7DEF" w:rsidRPr="00761914" w:rsidRDefault="00F918A8" w:rsidP="00F50E5F">
      <w:pPr>
        <w:spacing w:before="120" w:after="120" w:line="380" w:lineRule="exact"/>
        <w:ind w:left="605"/>
        <w:jc w:val="thaiDistribute"/>
        <w:rPr>
          <w:rFonts w:ascii="Arial" w:hAnsi="Arial" w:cs="Arial"/>
          <w:sz w:val="22"/>
          <w:szCs w:val="20"/>
        </w:rPr>
      </w:pPr>
      <w:r w:rsidRPr="00761914">
        <w:rPr>
          <w:rFonts w:ascii="Arial" w:hAnsi="Arial" w:cs="Arial"/>
          <w:sz w:val="22"/>
          <w:szCs w:val="22"/>
        </w:rPr>
        <w:t xml:space="preserve">The </w:t>
      </w:r>
      <w:r w:rsidRPr="00761914">
        <w:rPr>
          <w:rFonts w:ascii="Arial" w:hAnsi="Arial" w:cs="Arial"/>
          <w:spacing w:val="-2"/>
          <w:sz w:val="22"/>
          <w:szCs w:val="20"/>
        </w:rPr>
        <w:t>Group</w:t>
      </w:r>
      <w:r w:rsidRPr="00761914">
        <w:rPr>
          <w:rFonts w:ascii="Arial" w:hAnsi="Arial" w:cs="Arial"/>
          <w:sz w:val="22"/>
          <w:szCs w:val="22"/>
        </w:rPr>
        <w:t xml:space="preserve"> had total cash outflows for leases for the year ended 31 March </w:t>
      </w:r>
      <w:r w:rsidR="002F3D86" w:rsidRPr="00761914">
        <w:rPr>
          <w:rFonts w:ascii="Arial" w:hAnsi="Arial" w:cs="Arial"/>
          <w:sz w:val="22"/>
          <w:szCs w:val="22"/>
        </w:rPr>
        <w:t>2026</w:t>
      </w:r>
      <w:r w:rsidRPr="00761914">
        <w:rPr>
          <w:rFonts w:ascii="Arial" w:hAnsi="Arial" w:cs="Arial"/>
          <w:sz w:val="22"/>
          <w:szCs w:val="22"/>
        </w:rPr>
        <w:t xml:space="preserve"> of Baht</w:t>
      </w:r>
      <w:r w:rsidR="00687160" w:rsidRPr="00761914">
        <w:rPr>
          <w:rFonts w:ascii="Arial" w:hAnsi="Arial" w:cs="Arial"/>
          <w:sz w:val="22"/>
          <w:szCs w:val="22"/>
        </w:rPr>
        <w:t xml:space="preserve"> 49</w:t>
      </w:r>
      <w:r w:rsidR="0058060A" w:rsidRPr="00761914">
        <w:rPr>
          <w:rFonts w:ascii="Arial" w:hAnsi="Arial" w:cs="Arial"/>
          <w:sz w:val="22"/>
          <w:szCs w:val="22"/>
        </w:rPr>
        <w:t>2</w:t>
      </w:r>
      <w:r w:rsidR="00294EB6" w:rsidRPr="00761914">
        <w:rPr>
          <w:rFonts w:ascii="Arial" w:hAnsi="Arial" w:cs="Arial"/>
          <w:sz w:val="22"/>
          <w:szCs w:val="22"/>
        </w:rPr>
        <w:t xml:space="preserve"> </w:t>
      </w:r>
      <w:r w:rsidRPr="00761914">
        <w:rPr>
          <w:rFonts w:ascii="Arial" w:hAnsi="Arial" w:cs="Arial"/>
          <w:sz w:val="22"/>
          <w:szCs w:val="22"/>
        </w:rPr>
        <w:t>million</w:t>
      </w:r>
      <w:r w:rsidRPr="00761914">
        <w:rPr>
          <w:rFonts w:ascii="Arial" w:hAnsi="Arial" w:cs="Arial"/>
          <w:sz w:val="22"/>
          <w:szCs w:val="22"/>
          <w:cs/>
        </w:rPr>
        <w:t xml:space="preserve"> </w:t>
      </w:r>
      <w:r w:rsidRPr="00761914">
        <w:rPr>
          <w:rFonts w:ascii="Arial" w:hAnsi="Arial" w:cs="Arial"/>
          <w:sz w:val="22"/>
          <w:szCs w:val="22"/>
        </w:rPr>
        <w:t>(</w:t>
      </w:r>
      <w:r w:rsidR="002F3D86" w:rsidRPr="00761914">
        <w:rPr>
          <w:rFonts w:ascii="Arial" w:hAnsi="Arial" w:cs="Arial"/>
          <w:sz w:val="22"/>
          <w:szCs w:val="22"/>
        </w:rPr>
        <w:t>2025</w:t>
      </w:r>
      <w:r w:rsidRPr="00761914">
        <w:rPr>
          <w:rFonts w:ascii="Arial" w:hAnsi="Arial" w:cs="Arial"/>
          <w:sz w:val="22"/>
          <w:szCs w:val="22"/>
        </w:rPr>
        <w:t xml:space="preserve">: Baht </w:t>
      </w:r>
      <w:r w:rsidR="00294EB6" w:rsidRPr="00761914">
        <w:rPr>
          <w:rFonts w:ascii="Arial" w:hAnsi="Arial" w:cs="Arial"/>
          <w:sz w:val="22"/>
          <w:szCs w:val="22"/>
        </w:rPr>
        <w:t>6</w:t>
      </w:r>
      <w:r w:rsidR="0018104A" w:rsidRPr="00761914">
        <w:rPr>
          <w:rFonts w:ascii="Arial" w:hAnsi="Arial" w:cs="Arial"/>
          <w:sz w:val="22"/>
          <w:szCs w:val="22"/>
        </w:rPr>
        <w:t>10</w:t>
      </w:r>
      <w:r w:rsidR="00294EB6" w:rsidRPr="00761914">
        <w:rPr>
          <w:rFonts w:ascii="Arial" w:hAnsi="Arial" w:cs="Arial"/>
          <w:sz w:val="22"/>
          <w:szCs w:val="22"/>
        </w:rPr>
        <w:t xml:space="preserve"> </w:t>
      </w:r>
      <w:r w:rsidRPr="00761914">
        <w:rPr>
          <w:rFonts w:ascii="Arial" w:hAnsi="Arial" w:cs="Arial"/>
          <w:sz w:val="22"/>
          <w:szCs w:val="22"/>
        </w:rPr>
        <w:t>million) (the Company only: Baht</w:t>
      </w:r>
      <w:r w:rsidR="00687160" w:rsidRPr="00761914">
        <w:rPr>
          <w:rFonts w:ascii="Arial" w:hAnsi="Arial" w:cs="Arial"/>
          <w:sz w:val="22"/>
          <w:szCs w:val="22"/>
        </w:rPr>
        <w:t xml:space="preserve"> 41</w:t>
      </w:r>
      <w:r w:rsidR="0058060A" w:rsidRPr="00761914">
        <w:rPr>
          <w:rFonts w:ascii="Arial" w:hAnsi="Arial" w:cs="Arial"/>
          <w:sz w:val="22"/>
          <w:szCs w:val="22"/>
        </w:rPr>
        <w:t>7</w:t>
      </w:r>
      <w:r w:rsidR="00294EB6" w:rsidRPr="00761914">
        <w:rPr>
          <w:rFonts w:ascii="Arial" w:hAnsi="Arial" w:cs="Arial"/>
          <w:sz w:val="22"/>
          <w:szCs w:val="22"/>
        </w:rPr>
        <w:t xml:space="preserve"> </w:t>
      </w:r>
      <w:r w:rsidRPr="00761914">
        <w:rPr>
          <w:rFonts w:ascii="Arial" w:hAnsi="Arial" w:cs="Arial"/>
          <w:sz w:val="22"/>
          <w:szCs w:val="22"/>
        </w:rPr>
        <w:t xml:space="preserve">million, </w:t>
      </w:r>
      <w:r w:rsidR="002F3D86" w:rsidRPr="00761914">
        <w:rPr>
          <w:rFonts w:ascii="Arial" w:hAnsi="Arial" w:cs="Arial"/>
          <w:sz w:val="22"/>
          <w:szCs w:val="22"/>
        </w:rPr>
        <w:t>2025</w:t>
      </w:r>
      <w:r w:rsidRPr="00761914">
        <w:rPr>
          <w:rFonts w:ascii="Arial" w:hAnsi="Arial" w:cs="Arial"/>
          <w:sz w:val="22"/>
          <w:szCs w:val="22"/>
        </w:rPr>
        <w:t xml:space="preserve">: Baht </w:t>
      </w:r>
      <w:r w:rsidR="00294EB6" w:rsidRPr="00761914">
        <w:rPr>
          <w:rFonts w:ascii="Arial" w:hAnsi="Arial" w:cs="Arial"/>
          <w:sz w:val="22"/>
          <w:szCs w:val="22"/>
        </w:rPr>
        <w:t>5</w:t>
      </w:r>
      <w:r w:rsidR="0018104A" w:rsidRPr="00761914">
        <w:rPr>
          <w:rFonts w:ascii="Arial" w:hAnsi="Arial" w:cs="Arial"/>
          <w:sz w:val="22"/>
          <w:szCs w:val="22"/>
        </w:rPr>
        <w:t>40</w:t>
      </w:r>
      <w:r w:rsidR="00294EB6" w:rsidRPr="00761914">
        <w:rPr>
          <w:rFonts w:ascii="Arial" w:hAnsi="Arial" w:cs="Arial"/>
          <w:sz w:val="22"/>
          <w:szCs w:val="22"/>
        </w:rPr>
        <w:t xml:space="preserve"> </w:t>
      </w:r>
      <w:r w:rsidRPr="00761914">
        <w:rPr>
          <w:rFonts w:ascii="Arial" w:hAnsi="Arial" w:cs="Arial"/>
          <w:sz w:val="22"/>
          <w:szCs w:val="22"/>
        </w:rPr>
        <w:t>million), including the cash outflow related to short-term lease, leases of low-value assets and variable lease payments based on</w:t>
      </w:r>
      <w:r w:rsidRPr="00761914">
        <w:rPr>
          <w:rFonts w:ascii="Arial" w:hAnsi="Arial" w:cs="Arial"/>
          <w:spacing w:val="-4"/>
          <w:sz w:val="22"/>
          <w:szCs w:val="20"/>
        </w:rPr>
        <w:t xml:space="preserve"> revenue</w:t>
      </w:r>
      <w:r w:rsidRPr="00761914">
        <w:rPr>
          <w:rFonts w:ascii="Arial" w:hAnsi="Arial" w:cs="Arial"/>
          <w:sz w:val="22"/>
          <w:szCs w:val="20"/>
        </w:rPr>
        <w:t>.</w:t>
      </w:r>
    </w:p>
    <w:p w14:paraId="17F2CEC8" w14:textId="0B88D9EB" w:rsidR="00F918A8" w:rsidRPr="00761914" w:rsidRDefault="00F918A8" w:rsidP="006A6519">
      <w:pPr>
        <w:tabs>
          <w:tab w:val="left" w:pos="630"/>
        </w:tabs>
        <w:overflowPunct/>
        <w:autoSpaceDE/>
        <w:adjustRightInd/>
        <w:spacing w:before="120" w:after="120" w:line="380" w:lineRule="exact"/>
        <w:rPr>
          <w:rFonts w:ascii="Arial" w:hAnsi="Arial" w:cs="Arial"/>
          <w:b/>
          <w:bCs/>
          <w:sz w:val="22"/>
        </w:rPr>
      </w:pPr>
      <w:r w:rsidRPr="00761914">
        <w:rPr>
          <w:rFonts w:ascii="Arial" w:hAnsi="Arial" w:cs="Arial"/>
          <w:b/>
          <w:bCs/>
          <w:sz w:val="22"/>
          <w:szCs w:val="22"/>
        </w:rPr>
        <w:t>2</w:t>
      </w:r>
      <w:r w:rsidR="0058060A" w:rsidRPr="00761914">
        <w:rPr>
          <w:rFonts w:ascii="Arial" w:hAnsi="Arial" w:cs="Arial"/>
          <w:b/>
          <w:bCs/>
          <w:sz w:val="22"/>
          <w:szCs w:val="22"/>
        </w:rPr>
        <w:t>1</w:t>
      </w:r>
      <w:r w:rsidRPr="00761914">
        <w:rPr>
          <w:rFonts w:ascii="Arial" w:hAnsi="Arial" w:cs="Arial"/>
          <w:b/>
          <w:bCs/>
          <w:sz w:val="22"/>
        </w:rPr>
        <w:t>.2</w:t>
      </w:r>
      <w:r w:rsidRPr="00761914">
        <w:rPr>
          <w:rFonts w:ascii="Arial" w:hAnsi="Arial" w:cs="Arial"/>
          <w:b/>
          <w:bCs/>
          <w:sz w:val="22"/>
        </w:rPr>
        <w:tab/>
        <w:t>Group as a lessor</w:t>
      </w:r>
    </w:p>
    <w:p w14:paraId="12C28DC8" w14:textId="6079AAA9" w:rsidR="00F918A8" w:rsidRPr="00761914" w:rsidRDefault="00F918A8" w:rsidP="00E71A77">
      <w:pPr>
        <w:spacing w:before="120" w:after="120" w:line="380" w:lineRule="exact"/>
        <w:ind w:left="605"/>
        <w:jc w:val="thaiDistribute"/>
        <w:rPr>
          <w:rFonts w:ascii="Arial" w:hAnsi="Arial" w:cs="Arial"/>
          <w:sz w:val="22"/>
          <w:szCs w:val="22"/>
          <w:cs/>
        </w:rPr>
      </w:pPr>
      <w:r w:rsidRPr="00761914">
        <w:rPr>
          <w:rFonts w:ascii="Arial" w:hAnsi="Arial" w:cs="Arial"/>
          <w:sz w:val="22"/>
          <w:szCs w:val="22"/>
        </w:rPr>
        <w:t>The Group has entered into operating leases for its rental of merchandising space on BTS Skytrain stations of the lease terms are between 1 to 15 years (The Company</w:t>
      </w:r>
      <w:r w:rsidRPr="00761914">
        <w:rPr>
          <w:rFonts w:ascii="Arial" w:hAnsi="Arial" w:cs="Arial"/>
        </w:rPr>
        <w:t xml:space="preserve"> </w:t>
      </w:r>
      <w:r w:rsidRPr="00761914">
        <w:rPr>
          <w:rFonts w:ascii="Arial" w:hAnsi="Arial" w:cs="Arial"/>
          <w:sz w:val="22"/>
          <w:szCs w:val="22"/>
        </w:rPr>
        <w:t xml:space="preserve">has entered into the License to Manage and Operate Merchandising Space Agreement for merchandising space with </w:t>
      </w:r>
      <w:r w:rsidR="00B14CFA" w:rsidRPr="00761914">
        <w:rPr>
          <w:rFonts w:ascii="Arial" w:hAnsi="Arial" w:cs="Arial"/>
          <w:sz w:val="22"/>
          <w:szCs w:val="22"/>
        </w:rPr>
        <w:t xml:space="preserve">a </w:t>
      </w:r>
      <w:r w:rsidRPr="00761914">
        <w:rPr>
          <w:rFonts w:ascii="Arial" w:hAnsi="Arial" w:cs="Arial"/>
          <w:sz w:val="22"/>
          <w:szCs w:val="22"/>
        </w:rPr>
        <w:t>subsidiary. The term of the agreement is approximately 7 years with variable lease payments to be made based on ridership numbers on the BTS Skytrain, determined by counting both boarding passengers and alighting passengers).</w:t>
      </w:r>
    </w:p>
    <w:p w14:paraId="1934F346" w14:textId="77777777" w:rsidR="004D7EC6" w:rsidRPr="00761914" w:rsidRDefault="004D7EC6">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4CC5F8C3" w14:textId="087815B8" w:rsidR="00F918A8" w:rsidRPr="00761914" w:rsidRDefault="00F918A8" w:rsidP="00CE3BB6">
      <w:pPr>
        <w:spacing w:before="120" w:after="120" w:line="380" w:lineRule="exact"/>
        <w:ind w:left="605"/>
        <w:jc w:val="thaiDistribute"/>
        <w:rPr>
          <w:rFonts w:ascii="Arial" w:hAnsi="Arial" w:cs="Arial"/>
          <w:sz w:val="22"/>
          <w:szCs w:val="22"/>
        </w:rPr>
      </w:pPr>
      <w:r w:rsidRPr="00761914">
        <w:rPr>
          <w:rFonts w:ascii="Arial" w:hAnsi="Arial" w:cs="Arial"/>
          <w:sz w:val="22"/>
          <w:szCs w:val="22"/>
        </w:rPr>
        <w:t xml:space="preserve">The Group has future minimum rentals receivable under non-cancellable operating leases </w:t>
      </w:r>
      <w:r w:rsidR="003E448F" w:rsidRPr="00761914">
        <w:rPr>
          <w:rFonts w:ascii="Arial" w:hAnsi="Arial" w:cs="Arial"/>
          <w:sz w:val="22"/>
          <w:szCs w:val="22"/>
        </w:rPr>
        <w:t xml:space="preserve">as at 31 March 2026 and 2025 </w:t>
      </w:r>
      <w:r w:rsidR="00D5187A" w:rsidRPr="00761914">
        <w:rPr>
          <w:rFonts w:ascii="Arial" w:hAnsi="Arial" w:cs="Arial"/>
          <w:sz w:val="22"/>
          <w:szCs w:val="22"/>
        </w:rPr>
        <w:t>are</w:t>
      </w:r>
      <w:r w:rsidRPr="00761914">
        <w:rPr>
          <w:rFonts w:ascii="Arial" w:hAnsi="Arial" w:cs="Arial"/>
          <w:sz w:val="22"/>
          <w:szCs w:val="22"/>
        </w:rPr>
        <w:t xml:space="preserve"> as follows:</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F918A8" w:rsidRPr="00457DC6" w14:paraId="442D5A64" w14:textId="77777777" w:rsidTr="00FE2F81">
        <w:trPr>
          <w:trHeight w:val="198"/>
        </w:trPr>
        <w:tc>
          <w:tcPr>
            <w:tcW w:w="3510" w:type="dxa"/>
          </w:tcPr>
          <w:p w14:paraId="61E53923" w14:textId="77777777" w:rsidR="00F918A8" w:rsidRPr="00761914" w:rsidRDefault="00F918A8" w:rsidP="00833912">
            <w:pPr>
              <w:spacing w:line="380" w:lineRule="exact"/>
              <w:ind w:left="151" w:right="-72" w:hanging="151"/>
              <w:rPr>
                <w:rFonts w:ascii="Arial" w:hAnsi="Arial" w:cs="Arial"/>
                <w:sz w:val="20"/>
                <w:szCs w:val="20"/>
              </w:rPr>
            </w:pPr>
          </w:p>
        </w:tc>
        <w:tc>
          <w:tcPr>
            <w:tcW w:w="5670" w:type="dxa"/>
            <w:gridSpan w:val="4"/>
            <w:hideMark/>
          </w:tcPr>
          <w:p w14:paraId="31CDEDED" w14:textId="3F82C0B2" w:rsidR="00F918A8" w:rsidRPr="00761914" w:rsidRDefault="00F918A8" w:rsidP="00833912">
            <w:pPr>
              <w:spacing w:line="380" w:lineRule="exact"/>
              <w:ind w:left="151" w:hanging="151"/>
              <w:jc w:val="right"/>
              <w:rPr>
                <w:rFonts w:ascii="Arial" w:hAnsi="Arial" w:cs="Arial"/>
                <w:sz w:val="20"/>
                <w:szCs w:val="20"/>
                <w:cs/>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F918A8" w:rsidRPr="00457DC6" w14:paraId="0CEC710D" w14:textId="77777777" w:rsidTr="00FE2F81">
        <w:trPr>
          <w:trHeight w:val="198"/>
        </w:trPr>
        <w:tc>
          <w:tcPr>
            <w:tcW w:w="3510" w:type="dxa"/>
          </w:tcPr>
          <w:p w14:paraId="1AF17823" w14:textId="77777777" w:rsidR="00F918A8" w:rsidRPr="00761914" w:rsidRDefault="00F918A8" w:rsidP="00833912">
            <w:pPr>
              <w:spacing w:line="380" w:lineRule="exact"/>
              <w:ind w:left="151" w:right="-72" w:hanging="151"/>
              <w:rPr>
                <w:rFonts w:ascii="Arial" w:hAnsi="Arial" w:cs="Arial"/>
                <w:sz w:val="20"/>
                <w:szCs w:val="20"/>
              </w:rPr>
            </w:pPr>
          </w:p>
        </w:tc>
        <w:tc>
          <w:tcPr>
            <w:tcW w:w="2835" w:type="dxa"/>
            <w:gridSpan w:val="2"/>
            <w:hideMark/>
          </w:tcPr>
          <w:p w14:paraId="3C9A86F8" w14:textId="77777777" w:rsidR="00F918A8" w:rsidRPr="00761914" w:rsidRDefault="00F918A8" w:rsidP="00833912">
            <w:pPr>
              <w:pBdr>
                <w:bottom w:val="single" w:sz="4" w:space="1" w:color="auto"/>
              </w:pBdr>
              <w:spacing w:line="380" w:lineRule="exact"/>
              <w:ind w:left="-29" w:right="-29"/>
              <w:jc w:val="center"/>
              <w:rPr>
                <w:rFonts w:ascii="Arial" w:hAnsi="Arial" w:cs="Arial"/>
                <w:sz w:val="20"/>
                <w:szCs w:val="20"/>
                <w:cs/>
              </w:rPr>
            </w:pPr>
            <w:r w:rsidRPr="00761914">
              <w:rPr>
                <w:rFonts w:ascii="Arial" w:hAnsi="Arial" w:cs="Arial"/>
                <w:sz w:val="20"/>
                <w:szCs w:val="20"/>
              </w:rPr>
              <w:t xml:space="preserve">Consolidated </w:t>
            </w:r>
            <w:r w:rsidRPr="00761914">
              <w:rPr>
                <w:rFonts w:ascii="Arial" w:hAnsi="Arial" w:cs="Arial"/>
                <w:sz w:val="20"/>
                <w:szCs w:val="20"/>
                <w:cs/>
              </w:rPr>
              <w:t xml:space="preserve">                                    </w:t>
            </w:r>
            <w:r w:rsidRPr="00761914">
              <w:rPr>
                <w:rFonts w:ascii="Arial" w:hAnsi="Arial" w:cs="Arial"/>
                <w:sz w:val="20"/>
                <w:szCs w:val="20"/>
              </w:rPr>
              <w:t>financial statements</w:t>
            </w:r>
          </w:p>
        </w:tc>
        <w:tc>
          <w:tcPr>
            <w:tcW w:w="2835" w:type="dxa"/>
            <w:gridSpan w:val="2"/>
            <w:hideMark/>
          </w:tcPr>
          <w:p w14:paraId="0F38B109" w14:textId="77777777" w:rsidR="00F918A8" w:rsidRPr="00761914" w:rsidRDefault="00F918A8" w:rsidP="00833912">
            <w:pPr>
              <w:pBdr>
                <w:bottom w:val="single" w:sz="4" w:space="1" w:color="auto"/>
              </w:pBdr>
              <w:spacing w:line="380" w:lineRule="exact"/>
              <w:ind w:left="-29" w:right="-29"/>
              <w:jc w:val="center"/>
              <w:rPr>
                <w:rFonts w:ascii="Arial" w:hAnsi="Arial" w:cs="Arial"/>
                <w:sz w:val="20"/>
                <w:szCs w:val="20"/>
                <w:cs/>
              </w:rPr>
            </w:pPr>
            <w:r w:rsidRPr="00761914">
              <w:rPr>
                <w:rFonts w:ascii="Arial" w:hAnsi="Arial" w:cs="Arial"/>
                <w:sz w:val="20"/>
                <w:szCs w:val="20"/>
              </w:rPr>
              <w:t xml:space="preserve">Separate </w:t>
            </w:r>
            <w:r w:rsidRPr="00761914">
              <w:rPr>
                <w:rFonts w:ascii="Arial" w:hAnsi="Arial" w:cs="Arial"/>
                <w:sz w:val="20"/>
                <w:szCs w:val="20"/>
                <w:cs/>
              </w:rPr>
              <w:t xml:space="preserve">                                     </w:t>
            </w:r>
            <w:r w:rsidRPr="00761914">
              <w:rPr>
                <w:rFonts w:ascii="Arial" w:hAnsi="Arial" w:cs="Arial"/>
                <w:sz w:val="20"/>
                <w:szCs w:val="20"/>
              </w:rPr>
              <w:t>financial statements</w:t>
            </w:r>
          </w:p>
        </w:tc>
      </w:tr>
      <w:tr w:rsidR="00F918A8" w:rsidRPr="00457DC6" w14:paraId="52436BEF" w14:textId="77777777" w:rsidTr="00FE2F81">
        <w:trPr>
          <w:trHeight w:val="198"/>
        </w:trPr>
        <w:tc>
          <w:tcPr>
            <w:tcW w:w="3510" w:type="dxa"/>
          </w:tcPr>
          <w:p w14:paraId="65B9BDD6" w14:textId="77777777" w:rsidR="00F918A8" w:rsidRPr="00761914" w:rsidRDefault="00F918A8" w:rsidP="00833912">
            <w:pPr>
              <w:spacing w:line="380" w:lineRule="exact"/>
              <w:ind w:left="151" w:right="-72" w:hanging="151"/>
              <w:rPr>
                <w:rFonts w:ascii="Arial" w:hAnsi="Arial" w:cs="Arial"/>
                <w:sz w:val="20"/>
                <w:szCs w:val="20"/>
              </w:rPr>
            </w:pPr>
          </w:p>
        </w:tc>
        <w:tc>
          <w:tcPr>
            <w:tcW w:w="1417" w:type="dxa"/>
            <w:hideMark/>
          </w:tcPr>
          <w:p w14:paraId="21B4AAD6" w14:textId="3D6AED8D" w:rsidR="00F918A8" w:rsidRPr="00761914" w:rsidRDefault="002F3D86" w:rsidP="00833912">
            <w:pPr>
              <w:spacing w:line="380" w:lineRule="exact"/>
              <w:ind w:left="-29" w:right="-29"/>
              <w:jc w:val="center"/>
              <w:rPr>
                <w:rFonts w:ascii="Arial" w:hAnsi="Arial" w:cs="Arial"/>
                <w:sz w:val="20"/>
                <w:szCs w:val="20"/>
                <w:u w:val="single"/>
                <w:cs/>
              </w:rPr>
            </w:pPr>
            <w:r w:rsidRPr="00761914">
              <w:rPr>
                <w:rFonts w:ascii="Arial" w:hAnsi="Arial" w:cs="Arial"/>
                <w:sz w:val="20"/>
                <w:szCs w:val="20"/>
                <w:u w:val="single"/>
              </w:rPr>
              <w:t>2026</w:t>
            </w:r>
          </w:p>
        </w:tc>
        <w:tc>
          <w:tcPr>
            <w:tcW w:w="1418" w:type="dxa"/>
            <w:hideMark/>
          </w:tcPr>
          <w:p w14:paraId="2B0AA364" w14:textId="56C01DE3" w:rsidR="00F918A8" w:rsidRPr="00761914" w:rsidRDefault="002F3D86" w:rsidP="00833912">
            <w:pPr>
              <w:spacing w:line="380" w:lineRule="exact"/>
              <w:ind w:left="-29" w:right="-29"/>
              <w:jc w:val="center"/>
              <w:rPr>
                <w:rFonts w:ascii="Arial" w:hAnsi="Arial" w:cs="Arial"/>
                <w:sz w:val="20"/>
                <w:szCs w:val="20"/>
                <w:u w:val="single"/>
              </w:rPr>
            </w:pPr>
            <w:r w:rsidRPr="00761914">
              <w:rPr>
                <w:rFonts w:ascii="Arial" w:hAnsi="Arial" w:cs="Arial"/>
                <w:sz w:val="20"/>
                <w:szCs w:val="20"/>
                <w:u w:val="single"/>
              </w:rPr>
              <w:t>2025</w:t>
            </w:r>
          </w:p>
        </w:tc>
        <w:tc>
          <w:tcPr>
            <w:tcW w:w="1417" w:type="dxa"/>
            <w:hideMark/>
          </w:tcPr>
          <w:p w14:paraId="522B1063" w14:textId="7F1215EB" w:rsidR="00F918A8" w:rsidRPr="00761914" w:rsidRDefault="002F3D86" w:rsidP="00833912">
            <w:pPr>
              <w:spacing w:line="380" w:lineRule="exact"/>
              <w:ind w:left="-29" w:right="-29"/>
              <w:jc w:val="center"/>
              <w:rPr>
                <w:rFonts w:ascii="Arial" w:hAnsi="Arial" w:cs="Arial"/>
                <w:sz w:val="20"/>
                <w:szCs w:val="20"/>
                <w:u w:val="single"/>
              </w:rPr>
            </w:pPr>
            <w:r w:rsidRPr="00761914">
              <w:rPr>
                <w:rFonts w:ascii="Arial" w:hAnsi="Arial" w:cs="Arial"/>
                <w:sz w:val="20"/>
                <w:szCs w:val="20"/>
                <w:u w:val="single"/>
              </w:rPr>
              <w:t>2026</w:t>
            </w:r>
          </w:p>
        </w:tc>
        <w:tc>
          <w:tcPr>
            <w:tcW w:w="1418" w:type="dxa"/>
            <w:hideMark/>
          </w:tcPr>
          <w:p w14:paraId="592096BB" w14:textId="098BBC63" w:rsidR="00F918A8" w:rsidRPr="00761914" w:rsidRDefault="002F3D86" w:rsidP="00833912">
            <w:pPr>
              <w:spacing w:line="380" w:lineRule="exact"/>
              <w:ind w:right="47"/>
              <w:jc w:val="center"/>
              <w:rPr>
                <w:rFonts w:ascii="Arial" w:hAnsi="Arial" w:cs="Arial"/>
                <w:sz w:val="20"/>
                <w:szCs w:val="20"/>
                <w:u w:val="single"/>
              </w:rPr>
            </w:pPr>
            <w:r w:rsidRPr="00761914">
              <w:rPr>
                <w:rFonts w:ascii="Arial" w:hAnsi="Arial" w:cs="Arial"/>
                <w:sz w:val="20"/>
                <w:szCs w:val="20"/>
                <w:u w:val="single"/>
              </w:rPr>
              <w:t>2025</w:t>
            </w:r>
          </w:p>
        </w:tc>
      </w:tr>
      <w:tr w:rsidR="0018104A" w:rsidRPr="00457DC6" w14:paraId="55608E41" w14:textId="77777777" w:rsidTr="00687160">
        <w:trPr>
          <w:trHeight w:val="198"/>
        </w:trPr>
        <w:tc>
          <w:tcPr>
            <w:tcW w:w="3510" w:type="dxa"/>
            <w:hideMark/>
          </w:tcPr>
          <w:p w14:paraId="7F908E28" w14:textId="77777777" w:rsidR="0018104A" w:rsidRPr="00761914" w:rsidRDefault="0018104A" w:rsidP="0018104A">
            <w:pPr>
              <w:spacing w:line="380" w:lineRule="exact"/>
              <w:ind w:left="151" w:right="-72" w:hanging="151"/>
              <w:rPr>
                <w:rFonts w:ascii="Arial" w:hAnsi="Arial" w:cs="Arial"/>
                <w:sz w:val="20"/>
                <w:szCs w:val="20"/>
              </w:rPr>
            </w:pPr>
            <w:r w:rsidRPr="00761914">
              <w:rPr>
                <w:rFonts w:ascii="Arial" w:hAnsi="Arial" w:cs="Arial"/>
                <w:sz w:val="20"/>
                <w:szCs w:val="20"/>
              </w:rPr>
              <w:t>Within 1 year</w:t>
            </w:r>
          </w:p>
        </w:tc>
        <w:tc>
          <w:tcPr>
            <w:tcW w:w="1417" w:type="dxa"/>
          </w:tcPr>
          <w:p w14:paraId="67AA88AB" w14:textId="6962FE42" w:rsidR="0018104A" w:rsidRPr="00761914" w:rsidRDefault="00687160" w:rsidP="0018104A">
            <w:pPr>
              <w:tabs>
                <w:tab w:val="decimal" w:pos="1037"/>
              </w:tabs>
              <w:spacing w:line="380" w:lineRule="exact"/>
              <w:ind w:left="-29" w:right="-29"/>
              <w:rPr>
                <w:rFonts w:ascii="Arial" w:hAnsi="Arial" w:cs="Arial"/>
                <w:sz w:val="20"/>
                <w:szCs w:val="20"/>
              </w:rPr>
            </w:pPr>
            <w:r w:rsidRPr="00761914">
              <w:rPr>
                <w:rFonts w:ascii="Arial" w:hAnsi="Arial" w:cs="Arial"/>
                <w:sz w:val="20"/>
                <w:szCs w:val="20"/>
              </w:rPr>
              <w:t>170</w:t>
            </w:r>
          </w:p>
        </w:tc>
        <w:tc>
          <w:tcPr>
            <w:tcW w:w="1418" w:type="dxa"/>
          </w:tcPr>
          <w:p w14:paraId="1449F6F1" w14:textId="6844E3CA" w:rsidR="0018104A" w:rsidRPr="00761914" w:rsidRDefault="0018104A" w:rsidP="0018104A">
            <w:pPr>
              <w:tabs>
                <w:tab w:val="decimal" w:pos="1037"/>
              </w:tabs>
              <w:spacing w:line="380" w:lineRule="exact"/>
              <w:ind w:left="-29" w:right="-29"/>
              <w:rPr>
                <w:rFonts w:ascii="Arial" w:hAnsi="Arial" w:cs="Arial"/>
                <w:sz w:val="20"/>
                <w:szCs w:val="20"/>
              </w:rPr>
            </w:pPr>
            <w:r w:rsidRPr="00761914">
              <w:rPr>
                <w:rFonts w:ascii="Arial" w:hAnsi="Arial" w:cs="Arial"/>
                <w:sz w:val="20"/>
                <w:szCs w:val="20"/>
              </w:rPr>
              <w:t>157</w:t>
            </w:r>
          </w:p>
        </w:tc>
        <w:tc>
          <w:tcPr>
            <w:tcW w:w="1417" w:type="dxa"/>
          </w:tcPr>
          <w:p w14:paraId="749347D3" w14:textId="11870889" w:rsidR="0018104A" w:rsidRPr="00761914" w:rsidRDefault="00687160" w:rsidP="0018104A">
            <w:pPr>
              <w:tabs>
                <w:tab w:val="decimal" w:pos="1037"/>
              </w:tabs>
              <w:spacing w:line="380" w:lineRule="exact"/>
              <w:ind w:left="-29" w:right="-29"/>
              <w:rPr>
                <w:rFonts w:ascii="Arial" w:hAnsi="Arial" w:cs="Arial"/>
                <w:sz w:val="20"/>
                <w:szCs w:val="20"/>
              </w:rPr>
            </w:pPr>
            <w:r w:rsidRPr="00761914">
              <w:rPr>
                <w:rFonts w:ascii="Arial" w:hAnsi="Arial" w:cs="Arial"/>
                <w:sz w:val="20"/>
                <w:szCs w:val="20"/>
              </w:rPr>
              <w:t>28</w:t>
            </w:r>
          </w:p>
        </w:tc>
        <w:tc>
          <w:tcPr>
            <w:tcW w:w="1418" w:type="dxa"/>
          </w:tcPr>
          <w:p w14:paraId="51376668" w14:textId="30C4D64F" w:rsidR="0018104A" w:rsidRPr="00761914" w:rsidRDefault="0018104A" w:rsidP="0018104A">
            <w:pPr>
              <w:tabs>
                <w:tab w:val="decimal" w:pos="1037"/>
              </w:tabs>
              <w:spacing w:line="380" w:lineRule="exact"/>
              <w:ind w:left="-29" w:right="-29"/>
              <w:rPr>
                <w:rFonts w:ascii="Arial" w:hAnsi="Arial" w:cs="Arial"/>
                <w:sz w:val="20"/>
                <w:szCs w:val="20"/>
                <w:lang w:val="en-GB"/>
              </w:rPr>
            </w:pPr>
            <w:r w:rsidRPr="00761914">
              <w:rPr>
                <w:rFonts w:ascii="Arial" w:hAnsi="Arial" w:cs="Arial"/>
                <w:sz w:val="20"/>
                <w:szCs w:val="20"/>
              </w:rPr>
              <w:t>27</w:t>
            </w:r>
          </w:p>
        </w:tc>
      </w:tr>
      <w:tr w:rsidR="0018104A" w:rsidRPr="00457DC6" w14:paraId="1F366F44" w14:textId="77777777" w:rsidTr="00687160">
        <w:tc>
          <w:tcPr>
            <w:tcW w:w="3510" w:type="dxa"/>
            <w:hideMark/>
          </w:tcPr>
          <w:p w14:paraId="743E31B8" w14:textId="77777777" w:rsidR="0018104A" w:rsidRPr="00761914" w:rsidRDefault="0018104A" w:rsidP="0018104A">
            <w:pPr>
              <w:spacing w:line="380" w:lineRule="exact"/>
              <w:ind w:left="151" w:right="-72" w:hanging="151"/>
              <w:rPr>
                <w:rFonts w:ascii="Arial" w:hAnsi="Arial" w:cs="Arial"/>
                <w:sz w:val="20"/>
                <w:szCs w:val="20"/>
              </w:rPr>
            </w:pPr>
            <w:r w:rsidRPr="00761914">
              <w:rPr>
                <w:rFonts w:ascii="Arial" w:hAnsi="Arial" w:cs="Arial"/>
                <w:sz w:val="20"/>
                <w:szCs w:val="20"/>
              </w:rPr>
              <w:t>Over 1 and up to 5 years</w:t>
            </w:r>
          </w:p>
        </w:tc>
        <w:tc>
          <w:tcPr>
            <w:tcW w:w="1417" w:type="dxa"/>
          </w:tcPr>
          <w:p w14:paraId="11066572" w14:textId="3F9A90B5" w:rsidR="0018104A" w:rsidRPr="00761914" w:rsidRDefault="00687160" w:rsidP="0018104A">
            <w:pPr>
              <w:tabs>
                <w:tab w:val="decimal" w:pos="1037"/>
              </w:tabs>
              <w:spacing w:line="380" w:lineRule="exact"/>
              <w:ind w:left="-29" w:right="-29"/>
              <w:rPr>
                <w:rFonts w:ascii="Arial" w:hAnsi="Arial" w:cs="Arial"/>
                <w:sz w:val="20"/>
                <w:szCs w:val="20"/>
                <w:cs/>
              </w:rPr>
            </w:pPr>
            <w:r w:rsidRPr="00761914">
              <w:rPr>
                <w:rFonts w:ascii="Arial" w:hAnsi="Arial" w:cs="Arial"/>
                <w:sz w:val="20"/>
                <w:szCs w:val="20"/>
              </w:rPr>
              <w:t>147</w:t>
            </w:r>
          </w:p>
        </w:tc>
        <w:tc>
          <w:tcPr>
            <w:tcW w:w="1418" w:type="dxa"/>
          </w:tcPr>
          <w:p w14:paraId="3D6E74CC" w14:textId="7C8D1ABF" w:rsidR="0018104A" w:rsidRPr="00761914" w:rsidRDefault="0018104A" w:rsidP="0018104A">
            <w:pPr>
              <w:tabs>
                <w:tab w:val="decimal" w:pos="1037"/>
              </w:tabs>
              <w:spacing w:line="380" w:lineRule="exact"/>
              <w:ind w:left="-29" w:right="-29"/>
              <w:rPr>
                <w:rFonts w:ascii="Arial" w:hAnsi="Arial" w:cs="Arial"/>
                <w:sz w:val="20"/>
                <w:szCs w:val="20"/>
              </w:rPr>
            </w:pPr>
            <w:r w:rsidRPr="00761914">
              <w:rPr>
                <w:rFonts w:ascii="Arial" w:hAnsi="Arial" w:cs="Arial"/>
                <w:sz w:val="20"/>
                <w:szCs w:val="20"/>
              </w:rPr>
              <w:t>123</w:t>
            </w:r>
          </w:p>
        </w:tc>
        <w:tc>
          <w:tcPr>
            <w:tcW w:w="1417" w:type="dxa"/>
          </w:tcPr>
          <w:p w14:paraId="51837A4B" w14:textId="5136D54A" w:rsidR="0018104A" w:rsidRPr="00761914" w:rsidRDefault="00687160" w:rsidP="0018104A">
            <w:pPr>
              <w:tabs>
                <w:tab w:val="decimal" w:pos="1037"/>
              </w:tabs>
              <w:spacing w:line="380" w:lineRule="exact"/>
              <w:ind w:left="-29" w:right="-29"/>
              <w:rPr>
                <w:rFonts w:ascii="Arial" w:hAnsi="Arial" w:cs="Arial"/>
                <w:sz w:val="20"/>
                <w:szCs w:val="20"/>
              </w:rPr>
            </w:pPr>
            <w:r w:rsidRPr="00761914">
              <w:rPr>
                <w:rFonts w:ascii="Arial" w:hAnsi="Arial" w:cs="Arial"/>
                <w:sz w:val="20"/>
                <w:szCs w:val="20"/>
              </w:rPr>
              <w:t>55</w:t>
            </w:r>
          </w:p>
        </w:tc>
        <w:tc>
          <w:tcPr>
            <w:tcW w:w="1418" w:type="dxa"/>
          </w:tcPr>
          <w:p w14:paraId="3BF77453" w14:textId="64504F77" w:rsidR="0018104A" w:rsidRPr="00761914" w:rsidRDefault="0018104A" w:rsidP="0018104A">
            <w:pPr>
              <w:tabs>
                <w:tab w:val="decimal" w:pos="1037"/>
              </w:tabs>
              <w:spacing w:line="380" w:lineRule="exact"/>
              <w:ind w:left="-29" w:right="-29"/>
              <w:rPr>
                <w:rFonts w:ascii="Arial" w:hAnsi="Arial" w:cs="Arial"/>
                <w:sz w:val="20"/>
                <w:szCs w:val="20"/>
                <w:lang w:val="en-GB"/>
              </w:rPr>
            </w:pPr>
            <w:r w:rsidRPr="00761914">
              <w:rPr>
                <w:rFonts w:ascii="Arial" w:hAnsi="Arial" w:cs="Arial"/>
                <w:sz w:val="20"/>
                <w:szCs w:val="20"/>
              </w:rPr>
              <w:t>-</w:t>
            </w:r>
          </w:p>
        </w:tc>
      </w:tr>
    </w:tbl>
    <w:p w14:paraId="5E631C66" w14:textId="43FC7694" w:rsidR="001C2B3C" w:rsidRPr="00761914" w:rsidRDefault="00761914" w:rsidP="00457DC6">
      <w:pPr>
        <w:tabs>
          <w:tab w:val="left" w:pos="900"/>
          <w:tab w:val="left" w:pos="2160"/>
          <w:tab w:val="left" w:pos="2880"/>
        </w:tabs>
        <w:spacing w:before="240" w:after="120" w:line="380" w:lineRule="exact"/>
        <w:ind w:left="605" w:right="-43" w:hanging="605"/>
        <w:jc w:val="both"/>
        <w:rPr>
          <w:rFonts w:ascii="Arial" w:hAnsi="Arial" w:cs="Arial"/>
          <w:sz w:val="22"/>
          <w:szCs w:val="22"/>
        </w:rPr>
      </w:pPr>
      <w:r>
        <w:rPr>
          <w:rFonts w:ascii="Arial" w:hAnsi="Arial" w:cs="Arial"/>
          <w:sz w:val="22"/>
          <w:szCs w:val="22"/>
        </w:rPr>
        <w:tab/>
      </w:r>
      <w:r w:rsidR="00F918A8" w:rsidRPr="00761914">
        <w:rPr>
          <w:rFonts w:ascii="Arial" w:hAnsi="Arial" w:cs="Arial"/>
          <w:sz w:val="22"/>
          <w:szCs w:val="22"/>
        </w:rPr>
        <w:t xml:space="preserve">During the year </w:t>
      </w:r>
      <w:r w:rsidR="002F3D86" w:rsidRPr="00761914">
        <w:rPr>
          <w:rFonts w:ascii="Arial" w:hAnsi="Arial" w:cs="Arial"/>
          <w:sz w:val="22"/>
          <w:szCs w:val="22"/>
        </w:rPr>
        <w:t>2026</w:t>
      </w:r>
      <w:r w:rsidR="00F918A8" w:rsidRPr="00761914">
        <w:rPr>
          <w:rFonts w:ascii="Arial" w:hAnsi="Arial" w:cs="Arial"/>
          <w:sz w:val="22"/>
          <w:szCs w:val="22"/>
        </w:rPr>
        <w:t>, the Company has sub-lease income amounting to Baht</w:t>
      </w:r>
      <w:r w:rsidR="00687160" w:rsidRPr="00761914">
        <w:rPr>
          <w:rFonts w:ascii="Arial" w:hAnsi="Arial" w:cs="Arial"/>
          <w:sz w:val="22"/>
          <w:szCs w:val="22"/>
        </w:rPr>
        <w:t xml:space="preserve"> 2</w:t>
      </w:r>
      <w:r w:rsidR="003E448F" w:rsidRPr="00761914">
        <w:rPr>
          <w:rFonts w:ascii="Arial" w:hAnsi="Arial" w:cs="Arial"/>
          <w:sz w:val="22"/>
          <w:szCs w:val="22"/>
        </w:rPr>
        <w:t>81</w:t>
      </w:r>
      <w:r w:rsidR="00F918A8" w:rsidRPr="00761914">
        <w:rPr>
          <w:rFonts w:ascii="Arial" w:hAnsi="Arial" w:cs="Arial"/>
          <w:sz w:val="22"/>
          <w:szCs w:val="22"/>
        </w:rPr>
        <w:t xml:space="preserve"> </w:t>
      </w:r>
      <w:r w:rsidR="003B3182" w:rsidRPr="00761914">
        <w:rPr>
          <w:rFonts w:ascii="Arial" w:hAnsi="Arial" w:cs="Arial"/>
          <w:sz w:val="22"/>
          <w:szCs w:val="22"/>
        </w:rPr>
        <w:t>m</w:t>
      </w:r>
      <w:r w:rsidR="00F918A8" w:rsidRPr="00761914">
        <w:rPr>
          <w:rFonts w:ascii="Arial" w:hAnsi="Arial" w:cs="Arial"/>
          <w:sz w:val="22"/>
          <w:szCs w:val="22"/>
        </w:rPr>
        <w:t>illion (</w:t>
      </w:r>
      <w:r w:rsidR="002F3D86" w:rsidRPr="00761914">
        <w:rPr>
          <w:rFonts w:ascii="Arial" w:hAnsi="Arial" w:cs="Arial"/>
          <w:sz w:val="22"/>
          <w:szCs w:val="22"/>
        </w:rPr>
        <w:t>2025</w:t>
      </w:r>
      <w:r w:rsidR="00F918A8" w:rsidRPr="00761914">
        <w:rPr>
          <w:rFonts w:ascii="Arial" w:hAnsi="Arial" w:cs="Arial"/>
          <w:sz w:val="22"/>
          <w:szCs w:val="22"/>
        </w:rPr>
        <w:t xml:space="preserve">: Baht </w:t>
      </w:r>
      <w:r w:rsidR="003B3182" w:rsidRPr="00761914">
        <w:rPr>
          <w:rFonts w:ascii="Arial" w:hAnsi="Arial" w:cs="Arial"/>
          <w:sz w:val="22"/>
          <w:szCs w:val="22"/>
        </w:rPr>
        <w:t>2</w:t>
      </w:r>
      <w:r w:rsidR="003E448F" w:rsidRPr="00761914">
        <w:rPr>
          <w:rFonts w:ascii="Arial" w:hAnsi="Arial" w:cs="Arial"/>
          <w:sz w:val="22"/>
          <w:szCs w:val="22"/>
        </w:rPr>
        <w:t>86</w:t>
      </w:r>
      <w:r w:rsidR="0018104A" w:rsidRPr="00761914">
        <w:rPr>
          <w:rFonts w:ascii="Arial" w:hAnsi="Arial" w:cs="Arial"/>
          <w:sz w:val="22"/>
          <w:szCs w:val="22"/>
        </w:rPr>
        <w:t xml:space="preserve"> </w:t>
      </w:r>
      <w:r w:rsidR="00F918A8" w:rsidRPr="00761914">
        <w:rPr>
          <w:rFonts w:ascii="Arial" w:hAnsi="Arial" w:cs="Arial"/>
          <w:sz w:val="22"/>
          <w:szCs w:val="22"/>
        </w:rPr>
        <w:t>million).</w:t>
      </w:r>
    </w:p>
    <w:p w14:paraId="3C5D60DB" w14:textId="10D651ED" w:rsidR="00654BA4" w:rsidRPr="00761914" w:rsidRDefault="00784617" w:rsidP="00457DC6">
      <w:pPr>
        <w:tabs>
          <w:tab w:val="left" w:pos="630"/>
        </w:tabs>
        <w:overflowPunct/>
        <w:autoSpaceDE/>
        <w:autoSpaceDN/>
        <w:adjustRightInd/>
        <w:spacing w:before="120" w:after="120" w:line="380" w:lineRule="exact"/>
        <w:ind w:left="605" w:hanging="605"/>
        <w:textAlignment w:val="auto"/>
        <w:rPr>
          <w:rFonts w:ascii="Arial" w:hAnsi="Arial" w:cs="Arial"/>
          <w:b/>
          <w:bCs/>
          <w:sz w:val="22"/>
          <w:szCs w:val="22"/>
        </w:rPr>
      </w:pPr>
      <w:r w:rsidRPr="00761914">
        <w:rPr>
          <w:rFonts w:ascii="Arial" w:hAnsi="Arial" w:cs="Arial"/>
          <w:b/>
          <w:bCs/>
          <w:sz w:val="22"/>
          <w:szCs w:val="22"/>
        </w:rPr>
        <w:t>2</w:t>
      </w:r>
      <w:r w:rsidR="00D77CD4" w:rsidRPr="00761914">
        <w:rPr>
          <w:rFonts w:ascii="Arial" w:hAnsi="Arial" w:cs="Arial"/>
          <w:b/>
          <w:bCs/>
          <w:sz w:val="22"/>
          <w:szCs w:val="22"/>
        </w:rPr>
        <w:t>2</w:t>
      </w:r>
      <w:r w:rsidR="00654BA4" w:rsidRPr="00761914">
        <w:rPr>
          <w:rFonts w:ascii="Arial" w:hAnsi="Arial" w:cs="Arial"/>
          <w:b/>
          <w:bCs/>
          <w:sz w:val="22"/>
          <w:szCs w:val="22"/>
        </w:rPr>
        <w:t>.</w:t>
      </w:r>
      <w:r w:rsidR="00654BA4" w:rsidRPr="00761914">
        <w:rPr>
          <w:rFonts w:ascii="Arial" w:hAnsi="Arial" w:cs="Arial"/>
          <w:b/>
          <w:bCs/>
          <w:sz w:val="22"/>
          <w:szCs w:val="22"/>
        </w:rPr>
        <w:tab/>
        <w:t xml:space="preserve">Provision </w:t>
      </w:r>
      <w:r w:rsidR="00593FAA" w:rsidRPr="00761914">
        <w:rPr>
          <w:rFonts w:ascii="Arial" w:hAnsi="Arial" w:cs="Arial"/>
          <w:b/>
          <w:bCs/>
          <w:sz w:val="22"/>
          <w:szCs w:val="22"/>
        </w:rPr>
        <w:t>for employee benefits</w:t>
      </w:r>
    </w:p>
    <w:p w14:paraId="65597E6F" w14:textId="765BE20E" w:rsidR="005C0FA6" w:rsidRPr="00761914" w:rsidRDefault="005C0FA6"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cs/>
        </w:rPr>
        <w:tab/>
      </w:r>
      <w:r w:rsidR="00232C4C" w:rsidRPr="00761914">
        <w:rPr>
          <w:rFonts w:ascii="Arial" w:hAnsi="Arial" w:cs="Arial"/>
          <w:sz w:val="22"/>
          <w:szCs w:val="22"/>
        </w:rPr>
        <w:t>Provision for employee benefits, which represents compensation payable to employees after they retire</w:t>
      </w:r>
      <w:r w:rsidR="00297C5B" w:rsidRPr="00761914">
        <w:rPr>
          <w:rFonts w:ascii="Arial" w:hAnsi="Arial" w:cs="Arial"/>
          <w:sz w:val="22"/>
          <w:szCs w:val="22"/>
        </w:rPr>
        <w:t xml:space="preserve"> and other long-term benefits</w:t>
      </w:r>
      <w:r w:rsidR="00232C4C" w:rsidRPr="00761914">
        <w:rPr>
          <w:rFonts w:ascii="Arial" w:hAnsi="Arial" w:cs="Arial"/>
          <w:sz w:val="22"/>
          <w:szCs w:val="22"/>
        </w:rPr>
        <w:t>, was as follows:</w:t>
      </w:r>
    </w:p>
    <w:tbl>
      <w:tblPr>
        <w:tblW w:w="9720" w:type="dxa"/>
        <w:tblInd w:w="360" w:type="dxa"/>
        <w:tblLayout w:type="fixed"/>
        <w:tblLook w:val="01E0" w:firstRow="1" w:lastRow="1" w:firstColumn="1" w:lastColumn="1" w:noHBand="0" w:noVBand="0"/>
      </w:tblPr>
      <w:tblGrid>
        <w:gridCol w:w="3913"/>
        <w:gridCol w:w="967"/>
        <w:gridCol w:w="968"/>
        <w:gridCol w:w="968"/>
        <w:gridCol w:w="968"/>
        <w:gridCol w:w="968"/>
        <w:gridCol w:w="968"/>
      </w:tblGrid>
      <w:tr w:rsidR="00E66955" w:rsidRPr="00457DC6" w14:paraId="7E91BEDF" w14:textId="77777777" w:rsidTr="00E06FD4">
        <w:tc>
          <w:tcPr>
            <w:tcW w:w="9720" w:type="dxa"/>
            <w:gridSpan w:val="7"/>
            <w:vAlign w:val="bottom"/>
          </w:tcPr>
          <w:p w14:paraId="3554501A" w14:textId="792AD2AA" w:rsidR="005C0FA6" w:rsidRPr="00761914" w:rsidRDefault="00232C4C" w:rsidP="004D7EC6">
            <w:pPr>
              <w:spacing w:line="360" w:lineRule="exact"/>
              <w:jc w:val="right"/>
              <w:rPr>
                <w:rFonts w:ascii="Arial" w:hAnsi="Arial" w:cs="Arial"/>
                <w:sz w:val="16"/>
                <w:szCs w:val="16"/>
                <w:cs/>
              </w:rPr>
            </w:pPr>
            <w:r w:rsidRPr="00761914">
              <w:rPr>
                <w:rFonts w:ascii="Arial" w:hAnsi="Arial" w:cs="Arial"/>
                <w:sz w:val="16"/>
                <w:szCs w:val="16"/>
              </w:rPr>
              <w:t xml:space="preserve">(Unit: </w:t>
            </w:r>
            <w:r w:rsidR="00750E52" w:rsidRPr="00761914">
              <w:rPr>
                <w:rFonts w:ascii="Arial" w:hAnsi="Arial" w:cs="Arial"/>
                <w:sz w:val="16"/>
                <w:szCs w:val="16"/>
              </w:rPr>
              <w:t>Million</w:t>
            </w:r>
            <w:r w:rsidRPr="00761914">
              <w:rPr>
                <w:rFonts w:ascii="Arial" w:hAnsi="Arial" w:cs="Arial"/>
                <w:sz w:val="16"/>
                <w:szCs w:val="16"/>
              </w:rPr>
              <w:t xml:space="preserve"> Baht)</w:t>
            </w:r>
          </w:p>
        </w:tc>
      </w:tr>
      <w:tr w:rsidR="00E66955" w:rsidRPr="00457DC6" w14:paraId="2BDC937E" w14:textId="77777777" w:rsidTr="00E06FD4">
        <w:tc>
          <w:tcPr>
            <w:tcW w:w="3913" w:type="dxa"/>
            <w:vAlign w:val="bottom"/>
          </w:tcPr>
          <w:p w14:paraId="38547184" w14:textId="77777777" w:rsidR="005C0FA6" w:rsidRPr="00761914" w:rsidRDefault="005C0FA6" w:rsidP="004D7EC6">
            <w:pPr>
              <w:spacing w:line="360" w:lineRule="exact"/>
              <w:jc w:val="center"/>
              <w:rPr>
                <w:rFonts w:ascii="Arial" w:hAnsi="Arial" w:cs="Arial"/>
                <w:sz w:val="16"/>
                <w:szCs w:val="16"/>
              </w:rPr>
            </w:pPr>
          </w:p>
        </w:tc>
        <w:tc>
          <w:tcPr>
            <w:tcW w:w="5807" w:type="dxa"/>
            <w:gridSpan w:val="6"/>
            <w:vAlign w:val="bottom"/>
          </w:tcPr>
          <w:p w14:paraId="1A939C36" w14:textId="77777777" w:rsidR="005C0FA6" w:rsidRPr="00761914" w:rsidRDefault="00232C4C" w:rsidP="004D7EC6">
            <w:pPr>
              <w:pBdr>
                <w:bottom w:val="single" w:sz="4" w:space="1" w:color="auto"/>
              </w:pBdr>
              <w:spacing w:line="360" w:lineRule="exact"/>
              <w:jc w:val="center"/>
              <w:rPr>
                <w:rFonts w:ascii="Arial" w:hAnsi="Arial" w:cs="Arial"/>
                <w:sz w:val="16"/>
                <w:szCs w:val="16"/>
                <w:cs/>
              </w:rPr>
            </w:pPr>
            <w:r w:rsidRPr="00761914">
              <w:rPr>
                <w:rFonts w:ascii="Arial" w:hAnsi="Arial" w:cs="Arial"/>
                <w:sz w:val="16"/>
                <w:szCs w:val="16"/>
              </w:rPr>
              <w:t>Consolidated financial statements</w:t>
            </w:r>
          </w:p>
        </w:tc>
      </w:tr>
      <w:tr w:rsidR="00E66955" w:rsidRPr="00457DC6" w14:paraId="19A0E3C4" w14:textId="77777777" w:rsidTr="00F332F8">
        <w:trPr>
          <w:trHeight w:val="1179"/>
        </w:trPr>
        <w:tc>
          <w:tcPr>
            <w:tcW w:w="3913" w:type="dxa"/>
            <w:vAlign w:val="bottom"/>
          </w:tcPr>
          <w:p w14:paraId="48131460" w14:textId="77777777" w:rsidR="00232C4C" w:rsidRPr="00761914" w:rsidRDefault="00232C4C" w:rsidP="004D7EC6">
            <w:pPr>
              <w:spacing w:line="360" w:lineRule="exact"/>
              <w:ind w:left="165" w:hanging="165"/>
              <w:jc w:val="center"/>
              <w:rPr>
                <w:rFonts w:ascii="Arial" w:hAnsi="Arial" w:cs="Arial"/>
                <w:sz w:val="16"/>
                <w:szCs w:val="16"/>
              </w:rPr>
            </w:pPr>
          </w:p>
        </w:tc>
        <w:tc>
          <w:tcPr>
            <w:tcW w:w="1935" w:type="dxa"/>
            <w:gridSpan w:val="2"/>
            <w:vAlign w:val="bottom"/>
          </w:tcPr>
          <w:p w14:paraId="1F018B48" w14:textId="20FCDBDE" w:rsidR="00232C4C" w:rsidRPr="00761914" w:rsidRDefault="00902BCE" w:rsidP="004D7EC6">
            <w:pPr>
              <w:pBdr>
                <w:bottom w:val="single" w:sz="4" w:space="1" w:color="auto"/>
              </w:pBdr>
              <w:spacing w:line="360" w:lineRule="exact"/>
              <w:jc w:val="center"/>
              <w:rPr>
                <w:rFonts w:ascii="Arial" w:hAnsi="Arial" w:cs="Arial"/>
                <w:sz w:val="16"/>
                <w:szCs w:val="16"/>
              </w:rPr>
            </w:pPr>
            <w:r w:rsidRPr="00761914">
              <w:rPr>
                <w:rFonts w:ascii="Arial" w:hAnsi="Arial" w:cs="Arial"/>
                <w:sz w:val="16"/>
                <w:szCs w:val="16"/>
              </w:rPr>
              <w:t>Defined benefit plan in respect o</w:t>
            </w:r>
            <w:r w:rsidR="00297C5B" w:rsidRPr="00761914">
              <w:rPr>
                <w:rFonts w:ascii="Arial" w:hAnsi="Arial" w:cs="Arial"/>
                <w:sz w:val="16"/>
                <w:szCs w:val="16"/>
              </w:rPr>
              <w:t>f severance payments</w:t>
            </w:r>
          </w:p>
        </w:tc>
        <w:tc>
          <w:tcPr>
            <w:tcW w:w="1936" w:type="dxa"/>
            <w:gridSpan w:val="2"/>
            <w:vAlign w:val="bottom"/>
          </w:tcPr>
          <w:p w14:paraId="19490BEC" w14:textId="77777777" w:rsidR="00232C4C" w:rsidRPr="00761914" w:rsidRDefault="00232C4C" w:rsidP="004D7EC6">
            <w:pPr>
              <w:pBdr>
                <w:bottom w:val="single" w:sz="4" w:space="1" w:color="auto"/>
              </w:pBdr>
              <w:spacing w:line="360" w:lineRule="exact"/>
              <w:jc w:val="center"/>
              <w:rPr>
                <w:rFonts w:ascii="Arial" w:hAnsi="Arial" w:cs="Arial"/>
                <w:sz w:val="16"/>
                <w:szCs w:val="16"/>
              </w:rPr>
            </w:pPr>
            <w:r w:rsidRPr="00761914">
              <w:rPr>
                <w:rFonts w:ascii="Arial" w:hAnsi="Arial" w:cs="Arial"/>
                <w:sz w:val="16"/>
                <w:szCs w:val="16"/>
              </w:rPr>
              <w:t>O</w:t>
            </w:r>
            <w:r w:rsidR="00902BCE" w:rsidRPr="00761914">
              <w:rPr>
                <w:rFonts w:ascii="Arial" w:hAnsi="Arial" w:cs="Arial"/>
                <w:sz w:val="16"/>
                <w:szCs w:val="16"/>
              </w:rPr>
              <w:t>ther long-term employee benefit</w:t>
            </w:r>
            <w:r w:rsidRPr="00761914">
              <w:rPr>
                <w:rFonts w:ascii="Arial" w:hAnsi="Arial" w:cs="Arial"/>
                <w:sz w:val="16"/>
                <w:szCs w:val="16"/>
              </w:rPr>
              <w:t xml:space="preserve"> plan</w:t>
            </w:r>
          </w:p>
        </w:tc>
        <w:tc>
          <w:tcPr>
            <w:tcW w:w="1936" w:type="dxa"/>
            <w:gridSpan w:val="2"/>
            <w:vAlign w:val="bottom"/>
          </w:tcPr>
          <w:p w14:paraId="225B0A25" w14:textId="77777777" w:rsidR="00232C4C" w:rsidRPr="00761914" w:rsidRDefault="00902BCE" w:rsidP="004D7EC6">
            <w:pPr>
              <w:pBdr>
                <w:bottom w:val="single" w:sz="4" w:space="1" w:color="auto"/>
              </w:pBdr>
              <w:tabs>
                <w:tab w:val="left" w:pos="1440"/>
              </w:tabs>
              <w:spacing w:line="360" w:lineRule="exact"/>
              <w:jc w:val="center"/>
              <w:rPr>
                <w:rFonts w:ascii="Arial" w:hAnsi="Arial" w:cs="Arial"/>
                <w:sz w:val="16"/>
                <w:szCs w:val="16"/>
                <w:u w:val="single"/>
                <w:cs/>
              </w:rPr>
            </w:pPr>
            <w:r w:rsidRPr="00761914">
              <w:rPr>
                <w:rFonts w:ascii="Arial" w:hAnsi="Arial" w:cs="Arial"/>
                <w:sz w:val="16"/>
                <w:szCs w:val="16"/>
              </w:rPr>
              <w:t>Total</w:t>
            </w:r>
          </w:p>
        </w:tc>
      </w:tr>
      <w:tr w:rsidR="00E66955" w:rsidRPr="00457DC6" w14:paraId="1BBD4B46" w14:textId="77777777" w:rsidTr="00E06FD4">
        <w:tc>
          <w:tcPr>
            <w:tcW w:w="3913" w:type="dxa"/>
            <w:vAlign w:val="bottom"/>
          </w:tcPr>
          <w:p w14:paraId="4C4EA421" w14:textId="77777777" w:rsidR="00571943" w:rsidRPr="00761914" w:rsidRDefault="00571943" w:rsidP="004D7EC6">
            <w:pPr>
              <w:spacing w:line="360" w:lineRule="exact"/>
              <w:jc w:val="center"/>
              <w:rPr>
                <w:rFonts w:ascii="Arial" w:hAnsi="Arial" w:cs="Arial"/>
                <w:sz w:val="16"/>
                <w:szCs w:val="16"/>
              </w:rPr>
            </w:pPr>
          </w:p>
        </w:tc>
        <w:tc>
          <w:tcPr>
            <w:tcW w:w="967" w:type="dxa"/>
            <w:vAlign w:val="bottom"/>
          </w:tcPr>
          <w:p w14:paraId="7FFB5C3A" w14:textId="4F4264BD" w:rsidR="00571943"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2026</w:t>
            </w:r>
          </w:p>
        </w:tc>
        <w:tc>
          <w:tcPr>
            <w:tcW w:w="968" w:type="dxa"/>
            <w:vAlign w:val="bottom"/>
          </w:tcPr>
          <w:p w14:paraId="690E1FE5" w14:textId="518A251D" w:rsidR="00571943"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2025</w:t>
            </w:r>
          </w:p>
        </w:tc>
        <w:tc>
          <w:tcPr>
            <w:tcW w:w="968" w:type="dxa"/>
            <w:vAlign w:val="bottom"/>
          </w:tcPr>
          <w:p w14:paraId="5DEA73B9" w14:textId="72A26860" w:rsidR="00571943"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2026</w:t>
            </w:r>
          </w:p>
        </w:tc>
        <w:tc>
          <w:tcPr>
            <w:tcW w:w="968" w:type="dxa"/>
            <w:vAlign w:val="bottom"/>
          </w:tcPr>
          <w:p w14:paraId="066670C1" w14:textId="19F91DC9" w:rsidR="00571943"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2025</w:t>
            </w:r>
          </w:p>
        </w:tc>
        <w:tc>
          <w:tcPr>
            <w:tcW w:w="968" w:type="dxa"/>
            <w:vAlign w:val="bottom"/>
          </w:tcPr>
          <w:p w14:paraId="230048D9" w14:textId="0088637D" w:rsidR="00571943"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2026</w:t>
            </w:r>
          </w:p>
        </w:tc>
        <w:tc>
          <w:tcPr>
            <w:tcW w:w="968" w:type="dxa"/>
            <w:vAlign w:val="bottom"/>
          </w:tcPr>
          <w:p w14:paraId="5CF7712A" w14:textId="47A13FE3" w:rsidR="00571943"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2025</w:t>
            </w:r>
          </w:p>
        </w:tc>
      </w:tr>
      <w:tr w:rsidR="0018104A" w:rsidRPr="00457DC6" w14:paraId="71374A6B" w14:textId="77777777" w:rsidTr="000C595D">
        <w:trPr>
          <w:trHeight w:val="567"/>
        </w:trPr>
        <w:tc>
          <w:tcPr>
            <w:tcW w:w="3913" w:type="dxa"/>
            <w:vAlign w:val="bottom"/>
          </w:tcPr>
          <w:p w14:paraId="47FD8F4D" w14:textId="00B03A2E" w:rsidR="0018104A" w:rsidRPr="00761914" w:rsidRDefault="0018104A" w:rsidP="004D7EC6">
            <w:pPr>
              <w:spacing w:line="360" w:lineRule="exact"/>
              <w:ind w:left="173" w:hanging="173"/>
              <w:rPr>
                <w:rFonts w:ascii="Arial" w:hAnsi="Arial" w:cs="Arial"/>
                <w:b/>
                <w:bCs/>
                <w:sz w:val="16"/>
                <w:szCs w:val="16"/>
                <w:cs/>
              </w:rPr>
            </w:pPr>
            <w:r w:rsidRPr="00761914">
              <w:rPr>
                <w:rFonts w:ascii="Arial" w:hAnsi="Arial" w:cs="Arial"/>
                <w:b/>
                <w:bCs/>
                <w:sz w:val="16"/>
                <w:szCs w:val="16"/>
              </w:rPr>
              <w:t>Provision for employee benefits at beginning             of year</w:t>
            </w:r>
          </w:p>
        </w:tc>
        <w:tc>
          <w:tcPr>
            <w:tcW w:w="967" w:type="dxa"/>
            <w:vAlign w:val="bottom"/>
          </w:tcPr>
          <w:p w14:paraId="656F52C3" w14:textId="7A2F97B1"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268</w:t>
            </w:r>
          </w:p>
        </w:tc>
        <w:tc>
          <w:tcPr>
            <w:tcW w:w="968" w:type="dxa"/>
            <w:vAlign w:val="bottom"/>
          </w:tcPr>
          <w:p w14:paraId="7AC70237" w14:textId="2E86A178"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240</w:t>
            </w:r>
          </w:p>
        </w:tc>
        <w:tc>
          <w:tcPr>
            <w:tcW w:w="968" w:type="dxa"/>
            <w:vAlign w:val="bottom"/>
          </w:tcPr>
          <w:p w14:paraId="3FACF017" w14:textId="1C1173A9"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15</w:t>
            </w:r>
          </w:p>
        </w:tc>
        <w:tc>
          <w:tcPr>
            <w:tcW w:w="968" w:type="dxa"/>
            <w:vAlign w:val="bottom"/>
          </w:tcPr>
          <w:p w14:paraId="688382C9" w14:textId="576B35DC"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9</w:t>
            </w:r>
          </w:p>
        </w:tc>
        <w:tc>
          <w:tcPr>
            <w:tcW w:w="968" w:type="dxa"/>
            <w:vAlign w:val="bottom"/>
          </w:tcPr>
          <w:p w14:paraId="183D5075" w14:textId="61EE49FC" w:rsidR="0018104A" w:rsidRPr="00761914" w:rsidRDefault="00C83D41" w:rsidP="004D7EC6">
            <w:pPr>
              <w:tabs>
                <w:tab w:val="decimal" w:pos="677"/>
              </w:tabs>
              <w:spacing w:line="360" w:lineRule="exact"/>
              <w:rPr>
                <w:rFonts w:ascii="Arial" w:hAnsi="Arial" w:cs="Arial"/>
                <w:sz w:val="16"/>
                <w:szCs w:val="16"/>
              </w:rPr>
            </w:pPr>
            <w:r w:rsidRPr="00761914">
              <w:rPr>
                <w:rFonts w:ascii="Arial" w:hAnsi="Arial" w:cs="Arial"/>
                <w:sz w:val="16"/>
                <w:szCs w:val="16"/>
              </w:rPr>
              <w:t>283</w:t>
            </w:r>
          </w:p>
        </w:tc>
        <w:tc>
          <w:tcPr>
            <w:tcW w:w="968" w:type="dxa"/>
            <w:vAlign w:val="bottom"/>
          </w:tcPr>
          <w:p w14:paraId="03446084" w14:textId="2D408278"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249</w:t>
            </w:r>
          </w:p>
        </w:tc>
      </w:tr>
      <w:tr w:rsidR="0018104A" w:rsidRPr="00457DC6" w14:paraId="3A2702D3" w14:textId="77777777" w:rsidTr="000C595D">
        <w:tc>
          <w:tcPr>
            <w:tcW w:w="3913" w:type="dxa"/>
            <w:vAlign w:val="bottom"/>
          </w:tcPr>
          <w:p w14:paraId="712ED9FD" w14:textId="77777777" w:rsidR="0018104A" w:rsidRPr="00761914" w:rsidRDefault="0018104A" w:rsidP="004D7EC6">
            <w:pPr>
              <w:spacing w:line="360" w:lineRule="exact"/>
              <w:ind w:left="173" w:hanging="173"/>
              <w:rPr>
                <w:rFonts w:ascii="Arial" w:hAnsi="Arial" w:cs="Arial"/>
                <w:sz w:val="16"/>
                <w:szCs w:val="16"/>
              </w:rPr>
            </w:pPr>
            <w:r w:rsidRPr="00761914">
              <w:rPr>
                <w:rFonts w:ascii="Arial" w:hAnsi="Arial" w:cs="Arial"/>
                <w:sz w:val="16"/>
                <w:szCs w:val="16"/>
              </w:rPr>
              <w:t>Included in profit or loss:</w:t>
            </w:r>
          </w:p>
        </w:tc>
        <w:tc>
          <w:tcPr>
            <w:tcW w:w="967" w:type="dxa"/>
            <w:vAlign w:val="bottom"/>
          </w:tcPr>
          <w:p w14:paraId="2D6DBE11"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66214F17"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26E4190C"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17A1A639"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2F728969"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580E5D88" w14:textId="77777777" w:rsidR="0018104A" w:rsidRPr="00761914" w:rsidRDefault="0018104A" w:rsidP="004D7EC6">
            <w:pPr>
              <w:tabs>
                <w:tab w:val="decimal" w:pos="677"/>
              </w:tabs>
              <w:spacing w:line="360" w:lineRule="exact"/>
              <w:rPr>
                <w:rFonts w:ascii="Arial" w:hAnsi="Arial" w:cs="Arial"/>
                <w:sz w:val="16"/>
                <w:szCs w:val="16"/>
              </w:rPr>
            </w:pPr>
          </w:p>
        </w:tc>
      </w:tr>
      <w:tr w:rsidR="0018104A" w:rsidRPr="00457DC6" w14:paraId="382B89E3" w14:textId="77777777" w:rsidTr="000C595D">
        <w:tc>
          <w:tcPr>
            <w:tcW w:w="3913" w:type="dxa"/>
            <w:vAlign w:val="bottom"/>
          </w:tcPr>
          <w:p w14:paraId="05A41905" w14:textId="77777777" w:rsidR="0018104A" w:rsidRPr="00761914" w:rsidRDefault="0018104A" w:rsidP="004D7EC6">
            <w:pPr>
              <w:spacing w:line="360" w:lineRule="exact"/>
              <w:ind w:left="346" w:hanging="173"/>
              <w:rPr>
                <w:rFonts w:ascii="Arial" w:hAnsi="Arial" w:cs="Arial"/>
                <w:sz w:val="16"/>
                <w:szCs w:val="16"/>
              </w:rPr>
            </w:pPr>
            <w:r w:rsidRPr="00761914">
              <w:rPr>
                <w:rFonts w:ascii="Arial" w:hAnsi="Arial" w:cs="Arial"/>
                <w:sz w:val="16"/>
                <w:szCs w:val="16"/>
              </w:rPr>
              <w:t>Current service cost</w:t>
            </w:r>
          </w:p>
        </w:tc>
        <w:tc>
          <w:tcPr>
            <w:tcW w:w="967" w:type="dxa"/>
            <w:vAlign w:val="bottom"/>
          </w:tcPr>
          <w:p w14:paraId="0360896C" w14:textId="122F987E"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43</w:t>
            </w:r>
          </w:p>
        </w:tc>
        <w:tc>
          <w:tcPr>
            <w:tcW w:w="968" w:type="dxa"/>
            <w:vAlign w:val="bottom"/>
          </w:tcPr>
          <w:p w14:paraId="298494FB" w14:textId="14831DDF"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42</w:t>
            </w:r>
          </w:p>
        </w:tc>
        <w:tc>
          <w:tcPr>
            <w:tcW w:w="968" w:type="dxa"/>
            <w:vAlign w:val="bottom"/>
          </w:tcPr>
          <w:p w14:paraId="5E54231E" w14:textId="648EE82B"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2</w:t>
            </w:r>
          </w:p>
        </w:tc>
        <w:tc>
          <w:tcPr>
            <w:tcW w:w="968" w:type="dxa"/>
            <w:vAlign w:val="bottom"/>
          </w:tcPr>
          <w:p w14:paraId="5CD4301B" w14:textId="1EFCB3AA"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2</w:t>
            </w:r>
          </w:p>
        </w:tc>
        <w:tc>
          <w:tcPr>
            <w:tcW w:w="968" w:type="dxa"/>
            <w:vAlign w:val="bottom"/>
          </w:tcPr>
          <w:p w14:paraId="53465F76" w14:textId="4969A360" w:rsidR="0018104A" w:rsidRPr="00761914" w:rsidRDefault="00C83D41" w:rsidP="004D7EC6">
            <w:pPr>
              <w:tabs>
                <w:tab w:val="decimal" w:pos="677"/>
              </w:tabs>
              <w:spacing w:line="360" w:lineRule="exact"/>
              <w:rPr>
                <w:rFonts w:ascii="Arial" w:hAnsi="Arial" w:cs="Arial"/>
                <w:sz w:val="16"/>
                <w:szCs w:val="16"/>
              </w:rPr>
            </w:pPr>
            <w:r w:rsidRPr="00761914">
              <w:rPr>
                <w:rFonts w:ascii="Arial" w:hAnsi="Arial" w:cs="Arial"/>
                <w:sz w:val="16"/>
                <w:szCs w:val="16"/>
              </w:rPr>
              <w:t>45</w:t>
            </w:r>
          </w:p>
        </w:tc>
        <w:tc>
          <w:tcPr>
            <w:tcW w:w="968" w:type="dxa"/>
            <w:vAlign w:val="bottom"/>
          </w:tcPr>
          <w:p w14:paraId="4DC92209" w14:textId="2A4D7803"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44</w:t>
            </w:r>
          </w:p>
        </w:tc>
      </w:tr>
      <w:tr w:rsidR="0018104A" w:rsidRPr="00457DC6" w14:paraId="6C6C0F8A" w14:textId="77777777" w:rsidTr="000C595D">
        <w:tc>
          <w:tcPr>
            <w:tcW w:w="3913" w:type="dxa"/>
            <w:vAlign w:val="bottom"/>
          </w:tcPr>
          <w:p w14:paraId="7955A267" w14:textId="77777777" w:rsidR="0018104A" w:rsidRPr="00761914" w:rsidRDefault="0018104A" w:rsidP="004D7EC6">
            <w:pPr>
              <w:spacing w:line="360" w:lineRule="exact"/>
              <w:ind w:left="346" w:hanging="173"/>
              <w:rPr>
                <w:rFonts w:ascii="Arial" w:hAnsi="Arial" w:cs="Arial"/>
                <w:sz w:val="16"/>
                <w:szCs w:val="16"/>
              </w:rPr>
            </w:pPr>
            <w:r w:rsidRPr="00761914">
              <w:rPr>
                <w:rFonts w:ascii="Arial" w:hAnsi="Arial" w:cs="Arial"/>
                <w:sz w:val="16"/>
                <w:szCs w:val="16"/>
              </w:rPr>
              <w:t>Interest cost</w:t>
            </w:r>
          </w:p>
        </w:tc>
        <w:tc>
          <w:tcPr>
            <w:tcW w:w="967" w:type="dxa"/>
            <w:vAlign w:val="bottom"/>
          </w:tcPr>
          <w:p w14:paraId="65443A8F" w14:textId="46F9CAA0"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5</w:t>
            </w:r>
          </w:p>
        </w:tc>
        <w:tc>
          <w:tcPr>
            <w:tcW w:w="968" w:type="dxa"/>
            <w:vAlign w:val="bottom"/>
          </w:tcPr>
          <w:p w14:paraId="05876495" w14:textId="5D02BFD7"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6</w:t>
            </w:r>
          </w:p>
        </w:tc>
        <w:tc>
          <w:tcPr>
            <w:tcW w:w="968" w:type="dxa"/>
            <w:vAlign w:val="bottom"/>
          </w:tcPr>
          <w:p w14:paraId="362A596F" w14:textId="596DA84A"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11B5BEBC" w14:textId="183C84EA"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0462E9BF" w14:textId="74AD6E04" w:rsidR="0018104A" w:rsidRPr="00761914" w:rsidRDefault="00C83D41" w:rsidP="004D7EC6">
            <w:pPr>
              <w:tabs>
                <w:tab w:val="decimal" w:pos="677"/>
              </w:tabs>
              <w:spacing w:line="360" w:lineRule="exact"/>
              <w:rPr>
                <w:rFonts w:ascii="Arial" w:hAnsi="Arial" w:cs="Arial"/>
                <w:sz w:val="16"/>
                <w:szCs w:val="16"/>
              </w:rPr>
            </w:pPr>
            <w:r w:rsidRPr="00761914">
              <w:rPr>
                <w:rFonts w:ascii="Arial" w:hAnsi="Arial" w:cs="Arial"/>
                <w:sz w:val="16"/>
                <w:szCs w:val="16"/>
              </w:rPr>
              <w:t>5</w:t>
            </w:r>
          </w:p>
        </w:tc>
        <w:tc>
          <w:tcPr>
            <w:tcW w:w="968" w:type="dxa"/>
            <w:vAlign w:val="bottom"/>
          </w:tcPr>
          <w:p w14:paraId="61AE07BF" w14:textId="570083EB"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6</w:t>
            </w:r>
          </w:p>
        </w:tc>
      </w:tr>
      <w:tr w:rsidR="0018104A" w:rsidRPr="00457DC6" w14:paraId="5158F79E" w14:textId="77777777" w:rsidTr="00F332F8">
        <w:trPr>
          <w:trHeight w:val="279"/>
        </w:trPr>
        <w:tc>
          <w:tcPr>
            <w:tcW w:w="3913" w:type="dxa"/>
            <w:vAlign w:val="bottom"/>
          </w:tcPr>
          <w:p w14:paraId="672524F9" w14:textId="03AAA56C" w:rsidR="0018104A" w:rsidRPr="00761914" w:rsidRDefault="0018104A" w:rsidP="004D7EC6">
            <w:pPr>
              <w:spacing w:line="360" w:lineRule="exact"/>
              <w:ind w:left="173" w:right="-150" w:hanging="8"/>
              <w:rPr>
                <w:rFonts w:ascii="Arial" w:hAnsi="Arial" w:cs="Arial"/>
                <w:sz w:val="16"/>
                <w:szCs w:val="16"/>
              </w:rPr>
            </w:pPr>
            <w:r w:rsidRPr="00761914">
              <w:rPr>
                <w:rFonts w:ascii="Arial" w:hAnsi="Arial" w:cs="Arial"/>
                <w:sz w:val="16"/>
                <w:szCs w:val="16"/>
              </w:rPr>
              <w:t>Remeasurement loss arising from</w:t>
            </w:r>
          </w:p>
        </w:tc>
        <w:tc>
          <w:tcPr>
            <w:tcW w:w="967" w:type="dxa"/>
            <w:vAlign w:val="bottom"/>
          </w:tcPr>
          <w:p w14:paraId="17084AE3"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342DA58E"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5635102D"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4CBA7526"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282D14BD"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648159A5" w14:textId="77777777" w:rsidR="0018104A" w:rsidRPr="00761914" w:rsidRDefault="0018104A" w:rsidP="004D7EC6">
            <w:pPr>
              <w:tabs>
                <w:tab w:val="decimal" w:pos="677"/>
              </w:tabs>
              <w:spacing w:line="360" w:lineRule="exact"/>
              <w:rPr>
                <w:rFonts w:ascii="Arial" w:hAnsi="Arial" w:cs="Arial"/>
                <w:sz w:val="16"/>
                <w:szCs w:val="16"/>
              </w:rPr>
            </w:pPr>
          </w:p>
        </w:tc>
      </w:tr>
      <w:tr w:rsidR="0018104A" w:rsidRPr="00457DC6" w14:paraId="18C2860D" w14:textId="77777777" w:rsidTr="00FE3617">
        <w:trPr>
          <w:trHeight w:val="279"/>
        </w:trPr>
        <w:tc>
          <w:tcPr>
            <w:tcW w:w="3913" w:type="dxa"/>
            <w:vAlign w:val="bottom"/>
          </w:tcPr>
          <w:p w14:paraId="5D2038B8" w14:textId="3FD254A0" w:rsidR="0018104A" w:rsidRPr="00761914" w:rsidRDefault="0018104A" w:rsidP="004D7EC6">
            <w:pPr>
              <w:spacing w:line="360" w:lineRule="exact"/>
              <w:ind w:left="173" w:right="-150" w:firstLine="172"/>
              <w:rPr>
                <w:rFonts w:ascii="Arial" w:hAnsi="Arial" w:cs="Arial"/>
                <w:sz w:val="16"/>
                <w:szCs w:val="16"/>
              </w:rPr>
            </w:pPr>
            <w:r w:rsidRPr="00761914">
              <w:rPr>
                <w:rFonts w:ascii="Arial" w:hAnsi="Arial" w:cs="Arial"/>
                <w:sz w:val="16"/>
                <w:szCs w:val="16"/>
              </w:rPr>
              <w:t>Financial assumptions changes</w:t>
            </w:r>
          </w:p>
        </w:tc>
        <w:tc>
          <w:tcPr>
            <w:tcW w:w="967" w:type="dxa"/>
          </w:tcPr>
          <w:p w14:paraId="382CE042" w14:textId="77DF4672"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2CA40FA8" w14:textId="3CBF5CE0"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2CF9650B" w14:textId="5EDE0396"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76A615A2" w14:textId="455AE9C5"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5</w:t>
            </w:r>
          </w:p>
        </w:tc>
        <w:tc>
          <w:tcPr>
            <w:tcW w:w="968" w:type="dxa"/>
          </w:tcPr>
          <w:p w14:paraId="5C98E25C" w14:textId="3C628EFB" w:rsidR="0018104A" w:rsidRPr="00761914" w:rsidRDefault="00C83D41"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7030BCA9" w14:textId="0DA19519"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5</w:t>
            </w:r>
          </w:p>
        </w:tc>
      </w:tr>
      <w:tr w:rsidR="0018104A" w:rsidRPr="00457DC6" w14:paraId="5BBF8324" w14:textId="77777777" w:rsidTr="00017798">
        <w:trPr>
          <w:trHeight w:val="279"/>
        </w:trPr>
        <w:tc>
          <w:tcPr>
            <w:tcW w:w="3913" w:type="dxa"/>
            <w:vAlign w:val="bottom"/>
          </w:tcPr>
          <w:p w14:paraId="799D4E80" w14:textId="03054875" w:rsidR="0018104A" w:rsidRPr="00761914" w:rsidRDefault="0018104A" w:rsidP="004D7EC6">
            <w:pPr>
              <w:spacing w:line="360" w:lineRule="exact"/>
              <w:ind w:left="173" w:right="-150" w:firstLine="172"/>
              <w:rPr>
                <w:rFonts w:ascii="Arial" w:hAnsi="Arial" w:cs="Arial"/>
                <w:sz w:val="16"/>
                <w:szCs w:val="16"/>
              </w:rPr>
            </w:pPr>
            <w:r w:rsidRPr="00761914">
              <w:rPr>
                <w:rFonts w:ascii="Arial" w:hAnsi="Arial" w:cs="Arial"/>
                <w:sz w:val="16"/>
                <w:szCs w:val="16"/>
              </w:rPr>
              <w:t>Experience adjustments</w:t>
            </w:r>
          </w:p>
        </w:tc>
        <w:tc>
          <w:tcPr>
            <w:tcW w:w="967" w:type="dxa"/>
          </w:tcPr>
          <w:p w14:paraId="22D98408" w14:textId="4B9E79F3"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0DAAE061" w14:textId="7CCE2156"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6F6EA8ED" w14:textId="063C7021"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03537514" w14:textId="2A9F76DF"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1</w:t>
            </w:r>
          </w:p>
        </w:tc>
        <w:tc>
          <w:tcPr>
            <w:tcW w:w="968" w:type="dxa"/>
            <w:vAlign w:val="bottom"/>
          </w:tcPr>
          <w:p w14:paraId="33BF1FD0" w14:textId="2C141305" w:rsidR="0018104A" w:rsidRPr="00761914" w:rsidRDefault="00C83D41"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46343419" w14:textId="0E2E00DC"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1</w:t>
            </w:r>
          </w:p>
        </w:tc>
      </w:tr>
      <w:tr w:rsidR="0018104A" w:rsidRPr="00457DC6" w14:paraId="7FACCF3A" w14:textId="77777777" w:rsidTr="00F332F8">
        <w:trPr>
          <w:trHeight w:val="279"/>
        </w:trPr>
        <w:tc>
          <w:tcPr>
            <w:tcW w:w="3913" w:type="dxa"/>
            <w:vAlign w:val="bottom"/>
          </w:tcPr>
          <w:p w14:paraId="7DB2F512" w14:textId="4E62CAE4" w:rsidR="0018104A" w:rsidRPr="00761914" w:rsidRDefault="0018104A" w:rsidP="004D7EC6">
            <w:pPr>
              <w:spacing w:line="360" w:lineRule="exact"/>
              <w:ind w:left="173" w:right="-150" w:hanging="173"/>
              <w:rPr>
                <w:rFonts w:ascii="Arial" w:hAnsi="Arial" w:cs="Arial"/>
                <w:sz w:val="16"/>
                <w:szCs w:val="16"/>
              </w:rPr>
            </w:pPr>
            <w:r w:rsidRPr="00761914">
              <w:rPr>
                <w:rFonts w:ascii="Arial" w:hAnsi="Arial" w:cs="Arial"/>
                <w:sz w:val="16"/>
                <w:szCs w:val="16"/>
              </w:rPr>
              <w:t>Included in other comprehensive income:</w:t>
            </w:r>
          </w:p>
        </w:tc>
        <w:tc>
          <w:tcPr>
            <w:tcW w:w="967" w:type="dxa"/>
            <w:vAlign w:val="bottom"/>
          </w:tcPr>
          <w:p w14:paraId="5570BD42"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6119616B"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25BB3AE9"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1ACFCBD9"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30CBF716"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1BD2C3C3" w14:textId="77777777" w:rsidR="0018104A" w:rsidRPr="00761914" w:rsidRDefault="0018104A" w:rsidP="004D7EC6">
            <w:pPr>
              <w:tabs>
                <w:tab w:val="decimal" w:pos="677"/>
              </w:tabs>
              <w:spacing w:line="360" w:lineRule="exact"/>
              <w:rPr>
                <w:rFonts w:ascii="Arial" w:hAnsi="Arial" w:cs="Arial"/>
                <w:sz w:val="16"/>
                <w:szCs w:val="16"/>
              </w:rPr>
            </w:pPr>
          </w:p>
        </w:tc>
      </w:tr>
      <w:tr w:rsidR="0018104A" w:rsidRPr="00457DC6" w14:paraId="516E6C60" w14:textId="77777777" w:rsidTr="00E06FD4">
        <w:tc>
          <w:tcPr>
            <w:tcW w:w="3913" w:type="dxa"/>
            <w:vAlign w:val="bottom"/>
          </w:tcPr>
          <w:p w14:paraId="2396D789" w14:textId="379E3E76" w:rsidR="0018104A" w:rsidRPr="00761914" w:rsidRDefault="0018104A" w:rsidP="004D7EC6">
            <w:pPr>
              <w:spacing w:line="360" w:lineRule="exact"/>
              <w:ind w:left="346" w:hanging="173"/>
              <w:rPr>
                <w:rFonts w:ascii="Arial" w:hAnsi="Arial" w:cs="Arial"/>
                <w:sz w:val="16"/>
                <w:szCs w:val="16"/>
              </w:rPr>
            </w:pPr>
            <w:r w:rsidRPr="00761914">
              <w:rPr>
                <w:rFonts w:ascii="Arial" w:hAnsi="Arial" w:cs="Arial"/>
                <w:sz w:val="16"/>
                <w:szCs w:val="16"/>
              </w:rPr>
              <w:t>Remeasurement (gain) loss arising from</w:t>
            </w:r>
          </w:p>
        </w:tc>
        <w:tc>
          <w:tcPr>
            <w:tcW w:w="967" w:type="dxa"/>
            <w:vAlign w:val="bottom"/>
          </w:tcPr>
          <w:p w14:paraId="6CD77929"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2150044B"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15C18864"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3C9A2152"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7FFD1B14"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2C04DBBB" w14:textId="77777777" w:rsidR="0018104A" w:rsidRPr="00761914" w:rsidRDefault="0018104A" w:rsidP="004D7EC6">
            <w:pPr>
              <w:tabs>
                <w:tab w:val="decimal" w:pos="677"/>
              </w:tabs>
              <w:spacing w:line="360" w:lineRule="exact"/>
              <w:rPr>
                <w:rFonts w:ascii="Arial" w:hAnsi="Arial" w:cs="Arial"/>
                <w:sz w:val="16"/>
                <w:szCs w:val="16"/>
              </w:rPr>
            </w:pPr>
          </w:p>
        </w:tc>
      </w:tr>
      <w:tr w:rsidR="0018104A" w:rsidRPr="00457DC6" w14:paraId="479509B3" w14:textId="77777777" w:rsidTr="00504739">
        <w:tc>
          <w:tcPr>
            <w:tcW w:w="3913" w:type="dxa"/>
            <w:vAlign w:val="bottom"/>
          </w:tcPr>
          <w:p w14:paraId="5B6D0FAD" w14:textId="72768AED" w:rsidR="0018104A" w:rsidRPr="00761914" w:rsidRDefault="0018104A" w:rsidP="004D7EC6">
            <w:pPr>
              <w:spacing w:line="360" w:lineRule="exact"/>
              <w:ind w:left="519" w:hanging="173"/>
              <w:rPr>
                <w:rFonts w:ascii="Arial" w:hAnsi="Arial" w:cs="Arial"/>
                <w:sz w:val="16"/>
                <w:szCs w:val="16"/>
              </w:rPr>
            </w:pPr>
            <w:r w:rsidRPr="00761914">
              <w:rPr>
                <w:rFonts w:ascii="Arial" w:hAnsi="Arial" w:cs="Arial"/>
                <w:sz w:val="16"/>
                <w:szCs w:val="16"/>
              </w:rPr>
              <w:t>Demographic assumptions changes</w:t>
            </w:r>
          </w:p>
        </w:tc>
        <w:tc>
          <w:tcPr>
            <w:tcW w:w="967" w:type="dxa"/>
          </w:tcPr>
          <w:p w14:paraId="01FF4202" w14:textId="19B946E8"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3893F841" w14:textId="17E1F65A"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(11)</w:t>
            </w:r>
          </w:p>
        </w:tc>
        <w:tc>
          <w:tcPr>
            <w:tcW w:w="968" w:type="dxa"/>
          </w:tcPr>
          <w:p w14:paraId="1FA7B1EE" w14:textId="57A66546"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7F61B98B" w14:textId="130726A6"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631811A4" w14:textId="192A6682" w:rsidR="0018104A" w:rsidRPr="00761914" w:rsidRDefault="00C83D41"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2D699C11" w14:textId="5DC55099"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(11)</w:t>
            </w:r>
          </w:p>
        </w:tc>
      </w:tr>
      <w:tr w:rsidR="0018104A" w:rsidRPr="00457DC6" w14:paraId="1BEEA96D" w14:textId="77777777" w:rsidTr="00504739">
        <w:tc>
          <w:tcPr>
            <w:tcW w:w="3913" w:type="dxa"/>
            <w:vAlign w:val="bottom"/>
          </w:tcPr>
          <w:p w14:paraId="32C96894" w14:textId="77777777" w:rsidR="0018104A" w:rsidRPr="00761914" w:rsidRDefault="0018104A" w:rsidP="004D7EC6">
            <w:pPr>
              <w:spacing w:line="360" w:lineRule="exact"/>
              <w:ind w:left="519" w:hanging="173"/>
              <w:rPr>
                <w:rFonts w:ascii="Arial" w:hAnsi="Arial" w:cs="Arial"/>
                <w:sz w:val="16"/>
                <w:szCs w:val="16"/>
                <w:cs/>
              </w:rPr>
            </w:pPr>
            <w:r w:rsidRPr="00761914">
              <w:rPr>
                <w:rFonts w:ascii="Arial" w:hAnsi="Arial" w:cs="Arial"/>
                <w:sz w:val="16"/>
                <w:szCs w:val="16"/>
              </w:rPr>
              <w:t>Financial assumptions changes</w:t>
            </w:r>
          </w:p>
        </w:tc>
        <w:tc>
          <w:tcPr>
            <w:tcW w:w="967" w:type="dxa"/>
          </w:tcPr>
          <w:p w14:paraId="73BDBA19" w14:textId="73E1EDC5"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50994419" w14:textId="74ECD213"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18</w:t>
            </w:r>
          </w:p>
        </w:tc>
        <w:tc>
          <w:tcPr>
            <w:tcW w:w="968" w:type="dxa"/>
          </w:tcPr>
          <w:p w14:paraId="22D64608" w14:textId="25880C9E"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1149574F" w14:textId="1DD8011F"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45A7203B" w14:textId="0AAB4BD7" w:rsidR="0018104A" w:rsidRPr="00761914" w:rsidRDefault="00C83D41"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378C498E" w14:textId="4764E512"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18</w:t>
            </w:r>
          </w:p>
        </w:tc>
      </w:tr>
      <w:tr w:rsidR="0018104A" w:rsidRPr="00457DC6" w14:paraId="38F64EE4" w14:textId="77777777" w:rsidTr="00A54B21">
        <w:tc>
          <w:tcPr>
            <w:tcW w:w="3913" w:type="dxa"/>
            <w:vAlign w:val="bottom"/>
          </w:tcPr>
          <w:p w14:paraId="2DE67019" w14:textId="77777777" w:rsidR="0018104A" w:rsidRPr="00761914" w:rsidRDefault="0018104A" w:rsidP="004D7EC6">
            <w:pPr>
              <w:spacing w:line="360" w:lineRule="exact"/>
              <w:ind w:left="519" w:hanging="173"/>
              <w:rPr>
                <w:rFonts w:ascii="Arial" w:hAnsi="Arial" w:cs="Arial"/>
                <w:sz w:val="16"/>
                <w:szCs w:val="16"/>
                <w:cs/>
              </w:rPr>
            </w:pPr>
            <w:r w:rsidRPr="00761914">
              <w:rPr>
                <w:rFonts w:ascii="Arial" w:hAnsi="Arial" w:cs="Arial"/>
                <w:sz w:val="16"/>
                <w:szCs w:val="16"/>
              </w:rPr>
              <w:t>Experience adjustments</w:t>
            </w:r>
          </w:p>
        </w:tc>
        <w:tc>
          <w:tcPr>
            <w:tcW w:w="967" w:type="dxa"/>
            <w:vAlign w:val="bottom"/>
          </w:tcPr>
          <w:p w14:paraId="7C673D14" w14:textId="3D6BA750" w:rsidR="0018104A" w:rsidRPr="00761914" w:rsidRDefault="00AC6F5C"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1F9F2BD8" w14:textId="1B5747E7"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(8)</w:t>
            </w:r>
          </w:p>
        </w:tc>
        <w:tc>
          <w:tcPr>
            <w:tcW w:w="968" w:type="dxa"/>
            <w:vAlign w:val="bottom"/>
          </w:tcPr>
          <w:p w14:paraId="3861AF72" w14:textId="373A0EFF"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1694882D" w14:textId="2EA46E3E"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5B38DF11" w14:textId="68893CF0" w:rsidR="0018104A" w:rsidRPr="00761914" w:rsidRDefault="00C83D41"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2FD27C46" w14:textId="2761666D"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(8)</w:t>
            </w:r>
          </w:p>
        </w:tc>
      </w:tr>
      <w:tr w:rsidR="00F65761" w:rsidRPr="00457DC6" w14:paraId="4D3E47F0" w14:textId="77777777" w:rsidTr="00A54B21">
        <w:tc>
          <w:tcPr>
            <w:tcW w:w="3913" w:type="dxa"/>
            <w:vAlign w:val="bottom"/>
          </w:tcPr>
          <w:p w14:paraId="4E8CF222" w14:textId="7C18861D" w:rsidR="00F65761" w:rsidRPr="00761914" w:rsidRDefault="00F65761" w:rsidP="004D7EC6">
            <w:pPr>
              <w:spacing w:line="360" w:lineRule="exact"/>
              <w:rPr>
                <w:rFonts w:ascii="Arial" w:hAnsi="Arial" w:cs="Arial"/>
                <w:sz w:val="16"/>
                <w:szCs w:val="16"/>
              </w:rPr>
            </w:pPr>
            <w:r w:rsidRPr="00761914">
              <w:rPr>
                <w:rFonts w:ascii="Arial" w:hAnsi="Arial" w:cs="Arial"/>
                <w:sz w:val="16"/>
                <w:szCs w:val="16"/>
              </w:rPr>
              <w:t>Benefits paid</w:t>
            </w:r>
          </w:p>
        </w:tc>
        <w:tc>
          <w:tcPr>
            <w:tcW w:w="967" w:type="dxa"/>
            <w:vAlign w:val="bottom"/>
          </w:tcPr>
          <w:p w14:paraId="1031D407" w14:textId="53DE0FF4" w:rsidR="00F65761" w:rsidRPr="00761914" w:rsidRDefault="00F65761" w:rsidP="004D7EC6">
            <w:pPr>
              <w:tabs>
                <w:tab w:val="decimal" w:pos="677"/>
              </w:tabs>
              <w:spacing w:line="360" w:lineRule="exact"/>
              <w:rPr>
                <w:rFonts w:ascii="Arial" w:hAnsi="Arial" w:cs="Arial"/>
                <w:sz w:val="16"/>
                <w:szCs w:val="16"/>
              </w:rPr>
            </w:pPr>
            <w:r w:rsidRPr="00761914">
              <w:rPr>
                <w:rFonts w:ascii="Arial" w:hAnsi="Arial" w:cs="Arial"/>
                <w:sz w:val="16"/>
                <w:szCs w:val="16"/>
              </w:rPr>
              <w:t>(44)</w:t>
            </w:r>
          </w:p>
        </w:tc>
        <w:tc>
          <w:tcPr>
            <w:tcW w:w="968" w:type="dxa"/>
            <w:vAlign w:val="bottom"/>
          </w:tcPr>
          <w:p w14:paraId="629FC391" w14:textId="0916E294" w:rsidR="00F65761" w:rsidRPr="00761914" w:rsidRDefault="00F65761" w:rsidP="004D7EC6">
            <w:pPr>
              <w:tabs>
                <w:tab w:val="decimal" w:pos="677"/>
              </w:tabs>
              <w:spacing w:line="360" w:lineRule="exact"/>
              <w:rPr>
                <w:rFonts w:ascii="Arial" w:hAnsi="Arial" w:cs="Arial"/>
                <w:sz w:val="16"/>
                <w:szCs w:val="16"/>
              </w:rPr>
            </w:pPr>
            <w:r w:rsidRPr="00761914">
              <w:rPr>
                <w:rFonts w:ascii="Arial" w:hAnsi="Arial" w:cs="Arial"/>
                <w:sz w:val="16"/>
                <w:szCs w:val="16"/>
              </w:rPr>
              <w:t>(19)</w:t>
            </w:r>
          </w:p>
        </w:tc>
        <w:tc>
          <w:tcPr>
            <w:tcW w:w="968" w:type="dxa"/>
            <w:vAlign w:val="bottom"/>
          </w:tcPr>
          <w:p w14:paraId="261E8644" w14:textId="4DFF0090" w:rsidR="00F65761" w:rsidRPr="00761914" w:rsidRDefault="00F65761" w:rsidP="004D7EC6">
            <w:pPr>
              <w:tabs>
                <w:tab w:val="decimal" w:pos="677"/>
              </w:tabs>
              <w:spacing w:line="360" w:lineRule="exact"/>
              <w:rPr>
                <w:rFonts w:ascii="Arial" w:hAnsi="Arial" w:cs="Arial"/>
                <w:sz w:val="16"/>
                <w:szCs w:val="16"/>
              </w:rPr>
            </w:pPr>
            <w:r w:rsidRPr="00761914">
              <w:rPr>
                <w:rFonts w:ascii="Arial" w:hAnsi="Arial" w:cs="Arial"/>
                <w:sz w:val="16"/>
                <w:szCs w:val="16"/>
              </w:rPr>
              <w:t>(1)</w:t>
            </w:r>
          </w:p>
        </w:tc>
        <w:tc>
          <w:tcPr>
            <w:tcW w:w="968" w:type="dxa"/>
            <w:vAlign w:val="bottom"/>
          </w:tcPr>
          <w:p w14:paraId="7C11AA74" w14:textId="4AC56203" w:rsidR="00F65761" w:rsidRPr="00761914" w:rsidRDefault="00F65761" w:rsidP="004D7EC6">
            <w:pPr>
              <w:tabs>
                <w:tab w:val="decimal" w:pos="677"/>
              </w:tabs>
              <w:spacing w:line="360" w:lineRule="exact"/>
              <w:rPr>
                <w:rFonts w:ascii="Arial" w:hAnsi="Arial" w:cs="Arial"/>
                <w:sz w:val="16"/>
                <w:szCs w:val="16"/>
              </w:rPr>
            </w:pPr>
            <w:r w:rsidRPr="00761914">
              <w:rPr>
                <w:rFonts w:ascii="Arial" w:hAnsi="Arial" w:cs="Arial"/>
                <w:sz w:val="16"/>
                <w:szCs w:val="16"/>
              </w:rPr>
              <w:t>(2)</w:t>
            </w:r>
          </w:p>
        </w:tc>
        <w:tc>
          <w:tcPr>
            <w:tcW w:w="968" w:type="dxa"/>
            <w:vAlign w:val="bottom"/>
          </w:tcPr>
          <w:p w14:paraId="4CC5167B" w14:textId="114DF4CB" w:rsidR="00F65761" w:rsidRPr="00761914" w:rsidRDefault="00F65761" w:rsidP="004D7EC6">
            <w:pPr>
              <w:tabs>
                <w:tab w:val="decimal" w:pos="677"/>
              </w:tabs>
              <w:spacing w:line="360" w:lineRule="exact"/>
              <w:rPr>
                <w:rFonts w:ascii="Arial" w:hAnsi="Arial" w:cs="Arial"/>
                <w:sz w:val="16"/>
                <w:szCs w:val="16"/>
              </w:rPr>
            </w:pPr>
            <w:r w:rsidRPr="00761914">
              <w:rPr>
                <w:rFonts w:ascii="Arial" w:hAnsi="Arial" w:cs="Arial"/>
                <w:sz w:val="16"/>
                <w:szCs w:val="16"/>
              </w:rPr>
              <w:t>(45)</w:t>
            </w:r>
          </w:p>
        </w:tc>
        <w:tc>
          <w:tcPr>
            <w:tcW w:w="968" w:type="dxa"/>
            <w:vAlign w:val="bottom"/>
          </w:tcPr>
          <w:p w14:paraId="3FFC4DB7" w14:textId="76B4D234" w:rsidR="00F65761" w:rsidRPr="00761914" w:rsidRDefault="00F65761" w:rsidP="004D7EC6">
            <w:pPr>
              <w:tabs>
                <w:tab w:val="decimal" w:pos="677"/>
              </w:tabs>
              <w:spacing w:line="360" w:lineRule="exact"/>
              <w:rPr>
                <w:rFonts w:ascii="Arial" w:hAnsi="Arial" w:cs="Arial"/>
                <w:sz w:val="16"/>
                <w:szCs w:val="16"/>
              </w:rPr>
            </w:pPr>
            <w:r w:rsidRPr="00761914">
              <w:rPr>
                <w:rFonts w:ascii="Arial" w:hAnsi="Arial" w:cs="Arial"/>
                <w:sz w:val="16"/>
                <w:szCs w:val="16"/>
              </w:rPr>
              <w:t>(21)</w:t>
            </w:r>
          </w:p>
        </w:tc>
      </w:tr>
      <w:tr w:rsidR="00F65761" w:rsidRPr="00457DC6" w14:paraId="29CD0ECD" w14:textId="77777777" w:rsidTr="00A54B21">
        <w:tc>
          <w:tcPr>
            <w:tcW w:w="3913" w:type="dxa"/>
            <w:vAlign w:val="bottom"/>
          </w:tcPr>
          <w:p w14:paraId="2DD4161F" w14:textId="6EC1547E" w:rsidR="00F65761" w:rsidRPr="00761914" w:rsidRDefault="00A83E91" w:rsidP="004D7EC6">
            <w:pPr>
              <w:spacing w:line="360" w:lineRule="exact"/>
              <w:ind w:left="173" w:hanging="173"/>
              <w:rPr>
                <w:rFonts w:ascii="Arial" w:hAnsi="Arial" w:cs="Arial"/>
                <w:sz w:val="16"/>
                <w:szCs w:val="16"/>
                <w:cs/>
              </w:rPr>
            </w:pPr>
            <w:r w:rsidRPr="00761914">
              <w:rPr>
                <w:rFonts w:ascii="Arial" w:hAnsi="Arial" w:cs="Arial"/>
                <w:sz w:val="16"/>
                <w:szCs w:val="16"/>
              </w:rPr>
              <w:t>Transfer of employees to a related company</w:t>
            </w:r>
          </w:p>
        </w:tc>
        <w:tc>
          <w:tcPr>
            <w:tcW w:w="967" w:type="dxa"/>
            <w:vAlign w:val="bottom"/>
          </w:tcPr>
          <w:p w14:paraId="3C61705D" w14:textId="180BF377" w:rsidR="00F65761" w:rsidRPr="00761914" w:rsidRDefault="00F65761"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w:t>
            </w:r>
            <w:r w:rsidR="0093736D" w:rsidRPr="00761914">
              <w:rPr>
                <w:rFonts w:ascii="Arial" w:hAnsi="Arial" w:cs="Arial"/>
                <w:sz w:val="16"/>
                <w:szCs w:val="16"/>
              </w:rPr>
              <w:t>7</w:t>
            </w:r>
            <w:r w:rsidRPr="00761914">
              <w:rPr>
                <w:rFonts w:ascii="Arial" w:hAnsi="Arial" w:cs="Arial"/>
                <w:sz w:val="16"/>
                <w:szCs w:val="16"/>
              </w:rPr>
              <w:t>)</w:t>
            </w:r>
          </w:p>
        </w:tc>
        <w:tc>
          <w:tcPr>
            <w:tcW w:w="968" w:type="dxa"/>
            <w:vAlign w:val="bottom"/>
          </w:tcPr>
          <w:p w14:paraId="0120761B" w14:textId="469E167E" w:rsidR="00F65761" w:rsidRPr="00761914" w:rsidRDefault="0093736D"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555FA6E0" w14:textId="7DBA8F84" w:rsidR="00F65761" w:rsidRPr="00761914" w:rsidRDefault="00F65761"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(1)</w:t>
            </w:r>
          </w:p>
        </w:tc>
        <w:tc>
          <w:tcPr>
            <w:tcW w:w="968" w:type="dxa"/>
            <w:vAlign w:val="bottom"/>
          </w:tcPr>
          <w:p w14:paraId="5191BAA3" w14:textId="335FE4D9" w:rsidR="00F65761" w:rsidRPr="00761914" w:rsidRDefault="0093736D"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5EB1EDA8" w14:textId="2E5CA11A" w:rsidR="00F65761" w:rsidRPr="00761914" w:rsidRDefault="00F65761"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w:t>
            </w:r>
            <w:r w:rsidR="0093736D" w:rsidRPr="00761914">
              <w:rPr>
                <w:rFonts w:ascii="Arial" w:hAnsi="Arial" w:cs="Arial"/>
                <w:sz w:val="16"/>
                <w:szCs w:val="16"/>
              </w:rPr>
              <w:t>8</w:t>
            </w:r>
            <w:r w:rsidRPr="00761914">
              <w:rPr>
                <w:rFonts w:ascii="Arial" w:hAnsi="Arial" w:cs="Arial"/>
                <w:sz w:val="16"/>
                <w:szCs w:val="16"/>
              </w:rPr>
              <w:t>)</w:t>
            </w:r>
          </w:p>
        </w:tc>
        <w:tc>
          <w:tcPr>
            <w:tcW w:w="968" w:type="dxa"/>
            <w:vAlign w:val="bottom"/>
          </w:tcPr>
          <w:p w14:paraId="6AF73C31" w14:textId="4CF59C03" w:rsidR="00F65761" w:rsidRPr="00761914" w:rsidRDefault="0093736D"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w:t>
            </w:r>
          </w:p>
        </w:tc>
      </w:tr>
      <w:tr w:rsidR="00F65761" w:rsidRPr="00457DC6" w14:paraId="08920EF4" w14:textId="77777777" w:rsidTr="00A54B21">
        <w:tc>
          <w:tcPr>
            <w:tcW w:w="3913" w:type="dxa"/>
            <w:vAlign w:val="bottom"/>
          </w:tcPr>
          <w:p w14:paraId="067976A0" w14:textId="093F6284" w:rsidR="00F65761" w:rsidRPr="00761914" w:rsidRDefault="00F65761" w:rsidP="004D7EC6">
            <w:pPr>
              <w:spacing w:line="360" w:lineRule="exact"/>
              <w:ind w:left="173" w:hanging="173"/>
              <w:rPr>
                <w:rFonts w:ascii="Arial" w:hAnsi="Arial" w:cs="Arial"/>
                <w:b/>
                <w:bCs/>
                <w:sz w:val="16"/>
                <w:szCs w:val="16"/>
              </w:rPr>
            </w:pPr>
            <w:r w:rsidRPr="00761914">
              <w:rPr>
                <w:rFonts w:ascii="Arial" w:hAnsi="Arial" w:cs="Arial"/>
                <w:b/>
                <w:bCs/>
                <w:sz w:val="16"/>
                <w:szCs w:val="16"/>
              </w:rPr>
              <w:t>Provision for employee benefits at end of year</w:t>
            </w:r>
          </w:p>
        </w:tc>
        <w:tc>
          <w:tcPr>
            <w:tcW w:w="967" w:type="dxa"/>
            <w:vAlign w:val="bottom"/>
          </w:tcPr>
          <w:p w14:paraId="7CC89D82" w14:textId="749F103B" w:rsidR="00F65761" w:rsidRPr="00761914" w:rsidRDefault="00F65761"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265</w:t>
            </w:r>
          </w:p>
        </w:tc>
        <w:tc>
          <w:tcPr>
            <w:tcW w:w="968" w:type="dxa"/>
            <w:vAlign w:val="bottom"/>
          </w:tcPr>
          <w:p w14:paraId="374F7CB4" w14:textId="5351E68D" w:rsidR="00F65761" w:rsidRPr="00761914" w:rsidRDefault="00F65761"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268</w:t>
            </w:r>
          </w:p>
        </w:tc>
        <w:tc>
          <w:tcPr>
            <w:tcW w:w="968" w:type="dxa"/>
            <w:vAlign w:val="bottom"/>
          </w:tcPr>
          <w:p w14:paraId="7F6FD316" w14:textId="1034488D" w:rsidR="00F65761" w:rsidRPr="00761914" w:rsidRDefault="007F3CFD"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15</w:t>
            </w:r>
          </w:p>
        </w:tc>
        <w:tc>
          <w:tcPr>
            <w:tcW w:w="968" w:type="dxa"/>
            <w:vAlign w:val="bottom"/>
          </w:tcPr>
          <w:p w14:paraId="0002010F" w14:textId="1F93336D" w:rsidR="00F65761" w:rsidRPr="00761914" w:rsidRDefault="00F65761"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15</w:t>
            </w:r>
          </w:p>
        </w:tc>
        <w:tc>
          <w:tcPr>
            <w:tcW w:w="968" w:type="dxa"/>
            <w:vAlign w:val="bottom"/>
          </w:tcPr>
          <w:p w14:paraId="67EF5EE9" w14:textId="6504B4DE" w:rsidR="00F65761" w:rsidRPr="00761914" w:rsidRDefault="007F3CFD"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280</w:t>
            </w:r>
          </w:p>
        </w:tc>
        <w:tc>
          <w:tcPr>
            <w:tcW w:w="968" w:type="dxa"/>
            <w:vAlign w:val="bottom"/>
          </w:tcPr>
          <w:p w14:paraId="6518EEE7" w14:textId="47C41A79" w:rsidR="00F65761" w:rsidRPr="00761914" w:rsidRDefault="00F65761"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283</w:t>
            </w:r>
          </w:p>
        </w:tc>
      </w:tr>
    </w:tbl>
    <w:p w14:paraId="013E0D40" w14:textId="1070A341" w:rsidR="008A7E28" w:rsidRPr="00761914" w:rsidRDefault="008A7E28" w:rsidP="00F332F8">
      <w:pPr>
        <w:spacing w:line="330" w:lineRule="exact"/>
        <w:ind w:left="605" w:hanging="605"/>
        <w:jc w:val="thaiDistribute"/>
        <w:rPr>
          <w:rFonts w:ascii="Arial" w:hAnsi="Arial" w:cs="Arial"/>
          <w:sz w:val="22"/>
          <w:szCs w:val="22"/>
        </w:rPr>
      </w:pPr>
      <w:r w:rsidRPr="00761914">
        <w:rPr>
          <w:rFonts w:ascii="Arial" w:hAnsi="Arial" w:cs="Arial"/>
          <w:sz w:val="22"/>
          <w:szCs w:val="22"/>
        </w:rPr>
        <w:br w:type="page"/>
      </w:r>
    </w:p>
    <w:tbl>
      <w:tblPr>
        <w:tblW w:w="9720" w:type="dxa"/>
        <w:tblInd w:w="360" w:type="dxa"/>
        <w:tblLayout w:type="fixed"/>
        <w:tblLook w:val="01E0" w:firstRow="1" w:lastRow="1" w:firstColumn="1" w:lastColumn="1" w:noHBand="0" w:noVBand="0"/>
      </w:tblPr>
      <w:tblGrid>
        <w:gridCol w:w="3913"/>
        <w:gridCol w:w="967"/>
        <w:gridCol w:w="968"/>
        <w:gridCol w:w="968"/>
        <w:gridCol w:w="968"/>
        <w:gridCol w:w="968"/>
        <w:gridCol w:w="968"/>
      </w:tblGrid>
      <w:tr w:rsidR="00E66955" w:rsidRPr="00457DC6" w14:paraId="3090E6A2" w14:textId="77777777" w:rsidTr="00221F45">
        <w:tc>
          <w:tcPr>
            <w:tcW w:w="9720" w:type="dxa"/>
            <w:gridSpan w:val="7"/>
            <w:vAlign w:val="bottom"/>
          </w:tcPr>
          <w:p w14:paraId="1802700A" w14:textId="4C913A25" w:rsidR="00180528" w:rsidRPr="00761914" w:rsidRDefault="00F332F8" w:rsidP="004D7EC6">
            <w:pPr>
              <w:spacing w:line="360" w:lineRule="exact"/>
              <w:jc w:val="right"/>
              <w:rPr>
                <w:rFonts w:ascii="Arial" w:hAnsi="Arial" w:cs="Arial"/>
                <w:sz w:val="16"/>
                <w:szCs w:val="16"/>
                <w:cs/>
              </w:rPr>
            </w:pPr>
            <w:r w:rsidRPr="00761914">
              <w:rPr>
                <w:rFonts w:ascii="Arial" w:hAnsi="Arial" w:cs="Arial"/>
                <w:sz w:val="16"/>
                <w:szCs w:val="16"/>
              </w:rPr>
              <w:t xml:space="preserve"> </w:t>
            </w:r>
            <w:r w:rsidR="00180528" w:rsidRPr="00761914">
              <w:rPr>
                <w:rFonts w:ascii="Arial" w:hAnsi="Arial" w:cs="Arial"/>
                <w:sz w:val="16"/>
                <w:szCs w:val="16"/>
              </w:rPr>
              <w:t xml:space="preserve">(Unit: </w:t>
            </w:r>
            <w:r w:rsidR="00750E52" w:rsidRPr="00761914">
              <w:rPr>
                <w:rFonts w:ascii="Arial" w:hAnsi="Arial" w:cs="Arial"/>
                <w:sz w:val="16"/>
                <w:szCs w:val="16"/>
              </w:rPr>
              <w:t>Million</w:t>
            </w:r>
            <w:r w:rsidR="00180528" w:rsidRPr="00761914">
              <w:rPr>
                <w:rFonts w:ascii="Arial" w:hAnsi="Arial" w:cs="Arial"/>
                <w:sz w:val="16"/>
                <w:szCs w:val="16"/>
              </w:rPr>
              <w:t xml:space="preserve"> Baht)</w:t>
            </w:r>
          </w:p>
        </w:tc>
      </w:tr>
      <w:tr w:rsidR="00E66955" w:rsidRPr="00457DC6" w14:paraId="158644AE" w14:textId="77777777" w:rsidTr="00221F45">
        <w:tc>
          <w:tcPr>
            <w:tcW w:w="3913" w:type="dxa"/>
            <w:vAlign w:val="bottom"/>
          </w:tcPr>
          <w:p w14:paraId="41EC94C4" w14:textId="77777777" w:rsidR="00180528" w:rsidRPr="00761914" w:rsidRDefault="00180528" w:rsidP="004D7EC6">
            <w:pPr>
              <w:spacing w:line="360" w:lineRule="exact"/>
              <w:jc w:val="center"/>
              <w:rPr>
                <w:rFonts w:ascii="Arial" w:hAnsi="Arial" w:cs="Arial"/>
                <w:sz w:val="16"/>
                <w:szCs w:val="16"/>
              </w:rPr>
            </w:pPr>
          </w:p>
        </w:tc>
        <w:tc>
          <w:tcPr>
            <w:tcW w:w="5807" w:type="dxa"/>
            <w:gridSpan w:val="6"/>
            <w:vAlign w:val="bottom"/>
          </w:tcPr>
          <w:p w14:paraId="2C13FAB9" w14:textId="77777777" w:rsidR="00180528" w:rsidRPr="00761914" w:rsidRDefault="00180528" w:rsidP="004D7EC6">
            <w:pPr>
              <w:pBdr>
                <w:bottom w:val="single" w:sz="4" w:space="1" w:color="auto"/>
              </w:pBdr>
              <w:spacing w:line="360" w:lineRule="exact"/>
              <w:jc w:val="center"/>
              <w:rPr>
                <w:rFonts w:ascii="Arial" w:hAnsi="Arial" w:cs="Arial"/>
                <w:sz w:val="16"/>
                <w:szCs w:val="16"/>
                <w:cs/>
              </w:rPr>
            </w:pPr>
            <w:r w:rsidRPr="00761914">
              <w:rPr>
                <w:rFonts w:ascii="Arial" w:hAnsi="Arial" w:cs="Arial"/>
                <w:sz w:val="16"/>
                <w:szCs w:val="16"/>
              </w:rPr>
              <w:t>Separate financial statements</w:t>
            </w:r>
          </w:p>
        </w:tc>
      </w:tr>
      <w:tr w:rsidR="00E66955" w:rsidRPr="00457DC6" w14:paraId="0A936989" w14:textId="77777777" w:rsidTr="00221F45">
        <w:tc>
          <w:tcPr>
            <w:tcW w:w="3913" w:type="dxa"/>
            <w:vAlign w:val="bottom"/>
          </w:tcPr>
          <w:p w14:paraId="5B0586E6" w14:textId="77777777" w:rsidR="00180528" w:rsidRPr="00761914" w:rsidRDefault="00180528" w:rsidP="004D7EC6">
            <w:pPr>
              <w:spacing w:line="360" w:lineRule="exact"/>
              <w:jc w:val="center"/>
              <w:rPr>
                <w:rFonts w:ascii="Arial" w:hAnsi="Arial" w:cs="Arial"/>
                <w:sz w:val="16"/>
                <w:szCs w:val="16"/>
              </w:rPr>
            </w:pPr>
          </w:p>
        </w:tc>
        <w:tc>
          <w:tcPr>
            <w:tcW w:w="1935" w:type="dxa"/>
            <w:gridSpan w:val="2"/>
            <w:vAlign w:val="bottom"/>
          </w:tcPr>
          <w:p w14:paraId="7E150E87" w14:textId="5F1DB1E8" w:rsidR="00180528" w:rsidRPr="00761914" w:rsidRDefault="006F0733" w:rsidP="004D7EC6">
            <w:pPr>
              <w:pBdr>
                <w:bottom w:val="single" w:sz="4" w:space="1" w:color="auto"/>
              </w:pBdr>
              <w:spacing w:line="360" w:lineRule="exact"/>
              <w:jc w:val="center"/>
              <w:rPr>
                <w:rFonts w:ascii="Arial" w:hAnsi="Arial" w:cs="Arial"/>
                <w:sz w:val="16"/>
                <w:szCs w:val="16"/>
              </w:rPr>
            </w:pPr>
            <w:r w:rsidRPr="00761914">
              <w:rPr>
                <w:rFonts w:ascii="Arial" w:hAnsi="Arial" w:cs="Arial"/>
                <w:sz w:val="16"/>
                <w:szCs w:val="16"/>
              </w:rPr>
              <w:t>Defined benefit plan in respect of severance payments</w:t>
            </w:r>
          </w:p>
        </w:tc>
        <w:tc>
          <w:tcPr>
            <w:tcW w:w="1936" w:type="dxa"/>
            <w:gridSpan w:val="2"/>
            <w:vAlign w:val="bottom"/>
          </w:tcPr>
          <w:p w14:paraId="08DB3D3E" w14:textId="77777777" w:rsidR="00180528" w:rsidRPr="00761914" w:rsidRDefault="00180528" w:rsidP="004D7EC6">
            <w:pPr>
              <w:pBdr>
                <w:bottom w:val="single" w:sz="4" w:space="1" w:color="auto"/>
              </w:pBdr>
              <w:spacing w:line="360" w:lineRule="exact"/>
              <w:jc w:val="center"/>
              <w:rPr>
                <w:rFonts w:ascii="Arial" w:hAnsi="Arial" w:cs="Arial"/>
                <w:sz w:val="16"/>
                <w:szCs w:val="16"/>
              </w:rPr>
            </w:pPr>
            <w:r w:rsidRPr="00761914">
              <w:rPr>
                <w:rFonts w:ascii="Arial" w:hAnsi="Arial" w:cs="Arial"/>
                <w:sz w:val="16"/>
                <w:szCs w:val="16"/>
              </w:rPr>
              <w:t>Other long-term employee benefit plan</w:t>
            </w:r>
          </w:p>
        </w:tc>
        <w:tc>
          <w:tcPr>
            <w:tcW w:w="1936" w:type="dxa"/>
            <w:gridSpan w:val="2"/>
            <w:vAlign w:val="bottom"/>
          </w:tcPr>
          <w:p w14:paraId="5DC93216" w14:textId="77777777" w:rsidR="00180528" w:rsidRPr="00761914" w:rsidRDefault="00180528" w:rsidP="004D7EC6">
            <w:pPr>
              <w:pBdr>
                <w:bottom w:val="single" w:sz="4" w:space="1" w:color="auto"/>
              </w:pBdr>
              <w:tabs>
                <w:tab w:val="left" w:pos="1440"/>
              </w:tabs>
              <w:spacing w:line="360" w:lineRule="exact"/>
              <w:jc w:val="center"/>
              <w:rPr>
                <w:rFonts w:ascii="Arial" w:hAnsi="Arial" w:cs="Arial"/>
                <w:sz w:val="16"/>
                <w:szCs w:val="16"/>
                <w:u w:val="single"/>
                <w:cs/>
              </w:rPr>
            </w:pPr>
            <w:r w:rsidRPr="00761914">
              <w:rPr>
                <w:rFonts w:ascii="Arial" w:hAnsi="Arial" w:cs="Arial"/>
                <w:sz w:val="16"/>
                <w:szCs w:val="16"/>
              </w:rPr>
              <w:t>Total</w:t>
            </w:r>
          </w:p>
        </w:tc>
      </w:tr>
      <w:tr w:rsidR="00E66955" w:rsidRPr="00457DC6" w14:paraId="1090960A" w14:textId="77777777" w:rsidTr="00221F45">
        <w:tc>
          <w:tcPr>
            <w:tcW w:w="3913" w:type="dxa"/>
            <w:vAlign w:val="bottom"/>
          </w:tcPr>
          <w:p w14:paraId="544463B1" w14:textId="77777777" w:rsidR="00180528" w:rsidRPr="00761914" w:rsidRDefault="00180528" w:rsidP="004D7EC6">
            <w:pPr>
              <w:spacing w:line="360" w:lineRule="exact"/>
              <w:jc w:val="center"/>
              <w:rPr>
                <w:rFonts w:ascii="Arial" w:hAnsi="Arial" w:cs="Arial"/>
                <w:sz w:val="16"/>
                <w:szCs w:val="16"/>
              </w:rPr>
            </w:pPr>
          </w:p>
        </w:tc>
        <w:tc>
          <w:tcPr>
            <w:tcW w:w="967" w:type="dxa"/>
            <w:vAlign w:val="bottom"/>
          </w:tcPr>
          <w:p w14:paraId="5EB15C9C" w14:textId="18AA6C2F" w:rsidR="00180528"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2026</w:t>
            </w:r>
          </w:p>
        </w:tc>
        <w:tc>
          <w:tcPr>
            <w:tcW w:w="968" w:type="dxa"/>
            <w:vAlign w:val="bottom"/>
          </w:tcPr>
          <w:p w14:paraId="553AA84F" w14:textId="37C0DB13" w:rsidR="00180528"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2025</w:t>
            </w:r>
          </w:p>
        </w:tc>
        <w:tc>
          <w:tcPr>
            <w:tcW w:w="968" w:type="dxa"/>
            <w:vAlign w:val="bottom"/>
          </w:tcPr>
          <w:p w14:paraId="4657BE28" w14:textId="25CB9547" w:rsidR="00180528"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2026</w:t>
            </w:r>
          </w:p>
        </w:tc>
        <w:tc>
          <w:tcPr>
            <w:tcW w:w="968" w:type="dxa"/>
            <w:vAlign w:val="bottom"/>
          </w:tcPr>
          <w:p w14:paraId="2F26EE1B" w14:textId="4D5BF61F" w:rsidR="00180528"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2025</w:t>
            </w:r>
          </w:p>
        </w:tc>
        <w:tc>
          <w:tcPr>
            <w:tcW w:w="968" w:type="dxa"/>
            <w:vAlign w:val="bottom"/>
          </w:tcPr>
          <w:p w14:paraId="03895907" w14:textId="0F9F51DE" w:rsidR="00180528"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2026</w:t>
            </w:r>
          </w:p>
        </w:tc>
        <w:tc>
          <w:tcPr>
            <w:tcW w:w="968" w:type="dxa"/>
            <w:vAlign w:val="bottom"/>
          </w:tcPr>
          <w:p w14:paraId="47292581" w14:textId="38485B64" w:rsidR="00180528" w:rsidRPr="00761914" w:rsidRDefault="002F3D86" w:rsidP="004D7EC6">
            <w:pPr>
              <w:spacing w:line="360" w:lineRule="exact"/>
              <w:jc w:val="center"/>
              <w:rPr>
                <w:rFonts w:ascii="Arial" w:hAnsi="Arial" w:cs="Arial"/>
                <w:sz w:val="16"/>
                <w:szCs w:val="16"/>
                <w:u w:val="single"/>
                <w:cs/>
              </w:rPr>
            </w:pPr>
            <w:r w:rsidRPr="00761914">
              <w:rPr>
                <w:rFonts w:ascii="Arial" w:hAnsi="Arial" w:cs="Arial"/>
                <w:sz w:val="16"/>
                <w:szCs w:val="16"/>
                <w:u w:val="single"/>
              </w:rPr>
              <w:t>2025</w:t>
            </w:r>
          </w:p>
        </w:tc>
      </w:tr>
      <w:tr w:rsidR="0018104A" w:rsidRPr="00457DC6" w14:paraId="6A8348B5" w14:textId="77777777" w:rsidTr="00717FF7">
        <w:tc>
          <w:tcPr>
            <w:tcW w:w="3913" w:type="dxa"/>
            <w:vAlign w:val="bottom"/>
          </w:tcPr>
          <w:p w14:paraId="15D8BEC0" w14:textId="6EB4DBEB" w:rsidR="0018104A" w:rsidRPr="00761914" w:rsidRDefault="0018104A" w:rsidP="004D7EC6">
            <w:pPr>
              <w:spacing w:line="360" w:lineRule="exact"/>
              <w:ind w:left="173" w:hanging="173"/>
              <w:rPr>
                <w:rFonts w:ascii="Arial" w:hAnsi="Arial" w:cs="Arial"/>
                <w:b/>
                <w:bCs/>
                <w:sz w:val="16"/>
                <w:szCs w:val="16"/>
                <w:cs/>
              </w:rPr>
            </w:pPr>
            <w:r w:rsidRPr="00761914">
              <w:rPr>
                <w:rFonts w:ascii="Arial" w:hAnsi="Arial" w:cs="Arial"/>
                <w:b/>
                <w:bCs/>
                <w:sz w:val="16"/>
                <w:szCs w:val="16"/>
              </w:rPr>
              <w:t>Provision for employee benefits at beginning                of year</w:t>
            </w:r>
          </w:p>
        </w:tc>
        <w:tc>
          <w:tcPr>
            <w:tcW w:w="967" w:type="dxa"/>
            <w:vAlign w:val="bottom"/>
          </w:tcPr>
          <w:p w14:paraId="371A794F" w14:textId="287B6674" w:rsidR="0018104A" w:rsidRPr="00761914" w:rsidRDefault="00E719F6" w:rsidP="004D7EC6">
            <w:pPr>
              <w:tabs>
                <w:tab w:val="decimal" w:pos="677"/>
              </w:tabs>
              <w:spacing w:line="360" w:lineRule="exact"/>
              <w:rPr>
                <w:rFonts w:ascii="Arial" w:hAnsi="Arial" w:cs="Arial"/>
                <w:sz w:val="16"/>
                <w:szCs w:val="20"/>
              </w:rPr>
            </w:pPr>
            <w:r w:rsidRPr="00761914">
              <w:rPr>
                <w:rFonts w:ascii="Arial" w:hAnsi="Arial" w:cs="Arial"/>
                <w:sz w:val="16"/>
                <w:szCs w:val="20"/>
              </w:rPr>
              <w:t>101</w:t>
            </w:r>
          </w:p>
        </w:tc>
        <w:tc>
          <w:tcPr>
            <w:tcW w:w="968" w:type="dxa"/>
            <w:vAlign w:val="bottom"/>
          </w:tcPr>
          <w:p w14:paraId="0DAC8FF6" w14:textId="5D96BD2F"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83</w:t>
            </w:r>
          </w:p>
        </w:tc>
        <w:tc>
          <w:tcPr>
            <w:tcW w:w="968" w:type="dxa"/>
            <w:vAlign w:val="bottom"/>
          </w:tcPr>
          <w:p w14:paraId="301B960D" w14:textId="70B23391"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13</w:t>
            </w:r>
          </w:p>
        </w:tc>
        <w:tc>
          <w:tcPr>
            <w:tcW w:w="968" w:type="dxa"/>
            <w:vAlign w:val="bottom"/>
          </w:tcPr>
          <w:p w14:paraId="2D5847B7" w14:textId="178D2041"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8</w:t>
            </w:r>
          </w:p>
        </w:tc>
        <w:tc>
          <w:tcPr>
            <w:tcW w:w="968" w:type="dxa"/>
            <w:vAlign w:val="bottom"/>
          </w:tcPr>
          <w:p w14:paraId="2EC40CE6" w14:textId="41584250"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114</w:t>
            </w:r>
          </w:p>
        </w:tc>
        <w:tc>
          <w:tcPr>
            <w:tcW w:w="968" w:type="dxa"/>
            <w:vAlign w:val="bottom"/>
          </w:tcPr>
          <w:p w14:paraId="322FB018" w14:textId="1D96F3B4"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91</w:t>
            </w:r>
          </w:p>
        </w:tc>
      </w:tr>
      <w:tr w:rsidR="0018104A" w:rsidRPr="00457DC6" w14:paraId="0559B81C" w14:textId="77777777" w:rsidTr="00717FF7">
        <w:tc>
          <w:tcPr>
            <w:tcW w:w="3913" w:type="dxa"/>
            <w:vAlign w:val="bottom"/>
          </w:tcPr>
          <w:p w14:paraId="4989263D" w14:textId="65D0C94E" w:rsidR="0018104A" w:rsidRPr="00761914" w:rsidRDefault="0018104A" w:rsidP="004D7EC6">
            <w:pPr>
              <w:spacing w:line="360" w:lineRule="exact"/>
              <w:ind w:left="173" w:hanging="173"/>
              <w:rPr>
                <w:rFonts w:ascii="Arial" w:hAnsi="Arial" w:cs="Arial"/>
                <w:sz w:val="16"/>
                <w:szCs w:val="16"/>
              </w:rPr>
            </w:pPr>
            <w:r w:rsidRPr="00761914">
              <w:rPr>
                <w:rFonts w:ascii="Arial" w:hAnsi="Arial" w:cs="Arial"/>
                <w:sz w:val="16"/>
                <w:szCs w:val="16"/>
              </w:rPr>
              <w:t>Included in profit or loss:</w:t>
            </w:r>
          </w:p>
        </w:tc>
        <w:tc>
          <w:tcPr>
            <w:tcW w:w="967" w:type="dxa"/>
            <w:vAlign w:val="bottom"/>
          </w:tcPr>
          <w:p w14:paraId="2D8CCDE0"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0DC2CA71"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04DD1025"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2FC10CAC"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1C0FE2ED"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288159AB" w14:textId="77777777" w:rsidR="0018104A" w:rsidRPr="00761914" w:rsidRDefault="0018104A" w:rsidP="004D7EC6">
            <w:pPr>
              <w:tabs>
                <w:tab w:val="decimal" w:pos="677"/>
              </w:tabs>
              <w:spacing w:line="360" w:lineRule="exact"/>
              <w:rPr>
                <w:rFonts w:ascii="Arial" w:hAnsi="Arial" w:cs="Arial"/>
                <w:sz w:val="16"/>
                <w:szCs w:val="16"/>
              </w:rPr>
            </w:pPr>
          </w:p>
        </w:tc>
      </w:tr>
      <w:tr w:rsidR="0018104A" w:rsidRPr="00457DC6" w14:paraId="07EC7FC7" w14:textId="77777777" w:rsidTr="00717FF7">
        <w:tc>
          <w:tcPr>
            <w:tcW w:w="3913" w:type="dxa"/>
            <w:vAlign w:val="bottom"/>
          </w:tcPr>
          <w:p w14:paraId="74E52781" w14:textId="15C7B4DE" w:rsidR="0018104A" w:rsidRPr="00761914" w:rsidRDefault="0018104A" w:rsidP="004D7EC6">
            <w:pPr>
              <w:spacing w:line="360" w:lineRule="exact"/>
              <w:ind w:left="346" w:hanging="173"/>
              <w:rPr>
                <w:rFonts w:ascii="Arial" w:hAnsi="Arial" w:cs="Arial"/>
                <w:sz w:val="16"/>
                <w:szCs w:val="16"/>
              </w:rPr>
            </w:pPr>
            <w:r w:rsidRPr="00761914">
              <w:rPr>
                <w:rFonts w:ascii="Arial" w:hAnsi="Arial" w:cs="Arial"/>
                <w:sz w:val="16"/>
                <w:szCs w:val="16"/>
              </w:rPr>
              <w:t>Current service cost</w:t>
            </w:r>
          </w:p>
        </w:tc>
        <w:tc>
          <w:tcPr>
            <w:tcW w:w="967" w:type="dxa"/>
            <w:vAlign w:val="bottom"/>
          </w:tcPr>
          <w:p w14:paraId="162971FB" w14:textId="211635FA" w:rsidR="0018104A" w:rsidRPr="00761914" w:rsidRDefault="00E719F6" w:rsidP="004D7EC6">
            <w:pPr>
              <w:tabs>
                <w:tab w:val="decimal" w:pos="677"/>
              </w:tabs>
              <w:spacing w:line="360" w:lineRule="exact"/>
              <w:rPr>
                <w:rFonts w:ascii="Arial" w:hAnsi="Arial" w:cs="Arial"/>
                <w:sz w:val="16"/>
                <w:szCs w:val="16"/>
              </w:rPr>
            </w:pPr>
            <w:r w:rsidRPr="00761914">
              <w:rPr>
                <w:rFonts w:ascii="Arial" w:hAnsi="Arial" w:cs="Arial"/>
                <w:sz w:val="16"/>
                <w:szCs w:val="16"/>
              </w:rPr>
              <w:t>8</w:t>
            </w:r>
          </w:p>
        </w:tc>
        <w:tc>
          <w:tcPr>
            <w:tcW w:w="968" w:type="dxa"/>
            <w:vAlign w:val="bottom"/>
          </w:tcPr>
          <w:p w14:paraId="4F06763C" w14:textId="2F52C297"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9</w:t>
            </w:r>
          </w:p>
        </w:tc>
        <w:tc>
          <w:tcPr>
            <w:tcW w:w="968" w:type="dxa"/>
            <w:vAlign w:val="bottom"/>
          </w:tcPr>
          <w:p w14:paraId="45F2C3A6" w14:textId="7F712DF2"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2</w:t>
            </w:r>
          </w:p>
        </w:tc>
        <w:tc>
          <w:tcPr>
            <w:tcW w:w="968" w:type="dxa"/>
            <w:vAlign w:val="bottom"/>
          </w:tcPr>
          <w:p w14:paraId="0D4887B5" w14:textId="5673E521"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1</w:t>
            </w:r>
          </w:p>
        </w:tc>
        <w:tc>
          <w:tcPr>
            <w:tcW w:w="968" w:type="dxa"/>
            <w:vAlign w:val="bottom"/>
          </w:tcPr>
          <w:p w14:paraId="328ADA69" w14:textId="58525BD7"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10</w:t>
            </w:r>
          </w:p>
        </w:tc>
        <w:tc>
          <w:tcPr>
            <w:tcW w:w="968" w:type="dxa"/>
            <w:vAlign w:val="bottom"/>
          </w:tcPr>
          <w:p w14:paraId="13E9B5B4" w14:textId="5AF664AD"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10</w:t>
            </w:r>
          </w:p>
        </w:tc>
      </w:tr>
      <w:tr w:rsidR="0018104A" w:rsidRPr="00457DC6" w14:paraId="3957B6CC" w14:textId="77777777" w:rsidTr="00717FF7">
        <w:tc>
          <w:tcPr>
            <w:tcW w:w="3913" w:type="dxa"/>
            <w:vAlign w:val="bottom"/>
          </w:tcPr>
          <w:p w14:paraId="16EEB06A" w14:textId="297261F8" w:rsidR="0018104A" w:rsidRPr="00761914" w:rsidRDefault="0018104A" w:rsidP="004D7EC6">
            <w:pPr>
              <w:spacing w:line="360" w:lineRule="exact"/>
              <w:ind w:left="346" w:hanging="173"/>
              <w:rPr>
                <w:rFonts w:ascii="Arial" w:hAnsi="Arial" w:cs="Arial"/>
                <w:sz w:val="16"/>
                <w:szCs w:val="16"/>
              </w:rPr>
            </w:pPr>
            <w:r w:rsidRPr="00761914">
              <w:rPr>
                <w:rFonts w:ascii="Arial" w:hAnsi="Arial" w:cs="Arial"/>
                <w:sz w:val="16"/>
                <w:szCs w:val="16"/>
              </w:rPr>
              <w:t>Interest cost</w:t>
            </w:r>
          </w:p>
        </w:tc>
        <w:tc>
          <w:tcPr>
            <w:tcW w:w="967" w:type="dxa"/>
            <w:vAlign w:val="bottom"/>
          </w:tcPr>
          <w:p w14:paraId="5DF2920C" w14:textId="3C35992A"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2</w:t>
            </w:r>
          </w:p>
        </w:tc>
        <w:tc>
          <w:tcPr>
            <w:tcW w:w="968" w:type="dxa"/>
            <w:vAlign w:val="bottom"/>
          </w:tcPr>
          <w:p w14:paraId="3DD9B166" w14:textId="3B359882"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2</w:t>
            </w:r>
          </w:p>
        </w:tc>
        <w:tc>
          <w:tcPr>
            <w:tcW w:w="968" w:type="dxa"/>
            <w:vAlign w:val="bottom"/>
          </w:tcPr>
          <w:p w14:paraId="63776421" w14:textId="33FC88E3"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76492A2A" w14:textId="61705BB4"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6FE387D7" w14:textId="6A9A1C26"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2</w:t>
            </w:r>
          </w:p>
        </w:tc>
        <w:tc>
          <w:tcPr>
            <w:tcW w:w="968" w:type="dxa"/>
            <w:vAlign w:val="bottom"/>
          </w:tcPr>
          <w:p w14:paraId="06DF233E" w14:textId="288DA7C0"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2</w:t>
            </w:r>
          </w:p>
        </w:tc>
      </w:tr>
      <w:tr w:rsidR="0018104A" w:rsidRPr="00457DC6" w14:paraId="70E5916D" w14:textId="77777777" w:rsidTr="00221F45">
        <w:tc>
          <w:tcPr>
            <w:tcW w:w="3913" w:type="dxa"/>
            <w:vAlign w:val="bottom"/>
          </w:tcPr>
          <w:p w14:paraId="3C89847A" w14:textId="7391FE54" w:rsidR="0018104A" w:rsidRPr="00761914" w:rsidRDefault="0018104A" w:rsidP="004D7EC6">
            <w:pPr>
              <w:spacing w:line="360" w:lineRule="exact"/>
              <w:ind w:left="165" w:right="-150"/>
              <w:rPr>
                <w:rFonts w:ascii="Arial" w:hAnsi="Arial" w:cs="Arial"/>
                <w:sz w:val="16"/>
                <w:szCs w:val="16"/>
              </w:rPr>
            </w:pPr>
            <w:r w:rsidRPr="00761914">
              <w:rPr>
                <w:rFonts w:ascii="Arial" w:hAnsi="Arial" w:cs="Arial"/>
                <w:sz w:val="16"/>
                <w:szCs w:val="16"/>
              </w:rPr>
              <w:t>Remeasurement loss arising from</w:t>
            </w:r>
          </w:p>
        </w:tc>
        <w:tc>
          <w:tcPr>
            <w:tcW w:w="967" w:type="dxa"/>
            <w:vAlign w:val="bottom"/>
          </w:tcPr>
          <w:p w14:paraId="02AC2167"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208A212B" w14:textId="77777777" w:rsidR="0018104A" w:rsidRPr="00761914" w:rsidRDefault="0018104A" w:rsidP="004D7EC6">
            <w:pPr>
              <w:tabs>
                <w:tab w:val="decimal" w:pos="677"/>
              </w:tabs>
              <w:spacing w:line="360" w:lineRule="exact"/>
              <w:rPr>
                <w:rFonts w:ascii="Arial" w:hAnsi="Arial" w:cs="Arial"/>
                <w:sz w:val="16"/>
                <w:szCs w:val="16"/>
                <w:highlight w:val="cyan"/>
              </w:rPr>
            </w:pPr>
          </w:p>
        </w:tc>
        <w:tc>
          <w:tcPr>
            <w:tcW w:w="968" w:type="dxa"/>
            <w:vAlign w:val="bottom"/>
          </w:tcPr>
          <w:p w14:paraId="6E2743AA"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735BC7D1" w14:textId="77777777" w:rsidR="0018104A" w:rsidRPr="00761914" w:rsidRDefault="0018104A" w:rsidP="004D7EC6">
            <w:pPr>
              <w:tabs>
                <w:tab w:val="decimal" w:pos="677"/>
              </w:tabs>
              <w:spacing w:line="360" w:lineRule="exact"/>
              <w:rPr>
                <w:rFonts w:ascii="Arial" w:hAnsi="Arial" w:cs="Arial"/>
                <w:sz w:val="16"/>
                <w:szCs w:val="16"/>
                <w:highlight w:val="cyan"/>
              </w:rPr>
            </w:pPr>
          </w:p>
        </w:tc>
        <w:tc>
          <w:tcPr>
            <w:tcW w:w="968" w:type="dxa"/>
            <w:vAlign w:val="bottom"/>
          </w:tcPr>
          <w:p w14:paraId="230D8EE5"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5A2FA54E" w14:textId="77777777" w:rsidR="0018104A" w:rsidRPr="00761914" w:rsidRDefault="0018104A" w:rsidP="004D7EC6">
            <w:pPr>
              <w:tabs>
                <w:tab w:val="decimal" w:pos="677"/>
              </w:tabs>
              <w:spacing w:line="360" w:lineRule="exact"/>
              <w:rPr>
                <w:rFonts w:ascii="Arial" w:hAnsi="Arial" w:cs="Arial"/>
                <w:sz w:val="16"/>
                <w:szCs w:val="16"/>
                <w:highlight w:val="cyan"/>
              </w:rPr>
            </w:pPr>
          </w:p>
        </w:tc>
      </w:tr>
      <w:tr w:rsidR="0018104A" w:rsidRPr="00457DC6" w14:paraId="12CB8DD6" w14:textId="77777777" w:rsidTr="002E03B2">
        <w:tc>
          <w:tcPr>
            <w:tcW w:w="3913" w:type="dxa"/>
            <w:vAlign w:val="bottom"/>
          </w:tcPr>
          <w:p w14:paraId="3208F89C" w14:textId="42D6D42D" w:rsidR="0018104A" w:rsidRPr="00761914" w:rsidRDefault="0018104A" w:rsidP="004D7EC6">
            <w:pPr>
              <w:spacing w:line="360" w:lineRule="exact"/>
              <w:ind w:left="345" w:right="-150"/>
              <w:rPr>
                <w:rFonts w:ascii="Arial" w:hAnsi="Arial" w:cs="Arial"/>
                <w:sz w:val="16"/>
                <w:szCs w:val="16"/>
              </w:rPr>
            </w:pPr>
            <w:r w:rsidRPr="00761914">
              <w:rPr>
                <w:rFonts w:ascii="Arial" w:hAnsi="Arial" w:cs="Arial"/>
                <w:sz w:val="16"/>
                <w:szCs w:val="16"/>
              </w:rPr>
              <w:t>Financial assumptions changes</w:t>
            </w:r>
          </w:p>
        </w:tc>
        <w:tc>
          <w:tcPr>
            <w:tcW w:w="967" w:type="dxa"/>
          </w:tcPr>
          <w:p w14:paraId="1D3655CF" w14:textId="6F41AF01"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4886B792" w14:textId="37B5E27D" w:rsidR="0018104A" w:rsidRPr="00761914" w:rsidRDefault="0018104A" w:rsidP="004D7EC6">
            <w:pPr>
              <w:tabs>
                <w:tab w:val="decimal" w:pos="677"/>
              </w:tabs>
              <w:spacing w:line="360" w:lineRule="exact"/>
              <w:rPr>
                <w:rFonts w:ascii="Arial" w:hAnsi="Arial" w:cs="Arial"/>
                <w:sz w:val="16"/>
                <w:szCs w:val="16"/>
                <w:highlight w:val="cyan"/>
              </w:rPr>
            </w:pPr>
            <w:r w:rsidRPr="00761914">
              <w:rPr>
                <w:rFonts w:ascii="Arial" w:hAnsi="Arial" w:cs="Arial"/>
                <w:sz w:val="16"/>
                <w:szCs w:val="16"/>
              </w:rPr>
              <w:t>-</w:t>
            </w:r>
          </w:p>
        </w:tc>
        <w:tc>
          <w:tcPr>
            <w:tcW w:w="968" w:type="dxa"/>
          </w:tcPr>
          <w:p w14:paraId="733D3FEA" w14:textId="7A1C3C8F"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0FC9F915" w14:textId="3C59B6B1" w:rsidR="0018104A" w:rsidRPr="00761914" w:rsidRDefault="0018104A" w:rsidP="004D7EC6">
            <w:pPr>
              <w:tabs>
                <w:tab w:val="decimal" w:pos="677"/>
              </w:tabs>
              <w:spacing w:line="360" w:lineRule="exact"/>
              <w:rPr>
                <w:rFonts w:ascii="Arial" w:hAnsi="Arial" w:cs="Arial"/>
                <w:sz w:val="16"/>
                <w:szCs w:val="16"/>
                <w:highlight w:val="cyan"/>
              </w:rPr>
            </w:pPr>
            <w:r w:rsidRPr="00761914">
              <w:rPr>
                <w:rFonts w:ascii="Arial" w:hAnsi="Arial" w:cs="Arial"/>
                <w:sz w:val="16"/>
                <w:szCs w:val="16"/>
              </w:rPr>
              <w:t>5</w:t>
            </w:r>
          </w:p>
        </w:tc>
        <w:tc>
          <w:tcPr>
            <w:tcW w:w="968" w:type="dxa"/>
          </w:tcPr>
          <w:p w14:paraId="526564E2" w14:textId="3536BDDD"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16DC0C2B" w14:textId="28123A8D" w:rsidR="0018104A" w:rsidRPr="00761914" w:rsidRDefault="0018104A" w:rsidP="004D7EC6">
            <w:pPr>
              <w:tabs>
                <w:tab w:val="decimal" w:pos="677"/>
              </w:tabs>
              <w:spacing w:line="360" w:lineRule="exact"/>
              <w:rPr>
                <w:rFonts w:ascii="Arial" w:hAnsi="Arial" w:cs="Arial"/>
                <w:sz w:val="16"/>
                <w:szCs w:val="16"/>
                <w:highlight w:val="cyan"/>
              </w:rPr>
            </w:pPr>
            <w:r w:rsidRPr="00761914">
              <w:rPr>
                <w:rFonts w:ascii="Arial" w:hAnsi="Arial" w:cs="Arial"/>
                <w:sz w:val="16"/>
                <w:szCs w:val="16"/>
              </w:rPr>
              <w:t>5</w:t>
            </w:r>
          </w:p>
        </w:tc>
      </w:tr>
      <w:tr w:rsidR="0018104A" w:rsidRPr="00457DC6" w14:paraId="0EA1F6FC" w14:textId="77777777" w:rsidTr="002E03B2">
        <w:tc>
          <w:tcPr>
            <w:tcW w:w="3913" w:type="dxa"/>
            <w:vAlign w:val="bottom"/>
          </w:tcPr>
          <w:p w14:paraId="260D17C5" w14:textId="46969F55" w:rsidR="0018104A" w:rsidRPr="00761914" w:rsidRDefault="0018104A" w:rsidP="004D7EC6">
            <w:pPr>
              <w:spacing w:line="360" w:lineRule="exact"/>
              <w:ind w:left="345" w:right="-150"/>
              <w:rPr>
                <w:rFonts w:ascii="Arial" w:hAnsi="Arial" w:cs="Arial"/>
                <w:sz w:val="16"/>
                <w:szCs w:val="16"/>
              </w:rPr>
            </w:pPr>
            <w:r w:rsidRPr="00761914">
              <w:rPr>
                <w:rFonts w:ascii="Arial" w:hAnsi="Arial" w:cs="Arial"/>
                <w:sz w:val="16"/>
                <w:szCs w:val="16"/>
              </w:rPr>
              <w:t>Experience adjustments</w:t>
            </w:r>
          </w:p>
        </w:tc>
        <w:tc>
          <w:tcPr>
            <w:tcW w:w="967" w:type="dxa"/>
          </w:tcPr>
          <w:p w14:paraId="5F55AFEA" w14:textId="45E3B5E5"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754A8B8E" w14:textId="475C12AF" w:rsidR="0018104A" w:rsidRPr="00761914" w:rsidRDefault="0018104A" w:rsidP="004D7EC6">
            <w:pPr>
              <w:tabs>
                <w:tab w:val="decimal" w:pos="677"/>
              </w:tabs>
              <w:spacing w:line="360" w:lineRule="exact"/>
              <w:rPr>
                <w:rFonts w:ascii="Arial" w:hAnsi="Arial" w:cs="Arial"/>
                <w:sz w:val="16"/>
                <w:szCs w:val="16"/>
                <w:highlight w:val="cyan"/>
              </w:rPr>
            </w:pPr>
            <w:r w:rsidRPr="00761914">
              <w:rPr>
                <w:rFonts w:ascii="Arial" w:hAnsi="Arial" w:cs="Arial"/>
                <w:sz w:val="16"/>
                <w:szCs w:val="16"/>
              </w:rPr>
              <w:t>-</w:t>
            </w:r>
          </w:p>
        </w:tc>
        <w:tc>
          <w:tcPr>
            <w:tcW w:w="968" w:type="dxa"/>
          </w:tcPr>
          <w:p w14:paraId="47D8C7D6" w14:textId="284C40D2"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62774351" w14:textId="3690D238" w:rsidR="0018104A" w:rsidRPr="00761914" w:rsidRDefault="0018104A" w:rsidP="004D7EC6">
            <w:pPr>
              <w:tabs>
                <w:tab w:val="decimal" w:pos="677"/>
              </w:tabs>
              <w:spacing w:line="360" w:lineRule="exact"/>
              <w:rPr>
                <w:rFonts w:ascii="Arial" w:hAnsi="Arial" w:cs="Arial"/>
                <w:sz w:val="16"/>
                <w:szCs w:val="16"/>
                <w:highlight w:val="cyan"/>
              </w:rPr>
            </w:pPr>
            <w:r w:rsidRPr="00761914">
              <w:rPr>
                <w:rFonts w:ascii="Arial" w:hAnsi="Arial" w:cs="Arial"/>
                <w:sz w:val="16"/>
                <w:szCs w:val="16"/>
              </w:rPr>
              <w:t>1</w:t>
            </w:r>
          </w:p>
        </w:tc>
        <w:tc>
          <w:tcPr>
            <w:tcW w:w="968" w:type="dxa"/>
          </w:tcPr>
          <w:p w14:paraId="145E6DD1" w14:textId="101E9BE2"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05A7BA47" w14:textId="30528CF0" w:rsidR="0018104A" w:rsidRPr="00761914" w:rsidRDefault="0018104A" w:rsidP="004D7EC6">
            <w:pPr>
              <w:tabs>
                <w:tab w:val="decimal" w:pos="677"/>
              </w:tabs>
              <w:spacing w:line="360" w:lineRule="exact"/>
              <w:rPr>
                <w:rFonts w:ascii="Arial" w:hAnsi="Arial" w:cs="Arial"/>
                <w:sz w:val="16"/>
                <w:szCs w:val="16"/>
                <w:highlight w:val="cyan"/>
              </w:rPr>
            </w:pPr>
            <w:r w:rsidRPr="00761914">
              <w:rPr>
                <w:rFonts w:ascii="Arial" w:hAnsi="Arial" w:cs="Arial"/>
                <w:sz w:val="16"/>
                <w:szCs w:val="16"/>
              </w:rPr>
              <w:t>1</w:t>
            </w:r>
          </w:p>
        </w:tc>
      </w:tr>
      <w:tr w:rsidR="0018104A" w:rsidRPr="00457DC6" w14:paraId="01C492BC" w14:textId="77777777" w:rsidTr="00221F45">
        <w:tc>
          <w:tcPr>
            <w:tcW w:w="3913" w:type="dxa"/>
            <w:vAlign w:val="bottom"/>
          </w:tcPr>
          <w:p w14:paraId="748FBAE4" w14:textId="3F0E7847" w:rsidR="0018104A" w:rsidRPr="00761914" w:rsidRDefault="0018104A" w:rsidP="004D7EC6">
            <w:pPr>
              <w:spacing w:line="360" w:lineRule="exact"/>
              <w:ind w:left="165" w:right="-150" w:hanging="180"/>
              <w:rPr>
                <w:rFonts w:ascii="Arial" w:hAnsi="Arial" w:cs="Arial"/>
                <w:sz w:val="16"/>
                <w:szCs w:val="16"/>
              </w:rPr>
            </w:pPr>
            <w:r w:rsidRPr="00761914">
              <w:rPr>
                <w:rFonts w:ascii="Arial" w:hAnsi="Arial" w:cs="Arial"/>
                <w:sz w:val="16"/>
                <w:szCs w:val="16"/>
              </w:rPr>
              <w:t>Included in other comprehensive income:</w:t>
            </w:r>
          </w:p>
        </w:tc>
        <w:tc>
          <w:tcPr>
            <w:tcW w:w="967" w:type="dxa"/>
            <w:vAlign w:val="bottom"/>
          </w:tcPr>
          <w:p w14:paraId="4901B157"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60FD41D3" w14:textId="77777777" w:rsidR="0018104A" w:rsidRPr="00761914" w:rsidRDefault="0018104A" w:rsidP="004D7EC6">
            <w:pPr>
              <w:tabs>
                <w:tab w:val="decimal" w:pos="677"/>
              </w:tabs>
              <w:spacing w:line="360" w:lineRule="exact"/>
              <w:rPr>
                <w:rFonts w:ascii="Arial" w:hAnsi="Arial" w:cs="Arial"/>
                <w:sz w:val="16"/>
                <w:szCs w:val="16"/>
                <w:highlight w:val="cyan"/>
              </w:rPr>
            </w:pPr>
          </w:p>
        </w:tc>
        <w:tc>
          <w:tcPr>
            <w:tcW w:w="968" w:type="dxa"/>
            <w:vAlign w:val="bottom"/>
          </w:tcPr>
          <w:p w14:paraId="6ED33914"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3841B704" w14:textId="77777777" w:rsidR="0018104A" w:rsidRPr="00761914" w:rsidRDefault="0018104A" w:rsidP="004D7EC6">
            <w:pPr>
              <w:tabs>
                <w:tab w:val="decimal" w:pos="677"/>
              </w:tabs>
              <w:spacing w:line="360" w:lineRule="exact"/>
              <w:rPr>
                <w:rFonts w:ascii="Arial" w:hAnsi="Arial" w:cs="Arial"/>
                <w:sz w:val="16"/>
                <w:szCs w:val="16"/>
                <w:highlight w:val="cyan"/>
              </w:rPr>
            </w:pPr>
          </w:p>
        </w:tc>
        <w:tc>
          <w:tcPr>
            <w:tcW w:w="968" w:type="dxa"/>
            <w:vAlign w:val="bottom"/>
          </w:tcPr>
          <w:p w14:paraId="4C16ECF1"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268CC73F" w14:textId="77777777" w:rsidR="0018104A" w:rsidRPr="00761914" w:rsidRDefault="0018104A" w:rsidP="004D7EC6">
            <w:pPr>
              <w:tabs>
                <w:tab w:val="decimal" w:pos="677"/>
              </w:tabs>
              <w:spacing w:line="360" w:lineRule="exact"/>
              <w:rPr>
                <w:rFonts w:ascii="Arial" w:hAnsi="Arial" w:cs="Arial"/>
                <w:sz w:val="16"/>
                <w:szCs w:val="16"/>
                <w:highlight w:val="cyan"/>
              </w:rPr>
            </w:pPr>
          </w:p>
        </w:tc>
      </w:tr>
      <w:tr w:rsidR="0018104A" w:rsidRPr="00457DC6" w14:paraId="076B0A23" w14:textId="77777777" w:rsidTr="00221F45">
        <w:tc>
          <w:tcPr>
            <w:tcW w:w="3913" w:type="dxa"/>
            <w:vAlign w:val="bottom"/>
          </w:tcPr>
          <w:p w14:paraId="6D3DD76A" w14:textId="36120752" w:rsidR="0018104A" w:rsidRPr="00761914" w:rsidRDefault="0018104A" w:rsidP="004D7EC6">
            <w:pPr>
              <w:spacing w:line="360" w:lineRule="exact"/>
              <w:ind w:left="346" w:hanging="173"/>
              <w:rPr>
                <w:rFonts w:ascii="Arial" w:hAnsi="Arial" w:cs="Arial"/>
                <w:sz w:val="16"/>
                <w:szCs w:val="16"/>
              </w:rPr>
            </w:pPr>
            <w:r w:rsidRPr="00761914">
              <w:rPr>
                <w:rFonts w:ascii="Arial" w:hAnsi="Arial" w:cs="Arial"/>
                <w:sz w:val="16"/>
                <w:szCs w:val="16"/>
              </w:rPr>
              <w:t>Remeasurement (gain) loss arising from</w:t>
            </w:r>
          </w:p>
        </w:tc>
        <w:tc>
          <w:tcPr>
            <w:tcW w:w="967" w:type="dxa"/>
            <w:vAlign w:val="bottom"/>
          </w:tcPr>
          <w:p w14:paraId="787DE249"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105F0721" w14:textId="77777777" w:rsidR="0018104A" w:rsidRPr="00761914" w:rsidRDefault="0018104A" w:rsidP="004D7EC6">
            <w:pPr>
              <w:tabs>
                <w:tab w:val="decimal" w:pos="677"/>
              </w:tabs>
              <w:spacing w:line="360" w:lineRule="exact"/>
              <w:rPr>
                <w:rFonts w:ascii="Arial" w:hAnsi="Arial" w:cs="Arial"/>
                <w:sz w:val="16"/>
                <w:szCs w:val="16"/>
                <w:highlight w:val="cyan"/>
              </w:rPr>
            </w:pPr>
          </w:p>
        </w:tc>
        <w:tc>
          <w:tcPr>
            <w:tcW w:w="968" w:type="dxa"/>
            <w:vAlign w:val="bottom"/>
          </w:tcPr>
          <w:p w14:paraId="28A1332A"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4B34923F" w14:textId="77777777" w:rsidR="0018104A" w:rsidRPr="00761914" w:rsidRDefault="0018104A" w:rsidP="004D7EC6">
            <w:pPr>
              <w:tabs>
                <w:tab w:val="decimal" w:pos="677"/>
              </w:tabs>
              <w:spacing w:line="360" w:lineRule="exact"/>
              <w:rPr>
                <w:rFonts w:ascii="Arial" w:hAnsi="Arial" w:cs="Arial"/>
                <w:sz w:val="16"/>
                <w:szCs w:val="16"/>
                <w:highlight w:val="cyan"/>
              </w:rPr>
            </w:pPr>
          </w:p>
        </w:tc>
        <w:tc>
          <w:tcPr>
            <w:tcW w:w="968" w:type="dxa"/>
            <w:vAlign w:val="bottom"/>
          </w:tcPr>
          <w:p w14:paraId="3ADB595F" w14:textId="77777777" w:rsidR="0018104A" w:rsidRPr="00761914" w:rsidRDefault="0018104A" w:rsidP="004D7EC6">
            <w:pPr>
              <w:tabs>
                <w:tab w:val="decimal" w:pos="677"/>
              </w:tabs>
              <w:spacing w:line="360" w:lineRule="exact"/>
              <w:rPr>
                <w:rFonts w:ascii="Arial" w:hAnsi="Arial" w:cs="Arial"/>
                <w:sz w:val="16"/>
                <w:szCs w:val="16"/>
              </w:rPr>
            </w:pPr>
          </w:p>
        </w:tc>
        <w:tc>
          <w:tcPr>
            <w:tcW w:w="968" w:type="dxa"/>
            <w:vAlign w:val="bottom"/>
          </w:tcPr>
          <w:p w14:paraId="0C006D3A" w14:textId="77777777" w:rsidR="0018104A" w:rsidRPr="00761914" w:rsidRDefault="0018104A" w:rsidP="004D7EC6">
            <w:pPr>
              <w:tabs>
                <w:tab w:val="decimal" w:pos="677"/>
              </w:tabs>
              <w:spacing w:line="360" w:lineRule="exact"/>
              <w:rPr>
                <w:rFonts w:ascii="Arial" w:hAnsi="Arial" w:cs="Arial"/>
                <w:sz w:val="16"/>
                <w:szCs w:val="16"/>
                <w:highlight w:val="cyan"/>
              </w:rPr>
            </w:pPr>
          </w:p>
        </w:tc>
      </w:tr>
      <w:tr w:rsidR="0018104A" w:rsidRPr="00457DC6" w14:paraId="48FDB4CC" w14:textId="77777777" w:rsidTr="00A26F9B">
        <w:tc>
          <w:tcPr>
            <w:tcW w:w="3913" w:type="dxa"/>
            <w:vAlign w:val="bottom"/>
          </w:tcPr>
          <w:p w14:paraId="5DF8CC7B" w14:textId="33B4B1A9" w:rsidR="0018104A" w:rsidRPr="00761914" w:rsidRDefault="0018104A" w:rsidP="004D7EC6">
            <w:pPr>
              <w:spacing w:line="360" w:lineRule="exact"/>
              <w:ind w:left="346" w:firstLine="1"/>
              <w:rPr>
                <w:rFonts w:ascii="Arial" w:hAnsi="Arial" w:cs="Arial"/>
                <w:sz w:val="16"/>
                <w:szCs w:val="16"/>
              </w:rPr>
            </w:pPr>
            <w:r w:rsidRPr="00761914">
              <w:rPr>
                <w:rFonts w:ascii="Arial" w:hAnsi="Arial" w:cs="Arial"/>
                <w:sz w:val="16"/>
                <w:szCs w:val="16"/>
              </w:rPr>
              <w:t>Demographic assumptions changes</w:t>
            </w:r>
          </w:p>
        </w:tc>
        <w:tc>
          <w:tcPr>
            <w:tcW w:w="967" w:type="dxa"/>
          </w:tcPr>
          <w:p w14:paraId="2CC9815F" w14:textId="4BC5E7D6"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4974E890" w14:textId="3319842A"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(3)</w:t>
            </w:r>
          </w:p>
        </w:tc>
        <w:tc>
          <w:tcPr>
            <w:tcW w:w="968" w:type="dxa"/>
          </w:tcPr>
          <w:p w14:paraId="250AA7FE" w14:textId="105F9055"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24DB8049" w14:textId="08B5D0A6"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13D52F2A" w14:textId="014EE35B"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747F0C09" w14:textId="0ECE104F"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(3)</w:t>
            </w:r>
          </w:p>
        </w:tc>
      </w:tr>
      <w:tr w:rsidR="0018104A" w:rsidRPr="00457DC6" w14:paraId="5FA44330" w14:textId="77777777" w:rsidTr="00A26F9B">
        <w:tc>
          <w:tcPr>
            <w:tcW w:w="3913" w:type="dxa"/>
            <w:vAlign w:val="bottom"/>
          </w:tcPr>
          <w:p w14:paraId="480DD5F1" w14:textId="3610785C" w:rsidR="0018104A" w:rsidRPr="00761914" w:rsidRDefault="0018104A" w:rsidP="004D7EC6">
            <w:pPr>
              <w:spacing w:line="360" w:lineRule="exact"/>
              <w:ind w:left="346" w:firstLine="1"/>
              <w:rPr>
                <w:rFonts w:ascii="Arial" w:hAnsi="Arial" w:cs="Arial"/>
                <w:sz w:val="16"/>
                <w:szCs w:val="16"/>
              </w:rPr>
            </w:pPr>
            <w:r w:rsidRPr="00761914">
              <w:rPr>
                <w:rFonts w:ascii="Arial" w:hAnsi="Arial" w:cs="Arial"/>
                <w:sz w:val="16"/>
                <w:szCs w:val="16"/>
              </w:rPr>
              <w:t>Financial assumptions changes</w:t>
            </w:r>
          </w:p>
        </w:tc>
        <w:tc>
          <w:tcPr>
            <w:tcW w:w="967" w:type="dxa"/>
          </w:tcPr>
          <w:p w14:paraId="55D5649A" w14:textId="025BC7D3"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768150EB" w14:textId="38C933B9"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4</w:t>
            </w:r>
          </w:p>
        </w:tc>
        <w:tc>
          <w:tcPr>
            <w:tcW w:w="968" w:type="dxa"/>
          </w:tcPr>
          <w:p w14:paraId="5A0A3391" w14:textId="3D30D0C4"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5469269A" w14:textId="4C3B899B"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60FAD57C" w14:textId="4A74BAA7"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11DCD356" w14:textId="48174D66"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4</w:t>
            </w:r>
          </w:p>
        </w:tc>
      </w:tr>
      <w:tr w:rsidR="0018104A" w:rsidRPr="00457DC6" w14:paraId="428E129A" w14:textId="77777777" w:rsidTr="00A26F9B">
        <w:tc>
          <w:tcPr>
            <w:tcW w:w="3913" w:type="dxa"/>
            <w:vAlign w:val="bottom"/>
          </w:tcPr>
          <w:p w14:paraId="0752BDE5" w14:textId="0CE67AB8" w:rsidR="0018104A" w:rsidRPr="00761914" w:rsidRDefault="0018104A" w:rsidP="004D7EC6">
            <w:pPr>
              <w:spacing w:line="360" w:lineRule="exact"/>
              <w:ind w:left="347" w:firstLine="1"/>
              <w:rPr>
                <w:rFonts w:ascii="Arial" w:hAnsi="Arial" w:cs="Arial"/>
                <w:sz w:val="16"/>
                <w:szCs w:val="16"/>
                <w:cs/>
              </w:rPr>
            </w:pPr>
            <w:r w:rsidRPr="00761914">
              <w:rPr>
                <w:rFonts w:ascii="Arial" w:hAnsi="Arial" w:cs="Arial"/>
                <w:sz w:val="16"/>
                <w:szCs w:val="16"/>
              </w:rPr>
              <w:t>Experience adjustments</w:t>
            </w:r>
          </w:p>
        </w:tc>
        <w:tc>
          <w:tcPr>
            <w:tcW w:w="967" w:type="dxa"/>
          </w:tcPr>
          <w:p w14:paraId="0C4BBF94" w14:textId="160D9D48"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51014BE2" w14:textId="29E82AEF"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7</w:t>
            </w:r>
          </w:p>
        </w:tc>
        <w:tc>
          <w:tcPr>
            <w:tcW w:w="968" w:type="dxa"/>
          </w:tcPr>
          <w:p w14:paraId="39C90301" w14:textId="14C5B869"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6F851866" w14:textId="57402187"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6005F57E" w14:textId="7B297308" w:rsidR="0018104A" w:rsidRPr="00761914" w:rsidRDefault="000B7B8E"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tcPr>
          <w:p w14:paraId="5FA7C71A" w14:textId="652194A2" w:rsidR="0018104A" w:rsidRPr="00761914" w:rsidRDefault="0018104A" w:rsidP="004D7EC6">
            <w:pPr>
              <w:tabs>
                <w:tab w:val="decimal" w:pos="677"/>
              </w:tabs>
              <w:spacing w:line="360" w:lineRule="exact"/>
              <w:rPr>
                <w:rFonts w:ascii="Arial" w:hAnsi="Arial" w:cs="Arial"/>
                <w:sz w:val="16"/>
                <w:szCs w:val="16"/>
              </w:rPr>
            </w:pPr>
            <w:r w:rsidRPr="00761914">
              <w:rPr>
                <w:rFonts w:ascii="Arial" w:hAnsi="Arial" w:cs="Arial"/>
                <w:sz w:val="16"/>
                <w:szCs w:val="16"/>
              </w:rPr>
              <w:t>7</w:t>
            </w:r>
          </w:p>
        </w:tc>
      </w:tr>
      <w:tr w:rsidR="007F3CFD" w:rsidRPr="00457DC6" w14:paraId="61369DCF" w14:textId="77777777" w:rsidTr="001C79C9">
        <w:tc>
          <w:tcPr>
            <w:tcW w:w="3913" w:type="dxa"/>
            <w:vAlign w:val="bottom"/>
          </w:tcPr>
          <w:p w14:paraId="4B630D59" w14:textId="4202D51B" w:rsidR="007F3CFD" w:rsidRPr="00761914" w:rsidRDefault="001B7141" w:rsidP="004D7EC6">
            <w:pPr>
              <w:spacing w:line="360" w:lineRule="exact"/>
              <w:ind w:left="173" w:hanging="173"/>
              <w:rPr>
                <w:rFonts w:ascii="Arial" w:hAnsi="Arial" w:cs="Arial"/>
                <w:sz w:val="16"/>
                <w:szCs w:val="16"/>
              </w:rPr>
            </w:pPr>
            <w:r w:rsidRPr="00761914">
              <w:rPr>
                <w:rFonts w:ascii="Arial" w:hAnsi="Arial" w:cs="Arial"/>
                <w:sz w:val="16"/>
                <w:szCs w:val="16"/>
              </w:rPr>
              <w:t>Benefits paid</w:t>
            </w:r>
          </w:p>
        </w:tc>
        <w:tc>
          <w:tcPr>
            <w:tcW w:w="967" w:type="dxa"/>
            <w:vAlign w:val="bottom"/>
          </w:tcPr>
          <w:p w14:paraId="3203F131" w14:textId="1DC21EBC" w:rsidR="007F3CFD" w:rsidRPr="00761914" w:rsidRDefault="008A6DC4" w:rsidP="004D7EC6">
            <w:pPr>
              <w:tabs>
                <w:tab w:val="decimal" w:pos="677"/>
              </w:tabs>
              <w:spacing w:line="360" w:lineRule="exact"/>
              <w:rPr>
                <w:rFonts w:ascii="Arial" w:hAnsi="Arial" w:cs="Arial"/>
                <w:sz w:val="16"/>
                <w:szCs w:val="16"/>
              </w:rPr>
            </w:pPr>
            <w:r w:rsidRPr="00761914">
              <w:rPr>
                <w:rFonts w:ascii="Arial" w:hAnsi="Arial" w:cs="Arial"/>
                <w:sz w:val="16"/>
                <w:szCs w:val="16"/>
              </w:rPr>
              <w:t>(11)</w:t>
            </w:r>
          </w:p>
        </w:tc>
        <w:tc>
          <w:tcPr>
            <w:tcW w:w="968" w:type="dxa"/>
            <w:vAlign w:val="bottom"/>
          </w:tcPr>
          <w:p w14:paraId="5C48A0D1" w14:textId="549F6A88" w:rsidR="007F3CFD" w:rsidRPr="00761914" w:rsidRDefault="008A6DC4" w:rsidP="004D7EC6">
            <w:pP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694E5EB8" w14:textId="304C5289" w:rsidR="007F3CFD" w:rsidRPr="00761914" w:rsidRDefault="008A6DC4" w:rsidP="004D7EC6">
            <w:pPr>
              <w:tabs>
                <w:tab w:val="decimal" w:pos="677"/>
              </w:tabs>
              <w:spacing w:line="360" w:lineRule="exact"/>
              <w:rPr>
                <w:rFonts w:ascii="Arial" w:hAnsi="Arial" w:cs="Arial"/>
                <w:sz w:val="16"/>
                <w:szCs w:val="16"/>
              </w:rPr>
            </w:pPr>
            <w:r w:rsidRPr="00761914">
              <w:rPr>
                <w:rFonts w:ascii="Arial" w:hAnsi="Arial" w:cs="Arial"/>
                <w:sz w:val="16"/>
                <w:szCs w:val="16"/>
              </w:rPr>
              <w:t>(1)</w:t>
            </w:r>
          </w:p>
        </w:tc>
        <w:tc>
          <w:tcPr>
            <w:tcW w:w="968" w:type="dxa"/>
            <w:vAlign w:val="bottom"/>
          </w:tcPr>
          <w:p w14:paraId="7E94AF27" w14:textId="38AE61D5" w:rsidR="007F3CFD" w:rsidRPr="00761914" w:rsidRDefault="001B7141" w:rsidP="004D7EC6">
            <w:pPr>
              <w:tabs>
                <w:tab w:val="decimal" w:pos="677"/>
              </w:tabs>
              <w:spacing w:line="360" w:lineRule="exact"/>
              <w:rPr>
                <w:rFonts w:ascii="Arial" w:hAnsi="Arial" w:cs="Arial"/>
                <w:sz w:val="16"/>
                <w:szCs w:val="16"/>
              </w:rPr>
            </w:pPr>
            <w:r w:rsidRPr="00761914">
              <w:rPr>
                <w:rFonts w:ascii="Arial" w:hAnsi="Arial" w:cs="Arial"/>
                <w:sz w:val="16"/>
                <w:szCs w:val="16"/>
              </w:rPr>
              <w:t>(2)</w:t>
            </w:r>
          </w:p>
        </w:tc>
        <w:tc>
          <w:tcPr>
            <w:tcW w:w="968" w:type="dxa"/>
            <w:vAlign w:val="bottom"/>
          </w:tcPr>
          <w:p w14:paraId="2910641B" w14:textId="2FDE1884" w:rsidR="007F3CFD" w:rsidRPr="00761914" w:rsidRDefault="008A6DC4" w:rsidP="004D7EC6">
            <w:pPr>
              <w:tabs>
                <w:tab w:val="decimal" w:pos="677"/>
              </w:tabs>
              <w:spacing w:line="360" w:lineRule="exact"/>
              <w:rPr>
                <w:rFonts w:ascii="Arial" w:hAnsi="Arial" w:cs="Arial"/>
                <w:sz w:val="16"/>
                <w:szCs w:val="16"/>
                <w:cs/>
              </w:rPr>
            </w:pPr>
            <w:r w:rsidRPr="00761914">
              <w:rPr>
                <w:rFonts w:ascii="Arial" w:hAnsi="Arial" w:cs="Arial"/>
                <w:sz w:val="16"/>
                <w:szCs w:val="16"/>
              </w:rPr>
              <w:t>(12)</w:t>
            </w:r>
          </w:p>
        </w:tc>
        <w:tc>
          <w:tcPr>
            <w:tcW w:w="968" w:type="dxa"/>
            <w:vAlign w:val="bottom"/>
          </w:tcPr>
          <w:p w14:paraId="74DD19E0" w14:textId="7AD6539C" w:rsidR="007F3CFD" w:rsidRPr="00761914" w:rsidRDefault="001B7141" w:rsidP="004D7EC6">
            <w:pPr>
              <w:tabs>
                <w:tab w:val="decimal" w:pos="677"/>
              </w:tabs>
              <w:spacing w:line="360" w:lineRule="exact"/>
              <w:rPr>
                <w:rFonts w:ascii="Arial" w:hAnsi="Arial" w:cs="Arial"/>
                <w:sz w:val="16"/>
                <w:szCs w:val="16"/>
              </w:rPr>
            </w:pPr>
            <w:r w:rsidRPr="00761914">
              <w:rPr>
                <w:rFonts w:ascii="Arial" w:hAnsi="Arial" w:cs="Arial"/>
                <w:sz w:val="16"/>
                <w:szCs w:val="16"/>
              </w:rPr>
              <w:t>(2)</w:t>
            </w:r>
          </w:p>
        </w:tc>
      </w:tr>
      <w:tr w:rsidR="0018104A" w:rsidRPr="00457DC6" w14:paraId="6089AEF2" w14:textId="77777777" w:rsidTr="001C79C9">
        <w:tc>
          <w:tcPr>
            <w:tcW w:w="3913" w:type="dxa"/>
            <w:vAlign w:val="bottom"/>
          </w:tcPr>
          <w:p w14:paraId="15DA42F0" w14:textId="597C6621" w:rsidR="0018104A" w:rsidRPr="00761914" w:rsidRDefault="00A83E91" w:rsidP="004D7EC6">
            <w:pPr>
              <w:spacing w:line="360" w:lineRule="exact"/>
              <w:ind w:left="173" w:hanging="173"/>
              <w:rPr>
                <w:rFonts w:ascii="Arial" w:hAnsi="Arial" w:cs="Arial"/>
                <w:sz w:val="16"/>
                <w:szCs w:val="16"/>
              </w:rPr>
            </w:pPr>
            <w:r w:rsidRPr="00761914">
              <w:rPr>
                <w:rFonts w:ascii="Arial" w:hAnsi="Arial" w:cs="Arial"/>
                <w:sz w:val="16"/>
                <w:szCs w:val="16"/>
              </w:rPr>
              <w:t>Transfer of employees to a related company</w:t>
            </w:r>
          </w:p>
        </w:tc>
        <w:tc>
          <w:tcPr>
            <w:tcW w:w="967" w:type="dxa"/>
            <w:vAlign w:val="bottom"/>
          </w:tcPr>
          <w:p w14:paraId="71469DEB" w14:textId="7D4B80F6" w:rsidR="0018104A" w:rsidRPr="00761914" w:rsidRDefault="008A6DC4"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(6)</w:t>
            </w:r>
          </w:p>
        </w:tc>
        <w:tc>
          <w:tcPr>
            <w:tcW w:w="968" w:type="dxa"/>
            <w:vAlign w:val="bottom"/>
          </w:tcPr>
          <w:p w14:paraId="3D252B12" w14:textId="5583F3A8" w:rsidR="0018104A" w:rsidRPr="00761914" w:rsidRDefault="0018104A"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55F21E31" w14:textId="4BBAA2CF" w:rsidR="0018104A" w:rsidRPr="00761914" w:rsidRDefault="008A6DC4"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(1)</w:t>
            </w:r>
          </w:p>
        </w:tc>
        <w:tc>
          <w:tcPr>
            <w:tcW w:w="968" w:type="dxa"/>
            <w:vAlign w:val="bottom"/>
          </w:tcPr>
          <w:p w14:paraId="447D10AC" w14:textId="5204B212" w:rsidR="0018104A" w:rsidRPr="00761914" w:rsidRDefault="008A6DC4"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w:t>
            </w:r>
          </w:p>
        </w:tc>
        <w:tc>
          <w:tcPr>
            <w:tcW w:w="968" w:type="dxa"/>
            <w:vAlign w:val="bottom"/>
          </w:tcPr>
          <w:p w14:paraId="0CF56C48" w14:textId="2A74288C" w:rsidR="0018104A" w:rsidRPr="00761914" w:rsidRDefault="008A6DC4"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(7)</w:t>
            </w:r>
          </w:p>
        </w:tc>
        <w:tc>
          <w:tcPr>
            <w:tcW w:w="968" w:type="dxa"/>
            <w:vAlign w:val="bottom"/>
          </w:tcPr>
          <w:p w14:paraId="3E47B8CF" w14:textId="19303256" w:rsidR="0018104A" w:rsidRPr="00761914" w:rsidRDefault="008A6DC4" w:rsidP="004D7EC6">
            <w:pPr>
              <w:pBdr>
                <w:bottom w:val="sing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w:t>
            </w:r>
          </w:p>
        </w:tc>
      </w:tr>
      <w:tr w:rsidR="0018104A" w:rsidRPr="00457DC6" w14:paraId="234E1860" w14:textId="77777777" w:rsidTr="001C79C9">
        <w:tc>
          <w:tcPr>
            <w:tcW w:w="3913" w:type="dxa"/>
            <w:vAlign w:val="bottom"/>
          </w:tcPr>
          <w:p w14:paraId="5F6C75D6" w14:textId="6FB3D699" w:rsidR="0018104A" w:rsidRPr="00761914" w:rsidRDefault="0018104A" w:rsidP="004D7EC6">
            <w:pPr>
              <w:spacing w:line="360" w:lineRule="exact"/>
              <w:ind w:left="173" w:hanging="173"/>
              <w:rPr>
                <w:rFonts w:ascii="Arial" w:hAnsi="Arial" w:cs="Arial"/>
                <w:b/>
                <w:bCs/>
                <w:sz w:val="16"/>
                <w:szCs w:val="16"/>
                <w:cs/>
              </w:rPr>
            </w:pPr>
            <w:r w:rsidRPr="00761914">
              <w:rPr>
                <w:rFonts w:ascii="Arial" w:hAnsi="Arial" w:cs="Arial"/>
                <w:b/>
                <w:bCs/>
                <w:sz w:val="16"/>
                <w:szCs w:val="16"/>
              </w:rPr>
              <w:t>Provision for employee benefits at end of year</w:t>
            </w:r>
          </w:p>
        </w:tc>
        <w:tc>
          <w:tcPr>
            <w:tcW w:w="967" w:type="dxa"/>
            <w:vAlign w:val="bottom"/>
          </w:tcPr>
          <w:p w14:paraId="5EF16F0D" w14:textId="3FB1B1C9" w:rsidR="0018104A" w:rsidRPr="00761914" w:rsidRDefault="000B7B8E"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94</w:t>
            </w:r>
          </w:p>
        </w:tc>
        <w:tc>
          <w:tcPr>
            <w:tcW w:w="968" w:type="dxa"/>
            <w:vAlign w:val="bottom"/>
          </w:tcPr>
          <w:p w14:paraId="6F3E3D88" w14:textId="7D108592" w:rsidR="0018104A" w:rsidRPr="00761914" w:rsidRDefault="0018104A"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102</w:t>
            </w:r>
          </w:p>
        </w:tc>
        <w:tc>
          <w:tcPr>
            <w:tcW w:w="968" w:type="dxa"/>
            <w:vAlign w:val="bottom"/>
          </w:tcPr>
          <w:p w14:paraId="41CB7541" w14:textId="19162826" w:rsidR="0018104A" w:rsidRPr="00761914" w:rsidRDefault="000B7B8E"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13</w:t>
            </w:r>
          </w:p>
        </w:tc>
        <w:tc>
          <w:tcPr>
            <w:tcW w:w="968" w:type="dxa"/>
            <w:vAlign w:val="bottom"/>
          </w:tcPr>
          <w:p w14:paraId="355E195A" w14:textId="068C99BD" w:rsidR="0018104A" w:rsidRPr="00761914" w:rsidRDefault="0018104A"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13</w:t>
            </w:r>
          </w:p>
        </w:tc>
        <w:tc>
          <w:tcPr>
            <w:tcW w:w="968" w:type="dxa"/>
            <w:vAlign w:val="bottom"/>
          </w:tcPr>
          <w:p w14:paraId="75FF6A42" w14:textId="17C94293" w:rsidR="0018104A" w:rsidRPr="00761914" w:rsidRDefault="000B7B8E"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107</w:t>
            </w:r>
          </w:p>
        </w:tc>
        <w:tc>
          <w:tcPr>
            <w:tcW w:w="968" w:type="dxa"/>
            <w:vAlign w:val="bottom"/>
          </w:tcPr>
          <w:p w14:paraId="629C5AA3" w14:textId="60CC04DD" w:rsidR="0018104A" w:rsidRPr="00761914" w:rsidRDefault="0018104A" w:rsidP="004D7EC6">
            <w:pPr>
              <w:pBdr>
                <w:bottom w:val="double" w:sz="4" w:space="1" w:color="auto"/>
              </w:pBdr>
              <w:tabs>
                <w:tab w:val="decimal" w:pos="677"/>
              </w:tabs>
              <w:spacing w:line="360" w:lineRule="exact"/>
              <w:rPr>
                <w:rFonts w:ascii="Arial" w:hAnsi="Arial" w:cs="Arial"/>
                <w:sz w:val="16"/>
                <w:szCs w:val="16"/>
              </w:rPr>
            </w:pPr>
            <w:r w:rsidRPr="00761914">
              <w:rPr>
                <w:rFonts w:ascii="Arial" w:hAnsi="Arial" w:cs="Arial"/>
                <w:sz w:val="16"/>
                <w:szCs w:val="16"/>
              </w:rPr>
              <w:t>115</w:t>
            </w:r>
          </w:p>
        </w:tc>
      </w:tr>
    </w:tbl>
    <w:p w14:paraId="048D180B" w14:textId="29290167" w:rsidR="00F667CF" w:rsidRPr="00761914" w:rsidRDefault="00DF4894" w:rsidP="002A4F75">
      <w:pPr>
        <w:spacing w:before="240" w:after="120" w:line="380" w:lineRule="exact"/>
        <w:ind w:left="605"/>
        <w:jc w:val="thaiDistribute"/>
        <w:rPr>
          <w:rFonts w:ascii="Arial" w:hAnsi="Arial" w:cs="Arial"/>
          <w:sz w:val="22"/>
          <w:szCs w:val="22"/>
        </w:rPr>
      </w:pPr>
      <w:r w:rsidRPr="00761914">
        <w:rPr>
          <w:rFonts w:ascii="Arial" w:hAnsi="Arial" w:cs="Arial"/>
          <w:sz w:val="22"/>
          <w:szCs w:val="22"/>
        </w:rPr>
        <w:t xml:space="preserve">During the year, the Group recognised expenses incurred from </w:t>
      </w:r>
      <w:r w:rsidR="0041352A" w:rsidRPr="00761914">
        <w:rPr>
          <w:rFonts w:ascii="Arial" w:hAnsi="Arial" w:cs="Arial"/>
          <w:sz w:val="22"/>
          <w:szCs w:val="22"/>
        </w:rPr>
        <w:t>termination</w:t>
      </w:r>
      <w:r w:rsidRPr="00761914">
        <w:rPr>
          <w:rFonts w:ascii="Arial" w:hAnsi="Arial" w:cs="Arial"/>
          <w:sz w:val="22"/>
          <w:szCs w:val="22"/>
        </w:rPr>
        <w:t xml:space="preserve"> amounting to Baht 18</w:t>
      </w:r>
      <w:r w:rsidRPr="00761914">
        <w:rPr>
          <w:rFonts w:ascii="Arial" w:hAnsi="Arial" w:cs="Arial"/>
          <w:sz w:val="22"/>
          <w:szCs w:val="22"/>
          <w:cs/>
        </w:rPr>
        <w:t xml:space="preserve"> </w:t>
      </w:r>
      <w:r w:rsidRPr="00761914">
        <w:rPr>
          <w:rFonts w:ascii="Arial" w:hAnsi="Arial" w:cs="Arial"/>
          <w:sz w:val="22"/>
          <w:szCs w:val="22"/>
        </w:rPr>
        <w:t>million as a result of the Group’s restructuring plan.</w:t>
      </w:r>
    </w:p>
    <w:p w14:paraId="207AC997" w14:textId="15270DFC" w:rsidR="00D30F46" w:rsidRPr="00761914" w:rsidRDefault="00D30F46" w:rsidP="004D7EC6">
      <w:pPr>
        <w:spacing w:before="120" w:after="120" w:line="380" w:lineRule="exact"/>
        <w:ind w:left="605"/>
        <w:jc w:val="thaiDistribute"/>
        <w:rPr>
          <w:rFonts w:ascii="Arial" w:hAnsi="Arial" w:cs="Arial"/>
          <w:sz w:val="22"/>
          <w:szCs w:val="22"/>
        </w:rPr>
      </w:pPr>
      <w:r w:rsidRPr="00761914">
        <w:rPr>
          <w:rFonts w:ascii="Arial" w:hAnsi="Arial" w:cs="Arial"/>
          <w:sz w:val="22"/>
          <w:szCs w:val="22"/>
        </w:rPr>
        <w:t>Line items in profit or loss under which long-term employee benefit expenses are recognised are as follows:</w:t>
      </w:r>
    </w:p>
    <w:tbl>
      <w:tblPr>
        <w:tblW w:w="9270" w:type="dxa"/>
        <w:tblInd w:w="540" w:type="dxa"/>
        <w:tblLayout w:type="fixed"/>
        <w:tblLook w:val="01E0" w:firstRow="1" w:lastRow="1" w:firstColumn="1" w:lastColumn="1" w:noHBand="0" w:noVBand="0"/>
      </w:tblPr>
      <w:tblGrid>
        <w:gridCol w:w="3150"/>
        <w:gridCol w:w="1020"/>
        <w:gridCol w:w="1020"/>
        <w:gridCol w:w="1020"/>
        <w:gridCol w:w="1020"/>
        <w:gridCol w:w="1020"/>
        <w:gridCol w:w="1020"/>
      </w:tblGrid>
      <w:tr w:rsidR="00E66955" w:rsidRPr="00457DC6" w14:paraId="5350A242" w14:textId="77777777" w:rsidTr="00833912">
        <w:tc>
          <w:tcPr>
            <w:tcW w:w="9270" w:type="dxa"/>
            <w:gridSpan w:val="7"/>
            <w:vAlign w:val="bottom"/>
          </w:tcPr>
          <w:p w14:paraId="21945A15" w14:textId="7F1CF119" w:rsidR="00D30F46" w:rsidRPr="00761914" w:rsidRDefault="00D30F46" w:rsidP="004D7EC6">
            <w:pPr>
              <w:spacing w:line="380" w:lineRule="exact"/>
              <w:jc w:val="right"/>
              <w:rPr>
                <w:rFonts w:ascii="Arial" w:hAnsi="Arial" w:cs="Arial"/>
                <w:sz w:val="18"/>
                <w:szCs w:val="18"/>
                <w:cs/>
              </w:rPr>
            </w:pPr>
            <w:r w:rsidRPr="00761914">
              <w:rPr>
                <w:rFonts w:ascii="Arial" w:hAnsi="Arial" w:cs="Arial"/>
                <w:sz w:val="18"/>
                <w:szCs w:val="18"/>
              </w:rPr>
              <w:t xml:space="preserve">(Unit: </w:t>
            </w:r>
            <w:r w:rsidR="00750E52" w:rsidRPr="00761914">
              <w:rPr>
                <w:rFonts w:ascii="Arial" w:hAnsi="Arial" w:cs="Arial"/>
                <w:sz w:val="18"/>
                <w:szCs w:val="18"/>
              </w:rPr>
              <w:t>Million</w:t>
            </w:r>
            <w:r w:rsidRPr="00761914">
              <w:rPr>
                <w:rFonts w:ascii="Arial" w:hAnsi="Arial" w:cs="Arial"/>
                <w:sz w:val="18"/>
                <w:szCs w:val="18"/>
              </w:rPr>
              <w:t xml:space="preserve"> Baht)</w:t>
            </w:r>
          </w:p>
        </w:tc>
      </w:tr>
      <w:tr w:rsidR="00E66955" w:rsidRPr="00457DC6" w14:paraId="49CAD9C8" w14:textId="77777777" w:rsidTr="00833912">
        <w:tc>
          <w:tcPr>
            <w:tcW w:w="3150" w:type="dxa"/>
            <w:vAlign w:val="bottom"/>
          </w:tcPr>
          <w:p w14:paraId="576D9485" w14:textId="77777777" w:rsidR="00D30F46" w:rsidRPr="00761914" w:rsidRDefault="00D30F46" w:rsidP="004D7EC6">
            <w:pPr>
              <w:spacing w:line="380" w:lineRule="exact"/>
              <w:jc w:val="center"/>
              <w:rPr>
                <w:rFonts w:ascii="Arial" w:hAnsi="Arial" w:cs="Arial"/>
                <w:sz w:val="18"/>
                <w:szCs w:val="18"/>
              </w:rPr>
            </w:pPr>
          </w:p>
        </w:tc>
        <w:tc>
          <w:tcPr>
            <w:tcW w:w="6120" w:type="dxa"/>
            <w:gridSpan w:val="6"/>
            <w:vAlign w:val="bottom"/>
          </w:tcPr>
          <w:p w14:paraId="21E7844A" w14:textId="77777777" w:rsidR="00D30F46" w:rsidRPr="00761914" w:rsidRDefault="00D30F46" w:rsidP="004D7EC6">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Consolidated financial statements</w:t>
            </w:r>
          </w:p>
        </w:tc>
      </w:tr>
      <w:tr w:rsidR="00E66955" w:rsidRPr="00457DC6" w14:paraId="529B27AD" w14:textId="77777777" w:rsidTr="00833912">
        <w:tc>
          <w:tcPr>
            <w:tcW w:w="3150" w:type="dxa"/>
            <w:vAlign w:val="bottom"/>
          </w:tcPr>
          <w:p w14:paraId="0611B1C4" w14:textId="77777777" w:rsidR="00D30F46" w:rsidRPr="00761914" w:rsidRDefault="00D30F46" w:rsidP="004D7EC6">
            <w:pPr>
              <w:spacing w:line="380" w:lineRule="exact"/>
              <w:jc w:val="center"/>
              <w:rPr>
                <w:rFonts w:ascii="Arial" w:hAnsi="Arial" w:cs="Arial"/>
                <w:sz w:val="18"/>
                <w:szCs w:val="18"/>
              </w:rPr>
            </w:pPr>
          </w:p>
        </w:tc>
        <w:tc>
          <w:tcPr>
            <w:tcW w:w="2040" w:type="dxa"/>
            <w:gridSpan w:val="2"/>
            <w:vAlign w:val="bottom"/>
          </w:tcPr>
          <w:p w14:paraId="6FDD5317" w14:textId="1DD123FF" w:rsidR="00D30F46" w:rsidRPr="00761914" w:rsidRDefault="00D30F46" w:rsidP="004D7EC6">
            <w:pPr>
              <w:pBdr>
                <w:bottom w:val="single" w:sz="4" w:space="1" w:color="auto"/>
              </w:pBdr>
              <w:spacing w:line="380" w:lineRule="exact"/>
              <w:ind w:left="-43" w:right="-43"/>
              <w:jc w:val="center"/>
              <w:rPr>
                <w:rFonts w:ascii="Arial" w:hAnsi="Arial" w:cs="Arial"/>
                <w:sz w:val="18"/>
                <w:szCs w:val="18"/>
              </w:rPr>
            </w:pPr>
            <w:r w:rsidRPr="00761914">
              <w:rPr>
                <w:rFonts w:ascii="Arial" w:hAnsi="Arial" w:cs="Arial"/>
                <w:sz w:val="18"/>
                <w:szCs w:val="18"/>
              </w:rPr>
              <w:t>Defined benefit plan in respect of severance payments to employees upon retirement</w:t>
            </w:r>
            <w:r w:rsidR="0041352A" w:rsidRPr="00761914">
              <w:rPr>
                <w:rFonts w:ascii="Arial" w:hAnsi="Arial" w:cs="Arial"/>
                <w:sz w:val="18"/>
                <w:szCs w:val="18"/>
              </w:rPr>
              <w:t xml:space="preserve"> and termination expenses</w:t>
            </w:r>
          </w:p>
        </w:tc>
        <w:tc>
          <w:tcPr>
            <w:tcW w:w="2040" w:type="dxa"/>
            <w:gridSpan w:val="2"/>
            <w:vAlign w:val="bottom"/>
          </w:tcPr>
          <w:p w14:paraId="18C97D9D" w14:textId="77777777" w:rsidR="00D30F46" w:rsidRPr="00761914" w:rsidRDefault="00D30F46" w:rsidP="004D7EC6">
            <w:pPr>
              <w:pBdr>
                <w:bottom w:val="single" w:sz="4" w:space="1" w:color="auto"/>
              </w:pBdr>
              <w:spacing w:line="380" w:lineRule="exact"/>
              <w:ind w:left="-43" w:right="-43"/>
              <w:jc w:val="center"/>
              <w:rPr>
                <w:rFonts w:ascii="Arial" w:hAnsi="Arial" w:cs="Arial"/>
                <w:sz w:val="18"/>
                <w:szCs w:val="18"/>
              </w:rPr>
            </w:pPr>
            <w:r w:rsidRPr="00761914">
              <w:rPr>
                <w:rFonts w:ascii="Arial" w:hAnsi="Arial" w:cs="Arial"/>
                <w:sz w:val="18"/>
                <w:szCs w:val="18"/>
              </w:rPr>
              <w:t>Other long-term employee benefit plan</w:t>
            </w:r>
          </w:p>
        </w:tc>
        <w:tc>
          <w:tcPr>
            <w:tcW w:w="2040" w:type="dxa"/>
            <w:gridSpan w:val="2"/>
            <w:vAlign w:val="bottom"/>
          </w:tcPr>
          <w:p w14:paraId="04E4A503" w14:textId="77777777" w:rsidR="00D30F46" w:rsidRPr="00761914" w:rsidRDefault="00D30F46" w:rsidP="004D7EC6">
            <w:pPr>
              <w:pBdr>
                <w:bottom w:val="single" w:sz="4" w:space="1" w:color="auto"/>
              </w:pBdr>
              <w:tabs>
                <w:tab w:val="left" w:pos="1440"/>
              </w:tabs>
              <w:spacing w:line="380" w:lineRule="exact"/>
              <w:ind w:left="-43" w:right="-43"/>
              <w:jc w:val="center"/>
              <w:rPr>
                <w:rFonts w:ascii="Arial" w:hAnsi="Arial" w:cs="Arial"/>
                <w:sz w:val="18"/>
                <w:szCs w:val="18"/>
                <w:u w:val="single"/>
                <w:cs/>
              </w:rPr>
            </w:pPr>
            <w:r w:rsidRPr="00761914">
              <w:rPr>
                <w:rFonts w:ascii="Arial" w:hAnsi="Arial" w:cs="Arial"/>
                <w:sz w:val="18"/>
                <w:szCs w:val="18"/>
              </w:rPr>
              <w:t>Total</w:t>
            </w:r>
          </w:p>
        </w:tc>
      </w:tr>
      <w:tr w:rsidR="00E66955" w:rsidRPr="00457DC6" w14:paraId="73E4ED25" w14:textId="77777777" w:rsidTr="00833912">
        <w:tc>
          <w:tcPr>
            <w:tcW w:w="3150" w:type="dxa"/>
            <w:vAlign w:val="bottom"/>
          </w:tcPr>
          <w:p w14:paraId="254DEB8B" w14:textId="77777777" w:rsidR="00571943" w:rsidRPr="00761914" w:rsidRDefault="00571943" w:rsidP="004D7EC6">
            <w:pPr>
              <w:spacing w:line="380" w:lineRule="exact"/>
              <w:jc w:val="center"/>
              <w:rPr>
                <w:rFonts w:ascii="Arial" w:hAnsi="Arial" w:cs="Arial"/>
                <w:sz w:val="18"/>
                <w:szCs w:val="18"/>
              </w:rPr>
            </w:pPr>
          </w:p>
        </w:tc>
        <w:tc>
          <w:tcPr>
            <w:tcW w:w="1020" w:type="dxa"/>
            <w:vAlign w:val="bottom"/>
          </w:tcPr>
          <w:p w14:paraId="39520937" w14:textId="231E8445" w:rsidR="00571943" w:rsidRPr="00761914" w:rsidRDefault="002F3D86" w:rsidP="004D7EC6">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020" w:type="dxa"/>
            <w:vAlign w:val="bottom"/>
          </w:tcPr>
          <w:p w14:paraId="1B385508" w14:textId="13F5D6B2" w:rsidR="00571943" w:rsidRPr="00761914" w:rsidRDefault="002F3D86" w:rsidP="004D7EC6">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1020" w:type="dxa"/>
            <w:vAlign w:val="bottom"/>
          </w:tcPr>
          <w:p w14:paraId="5B22C369" w14:textId="74D8E6FE" w:rsidR="00571943" w:rsidRPr="00761914" w:rsidRDefault="002F3D86" w:rsidP="004D7EC6">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020" w:type="dxa"/>
            <w:vAlign w:val="bottom"/>
          </w:tcPr>
          <w:p w14:paraId="5FAF7320" w14:textId="28DEF781" w:rsidR="00571943" w:rsidRPr="00761914" w:rsidRDefault="002F3D86" w:rsidP="004D7EC6">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1020" w:type="dxa"/>
            <w:vAlign w:val="bottom"/>
          </w:tcPr>
          <w:p w14:paraId="68E0869D" w14:textId="09605481" w:rsidR="00571943" w:rsidRPr="00761914" w:rsidRDefault="002F3D86" w:rsidP="004D7EC6">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020" w:type="dxa"/>
            <w:vAlign w:val="bottom"/>
          </w:tcPr>
          <w:p w14:paraId="089915C5" w14:textId="39622CB3" w:rsidR="00571943" w:rsidRPr="00761914" w:rsidRDefault="002F3D86" w:rsidP="004D7EC6">
            <w:pPr>
              <w:spacing w:line="380" w:lineRule="exact"/>
              <w:jc w:val="center"/>
              <w:rPr>
                <w:rFonts w:ascii="Arial" w:hAnsi="Arial" w:cs="Arial"/>
                <w:sz w:val="18"/>
                <w:szCs w:val="18"/>
                <w:u w:val="single"/>
              </w:rPr>
            </w:pPr>
            <w:r w:rsidRPr="00761914">
              <w:rPr>
                <w:rFonts w:ascii="Arial" w:hAnsi="Arial" w:cs="Arial"/>
                <w:sz w:val="18"/>
                <w:szCs w:val="18"/>
                <w:u w:val="single"/>
              </w:rPr>
              <w:t>2025</w:t>
            </w:r>
          </w:p>
        </w:tc>
      </w:tr>
      <w:tr w:rsidR="0018104A" w:rsidRPr="00457DC6" w14:paraId="4B61D3F1" w14:textId="77777777" w:rsidTr="00833912">
        <w:tc>
          <w:tcPr>
            <w:tcW w:w="3150" w:type="dxa"/>
            <w:vAlign w:val="bottom"/>
          </w:tcPr>
          <w:p w14:paraId="306AA8B1" w14:textId="77777777" w:rsidR="0018104A" w:rsidRPr="00761914" w:rsidRDefault="0018104A" w:rsidP="004D7EC6">
            <w:pPr>
              <w:spacing w:line="380" w:lineRule="exact"/>
              <w:ind w:left="173" w:hanging="193"/>
              <w:rPr>
                <w:rFonts w:ascii="Arial" w:hAnsi="Arial" w:cs="Arial"/>
                <w:sz w:val="18"/>
                <w:szCs w:val="18"/>
                <w:cs/>
              </w:rPr>
            </w:pPr>
            <w:r w:rsidRPr="00761914">
              <w:rPr>
                <w:rFonts w:ascii="Arial" w:hAnsi="Arial" w:cs="Arial"/>
                <w:sz w:val="18"/>
                <w:szCs w:val="18"/>
              </w:rPr>
              <w:t>Administrative and selling expenses</w:t>
            </w:r>
          </w:p>
        </w:tc>
        <w:tc>
          <w:tcPr>
            <w:tcW w:w="1020" w:type="dxa"/>
            <w:vAlign w:val="bottom"/>
          </w:tcPr>
          <w:p w14:paraId="06D658B5" w14:textId="6163A29B" w:rsidR="0018104A" w:rsidRPr="00761914" w:rsidRDefault="000B7B8E" w:rsidP="004D7EC6">
            <w:pPr>
              <w:pBdr>
                <w:bottom w:val="double" w:sz="4" w:space="1" w:color="auto"/>
              </w:pBdr>
              <w:tabs>
                <w:tab w:val="decimal" w:pos="677"/>
              </w:tabs>
              <w:spacing w:line="380" w:lineRule="exact"/>
              <w:rPr>
                <w:rFonts w:ascii="Arial" w:hAnsi="Arial" w:cs="Arial"/>
                <w:sz w:val="18"/>
                <w:szCs w:val="18"/>
              </w:rPr>
            </w:pPr>
            <w:r w:rsidRPr="00761914">
              <w:rPr>
                <w:rFonts w:ascii="Arial" w:hAnsi="Arial" w:cs="Arial"/>
                <w:sz w:val="18"/>
                <w:szCs w:val="18"/>
              </w:rPr>
              <w:t>6</w:t>
            </w:r>
            <w:r w:rsidR="00F84743" w:rsidRPr="00761914">
              <w:rPr>
                <w:rFonts w:ascii="Arial" w:hAnsi="Arial" w:cs="Arial"/>
                <w:sz w:val="18"/>
                <w:szCs w:val="18"/>
              </w:rPr>
              <w:t>6</w:t>
            </w:r>
          </w:p>
        </w:tc>
        <w:tc>
          <w:tcPr>
            <w:tcW w:w="1020" w:type="dxa"/>
            <w:vAlign w:val="bottom"/>
          </w:tcPr>
          <w:p w14:paraId="6815D964" w14:textId="4D60ED4C" w:rsidR="0018104A" w:rsidRPr="00761914" w:rsidRDefault="0018104A" w:rsidP="004D7EC6">
            <w:pPr>
              <w:pBdr>
                <w:bottom w:val="double" w:sz="4" w:space="1" w:color="auto"/>
              </w:pBdr>
              <w:tabs>
                <w:tab w:val="decimal" w:pos="677"/>
              </w:tabs>
              <w:spacing w:line="380" w:lineRule="exact"/>
              <w:rPr>
                <w:rFonts w:ascii="Arial" w:hAnsi="Arial" w:cs="Arial"/>
                <w:sz w:val="18"/>
                <w:szCs w:val="18"/>
              </w:rPr>
            </w:pPr>
            <w:r w:rsidRPr="00761914">
              <w:rPr>
                <w:rFonts w:ascii="Arial" w:hAnsi="Arial" w:cs="Arial"/>
                <w:sz w:val="18"/>
                <w:szCs w:val="18"/>
              </w:rPr>
              <w:t>48</w:t>
            </w:r>
          </w:p>
        </w:tc>
        <w:tc>
          <w:tcPr>
            <w:tcW w:w="1020" w:type="dxa"/>
            <w:vAlign w:val="bottom"/>
          </w:tcPr>
          <w:p w14:paraId="2941AFAA" w14:textId="360B38B4" w:rsidR="0018104A" w:rsidRPr="00761914" w:rsidRDefault="00F84743" w:rsidP="004D7EC6">
            <w:pPr>
              <w:pBdr>
                <w:bottom w:val="double" w:sz="4" w:space="1" w:color="auto"/>
              </w:pBdr>
              <w:tabs>
                <w:tab w:val="decimal" w:pos="677"/>
              </w:tabs>
              <w:spacing w:line="380" w:lineRule="exact"/>
              <w:rPr>
                <w:rFonts w:ascii="Arial" w:hAnsi="Arial" w:cs="Arial"/>
                <w:sz w:val="18"/>
                <w:szCs w:val="18"/>
              </w:rPr>
            </w:pPr>
            <w:r w:rsidRPr="00761914">
              <w:rPr>
                <w:rFonts w:ascii="Arial" w:hAnsi="Arial" w:cs="Arial"/>
                <w:sz w:val="18"/>
                <w:szCs w:val="18"/>
              </w:rPr>
              <w:t>2</w:t>
            </w:r>
          </w:p>
        </w:tc>
        <w:tc>
          <w:tcPr>
            <w:tcW w:w="1020" w:type="dxa"/>
            <w:vAlign w:val="bottom"/>
          </w:tcPr>
          <w:p w14:paraId="57FCDA88" w14:textId="72A54DCB" w:rsidR="0018104A" w:rsidRPr="00761914" w:rsidRDefault="0018104A" w:rsidP="004D7EC6">
            <w:pPr>
              <w:pBdr>
                <w:bottom w:val="double" w:sz="4" w:space="1" w:color="auto"/>
              </w:pBdr>
              <w:tabs>
                <w:tab w:val="decimal" w:pos="677"/>
              </w:tabs>
              <w:spacing w:line="380" w:lineRule="exact"/>
              <w:rPr>
                <w:rFonts w:ascii="Arial" w:hAnsi="Arial" w:cs="Arial"/>
                <w:sz w:val="18"/>
                <w:szCs w:val="18"/>
              </w:rPr>
            </w:pPr>
            <w:r w:rsidRPr="00761914">
              <w:rPr>
                <w:rFonts w:ascii="Arial" w:hAnsi="Arial" w:cs="Arial"/>
                <w:sz w:val="18"/>
                <w:szCs w:val="18"/>
              </w:rPr>
              <w:t>8</w:t>
            </w:r>
          </w:p>
        </w:tc>
        <w:tc>
          <w:tcPr>
            <w:tcW w:w="1020" w:type="dxa"/>
            <w:vAlign w:val="bottom"/>
          </w:tcPr>
          <w:p w14:paraId="1A588214" w14:textId="347CE566" w:rsidR="0018104A" w:rsidRPr="00761914" w:rsidRDefault="00F254EA" w:rsidP="004D7EC6">
            <w:pPr>
              <w:pBdr>
                <w:bottom w:val="double" w:sz="4" w:space="1" w:color="auto"/>
              </w:pBdr>
              <w:tabs>
                <w:tab w:val="decimal" w:pos="677"/>
              </w:tabs>
              <w:spacing w:line="380" w:lineRule="exact"/>
              <w:rPr>
                <w:rFonts w:ascii="Arial" w:hAnsi="Arial" w:cs="Arial"/>
                <w:sz w:val="18"/>
                <w:szCs w:val="18"/>
                <w:cs/>
              </w:rPr>
            </w:pPr>
            <w:r w:rsidRPr="00761914">
              <w:rPr>
                <w:rFonts w:ascii="Arial" w:hAnsi="Arial" w:cs="Arial"/>
                <w:sz w:val="18"/>
                <w:szCs w:val="18"/>
              </w:rPr>
              <w:t>6</w:t>
            </w:r>
            <w:r w:rsidR="00E23BF3" w:rsidRPr="00761914">
              <w:rPr>
                <w:rFonts w:ascii="Arial" w:hAnsi="Arial" w:cs="Arial"/>
                <w:sz w:val="18"/>
                <w:szCs w:val="18"/>
              </w:rPr>
              <w:t>8</w:t>
            </w:r>
          </w:p>
        </w:tc>
        <w:tc>
          <w:tcPr>
            <w:tcW w:w="1020" w:type="dxa"/>
            <w:vAlign w:val="bottom"/>
          </w:tcPr>
          <w:p w14:paraId="5082F79B" w14:textId="22D2C72D" w:rsidR="0018104A" w:rsidRPr="00761914" w:rsidRDefault="0018104A" w:rsidP="004D7EC6">
            <w:pPr>
              <w:pBdr>
                <w:bottom w:val="double" w:sz="4" w:space="1" w:color="auto"/>
              </w:pBdr>
              <w:tabs>
                <w:tab w:val="decimal" w:pos="677"/>
              </w:tabs>
              <w:spacing w:line="380" w:lineRule="exact"/>
              <w:rPr>
                <w:rFonts w:ascii="Arial" w:hAnsi="Arial" w:cs="Arial"/>
                <w:sz w:val="18"/>
                <w:szCs w:val="18"/>
                <w:cs/>
              </w:rPr>
            </w:pPr>
            <w:r w:rsidRPr="00761914">
              <w:rPr>
                <w:rFonts w:ascii="Arial" w:hAnsi="Arial" w:cs="Arial"/>
                <w:sz w:val="18"/>
                <w:szCs w:val="18"/>
              </w:rPr>
              <w:t>56</w:t>
            </w:r>
          </w:p>
        </w:tc>
      </w:tr>
    </w:tbl>
    <w:p w14:paraId="1883B8B7" w14:textId="2EC5F02C" w:rsidR="009C33A1" w:rsidRPr="00761914" w:rsidRDefault="009C33A1" w:rsidP="00F332F8">
      <w:pPr>
        <w:overflowPunct/>
        <w:autoSpaceDE/>
        <w:autoSpaceDN/>
        <w:adjustRightInd/>
        <w:spacing w:line="380" w:lineRule="exact"/>
        <w:textAlignment w:val="auto"/>
        <w:rPr>
          <w:rFonts w:ascii="Arial" w:hAnsi="Arial" w:cs="Arial"/>
          <w:sz w:val="22"/>
          <w:szCs w:val="22"/>
        </w:rPr>
      </w:pPr>
      <w:r w:rsidRPr="00761914">
        <w:rPr>
          <w:rFonts w:ascii="Arial" w:hAnsi="Arial" w:cs="Arial"/>
          <w:sz w:val="22"/>
          <w:szCs w:val="22"/>
        </w:rPr>
        <w:br w:type="page"/>
      </w:r>
    </w:p>
    <w:tbl>
      <w:tblPr>
        <w:tblW w:w="9288" w:type="dxa"/>
        <w:tblInd w:w="540" w:type="dxa"/>
        <w:tblLayout w:type="fixed"/>
        <w:tblLook w:val="01E0" w:firstRow="1" w:lastRow="1" w:firstColumn="1" w:lastColumn="1" w:noHBand="0" w:noVBand="0"/>
      </w:tblPr>
      <w:tblGrid>
        <w:gridCol w:w="3150"/>
        <w:gridCol w:w="1023"/>
        <w:gridCol w:w="1023"/>
        <w:gridCol w:w="1023"/>
        <w:gridCol w:w="1023"/>
        <w:gridCol w:w="1023"/>
        <w:gridCol w:w="1023"/>
      </w:tblGrid>
      <w:tr w:rsidR="00E66955" w:rsidRPr="00457DC6" w14:paraId="357CA557" w14:textId="77777777" w:rsidTr="009F7AF7">
        <w:tc>
          <w:tcPr>
            <w:tcW w:w="9288" w:type="dxa"/>
            <w:gridSpan w:val="7"/>
            <w:vAlign w:val="bottom"/>
          </w:tcPr>
          <w:p w14:paraId="10520453" w14:textId="6572B22E" w:rsidR="00D30F46" w:rsidRPr="00761914" w:rsidRDefault="00D30F46" w:rsidP="004D7EC6">
            <w:pPr>
              <w:spacing w:line="380" w:lineRule="exact"/>
              <w:jc w:val="right"/>
              <w:rPr>
                <w:rFonts w:ascii="Arial" w:hAnsi="Arial" w:cs="Arial"/>
                <w:sz w:val="18"/>
                <w:szCs w:val="18"/>
                <w:cs/>
              </w:rPr>
            </w:pPr>
            <w:r w:rsidRPr="00761914">
              <w:rPr>
                <w:rFonts w:ascii="Arial" w:hAnsi="Arial" w:cs="Arial"/>
                <w:sz w:val="18"/>
                <w:szCs w:val="18"/>
              </w:rPr>
              <w:t xml:space="preserve">(Unit: </w:t>
            </w:r>
            <w:r w:rsidR="00750E52" w:rsidRPr="00761914">
              <w:rPr>
                <w:rFonts w:ascii="Arial" w:hAnsi="Arial" w:cs="Arial"/>
                <w:sz w:val="18"/>
                <w:szCs w:val="18"/>
              </w:rPr>
              <w:t>Million</w:t>
            </w:r>
            <w:r w:rsidRPr="00761914">
              <w:rPr>
                <w:rFonts w:ascii="Arial" w:hAnsi="Arial" w:cs="Arial"/>
                <w:sz w:val="18"/>
                <w:szCs w:val="18"/>
              </w:rPr>
              <w:t xml:space="preserve"> Baht)</w:t>
            </w:r>
          </w:p>
        </w:tc>
      </w:tr>
      <w:tr w:rsidR="00E66955" w:rsidRPr="00457DC6" w14:paraId="19524EDB" w14:textId="77777777" w:rsidTr="00C3699C">
        <w:tc>
          <w:tcPr>
            <w:tcW w:w="3150" w:type="dxa"/>
            <w:vAlign w:val="bottom"/>
          </w:tcPr>
          <w:p w14:paraId="09DFD57F" w14:textId="77777777" w:rsidR="00D30F46" w:rsidRPr="00761914" w:rsidRDefault="00D30F46" w:rsidP="004D7EC6">
            <w:pPr>
              <w:spacing w:line="380" w:lineRule="exact"/>
              <w:jc w:val="center"/>
              <w:rPr>
                <w:rFonts w:ascii="Arial" w:hAnsi="Arial" w:cs="Arial"/>
                <w:sz w:val="18"/>
                <w:szCs w:val="18"/>
              </w:rPr>
            </w:pPr>
          </w:p>
        </w:tc>
        <w:tc>
          <w:tcPr>
            <w:tcW w:w="6138" w:type="dxa"/>
            <w:gridSpan w:val="6"/>
            <w:vAlign w:val="bottom"/>
          </w:tcPr>
          <w:p w14:paraId="6B0E2946" w14:textId="77777777" w:rsidR="00D30F46" w:rsidRPr="00761914" w:rsidRDefault="00D30F46" w:rsidP="004D7EC6">
            <w:pPr>
              <w:pBdr>
                <w:bottom w:val="single" w:sz="4" w:space="1" w:color="auto"/>
              </w:pBdr>
              <w:spacing w:line="380" w:lineRule="exact"/>
              <w:jc w:val="center"/>
              <w:rPr>
                <w:rFonts w:ascii="Arial" w:hAnsi="Arial" w:cs="Arial"/>
                <w:sz w:val="18"/>
                <w:szCs w:val="18"/>
                <w:cs/>
              </w:rPr>
            </w:pPr>
            <w:r w:rsidRPr="00761914">
              <w:rPr>
                <w:rFonts w:ascii="Arial" w:hAnsi="Arial" w:cs="Arial"/>
                <w:sz w:val="18"/>
                <w:szCs w:val="18"/>
              </w:rPr>
              <w:t>Separate financial statements</w:t>
            </w:r>
          </w:p>
        </w:tc>
      </w:tr>
      <w:tr w:rsidR="00E66955" w:rsidRPr="00457DC6" w14:paraId="5858150C" w14:textId="77777777" w:rsidTr="00833912">
        <w:tc>
          <w:tcPr>
            <w:tcW w:w="3150" w:type="dxa"/>
            <w:vAlign w:val="bottom"/>
          </w:tcPr>
          <w:p w14:paraId="05A7D4BF" w14:textId="77777777" w:rsidR="00D30F46" w:rsidRPr="00761914" w:rsidRDefault="00D30F46" w:rsidP="004D7EC6">
            <w:pPr>
              <w:spacing w:line="380" w:lineRule="exact"/>
              <w:jc w:val="center"/>
              <w:rPr>
                <w:rFonts w:ascii="Arial" w:hAnsi="Arial" w:cs="Arial"/>
                <w:sz w:val="18"/>
                <w:szCs w:val="18"/>
              </w:rPr>
            </w:pPr>
          </w:p>
        </w:tc>
        <w:tc>
          <w:tcPr>
            <w:tcW w:w="2046" w:type="dxa"/>
            <w:gridSpan w:val="2"/>
            <w:vAlign w:val="bottom"/>
          </w:tcPr>
          <w:p w14:paraId="129944CF" w14:textId="022A2B1B" w:rsidR="00D30F46" w:rsidRPr="00761914" w:rsidRDefault="00D30F46" w:rsidP="004D7EC6">
            <w:pPr>
              <w:pBdr>
                <w:bottom w:val="single" w:sz="4" w:space="1" w:color="auto"/>
              </w:pBdr>
              <w:spacing w:line="380" w:lineRule="exact"/>
              <w:ind w:left="-43" w:right="-43"/>
              <w:jc w:val="center"/>
              <w:rPr>
                <w:rFonts w:ascii="Arial" w:hAnsi="Arial" w:cs="Arial"/>
                <w:sz w:val="18"/>
                <w:szCs w:val="18"/>
              </w:rPr>
            </w:pPr>
            <w:r w:rsidRPr="00761914">
              <w:rPr>
                <w:rFonts w:ascii="Arial" w:hAnsi="Arial" w:cs="Arial"/>
                <w:sz w:val="18"/>
                <w:szCs w:val="18"/>
              </w:rPr>
              <w:t>Defined benefit plan in respect of severance payments to employees upon retirement</w:t>
            </w:r>
            <w:r w:rsidR="0041352A" w:rsidRPr="00761914">
              <w:rPr>
                <w:rFonts w:ascii="Arial" w:hAnsi="Arial" w:cs="Arial"/>
                <w:sz w:val="18"/>
                <w:szCs w:val="18"/>
              </w:rPr>
              <w:t xml:space="preserve"> and termination expenses</w:t>
            </w:r>
          </w:p>
        </w:tc>
        <w:tc>
          <w:tcPr>
            <w:tcW w:w="2046" w:type="dxa"/>
            <w:gridSpan w:val="2"/>
            <w:vAlign w:val="bottom"/>
          </w:tcPr>
          <w:p w14:paraId="1CF16D21" w14:textId="77777777" w:rsidR="00D30F46" w:rsidRPr="00761914" w:rsidRDefault="00D30F46" w:rsidP="004D7EC6">
            <w:pPr>
              <w:pBdr>
                <w:bottom w:val="single" w:sz="4" w:space="1" w:color="auto"/>
              </w:pBdr>
              <w:spacing w:line="380" w:lineRule="exact"/>
              <w:ind w:left="-43" w:right="-43"/>
              <w:jc w:val="center"/>
              <w:rPr>
                <w:rFonts w:ascii="Arial" w:hAnsi="Arial" w:cs="Arial"/>
                <w:sz w:val="18"/>
                <w:szCs w:val="18"/>
              </w:rPr>
            </w:pPr>
            <w:r w:rsidRPr="00761914">
              <w:rPr>
                <w:rFonts w:ascii="Arial" w:hAnsi="Arial" w:cs="Arial"/>
                <w:sz w:val="18"/>
                <w:szCs w:val="18"/>
              </w:rPr>
              <w:t>Other long-term employee benefit plan</w:t>
            </w:r>
          </w:p>
        </w:tc>
        <w:tc>
          <w:tcPr>
            <w:tcW w:w="2046" w:type="dxa"/>
            <w:gridSpan w:val="2"/>
            <w:vAlign w:val="bottom"/>
          </w:tcPr>
          <w:p w14:paraId="74F439BE" w14:textId="77777777" w:rsidR="00D30F46" w:rsidRPr="00761914" w:rsidRDefault="00D30F46" w:rsidP="004D7EC6">
            <w:pPr>
              <w:pBdr>
                <w:bottom w:val="single" w:sz="4" w:space="1" w:color="auto"/>
              </w:pBdr>
              <w:tabs>
                <w:tab w:val="left" w:pos="1440"/>
              </w:tabs>
              <w:spacing w:line="380" w:lineRule="exact"/>
              <w:ind w:left="-43" w:right="-43"/>
              <w:jc w:val="center"/>
              <w:rPr>
                <w:rFonts w:ascii="Arial" w:hAnsi="Arial" w:cs="Arial"/>
                <w:sz w:val="18"/>
                <w:szCs w:val="18"/>
                <w:cs/>
              </w:rPr>
            </w:pPr>
            <w:r w:rsidRPr="00761914">
              <w:rPr>
                <w:rFonts w:ascii="Arial" w:hAnsi="Arial" w:cs="Arial"/>
                <w:sz w:val="18"/>
                <w:szCs w:val="18"/>
              </w:rPr>
              <w:t>Total</w:t>
            </w:r>
          </w:p>
        </w:tc>
      </w:tr>
      <w:tr w:rsidR="00E66955" w:rsidRPr="00457DC6" w14:paraId="4DCCD7D4" w14:textId="77777777" w:rsidTr="00833912">
        <w:tc>
          <w:tcPr>
            <w:tcW w:w="3150" w:type="dxa"/>
            <w:vAlign w:val="bottom"/>
          </w:tcPr>
          <w:p w14:paraId="462C6445" w14:textId="77777777" w:rsidR="00571943" w:rsidRPr="00761914" w:rsidRDefault="00571943" w:rsidP="004D7EC6">
            <w:pPr>
              <w:spacing w:line="380" w:lineRule="exact"/>
              <w:jc w:val="center"/>
              <w:rPr>
                <w:rFonts w:ascii="Arial" w:hAnsi="Arial" w:cs="Arial"/>
                <w:sz w:val="18"/>
                <w:szCs w:val="18"/>
              </w:rPr>
            </w:pPr>
          </w:p>
        </w:tc>
        <w:tc>
          <w:tcPr>
            <w:tcW w:w="1023" w:type="dxa"/>
            <w:vAlign w:val="bottom"/>
          </w:tcPr>
          <w:p w14:paraId="300F8F06" w14:textId="5E648DD6" w:rsidR="00571943" w:rsidRPr="00761914" w:rsidRDefault="002F3D86" w:rsidP="004D7EC6">
            <w:pPr>
              <w:spacing w:line="380" w:lineRule="exact"/>
              <w:jc w:val="center"/>
              <w:rPr>
                <w:rFonts w:ascii="Arial" w:hAnsi="Arial" w:cs="Arial"/>
                <w:sz w:val="18"/>
                <w:szCs w:val="18"/>
                <w:u w:val="single"/>
                <w:cs/>
              </w:rPr>
            </w:pPr>
            <w:r w:rsidRPr="00761914">
              <w:rPr>
                <w:rFonts w:ascii="Arial" w:hAnsi="Arial" w:cs="Arial"/>
                <w:sz w:val="18"/>
                <w:szCs w:val="18"/>
                <w:u w:val="single"/>
              </w:rPr>
              <w:t>2026</w:t>
            </w:r>
          </w:p>
        </w:tc>
        <w:tc>
          <w:tcPr>
            <w:tcW w:w="1023" w:type="dxa"/>
            <w:vAlign w:val="bottom"/>
          </w:tcPr>
          <w:p w14:paraId="5FEE987E" w14:textId="39CF9163" w:rsidR="00571943" w:rsidRPr="00761914" w:rsidRDefault="002F3D86" w:rsidP="004D7EC6">
            <w:pPr>
              <w:spacing w:line="380" w:lineRule="exact"/>
              <w:jc w:val="center"/>
              <w:rPr>
                <w:rFonts w:ascii="Arial" w:hAnsi="Arial" w:cs="Arial"/>
                <w:sz w:val="18"/>
                <w:szCs w:val="18"/>
                <w:u w:val="single"/>
                <w:cs/>
              </w:rPr>
            </w:pPr>
            <w:r w:rsidRPr="00761914">
              <w:rPr>
                <w:rFonts w:ascii="Arial" w:hAnsi="Arial" w:cs="Arial"/>
                <w:sz w:val="18"/>
                <w:szCs w:val="18"/>
                <w:u w:val="single"/>
              </w:rPr>
              <w:t>2025</w:t>
            </w:r>
          </w:p>
        </w:tc>
        <w:tc>
          <w:tcPr>
            <w:tcW w:w="1023" w:type="dxa"/>
            <w:vAlign w:val="bottom"/>
          </w:tcPr>
          <w:p w14:paraId="5F5D0645" w14:textId="3239D01A" w:rsidR="00571943" w:rsidRPr="00761914" w:rsidRDefault="002F3D86" w:rsidP="004D7EC6">
            <w:pPr>
              <w:spacing w:line="380" w:lineRule="exact"/>
              <w:jc w:val="center"/>
              <w:rPr>
                <w:rFonts w:ascii="Arial" w:hAnsi="Arial" w:cs="Arial"/>
                <w:sz w:val="18"/>
                <w:szCs w:val="18"/>
                <w:u w:val="single"/>
                <w:cs/>
              </w:rPr>
            </w:pPr>
            <w:r w:rsidRPr="00761914">
              <w:rPr>
                <w:rFonts w:ascii="Arial" w:hAnsi="Arial" w:cs="Arial"/>
                <w:sz w:val="18"/>
                <w:szCs w:val="18"/>
                <w:u w:val="single"/>
              </w:rPr>
              <w:t>2026</w:t>
            </w:r>
          </w:p>
        </w:tc>
        <w:tc>
          <w:tcPr>
            <w:tcW w:w="1023" w:type="dxa"/>
            <w:vAlign w:val="bottom"/>
          </w:tcPr>
          <w:p w14:paraId="0EC65F82" w14:textId="62A44C36" w:rsidR="00571943" w:rsidRPr="00761914" w:rsidRDefault="002F3D86" w:rsidP="004D7EC6">
            <w:pPr>
              <w:spacing w:line="380" w:lineRule="exact"/>
              <w:jc w:val="center"/>
              <w:rPr>
                <w:rFonts w:ascii="Arial" w:hAnsi="Arial" w:cs="Arial"/>
                <w:sz w:val="18"/>
                <w:szCs w:val="18"/>
                <w:u w:val="single"/>
                <w:cs/>
              </w:rPr>
            </w:pPr>
            <w:r w:rsidRPr="00761914">
              <w:rPr>
                <w:rFonts w:ascii="Arial" w:hAnsi="Arial" w:cs="Arial"/>
                <w:sz w:val="18"/>
                <w:szCs w:val="18"/>
                <w:u w:val="single"/>
              </w:rPr>
              <w:t>2025</w:t>
            </w:r>
          </w:p>
        </w:tc>
        <w:tc>
          <w:tcPr>
            <w:tcW w:w="1023" w:type="dxa"/>
            <w:vAlign w:val="bottom"/>
          </w:tcPr>
          <w:p w14:paraId="6B4ABAEB" w14:textId="3A16D9B8" w:rsidR="00571943" w:rsidRPr="00761914" w:rsidRDefault="002F3D86" w:rsidP="004D7EC6">
            <w:pPr>
              <w:spacing w:line="380" w:lineRule="exact"/>
              <w:jc w:val="center"/>
              <w:rPr>
                <w:rFonts w:ascii="Arial" w:hAnsi="Arial" w:cs="Arial"/>
                <w:sz w:val="18"/>
                <w:szCs w:val="18"/>
                <w:u w:val="single"/>
                <w:cs/>
              </w:rPr>
            </w:pPr>
            <w:r w:rsidRPr="00761914">
              <w:rPr>
                <w:rFonts w:ascii="Arial" w:hAnsi="Arial" w:cs="Arial"/>
                <w:sz w:val="18"/>
                <w:szCs w:val="18"/>
                <w:u w:val="single"/>
              </w:rPr>
              <w:t>2026</w:t>
            </w:r>
          </w:p>
        </w:tc>
        <w:tc>
          <w:tcPr>
            <w:tcW w:w="1023" w:type="dxa"/>
            <w:vAlign w:val="bottom"/>
          </w:tcPr>
          <w:p w14:paraId="2CF1A828" w14:textId="0336752D" w:rsidR="00571943" w:rsidRPr="00761914" w:rsidRDefault="002F3D86" w:rsidP="004D7EC6">
            <w:pPr>
              <w:spacing w:line="380" w:lineRule="exact"/>
              <w:jc w:val="center"/>
              <w:rPr>
                <w:rFonts w:ascii="Arial" w:hAnsi="Arial" w:cs="Arial"/>
                <w:sz w:val="18"/>
                <w:szCs w:val="18"/>
                <w:u w:val="single"/>
                <w:cs/>
              </w:rPr>
            </w:pPr>
            <w:r w:rsidRPr="00761914">
              <w:rPr>
                <w:rFonts w:ascii="Arial" w:hAnsi="Arial" w:cs="Arial"/>
                <w:sz w:val="18"/>
                <w:szCs w:val="18"/>
                <w:u w:val="single"/>
              </w:rPr>
              <w:t>2025</w:t>
            </w:r>
          </w:p>
        </w:tc>
      </w:tr>
      <w:tr w:rsidR="0018104A" w:rsidRPr="00457DC6" w14:paraId="61DCB337" w14:textId="77777777" w:rsidTr="00833912">
        <w:tc>
          <w:tcPr>
            <w:tcW w:w="3150" w:type="dxa"/>
            <w:vAlign w:val="bottom"/>
          </w:tcPr>
          <w:p w14:paraId="4680BCED" w14:textId="77777777" w:rsidR="0018104A" w:rsidRPr="00761914" w:rsidRDefault="0018104A" w:rsidP="004D7EC6">
            <w:pPr>
              <w:spacing w:line="380" w:lineRule="exact"/>
              <w:ind w:left="173" w:hanging="193"/>
              <w:rPr>
                <w:rFonts w:ascii="Arial" w:hAnsi="Arial" w:cs="Arial"/>
                <w:sz w:val="18"/>
                <w:szCs w:val="18"/>
                <w:cs/>
              </w:rPr>
            </w:pPr>
            <w:r w:rsidRPr="00761914">
              <w:rPr>
                <w:rFonts w:ascii="Arial" w:hAnsi="Arial" w:cs="Arial"/>
                <w:sz w:val="18"/>
                <w:szCs w:val="18"/>
              </w:rPr>
              <w:t>Administrative and selling expenses</w:t>
            </w:r>
          </w:p>
        </w:tc>
        <w:tc>
          <w:tcPr>
            <w:tcW w:w="1023" w:type="dxa"/>
            <w:vAlign w:val="bottom"/>
          </w:tcPr>
          <w:p w14:paraId="53DCB2ED" w14:textId="1B8705A2" w:rsidR="0018104A" w:rsidRPr="00761914" w:rsidRDefault="00F254EA" w:rsidP="004D7EC6">
            <w:pPr>
              <w:pBdr>
                <w:bottom w:val="double" w:sz="4" w:space="1" w:color="auto"/>
              </w:pBdr>
              <w:tabs>
                <w:tab w:val="decimal" w:pos="677"/>
              </w:tabs>
              <w:spacing w:line="380" w:lineRule="exact"/>
              <w:rPr>
                <w:rFonts w:ascii="Arial" w:hAnsi="Arial" w:cs="Arial"/>
                <w:sz w:val="18"/>
                <w:szCs w:val="18"/>
              </w:rPr>
            </w:pPr>
            <w:r w:rsidRPr="00761914">
              <w:rPr>
                <w:rFonts w:ascii="Arial" w:hAnsi="Arial" w:cs="Arial"/>
                <w:sz w:val="18"/>
                <w:szCs w:val="18"/>
              </w:rPr>
              <w:t>10</w:t>
            </w:r>
          </w:p>
        </w:tc>
        <w:tc>
          <w:tcPr>
            <w:tcW w:w="1023" w:type="dxa"/>
            <w:vAlign w:val="bottom"/>
          </w:tcPr>
          <w:p w14:paraId="54C91E57" w14:textId="51DBFCAC" w:rsidR="0018104A" w:rsidRPr="00761914" w:rsidRDefault="0018104A" w:rsidP="004D7EC6">
            <w:pPr>
              <w:pBdr>
                <w:bottom w:val="double" w:sz="4" w:space="1" w:color="auto"/>
              </w:pBdr>
              <w:tabs>
                <w:tab w:val="decimal" w:pos="677"/>
              </w:tabs>
              <w:spacing w:line="380" w:lineRule="exact"/>
              <w:rPr>
                <w:rFonts w:ascii="Arial" w:hAnsi="Arial" w:cs="Arial"/>
                <w:sz w:val="18"/>
                <w:szCs w:val="18"/>
              </w:rPr>
            </w:pPr>
            <w:r w:rsidRPr="00761914">
              <w:rPr>
                <w:rFonts w:ascii="Arial" w:hAnsi="Arial" w:cs="Arial"/>
                <w:sz w:val="18"/>
                <w:szCs w:val="18"/>
              </w:rPr>
              <w:t>11</w:t>
            </w:r>
          </w:p>
        </w:tc>
        <w:tc>
          <w:tcPr>
            <w:tcW w:w="1023" w:type="dxa"/>
            <w:vAlign w:val="bottom"/>
          </w:tcPr>
          <w:p w14:paraId="429DCD31" w14:textId="25EFE900" w:rsidR="0018104A" w:rsidRPr="00761914" w:rsidRDefault="00F254EA" w:rsidP="004D7EC6">
            <w:pPr>
              <w:pBdr>
                <w:bottom w:val="double" w:sz="4" w:space="1" w:color="auto"/>
              </w:pBdr>
              <w:tabs>
                <w:tab w:val="decimal" w:pos="677"/>
              </w:tabs>
              <w:spacing w:line="380" w:lineRule="exact"/>
              <w:rPr>
                <w:rFonts w:ascii="Arial" w:hAnsi="Arial" w:cs="Arial"/>
                <w:sz w:val="18"/>
                <w:szCs w:val="18"/>
                <w:cs/>
              </w:rPr>
            </w:pPr>
            <w:r w:rsidRPr="00761914">
              <w:rPr>
                <w:rFonts w:ascii="Arial" w:hAnsi="Arial" w:cs="Arial"/>
                <w:sz w:val="18"/>
                <w:szCs w:val="18"/>
              </w:rPr>
              <w:t>2</w:t>
            </w:r>
          </w:p>
        </w:tc>
        <w:tc>
          <w:tcPr>
            <w:tcW w:w="1023" w:type="dxa"/>
            <w:vAlign w:val="bottom"/>
          </w:tcPr>
          <w:p w14:paraId="3AD5A59F" w14:textId="78E818A9" w:rsidR="0018104A" w:rsidRPr="00761914" w:rsidRDefault="0018104A" w:rsidP="004D7EC6">
            <w:pPr>
              <w:pBdr>
                <w:bottom w:val="double" w:sz="4" w:space="1" w:color="auto"/>
              </w:pBdr>
              <w:tabs>
                <w:tab w:val="decimal" w:pos="677"/>
              </w:tabs>
              <w:spacing w:line="380" w:lineRule="exact"/>
              <w:rPr>
                <w:rFonts w:ascii="Arial" w:hAnsi="Arial" w:cs="Arial"/>
                <w:sz w:val="18"/>
                <w:szCs w:val="18"/>
                <w:cs/>
              </w:rPr>
            </w:pPr>
            <w:r w:rsidRPr="00761914">
              <w:rPr>
                <w:rFonts w:ascii="Arial" w:hAnsi="Arial" w:cs="Arial"/>
                <w:sz w:val="18"/>
                <w:szCs w:val="18"/>
              </w:rPr>
              <w:t>7</w:t>
            </w:r>
          </w:p>
        </w:tc>
        <w:tc>
          <w:tcPr>
            <w:tcW w:w="1023" w:type="dxa"/>
            <w:vAlign w:val="bottom"/>
          </w:tcPr>
          <w:p w14:paraId="313F8FEB" w14:textId="14D00288" w:rsidR="0018104A" w:rsidRPr="00761914" w:rsidRDefault="00F254EA" w:rsidP="004D7EC6">
            <w:pPr>
              <w:pBdr>
                <w:bottom w:val="double" w:sz="4" w:space="1" w:color="auto"/>
              </w:pBdr>
              <w:tabs>
                <w:tab w:val="decimal" w:pos="677"/>
              </w:tabs>
              <w:spacing w:line="380" w:lineRule="exact"/>
              <w:rPr>
                <w:rFonts w:ascii="Arial" w:hAnsi="Arial" w:cs="Arial"/>
                <w:sz w:val="18"/>
                <w:szCs w:val="18"/>
                <w:cs/>
              </w:rPr>
            </w:pPr>
            <w:r w:rsidRPr="00761914">
              <w:rPr>
                <w:rFonts w:ascii="Arial" w:hAnsi="Arial" w:cs="Arial"/>
                <w:sz w:val="18"/>
                <w:szCs w:val="18"/>
              </w:rPr>
              <w:t>12</w:t>
            </w:r>
          </w:p>
        </w:tc>
        <w:tc>
          <w:tcPr>
            <w:tcW w:w="1023" w:type="dxa"/>
            <w:vAlign w:val="bottom"/>
          </w:tcPr>
          <w:p w14:paraId="6E80E4F6" w14:textId="24C35350" w:rsidR="0018104A" w:rsidRPr="00761914" w:rsidRDefault="0018104A" w:rsidP="004D7EC6">
            <w:pPr>
              <w:pBdr>
                <w:bottom w:val="double" w:sz="4" w:space="1" w:color="auto"/>
              </w:pBdr>
              <w:tabs>
                <w:tab w:val="decimal" w:pos="677"/>
              </w:tabs>
              <w:spacing w:line="380" w:lineRule="exact"/>
              <w:rPr>
                <w:rFonts w:ascii="Arial" w:hAnsi="Arial" w:cs="Arial"/>
                <w:sz w:val="18"/>
                <w:szCs w:val="18"/>
                <w:cs/>
              </w:rPr>
            </w:pPr>
            <w:r w:rsidRPr="00761914">
              <w:rPr>
                <w:rFonts w:ascii="Arial" w:hAnsi="Arial" w:cs="Arial"/>
                <w:sz w:val="18"/>
                <w:szCs w:val="18"/>
              </w:rPr>
              <w:t>18</w:t>
            </w:r>
          </w:p>
        </w:tc>
      </w:tr>
    </w:tbl>
    <w:p w14:paraId="6AD43CF0" w14:textId="2FE953C9" w:rsidR="005C0FA6" w:rsidRPr="00761914" w:rsidRDefault="00326BC5" w:rsidP="00F332F8">
      <w:pPr>
        <w:spacing w:before="240" w:after="120" w:line="380" w:lineRule="exact"/>
        <w:ind w:left="605"/>
        <w:jc w:val="thaiDistribute"/>
        <w:rPr>
          <w:rFonts w:ascii="Arial" w:hAnsi="Arial" w:cs="Arial"/>
          <w:spacing w:val="-4"/>
          <w:sz w:val="22"/>
          <w:szCs w:val="22"/>
        </w:rPr>
      </w:pPr>
      <w:r w:rsidRPr="00761914">
        <w:rPr>
          <w:rFonts w:ascii="Arial" w:hAnsi="Arial" w:cs="Arial"/>
          <w:spacing w:val="-4"/>
          <w:sz w:val="22"/>
          <w:szCs w:val="22"/>
        </w:rPr>
        <w:t xml:space="preserve">The </w:t>
      </w:r>
      <w:r w:rsidR="00CF6FA2" w:rsidRPr="00761914">
        <w:rPr>
          <w:rFonts w:ascii="Arial" w:hAnsi="Arial" w:cs="Arial"/>
          <w:spacing w:val="-4"/>
          <w:sz w:val="22"/>
          <w:szCs w:val="22"/>
        </w:rPr>
        <w:t>Group</w:t>
      </w:r>
      <w:r w:rsidRPr="00761914">
        <w:rPr>
          <w:rFonts w:ascii="Arial" w:hAnsi="Arial" w:cs="Arial"/>
          <w:spacing w:val="-4"/>
          <w:sz w:val="22"/>
          <w:szCs w:val="22"/>
        </w:rPr>
        <w:t xml:space="preserve"> expect</w:t>
      </w:r>
      <w:r w:rsidR="00CF6FA2" w:rsidRPr="00761914">
        <w:rPr>
          <w:rFonts w:ascii="Arial" w:hAnsi="Arial" w:cs="Arial"/>
          <w:spacing w:val="-4"/>
          <w:sz w:val="22"/>
          <w:szCs w:val="22"/>
        </w:rPr>
        <w:t>s</w:t>
      </w:r>
      <w:r w:rsidRPr="00761914">
        <w:rPr>
          <w:rFonts w:ascii="Arial" w:hAnsi="Arial" w:cs="Arial"/>
          <w:spacing w:val="-4"/>
          <w:sz w:val="22"/>
          <w:szCs w:val="22"/>
        </w:rPr>
        <w:t xml:space="preserve"> to pay Baht</w:t>
      </w:r>
      <w:r w:rsidR="00F254EA" w:rsidRPr="00761914">
        <w:rPr>
          <w:rFonts w:ascii="Arial" w:hAnsi="Arial" w:cs="Arial"/>
          <w:spacing w:val="-4"/>
          <w:sz w:val="22"/>
          <w:szCs w:val="22"/>
        </w:rPr>
        <w:t xml:space="preserve"> 2</w:t>
      </w:r>
      <w:r w:rsidRPr="00761914">
        <w:rPr>
          <w:rFonts w:ascii="Arial" w:hAnsi="Arial" w:cs="Arial"/>
          <w:spacing w:val="-4"/>
          <w:sz w:val="22"/>
          <w:szCs w:val="22"/>
        </w:rPr>
        <w:t xml:space="preserve"> million of long-term employee benefits during the next year (</w:t>
      </w:r>
      <w:r w:rsidR="003F0D84" w:rsidRPr="00761914">
        <w:rPr>
          <w:rFonts w:ascii="Arial" w:hAnsi="Arial" w:cs="Arial"/>
          <w:spacing w:val="-4"/>
          <w:sz w:val="22"/>
          <w:szCs w:val="22"/>
        </w:rPr>
        <w:t>The Company only</w:t>
      </w:r>
      <w:r w:rsidRPr="00761914">
        <w:rPr>
          <w:rFonts w:ascii="Arial" w:hAnsi="Arial" w:cs="Arial"/>
          <w:spacing w:val="-4"/>
          <w:sz w:val="22"/>
          <w:szCs w:val="22"/>
        </w:rPr>
        <w:t xml:space="preserve">: </w:t>
      </w:r>
      <w:r w:rsidR="00DA7798" w:rsidRPr="00761914">
        <w:rPr>
          <w:rFonts w:ascii="Arial" w:hAnsi="Arial" w:cs="Arial"/>
          <w:spacing w:val="-4"/>
          <w:sz w:val="22"/>
          <w:szCs w:val="22"/>
        </w:rPr>
        <w:t>Bah</w:t>
      </w:r>
      <w:r w:rsidR="001139BA" w:rsidRPr="00761914">
        <w:rPr>
          <w:rFonts w:ascii="Arial" w:hAnsi="Arial" w:cs="Arial"/>
          <w:spacing w:val="-4"/>
          <w:sz w:val="22"/>
          <w:szCs w:val="22"/>
        </w:rPr>
        <w:t>t</w:t>
      </w:r>
      <w:r w:rsidR="00EA546E" w:rsidRPr="00761914">
        <w:rPr>
          <w:rFonts w:ascii="Arial" w:hAnsi="Arial" w:cs="Arial"/>
          <w:spacing w:val="-4"/>
          <w:sz w:val="22"/>
          <w:szCs w:val="22"/>
        </w:rPr>
        <w:t xml:space="preserve"> </w:t>
      </w:r>
      <w:r w:rsidR="0018104A" w:rsidRPr="00761914">
        <w:rPr>
          <w:rFonts w:ascii="Arial" w:hAnsi="Arial" w:cs="Arial"/>
          <w:spacing w:val="-4"/>
          <w:sz w:val="22"/>
          <w:szCs w:val="22"/>
        </w:rPr>
        <w:t>2</w:t>
      </w:r>
      <w:r w:rsidR="001139BA" w:rsidRPr="00761914">
        <w:rPr>
          <w:rFonts w:ascii="Arial" w:hAnsi="Arial" w:cs="Arial"/>
          <w:spacing w:val="-4"/>
          <w:sz w:val="22"/>
          <w:szCs w:val="22"/>
        </w:rPr>
        <w:t xml:space="preserve"> </w:t>
      </w:r>
      <w:r w:rsidR="00DA7798" w:rsidRPr="00761914">
        <w:rPr>
          <w:rFonts w:ascii="Arial" w:hAnsi="Arial" w:cs="Arial"/>
          <w:spacing w:val="-4"/>
          <w:sz w:val="22"/>
          <w:szCs w:val="22"/>
        </w:rPr>
        <w:t>million</w:t>
      </w:r>
      <w:r w:rsidRPr="00761914">
        <w:rPr>
          <w:rFonts w:ascii="Arial" w:hAnsi="Arial" w:cs="Arial"/>
          <w:spacing w:val="-4"/>
          <w:sz w:val="22"/>
          <w:szCs w:val="22"/>
        </w:rPr>
        <w:t xml:space="preserve">) </w:t>
      </w:r>
      <w:r w:rsidR="00722F0C" w:rsidRPr="00761914">
        <w:rPr>
          <w:rFonts w:ascii="Arial" w:hAnsi="Arial" w:cs="Arial"/>
          <w:spacing w:val="-4"/>
          <w:sz w:val="22"/>
          <w:szCs w:val="22"/>
        </w:rPr>
        <w:t>(</w:t>
      </w:r>
      <w:r w:rsidR="002F3D86" w:rsidRPr="00761914">
        <w:rPr>
          <w:rFonts w:ascii="Arial" w:hAnsi="Arial" w:cs="Arial"/>
          <w:spacing w:val="-4"/>
          <w:sz w:val="22"/>
          <w:szCs w:val="22"/>
        </w:rPr>
        <w:t>2025</w:t>
      </w:r>
      <w:r w:rsidR="00722F0C" w:rsidRPr="00761914">
        <w:rPr>
          <w:rFonts w:ascii="Arial" w:hAnsi="Arial" w:cs="Arial"/>
          <w:spacing w:val="-4"/>
          <w:sz w:val="22"/>
          <w:szCs w:val="22"/>
        </w:rPr>
        <w:t>:</w:t>
      </w:r>
      <w:r w:rsidRPr="00761914">
        <w:rPr>
          <w:rFonts w:ascii="Arial" w:hAnsi="Arial" w:cs="Arial"/>
          <w:spacing w:val="-4"/>
          <w:sz w:val="22"/>
          <w:szCs w:val="22"/>
        </w:rPr>
        <w:t xml:space="preserve"> Baht</w:t>
      </w:r>
      <w:r w:rsidR="00674917" w:rsidRPr="00761914">
        <w:rPr>
          <w:rFonts w:ascii="Arial" w:hAnsi="Arial" w:cs="Arial"/>
          <w:spacing w:val="-4"/>
          <w:sz w:val="22"/>
          <w:szCs w:val="22"/>
        </w:rPr>
        <w:t xml:space="preserve"> 21</w:t>
      </w:r>
      <w:r w:rsidR="0018104A" w:rsidRPr="00761914">
        <w:rPr>
          <w:rFonts w:ascii="Arial" w:hAnsi="Arial" w:cs="Arial"/>
          <w:spacing w:val="-4"/>
          <w:sz w:val="22"/>
          <w:szCs w:val="22"/>
        </w:rPr>
        <w:t xml:space="preserve"> </w:t>
      </w:r>
      <w:r w:rsidRPr="00761914">
        <w:rPr>
          <w:rFonts w:ascii="Arial" w:hAnsi="Arial" w:cs="Arial"/>
          <w:spacing w:val="-4"/>
          <w:sz w:val="22"/>
          <w:szCs w:val="22"/>
        </w:rPr>
        <w:t>million (</w:t>
      </w:r>
      <w:r w:rsidR="003F0D84" w:rsidRPr="00761914">
        <w:rPr>
          <w:rFonts w:ascii="Arial" w:hAnsi="Arial" w:cs="Arial"/>
          <w:spacing w:val="-4"/>
          <w:sz w:val="22"/>
          <w:szCs w:val="22"/>
        </w:rPr>
        <w:t>The Company only</w:t>
      </w:r>
      <w:r w:rsidRPr="00761914">
        <w:rPr>
          <w:rFonts w:ascii="Arial" w:hAnsi="Arial" w:cs="Arial"/>
          <w:spacing w:val="-4"/>
          <w:sz w:val="22"/>
          <w:szCs w:val="22"/>
        </w:rPr>
        <w:t xml:space="preserve">: </w:t>
      </w:r>
      <w:r w:rsidR="00571943" w:rsidRPr="00761914">
        <w:rPr>
          <w:rFonts w:ascii="Arial" w:hAnsi="Arial" w:cs="Arial"/>
          <w:spacing w:val="-4"/>
          <w:sz w:val="22"/>
          <w:szCs w:val="22"/>
        </w:rPr>
        <w:t xml:space="preserve">Baht </w:t>
      </w:r>
      <w:r w:rsidR="00674917" w:rsidRPr="00761914">
        <w:rPr>
          <w:rFonts w:ascii="Arial" w:hAnsi="Arial" w:cs="Arial"/>
          <w:spacing w:val="-4"/>
          <w:sz w:val="22"/>
          <w:szCs w:val="22"/>
        </w:rPr>
        <w:t>8</w:t>
      </w:r>
      <w:r w:rsidR="00571943" w:rsidRPr="00761914">
        <w:rPr>
          <w:rFonts w:ascii="Arial" w:hAnsi="Arial" w:cs="Arial"/>
          <w:spacing w:val="-4"/>
          <w:sz w:val="22"/>
          <w:szCs w:val="22"/>
        </w:rPr>
        <w:t xml:space="preserve"> million</w:t>
      </w:r>
      <w:r w:rsidRPr="00761914">
        <w:rPr>
          <w:rFonts w:ascii="Arial" w:hAnsi="Arial" w:cs="Arial"/>
          <w:spacing w:val="-4"/>
          <w:sz w:val="22"/>
          <w:szCs w:val="22"/>
        </w:rPr>
        <w:t>)).</w:t>
      </w:r>
    </w:p>
    <w:p w14:paraId="6B32BBF8" w14:textId="26698D32" w:rsidR="005C0FA6" w:rsidRPr="00761914" w:rsidRDefault="005C0FA6" w:rsidP="00F332F8">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cs/>
        </w:rPr>
        <w:tab/>
      </w:r>
      <w:r w:rsidR="00326BC5" w:rsidRPr="00761914">
        <w:rPr>
          <w:rFonts w:ascii="Arial" w:hAnsi="Arial" w:cs="Arial"/>
          <w:sz w:val="22"/>
          <w:szCs w:val="22"/>
        </w:rPr>
        <w:t xml:space="preserve">As at </w:t>
      </w:r>
      <w:r w:rsidR="007B196B" w:rsidRPr="00761914">
        <w:rPr>
          <w:rFonts w:ascii="Arial" w:hAnsi="Arial" w:cs="Arial"/>
          <w:sz w:val="22"/>
          <w:szCs w:val="22"/>
        </w:rPr>
        <w:t xml:space="preserve">31 March </w:t>
      </w:r>
      <w:r w:rsidR="002F3D86" w:rsidRPr="00761914">
        <w:rPr>
          <w:rFonts w:ascii="Arial" w:hAnsi="Arial" w:cs="Arial"/>
          <w:sz w:val="22"/>
          <w:szCs w:val="22"/>
        </w:rPr>
        <w:t>2026</w:t>
      </w:r>
      <w:r w:rsidR="00326BC5" w:rsidRPr="00761914">
        <w:rPr>
          <w:rFonts w:ascii="Arial" w:hAnsi="Arial" w:cs="Arial"/>
          <w:sz w:val="22"/>
          <w:szCs w:val="22"/>
        </w:rPr>
        <w:t>, the weighted average duration of the liabilities for long-term employee benefit</w:t>
      </w:r>
      <w:r w:rsidR="00153D33" w:rsidRPr="00761914">
        <w:rPr>
          <w:rFonts w:ascii="Arial" w:hAnsi="Arial" w:cs="Arial"/>
          <w:sz w:val="22"/>
          <w:szCs w:val="22"/>
        </w:rPr>
        <w:t xml:space="preserve"> of the </w:t>
      </w:r>
      <w:r w:rsidR="00A91C0F" w:rsidRPr="00761914">
        <w:rPr>
          <w:rFonts w:ascii="Arial" w:hAnsi="Arial" w:cs="Arial"/>
          <w:sz w:val="22"/>
          <w:szCs w:val="22"/>
        </w:rPr>
        <w:t>Group</w:t>
      </w:r>
      <w:r w:rsidR="00326BC5" w:rsidRPr="00761914">
        <w:rPr>
          <w:rFonts w:ascii="Arial" w:hAnsi="Arial" w:cs="Arial"/>
          <w:sz w:val="22"/>
          <w:szCs w:val="22"/>
        </w:rPr>
        <w:t xml:space="preserve"> is </w:t>
      </w:r>
      <w:r w:rsidR="00674917" w:rsidRPr="00761914">
        <w:rPr>
          <w:rFonts w:ascii="Arial" w:hAnsi="Arial" w:cs="Arial"/>
          <w:sz w:val="22"/>
          <w:szCs w:val="22"/>
        </w:rPr>
        <w:t>10</w:t>
      </w:r>
      <w:r w:rsidR="00550685" w:rsidRPr="00761914">
        <w:rPr>
          <w:rFonts w:ascii="Arial" w:hAnsi="Arial" w:cs="Arial"/>
          <w:sz w:val="22"/>
          <w:szCs w:val="22"/>
        </w:rPr>
        <w:t xml:space="preserve"> </w:t>
      </w:r>
      <w:r w:rsidR="006357D7" w:rsidRPr="00761914">
        <w:rPr>
          <w:rFonts w:ascii="Arial" w:hAnsi="Arial" w:cs="Arial"/>
          <w:sz w:val="22"/>
          <w:szCs w:val="22"/>
        </w:rPr>
        <w:t xml:space="preserve">and 27 </w:t>
      </w:r>
      <w:r w:rsidR="00550685" w:rsidRPr="00761914">
        <w:rPr>
          <w:rFonts w:ascii="Arial" w:hAnsi="Arial" w:cs="Arial"/>
          <w:sz w:val="22"/>
          <w:szCs w:val="22"/>
        </w:rPr>
        <w:t>years (</w:t>
      </w:r>
      <w:r w:rsidR="002F3D86" w:rsidRPr="00761914">
        <w:rPr>
          <w:rFonts w:ascii="Arial" w:hAnsi="Arial" w:cs="Arial"/>
          <w:sz w:val="22"/>
          <w:szCs w:val="22"/>
        </w:rPr>
        <w:t>2025</w:t>
      </w:r>
      <w:r w:rsidR="00880354" w:rsidRPr="00761914">
        <w:rPr>
          <w:rFonts w:ascii="Arial" w:hAnsi="Arial" w:cs="Arial"/>
          <w:sz w:val="22"/>
          <w:szCs w:val="22"/>
        </w:rPr>
        <w:t xml:space="preserve">: </w:t>
      </w:r>
      <w:r w:rsidR="0018104A" w:rsidRPr="00761914">
        <w:rPr>
          <w:rFonts w:ascii="Arial" w:hAnsi="Arial" w:cs="Arial"/>
          <w:sz w:val="22"/>
          <w:szCs w:val="22"/>
        </w:rPr>
        <w:t>10</w:t>
      </w:r>
      <w:r w:rsidR="006357D7" w:rsidRPr="00761914">
        <w:rPr>
          <w:rFonts w:ascii="Arial" w:hAnsi="Arial" w:cs="Arial"/>
          <w:sz w:val="22"/>
          <w:szCs w:val="22"/>
        </w:rPr>
        <w:t xml:space="preserve"> and 27</w:t>
      </w:r>
      <w:r w:rsidR="0018104A" w:rsidRPr="00761914">
        <w:rPr>
          <w:rFonts w:ascii="Arial" w:hAnsi="Arial" w:cs="Arial"/>
          <w:sz w:val="22"/>
          <w:szCs w:val="22"/>
        </w:rPr>
        <w:t xml:space="preserve"> years</w:t>
      </w:r>
      <w:r w:rsidR="00550685" w:rsidRPr="00761914">
        <w:rPr>
          <w:rFonts w:ascii="Arial" w:hAnsi="Arial" w:cs="Arial"/>
          <w:sz w:val="22"/>
          <w:szCs w:val="22"/>
        </w:rPr>
        <w:t>)</w:t>
      </w:r>
      <w:r w:rsidR="00326BC5" w:rsidRPr="00761914">
        <w:rPr>
          <w:rFonts w:ascii="Arial" w:hAnsi="Arial" w:cs="Arial"/>
          <w:sz w:val="22"/>
          <w:szCs w:val="22"/>
        </w:rPr>
        <w:t>.</w:t>
      </w:r>
    </w:p>
    <w:p w14:paraId="146211CE" w14:textId="77777777" w:rsidR="005C0FA6" w:rsidRPr="00761914" w:rsidRDefault="005C0FA6" w:rsidP="00F332F8">
      <w:pPr>
        <w:overflowPunct/>
        <w:autoSpaceDE/>
        <w:autoSpaceDN/>
        <w:adjustRightInd/>
        <w:spacing w:before="120" w:after="120" w:line="380" w:lineRule="exact"/>
        <w:ind w:left="605" w:hanging="605"/>
        <w:textAlignment w:val="auto"/>
        <w:rPr>
          <w:rFonts w:ascii="Arial" w:hAnsi="Arial" w:cs="Arial"/>
          <w:sz w:val="22"/>
          <w:szCs w:val="22"/>
        </w:rPr>
      </w:pPr>
      <w:r w:rsidRPr="00761914">
        <w:rPr>
          <w:rFonts w:ascii="Arial" w:hAnsi="Arial" w:cs="Arial"/>
          <w:sz w:val="22"/>
          <w:szCs w:val="22"/>
        </w:rPr>
        <w:tab/>
      </w:r>
      <w:r w:rsidR="00326BC5" w:rsidRPr="00761914">
        <w:rPr>
          <w:rFonts w:ascii="Arial" w:hAnsi="Arial" w:cs="Arial"/>
          <w:sz w:val="22"/>
          <w:szCs w:val="22"/>
        </w:rPr>
        <w:t>Significant actuarial assumptions are summarised below:</w:t>
      </w:r>
    </w:p>
    <w:tbl>
      <w:tblPr>
        <w:tblW w:w="9006" w:type="dxa"/>
        <w:tblInd w:w="540" w:type="dxa"/>
        <w:tblLook w:val="01E0" w:firstRow="1" w:lastRow="1" w:firstColumn="1" w:lastColumn="1" w:noHBand="0" w:noVBand="0"/>
      </w:tblPr>
      <w:tblGrid>
        <w:gridCol w:w="2610"/>
        <w:gridCol w:w="1599"/>
        <w:gridCol w:w="1599"/>
        <w:gridCol w:w="1599"/>
        <w:gridCol w:w="1599"/>
      </w:tblGrid>
      <w:tr w:rsidR="00E66955" w:rsidRPr="00457DC6" w14:paraId="0BBD085B" w14:textId="77777777" w:rsidTr="00FA52AA">
        <w:tc>
          <w:tcPr>
            <w:tcW w:w="9006" w:type="dxa"/>
            <w:gridSpan w:val="5"/>
            <w:vAlign w:val="bottom"/>
          </w:tcPr>
          <w:p w14:paraId="1151D74B" w14:textId="79C61FEF" w:rsidR="005C0FA6" w:rsidRPr="00761914" w:rsidRDefault="00326BC5" w:rsidP="00F332F8">
            <w:pPr>
              <w:spacing w:line="380" w:lineRule="exact"/>
              <w:jc w:val="right"/>
              <w:rPr>
                <w:rFonts w:ascii="Arial" w:hAnsi="Arial" w:cs="Arial"/>
                <w:sz w:val="18"/>
                <w:szCs w:val="18"/>
                <w:cs/>
              </w:rPr>
            </w:pPr>
            <w:r w:rsidRPr="00761914">
              <w:rPr>
                <w:rFonts w:ascii="Arial" w:hAnsi="Arial" w:cs="Arial"/>
                <w:sz w:val="18"/>
                <w:szCs w:val="18"/>
              </w:rPr>
              <w:t xml:space="preserve">(Unit: </w:t>
            </w:r>
            <w:r w:rsidR="00634358" w:rsidRPr="00761914">
              <w:rPr>
                <w:rFonts w:ascii="Arial" w:hAnsi="Arial" w:cs="Arial"/>
                <w:sz w:val="18"/>
                <w:szCs w:val="18"/>
              </w:rPr>
              <w:t xml:space="preserve">% </w:t>
            </w:r>
            <w:r w:rsidRPr="00761914">
              <w:rPr>
                <w:rFonts w:ascii="Arial" w:hAnsi="Arial" w:cs="Arial"/>
                <w:sz w:val="18"/>
                <w:szCs w:val="18"/>
              </w:rPr>
              <w:t>per annum)</w:t>
            </w:r>
          </w:p>
        </w:tc>
      </w:tr>
      <w:tr w:rsidR="00E66955" w:rsidRPr="00457DC6" w14:paraId="46BC7421" w14:textId="77777777" w:rsidTr="00BE35F3">
        <w:tc>
          <w:tcPr>
            <w:tcW w:w="2610" w:type="dxa"/>
            <w:vAlign w:val="bottom"/>
          </w:tcPr>
          <w:p w14:paraId="6DF62FB2" w14:textId="77777777" w:rsidR="005C0FA6" w:rsidRPr="00761914" w:rsidRDefault="005C0FA6" w:rsidP="00F332F8">
            <w:pPr>
              <w:spacing w:line="380" w:lineRule="exact"/>
              <w:jc w:val="center"/>
              <w:rPr>
                <w:rFonts w:ascii="Arial" w:hAnsi="Arial" w:cs="Arial"/>
                <w:sz w:val="18"/>
                <w:szCs w:val="18"/>
                <w:cs/>
              </w:rPr>
            </w:pPr>
          </w:p>
        </w:tc>
        <w:tc>
          <w:tcPr>
            <w:tcW w:w="3198" w:type="dxa"/>
            <w:gridSpan w:val="2"/>
            <w:vAlign w:val="bottom"/>
          </w:tcPr>
          <w:p w14:paraId="1890B90D" w14:textId="4E6F7344" w:rsidR="005C0FA6" w:rsidRPr="00761914" w:rsidRDefault="00326BC5" w:rsidP="00F332F8">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Consolidated financial statements</w:t>
            </w:r>
          </w:p>
        </w:tc>
        <w:tc>
          <w:tcPr>
            <w:tcW w:w="3198" w:type="dxa"/>
            <w:gridSpan w:val="2"/>
            <w:vAlign w:val="bottom"/>
          </w:tcPr>
          <w:p w14:paraId="0317E518" w14:textId="24A5E8D9" w:rsidR="005C0FA6" w:rsidRPr="00761914" w:rsidRDefault="00326BC5" w:rsidP="00F332F8">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Separate financial statements</w:t>
            </w:r>
          </w:p>
        </w:tc>
      </w:tr>
      <w:tr w:rsidR="00E66955" w:rsidRPr="00457DC6" w14:paraId="63043597" w14:textId="77777777" w:rsidTr="00BE35F3">
        <w:tc>
          <w:tcPr>
            <w:tcW w:w="2610" w:type="dxa"/>
            <w:vAlign w:val="bottom"/>
          </w:tcPr>
          <w:p w14:paraId="46BFE87D" w14:textId="77777777" w:rsidR="00571943" w:rsidRPr="00761914" w:rsidRDefault="00571943" w:rsidP="00F332F8">
            <w:pPr>
              <w:spacing w:line="380" w:lineRule="exact"/>
              <w:jc w:val="center"/>
              <w:rPr>
                <w:rFonts w:ascii="Arial" w:hAnsi="Arial" w:cs="Arial"/>
                <w:sz w:val="18"/>
                <w:szCs w:val="18"/>
                <w:cs/>
              </w:rPr>
            </w:pPr>
          </w:p>
        </w:tc>
        <w:tc>
          <w:tcPr>
            <w:tcW w:w="1599" w:type="dxa"/>
            <w:vAlign w:val="bottom"/>
          </w:tcPr>
          <w:p w14:paraId="4B46CD5D" w14:textId="52EB2210" w:rsidR="00571943" w:rsidRPr="00761914" w:rsidRDefault="002F3D86" w:rsidP="00F332F8">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599" w:type="dxa"/>
            <w:vAlign w:val="bottom"/>
          </w:tcPr>
          <w:p w14:paraId="76414D56" w14:textId="10D7C76A" w:rsidR="00571943" w:rsidRPr="00761914" w:rsidRDefault="002F3D86" w:rsidP="00F332F8">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1599" w:type="dxa"/>
            <w:vAlign w:val="bottom"/>
          </w:tcPr>
          <w:p w14:paraId="4240D34E" w14:textId="45F4D3FE" w:rsidR="00571943" w:rsidRPr="00761914" w:rsidRDefault="002F3D86" w:rsidP="00F332F8">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599" w:type="dxa"/>
            <w:vAlign w:val="bottom"/>
          </w:tcPr>
          <w:p w14:paraId="4BF722F0" w14:textId="36D76961" w:rsidR="00571943" w:rsidRPr="00761914" w:rsidRDefault="002F3D86" w:rsidP="00F332F8">
            <w:pPr>
              <w:spacing w:line="380" w:lineRule="exact"/>
              <w:jc w:val="center"/>
              <w:rPr>
                <w:rFonts w:ascii="Arial" w:hAnsi="Arial" w:cs="Arial"/>
                <w:sz w:val="18"/>
                <w:szCs w:val="18"/>
                <w:u w:val="single"/>
              </w:rPr>
            </w:pPr>
            <w:r w:rsidRPr="00761914">
              <w:rPr>
                <w:rFonts w:ascii="Arial" w:hAnsi="Arial" w:cs="Arial"/>
                <w:sz w:val="18"/>
                <w:szCs w:val="18"/>
                <w:u w:val="single"/>
              </w:rPr>
              <w:t>2025</w:t>
            </w:r>
          </w:p>
        </w:tc>
      </w:tr>
      <w:tr w:rsidR="0018104A" w:rsidRPr="00457DC6" w14:paraId="7341C1B4" w14:textId="77777777" w:rsidTr="00816092">
        <w:tc>
          <w:tcPr>
            <w:tcW w:w="2610" w:type="dxa"/>
            <w:vAlign w:val="bottom"/>
          </w:tcPr>
          <w:p w14:paraId="3388CAFB" w14:textId="77777777" w:rsidR="0018104A" w:rsidRPr="00761914" w:rsidRDefault="0018104A" w:rsidP="0018104A">
            <w:pPr>
              <w:spacing w:line="380" w:lineRule="exact"/>
              <w:ind w:left="173" w:hanging="195"/>
              <w:rPr>
                <w:rFonts w:ascii="Arial" w:hAnsi="Arial" w:cs="Arial"/>
                <w:sz w:val="18"/>
                <w:szCs w:val="18"/>
              </w:rPr>
            </w:pPr>
            <w:r w:rsidRPr="00761914">
              <w:rPr>
                <w:rFonts w:ascii="Arial" w:hAnsi="Arial" w:cs="Arial"/>
                <w:sz w:val="18"/>
                <w:szCs w:val="18"/>
              </w:rPr>
              <w:t>Discount rate</w:t>
            </w:r>
          </w:p>
        </w:tc>
        <w:tc>
          <w:tcPr>
            <w:tcW w:w="1599" w:type="dxa"/>
            <w:vAlign w:val="bottom"/>
          </w:tcPr>
          <w:p w14:paraId="21DFD2F5" w14:textId="7793C712" w:rsidR="0018104A" w:rsidRPr="00761914" w:rsidRDefault="00674917" w:rsidP="0018104A">
            <w:pPr>
              <w:spacing w:line="380" w:lineRule="exact"/>
              <w:jc w:val="center"/>
              <w:rPr>
                <w:rFonts w:ascii="Arial" w:hAnsi="Arial" w:cs="Arial"/>
                <w:sz w:val="18"/>
                <w:szCs w:val="18"/>
              </w:rPr>
            </w:pPr>
            <w:r w:rsidRPr="00761914">
              <w:rPr>
                <w:rFonts w:ascii="Arial" w:hAnsi="Arial" w:cs="Arial"/>
                <w:sz w:val="18"/>
                <w:szCs w:val="18"/>
              </w:rPr>
              <w:t>2.2</w:t>
            </w:r>
          </w:p>
        </w:tc>
        <w:tc>
          <w:tcPr>
            <w:tcW w:w="1599" w:type="dxa"/>
            <w:vAlign w:val="bottom"/>
          </w:tcPr>
          <w:p w14:paraId="22ACB754" w14:textId="0274CAC5" w:rsidR="0018104A" w:rsidRPr="00761914" w:rsidRDefault="0018104A" w:rsidP="0018104A">
            <w:pPr>
              <w:spacing w:line="380" w:lineRule="exact"/>
              <w:jc w:val="center"/>
              <w:rPr>
                <w:rFonts w:ascii="Arial" w:hAnsi="Arial" w:cs="Arial"/>
                <w:sz w:val="18"/>
                <w:szCs w:val="18"/>
              </w:rPr>
            </w:pPr>
            <w:r w:rsidRPr="00761914">
              <w:rPr>
                <w:rFonts w:ascii="Arial" w:hAnsi="Arial" w:cs="Arial"/>
                <w:sz w:val="18"/>
                <w:szCs w:val="18"/>
              </w:rPr>
              <w:t>2.2 - 4.1</w:t>
            </w:r>
          </w:p>
        </w:tc>
        <w:tc>
          <w:tcPr>
            <w:tcW w:w="1599" w:type="dxa"/>
            <w:vAlign w:val="bottom"/>
          </w:tcPr>
          <w:p w14:paraId="5701DF71" w14:textId="3651AA50" w:rsidR="0018104A" w:rsidRPr="00761914" w:rsidRDefault="004E0D1A" w:rsidP="0018104A">
            <w:pPr>
              <w:spacing w:line="380" w:lineRule="exact"/>
              <w:jc w:val="center"/>
              <w:rPr>
                <w:rFonts w:ascii="Arial" w:hAnsi="Arial" w:cs="Arial"/>
                <w:sz w:val="18"/>
                <w:szCs w:val="18"/>
              </w:rPr>
            </w:pPr>
            <w:r w:rsidRPr="00761914">
              <w:rPr>
                <w:rFonts w:ascii="Arial" w:hAnsi="Arial" w:cs="Arial"/>
                <w:sz w:val="18"/>
                <w:szCs w:val="18"/>
              </w:rPr>
              <w:t>2.2</w:t>
            </w:r>
          </w:p>
        </w:tc>
        <w:tc>
          <w:tcPr>
            <w:tcW w:w="1599" w:type="dxa"/>
            <w:vAlign w:val="bottom"/>
          </w:tcPr>
          <w:p w14:paraId="7DE5C84A" w14:textId="17BAF396" w:rsidR="0018104A" w:rsidRPr="00761914" w:rsidRDefault="0018104A" w:rsidP="0018104A">
            <w:pPr>
              <w:spacing w:line="380" w:lineRule="exact"/>
              <w:jc w:val="center"/>
              <w:rPr>
                <w:rFonts w:ascii="Arial" w:hAnsi="Arial" w:cs="Arial"/>
                <w:sz w:val="18"/>
                <w:szCs w:val="18"/>
              </w:rPr>
            </w:pPr>
            <w:r w:rsidRPr="00761914">
              <w:rPr>
                <w:rFonts w:ascii="Arial" w:hAnsi="Arial" w:cs="Arial"/>
                <w:sz w:val="18"/>
                <w:szCs w:val="18"/>
              </w:rPr>
              <w:t>2.2</w:t>
            </w:r>
          </w:p>
        </w:tc>
      </w:tr>
      <w:tr w:rsidR="0018104A" w:rsidRPr="00457DC6" w14:paraId="6EBF07C3" w14:textId="77777777" w:rsidTr="00816092">
        <w:tc>
          <w:tcPr>
            <w:tcW w:w="2610" w:type="dxa"/>
            <w:vAlign w:val="bottom"/>
          </w:tcPr>
          <w:p w14:paraId="3CB11C4A" w14:textId="77777777" w:rsidR="0018104A" w:rsidRPr="00761914" w:rsidRDefault="0018104A" w:rsidP="0018104A">
            <w:pPr>
              <w:spacing w:line="380" w:lineRule="exact"/>
              <w:ind w:left="173" w:hanging="195"/>
              <w:rPr>
                <w:rFonts w:ascii="Arial" w:hAnsi="Arial" w:cs="Arial"/>
                <w:sz w:val="18"/>
                <w:szCs w:val="18"/>
              </w:rPr>
            </w:pPr>
            <w:r w:rsidRPr="00761914">
              <w:rPr>
                <w:rFonts w:ascii="Arial" w:hAnsi="Arial" w:cs="Arial"/>
                <w:sz w:val="18"/>
                <w:szCs w:val="18"/>
              </w:rPr>
              <w:t>Salary increase rate</w:t>
            </w:r>
          </w:p>
        </w:tc>
        <w:tc>
          <w:tcPr>
            <w:tcW w:w="1599" w:type="dxa"/>
            <w:vAlign w:val="bottom"/>
          </w:tcPr>
          <w:p w14:paraId="71970D22" w14:textId="4450F3DC" w:rsidR="0018104A" w:rsidRPr="00761914" w:rsidRDefault="00674917" w:rsidP="0018104A">
            <w:pPr>
              <w:spacing w:line="380" w:lineRule="exact"/>
              <w:jc w:val="center"/>
              <w:rPr>
                <w:rFonts w:ascii="Arial" w:hAnsi="Arial" w:cs="Arial"/>
                <w:sz w:val="18"/>
                <w:szCs w:val="18"/>
              </w:rPr>
            </w:pPr>
            <w:r w:rsidRPr="00761914">
              <w:rPr>
                <w:rFonts w:ascii="Arial" w:hAnsi="Arial" w:cs="Arial"/>
                <w:sz w:val="18"/>
                <w:szCs w:val="18"/>
              </w:rPr>
              <w:t>6.0</w:t>
            </w:r>
            <w:r w:rsidR="004E0D1A" w:rsidRPr="00761914">
              <w:rPr>
                <w:rFonts w:ascii="Arial" w:hAnsi="Arial" w:cs="Arial"/>
                <w:sz w:val="18"/>
                <w:szCs w:val="18"/>
              </w:rPr>
              <w:t xml:space="preserve"> - </w:t>
            </w:r>
            <w:r w:rsidRPr="00761914">
              <w:rPr>
                <w:rFonts w:ascii="Arial" w:hAnsi="Arial" w:cs="Arial"/>
                <w:sz w:val="18"/>
                <w:szCs w:val="18"/>
              </w:rPr>
              <w:t>7.0</w:t>
            </w:r>
          </w:p>
        </w:tc>
        <w:tc>
          <w:tcPr>
            <w:tcW w:w="1599" w:type="dxa"/>
            <w:vAlign w:val="bottom"/>
          </w:tcPr>
          <w:p w14:paraId="4ADFD1C7" w14:textId="17DB6743" w:rsidR="0018104A" w:rsidRPr="00761914" w:rsidRDefault="0018104A" w:rsidP="0018104A">
            <w:pPr>
              <w:spacing w:line="380" w:lineRule="exact"/>
              <w:jc w:val="center"/>
              <w:rPr>
                <w:rFonts w:ascii="Arial" w:hAnsi="Arial" w:cs="Arial"/>
                <w:sz w:val="18"/>
                <w:szCs w:val="18"/>
              </w:rPr>
            </w:pPr>
            <w:r w:rsidRPr="00761914">
              <w:rPr>
                <w:rFonts w:ascii="Arial" w:hAnsi="Arial" w:cs="Arial"/>
                <w:sz w:val="18"/>
                <w:szCs w:val="18"/>
              </w:rPr>
              <w:t>4.0 - 7.0</w:t>
            </w:r>
          </w:p>
        </w:tc>
        <w:tc>
          <w:tcPr>
            <w:tcW w:w="1599" w:type="dxa"/>
            <w:vAlign w:val="bottom"/>
          </w:tcPr>
          <w:p w14:paraId="077FA606" w14:textId="603B1691" w:rsidR="0018104A" w:rsidRPr="00761914" w:rsidRDefault="004E0D1A" w:rsidP="0018104A">
            <w:pPr>
              <w:spacing w:line="380" w:lineRule="exact"/>
              <w:jc w:val="center"/>
              <w:rPr>
                <w:rFonts w:ascii="Arial" w:hAnsi="Arial" w:cs="Arial"/>
                <w:sz w:val="18"/>
                <w:szCs w:val="18"/>
              </w:rPr>
            </w:pPr>
            <w:r w:rsidRPr="00761914">
              <w:rPr>
                <w:rFonts w:ascii="Arial" w:hAnsi="Arial" w:cs="Arial"/>
                <w:sz w:val="18"/>
                <w:szCs w:val="18"/>
              </w:rPr>
              <w:t>6.0 - 7.0</w:t>
            </w:r>
          </w:p>
        </w:tc>
        <w:tc>
          <w:tcPr>
            <w:tcW w:w="1599" w:type="dxa"/>
            <w:vAlign w:val="bottom"/>
          </w:tcPr>
          <w:p w14:paraId="4710E8C7" w14:textId="24B755AE" w:rsidR="0018104A" w:rsidRPr="00761914" w:rsidRDefault="0018104A" w:rsidP="0018104A">
            <w:pPr>
              <w:spacing w:line="380" w:lineRule="exact"/>
              <w:jc w:val="center"/>
              <w:rPr>
                <w:rFonts w:ascii="Arial" w:hAnsi="Arial" w:cs="Arial"/>
                <w:sz w:val="18"/>
                <w:szCs w:val="18"/>
              </w:rPr>
            </w:pPr>
            <w:r w:rsidRPr="00761914">
              <w:rPr>
                <w:rFonts w:ascii="Arial" w:hAnsi="Arial" w:cs="Arial"/>
                <w:sz w:val="18"/>
                <w:szCs w:val="18"/>
              </w:rPr>
              <w:t>6.0 - 7.0</w:t>
            </w:r>
          </w:p>
        </w:tc>
      </w:tr>
      <w:tr w:rsidR="0018104A" w:rsidRPr="00457DC6" w14:paraId="6447FBF7" w14:textId="77777777" w:rsidTr="00816092">
        <w:tc>
          <w:tcPr>
            <w:tcW w:w="2610" w:type="dxa"/>
            <w:vAlign w:val="bottom"/>
          </w:tcPr>
          <w:p w14:paraId="3199AC24" w14:textId="77777777" w:rsidR="0018104A" w:rsidRPr="00761914" w:rsidRDefault="0018104A" w:rsidP="0018104A">
            <w:pPr>
              <w:spacing w:line="380" w:lineRule="exact"/>
              <w:ind w:left="173" w:hanging="195"/>
              <w:rPr>
                <w:rFonts w:ascii="Arial" w:hAnsi="Arial" w:cs="Arial"/>
                <w:sz w:val="18"/>
                <w:szCs w:val="18"/>
                <w:cs/>
              </w:rPr>
            </w:pPr>
            <w:r w:rsidRPr="00761914">
              <w:rPr>
                <w:rFonts w:ascii="Arial" w:hAnsi="Arial" w:cs="Arial"/>
                <w:sz w:val="18"/>
                <w:szCs w:val="18"/>
              </w:rPr>
              <w:t>Turnover rate</w:t>
            </w:r>
          </w:p>
        </w:tc>
        <w:tc>
          <w:tcPr>
            <w:tcW w:w="1599" w:type="dxa"/>
            <w:vAlign w:val="bottom"/>
          </w:tcPr>
          <w:p w14:paraId="6F6DB4EC" w14:textId="7B4C4833" w:rsidR="0018104A" w:rsidRPr="00761914" w:rsidRDefault="004E0D1A" w:rsidP="0018104A">
            <w:pPr>
              <w:spacing w:line="380" w:lineRule="exact"/>
              <w:jc w:val="center"/>
              <w:rPr>
                <w:rFonts w:ascii="Arial" w:hAnsi="Arial" w:cs="Arial"/>
                <w:sz w:val="18"/>
                <w:szCs w:val="18"/>
                <w:cs/>
              </w:rPr>
            </w:pPr>
            <w:r w:rsidRPr="00761914">
              <w:rPr>
                <w:rFonts w:ascii="Arial" w:hAnsi="Arial" w:cs="Arial"/>
                <w:sz w:val="18"/>
                <w:szCs w:val="18"/>
              </w:rPr>
              <w:t>2.0 - 10.0</w:t>
            </w:r>
          </w:p>
        </w:tc>
        <w:tc>
          <w:tcPr>
            <w:tcW w:w="1599" w:type="dxa"/>
            <w:vAlign w:val="bottom"/>
          </w:tcPr>
          <w:p w14:paraId="5EC2A563" w14:textId="65946003" w:rsidR="0018104A" w:rsidRPr="00761914" w:rsidRDefault="0018104A" w:rsidP="0018104A">
            <w:pPr>
              <w:spacing w:line="380" w:lineRule="exact"/>
              <w:jc w:val="center"/>
              <w:rPr>
                <w:rFonts w:ascii="Arial" w:hAnsi="Arial" w:cs="Arial"/>
                <w:sz w:val="18"/>
                <w:szCs w:val="18"/>
                <w:cs/>
              </w:rPr>
            </w:pPr>
            <w:r w:rsidRPr="00761914">
              <w:rPr>
                <w:rFonts w:ascii="Arial" w:hAnsi="Arial" w:cs="Arial"/>
                <w:sz w:val="18"/>
                <w:szCs w:val="18"/>
              </w:rPr>
              <w:t>1.9 - 22.9</w:t>
            </w:r>
          </w:p>
        </w:tc>
        <w:tc>
          <w:tcPr>
            <w:tcW w:w="1599" w:type="dxa"/>
            <w:vAlign w:val="bottom"/>
          </w:tcPr>
          <w:p w14:paraId="6C4FB748" w14:textId="37B61931" w:rsidR="0018104A" w:rsidRPr="00761914" w:rsidRDefault="00347380" w:rsidP="0018104A">
            <w:pPr>
              <w:spacing w:line="380" w:lineRule="exact"/>
              <w:jc w:val="center"/>
              <w:rPr>
                <w:rFonts w:ascii="Arial" w:hAnsi="Arial" w:cs="Arial"/>
                <w:sz w:val="18"/>
                <w:szCs w:val="18"/>
                <w:cs/>
              </w:rPr>
            </w:pPr>
            <w:r w:rsidRPr="00761914">
              <w:rPr>
                <w:rFonts w:ascii="Arial" w:hAnsi="Arial" w:cs="Arial"/>
                <w:sz w:val="18"/>
                <w:szCs w:val="18"/>
              </w:rPr>
              <w:t>2.0 - 10.0</w:t>
            </w:r>
          </w:p>
        </w:tc>
        <w:tc>
          <w:tcPr>
            <w:tcW w:w="1599" w:type="dxa"/>
            <w:vAlign w:val="bottom"/>
          </w:tcPr>
          <w:p w14:paraId="493729B6" w14:textId="55D4B442" w:rsidR="0018104A" w:rsidRPr="00761914" w:rsidRDefault="0018104A" w:rsidP="0018104A">
            <w:pPr>
              <w:spacing w:line="380" w:lineRule="exact"/>
              <w:jc w:val="center"/>
              <w:rPr>
                <w:rFonts w:ascii="Arial" w:hAnsi="Arial" w:cs="Arial"/>
                <w:sz w:val="18"/>
                <w:szCs w:val="18"/>
                <w:cs/>
              </w:rPr>
            </w:pPr>
            <w:r w:rsidRPr="00761914">
              <w:rPr>
                <w:rFonts w:ascii="Arial" w:hAnsi="Arial" w:cs="Arial"/>
                <w:sz w:val="18"/>
                <w:szCs w:val="18"/>
              </w:rPr>
              <w:t>2.0 - 10.0</w:t>
            </w:r>
          </w:p>
        </w:tc>
      </w:tr>
    </w:tbl>
    <w:p w14:paraId="389A0C32" w14:textId="2E317021" w:rsidR="005C0FA6" w:rsidRPr="00761914" w:rsidRDefault="00326BC5" w:rsidP="00457DC6">
      <w:pPr>
        <w:spacing w:before="240" w:after="40" w:line="380" w:lineRule="exact"/>
        <w:ind w:left="605"/>
        <w:jc w:val="thaiDistribute"/>
        <w:rPr>
          <w:rFonts w:ascii="Arial" w:hAnsi="Arial" w:cs="Arial"/>
          <w:spacing w:val="-4"/>
          <w:sz w:val="22"/>
          <w:szCs w:val="22"/>
        </w:rPr>
      </w:pPr>
      <w:r w:rsidRPr="00761914">
        <w:rPr>
          <w:rFonts w:ascii="Arial" w:hAnsi="Arial" w:cs="Arial"/>
          <w:spacing w:val="-4"/>
          <w:sz w:val="22"/>
          <w:szCs w:val="22"/>
        </w:rPr>
        <w:t xml:space="preserve">The result of sensitivity analysis for significant assumptions that affect the present value </w:t>
      </w:r>
      <w:r w:rsidR="0090392C" w:rsidRPr="00761914">
        <w:rPr>
          <w:rFonts w:ascii="Arial" w:hAnsi="Arial" w:cs="Arial"/>
          <w:spacing w:val="-4"/>
          <w:sz w:val="22"/>
          <w:szCs w:val="22"/>
        </w:rPr>
        <w:br/>
      </w:r>
      <w:r w:rsidRPr="00761914">
        <w:rPr>
          <w:rFonts w:ascii="Arial" w:hAnsi="Arial" w:cs="Arial"/>
          <w:spacing w:val="-4"/>
          <w:sz w:val="22"/>
          <w:szCs w:val="22"/>
        </w:rPr>
        <w:t>of the long-term employee benefit obligation</w:t>
      </w:r>
      <w:r w:rsidR="0034464B" w:rsidRPr="00761914">
        <w:rPr>
          <w:rFonts w:ascii="Arial" w:hAnsi="Arial" w:cs="Arial"/>
          <w:spacing w:val="-4"/>
          <w:sz w:val="22"/>
          <w:szCs w:val="22"/>
        </w:rPr>
        <w:t xml:space="preserve"> </w:t>
      </w:r>
      <w:r w:rsidR="00184D25" w:rsidRPr="00761914">
        <w:rPr>
          <w:rFonts w:ascii="Arial" w:hAnsi="Arial" w:cs="Arial"/>
          <w:spacing w:val="-4"/>
          <w:sz w:val="22"/>
          <w:szCs w:val="22"/>
        </w:rPr>
        <w:t xml:space="preserve">as at 31 March 2026 and 2025 </w:t>
      </w:r>
      <w:r w:rsidRPr="00761914">
        <w:rPr>
          <w:rFonts w:ascii="Arial" w:hAnsi="Arial" w:cs="Arial"/>
          <w:spacing w:val="-4"/>
          <w:sz w:val="22"/>
          <w:szCs w:val="22"/>
        </w:rPr>
        <w:t>are summarised below</w:t>
      </w:r>
      <w:r w:rsidR="00067653" w:rsidRPr="00761914">
        <w:rPr>
          <w:rFonts w:ascii="Arial" w:hAnsi="Arial" w:cs="Arial"/>
          <w:spacing w:val="-4"/>
          <w:sz w:val="22"/>
          <w:szCs w:val="22"/>
        </w:rPr>
        <w:t>.</w:t>
      </w:r>
    </w:p>
    <w:tbl>
      <w:tblPr>
        <w:tblW w:w="9011" w:type="dxa"/>
        <w:tblInd w:w="562" w:type="dxa"/>
        <w:tblLook w:val="04A0" w:firstRow="1" w:lastRow="0" w:firstColumn="1" w:lastColumn="0" w:noHBand="0" w:noVBand="1"/>
      </w:tblPr>
      <w:tblGrid>
        <w:gridCol w:w="2585"/>
        <w:gridCol w:w="1604"/>
        <w:gridCol w:w="1606"/>
        <w:gridCol w:w="1606"/>
        <w:gridCol w:w="1610"/>
      </w:tblGrid>
      <w:tr w:rsidR="00E66955" w:rsidRPr="00457DC6" w14:paraId="159E240E" w14:textId="77777777" w:rsidTr="00FE3E35">
        <w:tc>
          <w:tcPr>
            <w:tcW w:w="9011" w:type="dxa"/>
            <w:gridSpan w:val="5"/>
            <w:vAlign w:val="bottom"/>
          </w:tcPr>
          <w:p w14:paraId="08D2AF5C" w14:textId="77777777" w:rsidR="006D35EE" w:rsidRPr="00761914" w:rsidRDefault="006D35EE" w:rsidP="00457DC6">
            <w:pPr>
              <w:spacing w:line="360" w:lineRule="exact"/>
              <w:jc w:val="right"/>
              <w:rPr>
                <w:rFonts w:ascii="Arial" w:hAnsi="Arial" w:cs="Arial"/>
                <w:sz w:val="18"/>
                <w:szCs w:val="18"/>
              </w:rPr>
            </w:pPr>
            <w:r w:rsidRPr="00761914">
              <w:rPr>
                <w:rFonts w:ascii="Arial" w:hAnsi="Arial" w:cs="Arial"/>
                <w:sz w:val="18"/>
                <w:szCs w:val="18"/>
              </w:rPr>
              <w:t>(Unit: Million Baht)</w:t>
            </w:r>
          </w:p>
        </w:tc>
      </w:tr>
      <w:tr w:rsidR="00E66955" w:rsidRPr="00457DC6" w14:paraId="187181CA" w14:textId="77777777" w:rsidTr="00205D3E">
        <w:tc>
          <w:tcPr>
            <w:tcW w:w="2588" w:type="dxa"/>
            <w:vAlign w:val="bottom"/>
          </w:tcPr>
          <w:p w14:paraId="6ED9F96F" w14:textId="77777777" w:rsidR="006D35EE" w:rsidRPr="00761914" w:rsidRDefault="006D35EE" w:rsidP="00457DC6">
            <w:pPr>
              <w:spacing w:line="360" w:lineRule="exact"/>
              <w:jc w:val="center"/>
              <w:rPr>
                <w:rFonts w:ascii="Arial" w:hAnsi="Arial" w:cs="Arial"/>
                <w:sz w:val="18"/>
                <w:szCs w:val="18"/>
              </w:rPr>
            </w:pPr>
          </w:p>
        </w:tc>
        <w:tc>
          <w:tcPr>
            <w:tcW w:w="6423" w:type="dxa"/>
            <w:gridSpan w:val="4"/>
            <w:vAlign w:val="bottom"/>
          </w:tcPr>
          <w:p w14:paraId="3B431B0C" w14:textId="049C1247" w:rsidR="006D35EE" w:rsidRPr="00761914" w:rsidRDefault="006D35EE" w:rsidP="00457DC6">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 xml:space="preserve">As at </w:t>
            </w:r>
            <w:r w:rsidR="007B196B" w:rsidRPr="00761914">
              <w:rPr>
                <w:rFonts w:ascii="Arial" w:hAnsi="Arial" w:cs="Arial"/>
                <w:sz w:val="18"/>
                <w:szCs w:val="18"/>
              </w:rPr>
              <w:t xml:space="preserve">31 March </w:t>
            </w:r>
            <w:r w:rsidR="002F3D86" w:rsidRPr="00761914">
              <w:rPr>
                <w:rFonts w:ascii="Arial" w:hAnsi="Arial" w:cs="Arial"/>
                <w:sz w:val="18"/>
                <w:szCs w:val="18"/>
              </w:rPr>
              <w:t>2026</w:t>
            </w:r>
          </w:p>
        </w:tc>
      </w:tr>
      <w:tr w:rsidR="00E66955" w:rsidRPr="00457DC6" w14:paraId="1C89D854" w14:textId="77777777" w:rsidTr="00E06FD4">
        <w:tc>
          <w:tcPr>
            <w:tcW w:w="2588" w:type="dxa"/>
            <w:vAlign w:val="bottom"/>
          </w:tcPr>
          <w:p w14:paraId="558CE179" w14:textId="77777777" w:rsidR="006D35EE" w:rsidRPr="00761914" w:rsidRDefault="006D35EE" w:rsidP="00457DC6">
            <w:pPr>
              <w:spacing w:line="360" w:lineRule="exact"/>
              <w:jc w:val="center"/>
              <w:rPr>
                <w:rFonts w:ascii="Arial" w:hAnsi="Arial" w:cs="Arial"/>
                <w:sz w:val="18"/>
                <w:szCs w:val="18"/>
              </w:rPr>
            </w:pPr>
          </w:p>
        </w:tc>
        <w:tc>
          <w:tcPr>
            <w:tcW w:w="3211" w:type="dxa"/>
            <w:gridSpan w:val="2"/>
            <w:vAlign w:val="bottom"/>
          </w:tcPr>
          <w:p w14:paraId="18B2B68D" w14:textId="0BE28AF3" w:rsidR="006D35EE" w:rsidRPr="00761914" w:rsidRDefault="006D35EE" w:rsidP="00457DC6">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Consolidated financial statements</w:t>
            </w:r>
          </w:p>
        </w:tc>
        <w:tc>
          <w:tcPr>
            <w:tcW w:w="3212" w:type="dxa"/>
            <w:gridSpan w:val="2"/>
            <w:vAlign w:val="bottom"/>
          </w:tcPr>
          <w:p w14:paraId="1B11FFAA" w14:textId="0CF95603" w:rsidR="006D35EE" w:rsidRPr="00761914" w:rsidRDefault="006D35EE" w:rsidP="00457DC6">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Separate financial statements</w:t>
            </w:r>
          </w:p>
        </w:tc>
      </w:tr>
      <w:tr w:rsidR="00E66955" w:rsidRPr="00457DC6" w14:paraId="5DB27F10" w14:textId="77777777" w:rsidTr="00E06FD4">
        <w:tc>
          <w:tcPr>
            <w:tcW w:w="2588" w:type="dxa"/>
            <w:vAlign w:val="bottom"/>
          </w:tcPr>
          <w:p w14:paraId="6F3CD180" w14:textId="77777777" w:rsidR="006D35EE" w:rsidRPr="00761914" w:rsidRDefault="006D35EE" w:rsidP="00457DC6">
            <w:pPr>
              <w:spacing w:line="360" w:lineRule="exact"/>
              <w:jc w:val="center"/>
              <w:rPr>
                <w:rFonts w:ascii="Arial" w:hAnsi="Arial" w:cs="Arial"/>
                <w:sz w:val="18"/>
                <w:szCs w:val="18"/>
              </w:rPr>
            </w:pPr>
          </w:p>
        </w:tc>
        <w:tc>
          <w:tcPr>
            <w:tcW w:w="1605" w:type="dxa"/>
            <w:vAlign w:val="bottom"/>
          </w:tcPr>
          <w:p w14:paraId="0B3E042E" w14:textId="77777777" w:rsidR="006D35EE" w:rsidRPr="00761914" w:rsidRDefault="006D35EE" w:rsidP="00457DC6">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Increase 1%</w:t>
            </w:r>
          </w:p>
        </w:tc>
        <w:tc>
          <w:tcPr>
            <w:tcW w:w="1606" w:type="dxa"/>
            <w:vAlign w:val="bottom"/>
          </w:tcPr>
          <w:p w14:paraId="653302BE" w14:textId="77777777" w:rsidR="006D35EE" w:rsidRPr="00761914" w:rsidRDefault="006D35EE" w:rsidP="00457DC6">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Decrease 1%</w:t>
            </w:r>
          </w:p>
        </w:tc>
        <w:tc>
          <w:tcPr>
            <w:tcW w:w="1606" w:type="dxa"/>
            <w:vAlign w:val="bottom"/>
          </w:tcPr>
          <w:p w14:paraId="70FD2F67" w14:textId="77777777" w:rsidR="006D35EE" w:rsidRPr="00761914" w:rsidRDefault="006D35EE" w:rsidP="00457DC6">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Increase 1%</w:t>
            </w:r>
          </w:p>
        </w:tc>
        <w:tc>
          <w:tcPr>
            <w:tcW w:w="1606" w:type="dxa"/>
            <w:vAlign w:val="bottom"/>
          </w:tcPr>
          <w:p w14:paraId="3C107057" w14:textId="77777777" w:rsidR="006D35EE" w:rsidRPr="00761914" w:rsidRDefault="006D35EE" w:rsidP="00457DC6">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Decrease 1%</w:t>
            </w:r>
          </w:p>
        </w:tc>
      </w:tr>
      <w:tr w:rsidR="00CC6BFC" w:rsidRPr="00457DC6" w14:paraId="163DE45E" w14:textId="77777777" w:rsidTr="005D119D">
        <w:tc>
          <w:tcPr>
            <w:tcW w:w="2588" w:type="dxa"/>
            <w:vAlign w:val="bottom"/>
          </w:tcPr>
          <w:p w14:paraId="23C17144" w14:textId="77777777" w:rsidR="00CC6BFC" w:rsidRPr="00761914" w:rsidRDefault="00CC6BFC" w:rsidP="00457DC6">
            <w:pPr>
              <w:spacing w:line="360" w:lineRule="exact"/>
              <w:ind w:left="173" w:hanging="213"/>
              <w:rPr>
                <w:rFonts w:ascii="Arial" w:hAnsi="Arial" w:cs="Arial"/>
                <w:sz w:val="18"/>
                <w:szCs w:val="18"/>
              </w:rPr>
            </w:pPr>
            <w:r w:rsidRPr="00761914">
              <w:rPr>
                <w:rFonts w:ascii="Arial" w:hAnsi="Arial" w:cs="Arial"/>
                <w:sz w:val="18"/>
                <w:szCs w:val="18"/>
              </w:rPr>
              <w:t>Discount rate</w:t>
            </w:r>
          </w:p>
        </w:tc>
        <w:tc>
          <w:tcPr>
            <w:tcW w:w="1605" w:type="dxa"/>
            <w:vAlign w:val="bottom"/>
          </w:tcPr>
          <w:p w14:paraId="4F22F91F" w14:textId="4D62C8E0" w:rsidR="00CC6BFC" w:rsidRPr="00761914" w:rsidRDefault="00347380" w:rsidP="00457DC6">
            <w:pPr>
              <w:tabs>
                <w:tab w:val="decimal" w:pos="1065"/>
              </w:tabs>
              <w:spacing w:line="360" w:lineRule="exact"/>
              <w:rPr>
                <w:rFonts w:ascii="Arial" w:hAnsi="Arial" w:cs="Arial"/>
                <w:sz w:val="18"/>
                <w:szCs w:val="18"/>
              </w:rPr>
            </w:pPr>
            <w:r w:rsidRPr="00761914">
              <w:rPr>
                <w:rFonts w:ascii="Arial" w:hAnsi="Arial" w:cs="Arial"/>
                <w:sz w:val="18"/>
                <w:szCs w:val="18"/>
              </w:rPr>
              <w:t>(34)</w:t>
            </w:r>
          </w:p>
        </w:tc>
        <w:tc>
          <w:tcPr>
            <w:tcW w:w="1606" w:type="dxa"/>
            <w:vAlign w:val="bottom"/>
          </w:tcPr>
          <w:p w14:paraId="0BBBF5AE" w14:textId="0A044B9F" w:rsidR="00CC6BFC" w:rsidRPr="00761914" w:rsidRDefault="00347380" w:rsidP="00457DC6">
            <w:pPr>
              <w:tabs>
                <w:tab w:val="decimal" w:pos="1065"/>
              </w:tabs>
              <w:spacing w:line="360" w:lineRule="exact"/>
              <w:rPr>
                <w:rFonts w:ascii="Arial" w:hAnsi="Arial" w:cs="Arial"/>
                <w:sz w:val="18"/>
                <w:szCs w:val="18"/>
              </w:rPr>
            </w:pPr>
            <w:r w:rsidRPr="00761914">
              <w:rPr>
                <w:rFonts w:ascii="Arial" w:hAnsi="Arial" w:cs="Arial"/>
                <w:sz w:val="18"/>
                <w:szCs w:val="18"/>
              </w:rPr>
              <w:t>41</w:t>
            </w:r>
          </w:p>
        </w:tc>
        <w:tc>
          <w:tcPr>
            <w:tcW w:w="1606" w:type="dxa"/>
            <w:vAlign w:val="bottom"/>
          </w:tcPr>
          <w:p w14:paraId="44CCB867" w14:textId="205B12CE" w:rsidR="00CC6BFC" w:rsidRPr="00761914" w:rsidRDefault="00347380" w:rsidP="00457DC6">
            <w:pPr>
              <w:tabs>
                <w:tab w:val="decimal" w:pos="1065"/>
              </w:tabs>
              <w:spacing w:line="360" w:lineRule="exact"/>
              <w:rPr>
                <w:rFonts w:ascii="Arial" w:hAnsi="Arial" w:cs="Arial"/>
                <w:sz w:val="18"/>
                <w:szCs w:val="18"/>
              </w:rPr>
            </w:pPr>
            <w:r w:rsidRPr="00761914">
              <w:rPr>
                <w:rFonts w:ascii="Arial" w:hAnsi="Arial" w:cs="Arial"/>
                <w:sz w:val="18"/>
                <w:szCs w:val="18"/>
              </w:rPr>
              <w:t>(10)</w:t>
            </w:r>
          </w:p>
        </w:tc>
        <w:tc>
          <w:tcPr>
            <w:tcW w:w="1606" w:type="dxa"/>
            <w:vAlign w:val="bottom"/>
          </w:tcPr>
          <w:p w14:paraId="7CCB16FD" w14:textId="3851B352" w:rsidR="00CC6BFC" w:rsidRPr="00761914" w:rsidRDefault="00347380" w:rsidP="00457DC6">
            <w:pPr>
              <w:tabs>
                <w:tab w:val="decimal" w:pos="1065"/>
              </w:tabs>
              <w:spacing w:line="360" w:lineRule="exact"/>
              <w:rPr>
                <w:rFonts w:ascii="Arial" w:hAnsi="Arial" w:cs="Arial"/>
                <w:sz w:val="18"/>
                <w:szCs w:val="18"/>
              </w:rPr>
            </w:pPr>
            <w:r w:rsidRPr="00761914">
              <w:rPr>
                <w:rFonts w:ascii="Arial" w:hAnsi="Arial" w:cs="Arial"/>
                <w:sz w:val="18"/>
                <w:szCs w:val="18"/>
              </w:rPr>
              <w:t>11</w:t>
            </w:r>
          </w:p>
        </w:tc>
      </w:tr>
      <w:tr w:rsidR="00CC6BFC" w:rsidRPr="00457DC6" w14:paraId="15DFFE44" w14:textId="77777777" w:rsidTr="005D119D">
        <w:tc>
          <w:tcPr>
            <w:tcW w:w="2588" w:type="dxa"/>
            <w:vAlign w:val="bottom"/>
          </w:tcPr>
          <w:p w14:paraId="5F6EB8BF" w14:textId="77777777" w:rsidR="00CC6BFC" w:rsidRPr="00761914" w:rsidRDefault="00CC6BFC" w:rsidP="00457DC6">
            <w:pPr>
              <w:spacing w:line="360" w:lineRule="exact"/>
              <w:ind w:left="173" w:hanging="213"/>
              <w:rPr>
                <w:rFonts w:ascii="Arial" w:hAnsi="Arial" w:cs="Arial"/>
                <w:sz w:val="18"/>
                <w:szCs w:val="18"/>
              </w:rPr>
            </w:pPr>
            <w:r w:rsidRPr="00761914">
              <w:rPr>
                <w:rFonts w:ascii="Arial" w:hAnsi="Arial" w:cs="Arial"/>
                <w:sz w:val="18"/>
                <w:szCs w:val="18"/>
              </w:rPr>
              <w:t>Salary increase rate</w:t>
            </w:r>
          </w:p>
        </w:tc>
        <w:tc>
          <w:tcPr>
            <w:tcW w:w="1605" w:type="dxa"/>
            <w:vAlign w:val="bottom"/>
          </w:tcPr>
          <w:p w14:paraId="35B265FB" w14:textId="49413D2D" w:rsidR="00CC6BFC" w:rsidRPr="00761914" w:rsidRDefault="00347380" w:rsidP="00457DC6">
            <w:pPr>
              <w:tabs>
                <w:tab w:val="decimal" w:pos="1065"/>
              </w:tabs>
              <w:spacing w:line="360" w:lineRule="exact"/>
              <w:rPr>
                <w:rFonts w:ascii="Arial" w:hAnsi="Arial" w:cs="Arial"/>
                <w:sz w:val="18"/>
                <w:szCs w:val="18"/>
              </w:rPr>
            </w:pPr>
            <w:r w:rsidRPr="00761914">
              <w:rPr>
                <w:rFonts w:ascii="Arial" w:hAnsi="Arial" w:cs="Arial"/>
                <w:sz w:val="18"/>
                <w:szCs w:val="18"/>
              </w:rPr>
              <w:t>37</w:t>
            </w:r>
          </w:p>
        </w:tc>
        <w:tc>
          <w:tcPr>
            <w:tcW w:w="1606" w:type="dxa"/>
            <w:vAlign w:val="bottom"/>
          </w:tcPr>
          <w:p w14:paraId="17FF2BEC" w14:textId="2144CBC5" w:rsidR="00CC6BFC" w:rsidRPr="00761914" w:rsidRDefault="00347380" w:rsidP="00457DC6">
            <w:pPr>
              <w:tabs>
                <w:tab w:val="decimal" w:pos="1065"/>
              </w:tabs>
              <w:spacing w:line="360" w:lineRule="exact"/>
              <w:rPr>
                <w:rFonts w:ascii="Arial" w:hAnsi="Arial" w:cs="Arial"/>
                <w:sz w:val="18"/>
                <w:szCs w:val="18"/>
              </w:rPr>
            </w:pPr>
            <w:r w:rsidRPr="00761914">
              <w:rPr>
                <w:rFonts w:ascii="Arial" w:hAnsi="Arial" w:cs="Arial"/>
                <w:sz w:val="18"/>
                <w:szCs w:val="18"/>
              </w:rPr>
              <w:t>(32)</w:t>
            </w:r>
          </w:p>
        </w:tc>
        <w:tc>
          <w:tcPr>
            <w:tcW w:w="1606" w:type="dxa"/>
            <w:vAlign w:val="bottom"/>
          </w:tcPr>
          <w:p w14:paraId="3344B921" w14:textId="04D6CA0E" w:rsidR="00CC6BFC" w:rsidRPr="00761914" w:rsidRDefault="00347380" w:rsidP="00457DC6">
            <w:pPr>
              <w:tabs>
                <w:tab w:val="decimal" w:pos="1065"/>
              </w:tabs>
              <w:spacing w:line="360" w:lineRule="exact"/>
              <w:rPr>
                <w:rFonts w:ascii="Arial" w:hAnsi="Arial" w:cs="Arial"/>
                <w:sz w:val="18"/>
                <w:szCs w:val="18"/>
              </w:rPr>
            </w:pPr>
            <w:r w:rsidRPr="00761914">
              <w:rPr>
                <w:rFonts w:ascii="Arial" w:hAnsi="Arial" w:cs="Arial"/>
                <w:sz w:val="18"/>
                <w:szCs w:val="18"/>
              </w:rPr>
              <w:t>10</w:t>
            </w:r>
          </w:p>
        </w:tc>
        <w:tc>
          <w:tcPr>
            <w:tcW w:w="1606" w:type="dxa"/>
            <w:vAlign w:val="bottom"/>
          </w:tcPr>
          <w:p w14:paraId="6E7EE9E6" w14:textId="45009FFC" w:rsidR="00CC6BFC" w:rsidRPr="00761914" w:rsidRDefault="00347380" w:rsidP="00457DC6">
            <w:pPr>
              <w:tabs>
                <w:tab w:val="decimal" w:pos="1065"/>
              </w:tabs>
              <w:spacing w:line="360" w:lineRule="exact"/>
              <w:rPr>
                <w:rFonts w:ascii="Arial" w:hAnsi="Arial" w:cs="Arial"/>
                <w:sz w:val="18"/>
                <w:szCs w:val="18"/>
              </w:rPr>
            </w:pPr>
            <w:r w:rsidRPr="00761914">
              <w:rPr>
                <w:rFonts w:ascii="Arial" w:hAnsi="Arial" w:cs="Arial"/>
                <w:sz w:val="18"/>
                <w:szCs w:val="18"/>
              </w:rPr>
              <w:t>(9)</w:t>
            </w:r>
          </w:p>
        </w:tc>
      </w:tr>
      <w:tr w:rsidR="00E66955" w:rsidRPr="00457DC6" w14:paraId="47676FE6" w14:textId="77777777" w:rsidTr="00FE3E35">
        <w:tc>
          <w:tcPr>
            <w:tcW w:w="9011" w:type="dxa"/>
            <w:gridSpan w:val="5"/>
            <w:vAlign w:val="bottom"/>
          </w:tcPr>
          <w:p w14:paraId="6797D8DC" w14:textId="77777777" w:rsidR="005C0FA6" w:rsidRPr="00761914" w:rsidRDefault="00A77598" w:rsidP="00457DC6">
            <w:pPr>
              <w:spacing w:line="360" w:lineRule="exact"/>
              <w:jc w:val="right"/>
              <w:rPr>
                <w:rFonts w:ascii="Arial" w:hAnsi="Arial" w:cs="Arial"/>
                <w:sz w:val="18"/>
                <w:szCs w:val="18"/>
              </w:rPr>
            </w:pPr>
            <w:r w:rsidRPr="00761914">
              <w:rPr>
                <w:rFonts w:ascii="Arial" w:hAnsi="Arial" w:cs="Arial"/>
                <w:sz w:val="18"/>
                <w:szCs w:val="18"/>
              </w:rPr>
              <w:t>(Unit: Million Baht)</w:t>
            </w:r>
          </w:p>
        </w:tc>
      </w:tr>
      <w:tr w:rsidR="00E66955" w:rsidRPr="00457DC6" w14:paraId="6B467B9D" w14:textId="77777777" w:rsidTr="00DA7798">
        <w:tc>
          <w:tcPr>
            <w:tcW w:w="2588" w:type="dxa"/>
            <w:vAlign w:val="bottom"/>
          </w:tcPr>
          <w:p w14:paraId="663CADAF" w14:textId="77777777" w:rsidR="005C0FA6" w:rsidRPr="00761914" w:rsidRDefault="005C0FA6" w:rsidP="00457DC6">
            <w:pPr>
              <w:spacing w:line="360" w:lineRule="exact"/>
              <w:jc w:val="center"/>
              <w:rPr>
                <w:rFonts w:ascii="Arial" w:hAnsi="Arial" w:cs="Arial"/>
                <w:sz w:val="18"/>
                <w:szCs w:val="18"/>
              </w:rPr>
            </w:pPr>
          </w:p>
        </w:tc>
        <w:tc>
          <w:tcPr>
            <w:tcW w:w="6423" w:type="dxa"/>
            <w:gridSpan w:val="4"/>
            <w:vAlign w:val="bottom"/>
          </w:tcPr>
          <w:p w14:paraId="40DFF854" w14:textId="1B6CF320" w:rsidR="005C0FA6" w:rsidRPr="00761914" w:rsidRDefault="00A77598" w:rsidP="00457DC6">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 xml:space="preserve">As at </w:t>
            </w:r>
            <w:r w:rsidR="007B196B" w:rsidRPr="00761914">
              <w:rPr>
                <w:rFonts w:ascii="Arial" w:hAnsi="Arial" w:cs="Arial"/>
                <w:sz w:val="18"/>
                <w:szCs w:val="18"/>
              </w:rPr>
              <w:t xml:space="preserve">31 March </w:t>
            </w:r>
            <w:r w:rsidR="002F3D86" w:rsidRPr="00761914">
              <w:rPr>
                <w:rFonts w:ascii="Arial" w:hAnsi="Arial" w:cs="Arial"/>
                <w:sz w:val="18"/>
                <w:szCs w:val="18"/>
              </w:rPr>
              <w:t>2025</w:t>
            </w:r>
          </w:p>
        </w:tc>
      </w:tr>
      <w:tr w:rsidR="00E66955" w:rsidRPr="00457DC6" w14:paraId="6FD73969" w14:textId="77777777" w:rsidTr="00DA7798">
        <w:tc>
          <w:tcPr>
            <w:tcW w:w="2588" w:type="dxa"/>
            <w:vAlign w:val="bottom"/>
          </w:tcPr>
          <w:p w14:paraId="0A0132B8" w14:textId="77777777" w:rsidR="005C0FA6" w:rsidRPr="00761914" w:rsidRDefault="005C0FA6" w:rsidP="00457DC6">
            <w:pPr>
              <w:spacing w:line="360" w:lineRule="exact"/>
              <w:jc w:val="center"/>
              <w:rPr>
                <w:rFonts w:ascii="Arial" w:hAnsi="Arial" w:cs="Arial"/>
                <w:sz w:val="18"/>
                <w:szCs w:val="18"/>
              </w:rPr>
            </w:pPr>
          </w:p>
        </w:tc>
        <w:tc>
          <w:tcPr>
            <w:tcW w:w="3209" w:type="dxa"/>
            <w:gridSpan w:val="2"/>
            <w:vAlign w:val="bottom"/>
          </w:tcPr>
          <w:p w14:paraId="6B0379E8" w14:textId="21B1DEDC" w:rsidR="005C0FA6" w:rsidRPr="00761914" w:rsidRDefault="00A77598" w:rsidP="00457DC6">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Consolidated financial statements</w:t>
            </w:r>
          </w:p>
        </w:tc>
        <w:tc>
          <w:tcPr>
            <w:tcW w:w="3214" w:type="dxa"/>
            <w:gridSpan w:val="2"/>
            <w:vAlign w:val="bottom"/>
          </w:tcPr>
          <w:p w14:paraId="7F68BAE7" w14:textId="3FBF55E5" w:rsidR="005C0FA6" w:rsidRPr="00761914" w:rsidRDefault="00A77598" w:rsidP="00457DC6">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Separate financial statements</w:t>
            </w:r>
          </w:p>
        </w:tc>
      </w:tr>
      <w:tr w:rsidR="00E66955" w:rsidRPr="00457DC6" w14:paraId="6CABEC7B" w14:textId="77777777" w:rsidTr="00DA7798">
        <w:tc>
          <w:tcPr>
            <w:tcW w:w="2588" w:type="dxa"/>
            <w:vAlign w:val="bottom"/>
          </w:tcPr>
          <w:p w14:paraId="2EC256F9" w14:textId="77777777" w:rsidR="003731CC" w:rsidRPr="00761914" w:rsidRDefault="003731CC" w:rsidP="00457DC6">
            <w:pPr>
              <w:spacing w:line="360" w:lineRule="exact"/>
              <w:jc w:val="center"/>
              <w:rPr>
                <w:rFonts w:ascii="Arial" w:hAnsi="Arial" w:cs="Arial"/>
                <w:sz w:val="18"/>
                <w:szCs w:val="18"/>
              </w:rPr>
            </w:pPr>
          </w:p>
        </w:tc>
        <w:tc>
          <w:tcPr>
            <w:tcW w:w="1604" w:type="dxa"/>
            <w:vAlign w:val="bottom"/>
          </w:tcPr>
          <w:p w14:paraId="708F6299" w14:textId="77777777" w:rsidR="003731CC" w:rsidRPr="00761914" w:rsidRDefault="003731CC" w:rsidP="00457DC6">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Increase 1%</w:t>
            </w:r>
          </w:p>
        </w:tc>
        <w:tc>
          <w:tcPr>
            <w:tcW w:w="1605" w:type="dxa"/>
            <w:vAlign w:val="bottom"/>
          </w:tcPr>
          <w:p w14:paraId="47C6871C" w14:textId="77777777" w:rsidR="003731CC" w:rsidRPr="00761914" w:rsidRDefault="003731CC" w:rsidP="00457DC6">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Decrease 1%</w:t>
            </w:r>
          </w:p>
        </w:tc>
        <w:tc>
          <w:tcPr>
            <w:tcW w:w="1604" w:type="dxa"/>
            <w:vAlign w:val="bottom"/>
          </w:tcPr>
          <w:p w14:paraId="263A1D02" w14:textId="77777777" w:rsidR="003731CC" w:rsidRPr="00761914" w:rsidRDefault="003731CC" w:rsidP="00457DC6">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Increase 1%</w:t>
            </w:r>
          </w:p>
        </w:tc>
        <w:tc>
          <w:tcPr>
            <w:tcW w:w="1610" w:type="dxa"/>
            <w:vAlign w:val="bottom"/>
          </w:tcPr>
          <w:p w14:paraId="1E77956B" w14:textId="77777777" w:rsidR="003731CC" w:rsidRPr="00761914" w:rsidRDefault="003731CC" w:rsidP="00457DC6">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Decrease 1%</w:t>
            </w:r>
          </w:p>
        </w:tc>
      </w:tr>
      <w:tr w:rsidR="0018104A" w:rsidRPr="00457DC6" w14:paraId="52A048CA" w14:textId="77777777" w:rsidTr="00B377FA">
        <w:tc>
          <w:tcPr>
            <w:tcW w:w="2588" w:type="dxa"/>
            <w:vAlign w:val="bottom"/>
          </w:tcPr>
          <w:p w14:paraId="1A9C16E2" w14:textId="77777777" w:rsidR="0018104A" w:rsidRPr="00761914" w:rsidRDefault="0018104A" w:rsidP="00457DC6">
            <w:pPr>
              <w:spacing w:line="360" w:lineRule="exact"/>
              <w:ind w:left="173" w:hanging="213"/>
              <w:rPr>
                <w:rFonts w:ascii="Arial" w:hAnsi="Arial" w:cs="Arial"/>
                <w:sz w:val="18"/>
                <w:szCs w:val="18"/>
              </w:rPr>
            </w:pPr>
            <w:r w:rsidRPr="00761914">
              <w:rPr>
                <w:rFonts w:ascii="Arial" w:hAnsi="Arial" w:cs="Arial"/>
                <w:sz w:val="18"/>
                <w:szCs w:val="18"/>
              </w:rPr>
              <w:t>Discount rate</w:t>
            </w:r>
          </w:p>
        </w:tc>
        <w:tc>
          <w:tcPr>
            <w:tcW w:w="1604" w:type="dxa"/>
            <w:vAlign w:val="bottom"/>
          </w:tcPr>
          <w:p w14:paraId="71269AAA" w14:textId="260484C1" w:rsidR="0018104A" w:rsidRPr="00761914" w:rsidRDefault="0018104A" w:rsidP="00457DC6">
            <w:pPr>
              <w:tabs>
                <w:tab w:val="decimal" w:pos="1065"/>
              </w:tabs>
              <w:spacing w:line="360" w:lineRule="exact"/>
              <w:rPr>
                <w:rFonts w:ascii="Arial" w:hAnsi="Arial" w:cs="Arial"/>
                <w:sz w:val="18"/>
                <w:szCs w:val="18"/>
              </w:rPr>
            </w:pPr>
            <w:r w:rsidRPr="00761914">
              <w:rPr>
                <w:rFonts w:ascii="Arial" w:hAnsi="Arial" w:cs="Arial"/>
                <w:sz w:val="18"/>
                <w:szCs w:val="18"/>
              </w:rPr>
              <w:t>(27)</w:t>
            </w:r>
          </w:p>
        </w:tc>
        <w:tc>
          <w:tcPr>
            <w:tcW w:w="1605" w:type="dxa"/>
            <w:vAlign w:val="bottom"/>
          </w:tcPr>
          <w:p w14:paraId="71085F4B" w14:textId="56904357" w:rsidR="0018104A" w:rsidRPr="00761914" w:rsidRDefault="0018104A" w:rsidP="00457DC6">
            <w:pPr>
              <w:tabs>
                <w:tab w:val="decimal" w:pos="1065"/>
              </w:tabs>
              <w:spacing w:line="360" w:lineRule="exact"/>
              <w:rPr>
                <w:rFonts w:ascii="Arial" w:hAnsi="Arial" w:cs="Arial"/>
                <w:sz w:val="18"/>
                <w:szCs w:val="18"/>
              </w:rPr>
            </w:pPr>
            <w:r w:rsidRPr="00761914">
              <w:rPr>
                <w:rFonts w:ascii="Arial" w:hAnsi="Arial" w:cs="Arial"/>
                <w:sz w:val="18"/>
                <w:szCs w:val="18"/>
              </w:rPr>
              <w:t>33</w:t>
            </w:r>
          </w:p>
        </w:tc>
        <w:tc>
          <w:tcPr>
            <w:tcW w:w="1604" w:type="dxa"/>
            <w:vAlign w:val="bottom"/>
          </w:tcPr>
          <w:p w14:paraId="693CC40B" w14:textId="40D35A82" w:rsidR="0018104A" w:rsidRPr="00761914" w:rsidRDefault="0018104A" w:rsidP="00457DC6">
            <w:pPr>
              <w:tabs>
                <w:tab w:val="decimal" w:pos="1065"/>
              </w:tabs>
              <w:spacing w:line="360" w:lineRule="exact"/>
              <w:rPr>
                <w:rFonts w:ascii="Arial" w:hAnsi="Arial" w:cs="Arial"/>
                <w:sz w:val="18"/>
                <w:szCs w:val="18"/>
              </w:rPr>
            </w:pPr>
            <w:r w:rsidRPr="00761914">
              <w:rPr>
                <w:rFonts w:ascii="Arial" w:hAnsi="Arial" w:cs="Arial"/>
                <w:sz w:val="18"/>
                <w:szCs w:val="18"/>
              </w:rPr>
              <w:t>(10)</w:t>
            </w:r>
          </w:p>
        </w:tc>
        <w:tc>
          <w:tcPr>
            <w:tcW w:w="1610" w:type="dxa"/>
            <w:vAlign w:val="bottom"/>
          </w:tcPr>
          <w:p w14:paraId="5B39C751" w14:textId="58CCDD77" w:rsidR="0018104A" w:rsidRPr="00761914" w:rsidRDefault="0018104A" w:rsidP="00457DC6">
            <w:pPr>
              <w:tabs>
                <w:tab w:val="decimal" w:pos="1065"/>
              </w:tabs>
              <w:spacing w:line="360" w:lineRule="exact"/>
              <w:rPr>
                <w:rFonts w:ascii="Arial" w:hAnsi="Arial" w:cs="Arial"/>
                <w:sz w:val="18"/>
                <w:szCs w:val="18"/>
              </w:rPr>
            </w:pPr>
            <w:r w:rsidRPr="00761914">
              <w:rPr>
                <w:rFonts w:ascii="Arial" w:hAnsi="Arial" w:cs="Arial"/>
                <w:sz w:val="18"/>
                <w:szCs w:val="18"/>
              </w:rPr>
              <w:t>12</w:t>
            </w:r>
          </w:p>
        </w:tc>
      </w:tr>
      <w:tr w:rsidR="0018104A" w:rsidRPr="00457DC6" w14:paraId="1116AEF9" w14:textId="77777777" w:rsidTr="00B377FA">
        <w:tc>
          <w:tcPr>
            <w:tcW w:w="2588" w:type="dxa"/>
            <w:vAlign w:val="bottom"/>
          </w:tcPr>
          <w:p w14:paraId="6A154978" w14:textId="77777777" w:rsidR="0018104A" w:rsidRPr="00761914" w:rsidRDefault="0018104A" w:rsidP="00457DC6">
            <w:pPr>
              <w:spacing w:line="360" w:lineRule="exact"/>
              <w:ind w:left="173" w:hanging="213"/>
              <w:rPr>
                <w:rFonts w:ascii="Arial" w:hAnsi="Arial" w:cs="Arial"/>
                <w:sz w:val="18"/>
                <w:szCs w:val="18"/>
              </w:rPr>
            </w:pPr>
            <w:r w:rsidRPr="00761914">
              <w:rPr>
                <w:rFonts w:ascii="Arial" w:hAnsi="Arial" w:cs="Arial"/>
                <w:sz w:val="18"/>
                <w:szCs w:val="18"/>
              </w:rPr>
              <w:t>Salary increase rate</w:t>
            </w:r>
          </w:p>
        </w:tc>
        <w:tc>
          <w:tcPr>
            <w:tcW w:w="1604" w:type="dxa"/>
            <w:vAlign w:val="bottom"/>
          </w:tcPr>
          <w:p w14:paraId="4DB06380" w14:textId="614538C6" w:rsidR="0018104A" w:rsidRPr="00761914" w:rsidRDefault="0018104A" w:rsidP="00457DC6">
            <w:pPr>
              <w:tabs>
                <w:tab w:val="decimal" w:pos="1065"/>
              </w:tabs>
              <w:spacing w:line="360" w:lineRule="exact"/>
              <w:rPr>
                <w:rFonts w:ascii="Arial" w:hAnsi="Arial" w:cs="Arial"/>
                <w:sz w:val="18"/>
                <w:szCs w:val="18"/>
              </w:rPr>
            </w:pPr>
            <w:r w:rsidRPr="00761914">
              <w:rPr>
                <w:rFonts w:ascii="Arial" w:hAnsi="Arial" w:cs="Arial"/>
                <w:sz w:val="18"/>
                <w:szCs w:val="18"/>
              </w:rPr>
              <w:t>30</w:t>
            </w:r>
          </w:p>
        </w:tc>
        <w:tc>
          <w:tcPr>
            <w:tcW w:w="1605" w:type="dxa"/>
            <w:vAlign w:val="bottom"/>
          </w:tcPr>
          <w:p w14:paraId="02E5F65A" w14:textId="0E3BFB83" w:rsidR="0018104A" w:rsidRPr="00761914" w:rsidRDefault="0018104A" w:rsidP="00457DC6">
            <w:pPr>
              <w:tabs>
                <w:tab w:val="decimal" w:pos="1065"/>
              </w:tabs>
              <w:spacing w:line="360" w:lineRule="exact"/>
              <w:rPr>
                <w:rFonts w:ascii="Arial" w:hAnsi="Arial" w:cs="Arial"/>
                <w:sz w:val="18"/>
                <w:szCs w:val="18"/>
              </w:rPr>
            </w:pPr>
            <w:r w:rsidRPr="00761914">
              <w:rPr>
                <w:rFonts w:ascii="Arial" w:hAnsi="Arial" w:cs="Arial"/>
                <w:sz w:val="18"/>
                <w:szCs w:val="18"/>
              </w:rPr>
              <w:t>(26)</w:t>
            </w:r>
          </w:p>
        </w:tc>
        <w:tc>
          <w:tcPr>
            <w:tcW w:w="1604" w:type="dxa"/>
            <w:vAlign w:val="bottom"/>
          </w:tcPr>
          <w:p w14:paraId="4B288DCC" w14:textId="7F967208" w:rsidR="0018104A" w:rsidRPr="00761914" w:rsidRDefault="0018104A" w:rsidP="00457DC6">
            <w:pPr>
              <w:tabs>
                <w:tab w:val="decimal" w:pos="1065"/>
              </w:tabs>
              <w:spacing w:line="360" w:lineRule="exact"/>
              <w:rPr>
                <w:rFonts w:ascii="Arial" w:hAnsi="Arial" w:cs="Arial"/>
                <w:sz w:val="18"/>
                <w:szCs w:val="18"/>
              </w:rPr>
            </w:pPr>
            <w:r w:rsidRPr="00761914">
              <w:rPr>
                <w:rFonts w:ascii="Arial" w:hAnsi="Arial" w:cs="Arial"/>
                <w:sz w:val="18"/>
                <w:szCs w:val="18"/>
              </w:rPr>
              <w:t>10</w:t>
            </w:r>
          </w:p>
        </w:tc>
        <w:tc>
          <w:tcPr>
            <w:tcW w:w="1610" w:type="dxa"/>
            <w:vAlign w:val="bottom"/>
          </w:tcPr>
          <w:p w14:paraId="6DD4A04D" w14:textId="559129E3" w:rsidR="0018104A" w:rsidRPr="00761914" w:rsidRDefault="0018104A" w:rsidP="00457DC6">
            <w:pPr>
              <w:tabs>
                <w:tab w:val="decimal" w:pos="1065"/>
              </w:tabs>
              <w:spacing w:line="360" w:lineRule="exact"/>
              <w:rPr>
                <w:rFonts w:ascii="Arial" w:hAnsi="Arial" w:cs="Arial"/>
                <w:sz w:val="18"/>
                <w:szCs w:val="18"/>
              </w:rPr>
            </w:pPr>
            <w:r w:rsidRPr="00761914">
              <w:rPr>
                <w:rFonts w:ascii="Arial" w:hAnsi="Arial" w:cs="Arial"/>
                <w:sz w:val="18"/>
                <w:szCs w:val="18"/>
              </w:rPr>
              <w:t>(9)</w:t>
            </w:r>
          </w:p>
        </w:tc>
      </w:tr>
    </w:tbl>
    <w:p w14:paraId="3EE763BB" w14:textId="712B46C5" w:rsidR="00B761B3" w:rsidRPr="00761914" w:rsidRDefault="00B761B3"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2</w:t>
      </w:r>
      <w:r w:rsidR="00347380" w:rsidRPr="00761914">
        <w:rPr>
          <w:rFonts w:ascii="Arial" w:hAnsi="Arial" w:cs="Arial"/>
          <w:b/>
          <w:bCs/>
          <w:sz w:val="22"/>
          <w:szCs w:val="22"/>
        </w:rPr>
        <w:t>3</w:t>
      </w:r>
      <w:r w:rsidRPr="00761914">
        <w:rPr>
          <w:rFonts w:ascii="Arial" w:hAnsi="Arial" w:cs="Arial"/>
          <w:b/>
          <w:bCs/>
          <w:sz w:val="22"/>
          <w:szCs w:val="22"/>
        </w:rPr>
        <w:t>.</w:t>
      </w:r>
      <w:r w:rsidR="006A6519" w:rsidRPr="00761914">
        <w:rPr>
          <w:rFonts w:ascii="Arial" w:hAnsi="Arial" w:cs="Arial"/>
          <w:b/>
          <w:bCs/>
          <w:sz w:val="22"/>
          <w:szCs w:val="22"/>
          <w:cs/>
        </w:rPr>
        <w:tab/>
      </w:r>
      <w:r w:rsidRPr="00761914">
        <w:rPr>
          <w:rFonts w:ascii="Arial" w:hAnsi="Arial" w:cs="Arial"/>
          <w:b/>
          <w:bCs/>
          <w:sz w:val="22"/>
          <w:szCs w:val="22"/>
        </w:rPr>
        <w:t>Share capital</w:t>
      </w:r>
    </w:p>
    <w:p w14:paraId="3714D6D6" w14:textId="629D86C8" w:rsidR="008A5807" w:rsidRPr="00761914" w:rsidRDefault="00761914" w:rsidP="00457DC6">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8A5807" w:rsidRPr="00761914">
        <w:rPr>
          <w:rFonts w:ascii="Arial" w:hAnsi="Arial" w:cs="Arial"/>
          <w:sz w:val="22"/>
          <w:szCs w:val="22"/>
        </w:rPr>
        <w:t xml:space="preserve">On 21 July 2025, the </w:t>
      </w:r>
      <w:r w:rsidR="008A5807" w:rsidRPr="00761914">
        <w:rPr>
          <w:rFonts w:ascii="Arial" w:hAnsi="Arial" w:cs="Arial"/>
          <w:sz w:val="22"/>
          <w:szCs w:val="28"/>
        </w:rPr>
        <w:t xml:space="preserve">Annual </w:t>
      </w:r>
      <w:r w:rsidR="008A5807" w:rsidRPr="00761914">
        <w:rPr>
          <w:rFonts w:ascii="Arial" w:hAnsi="Arial" w:cs="Arial"/>
          <w:sz w:val="22"/>
          <w:szCs w:val="22"/>
        </w:rPr>
        <w:t>General Meeting of Shareholders of the Company passed the resolutions to approve the increase of the Company’s registered capital, totaling Baht 503,800.00, from the existing registered capital of Baht 2,370,280,017.90 to Baht 2,370,783,817.90 by issuing not exceeding 5,038,000 new ordinary shares with a par value of Baht 0.1 each, to accommodate the exercise of rights of the VGI-W4 Warrants. The Company registered the corresponding increase in its registered share capital with the Ministry of Commerce on 23 July 2025.</w:t>
      </w:r>
    </w:p>
    <w:p w14:paraId="3582AE3A" w14:textId="116A9040" w:rsidR="008A5807" w:rsidRPr="00761914" w:rsidRDefault="00761914" w:rsidP="00457DC6">
      <w:pPr>
        <w:spacing w:before="120" w:after="120" w:line="380" w:lineRule="exact"/>
        <w:ind w:left="605" w:hanging="605"/>
        <w:jc w:val="thaiDistribute"/>
        <w:rPr>
          <w:rFonts w:ascii="Arial" w:hAnsi="Arial" w:cs="Arial"/>
          <w:b/>
          <w:bCs/>
          <w:sz w:val="22"/>
          <w:szCs w:val="22"/>
        </w:rPr>
      </w:pPr>
      <w:r>
        <w:rPr>
          <w:rFonts w:ascii="Arial" w:hAnsi="Arial" w:cs="Arial"/>
          <w:sz w:val="22"/>
          <w:szCs w:val="22"/>
        </w:rPr>
        <w:tab/>
      </w:r>
      <w:r w:rsidR="008A5807" w:rsidRPr="00761914">
        <w:rPr>
          <w:rFonts w:ascii="Arial" w:hAnsi="Arial" w:cs="Arial"/>
          <w:sz w:val="22"/>
          <w:szCs w:val="22"/>
        </w:rPr>
        <w:t>On 3 September 2025, the warrant holders exercised 1,096,351,925 warrants to purchase 1,101,284,893 newly issued ordinary shares</w:t>
      </w:r>
      <w:r w:rsidR="008A5807" w:rsidRPr="00761914">
        <w:rPr>
          <w:rFonts w:ascii="Arial" w:hAnsi="Arial" w:cs="Arial"/>
          <w:sz w:val="22"/>
          <w:szCs w:val="22"/>
          <w:cs/>
        </w:rPr>
        <w:t xml:space="preserve"> </w:t>
      </w:r>
      <w:r w:rsidR="008A5807" w:rsidRPr="00761914">
        <w:rPr>
          <w:rFonts w:ascii="Arial" w:hAnsi="Arial" w:cs="Arial"/>
          <w:sz w:val="22"/>
          <w:szCs w:val="22"/>
        </w:rPr>
        <w:t>with a par value of Baht 0.1 each, at an exercise price of Baht 1.4932 per share, or for a total of Baht 1,644 million. The Company registered the corresponding increase in its issued and paid-up share capital with the Ministry of Commerce on 12 September 2025. Currently, the Company has the paid-up capital of Baht 2,110,128,489.30 divided into 21,101,284,893 ordinary shares, with a par value of Baht 0.1 per share.</w:t>
      </w:r>
    </w:p>
    <w:p w14:paraId="4E2B2591" w14:textId="3B3EFB71" w:rsidR="009B5908" w:rsidRPr="00761914" w:rsidRDefault="009B5908"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2</w:t>
      </w:r>
      <w:r w:rsidR="00347380" w:rsidRPr="00761914">
        <w:rPr>
          <w:rFonts w:ascii="Arial" w:hAnsi="Arial" w:cs="Arial"/>
          <w:b/>
          <w:bCs/>
          <w:sz w:val="22"/>
          <w:szCs w:val="22"/>
        </w:rPr>
        <w:t>4</w:t>
      </w:r>
      <w:r w:rsidRPr="00761914">
        <w:rPr>
          <w:rFonts w:ascii="Arial" w:hAnsi="Arial" w:cs="Arial"/>
          <w:b/>
          <w:bCs/>
          <w:sz w:val="22"/>
          <w:szCs w:val="22"/>
        </w:rPr>
        <w:t>.</w:t>
      </w:r>
      <w:r w:rsidRPr="00761914">
        <w:rPr>
          <w:rFonts w:ascii="Arial" w:hAnsi="Arial" w:cs="Arial"/>
          <w:b/>
          <w:bCs/>
          <w:sz w:val="22"/>
          <w:szCs w:val="22"/>
        </w:rPr>
        <w:tab/>
        <w:t>Warrants</w:t>
      </w:r>
    </w:p>
    <w:p w14:paraId="4C129FD9" w14:textId="033FB1AB" w:rsidR="004D2E40" w:rsidRPr="00761914" w:rsidRDefault="00761914" w:rsidP="00457DC6">
      <w:pPr>
        <w:spacing w:before="120" w:after="120" w:line="380" w:lineRule="exact"/>
        <w:ind w:left="605" w:hanging="605"/>
        <w:jc w:val="thaiDistribute"/>
        <w:rPr>
          <w:rFonts w:ascii="Arial" w:hAnsi="Arial" w:cs="Arial"/>
          <w:spacing w:val="-4"/>
          <w:sz w:val="22"/>
          <w:szCs w:val="22"/>
        </w:rPr>
      </w:pPr>
      <w:r>
        <w:rPr>
          <w:rFonts w:ascii="Arial" w:hAnsi="Arial" w:cs="Arial"/>
          <w:sz w:val="22"/>
          <w:szCs w:val="22"/>
        </w:rPr>
        <w:tab/>
      </w:r>
      <w:r w:rsidR="004D2E40" w:rsidRPr="00761914">
        <w:rPr>
          <w:rFonts w:ascii="Arial" w:hAnsi="Arial" w:cs="Arial"/>
          <w:sz w:val="22"/>
          <w:szCs w:val="22"/>
        </w:rPr>
        <w:t>Warrants</w:t>
      </w:r>
      <w:r w:rsidR="004D2E40" w:rsidRPr="00761914">
        <w:rPr>
          <w:rFonts w:ascii="Arial" w:hAnsi="Arial" w:cs="Arial"/>
          <w:spacing w:val="-4"/>
          <w:sz w:val="22"/>
          <w:szCs w:val="22"/>
        </w:rPr>
        <w:t xml:space="preserve"> to purchase newly issued ordinary shares of the Company. Details are as follows:</w:t>
      </w:r>
    </w:p>
    <w:tbl>
      <w:tblPr>
        <w:tblW w:w="8910" w:type="dxa"/>
        <w:tblInd w:w="540" w:type="dxa"/>
        <w:tblLayout w:type="fixed"/>
        <w:tblLook w:val="0000" w:firstRow="0" w:lastRow="0" w:firstColumn="0" w:lastColumn="0" w:noHBand="0" w:noVBand="0"/>
      </w:tblPr>
      <w:tblGrid>
        <w:gridCol w:w="4680"/>
        <w:gridCol w:w="2115"/>
        <w:gridCol w:w="2115"/>
      </w:tblGrid>
      <w:tr w:rsidR="004D2E40" w:rsidRPr="00457DC6" w14:paraId="640B02AE" w14:textId="77777777" w:rsidTr="004D7EC6">
        <w:tc>
          <w:tcPr>
            <w:tcW w:w="4680" w:type="dxa"/>
            <w:vAlign w:val="bottom"/>
          </w:tcPr>
          <w:p w14:paraId="6C56B690" w14:textId="77777777" w:rsidR="004D2E40" w:rsidRPr="00761914" w:rsidRDefault="004D2E40" w:rsidP="009F5B57">
            <w:pPr>
              <w:spacing w:line="380" w:lineRule="exact"/>
              <w:jc w:val="center"/>
              <w:rPr>
                <w:rFonts w:ascii="Arial" w:hAnsi="Arial" w:cs="Arial"/>
                <w:sz w:val="20"/>
                <w:szCs w:val="20"/>
                <w:u w:val="single"/>
              </w:rPr>
            </w:pPr>
          </w:p>
        </w:tc>
        <w:tc>
          <w:tcPr>
            <w:tcW w:w="2115" w:type="dxa"/>
            <w:vAlign w:val="bottom"/>
          </w:tcPr>
          <w:p w14:paraId="55A6B656" w14:textId="113CA4CD" w:rsidR="004D2E40" w:rsidRPr="00761914" w:rsidRDefault="004D2E40" w:rsidP="009F5B57">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VGI-W3                  </w:t>
            </w:r>
            <w:r w:rsidR="00DA134C" w:rsidRPr="00761914">
              <w:rPr>
                <w:rFonts w:ascii="Arial" w:hAnsi="Arial" w:cs="Arial"/>
                <w:sz w:val="20"/>
                <w:szCs w:val="25"/>
              </w:rPr>
              <w:t>(</w:t>
            </w:r>
            <w:r w:rsidRPr="00761914">
              <w:rPr>
                <w:rFonts w:ascii="Arial" w:hAnsi="Arial" w:cs="Arial"/>
                <w:sz w:val="20"/>
                <w:szCs w:val="20"/>
              </w:rPr>
              <w:t>Units</w:t>
            </w:r>
            <w:r w:rsidR="00DA134C" w:rsidRPr="00761914">
              <w:rPr>
                <w:rFonts w:ascii="Arial" w:hAnsi="Arial" w:cs="Arial"/>
                <w:sz w:val="20"/>
                <w:szCs w:val="20"/>
              </w:rPr>
              <w:t>)</w:t>
            </w:r>
          </w:p>
        </w:tc>
        <w:tc>
          <w:tcPr>
            <w:tcW w:w="2115" w:type="dxa"/>
            <w:vAlign w:val="bottom"/>
          </w:tcPr>
          <w:p w14:paraId="77ADDD2D" w14:textId="140B9027" w:rsidR="004D2E40" w:rsidRPr="00761914" w:rsidRDefault="004D2E40" w:rsidP="009F5B57">
            <w:pPr>
              <w:pBdr>
                <w:bottom w:val="single" w:sz="4" w:space="1" w:color="auto"/>
              </w:pBdr>
              <w:spacing w:line="380" w:lineRule="exact"/>
              <w:jc w:val="center"/>
              <w:rPr>
                <w:rFonts w:ascii="Arial" w:hAnsi="Arial" w:cs="Arial"/>
                <w:sz w:val="20"/>
                <w:szCs w:val="20"/>
                <w:u w:val="single"/>
              </w:rPr>
            </w:pPr>
            <w:r w:rsidRPr="00761914">
              <w:rPr>
                <w:rFonts w:ascii="Arial" w:hAnsi="Arial" w:cs="Arial"/>
                <w:sz w:val="20"/>
                <w:szCs w:val="20"/>
              </w:rPr>
              <w:t xml:space="preserve">VGI-W4                 </w:t>
            </w:r>
            <w:r w:rsidR="00DA134C" w:rsidRPr="00761914">
              <w:rPr>
                <w:rFonts w:ascii="Arial" w:hAnsi="Arial" w:cs="Arial"/>
                <w:sz w:val="20"/>
                <w:szCs w:val="20"/>
              </w:rPr>
              <w:t>(</w:t>
            </w:r>
            <w:r w:rsidRPr="00761914">
              <w:rPr>
                <w:rFonts w:ascii="Arial" w:hAnsi="Arial" w:cs="Arial"/>
                <w:sz w:val="20"/>
                <w:szCs w:val="20"/>
              </w:rPr>
              <w:t>Units</w:t>
            </w:r>
            <w:r w:rsidR="00DA134C" w:rsidRPr="00761914">
              <w:rPr>
                <w:rFonts w:ascii="Arial" w:hAnsi="Arial" w:cs="Arial"/>
                <w:sz w:val="20"/>
                <w:szCs w:val="20"/>
              </w:rPr>
              <w:t>)</w:t>
            </w:r>
          </w:p>
        </w:tc>
      </w:tr>
      <w:tr w:rsidR="00583E5E" w:rsidRPr="00457DC6" w14:paraId="0541253C" w14:textId="77777777" w:rsidTr="004D7EC6">
        <w:tc>
          <w:tcPr>
            <w:tcW w:w="4680" w:type="dxa"/>
            <w:vAlign w:val="bottom"/>
          </w:tcPr>
          <w:p w14:paraId="1572A674" w14:textId="06CDC1E6" w:rsidR="00583E5E" w:rsidRPr="00761914" w:rsidRDefault="00583E5E" w:rsidP="00583E5E">
            <w:pPr>
              <w:tabs>
                <w:tab w:val="decimal" w:pos="795"/>
              </w:tabs>
              <w:spacing w:line="380" w:lineRule="exact"/>
              <w:rPr>
                <w:rFonts w:ascii="Arial" w:hAnsi="Arial" w:cs="Arial"/>
                <w:sz w:val="20"/>
                <w:szCs w:val="20"/>
                <w:cs/>
              </w:rPr>
            </w:pPr>
            <w:r w:rsidRPr="00761914">
              <w:rPr>
                <w:rFonts w:ascii="Arial" w:hAnsi="Arial" w:cs="Arial"/>
                <w:sz w:val="20"/>
                <w:szCs w:val="20"/>
              </w:rPr>
              <w:t xml:space="preserve">Outstanding as at </w:t>
            </w:r>
            <w:r w:rsidRPr="00761914">
              <w:rPr>
                <w:rFonts w:ascii="Arial" w:hAnsi="Arial" w:cs="Arial"/>
                <w:sz w:val="20"/>
                <w:szCs w:val="20"/>
                <w:cs/>
              </w:rPr>
              <w:t xml:space="preserve">1 </w:t>
            </w:r>
            <w:r w:rsidRPr="00761914">
              <w:rPr>
                <w:rFonts w:ascii="Arial" w:hAnsi="Arial" w:cs="Arial"/>
                <w:sz w:val="20"/>
                <w:szCs w:val="20"/>
              </w:rPr>
              <w:t>April 2025</w:t>
            </w:r>
          </w:p>
        </w:tc>
        <w:tc>
          <w:tcPr>
            <w:tcW w:w="2115" w:type="dxa"/>
            <w:vAlign w:val="bottom"/>
          </w:tcPr>
          <w:p w14:paraId="6A68706D" w14:textId="77777777" w:rsidR="00583E5E" w:rsidRPr="00761914" w:rsidRDefault="00583E5E" w:rsidP="00F70634">
            <w:pPr>
              <w:tabs>
                <w:tab w:val="decimal" w:pos="1694"/>
              </w:tabs>
              <w:spacing w:line="380" w:lineRule="exact"/>
              <w:rPr>
                <w:rFonts w:ascii="Arial" w:hAnsi="Arial" w:cs="Arial"/>
                <w:sz w:val="20"/>
                <w:szCs w:val="20"/>
              </w:rPr>
            </w:pPr>
            <w:r w:rsidRPr="00761914">
              <w:rPr>
                <w:rFonts w:ascii="Arial" w:hAnsi="Arial" w:cs="Arial"/>
                <w:sz w:val="20"/>
                <w:szCs w:val="20"/>
              </w:rPr>
              <w:t>2,583,348,212</w:t>
            </w:r>
          </w:p>
        </w:tc>
        <w:tc>
          <w:tcPr>
            <w:tcW w:w="2115" w:type="dxa"/>
            <w:vAlign w:val="bottom"/>
          </w:tcPr>
          <w:p w14:paraId="43ADFFF5" w14:textId="6B887F93" w:rsidR="00583E5E" w:rsidRPr="00761914" w:rsidRDefault="00583E5E" w:rsidP="00F70634">
            <w:pPr>
              <w:tabs>
                <w:tab w:val="decimal" w:pos="1694"/>
              </w:tabs>
              <w:spacing w:line="380" w:lineRule="exact"/>
              <w:rPr>
                <w:rFonts w:ascii="Arial" w:hAnsi="Arial" w:cs="Arial"/>
                <w:sz w:val="20"/>
                <w:szCs w:val="20"/>
              </w:rPr>
            </w:pPr>
            <w:r w:rsidRPr="00761914">
              <w:rPr>
                <w:rFonts w:ascii="Arial" w:hAnsi="Arial" w:cs="Arial"/>
                <w:sz w:val="20"/>
                <w:szCs w:val="20"/>
              </w:rPr>
              <w:t>1,119,383,225</w:t>
            </w:r>
          </w:p>
        </w:tc>
      </w:tr>
      <w:tr w:rsidR="00583E5E" w:rsidRPr="00457DC6" w14:paraId="40E77D2A" w14:textId="77777777" w:rsidTr="004D7EC6">
        <w:tc>
          <w:tcPr>
            <w:tcW w:w="4680" w:type="dxa"/>
            <w:vAlign w:val="bottom"/>
          </w:tcPr>
          <w:p w14:paraId="2F3E305C" w14:textId="2DEBBA4F" w:rsidR="00583E5E" w:rsidRPr="00761914" w:rsidRDefault="00583E5E" w:rsidP="00583E5E">
            <w:pPr>
              <w:tabs>
                <w:tab w:val="decimal" w:pos="615"/>
              </w:tabs>
              <w:spacing w:line="380" w:lineRule="exact"/>
              <w:rPr>
                <w:rFonts w:ascii="Arial" w:hAnsi="Arial" w:cs="Arial"/>
                <w:sz w:val="20"/>
                <w:szCs w:val="20"/>
                <w:cs/>
              </w:rPr>
            </w:pPr>
            <w:r w:rsidRPr="00761914">
              <w:rPr>
                <w:rFonts w:ascii="Arial" w:hAnsi="Arial" w:cs="Arial"/>
                <w:sz w:val="20"/>
                <w:szCs w:val="20"/>
              </w:rPr>
              <w:t>Issued</w:t>
            </w:r>
          </w:p>
        </w:tc>
        <w:tc>
          <w:tcPr>
            <w:tcW w:w="2115" w:type="dxa"/>
            <w:vAlign w:val="bottom"/>
          </w:tcPr>
          <w:p w14:paraId="7FD210C9" w14:textId="6DCF4571" w:rsidR="00583E5E" w:rsidRPr="00761914" w:rsidRDefault="00583E5E" w:rsidP="00F70634">
            <w:pPr>
              <w:tabs>
                <w:tab w:val="decimal" w:pos="1694"/>
              </w:tabs>
              <w:spacing w:line="380" w:lineRule="exact"/>
              <w:rPr>
                <w:rFonts w:ascii="Arial" w:hAnsi="Arial" w:cs="Arial"/>
                <w:sz w:val="20"/>
                <w:szCs w:val="20"/>
              </w:rPr>
            </w:pPr>
            <w:r w:rsidRPr="00761914">
              <w:rPr>
                <w:rFonts w:ascii="Arial" w:hAnsi="Arial" w:cs="Arial"/>
                <w:sz w:val="20"/>
                <w:szCs w:val="20"/>
              </w:rPr>
              <w:t>-</w:t>
            </w:r>
          </w:p>
        </w:tc>
        <w:tc>
          <w:tcPr>
            <w:tcW w:w="2115" w:type="dxa"/>
            <w:vAlign w:val="bottom"/>
          </w:tcPr>
          <w:p w14:paraId="38DAE748" w14:textId="79B0887D" w:rsidR="00583E5E" w:rsidRPr="00761914" w:rsidRDefault="00583E5E" w:rsidP="00F70634">
            <w:pPr>
              <w:tabs>
                <w:tab w:val="decimal" w:pos="1694"/>
              </w:tabs>
              <w:spacing w:line="380" w:lineRule="exact"/>
              <w:rPr>
                <w:rFonts w:ascii="Arial" w:hAnsi="Arial" w:cs="Arial"/>
                <w:sz w:val="20"/>
                <w:szCs w:val="20"/>
              </w:rPr>
            </w:pPr>
            <w:r w:rsidRPr="00761914">
              <w:rPr>
                <w:rFonts w:ascii="Arial" w:hAnsi="Arial" w:cs="Arial"/>
                <w:sz w:val="20"/>
                <w:szCs w:val="20"/>
              </w:rPr>
              <w:t>(1,096,351</w:t>
            </w:r>
            <w:r w:rsidR="002A013E" w:rsidRPr="00761914">
              <w:rPr>
                <w:rFonts w:ascii="Arial" w:hAnsi="Arial" w:cs="Arial"/>
                <w:sz w:val="20"/>
                <w:szCs w:val="20"/>
              </w:rPr>
              <w:t>,925)</w:t>
            </w:r>
          </w:p>
        </w:tc>
      </w:tr>
      <w:tr w:rsidR="00583E5E" w:rsidRPr="00457DC6" w14:paraId="043869EA" w14:textId="77777777" w:rsidTr="004D7EC6">
        <w:tc>
          <w:tcPr>
            <w:tcW w:w="4680" w:type="dxa"/>
            <w:vAlign w:val="bottom"/>
          </w:tcPr>
          <w:p w14:paraId="64887C6E" w14:textId="0EF10347" w:rsidR="00583E5E" w:rsidRPr="00761914" w:rsidRDefault="00583E5E" w:rsidP="00583E5E">
            <w:pPr>
              <w:tabs>
                <w:tab w:val="decimal" w:pos="615"/>
              </w:tabs>
              <w:spacing w:line="380" w:lineRule="exact"/>
              <w:rPr>
                <w:rFonts w:ascii="Arial" w:hAnsi="Arial" w:cs="Arial"/>
                <w:sz w:val="20"/>
                <w:szCs w:val="20"/>
              </w:rPr>
            </w:pPr>
            <w:r w:rsidRPr="00761914">
              <w:rPr>
                <w:rFonts w:ascii="Arial" w:hAnsi="Arial" w:cs="Arial"/>
                <w:sz w:val="20"/>
                <w:szCs w:val="20"/>
              </w:rPr>
              <w:t>Expired</w:t>
            </w:r>
          </w:p>
        </w:tc>
        <w:tc>
          <w:tcPr>
            <w:tcW w:w="2115" w:type="dxa"/>
            <w:vAlign w:val="bottom"/>
          </w:tcPr>
          <w:p w14:paraId="631A8145" w14:textId="4F176640" w:rsidR="00583E5E" w:rsidRPr="00761914" w:rsidRDefault="00583E5E" w:rsidP="00F70634">
            <w:pPr>
              <w:pBdr>
                <w:bottom w:val="single" w:sz="4" w:space="1" w:color="auto"/>
              </w:pBdr>
              <w:tabs>
                <w:tab w:val="decimal" w:pos="1694"/>
              </w:tabs>
              <w:spacing w:line="380" w:lineRule="exact"/>
              <w:rPr>
                <w:rFonts w:ascii="Arial" w:hAnsi="Arial" w:cs="Arial"/>
                <w:sz w:val="20"/>
                <w:szCs w:val="20"/>
              </w:rPr>
            </w:pPr>
            <w:r w:rsidRPr="00761914">
              <w:rPr>
                <w:rFonts w:ascii="Arial" w:hAnsi="Arial" w:cs="Arial"/>
                <w:sz w:val="20"/>
                <w:szCs w:val="20"/>
              </w:rPr>
              <w:t>-</w:t>
            </w:r>
          </w:p>
        </w:tc>
        <w:tc>
          <w:tcPr>
            <w:tcW w:w="2115" w:type="dxa"/>
            <w:vAlign w:val="bottom"/>
          </w:tcPr>
          <w:p w14:paraId="0ADE10D5" w14:textId="6F9C9485" w:rsidR="00583E5E" w:rsidRPr="00761914" w:rsidRDefault="00583E5E" w:rsidP="00F70634">
            <w:pPr>
              <w:pBdr>
                <w:bottom w:val="single" w:sz="4" w:space="1" w:color="auto"/>
              </w:pBdr>
              <w:tabs>
                <w:tab w:val="decimal" w:pos="1694"/>
              </w:tabs>
              <w:spacing w:line="380" w:lineRule="exact"/>
              <w:rPr>
                <w:rFonts w:ascii="Arial" w:hAnsi="Arial" w:cs="Arial"/>
                <w:sz w:val="20"/>
                <w:szCs w:val="20"/>
              </w:rPr>
            </w:pPr>
            <w:r w:rsidRPr="00761914">
              <w:rPr>
                <w:rFonts w:ascii="Arial" w:hAnsi="Arial" w:cs="Arial"/>
                <w:sz w:val="20"/>
                <w:szCs w:val="20"/>
              </w:rPr>
              <w:t>(23,031,300)</w:t>
            </w:r>
          </w:p>
        </w:tc>
      </w:tr>
      <w:tr w:rsidR="00583E5E" w:rsidRPr="00457DC6" w14:paraId="65C06C0F" w14:textId="77777777" w:rsidTr="004D7EC6">
        <w:tc>
          <w:tcPr>
            <w:tcW w:w="4680" w:type="dxa"/>
            <w:vAlign w:val="bottom"/>
          </w:tcPr>
          <w:p w14:paraId="0BB97D17" w14:textId="72C81065" w:rsidR="00583E5E" w:rsidRPr="00761914" w:rsidRDefault="00583E5E" w:rsidP="00583E5E">
            <w:pPr>
              <w:tabs>
                <w:tab w:val="decimal" w:pos="615"/>
              </w:tabs>
              <w:spacing w:line="380" w:lineRule="exact"/>
              <w:rPr>
                <w:rFonts w:ascii="Arial" w:hAnsi="Arial" w:cs="Arial"/>
                <w:sz w:val="20"/>
                <w:szCs w:val="20"/>
                <w:cs/>
              </w:rPr>
            </w:pPr>
            <w:r w:rsidRPr="00761914">
              <w:rPr>
                <w:rFonts w:ascii="Arial" w:hAnsi="Arial" w:cs="Arial"/>
                <w:sz w:val="20"/>
                <w:szCs w:val="20"/>
              </w:rPr>
              <w:t>Outstanding as at 31 March 2026</w:t>
            </w:r>
          </w:p>
        </w:tc>
        <w:tc>
          <w:tcPr>
            <w:tcW w:w="2115" w:type="dxa"/>
            <w:vAlign w:val="bottom"/>
          </w:tcPr>
          <w:p w14:paraId="6600A41C" w14:textId="0915C527" w:rsidR="00583E5E" w:rsidRPr="00761914" w:rsidRDefault="00583E5E" w:rsidP="00F70634">
            <w:pPr>
              <w:pBdr>
                <w:bottom w:val="double" w:sz="4" w:space="1" w:color="auto"/>
              </w:pBdr>
              <w:tabs>
                <w:tab w:val="decimal" w:pos="1694"/>
              </w:tabs>
              <w:spacing w:line="380" w:lineRule="exact"/>
              <w:rPr>
                <w:rFonts w:ascii="Arial" w:hAnsi="Arial" w:cs="Arial"/>
                <w:sz w:val="20"/>
                <w:szCs w:val="20"/>
              </w:rPr>
            </w:pPr>
            <w:r w:rsidRPr="00761914">
              <w:rPr>
                <w:rFonts w:ascii="Arial" w:hAnsi="Arial" w:cs="Arial"/>
                <w:sz w:val="20"/>
                <w:szCs w:val="20"/>
              </w:rPr>
              <w:t>2,583,348,212</w:t>
            </w:r>
          </w:p>
        </w:tc>
        <w:tc>
          <w:tcPr>
            <w:tcW w:w="2115" w:type="dxa"/>
            <w:vAlign w:val="bottom"/>
          </w:tcPr>
          <w:p w14:paraId="41A4AE53" w14:textId="44DEE73F" w:rsidR="00991882" w:rsidRPr="00761914" w:rsidRDefault="00991882" w:rsidP="004D7EC6">
            <w:pPr>
              <w:pBdr>
                <w:bottom w:val="double" w:sz="4" w:space="1" w:color="auto"/>
              </w:pBdr>
              <w:tabs>
                <w:tab w:val="decimal" w:pos="1694"/>
              </w:tabs>
              <w:spacing w:line="380" w:lineRule="exact"/>
              <w:rPr>
                <w:rFonts w:ascii="Arial" w:hAnsi="Arial" w:cs="Arial"/>
                <w:sz w:val="20"/>
                <w:szCs w:val="20"/>
              </w:rPr>
            </w:pPr>
            <w:r w:rsidRPr="00761914">
              <w:rPr>
                <w:rFonts w:ascii="Arial" w:hAnsi="Arial" w:cs="Arial"/>
                <w:sz w:val="20"/>
                <w:szCs w:val="20"/>
              </w:rPr>
              <w:t>-</w:t>
            </w:r>
          </w:p>
        </w:tc>
      </w:tr>
    </w:tbl>
    <w:p w14:paraId="742447C6" w14:textId="484BA730" w:rsidR="00CE36CE" w:rsidRPr="00761914" w:rsidRDefault="00CE36CE" w:rsidP="009F5B57">
      <w:pPr>
        <w:tabs>
          <w:tab w:val="left" w:pos="195"/>
          <w:tab w:val="left" w:pos="630"/>
        </w:tabs>
        <w:overflowPunct/>
        <w:autoSpaceDE/>
        <w:autoSpaceDN/>
        <w:adjustRightInd/>
        <w:spacing w:before="240" w:after="120" w:line="380" w:lineRule="exact"/>
        <w:textAlignment w:val="auto"/>
        <w:rPr>
          <w:rFonts w:ascii="Arial" w:hAnsi="Arial" w:cs="Arial"/>
          <w:sz w:val="22"/>
          <w:szCs w:val="22"/>
        </w:rPr>
      </w:pPr>
      <w:r w:rsidRPr="00761914">
        <w:rPr>
          <w:rFonts w:ascii="Arial" w:hAnsi="Arial" w:cs="Arial"/>
          <w:sz w:val="22"/>
          <w:szCs w:val="22"/>
        </w:rPr>
        <w:tab/>
      </w:r>
      <w:r w:rsidR="00F332F8" w:rsidRPr="00761914">
        <w:rPr>
          <w:rFonts w:ascii="Arial" w:hAnsi="Arial" w:cs="Arial"/>
          <w:sz w:val="22"/>
          <w:szCs w:val="22"/>
        </w:rPr>
        <w:tab/>
      </w:r>
      <w:r w:rsidRPr="00761914">
        <w:rPr>
          <w:rFonts w:ascii="Arial" w:hAnsi="Arial" w:cs="Arial"/>
          <w:sz w:val="22"/>
          <w:szCs w:val="22"/>
        </w:rPr>
        <w:t>The warrants are detailed as follows:</w:t>
      </w:r>
    </w:p>
    <w:tbl>
      <w:tblPr>
        <w:tblW w:w="8910" w:type="dxa"/>
        <w:tblInd w:w="540" w:type="dxa"/>
        <w:tblLayout w:type="fixed"/>
        <w:tblLook w:val="01E0" w:firstRow="1" w:lastRow="1" w:firstColumn="1" w:lastColumn="1" w:noHBand="0" w:noVBand="0"/>
      </w:tblPr>
      <w:tblGrid>
        <w:gridCol w:w="1080"/>
        <w:gridCol w:w="1440"/>
        <w:gridCol w:w="1440"/>
        <w:gridCol w:w="1980"/>
        <w:gridCol w:w="1485"/>
        <w:gridCol w:w="1485"/>
      </w:tblGrid>
      <w:tr w:rsidR="00FC4A37" w:rsidRPr="00457DC6" w14:paraId="30A8A7EC" w14:textId="77777777" w:rsidTr="00777FFA">
        <w:trPr>
          <w:trHeight w:val="376"/>
          <w:tblHeader/>
        </w:trPr>
        <w:tc>
          <w:tcPr>
            <w:tcW w:w="1080" w:type="dxa"/>
            <w:vAlign w:val="bottom"/>
          </w:tcPr>
          <w:p w14:paraId="661058BC" w14:textId="77777777" w:rsidR="00CE36CE" w:rsidRPr="00761914" w:rsidRDefault="00CE36CE" w:rsidP="009F5B57">
            <w:pPr>
              <w:tabs>
                <w:tab w:val="left" w:pos="360"/>
              </w:tabs>
              <w:overflowPunct/>
              <w:autoSpaceDE/>
              <w:autoSpaceDN/>
              <w:adjustRightInd/>
              <w:spacing w:line="380" w:lineRule="exact"/>
              <w:jc w:val="center"/>
              <w:textAlignment w:val="auto"/>
              <w:rPr>
                <w:rFonts w:ascii="Arial" w:eastAsia="Calibri" w:hAnsi="Arial" w:cs="Arial"/>
                <w:sz w:val="18"/>
                <w:szCs w:val="18"/>
                <w:cs/>
              </w:rPr>
            </w:pPr>
          </w:p>
        </w:tc>
        <w:tc>
          <w:tcPr>
            <w:tcW w:w="1440" w:type="dxa"/>
            <w:vAlign w:val="bottom"/>
          </w:tcPr>
          <w:p w14:paraId="1C291CC9" w14:textId="77777777" w:rsidR="00CE36CE" w:rsidRPr="00761914" w:rsidRDefault="00CE36CE" w:rsidP="009F5B57">
            <w:pPr>
              <w:tabs>
                <w:tab w:val="left" w:pos="360"/>
              </w:tabs>
              <w:spacing w:line="380" w:lineRule="exact"/>
              <w:ind w:right="-18"/>
              <w:jc w:val="center"/>
              <w:rPr>
                <w:rFonts w:ascii="Arial" w:eastAsia="Calibri" w:hAnsi="Arial" w:cs="Arial"/>
                <w:sz w:val="18"/>
                <w:szCs w:val="18"/>
              </w:rPr>
            </w:pPr>
          </w:p>
        </w:tc>
        <w:tc>
          <w:tcPr>
            <w:tcW w:w="1440" w:type="dxa"/>
            <w:vAlign w:val="bottom"/>
          </w:tcPr>
          <w:p w14:paraId="7042017D" w14:textId="77777777" w:rsidR="00CE36CE" w:rsidRPr="00761914" w:rsidRDefault="00CE36CE" w:rsidP="009F5B57">
            <w:pPr>
              <w:tabs>
                <w:tab w:val="left" w:pos="360"/>
              </w:tabs>
              <w:overflowPunct/>
              <w:autoSpaceDE/>
              <w:autoSpaceDN/>
              <w:adjustRightInd/>
              <w:spacing w:line="380" w:lineRule="exact"/>
              <w:jc w:val="center"/>
              <w:textAlignment w:val="auto"/>
              <w:rPr>
                <w:rFonts w:ascii="Arial" w:eastAsia="Calibri" w:hAnsi="Arial" w:cs="Arial"/>
                <w:sz w:val="18"/>
                <w:szCs w:val="18"/>
              </w:rPr>
            </w:pPr>
          </w:p>
        </w:tc>
        <w:tc>
          <w:tcPr>
            <w:tcW w:w="1980" w:type="dxa"/>
            <w:vAlign w:val="bottom"/>
          </w:tcPr>
          <w:p w14:paraId="2F401AA3" w14:textId="77777777" w:rsidR="00CE36CE" w:rsidRPr="00761914" w:rsidRDefault="00CE36CE" w:rsidP="009F5B57">
            <w:pPr>
              <w:tabs>
                <w:tab w:val="left" w:pos="360"/>
              </w:tabs>
              <w:overflowPunct/>
              <w:autoSpaceDE/>
              <w:autoSpaceDN/>
              <w:adjustRightInd/>
              <w:spacing w:line="380" w:lineRule="exact"/>
              <w:jc w:val="center"/>
              <w:textAlignment w:val="auto"/>
              <w:rPr>
                <w:rFonts w:ascii="Arial" w:eastAsia="Calibri" w:hAnsi="Arial" w:cs="Arial"/>
                <w:sz w:val="18"/>
                <w:szCs w:val="18"/>
              </w:rPr>
            </w:pPr>
          </w:p>
        </w:tc>
        <w:tc>
          <w:tcPr>
            <w:tcW w:w="1485" w:type="dxa"/>
            <w:vAlign w:val="bottom"/>
          </w:tcPr>
          <w:p w14:paraId="494AAD5D" w14:textId="77777777" w:rsidR="00CE36CE" w:rsidRPr="00761914" w:rsidRDefault="00CE36CE" w:rsidP="009F5B57">
            <w:pPr>
              <w:tabs>
                <w:tab w:val="left" w:pos="360"/>
              </w:tabs>
              <w:overflowPunct/>
              <w:autoSpaceDE/>
              <w:autoSpaceDN/>
              <w:adjustRightInd/>
              <w:spacing w:line="380" w:lineRule="exact"/>
              <w:jc w:val="center"/>
              <w:textAlignment w:val="auto"/>
              <w:rPr>
                <w:rFonts w:ascii="Arial" w:eastAsia="Calibri" w:hAnsi="Arial" w:cs="Arial"/>
                <w:sz w:val="18"/>
                <w:szCs w:val="18"/>
              </w:rPr>
            </w:pPr>
            <w:r w:rsidRPr="00761914">
              <w:rPr>
                <w:rFonts w:ascii="Arial" w:hAnsi="Arial" w:cs="Arial"/>
                <w:sz w:val="18"/>
                <w:szCs w:val="18"/>
              </w:rPr>
              <w:t>Exercise price</w:t>
            </w:r>
          </w:p>
        </w:tc>
        <w:tc>
          <w:tcPr>
            <w:tcW w:w="1485" w:type="dxa"/>
            <w:vAlign w:val="bottom"/>
          </w:tcPr>
          <w:p w14:paraId="50E9B3EF" w14:textId="77777777" w:rsidR="00CE36CE" w:rsidRPr="00761914" w:rsidRDefault="00CE36CE" w:rsidP="009F5B57">
            <w:pPr>
              <w:tabs>
                <w:tab w:val="left" w:pos="360"/>
              </w:tabs>
              <w:overflowPunct/>
              <w:autoSpaceDE/>
              <w:autoSpaceDN/>
              <w:adjustRightInd/>
              <w:spacing w:line="380" w:lineRule="exact"/>
              <w:ind w:left="-108" w:right="-108"/>
              <w:jc w:val="center"/>
              <w:textAlignment w:val="auto"/>
              <w:rPr>
                <w:rFonts w:ascii="Arial" w:eastAsia="Calibri" w:hAnsi="Arial" w:cs="Arial"/>
                <w:sz w:val="18"/>
                <w:szCs w:val="18"/>
              </w:rPr>
            </w:pPr>
            <w:r w:rsidRPr="00761914">
              <w:rPr>
                <w:rFonts w:ascii="Arial" w:hAnsi="Arial" w:cs="Arial"/>
                <w:sz w:val="18"/>
                <w:szCs w:val="18"/>
              </w:rPr>
              <w:t>Exercise ratio</w:t>
            </w:r>
          </w:p>
        </w:tc>
      </w:tr>
      <w:tr w:rsidR="00FC4A37" w:rsidRPr="00457DC6" w14:paraId="174ABA68" w14:textId="77777777" w:rsidTr="00777FFA">
        <w:trPr>
          <w:trHeight w:val="401"/>
          <w:tblHeader/>
        </w:trPr>
        <w:tc>
          <w:tcPr>
            <w:tcW w:w="1080" w:type="dxa"/>
            <w:vAlign w:val="bottom"/>
          </w:tcPr>
          <w:p w14:paraId="663BCD3A" w14:textId="77777777" w:rsidR="00CE36CE" w:rsidRPr="00761914" w:rsidRDefault="00CE36CE" w:rsidP="009F5B57">
            <w:pPr>
              <w:pBdr>
                <w:bottom w:val="single" w:sz="4" w:space="1" w:color="auto"/>
              </w:pBdr>
              <w:tabs>
                <w:tab w:val="left" w:pos="360"/>
              </w:tabs>
              <w:overflowPunct/>
              <w:autoSpaceDE/>
              <w:autoSpaceDN/>
              <w:adjustRightInd/>
              <w:spacing w:line="380" w:lineRule="exact"/>
              <w:ind w:right="-18"/>
              <w:jc w:val="center"/>
              <w:textAlignment w:val="auto"/>
              <w:rPr>
                <w:rFonts w:ascii="Arial" w:eastAsia="Calibri" w:hAnsi="Arial" w:cs="Arial"/>
                <w:sz w:val="18"/>
                <w:szCs w:val="18"/>
              </w:rPr>
            </w:pPr>
            <w:r w:rsidRPr="00761914">
              <w:rPr>
                <w:rFonts w:ascii="Arial" w:eastAsia="Calibri" w:hAnsi="Arial" w:cs="Arial"/>
                <w:sz w:val="18"/>
                <w:szCs w:val="18"/>
              </w:rPr>
              <w:t>Warrants</w:t>
            </w:r>
          </w:p>
        </w:tc>
        <w:tc>
          <w:tcPr>
            <w:tcW w:w="1440" w:type="dxa"/>
            <w:vAlign w:val="bottom"/>
          </w:tcPr>
          <w:p w14:paraId="1F3D1E96" w14:textId="609E63FE" w:rsidR="00CE36CE" w:rsidRPr="00761914" w:rsidRDefault="00CE36CE" w:rsidP="009F5B57">
            <w:pPr>
              <w:pBdr>
                <w:bottom w:val="single" w:sz="4" w:space="1" w:color="auto"/>
              </w:pBdr>
              <w:tabs>
                <w:tab w:val="left" w:pos="360"/>
              </w:tabs>
              <w:overflowPunct/>
              <w:autoSpaceDE/>
              <w:autoSpaceDN/>
              <w:adjustRightInd/>
              <w:spacing w:line="380" w:lineRule="exact"/>
              <w:ind w:right="-18"/>
              <w:jc w:val="center"/>
              <w:textAlignment w:val="auto"/>
              <w:rPr>
                <w:rFonts w:ascii="Arial" w:eastAsia="Calibri" w:hAnsi="Arial" w:cs="Arial"/>
                <w:sz w:val="18"/>
                <w:szCs w:val="18"/>
                <w:cs/>
              </w:rPr>
            </w:pPr>
            <w:r w:rsidRPr="00761914">
              <w:rPr>
                <w:rFonts w:ascii="Arial" w:eastAsia="Calibri" w:hAnsi="Arial" w:cs="Arial"/>
                <w:sz w:val="18"/>
                <w:szCs w:val="18"/>
              </w:rPr>
              <w:t>Date of grant</w:t>
            </w:r>
          </w:p>
        </w:tc>
        <w:tc>
          <w:tcPr>
            <w:tcW w:w="1440" w:type="dxa"/>
            <w:vAlign w:val="bottom"/>
          </w:tcPr>
          <w:p w14:paraId="06CB2548" w14:textId="10F625C7" w:rsidR="00CE36CE" w:rsidRPr="00761914" w:rsidRDefault="00FC4A37" w:rsidP="009F5B57">
            <w:pPr>
              <w:pBdr>
                <w:bottom w:val="single" w:sz="4" w:space="1" w:color="auto"/>
              </w:pBdr>
              <w:tabs>
                <w:tab w:val="left" w:pos="360"/>
              </w:tabs>
              <w:overflowPunct/>
              <w:autoSpaceDE/>
              <w:autoSpaceDN/>
              <w:adjustRightInd/>
              <w:spacing w:line="380" w:lineRule="exact"/>
              <w:ind w:right="-18"/>
              <w:jc w:val="center"/>
              <w:textAlignment w:val="auto"/>
              <w:rPr>
                <w:rFonts w:ascii="Arial" w:eastAsia="Calibri" w:hAnsi="Arial" w:cs="Arial"/>
                <w:sz w:val="18"/>
                <w:szCs w:val="18"/>
                <w:cs/>
              </w:rPr>
            </w:pPr>
            <w:r w:rsidRPr="00761914">
              <w:rPr>
                <w:rFonts w:ascii="Arial" w:hAnsi="Arial" w:cs="Arial"/>
                <w:sz w:val="18"/>
                <w:szCs w:val="18"/>
              </w:rPr>
              <w:t xml:space="preserve">Term of </w:t>
            </w:r>
            <w:r w:rsidR="00CE36CE" w:rsidRPr="00761914">
              <w:rPr>
                <w:rFonts w:ascii="Arial" w:hAnsi="Arial" w:cs="Arial"/>
                <w:sz w:val="18"/>
                <w:szCs w:val="18"/>
              </w:rPr>
              <w:t>warrant</w:t>
            </w:r>
          </w:p>
        </w:tc>
        <w:tc>
          <w:tcPr>
            <w:tcW w:w="1980" w:type="dxa"/>
            <w:vAlign w:val="bottom"/>
          </w:tcPr>
          <w:p w14:paraId="3A61E4E4" w14:textId="376EE516" w:rsidR="00CE36CE" w:rsidRPr="00761914" w:rsidRDefault="00CE36CE" w:rsidP="009F5B57">
            <w:pPr>
              <w:pBdr>
                <w:bottom w:val="single" w:sz="4" w:space="1" w:color="auto"/>
              </w:pBdr>
              <w:tabs>
                <w:tab w:val="left" w:pos="360"/>
              </w:tabs>
              <w:overflowPunct/>
              <w:autoSpaceDE/>
              <w:autoSpaceDN/>
              <w:adjustRightInd/>
              <w:spacing w:line="380" w:lineRule="exact"/>
              <w:ind w:right="-18"/>
              <w:jc w:val="center"/>
              <w:textAlignment w:val="auto"/>
              <w:rPr>
                <w:rFonts w:ascii="Arial" w:eastAsia="Calibri" w:hAnsi="Arial" w:cs="Arial"/>
                <w:sz w:val="18"/>
                <w:szCs w:val="18"/>
                <w:cs/>
              </w:rPr>
            </w:pPr>
            <w:r w:rsidRPr="00761914">
              <w:rPr>
                <w:rFonts w:ascii="Arial" w:hAnsi="Arial" w:cs="Arial"/>
                <w:sz w:val="18"/>
                <w:szCs w:val="18"/>
              </w:rPr>
              <w:t>Exercisable date</w:t>
            </w:r>
          </w:p>
        </w:tc>
        <w:tc>
          <w:tcPr>
            <w:tcW w:w="1485" w:type="dxa"/>
            <w:vAlign w:val="bottom"/>
          </w:tcPr>
          <w:p w14:paraId="5896DF56" w14:textId="11121689" w:rsidR="00CE36CE" w:rsidRPr="00761914" w:rsidRDefault="00FC4A37" w:rsidP="009F5B57">
            <w:pPr>
              <w:pBdr>
                <w:bottom w:val="single" w:sz="4" w:space="1" w:color="auto"/>
              </w:pBdr>
              <w:tabs>
                <w:tab w:val="left" w:pos="360"/>
              </w:tabs>
              <w:overflowPunct/>
              <w:autoSpaceDE/>
              <w:autoSpaceDN/>
              <w:adjustRightInd/>
              <w:spacing w:line="380" w:lineRule="exact"/>
              <w:ind w:right="-18"/>
              <w:jc w:val="center"/>
              <w:textAlignment w:val="auto"/>
              <w:rPr>
                <w:rFonts w:ascii="Arial" w:eastAsia="Calibri" w:hAnsi="Arial" w:cs="Arial"/>
                <w:sz w:val="18"/>
                <w:szCs w:val="18"/>
                <w:cs/>
              </w:rPr>
            </w:pPr>
            <w:r w:rsidRPr="00761914">
              <w:rPr>
                <w:rFonts w:ascii="Arial" w:hAnsi="Arial" w:cs="Arial"/>
                <w:sz w:val="18"/>
                <w:szCs w:val="18"/>
              </w:rPr>
              <w:t xml:space="preserve">per 1 ordinary </w:t>
            </w:r>
            <w:r w:rsidR="00CE36CE" w:rsidRPr="00761914">
              <w:rPr>
                <w:rFonts w:ascii="Arial" w:hAnsi="Arial" w:cs="Arial"/>
                <w:sz w:val="18"/>
                <w:szCs w:val="18"/>
              </w:rPr>
              <w:t>share (Baht)</w:t>
            </w:r>
          </w:p>
        </w:tc>
        <w:tc>
          <w:tcPr>
            <w:tcW w:w="1485" w:type="dxa"/>
            <w:vAlign w:val="bottom"/>
          </w:tcPr>
          <w:p w14:paraId="2F02BE49" w14:textId="57B9270F" w:rsidR="00CE36CE" w:rsidRPr="00761914" w:rsidRDefault="00FC4A37" w:rsidP="009F5B57">
            <w:pPr>
              <w:pBdr>
                <w:bottom w:val="single" w:sz="4" w:space="1" w:color="auto"/>
              </w:pBdr>
              <w:tabs>
                <w:tab w:val="left" w:pos="360"/>
              </w:tabs>
              <w:overflowPunct/>
              <w:autoSpaceDE/>
              <w:autoSpaceDN/>
              <w:adjustRightInd/>
              <w:spacing w:line="380" w:lineRule="exact"/>
              <w:ind w:right="-18"/>
              <w:jc w:val="center"/>
              <w:textAlignment w:val="auto"/>
              <w:rPr>
                <w:rFonts w:ascii="Arial" w:eastAsia="Calibri" w:hAnsi="Arial" w:cs="Arial"/>
                <w:sz w:val="18"/>
                <w:szCs w:val="18"/>
              </w:rPr>
            </w:pPr>
            <w:r w:rsidRPr="00761914">
              <w:rPr>
                <w:rFonts w:ascii="Arial" w:hAnsi="Arial" w:cs="Arial"/>
                <w:sz w:val="18"/>
                <w:szCs w:val="18"/>
              </w:rPr>
              <w:t xml:space="preserve">(warrant to </w:t>
            </w:r>
            <w:r w:rsidR="00CE36CE" w:rsidRPr="00761914">
              <w:rPr>
                <w:rFonts w:ascii="Arial" w:hAnsi="Arial" w:cs="Arial"/>
                <w:sz w:val="18"/>
                <w:szCs w:val="18"/>
              </w:rPr>
              <w:t>ordinary share)</w:t>
            </w:r>
          </w:p>
        </w:tc>
      </w:tr>
      <w:tr w:rsidR="00FC4A37" w:rsidRPr="00457DC6" w14:paraId="5DE0FD4F" w14:textId="77777777" w:rsidTr="00777FFA">
        <w:trPr>
          <w:trHeight w:val="765"/>
        </w:trPr>
        <w:tc>
          <w:tcPr>
            <w:tcW w:w="1080" w:type="dxa"/>
          </w:tcPr>
          <w:p w14:paraId="28DDF0FD" w14:textId="77777777" w:rsidR="00CE36CE" w:rsidRPr="00761914" w:rsidRDefault="00CE36CE" w:rsidP="009F5B57">
            <w:pPr>
              <w:tabs>
                <w:tab w:val="left" w:pos="360"/>
              </w:tabs>
              <w:overflowPunct/>
              <w:autoSpaceDE/>
              <w:autoSpaceDN/>
              <w:adjustRightInd/>
              <w:spacing w:line="380" w:lineRule="exact"/>
              <w:ind w:right="-26"/>
              <w:jc w:val="both"/>
              <w:textAlignment w:val="auto"/>
              <w:rPr>
                <w:rFonts w:ascii="Arial" w:eastAsia="Calibri" w:hAnsi="Arial" w:cs="Arial"/>
                <w:sz w:val="18"/>
                <w:szCs w:val="18"/>
              </w:rPr>
            </w:pPr>
            <w:r w:rsidRPr="00761914">
              <w:rPr>
                <w:rFonts w:ascii="Arial" w:eastAsia="Calibri" w:hAnsi="Arial" w:cs="Arial"/>
                <w:sz w:val="18"/>
                <w:szCs w:val="18"/>
              </w:rPr>
              <w:t>VGI-W3</w:t>
            </w:r>
          </w:p>
        </w:tc>
        <w:tc>
          <w:tcPr>
            <w:tcW w:w="1440" w:type="dxa"/>
          </w:tcPr>
          <w:p w14:paraId="6572DF24" w14:textId="77777777" w:rsidR="00CE36CE" w:rsidRPr="00761914" w:rsidRDefault="00CE36CE" w:rsidP="009F5B57">
            <w:pPr>
              <w:tabs>
                <w:tab w:val="left" w:pos="360"/>
              </w:tabs>
              <w:overflowPunct/>
              <w:autoSpaceDE/>
              <w:autoSpaceDN/>
              <w:adjustRightInd/>
              <w:spacing w:line="380" w:lineRule="exact"/>
              <w:jc w:val="center"/>
              <w:textAlignment w:val="auto"/>
              <w:rPr>
                <w:rFonts w:ascii="Arial" w:eastAsia="Calibri" w:hAnsi="Arial" w:cs="Arial"/>
                <w:sz w:val="18"/>
                <w:szCs w:val="18"/>
              </w:rPr>
            </w:pPr>
            <w:r w:rsidRPr="00761914">
              <w:rPr>
                <w:rFonts w:ascii="Arial" w:eastAsia="Calibri" w:hAnsi="Arial" w:cs="Arial"/>
                <w:sz w:val="18"/>
                <w:szCs w:val="18"/>
              </w:rPr>
              <w:t>24 May 2022</w:t>
            </w:r>
          </w:p>
        </w:tc>
        <w:tc>
          <w:tcPr>
            <w:tcW w:w="1440" w:type="dxa"/>
          </w:tcPr>
          <w:p w14:paraId="02E761FE" w14:textId="77777777" w:rsidR="00CE36CE" w:rsidRPr="00761914" w:rsidRDefault="00CE36CE" w:rsidP="009F5B57">
            <w:pPr>
              <w:overflowPunct/>
              <w:autoSpaceDE/>
              <w:autoSpaceDN/>
              <w:adjustRightInd/>
              <w:spacing w:line="380" w:lineRule="exact"/>
              <w:jc w:val="center"/>
              <w:textAlignment w:val="auto"/>
              <w:rPr>
                <w:rFonts w:ascii="Arial" w:eastAsia="Calibri" w:hAnsi="Arial" w:cs="Arial"/>
                <w:sz w:val="18"/>
                <w:szCs w:val="18"/>
              </w:rPr>
            </w:pPr>
            <w:r w:rsidRPr="00761914">
              <w:rPr>
                <w:rFonts w:ascii="Arial" w:eastAsia="Calibri" w:hAnsi="Arial" w:cs="Arial"/>
                <w:sz w:val="18"/>
                <w:szCs w:val="18"/>
              </w:rPr>
              <w:t>5 years</w:t>
            </w:r>
          </w:p>
        </w:tc>
        <w:tc>
          <w:tcPr>
            <w:tcW w:w="1980" w:type="dxa"/>
          </w:tcPr>
          <w:p w14:paraId="01A6EEB2" w14:textId="77777777" w:rsidR="00CE36CE" w:rsidRPr="00761914" w:rsidRDefault="00CE36CE" w:rsidP="009F5B57">
            <w:pPr>
              <w:overflowPunct/>
              <w:autoSpaceDE/>
              <w:autoSpaceDN/>
              <w:adjustRightInd/>
              <w:spacing w:line="380" w:lineRule="exact"/>
              <w:ind w:left="270" w:right="-12" w:hanging="270"/>
              <w:textAlignment w:val="auto"/>
              <w:rPr>
                <w:rFonts w:ascii="Arial" w:eastAsia="Calibri" w:hAnsi="Arial" w:cs="Arial"/>
                <w:sz w:val="18"/>
                <w:szCs w:val="18"/>
                <w:cs/>
              </w:rPr>
            </w:pPr>
            <w:r w:rsidRPr="00761914">
              <w:rPr>
                <w:rFonts w:ascii="Arial" w:hAnsi="Arial" w:cs="Arial"/>
                <w:sz w:val="18"/>
                <w:szCs w:val="18"/>
              </w:rPr>
              <w:t>Last business day of each quarter, from the issued date</w:t>
            </w:r>
          </w:p>
        </w:tc>
        <w:tc>
          <w:tcPr>
            <w:tcW w:w="1485" w:type="dxa"/>
          </w:tcPr>
          <w:p w14:paraId="7C1FD697" w14:textId="1BA31AC6" w:rsidR="00CE36CE" w:rsidRPr="00761914" w:rsidRDefault="005A316A" w:rsidP="009F5B57">
            <w:pPr>
              <w:overflowPunct/>
              <w:autoSpaceDE/>
              <w:autoSpaceDN/>
              <w:adjustRightInd/>
              <w:spacing w:line="380" w:lineRule="exact"/>
              <w:jc w:val="center"/>
              <w:textAlignment w:val="auto"/>
              <w:rPr>
                <w:rFonts w:ascii="Arial" w:eastAsia="Calibri" w:hAnsi="Arial" w:cs="Arial"/>
                <w:sz w:val="18"/>
                <w:szCs w:val="18"/>
              </w:rPr>
            </w:pPr>
            <w:r w:rsidRPr="00761914">
              <w:rPr>
                <w:rFonts w:ascii="Arial" w:eastAsia="Calibri" w:hAnsi="Arial" w:cs="Arial"/>
                <w:sz w:val="18"/>
                <w:szCs w:val="18"/>
              </w:rPr>
              <w:t>9.637</w:t>
            </w:r>
          </w:p>
        </w:tc>
        <w:tc>
          <w:tcPr>
            <w:tcW w:w="1485" w:type="dxa"/>
          </w:tcPr>
          <w:p w14:paraId="6C784AF8" w14:textId="68ECB7A4" w:rsidR="00CE36CE" w:rsidRPr="00761914" w:rsidRDefault="00CE36CE" w:rsidP="009F5B57">
            <w:pPr>
              <w:tabs>
                <w:tab w:val="left" w:pos="360"/>
              </w:tabs>
              <w:overflowPunct/>
              <w:autoSpaceDE/>
              <w:autoSpaceDN/>
              <w:adjustRightInd/>
              <w:spacing w:line="380" w:lineRule="exact"/>
              <w:jc w:val="center"/>
              <w:textAlignment w:val="auto"/>
              <w:rPr>
                <w:rFonts w:ascii="Arial" w:eastAsia="Calibri" w:hAnsi="Arial" w:cs="Arial"/>
                <w:sz w:val="18"/>
                <w:szCs w:val="18"/>
              </w:rPr>
            </w:pPr>
            <w:r w:rsidRPr="00761914">
              <w:rPr>
                <w:rFonts w:ascii="Arial" w:eastAsia="Calibri" w:hAnsi="Arial" w:cs="Arial"/>
                <w:sz w:val="18"/>
                <w:szCs w:val="18"/>
              </w:rPr>
              <w:t>1:1</w:t>
            </w:r>
            <w:r w:rsidR="005A316A" w:rsidRPr="00761914">
              <w:rPr>
                <w:rFonts w:ascii="Arial" w:eastAsia="Calibri" w:hAnsi="Arial" w:cs="Arial"/>
                <w:sz w:val="18"/>
                <w:szCs w:val="18"/>
              </w:rPr>
              <w:t>.2349</w:t>
            </w:r>
          </w:p>
        </w:tc>
      </w:tr>
      <w:tr w:rsidR="00FC4A37" w:rsidRPr="00457DC6" w14:paraId="290A2B0C" w14:textId="77777777" w:rsidTr="00777FFA">
        <w:trPr>
          <w:trHeight w:val="666"/>
        </w:trPr>
        <w:tc>
          <w:tcPr>
            <w:tcW w:w="1080" w:type="dxa"/>
          </w:tcPr>
          <w:p w14:paraId="1B62AB39" w14:textId="77777777" w:rsidR="00CE36CE" w:rsidRPr="00761914" w:rsidRDefault="00CE36CE" w:rsidP="009F5B57">
            <w:pPr>
              <w:tabs>
                <w:tab w:val="left" w:pos="360"/>
              </w:tabs>
              <w:overflowPunct/>
              <w:autoSpaceDE/>
              <w:autoSpaceDN/>
              <w:adjustRightInd/>
              <w:spacing w:line="380" w:lineRule="exact"/>
              <w:ind w:right="-26"/>
              <w:jc w:val="both"/>
              <w:textAlignment w:val="auto"/>
              <w:rPr>
                <w:rFonts w:ascii="Arial" w:eastAsia="Calibri" w:hAnsi="Arial" w:cs="Arial"/>
                <w:sz w:val="18"/>
                <w:szCs w:val="18"/>
              </w:rPr>
            </w:pPr>
            <w:r w:rsidRPr="00761914">
              <w:rPr>
                <w:rFonts w:ascii="Arial" w:eastAsia="Calibri" w:hAnsi="Arial" w:cs="Arial"/>
                <w:sz w:val="18"/>
                <w:szCs w:val="18"/>
              </w:rPr>
              <w:t>VGI-W4</w:t>
            </w:r>
          </w:p>
        </w:tc>
        <w:tc>
          <w:tcPr>
            <w:tcW w:w="1440" w:type="dxa"/>
          </w:tcPr>
          <w:p w14:paraId="334F7649" w14:textId="05215815" w:rsidR="00CE36CE" w:rsidRPr="00761914" w:rsidRDefault="00CE36CE" w:rsidP="009F5B57">
            <w:pPr>
              <w:tabs>
                <w:tab w:val="left" w:pos="360"/>
              </w:tabs>
              <w:overflowPunct/>
              <w:autoSpaceDE/>
              <w:autoSpaceDN/>
              <w:adjustRightInd/>
              <w:spacing w:line="380" w:lineRule="exact"/>
              <w:jc w:val="center"/>
              <w:textAlignment w:val="auto"/>
              <w:rPr>
                <w:rFonts w:ascii="Arial" w:eastAsia="Calibri" w:hAnsi="Arial" w:cs="Arial"/>
                <w:sz w:val="18"/>
                <w:szCs w:val="22"/>
              </w:rPr>
            </w:pPr>
            <w:r w:rsidRPr="00761914">
              <w:rPr>
                <w:rFonts w:ascii="Arial" w:eastAsia="Calibri" w:hAnsi="Arial" w:cs="Arial"/>
                <w:sz w:val="18"/>
                <w:szCs w:val="18"/>
              </w:rPr>
              <w:t xml:space="preserve">4 December </w:t>
            </w:r>
            <w:r w:rsidR="002F3D86" w:rsidRPr="00761914">
              <w:rPr>
                <w:rFonts w:ascii="Arial" w:eastAsia="Calibri" w:hAnsi="Arial" w:cs="Arial"/>
                <w:sz w:val="18"/>
                <w:szCs w:val="18"/>
              </w:rPr>
              <w:t>202</w:t>
            </w:r>
            <w:r w:rsidR="00565FCD" w:rsidRPr="00761914">
              <w:rPr>
                <w:rFonts w:ascii="Arial" w:eastAsia="Calibri" w:hAnsi="Arial" w:cs="Arial"/>
                <w:sz w:val="18"/>
                <w:szCs w:val="22"/>
              </w:rPr>
              <w:t>4</w:t>
            </w:r>
          </w:p>
        </w:tc>
        <w:tc>
          <w:tcPr>
            <w:tcW w:w="1440" w:type="dxa"/>
          </w:tcPr>
          <w:p w14:paraId="0A799A6D" w14:textId="77777777" w:rsidR="00CE36CE" w:rsidRPr="00761914" w:rsidRDefault="00CE36CE" w:rsidP="009F5B57">
            <w:pPr>
              <w:overflowPunct/>
              <w:autoSpaceDE/>
              <w:autoSpaceDN/>
              <w:adjustRightInd/>
              <w:spacing w:line="380" w:lineRule="exact"/>
              <w:jc w:val="center"/>
              <w:textAlignment w:val="auto"/>
              <w:rPr>
                <w:rFonts w:ascii="Arial" w:eastAsia="Calibri" w:hAnsi="Arial" w:cs="Arial"/>
                <w:sz w:val="18"/>
                <w:szCs w:val="18"/>
              </w:rPr>
            </w:pPr>
            <w:r w:rsidRPr="00761914">
              <w:rPr>
                <w:rFonts w:ascii="Arial" w:hAnsi="Arial" w:cs="Arial"/>
                <w:sz w:val="18"/>
                <w:szCs w:val="18"/>
              </w:rPr>
              <w:t>Not more than 9 months</w:t>
            </w:r>
          </w:p>
        </w:tc>
        <w:tc>
          <w:tcPr>
            <w:tcW w:w="1980" w:type="dxa"/>
          </w:tcPr>
          <w:p w14:paraId="7625FB25" w14:textId="1773C761" w:rsidR="00CE36CE" w:rsidRPr="00761914" w:rsidRDefault="00CE36CE" w:rsidP="009F5B57">
            <w:pPr>
              <w:overflowPunct/>
              <w:autoSpaceDE/>
              <w:autoSpaceDN/>
              <w:adjustRightInd/>
              <w:spacing w:line="380" w:lineRule="exact"/>
              <w:ind w:left="270" w:right="-12" w:hanging="270"/>
              <w:textAlignment w:val="auto"/>
              <w:rPr>
                <w:rFonts w:ascii="Arial" w:eastAsia="Calibri" w:hAnsi="Arial" w:cs="Arial"/>
                <w:sz w:val="18"/>
                <w:szCs w:val="18"/>
                <w:cs/>
              </w:rPr>
            </w:pPr>
            <w:r w:rsidRPr="00761914">
              <w:rPr>
                <w:rFonts w:ascii="Arial" w:hAnsi="Arial" w:cs="Arial"/>
                <w:sz w:val="18"/>
                <w:szCs w:val="18"/>
              </w:rPr>
              <w:t xml:space="preserve">3 September </w:t>
            </w:r>
            <w:r w:rsidR="002F3D86" w:rsidRPr="00761914">
              <w:rPr>
                <w:rFonts w:ascii="Arial" w:hAnsi="Arial" w:cs="Arial"/>
                <w:sz w:val="18"/>
                <w:szCs w:val="18"/>
              </w:rPr>
              <w:t>202</w:t>
            </w:r>
            <w:r w:rsidR="00565FCD" w:rsidRPr="00761914">
              <w:rPr>
                <w:rFonts w:ascii="Arial" w:hAnsi="Arial" w:cs="Arial"/>
                <w:sz w:val="18"/>
                <w:szCs w:val="18"/>
              </w:rPr>
              <w:t>5</w:t>
            </w:r>
          </w:p>
        </w:tc>
        <w:tc>
          <w:tcPr>
            <w:tcW w:w="1485" w:type="dxa"/>
          </w:tcPr>
          <w:p w14:paraId="2A20B972" w14:textId="77777777" w:rsidR="00CE36CE" w:rsidRPr="00761914" w:rsidRDefault="00CE36CE" w:rsidP="009F5B57">
            <w:pPr>
              <w:overflowPunct/>
              <w:autoSpaceDE/>
              <w:autoSpaceDN/>
              <w:adjustRightInd/>
              <w:spacing w:line="380" w:lineRule="exact"/>
              <w:jc w:val="center"/>
              <w:textAlignment w:val="auto"/>
              <w:rPr>
                <w:rFonts w:ascii="Arial" w:eastAsia="Calibri" w:hAnsi="Arial" w:cs="Arial"/>
                <w:sz w:val="18"/>
                <w:szCs w:val="18"/>
              </w:rPr>
            </w:pPr>
            <w:r w:rsidRPr="00761914">
              <w:rPr>
                <w:rFonts w:ascii="Arial" w:eastAsia="Calibri" w:hAnsi="Arial" w:cs="Arial"/>
                <w:sz w:val="18"/>
                <w:szCs w:val="18"/>
              </w:rPr>
              <w:t>1.4932</w:t>
            </w:r>
          </w:p>
        </w:tc>
        <w:tc>
          <w:tcPr>
            <w:tcW w:w="1485" w:type="dxa"/>
          </w:tcPr>
          <w:p w14:paraId="44771FC2" w14:textId="77777777" w:rsidR="00CE36CE" w:rsidRPr="00761914" w:rsidRDefault="00CE36CE" w:rsidP="009F5B57">
            <w:pPr>
              <w:tabs>
                <w:tab w:val="left" w:pos="360"/>
              </w:tabs>
              <w:overflowPunct/>
              <w:autoSpaceDE/>
              <w:autoSpaceDN/>
              <w:adjustRightInd/>
              <w:spacing w:line="380" w:lineRule="exact"/>
              <w:jc w:val="center"/>
              <w:textAlignment w:val="auto"/>
              <w:rPr>
                <w:rFonts w:ascii="Arial" w:eastAsia="Calibri" w:hAnsi="Arial" w:cs="Arial"/>
                <w:sz w:val="18"/>
                <w:szCs w:val="18"/>
              </w:rPr>
            </w:pPr>
            <w:r w:rsidRPr="00761914">
              <w:rPr>
                <w:rFonts w:ascii="Arial" w:eastAsia="Calibri" w:hAnsi="Arial" w:cs="Arial"/>
                <w:sz w:val="18"/>
                <w:szCs w:val="18"/>
              </w:rPr>
              <w:t>1:1.0045</w:t>
            </w:r>
          </w:p>
        </w:tc>
      </w:tr>
    </w:tbl>
    <w:p w14:paraId="45DC4392" w14:textId="77777777" w:rsidR="00A66988" w:rsidRPr="00761914" w:rsidRDefault="00A66988" w:rsidP="006A6519">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br w:type="page"/>
      </w:r>
    </w:p>
    <w:p w14:paraId="230615C2" w14:textId="4A5F5211" w:rsidR="00094C74" w:rsidRPr="00761914" w:rsidRDefault="00094C74" w:rsidP="00761914">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2</w:t>
      </w:r>
      <w:r w:rsidR="002A013E" w:rsidRPr="00761914">
        <w:rPr>
          <w:rFonts w:ascii="Arial" w:hAnsi="Arial" w:cs="Arial"/>
          <w:b/>
          <w:bCs/>
          <w:sz w:val="22"/>
          <w:szCs w:val="22"/>
        </w:rPr>
        <w:t>5</w:t>
      </w:r>
      <w:r w:rsidRPr="00761914">
        <w:rPr>
          <w:rFonts w:ascii="Arial" w:hAnsi="Arial" w:cs="Arial"/>
          <w:b/>
          <w:bCs/>
          <w:sz w:val="22"/>
          <w:szCs w:val="22"/>
        </w:rPr>
        <w:t>.</w:t>
      </w:r>
      <w:r w:rsidR="00A06032" w:rsidRPr="00761914">
        <w:rPr>
          <w:rFonts w:ascii="Arial" w:hAnsi="Arial" w:cs="Arial"/>
          <w:b/>
          <w:bCs/>
          <w:sz w:val="22"/>
          <w:szCs w:val="22"/>
        </w:rPr>
        <w:tab/>
      </w:r>
      <w:r w:rsidRPr="00761914">
        <w:rPr>
          <w:rFonts w:ascii="Arial" w:hAnsi="Arial" w:cs="Arial"/>
          <w:b/>
          <w:bCs/>
          <w:sz w:val="22"/>
          <w:szCs w:val="22"/>
        </w:rPr>
        <w:t>Statutory reserve</w:t>
      </w:r>
    </w:p>
    <w:p w14:paraId="0D679EB7" w14:textId="298EE312" w:rsidR="00A66988" w:rsidRPr="00761914" w:rsidRDefault="00761914" w:rsidP="00457DC6">
      <w:pPr>
        <w:spacing w:before="120" w:after="120" w:line="380" w:lineRule="exact"/>
        <w:ind w:left="605" w:hanging="605"/>
        <w:jc w:val="thaiDistribute"/>
        <w:rPr>
          <w:rFonts w:ascii="Arial" w:hAnsi="Arial" w:cs="Arial"/>
          <w:sz w:val="22"/>
          <w:szCs w:val="22"/>
        </w:rPr>
      </w:pPr>
      <w:r>
        <w:rPr>
          <w:rFonts w:ascii="Arial" w:hAnsi="Arial" w:cs="Arial"/>
          <w:spacing w:val="-4"/>
          <w:sz w:val="22"/>
          <w:szCs w:val="22"/>
        </w:rPr>
        <w:tab/>
      </w:r>
      <w:r w:rsidR="00094C74" w:rsidRPr="00761914">
        <w:rPr>
          <w:rFonts w:ascii="Arial" w:hAnsi="Arial" w:cs="Arial"/>
          <w:spacing w:val="-4"/>
          <w:sz w:val="22"/>
          <w:szCs w:val="22"/>
        </w:rPr>
        <w:t>Pursuant to Section 116 of the Public Limited Companies Act B.E. 2535, the Company is required</w:t>
      </w:r>
      <w:r w:rsidR="00094C74" w:rsidRPr="00761914">
        <w:rPr>
          <w:rFonts w:ascii="Arial" w:hAnsi="Arial" w:cs="Arial"/>
          <w:sz w:val="22"/>
          <w:szCs w:val="22"/>
        </w:rPr>
        <w:t xml:space="preserve"> to set aside to a statutory reserve at least 5 percent of its net profit after deducting accumulated deficit brought forward (if any), until the reserve reaches 10 percent of the registered capital. The statutory reserve is not available for dividend distribution. </w:t>
      </w:r>
    </w:p>
    <w:p w14:paraId="1D7EF46E" w14:textId="23BE2048" w:rsidR="00A66988" w:rsidRPr="00761914" w:rsidRDefault="00A66988" w:rsidP="00761914">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26.</w:t>
      </w:r>
      <w:r w:rsidRPr="00761914">
        <w:rPr>
          <w:rFonts w:ascii="Arial" w:hAnsi="Arial" w:cs="Arial"/>
          <w:b/>
          <w:bCs/>
          <w:sz w:val="22"/>
          <w:szCs w:val="22"/>
        </w:rPr>
        <w:tab/>
        <w:t>Deficit</w:t>
      </w:r>
    </w:p>
    <w:p w14:paraId="460B75A8" w14:textId="01EB2495" w:rsidR="009F5B57" w:rsidRPr="00761914" w:rsidRDefault="00094C74"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Differences on business combination under common control consisted of differences between the costs of business combination under common control and the sum </w:t>
      </w:r>
      <w:r w:rsidRPr="00761914">
        <w:rPr>
          <w:rFonts w:ascii="Arial" w:hAnsi="Arial" w:cs="Arial"/>
          <w:spacing w:val="-2"/>
          <w:sz w:val="22"/>
          <w:szCs w:val="22"/>
        </w:rPr>
        <w:t>of the net book values of assets and liabilities of the subsidiaries as at the date of combination.</w:t>
      </w:r>
    </w:p>
    <w:p w14:paraId="5C1CE95D" w14:textId="77777777" w:rsidR="009F5B57" w:rsidRPr="00761914" w:rsidRDefault="00094C74"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Deficit from changes in the ownership interests in a subsidiary consisted of deficit from changes in the Company’s ownership interests in a subsidiary that do not result </w:t>
      </w:r>
      <w:r w:rsidRPr="00761914">
        <w:rPr>
          <w:rFonts w:ascii="Arial" w:hAnsi="Arial" w:cs="Arial"/>
          <w:sz w:val="22"/>
          <w:szCs w:val="22"/>
        </w:rPr>
        <w:br/>
        <w:t xml:space="preserve">in a loss of control and is calculated based on differences between considerations paid </w:t>
      </w:r>
      <w:r w:rsidRPr="00761914">
        <w:rPr>
          <w:rFonts w:ascii="Arial" w:hAnsi="Arial" w:cs="Arial"/>
          <w:sz w:val="22"/>
          <w:szCs w:val="22"/>
        </w:rPr>
        <w:br/>
        <w:t xml:space="preserve">or received as a result of the changes in ownership interests in the Company’s subsidiary and non-controlling interests of the subsidiaries at the net book value of the subsidiaries </w:t>
      </w:r>
      <w:r w:rsidRPr="00761914">
        <w:rPr>
          <w:rFonts w:ascii="Arial" w:hAnsi="Arial" w:cs="Arial"/>
          <w:sz w:val="22"/>
          <w:szCs w:val="22"/>
        </w:rPr>
        <w:br/>
      </w:r>
      <w:r w:rsidRPr="00761914">
        <w:rPr>
          <w:rFonts w:ascii="Arial" w:hAnsi="Arial" w:cs="Arial"/>
          <w:spacing w:val="-2"/>
          <w:sz w:val="22"/>
          <w:szCs w:val="22"/>
        </w:rPr>
        <w:t>as of the date the change occurred. Non-controlling interests of the subsidiaries are measured</w:t>
      </w:r>
      <w:r w:rsidRPr="00761914">
        <w:rPr>
          <w:rFonts w:ascii="Arial" w:hAnsi="Arial" w:cs="Arial"/>
          <w:sz w:val="22"/>
          <w:szCs w:val="22"/>
        </w:rPr>
        <w:t xml:space="preserve"> at the value of the identifiable net assets of the subsidiaries, based on the percentage shareholdings of the non-controlling interests.</w:t>
      </w:r>
    </w:p>
    <w:p w14:paraId="0B934556" w14:textId="10D6665E" w:rsidR="002606AF" w:rsidRPr="00761914" w:rsidRDefault="002606AF"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Deficit from change in net assets of associates consisted of a deficit from the recognition of </w:t>
      </w:r>
      <w:r w:rsidR="00EB3BBF" w:rsidRPr="00761914">
        <w:rPr>
          <w:rFonts w:ascii="Arial" w:hAnsi="Arial" w:cs="Arial"/>
          <w:sz w:val="22"/>
          <w:szCs w:val="22"/>
        </w:rPr>
        <w:t>share of change in net</w:t>
      </w:r>
      <w:r w:rsidR="00F8047C" w:rsidRPr="00761914">
        <w:rPr>
          <w:rFonts w:ascii="Arial" w:hAnsi="Arial" w:cs="Arial"/>
          <w:sz w:val="22"/>
          <w:szCs w:val="22"/>
        </w:rPr>
        <w:t xml:space="preserve"> assets </w:t>
      </w:r>
      <w:r w:rsidR="00543A7C" w:rsidRPr="00761914">
        <w:rPr>
          <w:rFonts w:ascii="Arial" w:hAnsi="Arial" w:cs="Arial"/>
          <w:sz w:val="22"/>
          <w:szCs w:val="22"/>
        </w:rPr>
        <w:t>of</w:t>
      </w:r>
      <w:r w:rsidR="00F8047C" w:rsidRPr="00761914">
        <w:rPr>
          <w:rFonts w:ascii="Arial" w:hAnsi="Arial" w:cs="Arial"/>
          <w:sz w:val="22"/>
          <w:szCs w:val="22"/>
        </w:rPr>
        <w:t xml:space="preserve"> associates</w:t>
      </w:r>
      <w:r w:rsidR="005918B8" w:rsidRPr="00761914">
        <w:rPr>
          <w:rFonts w:ascii="Arial" w:hAnsi="Arial" w:cs="Arial"/>
          <w:sz w:val="22"/>
          <w:szCs w:val="22"/>
        </w:rPr>
        <w:t xml:space="preserve">, based on the percentage shareholdings of the Group in the associates. </w:t>
      </w:r>
    </w:p>
    <w:p w14:paraId="3E244C11" w14:textId="1FFEE9AB" w:rsidR="00DF5600" w:rsidRPr="00761914" w:rsidRDefault="00A0547A" w:rsidP="00761914">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2</w:t>
      </w:r>
      <w:r w:rsidR="000A2571" w:rsidRPr="00761914">
        <w:rPr>
          <w:rFonts w:ascii="Arial" w:hAnsi="Arial" w:cs="Arial"/>
          <w:b/>
          <w:bCs/>
          <w:sz w:val="22"/>
          <w:szCs w:val="22"/>
        </w:rPr>
        <w:t>7</w:t>
      </w:r>
      <w:r w:rsidR="00DF5600" w:rsidRPr="00761914">
        <w:rPr>
          <w:rFonts w:ascii="Arial" w:hAnsi="Arial" w:cs="Arial"/>
          <w:b/>
          <w:bCs/>
          <w:sz w:val="22"/>
          <w:szCs w:val="22"/>
        </w:rPr>
        <w:t>.</w:t>
      </w:r>
      <w:r w:rsidR="00DF5600" w:rsidRPr="00761914">
        <w:rPr>
          <w:rFonts w:ascii="Arial" w:hAnsi="Arial" w:cs="Arial"/>
          <w:b/>
          <w:bCs/>
          <w:sz w:val="22"/>
          <w:szCs w:val="22"/>
        </w:rPr>
        <w:tab/>
      </w:r>
      <w:r w:rsidR="009F10C8" w:rsidRPr="00761914">
        <w:rPr>
          <w:rFonts w:ascii="Arial" w:hAnsi="Arial" w:cs="Arial"/>
          <w:b/>
          <w:bCs/>
          <w:sz w:val="22"/>
          <w:szCs w:val="22"/>
        </w:rPr>
        <w:t>Revenue from contracts with customers</w:t>
      </w:r>
    </w:p>
    <w:p w14:paraId="1186EA91" w14:textId="6AFA2C18" w:rsidR="009F10C8" w:rsidRPr="00761914" w:rsidRDefault="00682E04" w:rsidP="00761914">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2</w:t>
      </w:r>
      <w:r w:rsidR="000A2571" w:rsidRPr="00761914">
        <w:rPr>
          <w:rFonts w:ascii="Arial" w:hAnsi="Arial" w:cs="Arial"/>
          <w:b/>
          <w:bCs/>
          <w:sz w:val="22"/>
          <w:szCs w:val="22"/>
        </w:rPr>
        <w:t>7</w:t>
      </w:r>
      <w:r w:rsidR="009F10C8" w:rsidRPr="00761914">
        <w:rPr>
          <w:rFonts w:ascii="Arial" w:hAnsi="Arial" w:cs="Arial"/>
          <w:b/>
          <w:bCs/>
          <w:sz w:val="22"/>
          <w:szCs w:val="22"/>
        </w:rPr>
        <w:t>.1</w:t>
      </w:r>
      <w:r w:rsidR="009F10C8" w:rsidRPr="00761914">
        <w:rPr>
          <w:rFonts w:ascii="Arial" w:hAnsi="Arial" w:cs="Arial"/>
          <w:b/>
          <w:bCs/>
          <w:sz w:val="22"/>
          <w:szCs w:val="22"/>
        </w:rPr>
        <w:tab/>
        <w:t>Revenue classification</w:t>
      </w:r>
    </w:p>
    <w:tbl>
      <w:tblPr>
        <w:tblW w:w="9230" w:type="dxa"/>
        <w:tblInd w:w="490" w:type="dxa"/>
        <w:tblLayout w:type="fixed"/>
        <w:tblLook w:val="0000" w:firstRow="0" w:lastRow="0" w:firstColumn="0" w:lastColumn="0" w:noHBand="0" w:noVBand="0"/>
      </w:tblPr>
      <w:tblGrid>
        <w:gridCol w:w="4010"/>
        <w:gridCol w:w="1305"/>
        <w:gridCol w:w="1305"/>
        <w:gridCol w:w="1305"/>
        <w:gridCol w:w="1305"/>
      </w:tblGrid>
      <w:tr w:rsidR="00E66955" w:rsidRPr="00457DC6" w14:paraId="33F16F27" w14:textId="77777777" w:rsidTr="005918B8">
        <w:trPr>
          <w:tblHeader/>
        </w:trPr>
        <w:tc>
          <w:tcPr>
            <w:tcW w:w="9230" w:type="dxa"/>
            <w:gridSpan w:val="5"/>
            <w:vAlign w:val="bottom"/>
          </w:tcPr>
          <w:p w14:paraId="7ED10673" w14:textId="0612EBB2" w:rsidR="00BF5818" w:rsidRPr="00761914" w:rsidRDefault="00BF5818" w:rsidP="009F5B57">
            <w:pPr>
              <w:spacing w:line="380" w:lineRule="exact"/>
              <w:jc w:val="right"/>
              <w:rPr>
                <w:rFonts w:ascii="Arial" w:hAnsi="Arial" w:cs="Arial"/>
                <w:sz w:val="18"/>
                <w:szCs w:val="18"/>
              </w:rPr>
            </w:pPr>
            <w:r w:rsidRPr="00761914">
              <w:rPr>
                <w:rFonts w:ascii="Arial" w:hAnsi="Arial" w:cs="Arial"/>
                <w:sz w:val="18"/>
                <w:szCs w:val="18"/>
              </w:rPr>
              <w:t xml:space="preserve">(Unit: </w:t>
            </w:r>
            <w:r w:rsidR="00750E52" w:rsidRPr="00761914">
              <w:rPr>
                <w:rFonts w:ascii="Arial" w:hAnsi="Arial" w:cs="Arial"/>
                <w:sz w:val="18"/>
                <w:szCs w:val="18"/>
              </w:rPr>
              <w:t>Million</w:t>
            </w:r>
            <w:r w:rsidRPr="00761914">
              <w:rPr>
                <w:rFonts w:ascii="Arial" w:hAnsi="Arial" w:cs="Arial"/>
                <w:sz w:val="18"/>
                <w:szCs w:val="18"/>
              </w:rPr>
              <w:t xml:space="preserve"> Baht)</w:t>
            </w:r>
          </w:p>
        </w:tc>
      </w:tr>
      <w:tr w:rsidR="00E66955" w:rsidRPr="00457DC6" w14:paraId="082BEFB2" w14:textId="77777777" w:rsidTr="005918B8">
        <w:trPr>
          <w:tblHeader/>
        </w:trPr>
        <w:tc>
          <w:tcPr>
            <w:tcW w:w="4010" w:type="dxa"/>
            <w:vAlign w:val="bottom"/>
          </w:tcPr>
          <w:p w14:paraId="3849DE14" w14:textId="77777777" w:rsidR="00BF5818" w:rsidRPr="00761914" w:rsidRDefault="00BF5818" w:rsidP="009F5B57">
            <w:pPr>
              <w:spacing w:line="380" w:lineRule="exact"/>
              <w:jc w:val="center"/>
              <w:rPr>
                <w:rFonts w:ascii="Arial" w:hAnsi="Arial" w:cs="Arial"/>
                <w:sz w:val="18"/>
                <w:szCs w:val="18"/>
              </w:rPr>
            </w:pPr>
          </w:p>
        </w:tc>
        <w:tc>
          <w:tcPr>
            <w:tcW w:w="2610" w:type="dxa"/>
            <w:gridSpan w:val="2"/>
            <w:vAlign w:val="bottom"/>
          </w:tcPr>
          <w:p w14:paraId="04D96EED" w14:textId="77777777" w:rsidR="00BF5818" w:rsidRPr="00761914" w:rsidRDefault="00BF5818" w:rsidP="009F5B57">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 xml:space="preserve">Consolidated </w:t>
            </w:r>
            <w:r w:rsidRPr="00761914">
              <w:rPr>
                <w:rFonts w:ascii="Arial" w:hAnsi="Arial" w:cs="Arial"/>
                <w:sz w:val="18"/>
                <w:szCs w:val="18"/>
              </w:rPr>
              <w:br/>
              <w:t>financial statements</w:t>
            </w:r>
          </w:p>
        </w:tc>
        <w:tc>
          <w:tcPr>
            <w:tcW w:w="2610" w:type="dxa"/>
            <w:gridSpan w:val="2"/>
            <w:vAlign w:val="bottom"/>
          </w:tcPr>
          <w:p w14:paraId="24811C6B" w14:textId="77777777" w:rsidR="00BF5818" w:rsidRPr="00761914" w:rsidRDefault="00BF5818" w:rsidP="009F5B57">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 xml:space="preserve">Separate </w:t>
            </w:r>
            <w:r w:rsidRPr="00761914">
              <w:rPr>
                <w:rFonts w:ascii="Arial" w:hAnsi="Arial" w:cs="Arial"/>
                <w:sz w:val="18"/>
                <w:szCs w:val="18"/>
              </w:rPr>
              <w:br/>
              <w:t>financial statements</w:t>
            </w:r>
          </w:p>
        </w:tc>
      </w:tr>
      <w:tr w:rsidR="00E66955" w:rsidRPr="00457DC6" w14:paraId="41A06BDB" w14:textId="77777777" w:rsidTr="005918B8">
        <w:trPr>
          <w:tblHeader/>
        </w:trPr>
        <w:tc>
          <w:tcPr>
            <w:tcW w:w="4010" w:type="dxa"/>
            <w:vAlign w:val="bottom"/>
          </w:tcPr>
          <w:p w14:paraId="18972355" w14:textId="77777777" w:rsidR="00BF5818" w:rsidRPr="00761914" w:rsidRDefault="00BF5818" w:rsidP="009F5B57">
            <w:pPr>
              <w:spacing w:line="380" w:lineRule="exact"/>
              <w:jc w:val="center"/>
              <w:rPr>
                <w:rFonts w:ascii="Arial" w:hAnsi="Arial" w:cs="Arial"/>
                <w:sz w:val="18"/>
                <w:szCs w:val="18"/>
                <w:u w:val="single"/>
              </w:rPr>
            </w:pPr>
          </w:p>
        </w:tc>
        <w:tc>
          <w:tcPr>
            <w:tcW w:w="1305" w:type="dxa"/>
            <w:vAlign w:val="bottom"/>
          </w:tcPr>
          <w:p w14:paraId="79333909" w14:textId="4A2F4F08" w:rsidR="00BF5818" w:rsidRPr="00761914" w:rsidRDefault="002F3D86" w:rsidP="009F5B57">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305" w:type="dxa"/>
            <w:vAlign w:val="bottom"/>
          </w:tcPr>
          <w:p w14:paraId="3D200136" w14:textId="7623ACFB" w:rsidR="00BF5818" w:rsidRPr="00761914" w:rsidRDefault="002F3D86" w:rsidP="009F5B57">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1305" w:type="dxa"/>
            <w:vAlign w:val="bottom"/>
          </w:tcPr>
          <w:p w14:paraId="0FDB40AC" w14:textId="2366E9D8" w:rsidR="00BF5818" w:rsidRPr="00761914" w:rsidRDefault="002F3D86" w:rsidP="009F5B57">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305" w:type="dxa"/>
            <w:vAlign w:val="bottom"/>
          </w:tcPr>
          <w:p w14:paraId="694CC7F8" w14:textId="6BE1BBAD" w:rsidR="00BF5818" w:rsidRPr="00761914" w:rsidRDefault="002F3D86" w:rsidP="009F5B57">
            <w:pPr>
              <w:spacing w:line="380" w:lineRule="exact"/>
              <w:jc w:val="center"/>
              <w:rPr>
                <w:rFonts w:ascii="Arial" w:hAnsi="Arial" w:cs="Arial"/>
                <w:sz w:val="18"/>
                <w:szCs w:val="18"/>
                <w:u w:val="single"/>
              </w:rPr>
            </w:pPr>
            <w:r w:rsidRPr="00761914">
              <w:rPr>
                <w:rFonts w:ascii="Arial" w:hAnsi="Arial" w:cs="Arial"/>
                <w:sz w:val="18"/>
                <w:szCs w:val="18"/>
                <w:u w:val="single"/>
              </w:rPr>
              <w:t>2025</w:t>
            </w:r>
          </w:p>
        </w:tc>
      </w:tr>
      <w:tr w:rsidR="0018104A" w:rsidRPr="00457DC6" w14:paraId="6011A934" w14:textId="77777777" w:rsidTr="00332820">
        <w:trPr>
          <w:trHeight w:val="180"/>
        </w:trPr>
        <w:tc>
          <w:tcPr>
            <w:tcW w:w="4010" w:type="dxa"/>
            <w:vAlign w:val="bottom"/>
          </w:tcPr>
          <w:p w14:paraId="42568694" w14:textId="77777777" w:rsidR="0018104A" w:rsidRPr="00761914" w:rsidRDefault="0018104A" w:rsidP="0018104A">
            <w:pPr>
              <w:spacing w:line="380" w:lineRule="exact"/>
              <w:ind w:left="173" w:hanging="173"/>
              <w:rPr>
                <w:rFonts w:ascii="Arial" w:hAnsi="Arial" w:cs="Arial"/>
                <w:sz w:val="18"/>
                <w:szCs w:val="18"/>
              </w:rPr>
            </w:pPr>
            <w:r w:rsidRPr="00761914">
              <w:rPr>
                <w:rFonts w:ascii="Arial" w:hAnsi="Arial" w:cs="Arial"/>
                <w:sz w:val="18"/>
                <w:szCs w:val="18"/>
              </w:rPr>
              <w:t>Advertising income</w:t>
            </w:r>
          </w:p>
        </w:tc>
        <w:tc>
          <w:tcPr>
            <w:tcW w:w="1305" w:type="dxa"/>
            <w:vAlign w:val="bottom"/>
          </w:tcPr>
          <w:p w14:paraId="0C75A353" w14:textId="37234A94" w:rsidR="0018104A" w:rsidRPr="00761914" w:rsidRDefault="00702EE3" w:rsidP="0018104A">
            <w:pPr>
              <w:tabs>
                <w:tab w:val="decimal" w:pos="997"/>
              </w:tabs>
              <w:spacing w:line="380" w:lineRule="exact"/>
              <w:rPr>
                <w:rFonts w:ascii="Arial" w:hAnsi="Arial" w:cs="Arial"/>
                <w:sz w:val="18"/>
                <w:szCs w:val="18"/>
              </w:rPr>
            </w:pPr>
            <w:r w:rsidRPr="00761914">
              <w:rPr>
                <w:rFonts w:ascii="Arial" w:hAnsi="Arial" w:cs="Arial"/>
                <w:sz w:val="18"/>
                <w:szCs w:val="18"/>
              </w:rPr>
              <w:t>1,682</w:t>
            </w:r>
          </w:p>
        </w:tc>
        <w:tc>
          <w:tcPr>
            <w:tcW w:w="1305" w:type="dxa"/>
            <w:vAlign w:val="bottom"/>
          </w:tcPr>
          <w:p w14:paraId="18076C8A" w14:textId="24659E45" w:rsidR="0018104A" w:rsidRPr="00761914" w:rsidRDefault="0018104A" w:rsidP="0018104A">
            <w:pPr>
              <w:tabs>
                <w:tab w:val="decimal" w:pos="997"/>
              </w:tabs>
              <w:spacing w:line="380" w:lineRule="exact"/>
              <w:rPr>
                <w:rFonts w:ascii="Arial" w:hAnsi="Arial" w:cs="Arial"/>
                <w:sz w:val="18"/>
                <w:szCs w:val="18"/>
              </w:rPr>
            </w:pPr>
            <w:r w:rsidRPr="00761914">
              <w:rPr>
                <w:rFonts w:ascii="Arial" w:hAnsi="Arial" w:cs="Arial"/>
                <w:sz w:val="18"/>
                <w:szCs w:val="18"/>
              </w:rPr>
              <w:t>2,188</w:t>
            </w:r>
          </w:p>
        </w:tc>
        <w:tc>
          <w:tcPr>
            <w:tcW w:w="1305" w:type="dxa"/>
            <w:vAlign w:val="bottom"/>
          </w:tcPr>
          <w:p w14:paraId="6FDBA540" w14:textId="135EAD4A" w:rsidR="0018104A" w:rsidRPr="00761914" w:rsidRDefault="00AC7C2C" w:rsidP="0018104A">
            <w:pPr>
              <w:tabs>
                <w:tab w:val="decimal" w:pos="997"/>
              </w:tabs>
              <w:spacing w:line="380" w:lineRule="exact"/>
              <w:rPr>
                <w:rFonts w:ascii="Arial" w:hAnsi="Arial" w:cs="Arial"/>
                <w:sz w:val="18"/>
                <w:szCs w:val="18"/>
              </w:rPr>
            </w:pPr>
            <w:r w:rsidRPr="00761914">
              <w:rPr>
                <w:rFonts w:ascii="Arial" w:hAnsi="Arial" w:cs="Arial"/>
                <w:sz w:val="18"/>
                <w:szCs w:val="18"/>
              </w:rPr>
              <w:t>1,650</w:t>
            </w:r>
          </w:p>
        </w:tc>
        <w:tc>
          <w:tcPr>
            <w:tcW w:w="1305" w:type="dxa"/>
            <w:vAlign w:val="bottom"/>
          </w:tcPr>
          <w:p w14:paraId="585F6E27" w14:textId="517313C0" w:rsidR="0018104A" w:rsidRPr="00761914" w:rsidRDefault="0018104A" w:rsidP="0018104A">
            <w:pPr>
              <w:tabs>
                <w:tab w:val="decimal" w:pos="997"/>
              </w:tabs>
              <w:spacing w:line="380" w:lineRule="exact"/>
              <w:rPr>
                <w:rFonts w:ascii="Arial" w:hAnsi="Arial" w:cs="Arial"/>
                <w:sz w:val="18"/>
                <w:szCs w:val="18"/>
              </w:rPr>
            </w:pPr>
            <w:r w:rsidRPr="00761914">
              <w:rPr>
                <w:rFonts w:ascii="Arial" w:hAnsi="Arial" w:cs="Arial"/>
                <w:sz w:val="18"/>
                <w:szCs w:val="18"/>
              </w:rPr>
              <w:t>2,108</w:t>
            </w:r>
          </w:p>
        </w:tc>
      </w:tr>
      <w:tr w:rsidR="0018104A" w:rsidRPr="00457DC6" w14:paraId="786412E9" w14:textId="77777777" w:rsidTr="00332820">
        <w:tc>
          <w:tcPr>
            <w:tcW w:w="4010" w:type="dxa"/>
            <w:vAlign w:val="bottom"/>
          </w:tcPr>
          <w:p w14:paraId="20952455" w14:textId="21FA6C6E" w:rsidR="0018104A" w:rsidRPr="00761914" w:rsidRDefault="0018104A" w:rsidP="0018104A">
            <w:pPr>
              <w:spacing w:line="380" w:lineRule="exact"/>
              <w:ind w:left="173" w:hanging="173"/>
              <w:rPr>
                <w:rFonts w:ascii="Arial" w:hAnsi="Arial" w:cs="Arial"/>
                <w:sz w:val="18"/>
                <w:szCs w:val="18"/>
              </w:rPr>
            </w:pPr>
            <w:r w:rsidRPr="00761914">
              <w:rPr>
                <w:rFonts w:ascii="Arial" w:hAnsi="Arial" w:cs="Arial"/>
                <w:sz w:val="18"/>
                <w:szCs w:val="18"/>
              </w:rPr>
              <w:t>Digital service income</w:t>
            </w:r>
          </w:p>
        </w:tc>
        <w:tc>
          <w:tcPr>
            <w:tcW w:w="1305" w:type="dxa"/>
            <w:vAlign w:val="bottom"/>
          </w:tcPr>
          <w:p w14:paraId="149F8EB3" w14:textId="606C5A46" w:rsidR="0018104A" w:rsidRPr="00761914" w:rsidRDefault="00702EE3" w:rsidP="0018104A">
            <w:pPr>
              <w:tabs>
                <w:tab w:val="decimal" w:pos="997"/>
              </w:tabs>
              <w:spacing w:line="380" w:lineRule="exact"/>
              <w:rPr>
                <w:rFonts w:ascii="Arial" w:hAnsi="Arial" w:cs="Arial"/>
                <w:sz w:val="18"/>
                <w:szCs w:val="18"/>
              </w:rPr>
            </w:pPr>
            <w:r w:rsidRPr="00761914">
              <w:rPr>
                <w:rFonts w:ascii="Arial" w:hAnsi="Arial" w:cs="Arial"/>
                <w:sz w:val="18"/>
                <w:szCs w:val="18"/>
              </w:rPr>
              <w:t>1,471</w:t>
            </w:r>
          </w:p>
        </w:tc>
        <w:tc>
          <w:tcPr>
            <w:tcW w:w="1305" w:type="dxa"/>
            <w:vAlign w:val="bottom"/>
          </w:tcPr>
          <w:p w14:paraId="483216E2" w14:textId="5AE3E53A" w:rsidR="0018104A" w:rsidRPr="00761914" w:rsidRDefault="0018104A" w:rsidP="0018104A">
            <w:pPr>
              <w:tabs>
                <w:tab w:val="decimal" w:pos="997"/>
              </w:tabs>
              <w:spacing w:line="380" w:lineRule="exact"/>
              <w:rPr>
                <w:rFonts w:ascii="Arial" w:hAnsi="Arial" w:cs="Arial"/>
                <w:sz w:val="18"/>
                <w:szCs w:val="18"/>
              </w:rPr>
            </w:pPr>
            <w:r w:rsidRPr="00761914">
              <w:rPr>
                <w:rFonts w:ascii="Arial" w:hAnsi="Arial" w:cs="Arial"/>
                <w:sz w:val="18"/>
                <w:szCs w:val="18"/>
              </w:rPr>
              <w:t>1,408</w:t>
            </w:r>
          </w:p>
        </w:tc>
        <w:tc>
          <w:tcPr>
            <w:tcW w:w="1305" w:type="dxa"/>
            <w:vAlign w:val="bottom"/>
          </w:tcPr>
          <w:p w14:paraId="44A4BC3C" w14:textId="322AAE60" w:rsidR="0018104A" w:rsidRPr="00761914" w:rsidRDefault="00AC7C2C" w:rsidP="0018104A">
            <w:pPr>
              <w:tabs>
                <w:tab w:val="decimal" w:pos="997"/>
              </w:tabs>
              <w:spacing w:line="380" w:lineRule="exact"/>
              <w:rPr>
                <w:rFonts w:ascii="Arial" w:hAnsi="Arial" w:cs="Arial"/>
                <w:sz w:val="18"/>
                <w:szCs w:val="18"/>
              </w:rPr>
            </w:pPr>
            <w:r w:rsidRPr="00761914">
              <w:rPr>
                <w:rFonts w:ascii="Arial" w:hAnsi="Arial" w:cs="Arial"/>
                <w:sz w:val="18"/>
                <w:szCs w:val="18"/>
              </w:rPr>
              <w:t>-</w:t>
            </w:r>
          </w:p>
        </w:tc>
        <w:tc>
          <w:tcPr>
            <w:tcW w:w="1305" w:type="dxa"/>
            <w:vAlign w:val="bottom"/>
          </w:tcPr>
          <w:p w14:paraId="7ED6255B" w14:textId="3A96938A" w:rsidR="0018104A" w:rsidRPr="00761914" w:rsidRDefault="0018104A" w:rsidP="0018104A">
            <w:pPr>
              <w:tabs>
                <w:tab w:val="decimal" w:pos="997"/>
              </w:tabs>
              <w:spacing w:line="380" w:lineRule="exact"/>
              <w:rPr>
                <w:rFonts w:ascii="Arial" w:hAnsi="Arial" w:cs="Arial"/>
                <w:sz w:val="18"/>
                <w:szCs w:val="18"/>
              </w:rPr>
            </w:pPr>
            <w:r w:rsidRPr="00761914">
              <w:rPr>
                <w:rFonts w:ascii="Arial" w:hAnsi="Arial" w:cs="Arial"/>
                <w:sz w:val="18"/>
                <w:szCs w:val="18"/>
              </w:rPr>
              <w:t>-</w:t>
            </w:r>
          </w:p>
        </w:tc>
      </w:tr>
      <w:tr w:rsidR="0018104A" w:rsidRPr="00457DC6" w14:paraId="50700A48" w14:textId="77777777" w:rsidTr="00332820">
        <w:tc>
          <w:tcPr>
            <w:tcW w:w="4010" w:type="dxa"/>
            <w:vAlign w:val="bottom"/>
          </w:tcPr>
          <w:p w14:paraId="3236626A" w14:textId="77777777" w:rsidR="0018104A" w:rsidRPr="00761914" w:rsidRDefault="0018104A" w:rsidP="0018104A">
            <w:pPr>
              <w:spacing w:line="380" w:lineRule="exact"/>
              <w:ind w:left="173" w:right="-118" w:hanging="173"/>
              <w:rPr>
                <w:rFonts w:ascii="Arial" w:hAnsi="Arial" w:cs="Arial"/>
                <w:spacing w:val="-4"/>
                <w:sz w:val="18"/>
                <w:szCs w:val="18"/>
              </w:rPr>
            </w:pPr>
            <w:r w:rsidRPr="00761914">
              <w:rPr>
                <w:rFonts w:ascii="Arial" w:hAnsi="Arial" w:cs="Arial"/>
                <w:spacing w:val="-4"/>
                <w:sz w:val="18"/>
                <w:szCs w:val="18"/>
              </w:rPr>
              <w:t xml:space="preserve">Revenues from system installation services </w:t>
            </w:r>
          </w:p>
        </w:tc>
        <w:tc>
          <w:tcPr>
            <w:tcW w:w="1305" w:type="dxa"/>
            <w:vAlign w:val="bottom"/>
          </w:tcPr>
          <w:p w14:paraId="6B6A5A64" w14:textId="2B2FAE60" w:rsidR="0018104A" w:rsidRPr="00761914" w:rsidRDefault="00702EE3" w:rsidP="0018104A">
            <w:pPr>
              <w:tabs>
                <w:tab w:val="decimal" w:pos="997"/>
              </w:tabs>
              <w:spacing w:line="380" w:lineRule="exact"/>
              <w:rPr>
                <w:rFonts w:ascii="Arial" w:hAnsi="Arial" w:cs="Arial"/>
                <w:sz w:val="18"/>
                <w:szCs w:val="18"/>
              </w:rPr>
            </w:pPr>
            <w:r w:rsidRPr="00761914">
              <w:rPr>
                <w:rFonts w:ascii="Arial" w:hAnsi="Arial" w:cs="Arial"/>
                <w:sz w:val="18"/>
                <w:szCs w:val="18"/>
              </w:rPr>
              <w:t>42</w:t>
            </w:r>
          </w:p>
        </w:tc>
        <w:tc>
          <w:tcPr>
            <w:tcW w:w="1305" w:type="dxa"/>
            <w:vAlign w:val="bottom"/>
          </w:tcPr>
          <w:p w14:paraId="6A1A9F05" w14:textId="1C0310E1" w:rsidR="0018104A" w:rsidRPr="00761914" w:rsidRDefault="0018104A" w:rsidP="0018104A">
            <w:pPr>
              <w:tabs>
                <w:tab w:val="decimal" w:pos="997"/>
              </w:tabs>
              <w:spacing w:line="380" w:lineRule="exact"/>
              <w:rPr>
                <w:rFonts w:ascii="Arial" w:hAnsi="Arial" w:cs="Arial"/>
                <w:sz w:val="18"/>
                <w:szCs w:val="18"/>
              </w:rPr>
            </w:pPr>
            <w:r w:rsidRPr="00761914">
              <w:rPr>
                <w:rFonts w:ascii="Arial" w:hAnsi="Arial" w:cs="Arial"/>
                <w:sz w:val="18"/>
                <w:szCs w:val="18"/>
              </w:rPr>
              <w:t>75</w:t>
            </w:r>
          </w:p>
        </w:tc>
        <w:tc>
          <w:tcPr>
            <w:tcW w:w="1305" w:type="dxa"/>
            <w:vAlign w:val="bottom"/>
          </w:tcPr>
          <w:p w14:paraId="1A5363DA" w14:textId="2A705F16" w:rsidR="0018104A" w:rsidRPr="00761914" w:rsidRDefault="00AC7C2C" w:rsidP="0018104A">
            <w:pPr>
              <w:tabs>
                <w:tab w:val="decimal" w:pos="997"/>
              </w:tabs>
              <w:spacing w:line="380" w:lineRule="exact"/>
              <w:rPr>
                <w:rFonts w:ascii="Arial" w:hAnsi="Arial" w:cs="Arial"/>
                <w:sz w:val="18"/>
                <w:szCs w:val="18"/>
              </w:rPr>
            </w:pPr>
            <w:r w:rsidRPr="00761914">
              <w:rPr>
                <w:rFonts w:ascii="Arial" w:hAnsi="Arial" w:cs="Arial"/>
                <w:sz w:val="18"/>
                <w:szCs w:val="18"/>
              </w:rPr>
              <w:t>-</w:t>
            </w:r>
          </w:p>
        </w:tc>
        <w:tc>
          <w:tcPr>
            <w:tcW w:w="1305" w:type="dxa"/>
            <w:vAlign w:val="bottom"/>
          </w:tcPr>
          <w:p w14:paraId="0C2A5E4B" w14:textId="46E5C6BE" w:rsidR="0018104A" w:rsidRPr="00761914" w:rsidRDefault="0018104A" w:rsidP="0018104A">
            <w:pPr>
              <w:tabs>
                <w:tab w:val="decimal" w:pos="997"/>
              </w:tabs>
              <w:spacing w:line="380" w:lineRule="exact"/>
              <w:rPr>
                <w:rFonts w:ascii="Arial" w:hAnsi="Arial" w:cs="Arial"/>
                <w:sz w:val="18"/>
                <w:szCs w:val="18"/>
              </w:rPr>
            </w:pPr>
            <w:r w:rsidRPr="00761914">
              <w:rPr>
                <w:rFonts w:ascii="Arial" w:hAnsi="Arial" w:cs="Arial"/>
                <w:sz w:val="18"/>
                <w:szCs w:val="18"/>
              </w:rPr>
              <w:t>-</w:t>
            </w:r>
          </w:p>
        </w:tc>
      </w:tr>
      <w:tr w:rsidR="0018104A" w:rsidRPr="00457DC6" w14:paraId="073046E1" w14:textId="77777777" w:rsidTr="00332820">
        <w:tc>
          <w:tcPr>
            <w:tcW w:w="4010" w:type="dxa"/>
            <w:vAlign w:val="bottom"/>
          </w:tcPr>
          <w:p w14:paraId="75475E58" w14:textId="77777777" w:rsidR="0018104A" w:rsidRPr="00761914" w:rsidRDefault="0018104A" w:rsidP="0018104A">
            <w:pPr>
              <w:spacing w:line="380" w:lineRule="exact"/>
              <w:ind w:left="173" w:hanging="173"/>
              <w:rPr>
                <w:rFonts w:ascii="Arial" w:hAnsi="Arial" w:cs="Arial"/>
                <w:sz w:val="18"/>
                <w:szCs w:val="18"/>
              </w:rPr>
            </w:pPr>
            <w:r w:rsidRPr="00761914">
              <w:rPr>
                <w:rFonts w:ascii="Arial" w:hAnsi="Arial" w:cs="Arial"/>
                <w:sz w:val="18"/>
                <w:szCs w:val="18"/>
              </w:rPr>
              <w:t>Others</w:t>
            </w:r>
          </w:p>
        </w:tc>
        <w:tc>
          <w:tcPr>
            <w:tcW w:w="1305" w:type="dxa"/>
            <w:vAlign w:val="bottom"/>
          </w:tcPr>
          <w:p w14:paraId="4DFB4F47" w14:textId="68B31800" w:rsidR="0018104A" w:rsidRPr="00761914" w:rsidRDefault="00702EE3"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45</w:t>
            </w:r>
          </w:p>
        </w:tc>
        <w:tc>
          <w:tcPr>
            <w:tcW w:w="1305" w:type="dxa"/>
            <w:vAlign w:val="bottom"/>
          </w:tcPr>
          <w:p w14:paraId="3D1D33A1" w14:textId="138C564E" w:rsidR="0018104A" w:rsidRPr="00761914" w:rsidRDefault="0018104A"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51</w:t>
            </w:r>
          </w:p>
        </w:tc>
        <w:tc>
          <w:tcPr>
            <w:tcW w:w="1305" w:type="dxa"/>
            <w:vAlign w:val="bottom"/>
          </w:tcPr>
          <w:p w14:paraId="2452835A" w14:textId="7A485A33" w:rsidR="0018104A" w:rsidRPr="00761914" w:rsidRDefault="00AC7C2C"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84</w:t>
            </w:r>
          </w:p>
        </w:tc>
        <w:tc>
          <w:tcPr>
            <w:tcW w:w="1305" w:type="dxa"/>
            <w:vAlign w:val="bottom"/>
          </w:tcPr>
          <w:p w14:paraId="0C85E1B3" w14:textId="23AE078E" w:rsidR="0018104A" w:rsidRPr="00761914" w:rsidRDefault="0018104A"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95</w:t>
            </w:r>
          </w:p>
        </w:tc>
      </w:tr>
      <w:tr w:rsidR="0018104A" w:rsidRPr="00457DC6" w14:paraId="170D36CC" w14:textId="77777777" w:rsidTr="00332820">
        <w:tc>
          <w:tcPr>
            <w:tcW w:w="4010" w:type="dxa"/>
            <w:vAlign w:val="bottom"/>
          </w:tcPr>
          <w:p w14:paraId="621BD7B7" w14:textId="77777777" w:rsidR="0018104A" w:rsidRPr="00761914" w:rsidRDefault="0018104A" w:rsidP="0018104A">
            <w:pPr>
              <w:spacing w:line="380" w:lineRule="exact"/>
              <w:ind w:left="173" w:hanging="173"/>
              <w:rPr>
                <w:rFonts w:ascii="Arial" w:hAnsi="Arial" w:cs="Arial"/>
                <w:sz w:val="18"/>
                <w:szCs w:val="18"/>
              </w:rPr>
            </w:pPr>
            <w:r w:rsidRPr="00761914">
              <w:rPr>
                <w:rFonts w:ascii="Arial" w:hAnsi="Arial" w:cs="Arial"/>
                <w:sz w:val="18"/>
                <w:szCs w:val="18"/>
              </w:rPr>
              <w:t>Total revenues from services</w:t>
            </w:r>
          </w:p>
        </w:tc>
        <w:tc>
          <w:tcPr>
            <w:tcW w:w="1305" w:type="dxa"/>
            <w:vAlign w:val="bottom"/>
          </w:tcPr>
          <w:p w14:paraId="612F673D" w14:textId="2F8132F8" w:rsidR="0018104A" w:rsidRPr="00761914" w:rsidRDefault="00702EE3"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3,240</w:t>
            </w:r>
          </w:p>
        </w:tc>
        <w:tc>
          <w:tcPr>
            <w:tcW w:w="1305" w:type="dxa"/>
            <w:vAlign w:val="bottom"/>
          </w:tcPr>
          <w:p w14:paraId="72986E3E" w14:textId="331F1AF0" w:rsidR="0018104A" w:rsidRPr="00761914" w:rsidRDefault="0018104A"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3,722</w:t>
            </w:r>
          </w:p>
        </w:tc>
        <w:tc>
          <w:tcPr>
            <w:tcW w:w="1305" w:type="dxa"/>
            <w:vAlign w:val="bottom"/>
          </w:tcPr>
          <w:p w14:paraId="5CCA2D9E" w14:textId="679DB5F8" w:rsidR="0018104A" w:rsidRPr="00761914" w:rsidRDefault="00AC7C2C"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1,734</w:t>
            </w:r>
          </w:p>
        </w:tc>
        <w:tc>
          <w:tcPr>
            <w:tcW w:w="1305" w:type="dxa"/>
            <w:vAlign w:val="bottom"/>
          </w:tcPr>
          <w:p w14:paraId="5344F238" w14:textId="398364F8" w:rsidR="0018104A" w:rsidRPr="00761914" w:rsidRDefault="0018104A"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2,203</w:t>
            </w:r>
          </w:p>
        </w:tc>
      </w:tr>
      <w:tr w:rsidR="0018104A" w:rsidRPr="00457DC6" w14:paraId="31FB82F5" w14:textId="77777777" w:rsidTr="00332820">
        <w:tc>
          <w:tcPr>
            <w:tcW w:w="4010" w:type="dxa"/>
            <w:vAlign w:val="bottom"/>
          </w:tcPr>
          <w:p w14:paraId="70FBEB86" w14:textId="77777777" w:rsidR="0018104A" w:rsidRPr="00761914" w:rsidRDefault="0018104A" w:rsidP="0018104A">
            <w:pPr>
              <w:spacing w:line="380" w:lineRule="exact"/>
              <w:ind w:left="173" w:hanging="173"/>
              <w:rPr>
                <w:rFonts w:ascii="Arial" w:hAnsi="Arial" w:cs="Arial"/>
                <w:sz w:val="18"/>
                <w:szCs w:val="18"/>
              </w:rPr>
            </w:pPr>
            <w:r w:rsidRPr="00761914">
              <w:rPr>
                <w:rFonts w:ascii="Arial" w:hAnsi="Arial" w:cs="Arial"/>
                <w:sz w:val="18"/>
                <w:szCs w:val="18"/>
              </w:rPr>
              <w:t>Sales</w:t>
            </w:r>
          </w:p>
        </w:tc>
        <w:tc>
          <w:tcPr>
            <w:tcW w:w="1305" w:type="dxa"/>
            <w:vAlign w:val="bottom"/>
          </w:tcPr>
          <w:p w14:paraId="0B877576" w14:textId="7D4A857B" w:rsidR="0018104A" w:rsidRPr="00761914" w:rsidRDefault="00702EE3"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1,108</w:t>
            </w:r>
          </w:p>
        </w:tc>
        <w:tc>
          <w:tcPr>
            <w:tcW w:w="1305" w:type="dxa"/>
            <w:vAlign w:val="bottom"/>
          </w:tcPr>
          <w:p w14:paraId="66B1D40E" w14:textId="3A61B5BC" w:rsidR="0018104A" w:rsidRPr="00761914" w:rsidRDefault="0018104A"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1,198</w:t>
            </w:r>
          </w:p>
        </w:tc>
        <w:tc>
          <w:tcPr>
            <w:tcW w:w="1305" w:type="dxa"/>
            <w:vAlign w:val="bottom"/>
          </w:tcPr>
          <w:p w14:paraId="4F211306" w14:textId="285AD139" w:rsidR="0018104A" w:rsidRPr="00761914" w:rsidRDefault="00AC7C2C" w:rsidP="0018104A">
            <w:pPr>
              <w:pBdr>
                <w:bottom w:val="single" w:sz="4" w:space="1" w:color="auto"/>
              </w:pBdr>
              <w:tabs>
                <w:tab w:val="decimal" w:pos="997"/>
              </w:tabs>
              <w:spacing w:line="380" w:lineRule="exact"/>
              <w:rPr>
                <w:rFonts w:ascii="Arial" w:hAnsi="Arial" w:cs="Arial"/>
                <w:sz w:val="18"/>
                <w:szCs w:val="18"/>
                <w:cs/>
              </w:rPr>
            </w:pPr>
            <w:r w:rsidRPr="00761914">
              <w:rPr>
                <w:rFonts w:ascii="Arial" w:hAnsi="Arial" w:cs="Arial"/>
                <w:sz w:val="18"/>
                <w:szCs w:val="18"/>
              </w:rPr>
              <w:t>-</w:t>
            </w:r>
          </w:p>
        </w:tc>
        <w:tc>
          <w:tcPr>
            <w:tcW w:w="1305" w:type="dxa"/>
            <w:vAlign w:val="bottom"/>
          </w:tcPr>
          <w:p w14:paraId="42E3A346" w14:textId="2B419ABA" w:rsidR="0018104A" w:rsidRPr="00761914" w:rsidRDefault="0018104A" w:rsidP="0018104A">
            <w:pPr>
              <w:pBdr>
                <w:bottom w:val="single" w:sz="4" w:space="1" w:color="auto"/>
              </w:pBdr>
              <w:tabs>
                <w:tab w:val="decimal" w:pos="997"/>
              </w:tabs>
              <w:spacing w:line="380" w:lineRule="exact"/>
              <w:rPr>
                <w:rFonts w:ascii="Arial" w:hAnsi="Arial" w:cs="Arial"/>
                <w:sz w:val="18"/>
                <w:szCs w:val="18"/>
                <w:cs/>
              </w:rPr>
            </w:pPr>
            <w:r w:rsidRPr="00761914">
              <w:rPr>
                <w:rFonts w:ascii="Arial" w:hAnsi="Arial" w:cs="Arial"/>
                <w:sz w:val="18"/>
                <w:szCs w:val="18"/>
              </w:rPr>
              <w:t>-</w:t>
            </w:r>
          </w:p>
        </w:tc>
      </w:tr>
      <w:tr w:rsidR="0018104A" w:rsidRPr="00457DC6" w14:paraId="706C49DA" w14:textId="77777777" w:rsidTr="00332820">
        <w:tc>
          <w:tcPr>
            <w:tcW w:w="4010" w:type="dxa"/>
            <w:vAlign w:val="bottom"/>
          </w:tcPr>
          <w:p w14:paraId="4331A9C1" w14:textId="436A1EEF" w:rsidR="0018104A" w:rsidRPr="00761914" w:rsidRDefault="0018104A" w:rsidP="0018104A">
            <w:pPr>
              <w:spacing w:line="380" w:lineRule="exact"/>
              <w:ind w:left="173" w:hanging="173"/>
              <w:rPr>
                <w:rFonts w:ascii="Arial" w:hAnsi="Arial" w:cs="Arial"/>
                <w:spacing w:val="-4"/>
                <w:sz w:val="18"/>
                <w:szCs w:val="18"/>
              </w:rPr>
            </w:pPr>
            <w:r w:rsidRPr="00761914">
              <w:rPr>
                <w:rFonts w:ascii="Arial" w:hAnsi="Arial" w:cs="Arial"/>
                <w:spacing w:val="-4"/>
                <w:sz w:val="18"/>
                <w:szCs w:val="18"/>
              </w:rPr>
              <w:t>Total revenue from contracts with customers</w:t>
            </w:r>
          </w:p>
        </w:tc>
        <w:tc>
          <w:tcPr>
            <w:tcW w:w="1305" w:type="dxa"/>
            <w:vAlign w:val="bottom"/>
          </w:tcPr>
          <w:p w14:paraId="634A173F" w14:textId="0D9BF526" w:rsidR="0018104A" w:rsidRPr="00761914" w:rsidRDefault="00702EE3" w:rsidP="0018104A">
            <w:pPr>
              <w:pBdr>
                <w:bottom w:val="doub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4,348</w:t>
            </w:r>
          </w:p>
        </w:tc>
        <w:tc>
          <w:tcPr>
            <w:tcW w:w="1305" w:type="dxa"/>
            <w:vAlign w:val="bottom"/>
          </w:tcPr>
          <w:p w14:paraId="2C6AA654" w14:textId="10DCC1EE" w:rsidR="0018104A" w:rsidRPr="00761914" w:rsidRDefault="0018104A" w:rsidP="0018104A">
            <w:pPr>
              <w:pBdr>
                <w:bottom w:val="doub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4,920</w:t>
            </w:r>
          </w:p>
        </w:tc>
        <w:tc>
          <w:tcPr>
            <w:tcW w:w="1305" w:type="dxa"/>
            <w:vAlign w:val="bottom"/>
          </w:tcPr>
          <w:p w14:paraId="127BA136" w14:textId="459A2DC5" w:rsidR="0018104A" w:rsidRPr="00761914" w:rsidRDefault="00AC7C2C" w:rsidP="0018104A">
            <w:pPr>
              <w:pBdr>
                <w:bottom w:val="double" w:sz="4" w:space="1" w:color="auto"/>
              </w:pBdr>
              <w:tabs>
                <w:tab w:val="decimal" w:pos="997"/>
              </w:tabs>
              <w:spacing w:line="380" w:lineRule="exact"/>
              <w:rPr>
                <w:rFonts w:ascii="Arial" w:hAnsi="Arial" w:cs="Arial"/>
                <w:sz w:val="18"/>
                <w:szCs w:val="18"/>
                <w:cs/>
              </w:rPr>
            </w:pPr>
            <w:r w:rsidRPr="00761914">
              <w:rPr>
                <w:rFonts w:ascii="Arial" w:hAnsi="Arial" w:cs="Arial"/>
                <w:sz w:val="18"/>
                <w:szCs w:val="18"/>
              </w:rPr>
              <w:t>1,734</w:t>
            </w:r>
          </w:p>
        </w:tc>
        <w:tc>
          <w:tcPr>
            <w:tcW w:w="1305" w:type="dxa"/>
            <w:vAlign w:val="bottom"/>
          </w:tcPr>
          <w:p w14:paraId="2BE44D0A" w14:textId="4B58E8F2" w:rsidR="0018104A" w:rsidRPr="00761914" w:rsidRDefault="0018104A" w:rsidP="0018104A">
            <w:pPr>
              <w:pBdr>
                <w:bottom w:val="doub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2,203</w:t>
            </w:r>
          </w:p>
        </w:tc>
      </w:tr>
      <w:tr w:rsidR="0018104A" w:rsidRPr="00457DC6" w14:paraId="63A0FF7D" w14:textId="77777777" w:rsidTr="00332820">
        <w:tc>
          <w:tcPr>
            <w:tcW w:w="4010" w:type="dxa"/>
          </w:tcPr>
          <w:p w14:paraId="4520BCCE" w14:textId="12BD9BF9" w:rsidR="0018104A" w:rsidRPr="00761914" w:rsidRDefault="0018104A" w:rsidP="0018104A">
            <w:pPr>
              <w:spacing w:line="380" w:lineRule="exact"/>
              <w:ind w:left="173" w:hanging="173"/>
              <w:rPr>
                <w:rFonts w:ascii="Arial" w:hAnsi="Arial" w:cs="Arial"/>
                <w:sz w:val="18"/>
                <w:szCs w:val="18"/>
              </w:rPr>
            </w:pPr>
          </w:p>
        </w:tc>
        <w:tc>
          <w:tcPr>
            <w:tcW w:w="1305" w:type="dxa"/>
            <w:vAlign w:val="bottom"/>
          </w:tcPr>
          <w:p w14:paraId="13F7FAA3" w14:textId="77777777" w:rsidR="0018104A" w:rsidRPr="00761914" w:rsidRDefault="0018104A" w:rsidP="0018104A">
            <w:pPr>
              <w:tabs>
                <w:tab w:val="decimal" w:pos="997"/>
              </w:tabs>
              <w:spacing w:line="380" w:lineRule="exact"/>
              <w:rPr>
                <w:rFonts w:ascii="Arial" w:hAnsi="Arial" w:cs="Arial"/>
                <w:sz w:val="18"/>
                <w:szCs w:val="18"/>
              </w:rPr>
            </w:pPr>
          </w:p>
        </w:tc>
        <w:tc>
          <w:tcPr>
            <w:tcW w:w="1305" w:type="dxa"/>
            <w:vAlign w:val="bottom"/>
          </w:tcPr>
          <w:p w14:paraId="2B5703DA" w14:textId="77777777" w:rsidR="0018104A" w:rsidRPr="00761914" w:rsidRDefault="0018104A" w:rsidP="0018104A">
            <w:pPr>
              <w:tabs>
                <w:tab w:val="decimal" w:pos="997"/>
              </w:tabs>
              <w:spacing w:line="380" w:lineRule="exact"/>
              <w:rPr>
                <w:rFonts w:ascii="Arial" w:hAnsi="Arial" w:cs="Arial"/>
                <w:sz w:val="18"/>
                <w:szCs w:val="18"/>
              </w:rPr>
            </w:pPr>
          </w:p>
        </w:tc>
        <w:tc>
          <w:tcPr>
            <w:tcW w:w="1305" w:type="dxa"/>
            <w:vAlign w:val="bottom"/>
          </w:tcPr>
          <w:p w14:paraId="443B845B" w14:textId="77777777" w:rsidR="0018104A" w:rsidRPr="00761914" w:rsidRDefault="0018104A" w:rsidP="0018104A">
            <w:pPr>
              <w:tabs>
                <w:tab w:val="decimal" w:pos="997"/>
              </w:tabs>
              <w:spacing w:line="380" w:lineRule="exact"/>
              <w:rPr>
                <w:rFonts w:ascii="Arial" w:hAnsi="Arial" w:cs="Arial"/>
                <w:sz w:val="18"/>
                <w:szCs w:val="18"/>
                <w:cs/>
              </w:rPr>
            </w:pPr>
          </w:p>
        </w:tc>
        <w:tc>
          <w:tcPr>
            <w:tcW w:w="1305" w:type="dxa"/>
            <w:vAlign w:val="bottom"/>
          </w:tcPr>
          <w:p w14:paraId="3A517FCF" w14:textId="77777777" w:rsidR="0018104A" w:rsidRPr="00761914" w:rsidRDefault="0018104A" w:rsidP="0018104A">
            <w:pPr>
              <w:tabs>
                <w:tab w:val="decimal" w:pos="997"/>
              </w:tabs>
              <w:spacing w:line="380" w:lineRule="exact"/>
              <w:rPr>
                <w:rFonts w:ascii="Arial" w:hAnsi="Arial" w:cs="Arial"/>
                <w:sz w:val="18"/>
                <w:szCs w:val="18"/>
              </w:rPr>
            </w:pPr>
          </w:p>
        </w:tc>
      </w:tr>
      <w:tr w:rsidR="004D7EC6" w:rsidRPr="00457DC6" w14:paraId="71EAC272" w14:textId="77777777" w:rsidTr="00332820">
        <w:tc>
          <w:tcPr>
            <w:tcW w:w="4010" w:type="dxa"/>
          </w:tcPr>
          <w:p w14:paraId="324AE09A" w14:textId="77777777" w:rsidR="004D7EC6" w:rsidRPr="00761914" w:rsidRDefault="004D7EC6" w:rsidP="0018104A">
            <w:pPr>
              <w:spacing w:line="380" w:lineRule="exact"/>
              <w:ind w:left="173" w:hanging="173"/>
              <w:rPr>
                <w:rFonts w:ascii="Arial" w:hAnsi="Arial" w:cs="Arial"/>
                <w:b/>
                <w:bCs/>
                <w:sz w:val="18"/>
                <w:szCs w:val="18"/>
              </w:rPr>
            </w:pPr>
          </w:p>
        </w:tc>
        <w:tc>
          <w:tcPr>
            <w:tcW w:w="1305" w:type="dxa"/>
            <w:vAlign w:val="bottom"/>
          </w:tcPr>
          <w:p w14:paraId="7D973C79" w14:textId="77777777" w:rsidR="004D7EC6" w:rsidRPr="00761914" w:rsidRDefault="004D7EC6" w:rsidP="0018104A">
            <w:pPr>
              <w:tabs>
                <w:tab w:val="decimal" w:pos="997"/>
              </w:tabs>
              <w:spacing w:line="380" w:lineRule="exact"/>
              <w:rPr>
                <w:rFonts w:ascii="Arial" w:hAnsi="Arial" w:cs="Arial"/>
                <w:sz w:val="18"/>
                <w:szCs w:val="18"/>
              </w:rPr>
            </w:pPr>
          </w:p>
        </w:tc>
        <w:tc>
          <w:tcPr>
            <w:tcW w:w="1305" w:type="dxa"/>
            <w:vAlign w:val="bottom"/>
          </w:tcPr>
          <w:p w14:paraId="2DF7E791" w14:textId="77777777" w:rsidR="004D7EC6" w:rsidRPr="00761914" w:rsidRDefault="004D7EC6" w:rsidP="0018104A">
            <w:pPr>
              <w:tabs>
                <w:tab w:val="decimal" w:pos="997"/>
              </w:tabs>
              <w:spacing w:line="380" w:lineRule="exact"/>
              <w:rPr>
                <w:rFonts w:ascii="Arial" w:hAnsi="Arial" w:cs="Arial"/>
                <w:sz w:val="18"/>
                <w:szCs w:val="18"/>
              </w:rPr>
            </w:pPr>
          </w:p>
        </w:tc>
        <w:tc>
          <w:tcPr>
            <w:tcW w:w="1305" w:type="dxa"/>
            <w:vAlign w:val="bottom"/>
          </w:tcPr>
          <w:p w14:paraId="1A7B7806" w14:textId="77777777" w:rsidR="004D7EC6" w:rsidRPr="00761914" w:rsidRDefault="004D7EC6" w:rsidP="0018104A">
            <w:pPr>
              <w:tabs>
                <w:tab w:val="decimal" w:pos="997"/>
              </w:tabs>
              <w:spacing w:line="380" w:lineRule="exact"/>
              <w:rPr>
                <w:rFonts w:ascii="Arial" w:hAnsi="Arial" w:cs="Arial"/>
                <w:sz w:val="18"/>
                <w:szCs w:val="18"/>
                <w:cs/>
              </w:rPr>
            </w:pPr>
          </w:p>
        </w:tc>
        <w:tc>
          <w:tcPr>
            <w:tcW w:w="1305" w:type="dxa"/>
            <w:vAlign w:val="bottom"/>
          </w:tcPr>
          <w:p w14:paraId="0DB84990" w14:textId="77777777" w:rsidR="004D7EC6" w:rsidRPr="00761914" w:rsidRDefault="004D7EC6" w:rsidP="0018104A">
            <w:pPr>
              <w:tabs>
                <w:tab w:val="decimal" w:pos="997"/>
              </w:tabs>
              <w:spacing w:line="380" w:lineRule="exact"/>
              <w:rPr>
                <w:rFonts w:ascii="Arial" w:hAnsi="Arial" w:cs="Arial"/>
                <w:sz w:val="18"/>
                <w:szCs w:val="18"/>
              </w:rPr>
            </w:pPr>
          </w:p>
        </w:tc>
      </w:tr>
      <w:tr w:rsidR="0018104A" w:rsidRPr="00457DC6" w14:paraId="364E4210" w14:textId="77777777" w:rsidTr="00332820">
        <w:tc>
          <w:tcPr>
            <w:tcW w:w="4010" w:type="dxa"/>
          </w:tcPr>
          <w:p w14:paraId="5B5C9672" w14:textId="0F154A2B" w:rsidR="0018104A" w:rsidRPr="00761914" w:rsidRDefault="0018104A" w:rsidP="0018104A">
            <w:pPr>
              <w:spacing w:line="380" w:lineRule="exact"/>
              <w:ind w:left="173" w:hanging="173"/>
              <w:rPr>
                <w:rFonts w:ascii="Arial" w:hAnsi="Arial" w:cs="Arial"/>
                <w:b/>
                <w:bCs/>
                <w:sz w:val="18"/>
                <w:szCs w:val="18"/>
              </w:rPr>
            </w:pPr>
            <w:r w:rsidRPr="00761914">
              <w:rPr>
                <w:rFonts w:ascii="Arial" w:hAnsi="Arial" w:cs="Arial"/>
                <w:b/>
                <w:bCs/>
                <w:sz w:val="18"/>
                <w:szCs w:val="18"/>
              </w:rPr>
              <w:t>Timing of revenue recognition:</w:t>
            </w:r>
          </w:p>
        </w:tc>
        <w:tc>
          <w:tcPr>
            <w:tcW w:w="1305" w:type="dxa"/>
            <w:vAlign w:val="bottom"/>
          </w:tcPr>
          <w:p w14:paraId="0A046B15" w14:textId="77777777" w:rsidR="0018104A" w:rsidRPr="00761914" w:rsidRDefault="0018104A" w:rsidP="0018104A">
            <w:pPr>
              <w:tabs>
                <w:tab w:val="decimal" w:pos="997"/>
              </w:tabs>
              <w:spacing w:line="380" w:lineRule="exact"/>
              <w:rPr>
                <w:rFonts w:ascii="Arial" w:hAnsi="Arial" w:cs="Arial"/>
                <w:sz w:val="18"/>
                <w:szCs w:val="18"/>
              </w:rPr>
            </w:pPr>
          </w:p>
        </w:tc>
        <w:tc>
          <w:tcPr>
            <w:tcW w:w="1305" w:type="dxa"/>
            <w:vAlign w:val="bottom"/>
          </w:tcPr>
          <w:p w14:paraId="668CCC09" w14:textId="77777777" w:rsidR="0018104A" w:rsidRPr="00761914" w:rsidRDefault="0018104A" w:rsidP="0018104A">
            <w:pPr>
              <w:tabs>
                <w:tab w:val="decimal" w:pos="997"/>
              </w:tabs>
              <w:spacing w:line="380" w:lineRule="exact"/>
              <w:rPr>
                <w:rFonts w:ascii="Arial" w:hAnsi="Arial" w:cs="Arial"/>
                <w:sz w:val="18"/>
                <w:szCs w:val="18"/>
              </w:rPr>
            </w:pPr>
          </w:p>
        </w:tc>
        <w:tc>
          <w:tcPr>
            <w:tcW w:w="1305" w:type="dxa"/>
            <w:vAlign w:val="bottom"/>
          </w:tcPr>
          <w:p w14:paraId="427C5314" w14:textId="77777777" w:rsidR="0018104A" w:rsidRPr="00761914" w:rsidRDefault="0018104A" w:rsidP="0018104A">
            <w:pPr>
              <w:tabs>
                <w:tab w:val="decimal" w:pos="997"/>
              </w:tabs>
              <w:spacing w:line="380" w:lineRule="exact"/>
              <w:rPr>
                <w:rFonts w:ascii="Arial" w:hAnsi="Arial" w:cs="Arial"/>
                <w:sz w:val="18"/>
                <w:szCs w:val="18"/>
                <w:cs/>
              </w:rPr>
            </w:pPr>
          </w:p>
        </w:tc>
        <w:tc>
          <w:tcPr>
            <w:tcW w:w="1305" w:type="dxa"/>
            <w:vAlign w:val="bottom"/>
          </w:tcPr>
          <w:p w14:paraId="368C0FFE" w14:textId="77777777" w:rsidR="0018104A" w:rsidRPr="00761914" w:rsidRDefault="0018104A" w:rsidP="0018104A">
            <w:pPr>
              <w:tabs>
                <w:tab w:val="decimal" w:pos="997"/>
              </w:tabs>
              <w:spacing w:line="380" w:lineRule="exact"/>
              <w:rPr>
                <w:rFonts w:ascii="Arial" w:hAnsi="Arial" w:cs="Arial"/>
                <w:sz w:val="18"/>
                <w:szCs w:val="18"/>
              </w:rPr>
            </w:pPr>
          </w:p>
        </w:tc>
      </w:tr>
      <w:tr w:rsidR="0018104A" w:rsidRPr="00457DC6" w14:paraId="109562E2" w14:textId="77777777" w:rsidTr="00556327">
        <w:tc>
          <w:tcPr>
            <w:tcW w:w="4010" w:type="dxa"/>
          </w:tcPr>
          <w:p w14:paraId="3DD7C6E7" w14:textId="08F56DF6" w:rsidR="0018104A" w:rsidRPr="00761914" w:rsidRDefault="0018104A" w:rsidP="0018104A">
            <w:pPr>
              <w:spacing w:line="380" w:lineRule="exact"/>
              <w:ind w:left="209" w:hanging="173"/>
              <w:rPr>
                <w:rFonts w:ascii="Arial" w:hAnsi="Arial" w:cs="Arial"/>
                <w:sz w:val="18"/>
                <w:szCs w:val="18"/>
              </w:rPr>
            </w:pPr>
            <w:r w:rsidRPr="00761914">
              <w:rPr>
                <w:rFonts w:ascii="Arial" w:hAnsi="Arial" w:cs="Arial"/>
                <w:sz w:val="18"/>
                <w:szCs w:val="18"/>
              </w:rPr>
              <w:t>Revenue recognised at a point in time</w:t>
            </w:r>
          </w:p>
        </w:tc>
        <w:tc>
          <w:tcPr>
            <w:tcW w:w="1305" w:type="dxa"/>
          </w:tcPr>
          <w:p w14:paraId="19F6526E" w14:textId="626B9B6A" w:rsidR="0018104A" w:rsidRPr="00761914" w:rsidRDefault="00702EE3" w:rsidP="0018104A">
            <w:pPr>
              <w:tabs>
                <w:tab w:val="decimal" w:pos="997"/>
              </w:tabs>
              <w:spacing w:line="380" w:lineRule="exact"/>
              <w:rPr>
                <w:rFonts w:ascii="Arial" w:hAnsi="Arial" w:cs="Arial"/>
                <w:sz w:val="18"/>
                <w:szCs w:val="18"/>
                <w:cs/>
              </w:rPr>
            </w:pPr>
            <w:r w:rsidRPr="00761914">
              <w:rPr>
                <w:rFonts w:ascii="Arial" w:hAnsi="Arial" w:cs="Arial"/>
                <w:sz w:val="18"/>
                <w:szCs w:val="18"/>
              </w:rPr>
              <w:t>2,</w:t>
            </w:r>
            <w:r w:rsidR="006E16EE" w:rsidRPr="00761914">
              <w:rPr>
                <w:rFonts w:ascii="Arial" w:hAnsi="Arial" w:cs="Arial"/>
                <w:sz w:val="18"/>
                <w:szCs w:val="18"/>
              </w:rPr>
              <w:t>260</w:t>
            </w:r>
          </w:p>
        </w:tc>
        <w:tc>
          <w:tcPr>
            <w:tcW w:w="1305" w:type="dxa"/>
          </w:tcPr>
          <w:p w14:paraId="19C4F684" w14:textId="6E2E4C58" w:rsidR="0018104A" w:rsidRPr="00761914" w:rsidRDefault="0018104A" w:rsidP="0018104A">
            <w:pPr>
              <w:tabs>
                <w:tab w:val="decimal" w:pos="997"/>
              </w:tabs>
              <w:spacing w:line="380" w:lineRule="exact"/>
              <w:rPr>
                <w:rFonts w:ascii="Arial" w:hAnsi="Arial" w:cs="Arial"/>
                <w:sz w:val="18"/>
                <w:szCs w:val="18"/>
              </w:rPr>
            </w:pPr>
            <w:r w:rsidRPr="00761914">
              <w:rPr>
                <w:rFonts w:ascii="Arial" w:hAnsi="Arial" w:cs="Arial"/>
                <w:sz w:val="18"/>
                <w:szCs w:val="18"/>
              </w:rPr>
              <w:t>2,</w:t>
            </w:r>
            <w:r w:rsidR="006E16EE" w:rsidRPr="00761914">
              <w:rPr>
                <w:rFonts w:ascii="Arial" w:hAnsi="Arial" w:cs="Arial"/>
                <w:sz w:val="18"/>
                <w:szCs w:val="18"/>
              </w:rPr>
              <w:t>459</w:t>
            </w:r>
          </w:p>
        </w:tc>
        <w:tc>
          <w:tcPr>
            <w:tcW w:w="1305" w:type="dxa"/>
          </w:tcPr>
          <w:p w14:paraId="3431F467" w14:textId="34A62ED0" w:rsidR="0018104A" w:rsidRPr="00761914" w:rsidRDefault="00AC7C2C" w:rsidP="0018104A">
            <w:pPr>
              <w:tabs>
                <w:tab w:val="decimal" w:pos="997"/>
              </w:tabs>
              <w:spacing w:line="380" w:lineRule="exact"/>
              <w:rPr>
                <w:rFonts w:ascii="Arial" w:hAnsi="Arial" w:cs="Arial"/>
                <w:sz w:val="18"/>
                <w:szCs w:val="18"/>
                <w:cs/>
              </w:rPr>
            </w:pPr>
            <w:r w:rsidRPr="00761914">
              <w:rPr>
                <w:rFonts w:ascii="Arial" w:hAnsi="Arial" w:cs="Arial"/>
                <w:sz w:val="18"/>
                <w:szCs w:val="18"/>
              </w:rPr>
              <w:t>276</w:t>
            </w:r>
          </w:p>
        </w:tc>
        <w:tc>
          <w:tcPr>
            <w:tcW w:w="1305" w:type="dxa"/>
          </w:tcPr>
          <w:p w14:paraId="7B79F412" w14:textId="29054EAB" w:rsidR="0018104A" w:rsidRPr="00761914" w:rsidRDefault="0018104A" w:rsidP="0018104A">
            <w:pPr>
              <w:tabs>
                <w:tab w:val="decimal" w:pos="997"/>
              </w:tabs>
              <w:spacing w:line="380" w:lineRule="exact"/>
              <w:rPr>
                <w:rFonts w:ascii="Arial" w:hAnsi="Arial" w:cs="Arial"/>
                <w:sz w:val="18"/>
                <w:szCs w:val="18"/>
              </w:rPr>
            </w:pPr>
            <w:r w:rsidRPr="00761914">
              <w:rPr>
                <w:rFonts w:ascii="Arial" w:hAnsi="Arial" w:cs="Arial"/>
                <w:sz w:val="18"/>
                <w:szCs w:val="18"/>
              </w:rPr>
              <w:t>284</w:t>
            </w:r>
          </w:p>
        </w:tc>
      </w:tr>
      <w:tr w:rsidR="0018104A" w:rsidRPr="00457DC6" w14:paraId="215BBF3B" w14:textId="77777777" w:rsidTr="00556327">
        <w:tc>
          <w:tcPr>
            <w:tcW w:w="4010" w:type="dxa"/>
          </w:tcPr>
          <w:p w14:paraId="73FC4FFB" w14:textId="4A882BB7" w:rsidR="0018104A" w:rsidRPr="00761914" w:rsidRDefault="0018104A" w:rsidP="0018104A">
            <w:pPr>
              <w:spacing w:line="380" w:lineRule="exact"/>
              <w:ind w:left="209" w:hanging="173"/>
              <w:rPr>
                <w:rFonts w:ascii="Arial" w:hAnsi="Arial" w:cs="Arial"/>
                <w:sz w:val="18"/>
                <w:szCs w:val="18"/>
              </w:rPr>
            </w:pPr>
            <w:r w:rsidRPr="00761914">
              <w:rPr>
                <w:rFonts w:ascii="Arial" w:hAnsi="Arial" w:cs="Arial"/>
                <w:sz w:val="18"/>
                <w:szCs w:val="18"/>
              </w:rPr>
              <w:t>Revenue recognised over time</w:t>
            </w:r>
          </w:p>
        </w:tc>
        <w:tc>
          <w:tcPr>
            <w:tcW w:w="1305" w:type="dxa"/>
          </w:tcPr>
          <w:p w14:paraId="31954D3D" w14:textId="27C5B509" w:rsidR="0018104A" w:rsidRPr="00761914" w:rsidRDefault="006E16EE" w:rsidP="0018104A">
            <w:pPr>
              <w:pBdr>
                <w:bottom w:val="single" w:sz="4" w:space="1" w:color="auto"/>
              </w:pBdr>
              <w:tabs>
                <w:tab w:val="decimal" w:pos="997"/>
              </w:tabs>
              <w:spacing w:line="380" w:lineRule="exact"/>
              <w:rPr>
                <w:rFonts w:ascii="Arial" w:hAnsi="Arial" w:cs="Arial"/>
                <w:sz w:val="18"/>
                <w:szCs w:val="22"/>
              </w:rPr>
            </w:pPr>
            <w:r w:rsidRPr="00761914">
              <w:rPr>
                <w:rFonts w:ascii="Arial" w:hAnsi="Arial" w:cs="Arial"/>
                <w:sz w:val="18"/>
                <w:szCs w:val="22"/>
              </w:rPr>
              <w:t>2,088</w:t>
            </w:r>
          </w:p>
        </w:tc>
        <w:tc>
          <w:tcPr>
            <w:tcW w:w="1305" w:type="dxa"/>
          </w:tcPr>
          <w:p w14:paraId="47C0FD25" w14:textId="339890F0" w:rsidR="0018104A" w:rsidRPr="00761914" w:rsidRDefault="0018104A"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2,</w:t>
            </w:r>
            <w:r w:rsidR="006E16EE" w:rsidRPr="00761914">
              <w:rPr>
                <w:rFonts w:ascii="Arial" w:hAnsi="Arial" w:cs="Arial"/>
                <w:sz w:val="18"/>
                <w:szCs w:val="18"/>
              </w:rPr>
              <w:t>461</w:t>
            </w:r>
          </w:p>
        </w:tc>
        <w:tc>
          <w:tcPr>
            <w:tcW w:w="1305" w:type="dxa"/>
          </w:tcPr>
          <w:p w14:paraId="51BC4211" w14:textId="7CDE5D65" w:rsidR="0018104A" w:rsidRPr="00761914" w:rsidRDefault="00AC7C2C" w:rsidP="0018104A">
            <w:pPr>
              <w:pBdr>
                <w:bottom w:val="single" w:sz="4" w:space="1" w:color="auto"/>
              </w:pBdr>
              <w:tabs>
                <w:tab w:val="decimal" w:pos="997"/>
              </w:tabs>
              <w:spacing w:line="380" w:lineRule="exact"/>
              <w:rPr>
                <w:rFonts w:ascii="Arial" w:hAnsi="Arial" w:cs="Arial"/>
                <w:sz w:val="18"/>
                <w:szCs w:val="18"/>
                <w:cs/>
              </w:rPr>
            </w:pPr>
            <w:r w:rsidRPr="00761914">
              <w:rPr>
                <w:rFonts w:ascii="Arial" w:hAnsi="Arial" w:cs="Arial"/>
                <w:sz w:val="18"/>
                <w:szCs w:val="18"/>
              </w:rPr>
              <w:t>1,458</w:t>
            </w:r>
          </w:p>
        </w:tc>
        <w:tc>
          <w:tcPr>
            <w:tcW w:w="1305" w:type="dxa"/>
          </w:tcPr>
          <w:p w14:paraId="3E3F66E9" w14:textId="7B80D479" w:rsidR="0018104A" w:rsidRPr="00761914" w:rsidRDefault="0018104A" w:rsidP="0018104A">
            <w:pPr>
              <w:pBdr>
                <w:bottom w:val="sing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1,919</w:t>
            </w:r>
          </w:p>
        </w:tc>
      </w:tr>
      <w:tr w:rsidR="0018104A" w:rsidRPr="00457DC6" w14:paraId="28C7117A" w14:textId="77777777" w:rsidTr="00A875CA">
        <w:tc>
          <w:tcPr>
            <w:tcW w:w="4010" w:type="dxa"/>
          </w:tcPr>
          <w:p w14:paraId="10F17A51" w14:textId="77C51294" w:rsidR="0018104A" w:rsidRPr="00761914" w:rsidRDefault="0018104A" w:rsidP="0018104A">
            <w:pPr>
              <w:spacing w:line="380" w:lineRule="exact"/>
              <w:ind w:left="209" w:hanging="173"/>
              <w:rPr>
                <w:rFonts w:ascii="Arial" w:hAnsi="Arial" w:cs="Arial"/>
                <w:sz w:val="18"/>
                <w:szCs w:val="18"/>
              </w:rPr>
            </w:pPr>
            <w:r w:rsidRPr="00761914">
              <w:rPr>
                <w:rFonts w:ascii="Arial" w:hAnsi="Arial" w:cs="Arial"/>
                <w:spacing w:val="-8"/>
                <w:sz w:val="18"/>
                <w:szCs w:val="18"/>
              </w:rPr>
              <w:t>Total revenue from contracts with customers</w:t>
            </w:r>
          </w:p>
        </w:tc>
        <w:tc>
          <w:tcPr>
            <w:tcW w:w="1305" w:type="dxa"/>
            <w:vAlign w:val="bottom"/>
          </w:tcPr>
          <w:p w14:paraId="1AEE1ECA" w14:textId="48712357" w:rsidR="0018104A" w:rsidRPr="00761914" w:rsidRDefault="00AC7C2C" w:rsidP="0018104A">
            <w:pPr>
              <w:pBdr>
                <w:bottom w:val="doub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4,348</w:t>
            </w:r>
          </w:p>
        </w:tc>
        <w:tc>
          <w:tcPr>
            <w:tcW w:w="1305" w:type="dxa"/>
            <w:vAlign w:val="bottom"/>
          </w:tcPr>
          <w:p w14:paraId="3C1FE90D" w14:textId="04AD4D4C" w:rsidR="0018104A" w:rsidRPr="00761914" w:rsidRDefault="0018104A" w:rsidP="0018104A">
            <w:pPr>
              <w:pBdr>
                <w:bottom w:val="doub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4,920</w:t>
            </w:r>
          </w:p>
        </w:tc>
        <w:tc>
          <w:tcPr>
            <w:tcW w:w="1305" w:type="dxa"/>
            <w:vAlign w:val="bottom"/>
          </w:tcPr>
          <w:p w14:paraId="2F3C5E02" w14:textId="4A78464D" w:rsidR="0018104A" w:rsidRPr="00761914" w:rsidRDefault="00AC7C2C" w:rsidP="0018104A">
            <w:pPr>
              <w:pBdr>
                <w:bottom w:val="double" w:sz="4" w:space="1" w:color="auto"/>
              </w:pBdr>
              <w:tabs>
                <w:tab w:val="decimal" w:pos="997"/>
              </w:tabs>
              <w:spacing w:line="380" w:lineRule="exact"/>
              <w:rPr>
                <w:rFonts w:ascii="Arial" w:hAnsi="Arial" w:cs="Arial"/>
                <w:sz w:val="18"/>
                <w:szCs w:val="18"/>
                <w:cs/>
              </w:rPr>
            </w:pPr>
            <w:r w:rsidRPr="00761914">
              <w:rPr>
                <w:rFonts w:ascii="Arial" w:hAnsi="Arial" w:cs="Arial"/>
                <w:sz w:val="18"/>
                <w:szCs w:val="18"/>
              </w:rPr>
              <w:t>1,734</w:t>
            </w:r>
          </w:p>
        </w:tc>
        <w:tc>
          <w:tcPr>
            <w:tcW w:w="1305" w:type="dxa"/>
            <w:vAlign w:val="bottom"/>
          </w:tcPr>
          <w:p w14:paraId="39EF34BD" w14:textId="546C4C66" w:rsidR="0018104A" w:rsidRPr="00761914" w:rsidRDefault="0018104A" w:rsidP="0018104A">
            <w:pPr>
              <w:pBdr>
                <w:bottom w:val="double" w:sz="4" w:space="1" w:color="auto"/>
              </w:pBdr>
              <w:tabs>
                <w:tab w:val="decimal" w:pos="997"/>
              </w:tabs>
              <w:spacing w:line="380" w:lineRule="exact"/>
              <w:rPr>
                <w:rFonts w:ascii="Arial" w:hAnsi="Arial" w:cs="Arial"/>
                <w:sz w:val="18"/>
                <w:szCs w:val="18"/>
              </w:rPr>
            </w:pPr>
            <w:r w:rsidRPr="00761914">
              <w:rPr>
                <w:rFonts w:ascii="Arial" w:hAnsi="Arial" w:cs="Arial"/>
                <w:sz w:val="18"/>
                <w:szCs w:val="18"/>
              </w:rPr>
              <w:t>2,203</w:t>
            </w:r>
          </w:p>
        </w:tc>
      </w:tr>
    </w:tbl>
    <w:p w14:paraId="4C9E7232" w14:textId="20AEE984" w:rsidR="009F10C8" w:rsidRPr="00761914" w:rsidRDefault="001D3160" w:rsidP="00D0120B">
      <w:pPr>
        <w:spacing w:before="240" w:after="120" w:line="380" w:lineRule="exact"/>
        <w:ind w:left="634" w:hanging="634"/>
        <w:jc w:val="thaiDistribute"/>
        <w:rPr>
          <w:rFonts w:ascii="Arial" w:hAnsi="Arial" w:cs="Arial"/>
          <w:b/>
          <w:bCs/>
          <w:sz w:val="22"/>
          <w:szCs w:val="20"/>
        </w:rPr>
      </w:pPr>
      <w:r w:rsidRPr="00761914">
        <w:rPr>
          <w:rFonts w:ascii="Arial" w:hAnsi="Arial" w:cs="Arial"/>
          <w:b/>
          <w:bCs/>
          <w:sz w:val="22"/>
          <w:szCs w:val="20"/>
        </w:rPr>
        <w:t>2</w:t>
      </w:r>
      <w:r w:rsidR="000A2571" w:rsidRPr="00761914">
        <w:rPr>
          <w:rFonts w:ascii="Arial" w:hAnsi="Arial" w:cs="Arial"/>
          <w:b/>
          <w:bCs/>
          <w:sz w:val="22"/>
          <w:szCs w:val="20"/>
        </w:rPr>
        <w:t>7</w:t>
      </w:r>
      <w:r w:rsidR="009F10C8" w:rsidRPr="00761914">
        <w:rPr>
          <w:rFonts w:ascii="Arial" w:hAnsi="Arial" w:cs="Arial"/>
          <w:b/>
          <w:bCs/>
          <w:sz w:val="22"/>
          <w:szCs w:val="20"/>
        </w:rPr>
        <w:t>.2</w:t>
      </w:r>
      <w:r w:rsidR="009F10C8" w:rsidRPr="00761914">
        <w:rPr>
          <w:rFonts w:ascii="Arial" w:hAnsi="Arial" w:cs="Arial"/>
          <w:b/>
          <w:bCs/>
          <w:sz w:val="22"/>
          <w:szCs w:val="20"/>
        </w:rPr>
        <w:tab/>
        <w:t>Revenue recognised in relation to contract balances</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19"/>
        <w:gridCol w:w="1320"/>
        <w:gridCol w:w="1319"/>
        <w:gridCol w:w="1262"/>
      </w:tblGrid>
      <w:tr w:rsidR="00E66955" w:rsidRPr="00457DC6" w14:paraId="11684A19" w14:textId="77777777" w:rsidTr="009F5B57">
        <w:tc>
          <w:tcPr>
            <w:tcW w:w="3960" w:type="dxa"/>
          </w:tcPr>
          <w:p w14:paraId="758FC7EB" w14:textId="77777777" w:rsidR="009F10C8" w:rsidRPr="00761914" w:rsidRDefault="009F10C8" w:rsidP="00DD1C19">
            <w:pPr>
              <w:spacing w:line="380" w:lineRule="exact"/>
              <w:rPr>
                <w:rFonts w:ascii="Arial" w:hAnsi="Arial" w:cs="Arial"/>
                <w:sz w:val="18"/>
                <w:szCs w:val="18"/>
              </w:rPr>
            </w:pPr>
          </w:p>
        </w:tc>
        <w:tc>
          <w:tcPr>
            <w:tcW w:w="5220" w:type="dxa"/>
            <w:gridSpan w:val="4"/>
          </w:tcPr>
          <w:p w14:paraId="27F587D2" w14:textId="60B7A83C" w:rsidR="009F10C8" w:rsidRPr="00761914" w:rsidRDefault="009F10C8" w:rsidP="00DD1C19">
            <w:pPr>
              <w:spacing w:line="380" w:lineRule="exact"/>
              <w:jc w:val="right"/>
              <w:rPr>
                <w:rFonts w:ascii="Arial" w:hAnsi="Arial" w:cs="Arial"/>
                <w:sz w:val="18"/>
                <w:szCs w:val="18"/>
              </w:rPr>
            </w:pPr>
            <w:r w:rsidRPr="00761914">
              <w:rPr>
                <w:rFonts w:ascii="Arial" w:hAnsi="Arial" w:cs="Arial"/>
                <w:sz w:val="18"/>
                <w:szCs w:val="18"/>
              </w:rPr>
              <w:t xml:space="preserve">(Unit: </w:t>
            </w:r>
            <w:r w:rsidR="00750E52" w:rsidRPr="00761914">
              <w:rPr>
                <w:rFonts w:ascii="Arial" w:hAnsi="Arial" w:cs="Arial"/>
                <w:sz w:val="18"/>
                <w:szCs w:val="18"/>
              </w:rPr>
              <w:t>Million</w:t>
            </w:r>
            <w:r w:rsidRPr="00761914">
              <w:rPr>
                <w:rFonts w:ascii="Arial" w:hAnsi="Arial" w:cs="Arial"/>
                <w:sz w:val="18"/>
                <w:szCs w:val="18"/>
              </w:rPr>
              <w:t xml:space="preserve"> Baht)</w:t>
            </w:r>
          </w:p>
        </w:tc>
      </w:tr>
      <w:tr w:rsidR="00E66955" w:rsidRPr="00457DC6" w14:paraId="77560651" w14:textId="77777777" w:rsidTr="009F5B57">
        <w:tc>
          <w:tcPr>
            <w:tcW w:w="3960" w:type="dxa"/>
          </w:tcPr>
          <w:p w14:paraId="68EF6D82" w14:textId="77777777" w:rsidR="009F10C8" w:rsidRPr="00761914" w:rsidRDefault="009F10C8" w:rsidP="00DD1C19">
            <w:pPr>
              <w:spacing w:line="380" w:lineRule="exact"/>
              <w:rPr>
                <w:rFonts w:ascii="Arial" w:hAnsi="Arial" w:cs="Arial"/>
                <w:sz w:val="18"/>
                <w:szCs w:val="18"/>
              </w:rPr>
            </w:pPr>
          </w:p>
        </w:tc>
        <w:tc>
          <w:tcPr>
            <w:tcW w:w="2639" w:type="dxa"/>
            <w:gridSpan w:val="2"/>
          </w:tcPr>
          <w:p w14:paraId="4448F88E" w14:textId="77777777" w:rsidR="009F10C8" w:rsidRPr="00761914" w:rsidRDefault="009F10C8" w:rsidP="00DD1C19">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Consolidated                   financial statements</w:t>
            </w:r>
          </w:p>
        </w:tc>
        <w:tc>
          <w:tcPr>
            <w:tcW w:w="2581" w:type="dxa"/>
            <w:gridSpan w:val="2"/>
          </w:tcPr>
          <w:p w14:paraId="3E7441BE" w14:textId="77777777" w:rsidR="009F10C8" w:rsidRPr="00761914" w:rsidRDefault="009F10C8" w:rsidP="00DD1C19">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 xml:space="preserve">Separate </w:t>
            </w:r>
          </w:p>
          <w:p w14:paraId="0D0AEDEB" w14:textId="77777777" w:rsidR="009F10C8" w:rsidRPr="00761914" w:rsidRDefault="009F10C8" w:rsidP="00DD1C19">
            <w:pPr>
              <w:pBdr>
                <w:bottom w:val="single" w:sz="4" w:space="1" w:color="auto"/>
              </w:pBdr>
              <w:spacing w:line="380" w:lineRule="exact"/>
              <w:jc w:val="center"/>
              <w:rPr>
                <w:rFonts w:ascii="Arial" w:hAnsi="Arial" w:cs="Arial"/>
                <w:sz w:val="18"/>
                <w:szCs w:val="18"/>
              </w:rPr>
            </w:pPr>
            <w:r w:rsidRPr="00761914">
              <w:rPr>
                <w:rFonts w:ascii="Arial" w:hAnsi="Arial" w:cs="Arial"/>
                <w:sz w:val="18"/>
                <w:szCs w:val="18"/>
              </w:rPr>
              <w:t>financial statements</w:t>
            </w:r>
          </w:p>
        </w:tc>
      </w:tr>
      <w:tr w:rsidR="00E66955" w:rsidRPr="00457DC6" w14:paraId="066454E8" w14:textId="77777777" w:rsidTr="009F5B57">
        <w:tc>
          <w:tcPr>
            <w:tcW w:w="3960" w:type="dxa"/>
          </w:tcPr>
          <w:p w14:paraId="3A3D493D" w14:textId="77777777" w:rsidR="00571943" w:rsidRPr="00761914" w:rsidRDefault="00571943" w:rsidP="00571943">
            <w:pPr>
              <w:spacing w:line="380" w:lineRule="exact"/>
              <w:rPr>
                <w:rFonts w:ascii="Arial" w:hAnsi="Arial" w:cs="Arial"/>
                <w:sz w:val="18"/>
                <w:szCs w:val="18"/>
              </w:rPr>
            </w:pPr>
          </w:p>
        </w:tc>
        <w:tc>
          <w:tcPr>
            <w:tcW w:w="1319" w:type="dxa"/>
            <w:vAlign w:val="bottom"/>
          </w:tcPr>
          <w:p w14:paraId="5C2F6DB8" w14:textId="4ACAF259" w:rsidR="00571943" w:rsidRPr="00761914" w:rsidRDefault="002F3D86" w:rsidP="00571943">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320" w:type="dxa"/>
            <w:vAlign w:val="bottom"/>
          </w:tcPr>
          <w:p w14:paraId="22910D67" w14:textId="1BB4FE33" w:rsidR="00571943" w:rsidRPr="00761914" w:rsidRDefault="002F3D86" w:rsidP="00571943">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1319" w:type="dxa"/>
            <w:vAlign w:val="bottom"/>
          </w:tcPr>
          <w:p w14:paraId="31BBEEED" w14:textId="74E9626F" w:rsidR="00571943" w:rsidRPr="00761914" w:rsidRDefault="002F3D86" w:rsidP="00571943">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262" w:type="dxa"/>
            <w:vAlign w:val="bottom"/>
          </w:tcPr>
          <w:p w14:paraId="11C9D105" w14:textId="5AB1EC0F" w:rsidR="00571943" w:rsidRPr="00761914" w:rsidRDefault="002F3D86" w:rsidP="00571943">
            <w:pPr>
              <w:spacing w:line="380" w:lineRule="exact"/>
              <w:jc w:val="center"/>
              <w:rPr>
                <w:rFonts w:ascii="Arial" w:hAnsi="Arial" w:cs="Arial"/>
                <w:sz w:val="18"/>
                <w:szCs w:val="18"/>
                <w:u w:val="single"/>
              </w:rPr>
            </w:pPr>
            <w:r w:rsidRPr="00761914">
              <w:rPr>
                <w:rFonts w:ascii="Arial" w:hAnsi="Arial" w:cs="Arial"/>
                <w:sz w:val="18"/>
                <w:szCs w:val="18"/>
                <w:u w:val="single"/>
              </w:rPr>
              <w:t>2025</w:t>
            </w:r>
          </w:p>
        </w:tc>
      </w:tr>
      <w:tr w:rsidR="0018104A" w:rsidRPr="00457DC6" w14:paraId="10824819" w14:textId="77777777" w:rsidTr="00565FCD">
        <w:tc>
          <w:tcPr>
            <w:tcW w:w="3960" w:type="dxa"/>
          </w:tcPr>
          <w:p w14:paraId="521A0293" w14:textId="7FCF80E9" w:rsidR="0018104A" w:rsidRPr="00761914" w:rsidRDefault="0018104A" w:rsidP="0018104A">
            <w:pPr>
              <w:spacing w:line="380" w:lineRule="exact"/>
              <w:ind w:left="162" w:right="-108" w:hanging="162"/>
              <w:rPr>
                <w:rFonts w:ascii="Arial" w:hAnsi="Arial" w:cs="Arial"/>
                <w:sz w:val="18"/>
                <w:szCs w:val="18"/>
              </w:rPr>
            </w:pPr>
            <w:r w:rsidRPr="00761914">
              <w:rPr>
                <w:rFonts w:ascii="Arial" w:hAnsi="Arial" w:cs="Arial"/>
                <w:sz w:val="18"/>
                <w:szCs w:val="18"/>
              </w:rPr>
              <w:t>Revenue recognised that was included in contract liabilities at the beginning of the year</w:t>
            </w:r>
          </w:p>
        </w:tc>
        <w:tc>
          <w:tcPr>
            <w:tcW w:w="1319" w:type="dxa"/>
            <w:vAlign w:val="bottom"/>
          </w:tcPr>
          <w:p w14:paraId="4AE1A761" w14:textId="599DE760" w:rsidR="0018104A" w:rsidRPr="00761914" w:rsidRDefault="00565FCD" w:rsidP="0018104A">
            <w:pPr>
              <w:tabs>
                <w:tab w:val="decimal" w:pos="839"/>
              </w:tabs>
              <w:spacing w:line="380" w:lineRule="exact"/>
              <w:rPr>
                <w:rFonts w:ascii="Arial" w:hAnsi="Arial" w:cs="Arial"/>
                <w:sz w:val="18"/>
                <w:szCs w:val="18"/>
              </w:rPr>
            </w:pPr>
            <w:r w:rsidRPr="00761914">
              <w:rPr>
                <w:rFonts w:ascii="Arial" w:hAnsi="Arial" w:cs="Arial"/>
                <w:sz w:val="18"/>
                <w:szCs w:val="18"/>
              </w:rPr>
              <w:t>137</w:t>
            </w:r>
          </w:p>
        </w:tc>
        <w:tc>
          <w:tcPr>
            <w:tcW w:w="1320" w:type="dxa"/>
            <w:vAlign w:val="bottom"/>
          </w:tcPr>
          <w:p w14:paraId="4DDF163E" w14:textId="0010E74C" w:rsidR="0018104A" w:rsidRPr="00761914" w:rsidRDefault="0018104A" w:rsidP="0018104A">
            <w:pPr>
              <w:tabs>
                <w:tab w:val="decimal" w:pos="839"/>
              </w:tabs>
              <w:spacing w:line="380" w:lineRule="exact"/>
              <w:rPr>
                <w:rFonts w:ascii="Arial" w:hAnsi="Arial" w:cs="Arial"/>
                <w:sz w:val="18"/>
                <w:szCs w:val="18"/>
              </w:rPr>
            </w:pPr>
            <w:r w:rsidRPr="00761914">
              <w:rPr>
                <w:rFonts w:ascii="Arial" w:hAnsi="Arial" w:cs="Arial"/>
                <w:sz w:val="18"/>
                <w:szCs w:val="18"/>
              </w:rPr>
              <w:t>142</w:t>
            </w:r>
          </w:p>
        </w:tc>
        <w:tc>
          <w:tcPr>
            <w:tcW w:w="1319" w:type="dxa"/>
            <w:vAlign w:val="bottom"/>
          </w:tcPr>
          <w:p w14:paraId="026538D8" w14:textId="58C47201" w:rsidR="0018104A" w:rsidRPr="00761914" w:rsidRDefault="00F64335" w:rsidP="0018104A">
            <w:pPr>
              <w:tabs>
                <w:tab w:val="decimal" w:pos="839"/>
              </w:tabs>
              <w:spacing w:line="380" w:lineRule="exact"/>
              <w:rPr>
                <w:rFonts w:ascii="Arial" w:hAnsi="Arial" w:cs="Arial"/>
                <w:sz w:val="18"/>
                <w:szCs w:val="18"/>
              </w:rPr>
            </w:pPr>
            <w:r w:rsidRPr="00761914">
              <w:rPr>
                <w:rFonts w:ascii="Arial" w:hAnsi="Arial" w:cs="Arial"/>
                <w:sz w:val="18"/>
                <w:szCs w:val="18"/>
              </w:rPr>
              <w:t>97</w:t>
            </w:r>
          </w:p>
        </w:tc>
        <w:tc>
          <w:tcPr>
            <w:tcW w:w="1262" w:type="dxa"/>
            <w:vAlign w:val="bottom"/>
          </w:tcPr>
          <w:p w14:paraId="004274AA" w14:textId="551EC4CE" w:rsidR="0018104A" w:rsidRPr="00761914" w:rsidRDefault="0018104A" w:rsidP="0018104A">
            <w:pPr>
              <w:tabs>
                <w:tab w:val="decimal" w:pos="839"/>
              </w:tabs>
              <w:spacing w:line="380" w:lineRule="exact"/>
              <w:rPr>
                <w:rFonts w:ascii="Arial" w:hAnsi="Arial" w:cs="Arial"/>
                <w:sz w:val="18"/>
                <w:szCs w:val="18"/>
              </w:rPr>
            </w:pPr>
            <w:r w:rsidRPr="00761914">
              <w:rPr>
                <w:rFonts w:ascii="Arial" w:hAnsi="Arial" w:cs="Arial"/>
                <w:sz w:val="18"/>
                <w:szCs w:val="18"/>
              </w:rPr>
              <w:t>60</w:t>
            </w:r>
          </w:p>
        </w:tc>
      </w:tr>
    </w:tbl>
    <w:p w14:paraId="7114A33E" w14:textId="76176FDF" w:rsidR="009F10C8" w:rsidRPr="00761914" w:rsidRDefault="001A150C" w:rsidP="009F5B57">
      <w:pPr>
        <w:spacing w:before="240" w:after="120" w:line="380" w:lineRule="exact"/>
        <w:ind w:left="634" w:hanging="634"/>
        <w:jc w:val="thaiDistribute"/>
        <w:rPr>
          <w:rFonts w:ascii="Arial" w:hAnsi="Arial" w:cs="Arial"/>
          <w:b/>
          <w:bCs/>
          <w:sz w:val="22"/>
          <w:szCs w:val="20"/>
        </w:rPr>
      </w:pPr>
      <w:r w:rsidRPr="00761914">
        <w:rPr>
          <w:rFonts w:ascii="Arial" w:hAnsi="Arial" w:cs="Arial"/>
          <w:b/>
          <w:bCs/>
          <w:sz w:val="22"/>
          <w:szCs w:val="20"/>
        </w:rPr>
        <w:t>2</w:t>
      </w:r>
      <w:r w:rsidR="000A2571" w:rsidRPr="00761914">
        <w:rPr>
          <w:rFonts w:ascii="Arial" w:hAnsi="Arial" w:cs="Arial"/>
          <w:b/>
          <w:bCs/>
          <w:sz w:val="22"/>
          <w:szCs w:val="20"/>
        </w:rPr>
        <w:t>7</w:t>
      </w:r>
      <w:r w:rsidR="00DB771A" w:rsidRPr="00761914">
        <w:rPr>
          <w:rFonts w:ascii="Arial" w:hAnsi="Arial" w:cs="Arial"/>
          <w:b/>
          <w:bCs/>
          <w:sz w:val="22"/>
          <w:szCs w:val="20"/>
        </w:rPr>
        <w:t>.3</w:t>
      </w:r>
      <w:r w:rsidR="009F10C8" w:rsidRPr="00761914">
        <w:rPr>
          <w:rFonts w:ascii="Arial" w:hAnsi="Arial" w:cs="Arial"/>
          <w:b/>
          <w:bCs/>
          <w:sz w:val="22"/>
          <w:szCs w:val="20"/>
        </w:rPr>
        <w:tab/>
        <w:t xml:space="preserve">Revenue to be recognised for the remaining performance obligations </w:t>
      </w:r>
    </w:p>
    <w:p w14:paraId="6086F3D2" w14:textId="46B23F11" w:rsidR="000A17EB" w:rsidRPr="00761914" w:rsidRDefault="009F10C8" w:rsidP="009F5B57">
      <w:pPr>
        <w:spacing w:before="120" w:after="120" w:line="380" w:lineRule="exact"/>
        <w:ind w:left="634"/>
        <w:jc w:val="thaiDistribute"/>
        <w:rPr>
          <w:rFonts w:ascii="Arial" w:hAnsi="Arial" w:cs="Arial"/>
          <w:sz w:val="22"/>
          <w:szCs w:val="20"/>
        </w:rPr>
      </w:pPr>
      <w:r w:rsidRPr="00761914">
        <w:rPr>
          <w:rFonts w:ascii="Arial" w:hAnsi="Arial" w:cs="Arial"/>
          <w:sz w:val="22"/>
          <w:szCs w:val="20"/>
        </w:rPr>
        <w:t xml:space="preserve">As at </w:t>
      </w:r>
      <w:r w:rsidR="007B196B" w:rsidRPr="00761914">
        <w:rPr>
          <w:rFonts w:ascii="Arial" w:hAnsi="Arial" w:cs="Arial"/>
          <w:sz w:val="22"/>
          <w:szCs w:val="20"/>
        </w:rPr>
        <w:t xml:space="preserve">31 March </w:t>
      </w:r>
      <w:r w:rsidR="002F3D86" w:rsidRPr="00761914">
        <w:rPr>
          <w:rFonts w:ascii="Arial" w:hAnsi="Arial" w:cs="Arial"/>
          <w:sz w:val="22"/>
          <w:szCs w:val="20"/>
        </w:rPr>
        <w:t>2026</w:t>
      </w:r>
      <w:r w:rsidRPr="00761914">
        <w:rPr>
          <w:rFonts w:ascii="Arial" w:hAnsi="Arial" w:cs="Arial"/>
          <w:sz w:val="22"/>
          <w:szCs w:val="20"/>
        </w:rPr>
        <w:t>, revenue aggregating to Baht</w:t>
      </w:r>
      <w:r w:rsidR="00D35699" w:rsidRPr="00761914">
        <w:rPr>
          <w:rFonts w:ascii="Arial" w:hAnsi="Arial" w:cs="Arial"/>
          <w:sz w:val="22"/>
          <w:szCs w:val="20"/>
        </w:rPr>
        <w:t xml:space="preserve"> </w:t>
      </w:r>
      <w:r w:rsidR="00565FCD" w:rsidRPr="00761914">
        <w:rPr>
          <w:rFonts w:ascii="Arial" w:hAnsi="Arial" w:cs="Arial"/>
          <w:sz w:val="22"/>
          <w:szCs w:val="20"/>
        </w:rPr>
        <w:t>646</w:t>
      </w:r>
      <w:r w:rsidR="00F918A8" w:rsidRPr="00761914">
        <w:rPr>
          <w:rFonts w:ascii="Arial" w:hAnsi="Arial" w:cs="Arial"/>
          <w:sz w:val="22"/>
          <w:szCs w:val="20"/>
        </w:rPr>
        <w:t xml:space="preserve"> </w:t>
      </w:r>
      <w:r w:rsidRPr="00761914">
        <w:rPr>
          <w:rFonts w:ascii="Arial" w:hAnsi="Arial" w:cs="Arial"/>
          <w:sz w:val="22"/>
          <w:szCs w:val="20"/>
        </w:rPr>
        <w:t xml:space="preserve">million is expected to be recognised in the future relating to performance obligations that are unsatisfied (or partially unsatisfied) of contracts with customers </w:t>
      </w:r>
      <w:r w:rsidR="00722F0C" w:rsidRPr="00761914">
        <w:rPr>
          <w:rFonts w:ascii="Arial" w:hAnsi="Arial" w:cs="Arial"/>
          <w:sz w:val="22"/>
          <w:szCs w:val="20"/>
        </w:rPr>
        <w:t>(</w:t>
      </w:r>
      <w:r w:rsidR="002F3D86" w:rsidRPr="00761914">
        <w:rPr>
          <w:rFonts w:ascii="Arial" w:hAnsi="Arial" w:cs="Arial"/>
          <w:sz w:val="22"/>
          <w:szCs w:val="20"/>
        </w:rPr>
        <w:t>2025</w:t>
      </w:r>
      <w:r w:rsidR="00722F0C" w:rsidRPr="00761914">
        <w:rPr>
          <w:rFonts w:ascii="Arial" w:hAnsi="Arial" w:cs="Arial"/>
          <w:sz w:val="22"/>
          <w:szCs w:val="20"/>
        </w:rPr>
        <w:t>:</w:t>
      </w:r>
      <w:r w:rsidRPr="00761914">
        <w:rPr>
          <w:rFonts w:ascii="Arial" w:hAnsi="Arial" w:cs="Arial"/>
          <w:sz w:val="22"/>
          <w:szCs w:val="20"/>
        </w:rPr>
        <w:t xml:space="preserve"> Baht </w:t>
      </w:r>
      <w:r w:rsidR="004B6485" w:rsidRPr="00761914">
        <w:rPr>
          <w:rFonts w:ascii="Arial" w:hAnsi="Arial" w:cs="Arial"/>
          <w:sz w:val="22"/>
          <w:szCs w:val="20"/>
        </w:rPr>
        <w:t>7</w:t>
      </w:r>
      <w:r w:rsidR="0018104A" w:rsidRPr="00761914">
        <w:rPr>
          <w:rFonts w:ascii="Arial" w:hAnsi="Arial" w:cs="Arial"/>
          <w:sz w:val="22"/>
          <w:szCs w:val="20"/>
        </w:rPr>
        <w:t xml:space="preserve">51 </w:t>
      </w:r>
      <w:r w:rsidRPr="00761914">
        <w:rPr>
          <w:rFonts w:ascii="Arial" w:hAnsi="Arial" w:cs="Arial"/>
          <w:sz w:val="22"/>
          <w:szCs w:val="20"/>
        </w:rPr>
        <w:t>million)</w:t>
      </w:r>
      <w:r w:rsidR="00A91C0F" w:rsidRPr="00761914">
        <w:rPr>
          <w:rFonts w:ascii="Arial" w:hAnsi="Arial" w:cs="Arial"/>
          <w:sz w:val="22"/>
          <w:szCs w:val="20"/>
        </w:rPr>
        <w:t xml:space="preserve"> (The Company only: Bah</w:t>
      </w:r>
      <w:r w:rsidR="007629A2" w:rsidRPr="00761914">
        <w:rPr>
          <w:rFonts w:ascii="Arial" w:hAnsi="Arial" w:cs="Arial"/>
          <w:sz w:val="22"/>
          <w:szCs w:val="20"/>
        </w:rPr>
        <w:t>t 555</w:t>
      </w:r>
      <w:r w:rsidR="00C83A43" w:rsidRPr="00761914">
        <w:rPr>
          <w:rFonts w:ascii="Arial" w:hAnsi="Arial" w:cs="Arial"/>
          <w:sz w:val="22"/>
          <w:szCs w:val="20"/>
        </w:rPr>
        <w:t xml:space="preserve"> </w:t>
      </w:r>
      <w:r w:rsidR="00A91C0F" w:rsidRPr="00761914">
        <w:rPr>
          <w:rFonts w:ascii="Arial" w:hAnsi="Arial" w:cs="Arial"/>
          <w:sz w:val="22"/>
          <w:szCs w:val="20"/>
        </w:rPr>
        <w:t xml:space="preserve">million                       </w:t>
      </w:r>
      <w:r w:rsidR="00722F0C" w:rsidRPr="00761914">
        <w:rPr>
          <w:rFonts w:ascii="Arial" w:hAnsi="Arial" w:cs="Arial"/>
          <w:sz w:val="22"/>
          <w:szCs w:val="20"/>
        </w:rPr>
        <w:t>(</w:t>
      </w:r>
      <w:r w:rsidR="002F3D86" w:rsidRPr="00761914">
        <w:rPr>
          <w:rFonts w:ascii="Arial" w:hAnsi="Arial" w:cs="Arial"/>
          <w:sz w:val="22"/>
          <w:szCs w:val="20"/>
        </w:rPr>
        <w:t>2025</w:t>
      </w:r>
      <w:r w:rsidR="00722F0C" w:rsidRPr="00761914">
        <w:rPr>
          <w:rFonts w:ascii="Arial" w:hAnsi="Arial" w:cs="Arial"/>
          <w:sz w:val="22"/>
          <w:szCs w:val="20"/>
        </w:rPr>
        <w:t>:</w:t>
      </w:r>
      <w:r w:rsidR="00A91C0F" w:rsidRPr="00761914">
        <w:rPr>
          <w:rFonts w:ascii="Arial" w:hAnsi="Arial" w:cs="Arial"/>
          <w:sz w:val="22"/>
          <w:szCs w:val="20"/>
        </w:rPr>
        <w:t xml:space="preserve"> Baht </w:t>
      </w:r>
      <w:r w:rsidR="004B6485" w:rsidRPr="00761914">
        <w:rPr>
          <w:rFonts w:ascii="Arial" w:hAnsi="Arial" w:cs="Arial"/>
          <w:sz w:val="22"/>
          <w:szCs w:val="20"/>
        </w:rPr>
        <w:t>7</w:t>
      </w:r>
      <w:r w:rsidR="0018104A" w:rsidRPr="00761914">
        <w:rPr>
          <w:rFonts w:ascii="Arial" w:hAnsi="Arial" w:cs="Arial"/>
          <w:sz w:val="22"/>
          <w:szCs w:val="20"/>
        </w:rPr>
        <w:t xml:space="preserve">30 </w:t>
      </w:r>
      <w:r w:rsidR="00A91C0F" w:rsidRPr="00761914">
        <w:rPr>
          <w:rFonts w:ascii="Arial" w:hAnsi="Arial" w:cs="Arial"/>
          <w:sz w:val="22"/>
          <w:szCs w:val="20"/>
        </w:rPr>
        <w:t>million))</w:t>
      </w:r>
      <w:r w:rsidRPr="00761914">
        <w:rPr>
          <w:rFonts w:ascii="Arial" w:hAnsi="Arial" w:cs="Arial"/>
          <w:sz w:val="22"/>
          <w:szCs w:val="20"/>
        </w:rPr>
        <w:t>. The Group expects to satisfy the performance obligations within</w:t>
      </w:r>
      <w:r w:rsidR="009F5B57" w:rsidRPr="00761914">
        <w:rPr>
          <w:rFonts w:ascii="Arial" w:hAnsi="Arial" w:cs="Arial"/>
          <w:sz w:val="22"/>
          <w:szCs w:val="20"/>
        </w:rPr>
        <w:t xml:space="preserve">                             </w:t>
      </w:r>
      <w:r w:rsidR="00EC0D50" w:rsidRPr="00761914">
        <w:rPr>
          <w:rFonts w:ascii="Arial" w:hAnsi="Arial" w:cs="Arial"/>
          <w:sz w:val="22"/>
          <w:szCs w:val="20"/>
        </w:rPr>
        <w:t>4</w:t>
      </w:r>
      <w:r w:rsidR="00C83A43" w:rsidRPr="00761914">
        <w:rPr>
          <w:rFonts w:ascii="Arial" w:hAnsi="Arial" w:cs="Arial"/>
          <w:sz w:val="22"/>
          <w:szCs w:val="20"/>
        </w:rPr>
        <w:t xml:space="preserve"> </w:t>
      </w:r>
      <w:r w:rsidRPr="00761914">
        <w:rPr>
          <w:rFonts w:ascii="Arial" w:hAnsi="Arial" w:cs="Arial"/>
          <w:sz w:val="22"/>
          <w:szCs w:val="20"/>
        </w:rPr>
        <w:t>years</w:t>
      </w:r>
      <w:r w:rsidR="00A91C0F" w:rsidRPr="00761914">
        <w:rPr>
          <w:rFonts w:ascii="Arial" w:hAnsi="Arial" w:cs="Arial"/>
          <w:sz w:val="22"/>
          <w:szCs w:val="20"/>
        </w:rPr>
        <w:t xml:space="preserve"> (The Company only: </w:t>
      </w:r>
      <w:r w:rsidR="00565FCD" w:rsidRPr="00761914">
        <w:rPr>
          <w:rFonts w:ascii="Arial" w:hAnsi="Arial" w:cs="Arial"/>
          <w:sz w:val="22"/>
          <w:szCs w:val="20"/>
        </w:rPr>
        <w:t>3</w:t>
      </w:r>
      <w:r w:rsidR="00C83A43" w:rsidRPr="00761914">
        <w:rPr>
          <w:rFonts w:ascii="Arial" w:hAnsi="Arial" w:cs="Arial"/>
          <w:sz w:val="22"/>
          <w:szCs w:val="20"/>
        </w:rPr>
        <w:t xml:space="preserve"> </w:t>
      </w:r>
      <w:r w:rsidR="00A91C0F" w:rsidRPr="00761914">
        <w:rPr>
          <w:rFonts w:ascii="Arial" w:hAnsi="Arial" w:cs="Arial"/>
          <w:sz w:val="22"/>
          <w:szCs w:val="20"/>
        </w:rPr>
        <w:t>year</w:t>
      </w:r>
      <w:r w:rsidR="003E48B3" w:rsidRPr="00761914">
        <w:rPr>
          <w:rFonts w:ascii="Arial" w:hAnsi="Arial" w:cs="Arial"/>
          <w:sz w:val="22"/>
          <w:szCs w:val="20"/>
        </w:rPr>
        <w:t>s</w:t>
      </w:r>
      <w:r w:rsidR="00A91C0F" w:rsidRPr="00761914">
        <w:rPr>
          <w:rFonts w:ascii="Arial" w:hAnsi="Arial" w:cs="Arial"/>
          <w:sz w:val="22"/>
          <w:szCs w:val="20"/>
        </w:rPr>
        <w:t>)</w:t>
      </w:r>
      <w:r w:rsidRPr="00761914">
        <w:rPr>
          <w:rFonts w:ascii="Arial" w:hAnsi="Arial" w:cs="Arial"/>
          <w:sz w:val="22"/>
          <w:szCs w:val="20"/>
        </w:rPr>
        <w:t>.</w:t>
      </w:r>
    </w:p>
    <w:p w14:paraId="6D809A73" w14:textId="18182830" w:rsidR="00D80B81" w:rsidRPr="00761914" w:rsidRDefault="00D80B81" w:rsidP="002034A2">
      <w:pPr>
        <w:tabs>
          <w:tab w:val="left" w:pos="630"/>
        </w:tabs>
        <w:overflowPunct/>
        <w:autoSpaceDE/>
        <w:autoSpaceDN/>
        <w:adjustRightInd/>
        <w:spacing w:before="120" w:after="120" w:line="380" w:lineRule="exact"/>
        <w:textAlignment w:val="auto"/>
        <w:rPr>
          <w:rFonts w:ascii="Arial" w:hAnsi="Arial" w:cs="Arial"/>
          <w:b/>
          <w:bCs/>
          <w:sz w:val="22"/>
          <w:szCs w:val="28"/>
        </w:rPr>
      </w:pPr>
      <w:r w:rsidRPr="00761914">
        <w:rPr>
          <w:rFonts w:ascii="Arial" w:hAnsi="Arial" w:cs="Arial"/>
          <w:b/>
          <w:bCs/>
          <w:sz w:val="22"/>
          <w:szCs w:val="22"/>
        </w:rPr>
        <w:t>2</w:t>
      </w:r>
      <w:r w:rsidR="000A2571" w:rsidRPr="00761914">
        <w:rPr>
          <w:rFonts w:ascii="Arial" w:hAnsi="Arial" w:cs="Arial"/>
          <w:b/>
          <w:bCs/>
          <w:sz w:val="22"/>
          <w:szCs w:val="22"/>
        </w:rPr>
        <w:t>7</w:t>
      </w:r>
      <w:r w:rsidRPr="00761914">
        <w:rPr>
          <w:rFonts w:ascii="Arial" w:hAnsi="Arial" w:cs="Arial"/>
          <w:b/>
          <w:bCs/>
          <w:sz w:val="22"/>
          <w:szCs w:val="22"/>
        </w:rPr>
        <w:t>.4</w:t>
      </w:r>
      <w:r w:rsidRPr="00761914">
        <w:rPr>
          <w:rFonts w:ascii="Arial" w:hAnsi="Arial" w:cs="Arial"/>
          <w:b/>
          <w:bCs/>
          <w:sz w:val="22"/>
          <w:szCs w:val="22"/>
        </w:rPr>
        <w:tab/>
        <w:t xml:space="preserve">Contract assets </w:t>
      </w:r>
      <w:r w:rsidR="00287855" w:rsidRPr="00761914">
        <w:rPr>
          <w:rFonts w:ascii="Arial" w:hAnsi="Arial" w:cs="Arial"/>
          <w:b/>
          <w:bCs/>
          <w:sz w:val="22"/>
          <w:szCs w:val="22"/>
        </w:rPr>
        <w:t>-</w:t>
      </w:r>
      <w:r w:rsidR="00D62B1A" w:rsidRPr="00761914">
        <w:rPr>
          <w:rFonts w:ascii="Arial" w:hAnsi="Arial" w:cs="Arial"/>
          <w:b/>
          <w:bCs/>
          <w:sz w:val="22"/>
          <w:szCs w:val="22"/>
        </w:rPr>
        <w:t xml:space="preserve"> </w:t>
      </w:r>
      <w:r w:rsidR="00287855" w:rsidRPr="00761914">
        <w:rPr>
          <w:rFonts w:ascii="Arial" w:hAnsi="Arial" w:cs="Arial"/>
          <w:b/>
          <w:bCs/>
          <w:sz w:val="22"/>
          <w:szCs w:val="22"/>
        </w:rPr>
        <w:t>accrued income</w:t>
      </w:r>
    </w:p>
    <w:p w14:paraId="79B23159" w14:textId="1A31D9D9" w:rsidR="00D80B81" w:rsidRPr="00761914" w:rsidRDefault="00D80B81" w:rsidP="009F5B57">
      <w:pPr>
        <w:tabs>
          <w:tab w:val="right" w:pos="7280"/>
          <w:tab w:val="right" w:pos="8540"/>
        </w:tabs>
        <w:spacing w:before="120" w:after="120" w:line="380" w:lineRule="exact"/>
        <w:ind w:left="605" w:right="-43" w:hanging="605"/>
        <w:jc w:val="thaiDistribute"/>
        <w:rPr>
          <w:rFonts w:ascii="Arial" w:hAnsi="Arial" w:cs="Arial"/>
          <w:sz w:val="22"/>
          <w:szCs w:val="22"/>
        </w:rPr>
      </w:pPr>
      <w:r w:rsidRPr="00761914">
        <w:rPr>
          <w:rFonts w:ascii="Arial" w:hAnsi="Arial" w:cs="Arial"/>
          <w:sz w:val="22"/>
          <w:szCs w:val="22"/>
        </w:rPr>
        <w:tab/>
      </w:r>
      <w:r w:rsidRPr="00761914">
        <w:rPr>
          <w:rFonts w:ascii="Arial" w:hAnsi="Arial" w:cs="Arial"/>
          <w:sz w:val="22"/>
          <w:szCs w:val="22"/>
        </w:rPr>
        <w:tab/>
        <w:t xml:space="preserve">The balance of </w:t>
      </w:r>
      <w:r w:rsidR="004B0447" w:rsidRPr="00761914">
        <w:rPr>
          <w:rFonts w:ascii="Arial" w:hAnsi="Arial" w:cs="Arial"/>
          <w:sz w:val="22"/>
          <w:szCs w:val="22"/>
        </w:rPr>
        <w:t>accrued income</w:t>
      </w:r>
      <w:r w:rsidR="00E33261" w:rsidRPr="00457DC6">
        <w:rPr>
          <w:rFonts w:ascii="Arial" w:hAnsi="Arial" w:cs="Arial"/>
        </w:rPr>
        <w:t xml:space="preserve"> </w:t>
      </w:r>
      <w:r w:rsidR="00E33261" w:rsidRPr="00761914">
        <w:rPr>
          <w:rFonts w:ascii="Arial" w:hAnsi="Arial" w:cs="Arial"/>
          <w:sz w:val="22"/>
          <w:szCs w:val="22"/>
        </w:rPr>
        <w:t>as at 31 March 2026 and 2025,</w:t>
      </w:r>
      <w:r w:rsidRPr="00761914">
        <w:rPr>
          <w:rFonts w:ascii="Arial" w:hAnsi="Arial" w:cs="Arial"/>
          <w:sz w:val="22"/>
          <w:szCs w:val="22"/>
        </w:rPr>
        <w:t xml:space="preserve"> aged on the basis of period until they are expected to be billed to customers in the future, can be summarised as follows:</w:t>
      </w:r>
    </w:p>
    <w:tbl>
      <w:tblPr>
        <w:tblW w:w="9180" w:type="dxa"/>
        <w:tblInd w:w="540" w:type="dxa"/>
        <w:tblLayout w:type="fixed"/>
        <w:tblLook w:val="04A0" w:firstRow="1" w:lastRow="0" w:firstColumn="1" w:lastColumn="0" w:noHBand="0" w:noVBand="1"/>
      </w:tblPr>
      <w:tblGrid>
        <w:gridCol w:w="3960"/>
        <w:gridCol w:w="1305"/>
        <w:gridCol w:w="1305"/>
        <w:gridCol w:w="1305"/>
        <w:gridCol w:w="1305"/>
      </w:tblGrid>
      <w:tr w:rsidR="00E66955" w:rsidRPr="00457DC6" w14:paraId="57CA4F12" w14:textId="77777777" w:rsidTr="009F5B57">
        <w:tc>
          <w:tcPr>
            <w:tcW w:w="9180" w:type="dxa"/>
            <w:gridSpan w:val="5"/>
          </w:tcPr>
          <w:p w14:paraId="5A750EEC" w14:textId="0F560099" w:rsidR="00D543A6" w:rsidRPr="00761914" w:rsidRDefault="00560843" w:rsidP="006A073F">
            <w:pPr>
              <w:tabs>
                <w:tab w:val="left" w:pos="600"/>
                <w:tab w:val="left" w:pos="900"/>
                <w:tab w:val="right" w:pos="7280"/>
                <w:tab w:val="right" w:pos="8540"/>
              </w:tabs>
              <w:spacing w:line="360" w:lineRule="exact"/>
              <w:ind w:right="-45"/>
              <w:jc w:val="right"/>
              <w:rPr>
                <w:rFonts w:ascii="Arial" w:hAnsi="Arial" w:cs="Arial"/>
                <w:sz w:val="20"/>
                <w:szCs w:val="20"/>
                <w:cs/>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7A249C16" w14:textId="77777777" w:rsidTr="009F5B57">
        <w:tc>
          <w:tcPr>
            <w:tcW w:w="3960" w:type="dxa"/>
            <w:vAlign w:val="bottom"/>
          </w:tcPr>
          <w:p w14:paraId="07484F7E" w14:textId="77777777" w:rsidR="00560843" w:rsidRPr="00761914" w:rsidRDefault="00560843" w:rsidP="006A073F">
            <w:pPr>
              <w:tabs>
                <w:tab w:val="left" w:pos="600"/>
                <w:tab w:val="left" w:pos="900"/>
                <w:tab w:val="right" w:pos="7280"/>
                <w:tab w:val="right" w:pos="8540"/>
              </w:tabs>
              <w:spacing w:line="360" w:lineRule="exact"/>
              <w:ind w:right="-45"/>
              <w:jc w:val="center"/>
              <w:rPr>
                <w:rFonts w:ascii="Arial" w:hAnsi="Arial" w:cs="Arial"/>
                <w:sz w:val="20"/>
                <w:szCs w:val="20"/>
              </w:rPr>
            </w:pPr>
          </w:p>
        </w:tc>
        <w:tc>
          <w:tcPr>
            <w:tcW w:w="2610" w:type="dxa"/>
            <w:gridSpan w:val="2"/>
            <w:vAlign w:val="bottom"/>
          </w:tcPr>
          <w:p w14:paraId="7C1E421A" w14:textId="3F03B4F4" w:rsidR="00560843" w:rsidRPr="00761914" w:rsidRDefault="00560843" w:rsidP="006A073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761914">
              <w:rPr>
                <w:rFonts w:ascii="Arial" w:hAnsi="Arial" w:cs="Arial"/>
                <w:sz w:val="20"/>
                <w:szCs w:val="20"/>
              </w:rPr>
              <w:t xml:space="preserve">Consolidated </w:t>
            </w:r>
            <w:r w:rsidRPr="00761914">
              <w:rPr>
                <w:rFonts w:ascii="Arial" w:hAnsi="Arial" w:cs="Arial"/>
                <w:sz w:val="20"/>
                <w:szCs w:val="20"/>
              </w:rPr>
              <w:br/>
              <w:t>financial statements</w:t>
            </w:r>
          </w:p>
        </w:tc>
        <w:tc>
          <w:tcPr>
            <w:tcW w:w="2610" w:type="dxa"/>
            <w:gridSpan w:val="2"/>
            <w:vAlign w:val="bottom"/>
          </w:tcPr>
          <w:p w14:paraId="2FDADB87" w14:textId="547E2C23" w:rsidR="00560843" w:rsidRPr="00761914" w:rsidRDefault="00560843" w:rsidP="006A073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761914">
              <w:rPr>
                <w:rFonts w:ascii="Arial" w:hAnsi="Arial" w:cs="Arial"/>
                <w:sz w:val="20"/>
                <w:szCs w:val="20"/>
              </w:rPr>
              <w:t xml:space="preserve">Separate </w:t>
            </w:r>
            <w:r w:rsidRPr="00761914">
              <w:rPr>
                <w:rFonts w:ascii="Arial" w:hAnsi="Arial" w:cs="Arial"/>
                <w:sz w:val="20"/>
                <w:szCs w:val="20"/>
              </w:rPr>
              <w:br/>
              <w:t>financial statements</w:t>
            </w:r>
          </w:p>
        </w:tc>
      </w:tr>
      <w:tr w:rsidR="00E66955" w:rsidRPr="00457DC6" w14:paraId="27CC47FE" w14:textId="77777777" w:rsidTr="009F5B57">
        <w:tc>
          <w:tcPr>
            <w:tcW w:w="3960" w:type="dxa"/>
          </w:tcPr>
          <w:p w14:paraId="6984F439" w14:textId="77777777" w:rsidR="00D543A6" w:rsidRPr="00761914" w:rsidRDefault="00D543A6" w:rsidP="006A073F">
            <w:pPr>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305" w:type="dxa"/>
          </w:tcPr>
          <w:p w14:paraId="2C9A0ED7" w14:textId="5EB69F05" w:rsidR="00D543A6" w:rsidRPr="00761914" w:rsidRDefault="002F3D86" w:rsidP="006A073F">
            <w:pPr>
              <w:spacing w:line="360" w:lineRule="exact"/>
              <w:ind w:left="173" w:hanging="173"/>
              <w:jc w:val="center"/>
              <w:rPr>
                <w:rFonts w:ascii="Arial" w:hAnsi="Arial" w:cs="Arial"/>
                <w:sz w:val="20"/>
                <w:szCs w:val="20"/>
                <w:u w:val="single"/>
              </w:rPr>
            </w:pPr>
            <w:r w:rsidRPr="00761914">
              <w:rPr>
                <w:rFonts w:ascii="Arial" w:hAnsi="Arial" w:cs="Arial"/>
                <w:sz w:val="20"/>
                <w:szCs w:val="20"/>
                <w:u w:val="single"/>
              </w:rPr>
              <w:t>2026</w:t>
            </w:r>
          </w:p>
        </w:tc>
        <w:tc>
          <w:tcPr>
            <w:tcW w:w="1305" w:type="dxa"/>
          </w:tcPr>
          <w:p w14:paraId="2D3829AB" w14:textId="2673C60C" w:rsidR="00D543A6" w:rsidRPr="00761914" w:rsidRDefault="002F3D86" w:rsidP="006A073F">
            <w:pPr>
              <w:spacing w:line="360" w:lineRule="exact"/>
              <w:ind w:left="173" w:hanging="173"/>
              <w:jc w:val="center"/>
              <w:rPr>
                <w:rFonts w:ascii="Arial" w:hAnsi="Arial" w:cs="Arial"/>
                <w:sz w:val="20"/>
                <w:szCs w:val="20"/>
                <w:u w:val="single"/>
              </w:rPr>
            </w:pPr>
            <w:r w:rsidRPr="00761914">
              <w:rPr>
                <w:rFonts w:ascii="Arial" w:hAnsi="Arial" w:cs="Arial"/>
                <w:sz w:val="20"/>
                <w:szCs w:val="20"/>
                <w:u w:val="single"/>
              </w:rPr>
              <w:t>2025</w:t>
            </w:r>
          </w:p>
        </w:tc>
        <w:tc>
          <w:tcPr>
            <w:tcW w:w="1305" w:type="dxa"/>
          </w:tcPr>
          <w:p w14:paraId="5EA35D9C" w14:textId="46C5FCDD" w:rsidR="00D543A6" w:rsidRPr="00761914" w:rsidRDefault="002F3D86" w:rsidP="006A073F">
            <w:pPr>
              <w:spacing w:line="360" w:lineRule="exact"/>
              <w:ind w:left="173" w:hanging="173"/>
              <w:jc w:val="center"/>
              <w:rPr>
                <w:rFonts w:ascii="Arial" w:hAnsi="Arial" w:cs="Arial"/>
                <w:sz w:val="20"/>
                <w:szCs w:val="20"/>
                <w:u w:val="single"/>
              </w:rPr>
            </w:pPr>
            <w:r w:rsidRPr="00761914">
              <w:rPr>
                <w:rFonts w:ascii="Arial" w:hAnsi="Arial" w:cs="Arial"/>
                <w:sz w:val="20"/>
                <w:szCs w:val="20"/>
                <w:u w:val="single"/>
              </w:rPr>
              <w:t>2026</w:t>
            </w:r>
          </w:p>
        </w:tc>
        <w:tc>
          <w:tcPr>
            <w:tcW w:w="1305" w:type="dxa"/>
          </w:tcPr>
          <w:p w14:paraId="3C4B175E" w14:textId="7AC42363" w:rsidR="00D543A6" w:rsidRPr="00761914" w:rsidRDefault="002F3D86" w:rsidP="006A073F">
            <w:pPr>
              <w:spacing w:line="360" w:lineRule="exact"/>
              <w:ind w:left="173" w:hanging="173"/>
              <w:jc w:val="center"/>
              <w:rPr>
                <w:rFonts w:ascii="Arial" w:hAnsi="Arial" w:cs="Arial"/>
                <w:sz w:val="20"/>
                <w:szCs w:val="20"/>
                <w:u w:val="single"/>
              </w:rPr>
            </w:pPr>
            <w:r w:rsidRPr="00761914">
              <w:rPr>
                <w:rFonts w:ascii="Arial" w:hAnsi="Arial" w:cs="Arial"/>
                <w:sz w:val="20"/>
                <w:szCs w:val="20"/>
                <w:u w:val="single"/>
              </w:rPr>
              <w:t>2025</w:t>
            </w:r>
          </w:p>
        </w:tc>
      </w:tr>
      <w:tr w:rsidR="00CE1A1C" w:rsidRPr="00457DC6" w14:paraId="61E6E4C6" w14:textId="77777777" w:rsidTr="009F5B57">
        <w:tc>
          <w:tcPr>
            <w:tcW w:w="3960" w:type="dxa"/>
          </w:tcPr>
          <w:p w14:paraId="62F2A2C1" w14:textId="4094B8E6" w:rsidR="00CE1A1C" w:rsidRPr="00761914" w:rsidRDefault="00CE1A1C" w:rsidP="006A073F">
            <w:pPr>
              <w:spacing w:line="360" w:lineRule="exact"/>
              <w:ind w:left="173" w:hanging="173"/>
              <w:rPr>
                <w:rFonts w:ascii="Arial" w:hAnsi="Arial" w:cs="Arial"/>
                <w:sz w:val="20"/>
                <w:szCs w:val="20"/>
              </w:rPr>
            </w:pPr>
            <w:r w:rsidRPr="00761914">
              <w:rPr>
                <w:rFonts w:ascii="Arial" w:hAnsi="Arial" w:cs="Arial"/>
                <w:sz w:val="20"/>
                <w:szCs w:val="20"/>
              </w:rPr>
              <w:t>Period to expected billing</w:t>
            </w:r>
          </w:p>
        </w:tc>
        <w:tc>
          <w:tcPr>
            <w:tcW w:w="1305" w:type="dxa"/>
            <w:vAlign w:val="bottom"/>
          </w:tcPr>
          <w:p w14:paraId="115AAAE5" w14:textId="77777777" w:rsidR="00CE1A1C" w:rsidRPr="00761914" w:rsidRDefault="00CE1A1C" w:rsidP="006A073F">
            <w:pPr>
              <w:tabs>
                <w:tab w:val="decimal" w:pos="885"/>
              </w:tabs>
              <w:spacing w:line="360" w:lineRule="exact"/>
              <w:ind w:left="-29" w:right="-29"/>
              <w:rPr>
                <w:rFonts w:ascii="Arial" w:hAnsi="Arial" w:cs="Arial"/>
                <w:sz w:val="20"/>
                <w:szCs w:val="20"/>
              </w:rPr>
            </w:pPr>
          </w:p>
        </w:tc>
        <w:tc>
          <w:tcPr>
            <w:tcW w:w="1305" w:type="dxa"/>
            <w:vAlign w:val="bottom"/>
          </w:tcPr>
          <w:p w14:paraId="5E5AD26E" w14:textId="77777777" w:rsidR="00CE1A1C" w:rsidRPr="00761914" w:rsidRDefault="00CE1A1C" w:rsidP="006A073F">
            <w:pPr>
              <w:tabs>
                <w:tab w:val="decimal" w:pos="885"/>
              </w:tabs>
              <w:spacing w:line="360" w:lineRule="exact"/>
              <w:ind w:left="-29" w:right="-29"/>
              <w:rPr>
                <w:rFonts w:ascii="Arial" w:hAnsi="Arial" w:cs="Arial"/>
                <w:sz w:val="20"/>
                <w:szCs w:val="20"/>
              </w:rPr>
            </w:pPr>
          </w:p>
        </w:tc>
        <w:tc>
          <w:tcPr>
            <w:tcW w:w="1305" w:type="dxa"/>
            <w:vAlign w:val="bottom"/>
          </w:tcPr>
          <w:p w14:paraId="5D47AB7D" w14:textId="77777777" w:rsidR="00CE1A1C" w:rsidRPr="00761914" w:rsidRDefault="00CE1A1C" w:rsidP="006A073F">
            <w:pPr>
              <w:tabs>
                <w:tab w:val="decimal" w:pos="885"/>
              </w:tabs>
              <w:spacing w:line="360" w:lineRule="exact"/>
              <w:ind w:left="-29" w:right="-29"/>
              <w:rPr>
                <w:rFonts w:ascii="Arial" w:hAnsi="Arial" w:cs="Arial"/>
                <w:sz w:val="20"/>
                <w:szCs w:val="20"/>
              </w:rPr>
            </w:pPr>
          </w:p>
        </w:tc>
        <w:tc>
          <w:tcPr>
            <w:tcW w:w="1305" w:type="dxa"/>
            <w:vAlign w:val="bottom"/>
          </w:tcPr>
          <w:p w14:paraId="218AB8F9" w14:textId="77777777" w:rsidR="00CE1A1C" w:rsidRPr="00761914" w:rsidRDefault="00CE1A1C" w:rsidP="006A073F">
            <w:pPr>
              <w:tabs>
                <w:tab w:val="decimal" w:pos="885"/>
              </w:tabs>
              <w:spacing w:line="360" w:lineRule="exact"/>
              <w:ind w:left="-29" w:right="-29"/>
              <w:rPr>
                <w:rFonts w:ascii="Arial" w:hAnsi="Arial" w:cs="Arial"/>
                <w:sz w:val="20"/>
                <w:szCs w:val="20"/>
              </w:rPr>
            </w:pPr>
          </w:p>
        </w:tc>
      </w:tr>
      <w:tr w:rsidR="0018104A" w:rsidRPr="00457DC6" w14:paraId="44189504" w14:textId="77777777" w:rsidTr="002034A2">
        <w:tc>
          <w:tcPr>
            <w:tcW w:w="3960" w:type="dxa"/>
          </w:tcPr>
          <w:p w14:paraId="71E3623C" w14:textId="4787B50A" w:rsidR="0018104A" w:rsidRPr="00761914" w:rsidRDefault="0018104A" w:rsidP="0018104A">
            <w:pPr>
              <w:spacing w:line="360" w:lineRule="exact"/>
              <w:ind w:left="345" w:hanging="173"/>
              <w:rPr>
                <w:rFonts w:ascii="Arial" w:hAnsi="Arial" w:cs="Arial"/>
                <w:sz w:val="20"/>
                <w:szCs w:val="20"/>
                <w:cs/>
              </w:rPr>
            </w:pPr>
            <w:r w:rsidRPr="00761914">
              <w:rPr>
                <w:rFonts w:ascii="Arial" w:hAnsi="Arial" w:cs="Arial"/>
                <w:sz w:val="20"/>
                <w:szCs w:val="20"/>
              </w:rPr>
              <w:t>In up to 3 months</w:t>
            </w:r>
          </w:p>
        </w:tc>
        <w:tc>
          <w:tcPr>
            <w:tcW w:w="1305" w:type="dxa"/>
            <w:vAlign w:val="bottom"/>
          </w:tcPr>
          <w:p w14:paraId="3B3C7DA0" w14:textId="25279C71" w:rsidR="0018104A" w:rsidRPr="00761914" w:rsidRDefault="006E16EE" w:rsidP="0018104A">
            <w:pPr>
              <w:tabs>
                <w:tab w:val="decimal" w:pos="880"/>
              </w:tabs>
              <w:spacing w:line="360" w:lineRule="exact"/>
              <w:rPr>
                <w:rFonts w:ascii="Arial" w:hAnsi="Arial" w:cs="Arial"/>
                <w:sz w:val="20"/>
                <w:szCs w:val="20"/>
              </w:rPr>
            </w:pPr>
            <w:r w:rsidRPr="00761914">
              <w:rPr>
                <w:rFonts w:ascii="Arial" w:hAnsi="Arial" w:cs="Arial"/>
                <w:sz w:val="20"/>
                <w:szCs w:val="20"/>
              </w:rPr>
              <w:t>52</w:t>
            </w:r>
            <w:r w:rsidR="000B5EFB" w:rsidRPr="00761914">
              <w:rPr>
                <w:rFonts w:ascii="Arial" w:hAnsi="Arial" w:cs="Arial"/>
                <w:sz w:val="20"/>
                <w:szCs w:val="20"/>
              </w:rPr>
              <w:t>3</w:t>
            </w:r>
          </w:p>
        </w:tc>
        <w:tc>
          <w:tcPr>
            <w:tcW w:w="1305" w:type="dxa"/>
            <w:vAlign w:val="bottom"/>
          </w:tcPr>
          <w:p w14:paraId="1AAC3746" w14:textId="7BA97496" w:rsidR="0018104A" w:rsidRPr="00761914" w:rsidRDefault="0018104A" w:rsidP="0018104A">
            <w:pPr>
              <w:tabs>
                <w:tab w:val="decimal" w:pos="880"/>
              </w:tabs>
              <w:spacing w:line="360" w:lineRule="exact"/>
              <w:rPr>
                <w:rFonts w:ascii="Arial" w:hAnsi="Arial" w:cs="Arial"/>
                <w:sz w:val="20"/>
                <w:szCs w:val="20"/>
              </w:rPr>
            </w:pPr>
            <w:r w:rsidRPr="00761914">
              <w:rPr>
                <w:rFonts w:ascii="Arial" w:hAnsi="Arial" w:cs="Arial"/>
                <w:sz w:val="20"/>
                <w:szCs w:val="20"/>
              </w:rPr>
              <w:t>1</w:t>
            </w:r>
            <w:r w:rsidR="000B5EFB" w:rsidRPr="00761914">
              <w:rPr>
                <w:rFonts w:ascii="Arial" w:hAnsi="Arial" w:cs="Arial"/>
                <w:sz w:val="20"/>
                <w:szCs w:val="20"/>
              </w:rPr>
              <w:t>7</w:t>
            </w:r>
            <w:r w:rsidRPr="00761914">
              <w:rPr>
                <w:rFonts w:ascii="Arial" w:hAnsi="Arial" w:cs="Arial"/>
                <w:sz w:val="20"/>
                <w:szCs w:val="20"/>
              </w:rPr>
              <w:t>6</w:t>
            </w:r>
          </w:p>
        </w:tc>
        <w:tc>
          <w:tcPr>
            <w:tcW w:w="1305" w:type="dxa"/>
            <w:vAlign w:val="bottom"/>
          </w:tcPr>
          <w:p w14:paraId="5BD12B3B" w14:textId="2765BBB8" w:rsidR="0018104A" w:rsidRPr="00761914" w:rsidRDefault="003677F7" w:rsidP="0018104A">
            <w:pPr>
              <w:tabs>
                <w:tab w:val="decimal" w:pos="880"/>
              </w:tabs>
              <w:spacing w:line="360" w:lineRule="exact"/>
              <w:rPr>
                <w:rFonts w:ascii="Arial" w:hAnsi="Arial" w:cs="Arial"/>
                <w:sz w:val="20"/>
                <w:szCs w:val="20"/>
              </w:rPr>
            </w:pPr>
            <w:r w:rsidRPr="00761914">
              <w:rPr>
                <w:rFonts w:ascii="Arial" w:hAnsi="Arial" w:cs="Arial"/>
                <w:sz w:val="20"/>
                <w:szCs w:val="20"/>
              </w:rPr>
              <w:t>365</w:t>
            </w:r>
          </w:p>
        </w:tc>
        <w:tc>
          <w:tcPr>
            <w:tcW w:w="1305" w:type="dxa"/>
            <w:vAlign w:val="bottom"/>
          </w:tcPr>
          <w:p w14:paraId="0274561F" w14:textId="768B1A27" w:rsidR="0018104A" w:rsidRPr="00761914" w:rsidRDefault="0018104A" w:rsidP="0018104A">
            <w:pPr>
              <w:tabs>
                <w:tab w:val="decimal" w:pos="880"/>
              </w:tabs>
              <w:spacing w:line="360" w:lineRule="exact"/>
              <w:rPr>
                <w:rFonts w:ascii="Arial" w:hAnsi="Arial" w:cs="Arial"/>
                <w:sz w:val="20"/>
                <w:szCs w:val="20"/>
              </w:rPr>
            </w:pPr>
            <w:r w:rsidRPr="00761914">
              <w:rPr>
                <w:rFonts w:ascii="Arial" w:hAnsi="Arial" w:cs="Arial"/>
                <w:sz w:val="20"/>
                <w:szCs w:val="20"/>
              </w:rPr>
              <w:t>17</w:t>
            </w:r>
          </w:p>
        </w:tc>
      </w:tr>
      <w:tr w:rsidR="0018104A" w:rsidRPr="00457DC6" w14:paraId="470BC0FF" w14:textId="77777777" w:rsidTr="002034A2">
        <w:tc>
          <w:tcPr>
            <w:tcW w:w="3960" w:type="dxa"/>
          </w:tcPr>
          <w:p w14:paraId="58F97EE7" w14:textId="5B77C601" w:rsidR="0018104A" w:rsidRPr="00761914" w:rsidRDefault="0018104A" w:rsidP="0018104A">
            <w:pPr>
              <w:spacing w:line="360" w:lineRule="exact"/>
              <w:ind w:left="345" w:hanging="173"/>
              <w:rPr>
                <w:rFonts w:ascii="Arial" w:hAnsi="Arial" w:cs="Arial"/>
                <w:sz w:val="20"/>
                <w:szCs w:val="20"/>
              </w:rPr>
            </w:pPr>
            <w:r w:rsidRPr="00761914">
              <w:rPr>
                <w:rFonts w:ascii="Arial" w:hAnsi="Arial" w:cs="Arial"/>
                <w:sz w:val="20"/>
                <w:szCs w:val="20"/>
              </w:rPr>
              <w:t>In over 3 and up to 12 months</w:t>
            </w:r>
          </w:p>
        </w:tc>
        <w:tc>
          <w:tcPr>
            <w:tcW w:w="1305" w:type="dxa"/>
            <w:vAlign w:val="bottom"/>
          </w:tcPr>
          <w:p w14:paraId="7686488B" w14:textId="1B277897" w:rsidR="0018104A" w:rsidRPr="00761914" w:rsidRDefault="006E16EE" w:rsidP="0018104A">
            <w:pPr>
              <w:pBdr>
                <w:bottom w:val="single" w:sz="4" w:space="1" w:color="auto"/>
              </w:pBdr>
              <w:tabs>
                <w:tab w:val="decimal" w:pos="880"/>
              </w:tabs>
              <w:spacing w:line="360" w:lineRule="exact"/>
              <w:rPr>
                <w:rFonts w:ascii="Arial" w:hAnsi="Arial" w:cs="Arial"/>
                <w:sz w:val="20"/>
                <w:szCs w:val="20"/>
              </w:rPr>
            </w:pPr>
            <w:r w:rsidRPr="00761914">
              <w:rPr>
                <w:rFonts w:ascii="Arial" w:hAnsi="Arial" w:cs="Arial"/>
                <w:sz w:val="20"/>
                <w:szCs w:val="20"/>
              </w:rPr>
              <w:t>2</w:t>
            </w:r>
          </w:p>
        </w:tc>
        <w:tc>
          <w:tcPr>
            <w:tcW w:w="1305" w:type="dxa"/>
            <w:vAlign w:val="bottom"/>
          </w:tcPr>
          <w:p w14:paraId="1899FA87" w14:textId="5D724428" w:rsidR="0018104A" w:rsidRPr="00761914" w:rsidRDefault="0018104A" w:rsidP="0018104A">
            <w:pPr>
              <w:pBdr>
                <w:bottom w:val="single" w:sz="4" w:space="1" w:color="auto"/>
              </w:pBdr>
              <w:tabs>
                <w:tab w:val="decimal" w:pos="880"/>
              </w:tabs>
              <w:spacing w:line="360" w:lineRule="exact"/>
              <w:rPr>
                <w:rFonts w:ascii="Arial" w:hAnsi="Arial" w:cs="Arial"/>
                <w:sz w:val="20"/>
                <w:szCs w:val="20"/>
              </w:rPr>
            </w:pPr>
            <w:r w:rsidRPr="00761914">
              <w:rPr>
                <w:rFonts w:ascii="Arial" w:hAnsi="Arial" w:cs="Arial"/>
                <w:sz w:val="20"/>
                <w:szCs w:val="20"/>
              </w:rPr>
              <w:t>44</w:t>
            </w:r>
          </w:p>
        </w:tc>
        <w:tc>
          <w:tcPr>
            <w:tcW w:w="1305" w:type="dxa"/>
            <w:vAlign w:val="bottom"/>
          </w:tcPr>
          <w:p w14:paraId="662CD499" w14:textId="04DF4475" w:rsidR="0018104A" w:rsidRPr="00761914" w:rsidRDefault="003677F7" w:rsidP="0018104A">
            <w:pPr>
              <w:pBdr>
                <w:bottom w:val="single" w:sz="4" w:space="1" w:color="auto"/>
              </w:pBdr>
              <w:tabs>
                <w:tab w:val="decimal" w:pos="880"/>
              </w:tabs>
              <w:spacing w:line="360" w:lineRule="exact"/>
              <w:rPr>
                <w:rFonts w:ascii="Arial" w:hAnsi="Arial" w:cs="Arial"/>
                <w:sz w:val="20"/>
                <w:szCs w:val="20"/>
              </w:rPr>
            </w:pPr>
            <w:r w:rsidRPr="00761914">
              <w:rPr>
                <w:rFonts w:ascii="Arial" w:hAnsi="Arial" w:cs="Arial"/>
                <w:sz w:val="20"/>
                <w:szCs w:val="20"/>
              </w:rPr>
              <w:t>1</w:t>
            </w:r>
          </w:p>
        </w:tc>
        <w:tc>
          <w:tcPr>
            <w:tcW w:w="1305" w:type="dxa"/>
            <w:vAlign w:val="bottom"/>
          </w:tcPr>
          <w:p w14:paraId="60E4DD54" w14:textId="64791DC7" w:rsidR="0018104A" w:rsidRPr="00761914" w:rsidRDefault="0018104A" w:rsidP="0018104A">
            <w:pPr>
              <w:pBdr>
                <w:bottom w:val="single" w:sz="4" w:space="1" w:color="auto"/>
              </w:pBdr>
              <w:tabs>
                <w:tab w:val="decimal" w:pos="880"/>
              </w:tabs>
              <w:spacing w:line="360" w:lineRule="exact"/>
              <w:rPr>
                <w:rFonts w:ascii="Arial" w:hAnsi="Arial" w:cs="Arial"/>
                <w:sz w:val="20"/>
                <w:szCs w:val="20"/>
              </w:rPr>
            </w:pPr>
            <w:r w:rsidRPr="00761914">
              <w:rPr>
                <w:rFonts w:ascii="Arial" w:hAnsi="Arial" w:cs="Arial"/>
                <w:sz w:val="20"/>
                <w:szCs w:val="20"/>
              </w:rPr>
              <w:t>11</w:t>
            </w:r>
          </w:p>
        </w:tc>
      </w:tr>
      <w:tr w:rsidR="0018104A" w:rsidRPr="00457DC6" w14:paraId="695B1052" w14:textId="77777777" w:rsidTr="002034A2">
        <w:tc>
          <w:tcPr>
            <w:tcW w:w="3960" w:type="dxa"/>
          </w:tcPr>
          <w:p w14:paraId="0C7DA2DE" w14:textId="1559DB9D" w:rsidR="0018104A" w:rsidRPr="00761914" w:rsidRDefault="0018104A" w:rsidP="0018104A">
            <w:pPr>
              <w:spacing w:line="360" w:lineRule="exact"/>
              <w:ind w:left="173" w:hanging="173"/>
              <w:rPr>
                <w:rFonts w:ascii="Arial" w:hAnsi="Arial" w:cs="Arial"/>
                <w:sz w:val="20"/>
                <w:szCs w:val="20"/>
                <w:cs/>
              </w:rPr>
            </w:pPr>
            <w:r w:rsidRPr="00761914">
              <w:rPr>
                <w:rFonts w:ascii="Arial" w:hAnsi="Arial" w:cs="Arial"/>
                <w:sz w:val="20"/>
                <w:szCs w:val="20"/>
              </w:rPr>
              <w:t>Total</w:t>
            </w:r>
          </w:p>
        </w:tc>
        <w:tc>
          <w:tcPr>
            <w:tcW w:w="1305" w:type="dxa"/>
            <w:vAlign w:val="bottom"/>
          </w:tcPr>
          <w:p w14:paraId="4ADDD545" w14:textId="2EEAA105" w:rsidR="0018104A" w:rsidRPr="00761914" w:rsidRDefault="006E16EE" w:rsidP="0018104A">
            <w:pPr>
              <w:pBdr>
                <w:bottom w:val="double" w:sz="4" w:space="1" w:color="auto"/>
              </w:pBdr>
              <w:tabs>
                <w:tab w:val="decimal" w:pos="880"/>
              </w:tabs>
              <w:spacing w:line="360" w:lineRule="exact"/>
              <w:rPr>
                <w:rFonts w:ascii="Arial" w:hAnsi="Arial" w:cs="Arial"/>
                <w:sz w:val="20"/>
                <w:szCs w:val="20"/>
              </w:rPr>
            </w:pPr>
            <w:r w:rsidRPr="00761914">
              <w:rPr>
                <w:rFonts w:ascii="Arial" w:hAnsi="Arial" w:cs="Arial"/>
                <w:sz w:val="20"/>
                <w:szCs w:val="20"/>
              </w:rPr>
              <w:t>52</w:t>
            </w:r>
            <w:r w:rsidR="000B5EFB" w:rsidRPr="00761914">
              <w:rPr>
                <w:rFonts w:ascii="Arial" w:hAnsi="Arial" w:cs="Arial"/>
                <w:sz w:val="20"/>
                <w:szCs w:val="20"/>
              </w:rPr>
              <w:t>5</w:t>
            </w:r>
          </w:p>
        </w:tc>
        <w:tc>
          <w:tcPr>
            <w:tcW w:w="1305" w:type="dxa"/>
            <w:vAlign w:val="bottom"/>
          </w:tcPr>
          <w:p w14:paraId="3B4BA1DE" w14:textId="7A300079" w:rsidR="0018104A" w:rsidRPr="00761914" w:rsidRDefault="0018104A" w:rsidP="0018104A">
            <w:pPr>
              <w:pBdr>
                <w:bottom w:val="double" w:sz="4" w:space="1" w:color="auto"/>
              </w:pBdr>
              <w:tabs>
                <w:tab w:val="decimal" w:pos="880"/>
              </w:tabs>
              <w:spacing w:line="360" w:lineRule="exact"/>
              <w:rPr>
                <w:rFonts w:ascii="Arial" w:hAnsi="Arial" w:cs="Arial"/>
                <w:sz w:val="20"/>
                <w:szCs w:val="20"/>
              </w:rPr>
            </w:pPr>
            <w:r w:rsidRPr="00761914">
              <w:rPr>
                <w:rFonts w:ascii="Arial" w:hAnsi="Arial" w:cs="Arial"/>
                <w:sz w:val="20"/>
                <w:szCs w:val="20"/>
              </w:rPr>
              <w:t>2</w:t>
            </w:r>
            <w:r w:rsidR="000B5EFB" w:rsidRPr="00761914">
              <w:rPr>
                <w:rFonts w:ascii="Arial" w:hAnsi="Arial" w:cs="Arial"/>
                <w:sz w:val="20"/>
                <w:szCs w:val="20"/>
              </w:rPr>
              <w:t>2</w:t>
            </w:r>
            <w:r w:rsidR="006E16EE" w:rsidRPr="00761914">
              <w:rPr>
                <w:rFonts w:ascii="Arial" w:hAnsi="Arial" w:cs="Arial"/>
                <w:sz w:val="20"/>
                <w:szCs w:val="20"/>
              </w:rPr>
              <w:t>0</w:t>
            </w:r>
          </w:p>
        </w:tc>
        <w:tc>
          <w:tcPr>
            <w:tcW w:w="1305" w:type="dxa"/>
            <w:vAlign w:val="bottom"/>
          </w:tcPr>
          <w:p w14:paraId="5F8D8768" w14:textId="34FE9F29" w:rsidR="0018104A" w:rsidRPr="00761914" w:rsidRDefault="003677F7" w:rsidP="0018104A">
            <w:pPr>
              <w:pBdr>
                <w:bottom w:val="double" w:sz="4" w:space="1" w:color="auto"/>
              </w:pBdr>
              <w:tabs>
                <w:tab w:val="decimal" w:pos="880"/>
              </w:tabs>
              <w:spacing w:line="360" w:lineRule="exact"/>
              <w:rPr>
                <w:rFonts w:ascii="Arial" w:hAnsi="Arial" w:cs="Arial"/>
                <w:sz w:val="20"/>
                <w:szCs w:val="20"/>
              </w:rPr>
            </w:pPr>
            <w:r w:rsidRPr="00761914">
              <w:rPr>
                <w:rFonts w:ascii="Arial" w:hAnsi="Arial" w:cs="Arial"/>
                <w:sz w:val="20"/>
                <w:szCs w:val="20"/>
              </w:rPr>
              <w:t>366</w:t>
            </w:r>
          </w:p>
        </w:tc>
        <w:tc>
          <w:tcPr>
            <w:tcW w:w="1305" w:type="dxa"/>
            <w:vAlign w:val="bottom"/>
          </w:tcPr>
          <w:p w14:paraId="53907EBE" w14:textId="454109F9" w:rsidR="0018104A" w:rsidRPr="00761914" w:rsidRDefault="0018104A" w:rsidP="0018104A">
            <w:pPr>
              <w:pBdr>
                <w:bottom w:val="double" w:sz="4" w:space="1" w:color="auto"/>
              </w:pBdr>
              <w:tabs>
                <w:tab w:val="decimal" w:pos="880"/>
              </w:tabs>
              <w:spacing w:line="360" w:lineRule="exact"/>
              <w:rPr>
                <w:rFonts w:ascii="Arial" w:hAnsi="Arial" w:cs="Arial"/>
                <w:sz w:val="20"/>
                <w:szCs w:val="20"/>
              </w:rPr>
            </w:pPr>
            <w:r w:rsidRPr="00761914">
              <w:rPr>
                <w:rFonts w:ascii="Arial" w:hAnsi="Arial" w:cs="Arial"/>
                <w:sz w:val="20"/>
                <w:szCs w:val="20"/>
              </w:rPr>
              <w:t>28</w:t>
            </w:r>
          </w:p>
        </w:tc>
      </w:tr>
    </w:tbl>
    <w:p w14:paraId="0D65AED1" w14:textId="77777777" w:rsidR="004D7EC6" w:rsidRPr="00761914" w:rsidRDefault="004D7EC6">
      <w:pPr>
        <w:overflowPunct/>
        <w:autoSpaceDE/>
        <w:autoSpaceDN/>
        <w:adjustRightInd/>
        <w:textAlignment w:val="auto"/>
        <w:rPr>
          <w:rFonts w:ascii="Arial" w:hAnsi="Arial" w:cs="Arial"/>
          <w:b/>
          <w:bCs/>
          <w:sz w:val="22"/>
          <w:szCs w:val="22"/>
        </w:rPr>
      </w:pPr>
      <w:r w:rsidRPr="00761914">
        <w:rPr>
          <w:rFonts w:ascii="Arial" w:hAnsi="Arial" w:cs="Arial"/>
          <w:b/>
          <w:bCs/>
          <w:sz w:val="22"/>
          <w:szCs w:val="22"/>
        </w:rPr>
        <w:br w:type="page"/>
      </w:r>
    </w:p>
    <w:p w14:paraId="330D1B7B" w14:textId="399E6A6D" w:rsidR="00DC0349" w:rsidRPr="00761914" w:rsidRDefault="00DC0349"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2</w:t>
      </w:r>
      <w:r w:rsidR="000A2571" w:rsidRPr="00761914">
        <w:rPr>
          <w:rFonts w:ascii="Arial" w:hAnsi="Arial" w:cs="Arial"/>
          <w:b/>
          <w:bCs/>
          <w:sz w:val="22"/>
          <w:szCs w:val="22"/>
        </w:rPr>
        <w:t>8</w:t>
      </w:r>
      <w:r w:rsidRPr="00761914">
        <w:rPr>
          <w:rFonts w:ascii="Arial" w:hAnsi="Arial" w:cs="Arial"/>
          <w:b/>
          <w:bCs/>
          <w:sz w:val="22"/>
          <w:szCs w:val="22"/>
        </w:rPr>
        <w:t>.</w:t>
      </w:r>
      <w:r w:rsidR="000D1E1B" w:rsidRPr="00761914">
        <w:rPr>
          <w:rFonts w:ascii="Arial" w:hAnsi="Arial" w:cs="Arial"/>
          <w:b/>
          <w:bCs/>
          <w:sz w:val="22"/>
          <w:szCs w:val="22"/>
          <w:cs/>
        </w:rPr>
        <w:tab/>
      </w:r>
      <w:r w:rsidRPr="00761914">
        <w:rPr>
          <w:rFonts w:ascii="Arial" w:hAnsi="Arial" w:cs="Arial"/>
          <w:b/>
          <w:bCs/>
          <w:sz w:val="22"/>
          <w:szCs w:val="22"/>
        </w:rPr>
        <w:t>Expenses by nature</w:t>
      </w:r>
    </w:p>
    <w:p w14:paraId="6756E058" w14:textId="02D992A0" w:rsidR="00574162" w:rsidRPr="00761914" w:rsidRDefault="00761914" w:rsidP="00457DC6">
      <w:pPr>
        <w:spacing w:before="120" w:after="120" w:line="380" w:lineRule="exact"/>
        <w:ind w:left="605" w:hanging="605"/>
        <w:jc w:val="thaiDistribute"/>
        <w:rPr>
          <w:rFonts w:ascii="Arial" w:hAnsi="Arial" w:cs="Arial"/>
          <w:sz w:val="22"/>
          <w:szCs w:val="22"/>
          <w:cs/>
        </w:rPr>
      </w:pPr>
      <w:r>
        <w:rPr>
          <w:rFonts w:ascii="Arial" w:hAnsi="Arial" w:cs="Arial"/>
          <w:sz w:val="22"/>
          <w:szCs w:val="22"/>
        </w:rPr>
        <w:tab/>
      </w:r>
      <w:r w:rsidR="00574162" w:rsidRPr="00761914">
        <w:rPr>
          <w:rFonts w:ascii="Arial" w:hAnsi="Arial" w:cs="Arial"/>
          <w:sz w:val="22"/>
          <w:szCs w:val="22"/>
        </w:rPr>
        <w:t>Significant expenses classified by nature are as follows:</w:t>
      </w:r>
    </w:p>
    <w:tbl>
      <w:tblPr>
        <w:tblW w:w="9090" w:type="dxa"/>
        <w:tblInd w:w="540" w:type="dxa"/>
        <w:tblLayout w:type="fixed"/>
        <w:tblLook w:val="0000" w:firstRow="0" w:lastRow="0" w:firstColumn="0" w:lastColumn="0" w:noHBand="0" w:noVBand="0"/>
      </w:tblPr>
      <w:tblGrid>
        <w:gridCol w:w="3780"/>
        <w:gridCol w:w="1327"/>
        <w:gridCol w:w="1328"/>
        <w:gridCol w:w="1327"/>
        <w:gridCol w:w="1328"/>
      </w:tblGrid>
      <w:tr w:rsidR="00E66955" w:rsidRPr="00457DC6" w14:paraId="4C463A1F" w14:textId="77777777" w:rsidTr="00C3699C">
        <w:trPr>
          <w:tblHeader/>
        </w:trPr>
        <w:tc>
          <w:tcPr>
            <w:tcW w:w="9090" w:type="dxa"/>
            <w:gridSpan w:val="5"/>
            <w:vAlign w:val="bottom"/>
          </w:tcPr>
          <w:p w14:paraId="7ED4FEF7" w14:textId="48EE1F50" w:rsidR="00DC0349" w:rsidRPr="00761914" w:rsidRDefault="00DC0349" w:rsidP="004D7EC6">
            <w:pPr>
              <w:spacing w:line="380" w:lineRule="exact"/>
              <w:jc w:val="right"/>
              <w:rPr>
                <w:rFonts w:ascii="Arial" w:hAnsi="Arial" w:cs="Arial"/>
                <w:sz w:val="20"/>
                <w:szCs w:val="20"/>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544450F6" w14:textId="77777777" w:rsidTr="00C3699C">
        <w:trPr>
          <w:tblHeader/>
        </w:trPr>
        <w:tc>
          <w:tcPr>
            <w:tcW w:w="3780" w:type="dxa"/>
            <w:vAlign w:val="bottom"/>
          </w:tcPr>
          <w:p w14:paraId="3D30A2C9" w14:textId="48506B9E" w:rsidR="00DC0349" w:rsidRPr="00761914" w:rsidRDefault="00DC0349" w:rsidP="004D7EC6">
            <w:pPr>
              <w:spacing w:line="380" w:lineRule="exact"/>
              <w:jc w:val="center"/>
              <w:rPr>
                <w:rFonts w:ascii="Arial" w:hAnsi="Arial" w:cs="Arial"/>
                <w:sz w:val="20"/>
                <w:szCs w:val="20"/>
              </w:rPr>
            </w:pPr>
          </w:p>
        </w:tc>
        <w:tc>
          <w:tcPr>
            <w:tcW w:w="2655" w:type="dxa"/>
            <w:gridSpan w:val="2"/>
            <w:vAlign w:val="bottom"/>
          </w:tcPr>
          <w:p w14:paraId="0DE1C59A" w14:textId="77777777" w:rsidR="00DC0349" w:rsidRPr="00761914" w:rsidRDefault="00DC0349" w:rsidP="004D7EC6">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Consolidated </w:t>
            </w:r>
            <w:r w:rsidRPr="00761914">
              <w:rPr>
                <w:rFonts w:ascii="Arial" w:hAnsi="Arial" w:cs="Arial"/>
                <w:sz w:val="20"/>
                <w:szCs w:val="20"/>
              </w:rPr>
              <w:br/>
              <w:t>financial statements</w:t>
            </w:r>
          </w:p>
        </w:tc>
        <w:tc>
          <w:tcPr>
            <w:tcW w:w="2655" w:type="dxa"/>
            <w:gridSpan w:val="2"/>
            <w:vAlign w:val="bottom"/>
          </w:tcPr>
          <w:p w14:paraId="29664A7C" w14:textId="77777777" w:rsidR="00DC0349" w:rsidRPr="00761914" w:rsidRDefault="00DC0349" w:rsidP="004D7EC6">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Separate </w:t>
            </w:r>
            <w:r w:rsidRPr="00761914">
              <w:rPr>
                <w:rFonts w:ascii="Arial" w:hAnsi="Arial" w:cs="Arial"/>
                <w:sz w:val="20"/>
                <w:szCs w:val="20"/>
              </w:rPr>
              <w:br/>
              <w:t>financial statements</w:t>
            </w:r>
          </w:p>
        </w:tc>
      </w:tr>
      <w:tr w:rsidR="00E66955" w:rsidRPr="00457DC6" w14:paraId="4D3B1E91" w14:textId="77777777" w:rsidTr="00C3699C">
        <w:trPr>
          <w:tblHeader/>
        </w:trPr>
        <w:tc>
          <w:tcPr>
            <w:tcW w:w="3780" w:type="dxa"/>
            <w:vAlign w:val="bottom"/>
          </w:tcPr>
          <w:p w14:paraId="5BE2C602" w14:textId="77777777" w:rsidR="00DC0349" w:rsidRPr="00761914" w:rsidRDefault="00DC0349" w:rsidP="004D7EC6">
            <w:pPr>
              <w:spacing w:line="380" w:lineRule="exact"/>
              <w:jc w:val="center"/>
              <w:rPr>
                <w:rFonts w:ascii="Arial" w:hAnsi="Arial" w:cs="Arial"/>
                <w:sz w:val="20"/>
                <w:szCs w:val="20"/>
              </w:rPr>
            </w:pPr>
          </w:p>
        </w:tc>
        <w:tc>
          <w:tcPr>
            <w:tcW w:w="1327" w:type="dxa"/>
            <w:vAlign w:val="bottom"/>
          </w:tcPr>
          <w:p w14:paraId="25D30FFF" w14:textId="10EAD095" w:rsidR="00DC0349" w:rsidRPr="00761914" w:rsidRDefault="002F3D86" w:rsidP="004D7EC6">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328" w:type="dxa"/>
            <w:vAlign w:val="bottom"/>
          </w:tcPr>
          <w:p w14:paraId="2D19783D" w14:textId="628E7607" w:rsidR="00DC0349" w:rsidRPr="00761914" w:rsidRDefault="002F3D86" w:rsidP="004D7EC6">
            <w:pPr>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327" w:type="dxa"/>
            <w:vAlign w:val="bottom"/>
          </w:tcPr>
          <w:p w14:paraId="45268464" w14:textId="7CBE1386" w:rsidR="00DC0349" w:rsidRPr="00761914" w:rsidRDefault="002F3D86" w:rsidP="004D7EC6">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328" w:type="dxa"/>
            <w:vAlign w:val="bottom"/>
          </w:tcPr>
          <w:p w14:paraId="71B1CE10" w14:textId="1A5E3D18" w:rsidR="00DC0349" w:rsidRPr="00761914" w:rsidRDefault="002F3D86" w:rsidP="004D7EC6">
            <w:pPr>
              <w:spacing w:line="380" w:lineRule="exact"/>
              <w:jc w:val="center"/>
              <w:rPr>
                <w:rFonts w:ascii="Arial" w:hAnsi="Arial" w:cs="Arial"/>
                <w:sz w:val="20"/>
                <w:szCs w:val="20"/>
                <w:u w:val="single"/>
              </w:rPr>
            </w:pPr>
            <w:r w:rsidRPr="00761914">
              <w:rPr>
                <w:rFonts w:ascii="Arial" w:hAnsi="Arial" w:cs="Arial"/>
                <w:sz w:val="20"/>
                <w:szCs w:val="20"/>
                <w:u w:val="single"/>
              </w:rPr>
              <w:t>2025</w:t>
            </w:r>
          </w:p>
        </w:tc>
      </w:tr>
      <w:tr w:rsidR="0018104A" w:rsidRPr="00457DC6" w14:paraId="59FD4E27" w14:textId="77777777" w:rsidTr="00371CED">
        <w:tc>
          <w:tcPr>
            <w:tcW w:w="3780" w:type="dxa"/>
            <w:vAlign w:val="bottom"/>
          </w:tcPr>
          <w:p w14:paraId="70108A19" w14:textId="6DE68ECD" w:rsidR="0018104A" w:rsidRPr="00761914" w:rsidRDefault="0018104A" w:rsidP="004D7EC6">
            <w:pPr>
              <w:spacing w:line="380" w:lineRule="exact"/>
              <w:ind w:left="173" w:hanging="173"/>
              <w:rPr>
                <w:rFonts w:ascii="Arial" w:hAnsi="Arial" w:cs="Arial"/>
                <w:sz w:val="20"/>
                <w:szCs w:val="20"/>
                <w:cs/>
              </w:rPr>
            </w:pPr>
            <w:r w:rsidRPr="00761914">
              <w:rPr>
                <w:rFonts w:ascii="Arial" w:hAnsi="Arial" w:cs="Arial"/>
                <w:sz w:val="20"/>
                <w:szCs w:val="20"/>
              </w:rPr>
              <w:t>Salaries and wages and other employee benefits</w:t>
            </w:r>
          </w:p>
        </w:tc>
        <w:tc>
          <w:tcPr>
            <w:tcW w:w="1327" w:type="dxa"/>
            <w:vAlign w:val="bottom"/>
          </w:tcPr>
          <w:p w14:paraId="458ED0BA" w14:textId="043AB008" w:rsidR="0018104A" w:rsidRPr="00761914" w:rsidRDefault="003677F7" w:rsidP="004D7EC6">
            <w:pPr>
              <w:tabs>
                <w:tab w:val="decimal" w:pos="970"/>
              </w:tabs>
              <w:spacing w:line="380" w:lineRule="exact"/>
              <w:rPr>
                <w:rFonts w:ascii="Arial" w:hAnsi="Arial" w:cs="Arial"/>
                <w:sz w:val="20"/>
                <w:szCs w:val="20"/>
              </w:rPr>
            </w:pPr>
            <w:r w:rsidRPr="00761914">
              <w:rPr>
                <w:rFonts w:ascii="Arial" w:hAnsi="Arial" w:cs="Arial"/>
                <w:sz w:val="20"/>
                <w:szCs w:val="20"/>
              </w:rPr>
              <w:t>1,121</w:t>
            </w:r>
          </w:p>
        </w:tc>
        <w:tc>
          <w:tcPr>
            <w:tcW w:w="1328" w:type="dxa"/>
            <w:vAlign w:val="bottom"/>
          </w:tcPr>
          <w:p w14:paraId="12EA3BED" w14:textId="1A6B5579"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1,164</w:t>
            </w:r>
          </w:p>
        </w:tc>
        <w:tc>
          <w:tcPr>
            <w:tcW w:w="1327" w:type="dxa"/>
            <w:vAlign w:val="bottom"/>
          </w:tcPr>
          <w:p w14:paraId="3F09AA18" w14:textId="14C8B136" w:rsidR="0018104A" w:rsidRPr="00761914" w:rsidRDefault="007C3194" w:rsidP="004D7EC6">
            <w:pPr>
              <w:tabs>
                <w:tab w:val="decimal" w:pos="970"/>
              </w:tabs>
              <w:spacing w:line="380" w:lineRule="exact"/>
              <w:rPr>
                <w:rFonts w:ascii="Arial" w:hAnsi="Arial" w:cs="Arial"/>
                <w:sz w:val="20"/>
                <w:szCs w:val="20"/>
              </w:rPr>
            </w:pPr>
            <w:r w:rsidRPr="00761914">
              <w:rPr>
                <w:rFonts w:ascii="Arial" w:hAnsi="Arial" w:cs="Arial"/>
                <w:sz w:val="20"/>
                <w:szCs w:val="20"/>
              </w:rPr>
              <w:t>313</w:t>
            </w:r>
          </w:p>
        </w:tc>
        <w:tc>
          <w:tcPr>
            <w:tcW w:w="1328" w:type="dxa"/>
            <w:vAlign w:val="bottom"/>
          </w:tcPr>
          <w:p w14:paraId="70CF40FE" w14:textId="30F2D2BE"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326</w:t>
            </w:r>
          </w:p>
        </w:tc>
      </w:tr>
      <w:tr w:rsidR="0018104A" w:rsidRPr="00457DC6" w14:paraId="66D1BF72" w14:textId="77777777" w:rsidTr="00371CED">
        <w:tc>
          <w:tcPr>
            <w:tcW w:w="3780" w:type="dxa"/>
            <w:vAlign w:val="bottom"/>
          </w:tcPr>
          <w:p w14:paraId="65AC0E00" w14:textId="77777777" w:rsidR="0018104A" w:rsidRPr="00761914" w:rsidRDefault="0018104A" w:rsidP="004D7EC6">
            <w:pPr>
              <w:spacing w:line="380" w:lineRule="exact"/>
              <w:ind w:left="173" w:hanging="173"/>
              <w:rPr>
                <w:rFonts w:ascii="Arial" w:hAnsi="Arial" w:cs="Arial"/>
                <w:sz w:val="20"/>
                <w:szCs w:val="20"/>
                <w:cs/>
              </w:rPr>
            </w:pPr>
            <w:r w:rsidRPr="00761914">
              <w:rPr>
                <w:rFonts w:ascii="Arial" w:hAnsi="Arial" w:cs="Arial"/>
                <w:sz w:val="20"/>
                <w:szCs w:val="20"/>
              </w:rPr>
              <w:t>Depreciation and amortisation</w:t>
            </w:r>
          </w:p>
        </w:tc>
        <w:tc>
          <w:tcPr>
            <w:tcW w:w="1327" w:type="dxa"/>
            <w:vAlign w:val="bottom"/>
          </w:tcPr>
          <w:p w14:paraId="14A1FC0E" w14:textId="5DD6FFA8" w:rsidR="0018104A" w:rsidRPr="00761914" w:rsidRDefault="003677F7" w:rsidP="004D7EC6">
            <w:pPr>
              <w:tabs>
                <w:tab w:val="decimal" w:pos="970"/>
              </w:tabs>
              <w:spacing w:line="380" w:lineRule="exact"/>
              <w:rPr>
                <w:rFonts w:ascii="Arial" w:hAnsi="Arial" w:cs="Arial"/>
                <w:sz w:val="20"/>
                <w:szCs w:val="20"/>
              </w:rPr>
            </w:pPr>
            <w:r w:rsidRPr="00761914">
              <w:rPr>
                <w:rFonts w:ascii="Arial" w:hAnsi="Arial" w:cs="Arial"/>
                <w:sz w:val="20"/>
                <w:szCs w:val="20"/>
              </w:rPr>
              <w:t>713</w:t>
            </w:r>
          </w:p>
        </w:tc>
        <w:tc>
          <w:tcPr>
            <w:tcW w:w="1328" w:type="dxa"/>
            <w:vAlign w:val="bottom"/>
          </w:tcPr>
          <w:p w14:paraId="254F67B3" w14:textId="705D0D56"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688</w:t>
            </w:r>
          </w:p>
        </w:tc>
        <w:tc>
          <w:tcPr>
            <w:tcW w:w="1327" w:type="dxa"/>
            <w:vAlign w:val="bottom"/>
          </w:tcPr>
          <w:p w14:paraId="724A03DC" w14:textId="6730DDDD" w:rsidR="0018104A" w:rsidRPr="00761914" w:rsidRDefault="007C3194" w:rsidP="004D7EC6">
            <w:pPr>
              <w:tabs>
                <w:tab w:val="decimal" w:pos="970"/>
              </w:tabs>
              <w:spacing w:line="380" w:lineRule="exact"/>
              <w:rPr>
                <w:rFonts w:ascii="Arial" w:hAnsi="Arial" w:cs="Arial"/>
                <w:sz w:val="20"/>
                <w:szCs w:val="20"/>
              </w:rPr>
            </w:pPr>
            <w:r w:rsidRPr="00761914">
              <w:rPr>
                <w:rFonts w:ascii="Arial" w:hAnsi="Arial" w:cs="Arial"/>
                <w:sz w:val="20"/>
                <w:szCs w:val="20"/>
              </w:rPr>
              <w:t>361</w:t>
            </w:r>
          </w:p>
        </w:tc>
        <w:tc>
          <w:tcPr>
            <w:tcW w:w="1328" w:type="dxa"/>
            <w:vAlign w:val="bottom"/>
          </w:tcPr>
          <w:p w14:paraId="1C82F3DA" w14:textId="7A39480C"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356</w:t>
            </w:r>
          </w:p>
        </w:tc>
      </w:tr>
      <w:tr w:rsidR="0018104A" w:rsidRPr="00457DC6" w14:paraId="1F5E3EE9" w14:textId="77777777" w:rsidTr="000F1527">
        <w:tc>
          <w:tcPr>
            <w:tcW w:w="3780" w:type="dxa"/>
            <w:vAlign w:val="bottom"/>
          </w:tcPr>
          <w:p w14:paraId="29580BC2" w14:textId="3F5A4E25" w:rsidR="0018104A" w:rsidRPr="00761914" w:rsidRDefault="0018104A" w:rsidP="004D7EC6">
            <w:pPr>
              <w:spacing w:line="380" w:lineRule="exact"/>
              <w:ind w:left="173" w:hanging="173"/>
              <w:rPr>
                <w:rFonts w:ascii="Arial" w:hAnsi="Arial" w:cs="Arial"/>
                <w:sz w:val="20"/>
                <w:szCs w:val="20"/>
              </w:rPr>
            </w:pPr>
            <w:r w:rsidRPr="00761914">
              <w:rPr>
                <w:rFonts w:ascii="Arial" w:hAnsi="Arial" w:cs="Arial"/>
                <w:sz w:val="20"/>
                <w:szCs w:val="20"/>
              </w:rPr>
              <w:t>Short-term leases</w:t>
            </w:r>
            <w:r w:rsidRPr="00761914">
              <w:rPr>
                <w:rFonts w:ascii="Arial" w:hAnsi="Arial" w:cs="Arial"/>
                <w:sz w:val="20"/>
                <w:szCs w:val="20"/>
                <w:cs/>
              </w:rPr>
              <w:t xml:space="preserve"> </w:t>
            </w:r>
            <w:r w:rsidRPr="00761914">
              <w:rPr>
                <w:rFonts w:ascii="Arial" w:hAnsi="Arial" w:cs="Arial"/>
                <w:sz w:val="20"/>
                <w:szCs w:val="20"/>
              </w:rPr>
              <w:t>and variable                  lease payments</w:t>
            </w:r>
          </w:p>
        </w:tc>
        <w:tc>
          <w:tcPr>
            <w:tcW w:w="1327" w:type="dxa"/>
            <w:vAlign w:val="bottom"/>
          </w:tcPr>
          <w:p w14:paraId="31C7DAAF" w14:textId="65C01BBD" w:rsidR="0018104A" w:rsidRPr="00761914" w:rsidRDefault="00216AFD" w:rsidP="004D7EC6">
            <w:pPr>
              <w:tabs>
                <w:tab w:val="decimal" w:pos="970"/>
              </w:tabs>
              <w:spacing w:line="380" w:lineRule="exact"/>
              <w:rPr>
                <w:rFonts w:ascii="Arial" w:hAnsi="Arial" w:cs="Arial"/>
                <w:sz w:val="20"/>
                <w:szCs w:val="20"/>
              </w:rPr>
            </w:pPr>
            <w:r w:rsidRPr="00761914">
              <w:rPr>
                <w:rFonts w:ascii="Arial" w:hAnsi="Arial" w:cs="Arial"/>
                <w:sz w:val="20"/>
                <w:szCs w:val="20"/>
              </w:rPr>
              <w:t>235</w:t>
            </w:r>
          </w:p>
        </w:tc>
        <w:tc>
          <w:tcPr>
            <w:tcW w:w="1328" w:type="dxa"/>
            <w:vAlign w:val="bottom"/>
          </w:tcPr>
          <w:p w14:paraId="5B1D30CE" w14:textId="6A91CB24"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490</w:t>
            </w:r>
          </w:p>
        </w:tc>
        <w:tc>
          <w:tcPr>
            <w:tcW w:w="1327" w:type="dxa"/>
            <w:vAlign w:val="bottom"/>
          </w:tcPr>
          <w:p w14:paraId="09E648BF" w14:textId="7C9AE21D" w:rsidR="0018104A" w:rsidRPr="00761914" w:rsidRDefault="007C3194" w:rsidP="004D7EC6">
            <w:pPr>
              <w:tabs>
                <w:tab w:val="decimal" w:pos="970"/>
              </w:tabs>
              <w:spacing w:line="380" w:lineRule="exact"/>
              <w:rPr>
                <w:rFonts w:ascii="Arial" w:hAnsi="Arial" w:cs="Arial"/>
                <w:sz w:val="20"/>
                <w:szCs w:val="20"/>
              </w:rPr>
            </w:pPr>
            <w:r w:rsidRPr="00761914">
              <w:rPr>
                <w:rFonts w:ascii="Arial" w:hAnsi="Arial" w:cs="Arial"/>
                <w:sz w:val="20"/>
                <w:szCs w:val="20"/>
              </w:rPr>
              <w:t>231</w:t>
            </w:r>
          </w:p>
        </w:tc>
        <w:tc>
          <w:tcPr>
            <w:tcW w:w="1328" w:type="dxa"/>
            <w:vAlign w:val="bottom"/>
          </w:tcPr>
          <w:p w14:paraId="62818F2B" w14:textId="17B5EF0D"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483</w:t>
            </w:r>
          </w:p>
        </w:tc>
      </w:tr>
      <w:tr w:rsidR="0018104A" w:rsidRPr="00457DC6" w14:paraId="3977EAB5" w14:textId="77777777" w:rsidTr="00371CED">
        <w:tc>
          <w:tcPr>
            <w:tcW w:w="3780" w:type="dxa"/>
            <w:vAlign w:val="bottom"/>
          </w:tcPr>
          <w:p w14:paraId="05137FE6" w14:textId="77777777" w:rsidR="0018104A" w:rsidRPr="00761914" w:rsidRDefault="0018104A" w:rsidP="004D7EC6">
            <w:pPr>
              <w:spacing w:line="380" w:lineRule="exact"/>
              <w:ind w:left="173" w:hanging="173"/>
              <w:rPr>
                <w:rFonts w:ascii="Arial" w:hAnsi="Arial" w:cs="Arial"/>
                <w:spacing w:val="-4"/>
                <w:sz w:val="20"/>
                <w:szCs w:val="20"/>
                <w:cs/>
              </w:rPr>
            </w:pPr>
            <w:r w:rsidRPr="00761914">
              <w:rPr>
                <w:rFonts w:ascii="Arial" w:hAnsi="Arial" w:cs="Arial"/>
                <w:spacing w:val="-4"/>
                <w:sz w:val="20"/>
                <w:szCs w:val="20"/>
              </w:rPr>
              <w:t>Marketing and sales promotion expenses</w:t>
            </w:r>
          </w:p>
        </w:tc>
        <w:tc>
          <w:tcPr>
            <w:tcW w:w="1327" w:type="dxa"/>
            <w:vAlign w:val="bottom"/>
          </w:tcPr>
          <w:p w14:paraId="581E5C57" w14:textId="29888639" w:rsidR="0018104A" w:rsidRPr="00761914" w:rsidRDefault="00216AFD" w:rsidP="004D7EC6">
            <w:pPr>
              <w:tabs>
                <w:tab w:val="decimal" w:pos="970"/>
              </w:tabs>
              <w:spacing w:line="380" w:lineRule="exact"/>
              <w:rPr>
                <w:rFonts w:ascii="Arial" w:hAnsi="Arial" w:cs="Arial"/>
                <w:sz w:val="20"/>
                <w:szCs w:val="20"/>
              </w:rPr>
            </w:pPr>
            <w:r w:rsidRPr="00761914">
              <w:rPr>
                <w:rFonts w:ascii="Arial" w:hAnsi="Arial" w:cs="Arial"/>
                <w:sz w:val="20"/>
                <w:szCs w:val="20"/>
              </w:rPr>
              <w:t>5</w:t>
            </w:r>
            <w:r w:rsidR="00E27B99" w:rsidRPr="00761914">
              <w:rPr>
                <w:rFonts w:ascii="Arial" w:hAnsi="Arial" w:cs="Arial"/>
                <w:sz w:val="20"/>
                <w:szCs w:val="20"/>
              </w:rPr>
              <w:t>37</w:t>
            </w:r>
          </w:p>
        </w:tc>
        <w:tc>
          <w:tcPr>
            <w:tcW w:w="1328" w:type="dxa"/>
            <w:vAlign w:val="bottom"/>
          </w:tcPr>
          <w:p w14:paraId="1FC961E1" w14:textId="6D4A3049"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374</w:t>
            </w:r>
          </w:p>
        </w:tc>
        <w:tc>
          <w:tcPr>
            <w:tcW w:w="1327" w:type="dxa"/>
            <w:vAlign w:val="bottom"/>
          </w:tcPr>
          <w:p w14:paraId="0BBCBA46" w14:textId="7ED774EE" w:rsidR="0018104A" w:rsidRPr="00761914" w:rsidRDefault="007E174C" w:rsidP="004D7EC6">
            <w:pPr>
              <w:tabs>
                <w:tab w:val="decimal" w:pos="970"/>
              </w:tabs>
              <w:spacing w:line="380" w:lineRule="exact"/>
              <w:rPr>
                <w:rFonts w:ascii="Arial" w:hAnsi="Arial" w:cs="Arial"/>
                <w:sz w:val="20"/>
                <w:szCs w:val="20"/>
              </w:rPr>
            </w:pPr>
            <w:r w:rsidRPr="00761914">
              <w:rPr>
                <w:rFonts w:ascii="Arial" w:hAnsi="Arial" w:cs="Arial"/>
                <w:sz w:val="20"/>
                <w:szCs w:val="20"/>
              </w:rPr>
              <w:t>151</w:t>
            </w:r>
          </w:p>
        </w:tc>
        <w:tc>
          <w:tcPr>
            <w:tcW w:w="1328" w:type="dxa"/>
            <w:vAlign w:val="bottom"/>
          </w:tcPr>
          <w:p w14:paraId="6242D87C" w14:textId="5BB86950"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103</w:t>
            </w:r>
          </w:p>
        </w:tc>
      </w:tr>
      <w:tr w:rsidR="0018104A" w:rsidRPr="00457DC6" w14:paraId="30D0E1E3" w14:textId="77777777" w:rsidTr="00371CED">
        <w:tc>
          <w:tcPr>
            <w:tcW w:w="3780" w:type="dxa"/>
            <w:vAlign w:val="bottom"/>
          </w:tcPr>
          <w:p w14:paraId="06F93F2D" w14:textId="1203EB2F" w:rsidR="0018104A" w:rsidRPr="00761914" w:rsidRDefault="0018104A" w:rsidP="004D7EC6">
            <w:pPr>
              <w:spacing w:line="380" w:lineRule="exact"/>
              <w:ind w:left="173" w:hanging="173"/>
              <w:rPr>
                <w:rFonts w:ascii="Arial" w:hAnsi="Arial" w:cs="Arial"/>
                <w:spacing w:val="-4"/>
                <w:sz w:val="20"/>
                <w:szCs w:val="20"/>
              </w:rPr>
            </w:pPr>
            <w:r w:rsidRPr="00761914">
              <w:rPr>
                <w:rFonts w:ascii="Arial" w:hAnsi="Arial" w:cs="Arial"/>
                <w:spacing w:val="-4"/>
                <w:sz w:val="20"/>
                <w:szCs w:val="20"/>
              </w:rPr>
              <w:t>Professional fee</w:t>
            </w:r>
          </w:p>
        </w:tc>
        <w:tc>
          <w:tcPr>
            <w:tcW w:w="1327" w:type="dxa"/>
            <w:vAlign w:val="bottom"/>
          </w:tcPr>
          <w:p w14:paraId="22F958DF" w14:textId="5D0416BF" w:rsidR="0018104A" w:rsidRPr="00761914" w:rsidRDefault="00216AFD" w:rsidP="004D7EC6">
            <w:pPr>
              <w:tabs>
                <w:tab w:val="decimal" w:pos="970"/>
              </w:tabs>
              <w:spacing w:line="380" w:lineRule="exact"/>
              <w:rPr>
                <w:rFonts w:ascii="Arial" w:hAnsi="Arial" w:cs="Arial"/>
                <w:sz w:val="20"/>
                <w:szCs w:val="20"/>
              </w:rPr>
            </w:pPr>
            <w:r w:rsidRPr="00761914">
              <w:rPr>
                <w:rFonts w:ascii="Arial" w:hAnsi="Arial" w:cs="Arial"/>
                <w:sz w:val="20"/>
                <w:szCs w:val="20"/>
              </w:rPr>
              <w:t>112</w:t>
            </w:r>
          </w:p>
        </w:tc>
        <w:tc>
          <w:tcPr>
            <w:tcW w:w="1328" w:type="dxa"/>
            <w:vAlign w:val="bottom"/>
          </w:tcPr>
          <w:p w14:paraId="52D32D57" w14:textId="64E56E0E"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95</w:t>
            </w:r>
          </w:p>
        </w:tc>
        <w:tc>
          <w:tcPr>
            <w:tcW w:w="1327" w:type="dxa"/>
            <w:vAlign w:val="bottom"/>
          </w:tcPr>
          <w:p w14:paraId="0A7F43A4" w14:textId="67517359" w:rsidR="0018104A" w:rsidRPr="00761914" w:rsidRDefault="007E174C" w:rsidP="004D7EC6">
            <w:pPr>
              <w:tabs>
                <w:tab w:val="decimal" w:pos="970"/>
              </w:tabs>
              <w:spacing w:line="380" w:lineRule="exact"/>
              <w:rPr>
                <w:rFonts w:ascii="Arial" w:hAnsi="Arial" w:cs="Arial"/>
                <w:sz w:val="20"/>
                <w:szCs w:val="20"/>
              </w:rPr>
            </w:pPr>
            <w:r w:rsidRPr="00761914">
              <w:rPr>
                <w:rFonts w:ascii="Arial" w:hAnsi="Arial" w:cs="Arial"/>
                <w:sz w:val="20"/>
                <w:szCs w:val="20"/>
              </w:rPr>
              <w:t>32</w:t>
            </w:r>
          </w:p>
        </w:tc>
        <w:tc>
          <w:tcPr>
            <w:tcW w:w="1328" w:type="dxa"/>
            <w:vAlign w:val="bottom"/>
          </w:tcPr>
          <w:p w14:paraId="4F52A6AC" w14:textId="271432E1"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19</w:t>
            </w:r>
          </w:p>
        </w:tc>
      </w:tr>
      <w:tr w:rsidR="0018104A" w:rsidRPr="00457DC6" w14:paraId="0B60ACF4" w14:textId="77777777" w:rsidTr="00371CED">
        <w:tc>
          <w:tcPr>
            <w:tcW w:w="3780" w:type="dxa"/>
            <w:vAlign w:val="bottom"/>
          </w:tcPr>
          <w:p w14:paraId="6882A41C" w14:textId="24BD6014" w:rsidR="0018104A" w:rsidRPr="00761914" w:rsidRDefault="0018104A" w:rsidP="004D7EC6">
            <w:pPr>
              <w:spacing w:line="380" w:lineRule="exact"/>
              <w:ind w:left="173" w:hanging="173"/>
              <w:rPr>
                <w:rFonts w:ascii="Arial" w:hAnsi="Arial" w:cs="Arial"/>
                <w:spacing w:val="-4"/>
                <w:sz w:val="20"/>
                <w:szCs w:val="20"/>
              </w:rPr>
            </w:pPr>
            <w:r w:rsidRPr="00761914">
              <w:rPr>
                <w:rFonts w:ascii="Arial" w:hAnsi="Arial" w:cs="Arial"/>
                <w:spacing w:val="-4"/>
                <w:sz w:val="20"/>
                <w:szCs w:val="20"/>
              </w:rPr>
              <w:t xml:space="preserve">Property tax and </w:t>
            </w:r>
            <w:r w:rsidR="00391451" w:rsidRPr="00761914">
              <w:rPr>
                <w:rFonts w:ascii="Arial" w:hAnsi="Arial" w:cs="Arial"/>
                <w:spacing w:val="-4"/>
                <w:sz w:val="20"/>
                <w:szCs w:val="25"/>
              </w:rPr>
              <w:t>s</w:t>
            </w:r>
            <w:r w:rsidRPr="00761914">
              <w:rPr>
                <w:rFonts w:ascii="Arial" w:hAnsi="Arial" w:cs="Arial"/>
                <w:spacing w:val="-4"/>
                <w:sz w:val="20"/>
                <w:szCs w:val="20"/>
              </w:rPr>
              <w:t>ignboard tax</w:t>
            </w:r>
          </w:p>
        </w:tc>
        <w:tc>
          <w:tcPr>
            <w:tcW w:w="1327" w:type="dxa"/>
            <w:vAlign w:val="bottom"/>
          </w:tcPr>
          <w:p w14:paraId="76DEA8ED" w14:textId="7D23E457" w:rsidR="0018104A" w:rsidRPr="00761914" w:rsidRDefault="00216AFD" w:rsidP="004D7EC6">
            <w:pPr>
              <w:tabs>
                <w:tab w:val="decimal" w:pos="970"/>
              </w:tabs>
              <w:spacing w:line="380" w:lineRule="exact"/>
              <w:rPr>
                <w:rFonts w:ascii="Arial" w:hAnsi="Arial" w:cs="Arial"/>
                <w:sz w:val="20"/>
                <w:szCs w:val="20"/>
              </w:rPr>
            </w:pPr>
            <w:r w:rsidRPr="00761914">
              <w:rPr>
                <w:rFonts w:ascii="Arial" w:hAnsi="Arial" w:cs="Arial"/>
                <w:sz w:val="20"/>
                <w:szCs w:val="20"/>
              </w:rPr>
              <w:t>1</w:t>
            </w:r>
            <w:r w:rsidR="00E27B99" w:rsidRPr="00761914">
              <w:rPr>
                <w:rFonts w:ascii="Arial" w:hAnsi="Arial" w:cs="Arial"/>
                <w:sz w:val="20"/>
                <w:szCs w:val="20"/>
              </w:rPr>
              <w:t>6</w:t>
            </w:r>
          </w:p>
        </w:tc>
        <w:tc>
          <w:tcPr>
            <w:tcW w:w="1328" w:type="dxa"/>
            <w:vAlign w:val="bottom"/>
          </w:tcPr>
          <w:p w14:paraId="5703755F" w14:textId="58308C3D"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9</w:t>
            </w:r>
          </w:p>
        </w:tc>
        <w:tc>
          <w:tcPr>
            <w:tcW w:w="1327" w:type="dxa"/>
            <w:vAlign w:val="bottom"/>
          </w:tcPr>
          <w:p w14:paraId="3ABA9F4B" w14:textId="6A4842D4" w:rsidR="0018104A" w:rsidRPr="00761914" w:rsidRDefault="007E174C" w:rsidP="004D7EC6">
            <w:pPr>
              <w:tabs>
                <w:tab w:val="decimal" w:pos="970"/>
              </w:tabs>
              <w:spacing w:line="380" w:lineRule="exact"/>
              <w:rPr>
                <w:rFonts w:ascii="Arial" w:hAnsi="Arial" w:cs="Arial"/>
                <w:sz w:val="20"/>
                <w:szCs w:val="20"/>
              </w:rPr>
            </w:pPr>
            <w:r w:rsidRPr="00761914">
              <w:rPr>
                <w:rFonts w:ascii="Arial" w:hAnsi="Arial" w:cs="Arial"/>
                <w:sz w:val="20"/>
                <w:szCs w:val="20"/>
              </w:rPr>
              <w:t>15</w:t>
            </w:r>
          </w:p>
        </w:tc>
        <w:tc>
          <w:tcPr>
            <w:tcW w:w="1328" w:type="dxa"/>
            <w:vAlign w:val="bottom"/>
          </w:tcPr>
          <w:p w14:paraId="247DDBA9" w14:textId="488183A6"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10</w:t>
            </w:r>
          </w:p>
        </w:tc>
      </w:tr>
      <w:tr w:rsidR="0018104A" w:rsidRPr="00457DC6" w14:paraId="1161FBAD" w14:textId="77777777" w:rsidTr="00371CED">
        <w:tc>
          <w:tcPr>
            <w:tcW w:w="3780" w:type="dxa"/>
            <w:vAlign w:val="bottom"/>
          </w:tcPr>
          <w:p w14:paraId="4B2F4C81" w14:textId="52256EDB" w:rsidR="0018104A" w:rsidRPr="00761914" w:rsidRDefault="0018104A" w:rsidP="004D7EC6">
            <w:pPr>
              <w:spacing w:line="380" w:lineRule="exact"/>
              <w:ind w:left="173" w:hanging="173"/>
              <w:rPr>
                <w:rFonts w:ascii="Arial" w:hAnsi="Arial" w:cs="Arial"/>
                <w:spacing w:val="-4"/>
                <w:sz w:val="20"/>
                <w:szCs w:val="20"/>
              </w:rPr>
            </w:pPr>
            <w:r w:rsidRPr="00761914">
              <w:rPr>
                <w:rFonts w:ascii="Arial" w:hAnsi="Arial" w:cs="Arial"/>
                <w:spacing w:val="-4"/>
                <w:sz w:val="20"/>
                <w:szCs w:val="20"/>
              </w:rPr>
              <w:t>Utilities expense</w:t>
            </w:r>
            <w:r w:rsidR="00430BBF" w:rsidRPr="00761914">
              <w:rPr>
                <w:rFonts w:ascii="Arial" w:hAnsi="Arial" w:cs="Arial"/>
                <w:spacing w:val="-4"/>
                <w:sz w:val="20"/>
                <w:szCs w:val="20"/>
              </w:rPr>
              <w:t>s</w:t>
            </w:r>
          </w:p>
        </w:tc>
        <w:tc>
          <w:tcPr>
            <w:tcW w:w="1327" w:type="dxa"/>
            <w:vAlign w:val="bottom"/>
          </w:tcPr>
          <w:p w14:paraId="7096D5DD" w14:textId="31C0DEB3" w:rsidR="0018104A" w:rsidRPr="00761914" w:rsidRDefault="00216AFD" w:rsidP="004D7EC6">
            <w:pPr>
              <w:tabs>
                <w:tab w:val="decimal" w:pos="970"/>
              </w:tabs>
              <w:spacing w:line="380" w:lineRule="exact"/>
              <w:rPr>
                <w:rFonts w:ascii="Arial" w:hAnsi="Arial" w:cs="Arial"/>
                <w:sz w:val="20"/>
                <w:szCs w:val="20"/>
                <w:cs/>
              </w:rPr>
            </w:pPr>
            <w:r w:rsidRPr="00761914">
              <w:rPr>
                <w:rFonts w:ascii="Arial" w:hAnsi="Arial" w:cs="Arial"/>
                <w:sz w:val="20"/>
                <w:szCs w:val="20"/>
              </w:rPr>
              <w:t>105</w:t>
            </w:r>
          </w:p>
        </w:tc>
        <w:tc>
          <w:tcPr>
            <w:tcW w:w="1328" w:type="dxa"/>
            <w:vAlign w:val="bottom"/>
          </w:tcPr>
          <w:p w14:paraId="659779CA" w14:textId="3E54EDE4"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112</w:t>
            </w:r>
          </w:p>
        </w:tc>
        <w:tc>
          <w:tcPr>
            <w:tcW w:w="1327" w:type="dxa"/>
            <w:vAlign w:val="bottom"/>
          </w:tcPr>
          <w:p w14:paraId="7F2839FB" w14:textId="2515E6AB" w:rsidR="0018104A" w:rsidRPr="00761914" w:rsidRDefault="007E174C" w:rsidP="004D7EC6">
            <w:pPr>
              <w:tabs>
                <w:tab w:val="decimal" w:pos="970"/>
              </w:tabs>
              <w:spacing w:line="380" w:lineRule="exact"/>
              <w:rPr>
                <w:rFonts w:ascii="Arial" w:hAnsi="Arial" w:cs="Arial"/>
                <w:sz w:val="20"/>
                <w:szCs w:val="20"/>
              </w:rPr>
            </w:pPr>
            <w:r w:rsidRPr="00761914">
              <w:rPr>
                <w:rFonts w:ascii="Arial" w:hAnsi="Arial" w:cs="Arial"/>
                <w:sz w:val="20"/>
                <w:szCs w:val="20"/>
              </w:rPr>
              <w:t>93</w:t>
            </w:r>
          </w:p>
        </w:tc>
        <w:tc>
          <w:tcPr>
            <w:tcW w:w="1328" w:type="dxa"/>
            <w:vAlign w:val="bottom"/>
          </w:tcPr>
          <w:p w14:paraId="45455F33" w14:textId="5785243C"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98</w:t>
            </w:r>
          </w:p>
        </w:tc>
      </w:tr>
      <w:tr w:rsidR="0018104A" w:rsidRPr="00457DC6" w14:paraId="52BBBFDC" w14:textId="77777777" w:rsidTr="00371CED">
        <w:tc>
          <w:tcPr>
            <w:tcW w:w="3780" w:type="dxa"/>
            <w:vAlign w:val="bottom"/>
          </w:tcPr>
          <w:p w14:paraId="5682FA34" w14:textId="5A1CB737" w:rsidR="0018104A" w:rsidRPr="00761914" w:rsidRDefault="0018104A" w:rsidP="004D7EC6">
            <w:pPr>
              <w:spacing w:line="380" w:lineRule="exact"/>
              <w:ind w:left="173" w:hanging="173"/>
              <w:rPr>
                <w:rFonts w:ascii="Arial" w:hAnsi="Arial" w:cs="Arial"/>
                <w:spacing w:val="-4"/>
                <w:sz w:val="20"/>
                <w:szCs w:val="20"/>
              </w:rPr>
            </w:pPr>
            <w:r w:rsidRPr="00761914">
              <w:rPr>
                <w:rFonts w:ascii="Arial" w:hAnsi="Arial" w:cs="Arial"/>
                <w:spacing w:val="-4"/>
                <w:sz w:val="20"/>
                <w:szCs w:val="20"/>
              </w:rPr>
              <w:t>IT expenses</w:t>
            </w:r>
          </w:p>
        </w:tc>
        <w:tc>
          <w:tcPr>
            <w:tcW w:w="1327" w:type="dxa"/>
            <w:vAlign w:val="bottom"/>
          </w:tcPr>
          <w:p w14:paraId="79C57A19" w14:textId="7072C767" w:rsidR="0018104A" w:rsidRPr="00761914" w:rsidRDefault="00216AFD" w:rsidP="004D7EC6">
            <w:pPr>
              <w:tabs>
                <w:tab w:val="decimal" w:pos="970"/>
              </w:tabs>
              <w:spacing w:line="380" w:lineRule="exact"/>
              <w:rPr>
                <w:rFonts w:ascii="Arial" w:hAnsi="Arial" w:cs="Arial"/>
                <w:sz w:val="20"/>
                <w:szCs w:val="20"/>
                <w:cs/>
              </w:rPr>
            </w:pPr>
            <w:r w:rsidRPr="00761914">
              <w:rPr>
                <w:rFonts w:ascii="Arial" w:hAnsi="Arial" w:cs="Arial"/>
                <w:sz w:val="20"/>
                <w:szCs w:val="20"/>
              </w:rPr>
              <w:t>78</w:t>
            </w:r>
          </w:p>
        </w:tc>
        <w:tc>
          <w:tcPr>
            <w:tcW w:w="1328" w:type="dxa"/>
            <w:vAlign w:val="bottom"/>
          </w:tcPr>
          <w:p w14:paraId="27EA0FCA" w14:textId="6974BD94"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71</w:t>
            </w:r>
          </w:p>
        </w:tc>
        <w:tc>
          <w:tcPr>
            <w:tcW w:w="1327" w:type="dxa"/>
            <w:vAlign w:val="bottom"/>
          </w:tcPr>
          <w:p w14:paraId="596C71DA" w14:textId="543F0483" w:rsidR="0018104A" w:rsidRPr="00761914" w:rsidRDefault="007E174C" w:rsidP="004D7EC6">
            <w:pPr>
              <w:tabs>
                <w:tab w:val="decimal" w:pos="970"/>
              </w:tabs>
              <w:spacing w:line="380" w:lineRule="exact"/>
              <w:rPr>
                <w:rFonts w:ascii="Arial" w:hAnsi="Arial" w:cs="Arial"/>
                <w:sz w:val="20"/>
                <w:szCs w:val="20"/>
              </w:rPr>
            </w:pPr>
            <w:r w:rsidRPr="00761914">
              <w:rPr>
                <w:rFonts w:ascii="Arial" w:hAnsi="Arial" w:cs="Arial"/>
                <w:sz w:val="20"/>
                <w:szCs w:val="20"/>
              </w:rPr>
              <w:t>3</w:t>
            </w:r>
          </w:p>
        </w:tc>
        <w:tc>
          <w:tcPr>
            <w:tcW w:w="1328" w:type="dxa"/>
            <w:vAlign w:val="bottom"/>
          </w:tcPr>
          <w:p w14:paraId="30589E40" w14:textId="130F705E"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3</w:t>
            </w:r>
          </w:p>
        </w:tc>
      </w:tr>
      <w:tr w:rsidR="0018104A" w:rsidRPr="00457DC6" w14:paraId="0FF05FDB" w14:textId="77777777" w:rsidTr="00371CED">
        <w:tc>
          <w:tcPr>
            <w:tcW w:w="3780" w:type="dxa"/>
            <w:vAlign w:val="bottom"/>
          </w:tcPr>
          <w:p w14:paraId="46612A28" w14:textId="14D17304" w:rsidR="0018104A" w:rsidRPr="00761914" w:rsidRDefault="0018104A" w:rsidP="004D7EC6">
            <w:pPr>
              <w:spacing w:line="380" w:lineRule="exact"/>
              <w:ind w:left="173" w:hanging="173"/>
              <w:rPr>
                <w:rFonts w:ascii="Arial" w:hAnsi="Arial" w:cs="Arial"/>
                <w:spacing w:val="-4"/>
                <w:sz w:val="20"/>
                <w:szCs w:val="20"/>
              </w:rPr>
            </w:pPr>
            <w:r w:rsidRPr="00761914">
              <w:rPr>
                <w:rFonts w:ascii="Arial" w:hAnsi="Arial" w:cs="Arial"/>
                <w:spacing w:val="-4"/>
                <w:sz w:val="20"/>
                <w:szCs w:val="20"/>
              </w:rPr>
              <w:t>Maintenance expense</w:t>
            </w:r>
            <w:r w:rsidR="00DF7B9B" w:rsidRPr="00761914">
              <w:rPr>
                <w:rFonts w:ascii="Arial" w:hAnsi="Arial" w:cs="Arial"/>
                <w:spacing w:val="-4"/>
                <w:sz w:val="20"/>
                <w:szCs w:val="20"/>
              </w:rPr>
              <w:t>s</w:t>
            </w:r>
          </w:p>
        </w:tc>
        <w:tc>
          <w:tcPr>
            <w:tcW w:w="1327" w:type="dxa"/>
            <w:vAlign w:val="bottom"/>
          </w:tcPr>
          <w:p w14:paraId="189B0C10" w14:textId="5D57A772" w:rsidR="0018104A" w:rsidRPr="00761914" w:rsidRDefault="00216AFD" w:rsidP="004D7EC6">
            <w:pPr>
              <w:tabs>
                <w:tab w:val="decimal" w:pos="970"/>
              </w:tabs>
              <w:spacing w:line="380" w:lineRule="exact"/>
              <w:rPr>
                <w:rFonts w:ascii="Arial" w:hAnsi="Arial" w:cs="Arial"/>
                <w:sz w:val="20"/>
                <w:szCs w:val="20"/>
              </w:rPr>
            </w:pPr>
            <w:r w:rsidRPr="00761914">
              <w:rPr>
                <w:rFonts w:ascii="Arial" w:hAnsi="Arial" w:cs="Arial"/>
                <w:sz w:val="20"/>
                <w:szCs w:val="20"/>
              </w:rPr>
              <w:t>176</w:t>
            </w:r>
          </w:p>
        </w:tc>
        <w:tc>
          <w:tcPr>
            <w:tcW w:w="1328" w:type="dxa"/>
            <w:vAlign w:val="bottom"/>
          </w:tcPr>
          <w:p w14:paraId="0F2A78E3" w14:textId="2E2F2166"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170</w:t>
            </w:r>
          </w:p>
        </w:tc>
        <w:tc>
          <w:tcPr>
            <w:tcW w:w="1327" w:type="dxa"/>
            <w:vAlign w:val="bottom"/>
          </w:tcPr>
          <w:p w14:paraId="6B6C6358" w14:textId="39AC2A14" w:rsidR="0018104A" w:rsidRPr="00761914" w:rsidRDefault="007E174C" w:rsidP="004D7EC6">
            <w:pPr>
              <w:tabs>
                <w:tab w:val="decimal" w:pos="970"/>
              </w:tabs>
              <w:spacing w:line="380" w:lineRule="exact"/>
              <w:rPr>
                <w:rFonts w:ascii="Arial" w:hAnsi="Arial" w:cs="Arial"/>
                <w:sz w:val="20"/>
                <w:szCs w:val="20"/>
              </w:rPr>
            </w:pPr>
            <w:r w:rsidRPr="00761914">
              <w:rPr>
                <w:rFonts w:ascii="Arial" w:hAnsi="Arial" w:cs="Arial"/>
                <w:sz w:val="20"/>
                <w:szCs w:val="20"/>
              </w:rPr>
              <w:t>149</w:t>
            </w:r>
          </w:p>
        </w:tc>
        <w:tc>
          <w:tcPr>
            <w:tcW w:w="1328" w:type="dxa"/>
            <w:vAlign w:val="bottom"/>
          </w:tcPr>
          <w:p w14:paraId="382C20BA" w14:textId="5B877528"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146</w:t>
            </w:r>
          </w:p>
        </w:tc>
      </w:tr>
      <w:tr w:rsidR="0018104A" w:rsidRPr="00457DC6" w14:paraId="11324C4B" w14:textId="77777777" w:rsidTr="00371CED">
        <w:tc>
          <w:tcPr>
            <w:tcW w:w="3780" w:type="dxa"/>
            <w:vAlign w:val="bottom"/>
          </w:tcPr>
          <w:p w14:paraId="4873FD8A" w14:textId="77777777" w:rsidR="0018104A" w:rsidRPr="00761914" w:rsidRDefault="0018104A" w:rsidP="004D7EC6">
            <w:pPr>
              <w:spacing w:line="380" w:lineRule="exact"/>
              <w:ind w:left="173" w:hanging="173"/>
              <w:rPr>
                <w:rFonts w:ascii="Arial" w:hAnsi="Arial" w:cs="Arial"/>
                <w:spacing w:val="-4"/>
                <w:sz w:val="20"/>
                <w:szCs w:val="20"/>
              </w:rPr>
            </w:pPr>
            <w:r w:rsidRPr="00761914">
              <w:rPr>
                <w:rFonts w:ascii="Arial" w:hAnsi="Arial" w:cs="Arial"/>
                <w:spacing w:val="-4"/>
                <w:sz w:val="20"/>
                <w:szCs w:val="20"/>
              </w:rPr>
              <w:t>Changes in finished goods</w:t>
            </w:r>
          </w:p>
        </w:tc>
        <w:tc>
          <w:tcPr>
            <w:tcW w:w="1327" w:type="dxa"/>
            <w:vAlign w:val="bottom"/>
          </w:tcPr>
          <w:p w14:paraId="24D28488" w14:textId="7F6822F6" w:rsidR="0018104A" w:rsidRPr="00761914" w:rsidRDefault="00216AFD" w:rsidP="004D7EC6">
            <w:pPr>
              <w:tabs>
                <w:tab w:val="decimal" w:pos="970"/>
              </w:tabs>
              <w:spacing w:line="380" w:lineRule="exact"/>
              <w:rPr>
                <w:rFonts w:ascii="Arial" w:hAnsi="Arial" w:cs="Arial"/>
                <w:sz w:val="20"/>
                <w:szCs w:val="20"/>
              </w:rPr>
            </w:pPr>
            <w:r w:rsidRPr="00761914">
              <w:rPr>
                <w:rFonts w:ascii="Arial" w:hAnsi="Arial" w:cs="Arial"/>
                <w:sz w:val="20"/>
                <w:szCs w:val="20"/>
              </w:rPr>
              <w:t>37</w:t>
            </w:r>
          </w:p>
        </w:tc>
        <w:tc>
          <w:tcPr>
            <w:tcW w:w="1328" w:type="dxa"/>
            <w:vAlign w:val="bottom"/>
          </w:tcPr>
          <w:p w14:paraId="3B331060" w14:textId="4AF1B27B"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49</w:t>
            </w:r>
          </w:p>
        </w:tc>
        <w:tc>
          <w:tcPr>
            <w:tcW w:w="1327" w:type="dxa"/>
            <w:vAlign w:val="bottom"/>
          </w:tcPr>
          <w:p w14:paraId="31080AD8" w14:textId="1CD715B6" w:rsidR="0018104A" w:rsidRPr="00761914" w:rsidRDefault="007E174C" w:rsidP="004D7EC6">
            <w:pPr>
              <w:tabs>
                <w:tab w:val="decimal" w:pos="970"/>
              </w:tabs>
              <w:spacing w:line="380" w:lineRule="exact"/>
              <w:rPr>
                <w:rFonts w:ascii="Arial" w:hAnsi="Arial" w:cs="Arial"/>
                <w:sz w:val="20"/>
                <w:szCs w:val="20"/>
              </w:rPr>
            </w:pPr>
            <w:r w:rsidRPr="00761914">
              <w:rPr>
                <w:rFonts w:ascii="Arial" w:hAnsi="Arial" w:cs="Arial"/>
                <w:sz w:val="20"/>
                <w:szCs w:val="20"/>
              </w:rPr>
              <w:t>-</w:t>
            </w:r>
          </w:p>
        </w:tc>
        <w:tc>
          <w:tcPr>
            <w:tcW w:w="1328" w:type="dxa"/>
            <w:vAlign w:val="bottom"/>
          </w:tcPr>
          <w:p w14:paraId="1C94BD63" w14:textId="6896CDF9"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w:t>
            </w:r>
          </w:p>
        </w:tc>
      </w:tr>
      <w:tr w:rsidR="0018104A" w:rsidRPr="00457DC6" w14:paraId="4261BA92" w14:textId="77777777" w:rsidTr="00371CED">
        <w:tc>
          <w:tcPr>
            <w:tcW w:w="3780" w:type="dxa"/>
            <w:vAlign w:val="bottom"/>
          </w:tcPr>
          <w:p w14:paraId="51A59E1B" w14:textId="21A7923C" w:rsidR="004D2BD5" w:rsidRPr="00761914" w:rsidRDefault="0018104A" w:rsidP="004D7EC6">
            <w:pPr>
              <w:spacing w:line="380" w:lineRule="exact"/>
              <w:ind w:left="173" w:hanging="173"/>
              <w:rPr>
                <w:rFonts w:ascii="Arial" w:hAnsi="Arial" w:cs="Arial"/>
                <w:spacing w:val="-4"/>
                <w:sz w:val="20"/>
                <w:szCs w:val="20"/>
              </w:rPr>
            </w:pPr>
            <w:r w:rsidRPr="00761914">
              <w:rPr>
                <w:rFonts w:ascii="Arial" w:hAnsi="Arial" w:cs="Arial"/>
                <w:spacing w:val="-4"/>
                <w:sz w:val="20"/>
                <w:szCs w:val="20"/>
              </w:rPr>
              <w:t>Purchase of finished goods</w:t>
            </w:r>
          </w:p>
        </w:tc>
        <w:tc>
          <w:tcPr>
            <w:tcW w:w="1327" w:type="dxa"/>
            <w:vAlign w:val="bottom"/>
          </w:tcPr>
          <w:p w14:paraId="59AF48E0" w14:textId="21205B50" w:rsidR="0018104A" w:rsidRPr="00761914" w:rsidRDefault="00574162" w:rsidP="004D7EC6">
            <w:pPr>
              <w:tabs>
                <w:tab w:val="decimal" w:pos="970"/>
              </w:tabs>
              <w:spacing w:line="380" w:lineRule="exact"/>
              <w:rPr>
                <w:rFonts w:ascii="Arial" w:hAnsi="Arial" w:cs="Arial"/>
                <w:sz w:val="20"/>
                <w:szCs w:val="20"/>
              </w:rPr>
            </w:pPr>
            <w:r w:rsidRPr="00761914">
              <w:rPr>
                <w:rFonts w:ascii="Arial" w:hAnsi="Arial" w:cs="Arial"/>
                <w:sz w:val="20"/>
                <w:szCs w:val="20"/>
              </w:rPr>
              <w:t>849</w:t>
            </w:r>
          </w:p>
        </w:tc>
        <w:tc>
          <w:tcPr>
            <w:tcW w:w="1328" w:type="dxa"/>
            <w:vAlign w:val="bottom"/>
          </w:tcPr>
          <w:p w14:paraId="348B95C3" w14:textId="35A41B66" w:rsidR="0018104A" w:rsidRPr="00761914" w:rsidRDefault="00574162" w:rsidP="004D7EC6">
            <w:pPr>
              <w:tabs>
                <w:tab w:val="decimal" w:pos="970"/>
              </w:tabs>
              <w:spacing w:line="380" w:lineRule="exact"/>
              <w:rPr>
                <w:rFonts w:ascii="Arial" w:hAnsi="Arial" w:cs="Arial"/>
                <w:sz w:val="20"/>
                <w:szCs w:val="20"/>
              </w:rPr>
            </w:pPr>
            <w:r w:rsidRPr="00761914">
              <w:rPr>
                <w:rFonts w:ascii="Arial" w:hAnsi="Arial" w:cs="Arial"/>
                <w:sz w:val="20"/>
                <w:szCs w:val="20"/>
              </w:rPr>
              <w:t>882</w:t>
            </w:r>
          </w:p>
        </w:tc>
        <w:tc>
          <w:tcPr>
            <w:tcW w:w="1327" w:type="dxa"/>
            <w:vAlign w:val="bottom"/>
          </w:tcPr>
          <w:p w14:paraId="69FD3241" w14:textId="0268B5CC" w:rsidR="0018104A" w:rsidRPr="00761914" w:rsidRDefault="007E174C" w:rsidP="004D7EC6">
            <w:pPr>
              <w:tabs>
                <w:tab w:val="decimal" w:pos="970"/>
              </w:tabs>
              <w:spacing w:line="380" w:lineRule="exact"/>
              <w:rPr>
                <w:rFonts w:ascii="Arial" w:hAnsi="Arial" w:cs="Arial"/>
                <w:sz w:val="20"/>
                <w:szCs w:val="20"/>
              </w:rPr>
            </w:pPr>
            <w:r w:rsidRPr="00761914">
              <w:rPr>
                <w:rFonts w:ascii="Arial" w:hAnsi="Arial" w:cs="Arial"/>
                <w:sz w:val="20"/>
                <w:szCs w:val="20"/>
              </w:rPr>
              <w:t>-</w:t>
            </w:r>
          </w:p>
        </w:tc>
        <w:tc>
          <w:tcPr>
            <w:tcW w:w="1328" w:type="dxa"/>
            <w:vAlign w:val="bottom"/>
          </w:tcPr>
          <w:p w14:paraId="317DCE57" w14:textId="57755373"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w:t>
            </w:r>
          </w:p>
        </w:tc>
      </w:tr>
      <w:tr w:rsidR="0018104A" w:rsidRPr="00457DC6" w14:paraId="747C06B1" w14:textId="77777777" w:rsidTr="00371CED">
        <w:tc>
          <w:tcPr>
            <w:tcW w:w="3780" w:type="dxa"/>
            <w:vAlign w:val="bottom"/>
          </w:tcPr>
          <w:p w14:paraId="3A3F3A26" w14:textId="3F0A4324" w:rsidR="0018104A" w:rsidRPr="00761914" w:rsidRDefault="0018104A" w:rsidP="004D7EC6">
            <w:pPr>
              <w:spacing w:line="380" w:lineRule="exact"/>
              <w:ind w:left="173" w:hanging="173"/>
              <w:rPr>
                <w:rFonts w:ascii="Arial" w:hAnsi="Arial" w:cs="Arial"/>
                <w:sz w:val="20"/>
                <w:szCs w:val="20"/>
              </w:rPr>
            </w:pPr>
            <w:r w:rsidRPr="00761914">
              <w:rPr>
                <w:rFonts w:ascii="Arial" w:hAnsi="Arial" w:cs="Arial"/>
                <w:sz w:val="20"/>
                <w:szCs w:val="20"/>
              </w:rPr>
              <w:t>Loss on impairment of assets</w:t>
            </w:r>
            <w:r w:rsidR="00574162" w:rsidRPr="00761914">
              <w:rPr>
                <w:rFonts w:ascii="Arial" w:hAnsi="Arial" w:cs="Arial"/>
                <w:sz w:val="20"/>
                <w:szCs w:val="20"/>
              </w:rPr>
              <w:t xml:space="preserve"> (reversal)</w:t>
            </w:r>
          </w:p>
        </w:tc>
        <w:tc>
          <w:tcPr>
            <w:tcW w:w="1327" w:type="dxa"/>
            <w:vAlign w:val="bottom"/>
          </w:tcPr>
          <w:p w14:paraId="26A685BE" w14:textId="7A2CE19D" w:rsidR="0018104A" w:rsidRPr="00761914" w:rsidRDefault="00543A98" w:rsidP="004D7EC6">
            <w:pPr>
              <w:tabs>
                <w:tab w:val="decimal" w:pos="970"/>
              </w:tabs>
              <w:spacing w:line="380" w:lineRule="exact"/>
              <w:rPr>
                <w:rFonts w:ascii="Arial" w:hAnsi="Arial" w:cs="Arial"/>
                <w:sz w:val="20"/>
                <w:szCs w:val="20"/>
              </w:rPr>
            </w:pPr>
            <w:r w:rsidRPr="00761914">
              <w:rPr>
                <w:rFonts w:ascii="Arial" w:hAnsi="Arial" w:cs="Arial"/>
                <w:sz w:val="20"/>
                <w:szCs w:val="20"/>
              </w:rPr>
              <w:t>1,</w:t>
            </w:r>
            <w:r w:rsidR="00574162" w:rsidRPr="00761914">
              <w:rPr>
                <w:rFonts w:ascii="Arial" w:hAnsi="Arial" w:cs="Arial"/>
                <w:sz w:val="20"/>
                <w:szCs w:val="20"/>
              </w:rPr>
              <w:t>200</w:t>
            </w:r>
          </w:p>
        </w:tc>
        <w:tc>
          <w:tcPr>
            <w:tcW w:w="1328" w:type="dxa"/>
            <w:vAlign w:val="bottom"/>
          </w:tcPr>
          <w:p w14:paraId="5D659DDE" w14:textId="158E0519" w:rsidR="0018104A" w:rsidRPr="00761914" w:rsidRDefault="00543A98" w:rsidP="004D7EC6">
            <w:pPr>
              <w:tabs>
                <w:tab w:val="decimal" w:pos="970"/>
              </w:tabs>
              <w:spacing w:line="380" w:lineRule="exact"/>
              <w:rPr>
                <w:rFonts w:ascii="Arial" w:hAnsi="Arial" w:cs="Arial"/>
                <w:sz w:val="20"/>
                <w:szCs w:val="20"/>
              </w:rPr>
            </w:pPr>
            <w:r w:rsidRPr="00761914">
              <w:rPr>
                <w:rFonts w:ascii="Arial" w:hAnsi="Arial" w:cs="Arial"/>
                <w:sz w:val="20"/>
                <w:szCs w:val="20"/>
              </w:rPr>
              <w:t>(1)</w:t>
            </w:r>
          </w:p>
        </w:tc>
        <w:tc>
          <w:tcPr>
            <w:tcW w:w="1327" w:type="dxa"/>
            <w:vAlign w:val="bottom"/>
          </w:tcPr>
          <w:p w14:paraId="1E66314E" w14:textId="5B0838C8" w:rsidR="0018104A" w:rsidRPr="00761914" w:rsidRDefault="00543A98" w:rsidP="004D7EC6">
            <w:pPr>
              <w:tabs>
                <w:tab w:val="decimal" w:pos="970"/>
              </w:tabs>
              <w:spacing w:line="380" w:lineRule="exact"/>
              <w:rPr>
                <w:rFonts w:ascii="Arial" w:hAnsi="Arial" w:cs="Arial"/>
                <w:sz w:val="20"/>
                <w:szCs w:val="20"/>
              </w:rPr>
            </w:pPr>
            <w:r w:rsidRPr="00761914">
              <w:rPr>
                <w:rFonts w:ascii="Arial" w:hAnsi="Arial" w:cs="Arial"/>
                <w:sz w:val="20"/>
                <w:szCs w:val="20"/>
              </w:rPr>
              <w:t>3,162</w:t>
            </w:r>
          </w:p>
        </w:tc>
        <w:tc>
          <w:tcPr>
            <w:tcW w:w="1328" w:type="dxa"/>
            <w:vAlign w:val="bottom"/>
          </w:tcPr>
          <w:p w14:paraId="517E4724" w14:textId="04F0C1A2" w:rsidR="0018104A" w:rsidRPr="00761914" w:rsidRDefault="00543A98" w:rsidP="004D7EC6">
            <w:pPr>
              <w:tabs>
                <w:tab w:val="decimal" w:pos="970"/>
              </w:tabs>
              <w:spacing w:line="380" w:lineRule="exact"/>
              <w:rPr>
                <w:rFonts w:ascii="Arial" w:hAnsi="Arial" w:cs="Arial"/>
                <w:sz w:val="20"/>
                <w:szCs w:val="20"/>
                <w:cs/>
              </w:rPr>
            </w:pPr>
            <w:r w:rsidRPr="00761914">
              <w:rPr>
                <w:rFonts w:ascii="Arial" w:hAnsi="Arial" w:cs="Arial"/>
                <w:sz w:val="20"/>
                <w:szCs w:val="20"/>
              </w:rPr>
              <w:t>489</w:t>
            </w:r>
          </w:p>
        </w:tc>
      </w:tr>
      <w:tr w:rsidR="0018104A" w:rsidRPr="00457DC6" w14:paraId="53769FDC" w14:textId="77777777" w:rsidTr="00371CED">
        <w:tc>
          <w:tcPr>
            <w:tcW w:w="3780" w:type="dxa"/>
            <w:vAlign w:val="bottom"/>
          </w:tcPr>
          <w:p w14:paraId="5AF52CD6" w14:textId="2DC8E3FF" w:rsidR="0018104A" w:rsidRPr="00761914" w:rsidRDefault="0018104A" w:rsidP="004D7EC6">
            <w:pPr>
              <w:spacing w:line="380" w:lineRule="exact"/>
              <w:ind w:left="173" w:hanging="173"/>
              <w:rPr>
                <w:rFonts w:ascii="Arial" w:hAnsi="Arial" w:cs="Arial"/>
                <w:sz w:val="20"/>
                <w:szCs w:val="20"/>
              </w:rPr>
            </w:pPr>
            <w:r w:rsidRPr="00761914">
              <w:rPr>
                <w:rFonts w:ascii="Arial" w:hAnsi="Arial" w:cs="Arial"/>
                <w:sz w:val="20"/>
                <w:szCs w:val="20"/>
              </w:rPr>
              <w:t>Loss (gain) on disposals and write-off of assets</w:t>
            </w:r>
          </w:p>
        </w:tc>
        <w:tc>
          <w:tcPr>
            <w:tcW w:w="1327" w:type="dxa"/>
            <w:vAlign w:val="bottom"/>
          </w:tcPr>
          <w:p w14:paraId="0AC5ED94" w14:textId="51770726" w:rsidR="0018104A" w:rsidRPr="00761914" w:rsidRDefault="00F13451" w:rsidP="004D7EC6">
            <w:pPr>
              <w:tabs>
                <w:tab w:val="decimal" w:pos="970"/>
              </w:tabs>
              <w:spacing w:line="380" w:lineRule="exact"/>
              <w:rPr>
                <w:rFonts w:ascii="Arial" w:hAnsi="Arial" w:cs="Arial"/>
                <w:sz w:val="20"/>
                <w:szCs w:val="20"/>
              </w:rPr>
            </w:pPr>
            <w:r w:rsidRPr="00761914">
              <w:rPr>
                <w:rFonts w:ascii="Arial" w:hAnsi="Arial" w:cs="Arial"/>
                <w:sz w:val="20"/>
                <w:szCs w:val="20"/>
              </w:rPr>
              <w:t>1</w:t>
            </w:r>
          </w:p>
        </w:tc>
        <w:tc>
          <w:tcPr>
            <w:tcW w:w="1328" w:type="dxa"/>
            <w:vAlign w:val="bottom"/>
          </w:tcPr>
          <w:p w14:paraId="66380674" w14:textId="3F9C9B34" w:rsidR="0018104A" w:rsidRPr="00761914" w:rsidRDefault="00F13451" w:rsidP="004D7EC6">
            <w:pPr>
              <w:tabs>
                <w:tab w:val="decimal" w:pos="970"/>
              </w:tabs>
              <w:spacing w:line="380" w:lineRule="exact"/>
              <w:rPr>
                <w:rFonts w:ascii="Arial" w:hAnsi="Arial" w:cs="Arial"/>
                <w:sz w:val="20"/>
                <w:szCs w:val="20"/>
              </w:rPr>
            </w:pPr>
            <w:r w:rsidRPr="00761914">
              <w:rPr>
                <w:rFonts w:ascii="Arial" w:hAnsi="Arial" w:cs="Arial"/>
                <w:sz w:val="20"/>
                <w:szCs w:val="20"/>
              </w:rPr>
              <w:t>4</w:t>
            </w:r>
          </w:p>
        </w:tc>
        <w:tc>
          <w:tcPr>
            <w:tcW w:w="1327" w:type="dxa"/>
            <w:vAlign w:val="bottom"/>
          </w:tcPr>
          <w:p w14:paraId="0E5C791E" w14:textId="437D21E7" w:rsidR="0018104A" w:rsidRPr="00761914" w:rsidRDefault="00F13451" w:rsidP="004D7EC6">
            <w:pPr>
              <w:tabs>
                <w:tab w:val="decimal" w:pos="970"/>
              </w:tabs>
              <w:spacing w:line="380" w:lineRule="exact"/>
              <w:rPr>
                <w:rFonts w:ascii="Arial" w:hAnsi="Arial" w:cs="Arial"/>
                <w:sz w:val="20"/>
                <w:szCs w:val="20"/>
              </w:rPr>
            </w:pPr>
            <w:r w:rsidRPr="00761914">
              <w:rPr>
                <w:rFonts w:ascii="Arial" w:hAnsi="Arial" w:cs="Arial"/>
                <w:sz w:val="20"/>
                <w:szCs w:val="20"/>
              </w:rPr>
              <w:t>(1)</w:t>
            </w:r>
          </w:p>
        </w:tc>
        <w:tc>
          <w:tcPr>
            <w:tcW w:w="1328" w:type="dxa"/>
            <w:vAlign w:val="bottom"/>
          </w:tcPr>
          <w:p w14:paraId="0C9F39BC" w14:textId="162B36C0" w:rsidR="0018104A" w:rsidRPr="00761914" w:rsidRDefault="00F13451" w:rsidP="004D7EC6">
            <w:pPr>
              <w:tabs>
                <w:tab w:val="decimal" w:pos="970"/>
              </w:tabs>
              <w:spacing w:line="380" w:lineRule="exact"/>
              <w:rPr>
                <w:rFonts w:ascii="Arial" w:hAnsi="Arial" w:cs="Arial"/>
                <w:sz w:val="20"/>
                <w:szCs w:val="20"/>
              </w:rPr>
            </w:pPr>
            <w:r w:rsidRPr="00761914">
              <w:rPr>
                <w:rFonts w:ascii="Arial" w:hAnsi="Arial" w:cs="Arial"/>
                <w:sz w:val="20"/>
                <w:szCs w:val="20"/>
              </w:rPr>
              <w:t>(1)</w:t>
            </w:r>
          </w:p>
        </w:tc>
      </w:tr>
      <w:tr w:rsidR="00C91A08" w:rsidRPr="00457DC6" w14:paraId="7552F240" w14:textId="77777777" w:rsidTr="00371CED">
        <w:tc>
          <w:tcPr>
            <w:tcW w:w="3780" w:type="dxa"/>
            <w:vAlign w:val="bottom"/>
          </w:tcPr>
          <w:p w14:paraId="1D091BC7" w14:textId="7DD7F7EA" w:rsidR="00C91A08" w:rsidRPr="00761914" w:rsidRDefault="00C91A08" w:rsidP="004D7EC6">
            <w:pPr>
              <w:spacing w:line="380" w:lineRule="exact"/>
              <w:ind w:left="173" w:hanging="173"/>
              <w:rPr>
                <w:rFonts w:ascii="Arial" w:hAnsi="Arial" w:cs="Arial"/>
                <w:sz w:val="20"/>
                <w:szCs w:val="20"/>
              </w:rPr>
            </w:pPr>
            <w:r w:rsidRPr="00761914">
              <w:rPr>
                <w:rFonts w:ascii="Arial" w:hAnsi="Arial" w:cs="Arial"/>
                <w:sz w:val="20"/>
                <w:szCs w:val="20"/>
              </w:rPr>
              <w:t xml:space="preserve">Loss </w:t>
            </w:r>
            <w:r w:rsidR="00574162" w:rsidRPr="00761914">
              <w:rPr>
                <w:rFonts w:ascii="Arial" w:hAnsi="Arial" w:cs="Arial"/>
                <w:sz w:val="20"/>
                <w:szCs w:val="20"/>
              </w:rPr>
              <w:t xml:space="preserve">(gain) </w:t>
            </w:r>
            <w:r w:rsidRPr="00761914">
              <w:rPr>
                <w:rFonts w:ascii="Arial" w:hAnsi="Arial" w:cs="Arial"/>
                <w:sz w:val="20"/>
                <w:szCs w:val="20"/>
              </w:rPr>
              <w:t>on impairment of investments in subsidiaries and associates</w:t>
            </w:r>
          </w:p>
        </w:tc>
        <w:tc>
          <w:tcPr>
            <w:tcW w:w="1327" w:type="dxa"/>
            <w:vAlign w:val="bottom"/>
          </w:tcPr>
          <w:p w14:paraId="017B6D80" w14:textId="69DB0655" w:rsidR="00C91A08" w:rsidRPr="00761914" w:rsidRDefault="00C91A08" w:rsidP="004D7EC6">
            <w:pPr>
              <w:tabs>
                <w:tab w:val="decimal" w:pos="970"/>
              </w:tabs>
              <w:spacing w:line="380" w:lineRule="exact"/>
              <w:rPr>
                <w:rFonts w:ascii="Arial" w:hAnsi="Arial" w:cs="Arial"/>
                <w:sz w:val="20"/>
                <w:szCs w:val="20"/>
              </w:rPr>
            </w:pPr>
            <w:r w:rsidRPr="00761914">
              <w:rPr>
                <w:rFonts w:ascii="Arial" w:hAnsi="Arial" w:cs="Arial"/>
                <w:sz w:val="20"/>
                <w:szCs w:val="20"/>
              </w:rPr>
              <w:t>25</w:t>
            </w:r>
          </w:p>
        </w:tc>
        <w:tc>
          <w:tcPr>
            <w:tcW w:w="1328" w:type="dxa"/>
            <w:vAlign w:val="bottom"/>
          </w:tcPr>
          <w:p w14:paraId="7724708F" w14:textId="128EE4CA" w:rsidR="00C91A08" w:rsidRPr="00761914" w:rsidRDefault="00C91A08" w:rsidP="004D7EC6">
            <w:pPr>
              <w:tabs>
                <w:tab w:val="decimal" w:pos="970"/>
              </w:tabs>
              <w:spacing w:line="380" w:lineRule="exact"/>
              <w:rPr>
                <w:rFonts w:ascii="Arial" w:hAnsi="Arial" w:cs="Arial"/>
                <w:sz w:val="20"/>
                <w:szCs w:val="20"/>
              </w:rPr>
            </w:pPr>
            <w:r w:rsidRPr="00761914">
              <w:rPr>
                <w:rFonts w:ascii="Arial" w:hAnsi="Arial" w:cs="Arial"/>
                <w:sz w:val="20"/>
                <w:szCs w:val="20"/>
              </w:rPr>
              <w:t>-</w:t>
            </w:r>
          </w:p>
        </w:tc>
        <w:tc>
          <w:tcPr>
            <w:tcW w:w="1327" w:type="dxa"/>
            <w:vAlign w:val="bottom"/>
          </w:tcPr>
          <w:p w14:paraId="4BFF0C78" w14:textId="0EEBE12B" w:rsidR="00C91A08" w:rsidRPr="00761914" w:rsidRDefault="00C91A08" w:rsidP="004D7EC6">
            <w:pPr>
              <w:tabs>
                <w:tab w:val="decimal" w:pos="970"/>
              </w:tabs>
              <w:spacing w:line="380" w:lineRule="exact"/>
              <w:rPr>
                <w:rFonts w:ascii="Arial" w:hAnsi="Arial" w:cs="Arial"/>
                <w:sz w:val="20"/>
                <w:szCs w:val="20"/>
              </w:rPr>
            </w:pPr>
            <w:r w:rsidRPr="00761914">
              <w:rPr>
                <w:rFonts w:ascii="Arial" w:hAnsi="Arial" w:cs="Arial"/>
                <w:sz w:val="20"/>
                <w:szCs w:val="20"/>
              </w:rPr>
              <w:t>-</w:t>
            </w:r>
          </w:p>
        </w:tc>
        <w:tc>
          <w:tcPr>
            <w:tcW w:w="1328" w:type="dxa"/>
            <w:vAlign w:val="bottom"/>
          </w:tcPr>
          <w:p w14:paraId="128E39FA" w14:textId="5C3C9475" w:rsidR="00C91A08" w:rsidRPr="00761914" w:rsidRDefault="00C91A08" w:rsidP="004D7EC6">
            <w:pPr>
              <w:tabs>
                <w:tab w:val="decimal" w:pos="970"/>
              </w:tabs>
              <w:spacing w:line="380" w:lineRule="exact"/>
              <w:rPr>
                <w:rFonts w:ascii="Arial" w:hAnsi="Arial" w:cs="Arial"/>
                <w:sz w:val="20"/>
                <w:szCs w:val="20"/>
              </w:rPr>
            </w:pPr>
            <w:r w:rsidRPr="00761914">
              <w:rPr>
                <w:rFonts w:ascii="Arial" w:hAnsi="Arial" w:cs="Arial"/>
                <w:sz w:val="20"/>
                <w:szCs w:val="20"/>
              </w:rPr>
              <w:t>(258)</w:t>
            </w:r>
          </w:p>
        </w:tc>
      </w:tr>
      <w:tr w:rsidR="0018104A" w:rsidRPr="00457DC6" w14:paraId="193A80ED" w14:textId="77777777" w:rsidTr="00371CED">
        <w:tc>
          <w:tcPr>
            <w:tcW w:w="3780" w:type="dxa"/>
            <w:vAlign w:val="bottom"/>
          </w:tcPr>
          <w:p w14:paraId="5519B39A" w14:textId="48E9BDA4" w:rsidR="0018104A" w:rsidRPr="00761914" w:rsidRDefault="0018104A" w:rsidP="004D7EC6">
            <w:pPr>
              <w:spacing w:line="380" w:lineRule="exact"/>
              <w:ind w:left="173" w:hanging="173"/>
              <w:rPr>
                <w:rFonts w:ascii="Arial" w:hAnsi="Arial" w:cs="Arial"/>
                <w:sz w:val="20"/>
                <w:szCs w:val="20"/>
              </w:rPr>
            </w:pPr>
            <w:r w:rsidRPr="00761914">
              <w:rPr>
                <w:rFonts w:ascii="Arial" w:hAnsi="Arial" w:cs="Arial"/>
                <w:sz w:val="20"/>
                <w:szCs w:val="20"/>
              </w:rPr>
              <w:t>Allowance for expected credit losses</w:t>
            </w:r>
            <w:r w:rsidR="000D5155" w:rsidRPr="00761914">
              <w:rPr>
                <w:rFonts w:ascii="Arial" w:hAnsi="Arial" w:cs="Arial"/>
                <w:sz w:val="20"/>
                <w:szCs w:val="20"/>
              </w:rPr>
              <w:t xml:space="preserve"> (reversal)</w:t>
            </w:r>
          </w:p>
        </w:tc>
        <w:tc>
          <w:tcPr>
            <w:tcW w:w="1327" w:type="dxa"/>
            <w:vAlign w:val="bottom"/>
          </w:tcPr>
          <w:p w14:paraId="560C0C29" w14:textId="44A9BE5B" w:rsidR="0018104A" w:rsidRPr="00761914" w:rsidRDefault="00217654" w:rsidP="004D7EC6">
            <w:pPr>
              <w:tabs>
                <w:tab w:val="decimal" w:pos="970"/>
              </w:tabs>
              <w:spacing w:line="380" w:lineRule="exact"/>
              <w:rPr>
                <w:rFonts w:ascii="Arial" w:hAnsi="Arial" w:cs="Arial"/>
                <w:sz w:val="20"/>
                <w:szCs w:val="20"/>
              </w:rPr>
            </w:pPr>
            <w:r w:rsidRPr="00761914">
              <w:rPr>
                <w:rFonts w:ascii="Arial" w:hAnsi="Arial" w:cs="Arial"/>
                <w:sz w:val="20"/>
                <w:szCs w:val="20"/>
              </w:rPr>
              <w:t>191</w:t>
            </w:r>
          </w:p>
        </w:tc>
        <w:tc>
          <w:tcPr>
            <w:tcW w:w="1328" w:type="dxa"/>
            <w:vAlign w:val="bottom"/>
          </w:tcPr>
          <w:p w14:paraId="273B6C58" w14:textId="3A9B4F7B"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188</w:t>
            </w:r>
          </w:p>
        </w:tc>
        <w:tc>
          <w:tcPr>
            <w:tcW w:w="1327" w:type="dxa"/>
            <w:vAlign w:val="bottom"/>
          </w:tcPr>
          <w:p w14:paraId="2DB83194" w14:textId="3F431791" w:rsidR="0018104A" w:rsidRPr="00761914" w:rsidRDefault="00217654" w:rsidP="004D7EC6">
            <w:pPr>
              <w:tabs>
                <w:tab w:val="decimal" w:pos="970"/>
              </w:tabs>
              <w:spacing w:line="380" w:lineRule="exact"/>
              <w:rPr>
                <w:rFonts w:ascii="Arial" w:hAnsi="Arial" w:cs="Arial"/>
                <w:sz w:val="20"/>
                <w:szCs w:val="20"/>
              </w:rPr>
            </w:pPr>
            <w:r w:rsidRPr="00761914">
              <w:rPr>
                <w:rFonts w:ascii="Arial" w:hAnsi="Arial" w:cs="Arial"/>
                <w:sz w:val="20"/>
                <w:szCs w:val="20"/>
              </w:rPr>
              <w:t>(</w:t>
            </w:r>
            <w:r w:rsidR="005273C7" w:rsidRPr="00761914">
              <w:rPr>
                <w:rFonts w:ascii="Arial" w:hAnsi="Arial" w:cs="Arial"/>
                <w:sz w:val="20"/>
                <w:szCs w:val="20"/>
              </w:rPr>
              <w:t>8</w:t>
            </w:r>
            <w:r w:rsidRPr="00761914">
              <w:rPr>
                <w:rFonts w:ascii="Arial" w:hAnsi="Arial" w:cs="Arial"/>
                <w:sz w:val="20"/>
                <w:szCs w:val="20"/>
              </w:rPr>
              <w:t>)</w:t>
            </w:r>
          </w:p>
        </w:tc>
        <w:tc>
          <w:tcPr>
            <w:tcW w:w="1328" w:type="dxa"/>
            <w:vAlign w:val="bottom"/>
          </w:tcPr>
          <w:p w14:paraId="0E52CACB" w14:textId="07783DC5" w:rsidR="0018104A" w:rsidRPr="00761914" w:rsidRDefault="0018104A" w:rsidP="004D7EC6">
            <w:pPr>
              <w:tabs>
                <w:tab w:val="decimal" w:pos="970"/>
              </w:tabs>
              <w:spacing w:line="380" w:lineRule="exact"/>
              <w:rPr>
                <w:rFonts w:ascii="Arial" w:hAnsi="Arial" w:cs="Arial"/>
                <w:sz w:val="20"/>
                <w:szCs w:val="20"/>
              </w:rPr>
            </w:pPr>
            <w:r w:rsidRPr="00761914">
              <w:rPr>
                <w:rFonts w:ascii="Arial" w:hAnsi="Arial" w:cs="Arial"/>
                <w:sz w:val="20"/>
                <w:szCs w:val="20"/>
              </w:rPr>
              <w:t>4</w:t>
            </w:r>
          </w:p>
        </w:tc>
      </w:tr>
    </w:tbl>
    <w:p w14:paraId="494BD745" w14:textId="77777777" w:rsidR="004A16A1" w:rsidRPr="00761914" w:rsidRDefault="004A16A1" w:rsidP="0018104A">
      <w:pPr>
        <w:tabs>
          <w:tab w:val="left" w:pos="630"/>
        </w:tabs>
        <w:spacing w:before="120" w:after="120" w:line="380" w:lineRule="exact"/>
        <w:jc w:val="thaiDistribute"/>
        <w:rPr>
          <w:rFonts w:ascii="Arial" w:hAnsi="Arial" w:cs="Arial"/>
          <w:b/>
          <w:bCs/>
          <w:sz w:val="22"/>
          <w:szCs w:val="22"/>
        </w:rPr>
      </w:pPr>
      <w:r w:rsidRPr="00761914">
        <w:rPr>
          <w:rFonts w:ascii="Arial" w:hAnsi="Arial" w:cs="Arial"/>
          <w:b/>
          <w:bCs/>
          <w:sz w:val="22"/>
          <w:szCs w:val="22"/>
        </w:rPr>
        <w:br w:type="page"/>
      </w:r>
    </w:p>
    <w:p w14:paraId="53983E99" w14:textId="02106052" w:rsidR="00DC0349" w:rsidRPr="00761914" w:rsidRDefault="003178F6" w:rsidP="0018104A">
      <w:pPr>
        <w:tabs>
          <w:tab w:val="left" w:pos="630"/>
        </w:tabs>
        <w:spacing w:before="120" w:after="120" w:line="380" w:lineRule="exact"/>
        <w:jc w:val="thaiDistribute"/>
        <w:rPr>
          <w:rFonts w:ascii="Arial" w:hAnsi="Arial" w:cs="Arial"/>
          <w:b/>
          <w:bCs/>
          <w:sz w:val="22"/>
          <w:szCs w:val="22"/>
        </w:rPr>
      </w:pPr>
      <w:r w:rsidRPr="00761914">
        <w:rPr>
          <w:rFonts w:ascii="Arial" w:hAnsi="Arial" w:cs="Arial"/>
          <w:b/>
          <w:bCs/>
          <w:sz w:val="22"/>
          <w:szCs w:val="22"/>
        </w:rPr>
        <w:t>2</w:t>
      </w:r>
      <w:r w:rsidR="000A2571" w:rsidRPr="00761914">
        <w:rPr>
          <w:rFonts w:ascii="Arial" w:hAnsi="Arial" w:cs="Arial"/>
          <w:b/>
          <w:bCs/>
          <w:sz w:val="22"/>
          <w:szCs w:val="22"/>
        </w:rPr>
        <w:t>9</w:t>
      </w:r>
      <w:r w:rsidR="00DC0349" w:rsidRPr="00761914">
        <w:rPr>
          <w:rFonts w:ascii="Arial" w:hAnsi="Arial" w:cs="Arial"/>
          <w:b/>
          <w:bCs/>
          <w:sz w:val="22"/>
          <w:szCs w:val="22"/>
        </w:rPr>
        <w:t>.</w:t>
      </w:r>
      <w:r w:rsidR="00DC0349" w:rsidRPr="00761914">
        <w:rPr>
          <w:rFonts w:ascii="Arial" w:hAnsi="Arial" w:cs="Arial"/>
          <w:b/>
          <w:bCs/>
          <w:sz w:val="22"/>
          <w:szCs w:val="22"/>
        </w:rPr>
        <w:tab/>
        <w:t>Income tax</w:t>
      </w:r>
    </w:p>
    <w:p w14:paraId="4C6276D7" w14:textId="77777777" w:rsidR="00BC1C78" w:rsidRPr="00761914" w:rsidRDefault="00BC1C78" w:rsidP="00BC1C78">
      <w:pPr>
        <w:spacing w:before="120" w:after="120" w:line="380" w:lineRule="exact"/>
        <w:ind w:left="630" w:hanging="630"/>
        <w:jc w:val="thaiDistribute"/>
        <w:rPr>
          <w:rFonts w:ascii="Arial" w:hAnsi="Arial" w:cs="Arial"/>
          <w:sz w:val="22"/>
          <w:szCs w:val="22"/>
        </w:rPr>
      </w:pPr>
      <w:r w:rsidRPr="00761914">
        <w:rPr>
          <w:rFonts w:ascii="Arial" w:hAnsi="Arial" w:cs="Arial"/>
          <w:sz w:val="22"/>
          <w:szCs w:val="22"/>
        </w:rPr>
        <w:tab/>
        <w:t>Income tax expenses for the years ended 31 March 2026 and 2025 are made up as follows:</w:t>
      </w:r>
    </w:p>
    <w:tbl>
      <w:tblPr>
        <w:tblW w:w="9130" w:type="dxa"/>
        <w:tblInd w:w="540" w:type="dxa"/>
        <w:tblLayout w:type="fixed"/>
        <w:tblLook w:val="0000" w:firstRow="0" w:lastRow="0" w:firstColumn="0" w:lastColumn="0" w:noHBand="0" w:noVBand="0"/>
      </w:tblPr>
      <w:tblGrid>
        <w:gridCol w:w="4003"/>
        <w:gridCol w:w="1281"/>
        <w:gridCol w:w="1282"/>
        <w:gridCol w:w="1282"/>
        <w:gridCol w:w="1282"/>
      </w:tblGrid>
      <w:tr w:rsidR="00E66955" w:rsidRPr="00457DC6" w14:paraId="6FC51878" w14:textId="77777777" w:rsidTr="00E036DD">
        <w:tc>
          <w:tcPr>
            <w:tcW w:w="9130" w:type="dxa"/>
            <w:gridSpan w:val="5"/>
            <w:vAlign w:val="bottom"/>
          </w:tcPr>
          <w:p w14:paraId="11CC9036" w14:textId="62B679C7" w:rsidR="00DC0349" w:rsidRPr="00761914" w:rsidRDefault="00DC0349">
            <w:pPr>
              <w:spacing w:line="380" w:lineRule="exact"/>
              <w:jc w:val="right"/>
              <w:rPr>
                <w:rFonts w:ascii="Arial" w:hAnsi="Arial" w:cs="Arial"/>
                <w:sz w:val="20"/>
                <w:szCs w:val="20"/>
              </w:rPr>
            </w:pPr>
            <w:r w:rsidRPr="00761914">
              <w:rPr>
                <w:rFonts w:ascii="Arial" w:hAnsi="Arial" w:cs="Arial"/>
                <w:sz w:val="22"/>
                <w:szCs w:val="22"/>
              </w:rPr>
              <w:tab/>
            </w: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6371ED23" w14:textId="77777777" w:rsidTr="00E036DD">
        <w:tc>
          <w:tcPr>
            <w:tcW w:w="4003" w:type="dxa"/>
            <w:vAlign w:val="bottom"/>
          </w:tcPr>
          <w:p w14:paraId="77489DEA" w14:textId="77777777" w:rsidR="00DC0349" w:rsidRPr="00761914" w:rsidRDefault="00DC0349">
            <w:pPr>
              <w:spacing w:line="380" w:lineRule="exact"/>
              <w:jc w:val="center"/>
              <w:rPr>
                <w:rFonts w:ascii="Arial" w:hAnsi="Arial" w:cs="Arial"/>
                <w:sz w:val="20"/>
                <w:szCs w:val="20"/>
              </w:rPr>
            </w:pPr>
          </w:p>
        </w:tc>
        <w:tc>
          <w:tcPr>
            <w:tcW w:w="2563" w:type="dxa"/>
            <w:gridSpan w:val="2"/>
            <w:vAlign w:val="bottom"/>
          </w:tcPr>
          <w:p w14:paraId="37DF109F" w14:textId="77777777" w:rsidR="00DC0349" w:rsidRPr="00761914" w:rsidRDefault="00DC0349">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Consolidated </w:t>
            </w:r>
            <w:r w:rsidRPr="00761914">
              <w:rPr>
                <w:rFonts w:ascii="Arial" w:hAnsi="Arial" w:cs="Arial"/>
                <w:sz w:val="20"/>
                <w:szCs w:val="20"/>
              </w:rPr>
              <w:br/>
              <w:t>financial statements</w:t>
            </w:r>
          </w:p>
        </w:tc>
        <w:tc>
          <w:tcPr>
            <w:tcW w:w="2564" w:type="dxa"/>
            <w:gridSpan w:val="2"/>
            <w:vAlign w:val="bottom"/>
          </w:tcPr>
          <w:p w14:paraId="038D6BEC" w14:textId="77777777" w:rsidR="00DC0349" w:rsidRPr="00761914" w:rsidRDefault="00DC0349">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Separate </w:t>
            </w:r>
            <w:r w:rsidRPr="00761914">
              <w:rPr>
                <w:rFonts w:ascii="Arial" w:hAnsi="Arial" w:cs="Arial"/>
                <w:sz w:val="20"/>
                <w:szCs w:val="20"/>
              </w:rPr>
              <w:br/>
              <w:t>financial statements</w:t>
            </w:r>
          </w:p>
        </w:tc>
      </w:tr>
      <w:tr w:rsidR="00E66955" w:rsidRPr="00457DC6" w14:paraId="12DA9730" w14:textId="77777777" w:rsidTr="00E036DD">
        <w:tc>
          <w:tcPr>
            <w:tcW w:w="4003" w:type="dxa"/>
            <w:vAlign w:val="bottom"/>
          </w:tcPr>
          <w:p w14:paraId="24A33E98" w14:textId="77777777" w:rsidR="00DC0349" w:rsidRPr="00761914" w:rsidRDefault="00DC0349">
            <w:pPr>
              <w:spacing w:line="380" w:lineRule="exact"/>
              <w:jc w:val="center"/>
              <w:rPr>
                <w:rFonts w:ascii="Arial" w:hAnsi="Arial" w:cs="Arial"/>
                <w:sz w:val="20"/>
                <w:szCs w:val="20"/>
                <w:u w:val="single"/>
              </w:rPr>
            </w:pPr>
          </w:p>
        </w:tc>
        <w:tc>
          <w:tcPr>
            <w:tcW w:w="1281" w:type="dxa"/>
            <w:vAlign w:val="bottom"/>
          </w:tcPr>
          <w:p w14:paraId="25A50FC2" w14:textId="4DE8C993" w:rsidR="00DC0349" w:rsidRPr="00761914" w:rsidRDefault="002F3D86">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282" w:type="dxa"/>
            <w:vAlign w:val="bottom"/>
          </w:tcPr>
          <w:p w14:paraId="485A4457" w14:textId="27829B3D" w:rsidR="00DC0349" w:rsidRPr="00761914" w:rsidRDefault="002F3D86">
            <w:pPr>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282" w:type="dxa"/>
            <w:vAlign w:val="bottom"/>
          </w:tcPr>
          <w:p w14:paraId="49FCA6A8" w14:textId="25E4EC95" w:rsidR="00DC0349" w:rsidRPr="00761914" w:rsidRDefault="002F3D86">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282" w:type="dxa"/>
            <w:vAlign w:val="bottom"/>
          </w:tcPr>
          <w:p w14:paraId="7C9247D4" w14:textId="48C7D811" w:rsidR="00DC0349" w:rsidRPr="00761914" w:rsidRDefault="002F3D86">
            <w:pPr>
              <w:spacing w:line="380" w:lineRule="exact"/>
              <w:jc w:val="center"/>
              <w:rPr>
                <w:rFonts w:ascii="Arial" w:hAnsi="Arial" w:cs="Arial"/>
                <w:sz w:val="20"/>
                <w:szCs w:val="20"/>
                <w:u w:val="single"/>
              </w:rPr>
            </w:pPr>
            <w:r w:rsidRPr="00761914">
              <w:rPr>
                <w:rFonts w:ascii="Arial" w:hAnsi="Arial" w:cs="Arial"/>
                <w:sz w:val="20"/>
                <w:szCs w:val="20"/>
                <w:u w:val="single"/>
              </w:rPr>
              <w:t>2025</w:t>
            </w:r>
          </w:p>
        </w:tc>
      </w:tr>
      <w:tr w:rsidR="00E66955" w:rsidRPr="00457DC6" w14:paraId="5BFA6C14" w14:textId="77777777" w:rsidTr="00C8720F">
        <w:tc>
          <w:tcPr>
            <w:tcW w:w="4003" w:type="dxa"/>
            <w:vAlign w:val="bottom"/>
          </w:tcPr>
          <w:p w14:paraId="66E6D9FC" w14:textId="77777777" w:rsidR="00DC0349" w:rsidRPr="00761914" w:rsidRDefault="00DC0349">
            <w:pPr>
              <w:spacing w:line="380" w:lineRule="exact"/>
              <w:ind w:left="173" w:hanging="173"/>
              <w:rPr>
                <w:rFonts w:ascii="Arial" w:hAnsi="Arial" w:cs="Arial"/>
                <w:b/>
                <w:bCs/>
                <w:sz w:val="20"/>
                <w:szCs w:val="20"/>
              </w:rPr>
            </w:pPr>
            <w:r w:rsidRPr="00761914">
              <w:rPr>
                <w:rFonts w:ascii="Arial" w:hAnsi="Arial" w:cs="Arial"/>
                <w:b/>
                <w:bCs/>
                <w:sz w:val="20"/>
                <w:szCs w:val="20"/>
              </w:rPr>
              <w:t>Current income tax:</w:t>
            </w:r>
          </w:p>
        </w:tc>
        <w:tc>
          <w:tcPr>
            <w:tcW w:w="1281" w:type="dxa"/>
            <w:vAlign w:val="bottom"/>
          </w:tcPr>
          <w:p w14:paraId="414598AD" w14:textId="77777777" w:rsidR="00DC0349" w:rsidRPr="00761914" w:rsidRDefault="00DC0349">
            <w:pPr>
              <w:tabs>
                <w:tab w:val="decimal" w:pos="997"/>
              </w:tabs>
              <w:spacing w:line="380" w:lineRule="exact"/>
              <w:rPr>
                <w:rFonts w:ascii="Arial" w:hAnsi="Arial" w:cs="Arial"/>
                <w:sz w:val="20"/>
                <w:szCs w:val="20"/>
              </w:rPr>
            </w:pPr>
          </w:p>
        </w:tc>
        <w:tc>
          <w:tcPr>
            <w:tcW w:w="1282" w:type="dxa"/>
            <w:vAlign w:val="bottom"/>
          </w:tcPr>
          <w:p w14:paraId="25FEEF8E" w14:textId="77777777" w:rsidR="00DC0349" w:rsidRPr="00761914" w:rsidRDefault="00DC0349">
            <w:pPr>
              <w:tabs>
                <w:tab w:val="decimal" w:pos="997"/>
              </w:tabs>
              <w:spacing w:line="380" w:lineRule="exact"/>
              <w:rPr>
                <w:rFonts w:ascii="Arial" w:hAnsi="Arial" w:cs="Arial"/>
                <w:sz w:val="20"/>
                <w:szCs w:val="20"/>
              </w:rPr>
            </w:pPr>
          </w:p>
        </w:tc>
        <w:tc>
          <w:tcPr>
            <w:tcW w:w="1282" w:type="dxa"/>
            <w:vAlign w:val="bottom"/>
          </w:tcPr>
          <w:p w14:paraId="4038D1BC" w14:textId="77777777" w:rsidR="00DC0349" w:rsidRPr="00761914" w:rsidRDefault="00DC0349">
            <w:pPr>
              <w:tabs>
                <w:tab w:val="decimal" w:pos="997"/>
              </w:tabs>
              <w:spacing w:line="380" w:lineRule="exact"/>
              <w:rPr>
                <w:rFonts w:ascii="Arial" w:hAnsi="Arial" w:cs="Arial"/>
                <w:sz w:val="20"/>
                <w:szCs w:val="20"/>
              </w:rPr>
            </w:pPr>
          </w:p>
        </w:tc>
        <w:tc>
          <w:tcPr>
            <w:tcW w:w="1282" w:type="dxa"/>
            <w:vAlign w:val="bottom"/>
          </w:tcPr>
          <w:p w14:paraId="5ED2E725" w14:textId="77777777" w:rsidR="00DC0349" w:rsidRPr="00761914" w:rsidRDefault="00DC0349">
            <w:pPr>
              <w:tabs>
                <w:tab w:val="decimal" w:pos="997"/>
              </w:tabs>
              <w:spacing w:line="380" w:lineRule="exact"/>
              <w:rPr>
                <w:rFonts w:ascii="Arial" w:hAnsi="Arial" w:cs="Arial"/>
                <w:sz w:val="20"/>
                <w:szCs w:val="20"/>
              </w:rPr>
            </w:pPr>
          </w:p>
        </w:tc>
      </w:tr>
      <w:tr w:rsidR="0018104A" w:rsidRPr="00457DC6" w14:paraId="6B40429E" w14:textId="77777777" w:rsidTr="00C8720F">
        <w:tc>
          <w:tcPr>
            <w:tcW w:w="4003" w:type="dxa"/>
            <w:vAlign w:val="bottom"/>
          </w:tcPr>
          <w:p w14:paraId="31111BD9" w14:textId="77777777"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sz w:val="20"/>
                <w:szCs w:val="20"/>
              </w:rPr>
              <w:t>Current income tax charge</w:t>
            </w:r>
          </w:p>
        </w:tc>
        <w:tc>
          <w:tcPr>
            <w:tcW w:w="1281" w:type="dxa"/>
            <w:vAlign w:val="bottom"/>
          </w:tcPr>
          <w:p w14:paraId="786632D7" w14:textId="2D76F71E" w:rsidR="0018104A" w:rsidRPr="00761914" w:rsidRDefault="0065369F" w:rsidP="0018104A">
            <w:pPr>
              <w:tabs>
                <w:tab w:val="decimal" w:pos="840"/>
              </w:tabs>
              <w:spacing w:line="380" w:lineRule="exact"/>
              <w:rPr>
                <w:rFonts w:ascii="Arial" w:hAnsi="Arial" w:cs="Arial"/>
                <w:sz w:val="20"/>
                <w:szCs w:val="20"/>
              </w:rPr>
            </w:pPr>
            <w:r w:rsidRPr="00761914">
              <w:rPr>
                <w:rFonts w:ascii="Arial" w:hAnsi="Arial" w:cs="Arial"/>
                <w:sz w:val="20"/>
                <w:szCs w:val="20"/>
              </w:rPr>
              <w:t>1</w:t>
            </w:r>
          </w:p>
        </w:tc>
        <w:tc>
          <w:tcPr>
            <w:tcW w:w="1282" w:type="dxa"/>
            <w:vAlign w:val="bottom"/>
          </w:tcPr>
          <w:p w14:paraId="03B9483D" w14:textId="158B6ED6" w:rsidR="0018104A" w:rsidRPr="00761914" w:rsidRDefault="0018104A" w:rsidP="0018104A">
            <w:pPr>
              <w:tabs>
                <w:tab w:val="decimal" w:pos="840"/>
              </w:tabs>
              <w:spacing w:line="380" w:lineRule="exact"/>
              <w:rPr>
                <w:rFonts w:ascii="Arial" w:hAnsi="Arial" w:cs="Arial"/>
                <w:sz w:val="20"/>
                <w:szCs w:val="20"/>
              </w:rPr>
            </w:pPr>
            <w:r w:rsidRPr="00761914">
              <w:rPr>
                <w:rFonts w:ascii="Arial" w:hAnsi="Arial" w:cs="Arial"/>
                <w:sz w:val="20"/>
                <w:szCs w:val="20"/>
              </w:rPr>
              <w:t>5</w:t>
            </w:r>
          </w:p>
        </w:tc>
        <w:tc>
          <w:tcPr>
            <w:tcW w:w="1282" w:type="dxa"/>
            <w:vAlign w:val="bottom"/>
          </w:tcPr>
          <w:p w14:paraId="7614EF73" w14:textId="48565F57" w:rsidR="0018104A" w:rsidRPr="00761914" w:rsidRDefault="0065369F" w:rsidP="0018104A">
            <w:pPr>
              <w:tabs>
                <w:tab w:val="decimal" w:pos="840"/>
              </w:tabs>
              <w:spacing w:line="380" w:lineRule="exact"/>
              <w:rPr>
                <w:rFonts w:ascii="Arial" w:hAnsi="Arial" w:cs="Arial"/>
                <w:sz w:val="20"/>
                <w:szCs w:val="20"/>
              </w:rPr>
            </w:pPr>
            <w:r w:rsidRPr="00761914">
              <w:rPr>
                <w:rFonts w:ascii="Arial" w:hAnsi="Arial" w:cs="Arial"/>
                <w:sz w:val="20"/>
                <w:szCs w:val="20"/>
              </w:rPr>
              <w:t>-</w:t>
            </w:r>
          </w:p>
        </w:tc>
        <w:tc>
          <w:tcPr>
            <w:tcW w:w="1282" w:type="dxa"/>
            <w:vAlign w:val="bottom"/>
          </w:tcPr>
          <w:p w14:paraId="1C32FDD3" w14:textId="5C108236" w:rsidR="0018104A" w:rsidRPr="00761914" w:rsidRDefault="0018104A" w:rsidP="0018104A">
            <w:pPr>
              <w:tabs>
                <w:tab w:val="decimal" w:pos="840"/>
              </w:tabs>
              <w:spacing w:line="380" w:lineRule="exact"/>
              <w:rPr>
                <w:rFonts w:ascii="Arial" w:hAnsi="Arial" w:cs="Arial"/>
                <w:sz w:val="20"/>
                <w:szCs w:val="20"/>
              </w:rPr>
            </w:pPr>
            <w:r w:rsidRPr="00761914">
              <w:rPr>
                <w:rFonts w:ascii="Arial" w:hAnsi="Arial" w:cs="Arial"/>
                <w:sz w:val="20"/>
                <w:szCs w:val="20"/>
              </w:rPr>
              <w:t>-</w:t>
            </w:r>
          </w:p>
        </w:tc>
      </w:tr>
      <w:tr w:rsidR="0018104A" w:rsidRPr="00457DC6" w14:paraId="7AA55CA6" w14:textId="77777777" w:rsidTr="00C8720F">
        <w:tc>
          <w:tcPr>
            <w:tcW w:w="4003" w:type="dxa"/>
            <w:vAlign w:val="bottom"/>
          </w:tcPr>
          <w:p w14:paraId="1B48A5BB" w14:textId="77777777" w:rsidR="0018104A" w:rsidRPr="00761914" w:rsidRDefault="0018104A" w:rsidP="0018104A">
            <w:pPr>
              <w:spacing w:line="380" w:lineRule="exact"/>
              <w:ind w:left="173" w:hanging="173"/>
              <w:rPr>
                <w:rFonts w:ascii="Arial" w:hAnsi="Arial" w:cs="Arial"/>
                <w:b/>
                <w:bCs/>
                <w:sz w:val="20"/>
                <w:szCs w:val="20"/>
              </w:rPr>
            </w:pPr>
            <w:r w:rsidRPr="00761914">
              <w:rPr>
                <w:rFonts w:ascii="Arial" w:hAnsi="Arial" w:cs="Arial"/>
                <w:b/>
                <w:bCs/>
                <w:sz w:val="20"/>
                <w:szCs w:val="20"/>
              </w:rPr>
              <w:t>Deferred tax:</w:t>
            </w:r>
          </w:p>
        </w:tc>
        <w:tc>
          <w:tcPr>
            <w:tcW w:w="1281" w:type="dxa"/>
            <w:vAlign w:val="bottom"/>
          </w:tcPr>
          <w:p w14:paraId="4D0AB400" w14:textId="77777777" w:rsidR="0018104A" w:rsidRPr="00761914" w:rsidRDefault="0018104A" w:rsidP="0018104A">
            <w:pPr>
              <w:tabs>
                <w:tab w:val="decimal" w:pos="840"/>
              </w:tabs>
              <w:spacing w:line="380" w:lineRule="exact"/>
              <w:rPr>
                <w:rFonts w:ascii="Arial" w:hAnsi="Arial" w:cs="Arial"/>
                <w:sz w:val="20"/>
                <w:szCs w:val="20"/>
              </w:rPr>
            </w:pPr>
          </w:p>
        </w:tc>
        <w:tc>
          <w:tcPr>
            <w:tcW w:w="1282" w:type="dxa"/>
            <w:vAlign w:val="bottom"/>
          </w:tcPr>
          <w:p w14:paraId="2EA83F44" w14:textId="77777777" w:rsidR="0018104A" w:rsidRPr="00761914" w:rsidRDefault="0018104A" w:rsidP="0018104A">
            <w:pPr>
              <w:tabs>
                <w:tab w:val="decimal" w:pos="840"/>
              </w:tabs>
              <w:spacing w:line="380" w:lineRule="exact"/>
              <w:rPr>
                <w:rFonts w:ascii="Arial" w:hAnsi="Arial" w:cs="Arial"/>
                <w:sz w:val="20"/>
                <w:szCs w:val="20"/>
              </w:rPr>
            </w:pPr>
          </w:p>
        </w:tc>
        <w:tc>
          <w:tcPr>
            <w:tcW w:w="1282" w:type="dxa"/>
            <w:vAlign w:val="bottom"/>
          </w:tcPr>
          <w:p w14:paraId="078FD053" w14:textId="77777777" w:rsidR="0018104A" w:rsidRPr="00761914" w:rsidRDefault="0018104A" w:rsidP="0018104A">
            <w:pPr>
              <w:tabs>
                <w:tab w:val="decimal" w:pos="840"/>
              </w:tabs>
              <w:spacing w:line="380" w:lineRule="exact"/>
              <w:rPr>
                <w:rFonts w:ascii="Arial" w:hAnsi="Arial" w:cs="Arial"/>
                <w:sz w:val="20"/>
                <w:szCs w:val="20"/>
              </w:rPr>
            </w:pPr>
          </w:p>
        </w:tc>
        <w:tc>
          <w:tcPr>
            <w:tcW w:w="1282" w:type="dxa"/>
            <w:vAlign w:val="bottom"/>
          </w:tcPr>
          <w:p w14:paraId="3337B19B" w14:textId="77777777" w:rsidR="0018104A" w:rsidRPr="00761914" w:rsidRDefault="0018104A" w:rsidP="0018104A">
            <w:pPr>
              <w:tabs>
                <w:tab w:val="decimal" w:pos="840"/>
              </w:tabs>
              <w:spacing w:line="380" w:lineRule="exact"/>
              <w:rPr>
                <w:rFonts w:ascii="Arial" w:hAnsi="Arial" w:cs="Arial"/>
                <w:sz w:val="20"/>
                <w:szCs w:val="20"/>
              </w:rPr>
            </w:pPr>
          </w:p>
        </w:tc>
      </w:tr>
      <w:tr w:rsidR="0018104A" w:rsidRPr="00457DC6" w14:paraId="7A0B0A6D" w14:textId="77777777" w:rsidTr="00C8720F">
        <w:tc>
          <w:tcPr>
            <w:tcW w:w="4003" w:type="dxa"/>
            <w:vAlign w:val="bottom"/>
          </w:tcPr>
          <w:p w14:paraId="34E0483D" w14:textId="77777777" w:rsidR="0018104A" w:rsidRPr="00761914" w:rsidRDefault="0018104A" w:rsidP="0018104A">
            <w:pPr>
              <w:spacing w:line="380" w:lineRule="exact"/>
              <w:ind w:left="173" w:hanging="173"/>
              <w:rPr>
                <w:rFonts w:ascii="Arial" w:hAnsi="Arial" w:cs="Arial"/>
                <w:sz w:val="20"/>
                <w:szCs w:val="20"/>
              </w:rPr>
            </w:pPr>
            <w:r w:rsidRPr="00761914">
              <w:rPr>
                <w:rFonts w:ascii="Arial" w:hAnsi="Arial" w:cs="Arial"/>
                <w:sz w:val="20"/>
                <w:szCs w:val="20"/>
              </w:rPr>
              <w:t xml:space="preserve">Relating to origination and reversal </w:t>
            </w:r>
            <w:r w:rsidRPr="00761914">
              <w:rPr>
                <w:rFonts w:ascii="Arial" w:hAnsi="Arial" w:cs="Arial"/>
                <w:sz w:val="20"/>
                <w:szCs w:val="20"/>
              </w:rPr>
              <w:br/>
              <w:t>of temporary differences</w:t>
            </w:r>
          </w:p>
        </w:tc>
        <w:tc>
          <w:tcPr>
            <w:tcW w:w="1281" w:type="dxa"/>
            <w:vAlign w:val="bottom"/>
          </w:tcPr>
          <w:p w14:paraId="1B40106C" w14:textId="2FBAAB04" w:rsidR="0018104A" w:rsidRPr="00761914" w:rsidRDefault="0065369F" w:rsidP="0018104A">
            <w:pPr>
              <w:pBdr>
                <w:bottom w:val="single" w:sz="4" w:space="1" w:color="auto"/>
              </w:pBdr>
              <w:tabs>
                <w:tab w:val="decimal" w:pos="840"/>
              </w:tabs>
              <w:spacing w:line="380" w:lineRule="exact"/>
              <w:rPr>
                <w:rFonts w:ascii="Arial" w:hAnsi="Arial" w:cs="Arial"/>
                <w:sz w:val="20"/>
                <w:szCs w:val="25"/>
              </w:rPr>
            </w:pPr>
            <w:r w:rsidRPr="00761914">
              <w:rPr>
                <w:rFonts w:ascii="Arial" w:hAnsi="Arial" w:cs="Arial"/>
                <w:sz w:val="20"/>
                <w:szCs w:val="20"/>
              </w:rPr>
              <w:t>10</w:t>
            </w:r>
            <w:r w:rsidR="00234698" w:rsidRPr="00761914">
              <w:rPr>
                <w:rFonts w:ascii="Arial" w:hAnsi="Arial" w:cs="Arial"/>
                <w:sz w:val="20"/>
                <w:szCs w:val="25"/>
              </w:rPr>
              <w:t>6</w:t>
            </w:r>
          </w:p>
        </w:tc>
        <w:tc>
          <w:tcPr>
            <w:tcW w:w="1282" w:type="dxa"/>
            <w:vAlign w:val="bottom"/>
          </w:tcPr>
          <w:p w14:paraId="03C2C4EC" w14:textId="0E2ECF09" w:rsidR="0018104A" w:rsidRPr="00761914" w:rsidRDefault="0018104A" w:rsidP="0018104A">
            <w:pPr>
              <w:pBdr>
                <w:bottom w:val="single" w:sz="4" w:space="1" w:color="auto"/>
              </w:pBdr>
              <w:tabs>
                <w:tab w:val="decimal" w:pos="840"/>
              </w:tabs>
              <w:spacing w:line="380" w:lineRule="exact"/>
              <w:rPr>
                <w:rFonts w:ascii="Arial" w:hAnsi="Arial" w:cs="Arial"/>
                <w:sz w:val="20"/>
                <w:szCs w:val="20"/>
              </w:rPr>
            </w:pPr>
            <w:r w:rsidRPr="00761914">
              <w:rPr>
                <w:rFonts w:ascii="Arial" w:hAnsi="Arial" w:cs="Arial"/>
                <w:sz w:val="20"/>
                <w:szCs w:val="20"/>
              </w:rPr>
              <w:t>76</w:t>
            </w:r>
          </w:p>
        </w:tc>
        <w:tc>
          <w:tcPr>
            <w:tcW w:w="1282" w:type="dxa"/>
            <w:vAlign w:val="bottom"/>
          </w:tcPr>
          <w:p w14:paraId="6209425C" w14:textId="331985BD" w:rsidR="0018104A" w:rsidRPr="00761914" w:rsidRDefault="0065369F" w:rsidP="0018104A">
            <w:pPr>
              <w:pBdr>
                <w:bottom w:val="single" w:sz="4" w:space="1" w:color="auto"/>
              </w:pBdr>
              <w:tabs>
                <w:tab w:val="decimal" w:pos="840"/>
              </w:tabs>
              <w:spacing w:line="380" w:lineRule="exact"/>
              <w:rPr>
                <w:rFonts w:ascii="Arial" w:hAnsi="Arial" w:cs="Arial"/>
                <w:sz w:val="20"/>
                <w:szCs w:val="20"/>
              </w:rPr>
            </w:pPr>
            <w:r w:rsidRPr="00761914">
              <w:rPr>
                <w:rFonts w:ascii="Arial" w:hAnsi="Arial" w:cs="Arial"/>
                <w:sz w:val="20"/>
                <w:szCs w:val="20"/>
              </w:rPr>
              <w:t>124</w:t>
            </w:r>
          </w:p>
        </w:tc>
        <w:tc>
          <w:tcPr>
            <w:tcW w:w="1282" w:type="dxa"/>
            <w:vAlign w:val="bottom"/>
          </w:tcPr>
          <w:p w14:paraId="1843BF35" w14:textId="076F76A6" w:rsidR="0018104A" w:rsidRPr="00761914" w:rsidRDefault="0018104A" w:rsidP="0018104A">
            <w:pPr>
              <w:pBdr>
                <w:bottom w:val="single" w:sz="4" w:space="1" w:color="auto"/>
              </w:pBdr>
              <w:tabs>
                <w:tab w:val="decimal" w:pos="840"/>
              </w:tabs>
              <w:spacing w:line="380" w:lineRule="exact"/>
              <w:rPr>
                <w:rFonts w:ascii="Arial" w:hAnsi="Arial" w:cs="Arial"/>
                <w:sz w:val="20"/>
                <w:szCs w:val="20"/>
              </w:rPr>
            </w:pPr>
            <w:r w:rsidRPr="00761914">
              <w:rPr>
                <w:rFonts w:ascii="Arial" w:hAnsi="Arial" w:cs="Arial"/>
                <w:sz w:val="20"/>
                <w:szCs w:val="20"/>
              </w:rPr>
              <w:t>104</w:t>
            </w:r>
          </w:p>
        </w:tc>
      </w:tr>
      <w:tr w:rsidR="0018104A" w:rsidRPr="00457DC6" w14:paraId="71854DAC" w14:textId="77777777" w:rsidTr="00C8720F">
        <w:tc>
          <w:tcPr>
            <w:tcW w:w="4003" w:type="dxa"/>
            <w:vAlign w:val="bottom"/>
          </w:tcPr>
          <w:p w14:paraId="149BDDF4" w14:textId="1E8F22FC" w:rsidR="0018104A" w:rsidRPr="00761914" w:rsidRDefault="0018104A" w:rsidP="0018104A">
            <w:pPr>
              <w:spacing w:line="380" w:lineRule="exact"/>
              <w:ind w:left="173" w:hanging="173"/>
              <w:rPr>
                <w:rFonts w:ascii="Arial" w:hAnsi="Arial" w:cs="Arial"/>
                <w:b/>
                <w:bCs/>
                <w:sz w:val="20"/>
                <w:szCs w:val="20"/>
              </w:rPr>
            </w:pPr>
            <w:r w:rsidRPr="00761914">
              <w:rPr>
                <w:rFonts w:ascii="Arial" w:hAnsi="Arial" w:cs="Arial"/>
                <w:b/>
                <w:bCs/>
                <w:sz w:val="20"/>
                <w:szCs w:val="20"/>
              </w:rPr>
              <w:t xml:space="preserve">Income tax expenses reported in </w:t>
            </w:r>
            <w:r w:rsidRPr="00761914">
              <w:rPr>
                <w:rFonts w:ascii="Arial" w:hAnsi="Arial" w:cs="Arial"/>
                <w:b/>
                <w:bCs/>
                <w:spacing w:val="-6"/>
                <w:sz w:val="20"/>
                <w:szCs w:val="20"/>
              </w:rPr>
              <w:t>the statement of comprehensive income</w:t>
            </w:r>
          </w:p>
        </w:tc>
        <w:tc>
          <w:tcPr>
            <w:tcW w:w="1281" w:type="dxa"/>
            <w:vAlign w:val="bottom"/>
          </w:tcPr>
          <w:p w14:paraId="3A9E91EA" w14:textId="321EFE1B" w:rsidR="0018104A" w:rsidRPr="00761914" w:rsidRDefault="0065369F" w:rsidP="0018104A">
            <w:pPr>
              <w:pBdr>
                <w:bottom w:val="double" w:sz="4" w:space="1" w:color="auto"/>
              </w:pBdr>
              <w:tabs>
                <w:tab w:val="decimal" w:pos="840"/>
              </w:tabs>
              <w:spacing w:line="380" w:lineRule="exact"/>
              <w:rPr>
                <w:rFonts w:ascii="Arial" w:hAnsi="Arial" w:cs="Arial"/>
                <w:sz w:val="20"/>
                <w:szCs w:val="20"/>
              </w:rPr>
            </w:pPr>
            <w:r w:rsidRPr="00761914">
              <w:rPr>
                <w:rFonts w:ascii="Arial" w:hAnsi="Arial" w:cs="Arial"/>
                <w:sz w:val="20"/>
                <w:szCs w:val="20"/>
              </w:rPr>
              <w:t>107</w:t>
            </w:r>
          </w:p>
        </w:tc>
        <w:tc>
          <w:tcPr>
            <w:tcW w:w="1282" w:type="dxa"/>
            <w:vAlign w:val="bottom"/>
          </w:tcPr>
          <w:p w14:paraId="7050814A" w14:textId="260CE62B" w:rsidR="0018104A" w:rsidRPr="00761914" w:rsidRDefault="0018104A" w:rsidP="0018104A">
            <w:pPr>
              <w:pBdr>
                <w:bottom w:val="double" w:sz="4" w:space="1" w:color="auto"/>
              </w:pBdr>
              <w:tabs>
                <w:tab w:val="decimal" w:pos="840"/>
              </w:tabs>
              <w:spacing w:line="380" w:lineRule="exact"/>
              <w:rPr>
                <w:rFonts w:ascii="Arial" w:hAnsi="Arial" w:cs="Arial"/>
                <w:sz w:val="20"/>
                <w:szCs w:val="20"/>
              </w:rPr>
            </w:pPr>
            <w:r w:rsidRPr="00761914">
              <w:rPr>
                <w:rFonts w:ascii="Arial" w:hAnsi="Arial" w:cs="Arial"/>
                <w:sz w:val="20"/>
                <w:szCs w:val="20"/>
              </w:rPr>
              <w:t>81</w:t>
            </w:r>
          </w:p>
        </w:tc>
        <w:tc>
          <w:tcPr>
            <w:tcW w:w="1282" w:type="dxa"/>
            <w:vAlign w:val="bottom"/>
          </w:tcPr>
          <w:p w14:paraId="5B7CF86E" w14:textId="13D0E15B" w:rsidR="0018104A" w:rsidRPr="00761914" w:rsidRDefault="0065369F" w:rsidP="00457DC6">
            <w:pPr>
              <w:pBdr>
                <w:bottom w:val="double" w:sz="4" w:space="1" w:color="auto"/>
              </w:pBdr>
              <w:tabs>
                <w:tab w:val="decimal" w:pos="840"/>
              </w:tabs>
              <w:spacing w:line="380" w:lineRule="exact"/>
              <w:rPr>
                <w:rFonts w:ascii="Arial" w:hAnsi="Arial" w:cs="Arial"/>
                <w:sz w:val="20"/>
                <w:szCs w:val="20"/>
              </w:rPr>
            </w:pPr>
            <w:r w:rsidRPr="00761914">
              <w:rPr>
                <w:rFonts w:ascii="Arial" w:hAnsi="Arial" w:cs="Arial"/>
                <w:sz w:val="20"/>
                <w:szCs w:val="20"/>
              </w:rPr>
              <w:t>124</w:t>
            </w:r>
          </w:p>
        </w:tc>
        <w:tc>
          <w:tcPr>
            <w:tcW w:w="1282" w:type="dxa"/>
            <w:vAlign w:val="bottom"/>
          </w:tcPr>
          <w:p w14:paraId="64537A3C" w14:textId="38083167" w:rsidR="0018104A" w:rsidRPr="00761914" w:rsidRDefault="0018104A" w:rsidP="0018104A">
            <w:pPr>
              <w:pBdr>
                <w:bottom w:val="double" w:sz="4" w:space="1" w:color="auto"/>
              </w:pBdr>
              <w:tabs>
                <w:tab w:val="decimal" w:pos="840"/>
              </w:tabs>
              <w:spacing w:line="380" w:lineRule="exact"/>
              <w:rPr>
                <w:rFonts w:ascii="Arial" w:hAnsi="Arial" w:cs="Arial"/>
                <w:sz w:val="20"/>
                <w:szCs w:val="20"/>
              </w:rPr>
            </w:pPr>
            <w:r w:rsidRPr="00761914">
              <w:rPr>
                <w:rFonts w:ascii="Arial" w:hAnsi="Arial" w:cs="Arial"/>
                <w:sz w:val="20"/>
                <w:szCs w:val="20"/>
              </w:rPr>
              <w:t>104</w:t>
            </w:r>
          </w:p>
        </w:tc>
      </w:tr>
    </w:tbl>
    <w:p w14:paraId="7F100FC4" w14:textId="46198E98" w:rsidR="00DC0349" w:rsidRPr="00761914" w:rsidRDefault="00C8232F" w:rsidP="009F5B57">
      <w:pPr>
        <w:spacing w:before="240" w:after="120" w:line="380" w:lineRule="exact"/>
        <w:ind w:left="634" w:hanging="634"/>
        <w:jc w:val="thaiDistribute"/>
        <w:rPr>
          <w:rFonts w:ascii="Arial" w:hAnsi="Arial" w:cs="Arial"/>
          <w:sz w:val="22"/>
          <w:szCs w:val="22"/>
        </w:rPr>
      </w:pPr>
      <w:r w:rsidRPr="00761914">
        <w:rPr>
          <w:rFonts w:ascii="Arial" w:hAnsi="Arial" w:cs="Arial"/>
          <w:sz w:val="22"/>
          <w:szCs w:val="22"/>
        </w:rPr>
        <w:tab/>
      </w:r>
      <w:r w:rsidR="00DC0349" w:rsidRPr="00761914">
        <w:rPr>
          <w:rFonts w:ascii="Arial" w:hAnsi="Arial" w:cs="Arial"/>
          <w:sz w:val="22"/>
          <w:szCs w:val="22"/>
        </w:rPr>
        <w:t xml:space="preserve">The amounts of income tax relating to each component of other comprehensive income </w:t>
      </w:r>
      <w:r w:rsidR="00BE0A8F" w:rsidRPr="00761914">
        <w:rPr>
          <w:rFonts w:ascii="Arial" w:hAnsi="Arial" w:cs="Arial"/>
          <w:sz w:val="22"/>
          <w:szCs w:val="22"/>
        </w:rPr>
        <w:t xml:space="preserve">and retained earnings </w:t>
      </w:r>
      <w:r w:rsidR="00DC0349" w:rsidRPr="00761914">
        <w:rPr>
          <w:rFonts w:ascii="Arial" w:hAnsi="Arial" w:cs="Arial"/>
          <w:sz w:val="22"/>
          <w:szCs w:val="22"/>
        </w:rPr>
        <w:t xml:space="preserve">for the years ended 31 March </w:t>
      </w:r>
      <w:r w:rsidR="002F3D86" w:rsidRPr="00761914">
        <w:rPr>
          <w:rFonts w:ascii="Arial" w:hAnsi="Arial" w:cs="Arial"/>
          <w:sz w:val="22"/>
          <w:szCs w:val="22"/>
        </w:rPr>
        <w:t>2026</w:t>
      </w:r>
      <w:r w:rsidR="00DC0349" w:rsidRPr="00761914">
        <w:rPr>
          <w:rFonts w:ascii="Arial" w:hAnsi="Arial" w:cs="Arial"/>
          <w:sz w:val="22"/>
          <w:szCs w:val="22"/>
        </w:rPr>
        <w:t xml:space="preserve"> and </w:t>
      </w:r>
      <w:r w:rsidR="002F3D86" w:rsidRPr="00761914">
        <w:rPr>
          <w:rFonts w:ascii="Arial" w:hAnsi="Arial" w:cs="Arial"/>
          <w:sz w:val="22"/>
          <w:szCs w:val="22"/>
        </w:rPr>
        <w:t>2025</w:t>
      </w:r>
      <w:r w:rsidR="00DC0349" w:rsidRPr="00761914">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E66955" w:rsidRPr="00457DC6" w14:paraId="156EB8E8" w14:textId="77777777" w:rsidTr="00C3699C">
        <w:trPr>
          <w:cantSplit/>
        </w:trPr>
        <w:tc>
          <w:tcPr>
            <w:tcW w:w="9180" w:type="dxa"/>
            <w:gridSpan w:val="5"/>
            <w:vAlign w:val="bottom"/>
            <w:hideMark/>
          </w:tcPr>
          <w:p w14:paraId="2639E0B8" w14:textId="17BADF41" w:rsidR="00DC0349" w:rsidRPr="00761914" w:rsidRDefault="00DC0349" w:rsidP="00C8232F">
            <w:pPr>
              <w:spacing w:line="380" w:lineRule="exact"/>
              <w:jc w:val="right"/>
              <w:rPr>
                <w:rFonts w:ascii="Arial" w:hAnsi="Arial" w:cs="Arial"/>
                <w:sz w:val="20"/>
                <w:szCs w:val="20"/>
              </w:rPr>
            </w:pPr>
            <w:r w:rsidRPr="00761914">
              <w:rPr>
                <w:rFonts w:ascii="Arial" w:hAnsi="Arial" w:cs="Arial"/>
                <w:sz w:val="20"/>
                <w:szCs w:val="20"/>
              </w:rPr>
              <w:t xml:space="preserve">(Unit: </w:t>
            </w:r>
            <w:r w:rsidR="00750E52" w:rsidRPr="00761914">
              <w:rPr>
                <w:rFonts w:ascii="Arial" w:hAnsi="Arial" w:cs="Arial"/>
                <w:sz w:val="20"/>
                <w:szCs w:val="20"/>
              </w:rPr>
              <w:t>Million</w:t>
            </w:r>
            <w:r w:rsidRPr="00761914">
              <w:rPr>
                <w:rFonts w:ascii="Arial" w:hAnsi="Arial" w:cs="Arial"/>
                <w:sz w:val="20"/>
                <w:szCs w:val="20"/>
              </w:rPr>
              <w:t xml:space="preserve"> Baht)</w:t>
            </w:r>
          </w:p>
        </w:tc>
      </w:tr>
      <w:tr w:rsidR="00E66955" w:rsidRPr="00457DC6" w14:paraId="33A5B928" w14:textId="77777777" w:rsidTr="009F5B57">
        <w:trPr>
          <w:cantSplit/>
        </w:trPr>
        <w:tc>
          <w:tcPr>
            <w:tcW w:w="4140" w:type="dxa"/>
            <w:vAlign w:val="bottom"/>
          </w:tcPr>
          <w:p w14:paraId="53B84963" w14:textId="77777777" w:rsidR="00DC0349" w:rsidRPr="00761914" w:rsidRDefault="00DC0349" w:rsidP="00C8232F">
            <w:pPr>
              <w:spacing w:line="380" w:lineRule="exact"/>
              <w:jc w:val="center"/>
              <w:rPr>
                <w:rFonts w:ascii="Arial" w:hAnsi="Arial" w:cs="Arial"/>
                <w:sz w:val="20"/>
                <w:szCs w:val="20"/>
                <w:highlight w:val="yellow"/>
              </w:rPr>
            </w:pPr>
          </w:p>
        </w:tc>
        <w:tc>
          <w:tcPr>
            <w:tcW w:w="2520" w:type="dxa"/>
            <w:gridSpan w:val="2"/>
            <w:vAlign w:val="bottom"/>
            <w:hideMark/>
          </w:tcPr>
          <w:p w14:paraId="5FE44224" w14:textId="77777777" w:rsidR="00DC0349" w:rsidRPr="00761914" w:rsidRDefault="00DC0349" w:rsidP="00C8232F">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Consolidated</w:t>
            </w:r>
            <w:r w:rsidRPr="00761914">
              <w:rPr>
                <w:rFonts w:ascii="Arial" w:hAnsi="Arial" w:cs="Arial"/>
                <w:sz w:val="20"/>
                <w:szCs w:val="20"/>
              </w:rPr>
              <w:br/>
              <w:t>financial statements</w:t>
            </w:r>
          </w:p>
        </w:tc>
        <w:tc>
          <w:tcPr>
            <w:tcW w:w="2520" w:type="dxa"/>
            <w:gridSpan w:val="2"/>
            <w:vAlign w:val="bottom"/>
            <w:hideMark/>
          </w:tcPr>
          <w:p w14:paraId="52CA3D7D" w14:textId="77777777" w:rsidR="00DC0349" w:rsidRPr="00761914" w:rsidRDefault="00DC0349" w:rsidP="00C8232F">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Separate</w:t>
            </w:r>
            <w:r w:rsidRPr="00761914">
              <w:rPr>
                <w:rFonts w:ascii="Arial" w:hAnsi="Arial" w:cs="Arial"/>
                <w:sz w:val="20"/>
                <w:szCs w:val="20"/>
              </w:rPr>
              <w:br/>
              <w:t>financial statements</w:t>
            </w:r>
          </w:p>
        </w:tc>
      </w:tr>
      <w:tr w:rsidR="00E66955" w:rsidRPr="00457DC6" w14:paraId="0A9FE233" w14:textId="77777777" w:rsidTr="009F5B57">
        <w:trPr>
          <w:cantSplit/>
        </w:trPr>
        <w:tc>
          <w:tcPr>
            <w:tcW w:w="4140" w:type="dxa"/>
            <w:vAlign w:val="bottom"/>
          </w:tcPr>
          <w:p w14:paraId="77BCF7B7" w14:textId="77777777" w:rsidR="00DC0349" w:rsidRPr="00761914" w:rsidRDefault="00DC0349" w:rsidP="00C8232F">
            <w:pPr>
              <w:spacing w:line="380" w:lineRule="exact"/>
              <w:jc w:val="center"/>
              <w:rPr>
                <w:rFonts w:ascii="Arial" w:hAnsi="Arial" w:cs="Arial"/>
                <w:sz w:val="20"/>
                <w:szCs w:val="20"/>
                <w:highlight w:val="yellow"/>
                <w:u w:val="single"/>
              </w:rPr>
            </w:pPr>
          </w:p>
        </w:tc>
        <w:tc>
          <w:tcPr>
            <w:tcW w:w="1260" w:type="dxa"/>
            <w:vAlign w:val="bottom"/>
            <w:hideMark/>
          </w:tcPr>
          <w:p w14:paraId="27780C90" w14:textId="6305CE2E" w:rsidR="00DC0349" w:rsidRPr="00761914" w:rsidRDefault="002F3D86" w:rsidP="00C8232F">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260" w:type="dxa"/>
            <w:vAlign w:val="bottom"/>
            <w:hideMark/>
          </w:tcPr>
          <w:p w14:paraId="4386A523" w14:textId="77BB81D7" w:rsidR="00DC0349" w:rsidRPr="00761914" w:rsidRDefault="002F3D86" w:rsidP="00C8232F">
            <w:pPr>
              <w:spacing w:line="380" w:lineRule="exact"/>
              <w:jc w:val="center"/>
              <w:rPr>
                <w:rFonts w:ascii="Arial" w:hAnsi="Arial" w:cs="Arial"/>
                <w:sz w:val="20"/>
                <w:szCs w:val="20"/>
                <w:u w:val="single"/>
              </w:rPr>
            </w:pPr>
            <w:r w:rsidRPr="00761914">
              <w:rPr>
                <w:rFonts w:ascii="Arial" w:hAnsi="Arial" w:cs="Arial"/>
                <w:sz w:val="20"/>
                <w:szCs w:val="20"/>
                <w:u w:val="single"/>
              </w:rPr>
              <w:t>2025</w:t>
            </w:r>
          </w:p>
        </w:tc>
        <w:tc>
          <w:tcPr>
            <w:tcW w:w="1260" w:type="dxa"/>
            <w:vAlign w:val="bottom"/>
            <w:hideMark/>
          </w:tcPr>
          <w:p w14:paraId="1F7A0BBB" w14:textId="1F2E7CF5" w:rsidR="00DC0349" w:rsidRPr="00761914" w:rsidRDefault="002F3D86" w:rsidP="00C8232F">
            <w:pPr>
              <w:spacing w:line="380" w:lineRule="exact"/>
              <w:jc w:val="center"/>
              <w:rPr>
                <w:rFonts w:ascii="Arial" w:hAnsi="Arial" w:cs="Arial"/>
                <w:sz w:val="20"/>
                <w:szCs w:val="20"/>
                <w:u w:val="single"/>
              </w:rPr>
            </w:pPr>
            <w:r w:rsidRPr="00761914">
              <w:rPr>
                <w:rFonts w:ascii="Arial" w:hAnsi="Arial" w:cs="Arial"/>
                <w:sz w:val="20"/>
                <w:szCs w:val="20"/>
                <w:u w:val="single"/>
              </w:rPr>
              <w:t>2026</w:t>
            </w:r>
          </w:p>
        </w:tc>
        <w:tc>
          <w:tcPr>
            <w:tcW w:w="1260" w:type="dxa"/>
            <w:vAlign w:val="bottom"/>
            <w:hideMark/>
          </w:tcPr>
          <w:p w14:paraId="2820BA82" w14:textId="608D668B" w:rsidR="00DC0349" w:rsidRPr="00761914" w:rsidRDefault="002F3D86" w:rsidP="00C8232F">
            <w:pPr>
              <w:spacing w:line="380" w:lineRule="exact"/>
              <w:jc w:val="center"/>
              <w:rPr>
                <w:rFonts w:ascii="Arial" w:hAnsi="Arial" w:cs="Arial"/>
                <w:sz w:val="20"/>
                <w:szCs w:val="20"/>
                <w:u w:val="single"/>
              </w:rPr>
            </w:pPr>
            <w:r w:rsidRPr="00761914">
              <w:rPr>
                <w:rFonts w:ascii="Arial" w:hAnsi="Arial" w:cs="Arial"/>
                <w:sz w:val="20"/>
                <w:szCs w:val="20"/>
                <w:u w:val="single"/>
              </w:rPr>
              <w:t>2025</w:t>
            </w:r>
          </w:p>
        </w:tc>
      </w:tr>
      <w:tr w:rsidR="0018104A" w:rsidRPr="00457DC6" w14:paraId="49E430F9" w14:textId="77777777" w:rsidTr="00A636B4">
        <w:trPr>
          <w:cantSplit/>
        </w:trPr>
        <w:tc>
          <w:tcPr>
            <w:tcW w:w="4140" w:type="dxa"/>
            <w:vAlign w:val="bottom"/>
          </w:tcPr>
          <w:p w14:paraId="44D3F983" w14:textId="67E5E20B" w:rsidR="0018104A" w:rsidRPr="00761914" w:rsidRDefault="0018104A" w:rsidP="006648E4">
            <w:pPr>
              <w:spacing w:line="380" w:lineRule="exact"/>
              <w:ind w:left="173" w:hanging="98"/>
              <w:rPr>
                <w:rFonts w:ascii="Arial" w:hAnsi="Arial" w:cs="Arial"/>
                <w:sz w:val="20"/>
                <w:szCs w:val="20"/>
              </w:rPr>
            </w:pPr>
            <w:r w:rsidRPr="00761914">
              <w:rPr>
                <w:rFonts w:ascii="Arial" w:hAnsi="Arial" w:cs="Arial"/>
                <w:sz w:val="20"/>
                <w:szCs w:val="20"/>
              </w:rPr>
              <w:t>Deferred tax on actuarial gains and losses</w:t>
            </w:r>
          </w:p>
        </w:tc>
        <w:tc>
          <w:tcPr>
            <w:tcW w:w="1260" w:type="dxa"/>
            <w:vAlign w:val="bottom"/>
          </w:tcPr>
          <w:p w14:paraId="1317E980" w14:textId="518E846E" w:rsidR="0018104A" w:rsidRPr="00761914" w:rsidRDefault="00BC1C78" w:rsidP="0018104A">
            <w:pPr>
              <w:tabs>
                <w:tab w:val="decimal" w:pos="790"/>
              </w:tabs>
              <w:spacing w:line="380" w:lineRule="exact"/>
              <w:rPr>
                <w:rFonts w:ascii="Arial" w:hAnsi="Arial" w:cs="Arial"/>
                <w:sz w:val="20"/>
                <w:szCs w:val="20"/>
              </w:rPr>
            </w:pPr>
            <w:r w:rsidRPr="00761914">
              <w:rPr>
                <w:rFonts w:ascii="Arial" w:hAnsi="Arial" w:cs="Arial"/>
                <w:sz w:val="20"/>
                <w:szCs w:val="20"/>
              </w:rPr>
              <w:t>-</w:t>
            </w:r>
          </w:p>
        </w:tc>
        <w:tc>
          <w:tcPr>
            <w:tcW w:w="1260" w:type="dxa"/>
            <w:vAlign w:val="bottom"/>
          </w:tcPr>
          <w:p w14:paraId="176599A3" w14:textId="0711F09C" w:rsidR="0018104A" w:rsidRPr="00761914" w:rsidRDefault="0018104A" w:rsidP="0018104A">
            <w:pPr>
              <w:tabs>
                <w:tab w:val="decimal" w:pos="790"/>
              </w:tabs>
              <w:spacing w:line="380" w:lineRule="exact"/>
              <w:rPr>
                <w:rFonts w:ascii="Arial" w:hAnsi="Arial" w:cs="Arial"/>
                <w:sz w:val="20"/>
                <w:szCs w:val="20"/>
              </w:rPr>
            </w:pPr>
            <w:r w:rsidRPr="00761914">
              <w:rPr>
                <w:rFonts w:ascii="Arial" w:hAnsi="Arial" w:cs="Arial"/>
                <w:sz w:val="20"/>
                <w:szCs w:val="20"/>
              </w:rPr>
              <w:t>2</w:t>
            </w:r>
          </w:p>
        </w:tc>
        <w:tc>
          <w:tcPr>
            <w:tcW w:w="1260" w:type="dxa"/>
            <w:vAlign w:val="bottom"/>
          </w:tcPr>
          <w:p w14:paraId="2FC3B64B" w14:textId="637B617A" w:rsidR="0018104A" w:rsidRPr="00761914" w:rsidRDefault="00BC1C78" w:rsidP="0018104A">
            <w:pPr>
              <w:tabs>
                <w:tab w:val="decimal" w:pos="790"/>
              </w:tabs>
              <w:spacing w:line="380" w:lineRule="exact"/>
              <w:rPr>
                <w:rFonts w:ascii="Arial" w:hAnsi="Arial" w:cs="Arial"/>
                <w:sz w:val="20"/>
                <w:szCs w:val="20"/>
              </w:rPr>
            </w:pPr>
            <w:r w:rsidRPr="00761914">
              <w:rPr>
                <w:rFonts w:ascii="Arial" w:hAnsi="Arial" w:cs="Arial"/>
                <w:sz w:val="20"/>
                <w:szCs w:val="20"/>
              </w:rPr>
              <w:t>-</w:t>
            </w:r>
          </w:p>
        </w:tc>
        <w:tc>
          <w:tcPr>
            <w:tcW w:w="1260" w:type="dxa"/>
            <w:vAlign w:val="bottom"/>
          </w:tcPr>
          <w:p w14:paraId="023517F1" w14:textId="44818AF6" w:rsidR="0018104A" w:rsidRPr="00761914" w:rsidRDefault="000D5155" w:rsidP="0018104A">
            <w:pPr>
              <w:tabs>
                <w:tab w:val="decimal" w:pos="790"/>
              </w:tabs>
              <w:spacing w:line="380" w:lineRule="exact"/>
              <w:rPr>
                <w:rFonts w:ascii="Arial" w:hAnsi="Arial" w:cs="Arial"/>
                <w:sz w:val="20"/>
                <w:szCs w:val="20"/>
              </w:rPr>
            </w:pPr>
            <w:r w:rsidRPr="00761914">
              <w:rPr>
                <w:rFonts w:ascii="Arial" w:hAnsi="Arial" w:cs="Arial"/>
                <w:sz w:val="20"/>
                <w:szCs w:val="20"/>
              </w:rPr>
              <w:t>(</w:t>
            </w:r>
            <w:r w:rsidR="0018104A" w:rsidRPr="00761914">
              <w:rPr>
                <w:rFonts w:ascii="Arial" w:hAnsi="Arial" w:cs="Arial"/>
                <w:sz w:val="20"/>
                <w:szCs w:val="20"/>
              </w:rPr>
              <w:t>2</w:t>
            </w:r>
            <w:r w:rsidRPr="00761914">
              <w:rPr>
                <w:rFonts w:ascii="Arial" w:hAnsi="Arial" w:cs="Arial"/>
                <w:sz w:val="20"/>
                <w:szCs w:val="20"/>
              </w:rPr>
              <w:t>)</w:t>
            </w:r>
          </w:p>
        </w:tc>
      </w:tr>
      <w:tr w:rsidR="0018104A" w:rsidRPr="00457DC6" w14:paraId="46F53281" w14:textId="77777777" w:rsidTr="00A636B4">
        <w:trPr>
          <w:cantSplit/>
        </w:trPr>
        <w:tc>
          <w:tcPr>
            <w:tcW w:w="4140" w:type="dxa"/>
            <w:vAlign w:val="bottom"/>
            <w:hideMark/>
          </w:tcPr>
          <w:p w14:paraId="1CB16CB4" w14:textId="1B7585DF" w:rsidR="0018104A" w:rsidRPr="00761914" w:rsidRDefault="0018104A" w:rsidP="006648E4">
            <w:pPr>
              <w:spacing w:line="380" w:lineRule="exact"/>
              <w:ind w:left="255" w:hanging="180"/>
              <w:rPr>
                <w:rFonts w:ascii="Arial" w:hAnsi="Arial" w:cs="Arial"/>
                <w:sz w:val="20"/>
                <w:szCs w:val="20"/>
              </w:rPr>
            </w:pPr>
            <w:r w:rsidRPr="00761914">
              <w:rPr>
                <w:rFonts w:ascii="Arial" w:hAnsi="Arial" w:cs="Arial"/>
                <w:sz w:val="20"/>
                <w:szCs w:val="20"/>
              </w:rPr>
              <w:t xml:space="preserve">Deferred tax on gain </w:t>
            </w:r>
            <w:r w:rsidR="000D5155" w:rsidRPr="00761914">
              <w:rPr>
                <w:rFonts w:ascii="Arial" w:hAnsi="Arial" w:cs="Arial"/>
                <w:sz w:val="20"/>
                <w:szCs w:val="20"/>
              </w:rPr>
              <w:t xml:space="preserve">(loss) </w:t>
            </w:r>
            <w:r w:rsidRPr="00761914">
              <w:rPr>
                <w:rFonts w:ascii="Arial" w:hAnsi="Arial" w:cs="Arial"/>
                <w:sz w:val="20"/>
                <w:szCs w:val="20"/>
              </w:rPr>
              <w:t>from changes in value of investments in equity instruments</w:t>
            </w:r>
          </w:p>
        </w:tc>
        <w:tc>
          <w:tcPr>
            <w:tcW w:w="1260" w:type="dxa"/>
            <w:vAlign w:val="bottom"/>
          </w:tcPr>
          <w:p w14:paraId="5DA3E681" w14:textId="033C711C" w:rsidR="0018104A" w:rsidRPr="00761914" w:rsidRDefault="0065369F" w:rsidP="0018104A">
            <w:pPr>
              <w:pBdr>
                <w:bottom w:val="single" w:sz="4" w:space="1" w:color="auto"/>
              </w:pBdr>
              <w:tabs>
                <w:tab w:val="decimal" w:pos="790"/>
              </w:tabs>
              <w:spacing w:line="380" w:lineRule="exact"/>
              <w:rPr>
                <w:rFonts w:ascii="Arial" w:hAnsi="Arial" w:cs="Arial"/>
                <w:sz w:val="20"/>
                <w:szCs w:val="20"/>
              </w:rPr>
            </w:pPr>
            <w:r w:rsidRPr="00761914">
              <w:rPr>
                <w:rFonts w:ascii="Arial" w:hAnsi="Arial" w:cs="Arial"/>
                <w:sz w:val="20"/>
                <w:szCs w:val="20"/>
              </w:rPr>
              <w:t>164</w:t>
            </w:r>
          </w:p>
        </w:tc>
        <w:tc>
          <w:tcPr>
            <w:tcW w:w="1260" w:type="dxa"/>
            <w:vAlign w:val="bottom"/>
          </w:tcPr>
          <w:p w14:paraId="73CED264" w14:textId="4EA228E1" w:rsidR="0018104A" w:rsidRPr="00761914" w:rsidRDefault="000D5155" w:rsidP="0018104A">
            <w:pPr>
              <w:pBdr>
                <w:bottom w:val="single" w:sz="4" w:space="1" w:color="auto"/>
              </w:pBdr>
              <w:tabs>
                <w:tab w:val="decimal" w:pos="790"/>
              </w:tabs>
              <w:spacing w:line="380" w:lineRule="exact"/>
              <w:rPr>
                <w:rFonts w:ascii="Arial" w:hAnsi="Arial" w:cs="Arial"/>
                <w:sz w:val="20"/>
                <w:szCs w:val="20"/>
              </w:rPr>
            </w:pPr>
            <w:r w:rsidRPr="00761914">
              <w:rPr>
                <w:rFonts w:ascii="Arial" w:hAnsi="Arial" w:cs="Arial"/>
                <w:sz w:val="20"/>
                <w:szCs w:val="20"/>
              </w:rPr>
              <w:t>(</w:t>
            </w:r>
            <w:r w:rsidR="0018104A" w:rsidRPr="00761914">
              <w:rPr>
                <w:rFonts w:ascii="Arial" w:hAnsi="Arial" w:cs="Arial"/>
                <w:sz w:val="20"/>
                <w:szCs w:val="20"/>
              </w:rPr>
              <w:t>511</w:t>
            </w:r>
            <w:r w:rsidRPr="00761914">
              <w:rPr>
                <w:rFonts w:ascii="Arial" w:hAnsi="Arial" w:cs="Arial"/>
                <w:sz w:val="20"/>
                <w:szCs w:val="20"/>
              </w:rPr>
              <w:t>)</w:t>
            </w:r>
          </w:p>
        </w:tc>
        <w:tc>
          <w:tcPr>
            <w:tcW w:w="1260" w:type="dxa"/>
            <w:vAlign w:val="bottom"/>
          </w:tcPr>
          <w:p w14:paraId="606A41A9" w14:textId="257C1474" w:rsidR="0018104A" w:rsidRPr="00761914" w:rsidRDefault="0065369F" w:rsidP="0018104A">
            <w:pPr>
              <w:pBdr>
                <w:bottom w:val="single" w:sz="4" w:space="1" w:color="auto"/>
              </w:pBdr>
              <w:tabs>
                <w:tab w:val="decimal" w:pos="790"/>
              </w:tabs>
              <w:spacing w:line="380" w:lineRule="exact"/>
              <w:rPr>
                <w:rFonts w:ascii="Arial" w:hAnsi="Arial" w:cs="Arial"/>
                <w:sz w:val="20"/>
                <w:szCs w:val="20"/>
              </w:rPr>
            </w:pPr>
            <w:r w:rsidRPr="00761914">
              <w:rPr>
                <w:rFonts w:ascii="Arial" w:hAnsi="Arial" w:cs="Arial"/>
                <w:sz w:val="20"/>
                <w:szCs w:val="20"/>
              </w:rPr>
              <w:t>164</w:t>
            </w:r>
          </w:p>
        </w:tc>
        <w:tc>
          <w:tcPr>
            <w:tcW w:w="1260" w:type="dxa"/>
            <w:vAlign w:val="bottom"/>
          </w:tcPr>
          <w:p w14:paraId="6765C9A2" w14:textId="1271AB55" w:rsidR="0018104A" w:rsidRPr="00761914" w:rsidRDefault="000D5155" w:rsidP="0018104A">
            <w:pPr>
              <w:pBdr>
                <w:bottom w:val="single" w:sz="4" w:space="1" w:color="auto"/>
              </w:pBdr>
              <w:tabs>
                <w:tab w:val="decimal" w:pos="790"/>
              </w:tabs>
              <w:spacing w:line="380" w:lineRule="exact"/>
              <w:rPr>
                <w:rFonts w:ascii="Arial" w:hAnsi="Arial" w:cs="Arial"/>
                <w:sz w:val="20"/>
                <w:szCs w:val="20"/>
              </w:rPr>
            </w:pPr>
            <w:r w:rsidRPr="00761914">
              <w:rPr>
                <w:rFonts w:ascii="Arial" w:hAnsi="Arial" w:cs="Arial"/>
                <w:sz w:val="20"/>
                <w:szCs w:val="20"/>
              </w:rPr>
              <w:t>(</w:t>
            </w:r>
            <w:r w:rsidR="0018104A" w:rsidRPr="00761914">
              <w:rPr>
                <w:rFonts w:ascii="Arial" w:hAnsi="Arial" w:cs="Arial"/>
                <w:sz w:val="20"/>
                <w:szCs w:val="20"/>
              </w:rPr>
              <w:t>517</w:t>
            </w:r>
            <w:r w:rsidRPr="00761914">
              <w:rPr>
                <w:rFonts w:ascii="Arial" w:hAnsi="Arial" w:cs="Arial"/>
                <w:sz w:val="20"/>
                <w:szCs w:val="20"/>
              </w:rPr>
              <w:t>)</w:t>
            </w:r>
          </w:p>
        </w:tc>
      </w:tr>
      <w:tr w:rsidR="0018104A" w:rsidRPr="00457DC6" w14:paraId="2034E0F2" w14:textId="77777777" w:rsidTr="00A636B4">
        <w:trPr>
          <w:cantSplit/>
        </w:trPr>
        <w:tc>
          <w:tcPr>
            <w:tcW w:w="4140" w:type="dxa"/>
            <w:vAlign w:val="bottom"/>
            <w:hideMark/>
          </w:tcPr>
          <w:p w14:paraId="479F52DC" w14:textId="77777777" w:rsidR="0018104A" w:rsidRPr="00761914" w:rsidRDefault="0018104A" w:rsidP="006648E4">
            <w:pPr>
              <w:spacing w:line="380" w:lineRule="exact"/>
              <w:ind w:left="173" w:hanging="98"/>
              <w:rPr>
                <w:rFonts w:ascii="Arial" w:hAnsi="Arial" w:cs="Arial"/>
                <w:sz w:val="20"/>
                <w:szCs w:val="20"/>
              </w:rPr>
            </w:pPr>
            <w:r w:rsidRPr="00761914">
              <w:rPr>
                <w:rFonts w:ascii="Arial" w:hAnsi="Arial" w:cs="Arial"/>
                <w:sz w:val="20"/>
                <w:szCs w:val="20"/>
              </w:rPr>
              <w:t>Total</w:t>
            </w:r>
          </w:p>
        </w:tc>
        <w:tc>
          <w:tcPr>
            <w:tcW w:w="1260" w:type="dxa"/>
            <w:vAlign w:val="bottom"/>
          </w:tcPr>
          <w:p w14:paraId="463A8D26" w14:textId="2A58A72F" w:rsidR="0018104A" w:rsidRPr="00761914" w:rsidRDefault="0065369F" w:rsidP="0018104A">
            <w:pPr>
              <w:pBdr>
                <w:bottom w:val="double" w:sz="4" w:space="1" w:color="auto"/>
              </w:pBdr>
              <w:tabs>
                <w:tab w:val="decimal" w:pos="790"/>
              </w:tabs>
              <w:spacing w:line="380" w:lineRule="exact"/>
              <w:rPr>
                <w:rFonts w:ascii="Arial" w:hAnsi="Arial" w:cs="Arial"/>
                <w:sz w:val="20"/>
                <w:szCs w:val="20"/>
              </w:rPr>
            </w:pPr>
            <w:r w:rsidRPr="00761914">
              <w:rPr>
                <w:rFonts w:ascii="Arial" w:hAnsi="Arial" w:cs="Arial"/>
                <w:sz w:val="20"/>
                <w:szCs w:val="20"/>
              </w:rPr>
              <w:t>164</w:t>
            </w:r>
          </w:p>
        </w:tc>
        <w:tc>
          <w:tcPr>
            <w:tcW w:w="1260" w:type="dxa"/>
            <w:vAlign w:val="bottom"/>
          </w:tcPr>
          <w:p w14:paraId="4F45D2BB" w14:textId="3D1BBF53" w:rsidR="0018104A" w:rsidRPr="00761914" w:rsidRDefault="000D5155" w:rsidP="0018104A">
            <w:pPr>
              <w:pBdr>
                <w:bottom w:val="double" w:sz="4" w:space="1" w:color="auto"/>
              </w:pBdr>
              <w:tabs>
                <w:tab w:val="decimal" w:pos="790"/>
              </w:tabs>
              <w:spacing w:line="380" w:lineRule="exact"/>
              <w:rPr>
                <w:rFonts w:ascii="Arial" w:hAnsi="Arial" w:cs="Arial"/>
                <w:sz w:val="20"/>
                <w:szCs w:val="20"/>
              </w:rPr>
            </w:pPr>
            <w:r w:rsidRPr="00761914">
              <w:rPr>
                <w:rFonts w:ascii="Arial" w:hAnsi="Arial" w:cs="Arial"/>
                <w:sz w:val="20"/>
                <w:szCs w:val="20"/>
              </w:rPr>
              <w:t>(</w:t>
            </w:r>
            <w:r w:rsidR="0018104A" w:rsidRPr="00761914">
              <w:rPr>
                <w:rFonts w:ascii="Arial" w:hAnsi="Arial" w:cs="Arial"/>
                <w:sz w:val="20"/>
                <w:szCs w:val="20"/>
              </w:rPr>
              <w:t>509</w:t>
            </w:r>
            <w:r w:rsidRPr="00761914">
              <w:rPr>
                <w:rFonts w:ascii="Arial" w:hAnsi="Arial" w:cs="Arial"/>
                <w:sz w:val="20"/>
                <w:szCs w:val="20"/>
              </w:rPr>
              <w:t>)</w:t>
            </w:r>
          </w:p>
        </w:tc>
        <w:tc>
          <w:tcPr>
            <w:tcW w:w="1260" w:type="dxa"/>
            <w:vAlign w:val="bottom"/>
          </w:tcPr>
          <w:p w14:paraId="44B2274D" w14:textId="5CCCDCCB" w:rsidR="0018104A" w:rsidRPr="00761914" w:rsidRDefault="0065369F" w:rsidP="0018104A">
            <w:pPr>
              <w:pBdr>
                <w:bottom w:val="double" w:sz="4" w:space="1" w:color="auto"/>
              </w:pBdr>
              <w:tabs>
                <w:tab w:val="decimal" w:pos="790"/>
              </w:tabs>
              <w:spacing w:line="380" w:lineRule="exact"/>
              <w:rPr>
                <w:rFonts w:ascii="Arial" w:hAnsi="Arial" w:cs="Arial"/>
                <w:sz w:val="20"/>
                <w:szCs w:val="20"/>
              </w:rPr>
            </w:pPr>
            <w:r w:rsidRPr="00761914">
              <w:rPr>
                <w:rFonts w:ascii="Arial" w:hAnsi="Arial" w:cs="Arial"/>
                <w:sz w:val="20"/>
                <w:szCs w:val="20"/>
              </w:rPr>
              <w:t>164</w:t>
            </w:r>
          </w:p>
        </w:tc>
        <w:tc>
          <w:tcPr>
            <w:tcW w:w="1260" w:type="dxa"/>
            <w:vAlign w:val="bottom"/>
          </w:tcPr>
          <w:p w14:paraId="019A86E0" w14:textId="05300F34" w:rsidR="0018104A" w:rsidRPr="00761914" w:rsidRDefault="000D5155" w:rsidP="0018104A">
            <w:pPr>
              <w:pBdr>
                <w:bottom w:val="double" w:sz="4" w:space="1" w:color="auto"/>
              </w:pBdr>
              <w:tabs>
                <w:tab w:val="decimal" w:pos="790"/>
              </w:tabs>
              <w:spacing w:line="380" w:lineRule="exact"/>
              <w:rPr>
                <w:rFonts w:ascii="Arial" w:hAnsi="Arial" w:cs="Arial"/>
                <w:sz w:val="20"/>
                <w:szCs w:val="20"/>
              </w:rPr>
            </w:pPr>
            <w:r w:rsidRPr="00761914">
              <w:rPr>
                <w:rFonts w:ascii="Arial" w:hAnsi="Arial" w:cs="Arial"/>
                <w:sz w:val="20"/>
                <w:szCs w:val="20"/>
              </w:rPr>
              <w:t>(</w:t>
            </w:r>
            <w:r w:rsidR="0018104A" w:rsidRPr="00761914">
              <w:rPr>
                <w:rFonts w:ascii="Arial" w:hAnsi="Arial" w:cs="Arial"/>
                <w:sz w:val="20"/>
                <w:szCs w:val="20"/>
              </w:rPr>
              <w:t>519</w:t>
            </w:r>
            <w:r w:rsidRPr="00761914">
              <w:rPr>
                <w:rFonts w:ascii="Arial" w:hAnsi="Arial" w:cs="Arial"/>
                <w:sz w:val="20"/>
                <w:szCs w:val="20"/>
              </w:rPr>
              <w:t>)</w:t>
            </w:r>
          </w:p>
        </w:tc>
      </w:tr>
    </w:tbl>
    <w:p w14:paraId="0D40143D" w14:textId="0F576648" w:rsidR="001C2B3C" w:rsidRPr="00761914" w:rsidRDefault="001C2B3C" w:rsidP="005D6C6B">
      <w:pPr>
        <w:spacing w:before="240" w:after="120" w:line="380" w:lineRule="exact"/>
        <w:ind w:left="634"/>
        <w:jc w:val="thaiDistribute"/>
        <w:rPr>
          <w:rFonts w:ascii="Arial" w:hAnsi="Arial" w:cs="Arial"/>
          <w:sz w:val="22"/>
          <w:szCs w:val="22"/>
        </w:rPr>
      </w:pPr>
      <w:r w:rsidRPr="00761914">
        <w:rPr>
          <w:rFonts w:ascii="Arial" w:hAnsi="Arial" w:cs="Arial"/>
          <w:sz w:val="22"/>
          <w:szCs w:val="22"/>
        </w:rPr>
        <w:br w:type="page"/>
      </w:r>
    </w:p>
    <w:p w14:paraId="18297C75" w14:textId="77777777" w:rsidR="00835CEF" w:rsidRPr="00761914" w:rsidRDefault="00835CEF" w:rsidP="00835CEF">
      <w:pPr>
        <w:spacing w:before="240" w:after="120" w:line="380" w:lineRule="exact"/>
        <w:ind w:left="634"/>
        <w:jc w:val="thaiDistribute"/>
        <w:rPr>
          <w:rFonts w:ascii="Arial" w:hAnsi="Arial" w:cs="Arial"/>
          <w:sz w:val="22"/>
          <w:szCs w:val="22"/>
        </w:rPr>
      </w:pPr>
      <w:r w:rsidRPr="00761914">
        <w:rPr>
          <w:rFonts w:ascii="Arial" w:hAnsi="Arial" w:cs="Arial"/>
          <w:sz w:val="22"/>
          <w:szCs w:val="22"/>
        </w:rPr>
        <w:t>The reconciliation between accounting profit (loss) and income tax expense is shown below.</w:t>
      </w:r>
    </w:p>
    <w:tbl>
      <w:tblPr>
        <w:tblW w:w="9090" w:type="dxa"/>
        <w:tblInd w:w="540" w:type="dxa"/>
        <w:tblLayout w:type="fixed"/>
        <w:tblLook w:val="0000" w:firstRow="0" w:lastRow="0" w:firstColumn="0" w:lastColumn="0" w:noHBand="0" w:noVBand="0"/>
      </w:tblPr>
      <w:tblGrid>
        <w:gridCol w:w="4050"/>
        <w:gridCol w:w="1260"/>
        <w:gridCol w:w="1260"/>
        <w:gridCol w:w="1260"/>
        <w:gridCol w:w="1260"/>
      </w:tblGrid>
      <w:tr w:rsidR="00835CEF" w:rsidRPr="00457DC6" w14:paraId="134FA8D8" w14:textId="77777777" w:rsidTr="00F31E89">
        <w:trPr>
          <w:tblHeader/>
        </w:trPr>
        <w:tc>
          <w:tcPr>
            <w:tcW w:w="9090" w:type="dxa"/>
            <w:gridSpan w:val="5"/>
            <w:vAlign w:val="bottom"/>
          </w:tcPr>
          <w:p w14:paraId="0A986462" w14:textId="4098A52F" w:rsidR="00835CEF" w:rsidRPr="00761914" w:rsidRDefault="00835CEF" w:rsidP="00F31E89">
            <w:pPr>
              <w:spacing w:line="380" w:lineRule="exact"/>
              <w:jc w:val="right"/>
              <w:rPr>
                <w:rFonts w:ascii="Arial" w:hAnsi="Arial" w:cs="Arial"/>
                <w:sz w:val="18"/>
                <w:szCs w:val="18"/>
              </w:rPr>
            </w:pPr>
            <w:r w:rsidRPr="00761914">
              <w:rPr>
                <w:rFonts w:ascii="Arial" w:hAnsi="Arial" w:cs="Arial"/>
                <w:sz w:val="18"/>
                <w:szCs w:val="18"/>
              </w:rPr>
              <w:t xml:space="preserve">(Unit: </w:t>
            </w:r>
            <w:r w:rsidR="00750E52" w:rsidRPr="00761914">
              <w:rPr>
                <w:rFonts w:ascii="Arial" w:hAnsi="Arial" w:cs="Arial"/>
                <w:sz w:val="18"/>
                <w:szCs w:val="18"/>
              </w:rPr>
              <w:t>Million</w:t>
            </w:r>
            <w:r w:rsidRPr="00761914">
              <w:rPr>
                <w:rFonts w:ascii="Arial" w:hAnsi="Arial" w:cs="Arial"/>
                <w:sz w:val="18"/>
                <w:szCs w:val="18"/>
              </w:rPr>
              <w:t xml:space="preserve"> Baht)</w:t>
            </w:r>
          </w:p>
        </w:tc>
      </w:tr>
      <w:tr w:rsidR="00835CEF" w:rsidRPr="00457DC6" w14:paraId="5834D9DC" w14:textId="77777777" w:rsidTr="00F31E89">
        <w:trPr>
          <w:tblHeader/>
        </w:trPr>
        <w:tc>
          <w:tcPr>
            <w:tcW w:w="4050" w:type="dxa"/>
            <w:vAlign w:val="bottom"/>
          </w:tcPr>
          <w:p w14:paraId="720D2482" w14:textId="77777777" w:rsidR="00835CEF" w:rsidRPr="00761914" w:rsidRDefault="00835CEF" w:rsidP="00F31E89">
            <w:pPr>
              <w:spacing w:line="380" w:lineRule="exact"/>
              <w:jc w:val="center"/>
              <w:rPr>
                <w:rFonts w:ascii="Arial" w:hAnsi="Arial" w:cs="Arial"/>
                <w:sz w:val="18"/>
                <w:szCs w:val="18"/>
              </w:rPr>
            </w:pPr>
          </w:p>
        </w:tc>
        <w:tc>
          <w:tcPr>
            <w:tcW w:w="2520" w:type="dxa"/>
            <w:gridSpan w:val="2"/>
            <w:vAlign w:val="bottom"/>
          </w:tcPr>
          <w:p w14:paraId="7D3E7859" w14:textId="77777777" w:rsidR="00835CEF" w:rsidRPr="00761914" w:rsidRDefault="00835CEF" w:rsidP="00F31E89">
            <w:pPr>
              <w:pBdr>
                <w:bottom w:val="single" w:sz="6" w:space="1" w:color="auto"/>
              </w:pBdr>
              <w:spacing w:line="380" w:lineRule="exact"/>
              <w:jc w:val="center"/>
              <w:rPr>
                <w:rFonts w:ascii="Arial" w:hAnsi="Arial" w:cs="Arial"/>
                <w:sz w:val="18"/>
                <w:szCs w:val="18"/>
              </w:rPr>
            </w:pPr>
            <w:r w:rsidRPr="00761914">
              <w:rPr>
                <w:rFonts w:ascii="Arial" w:hAnsi="Arial" w:cs="Arial"/>
                <w:sz w:val="18"/>
                <w:szCs w:val="18"/>
              </w:rPr>
              <w:t>Consolidated</w:t>
            </w:r>
            <w:r w:rsidRPr="00761914">
              <w:rPr>
                <w:rFonts w:ascii="Arial" w:hAnsi="Arial" w:cs="Arial"/>
                <w:sz w:val="18"/>
                <w:szCs w:val="18"/>
              </w:rPr>
              <w:br/>
              <w:t>financial statements</w:t>
            </w:r>
          </w:p>
        </w:tc>
        <w:tc>
          <w:tcPr>
            <w:tcW w:w="2520" w:type="dxa"/>
            <w:gridSpan w:val="2"/>
            <w:vAlign w:val="bottom"/>
          </w:tcPr>
          <w:p w14:paraId="609BE88A" w14:textId="77777777" w:rsidR="00835CEF" w:rsidRPr="00761914" w:rsidRDefault="00835CEF" w:rsidP="00F31E89">
            <w:pPr>
              <w:pBdr>
                <w:bottom w:val="single" w:sz="6" w:space="1" w:color="auto"/>
              </w:pBdr>
              <w:spacing w:line="380" w:lineRule="exact"/>
              <w:jc w:val="center"/>
              <w:rPr>
                <w:rFonts w:ascii="Arial" w:hAnsi="Arial" w:cs="Arial"/>
                <w:sz w:val="18"/>
                <w:szCs w:val="18"/>
              </w:rPr>
            </w:pPr>
            <w:r w:rsidRPr="00761914">
              <w:rPr>
                <w:rFonts w:ascii="Arial" w:hAnsi="Arial" w:cs="Arial"/>
                <w:sz w:val="18"/>
                <w:szCs w:val="18"/>
              </w:rPr>
              <w:t>Separate</w:t>
            </w:r>
            <w:r w:rsidRPr="00761914">
              <w:rPr>
                <w:rFonts w:ascii="Arial" w:hAnsi="Arial" w:cs="Arial"/>
                <w:sz w:val="18"/>
                <w:szCs w:val="18"/>
              </w:rPr>
              <w:br/>
              <w:t>financial statements</w:t>
            </w:r>
          </w:p>
        </w:tc>
      </w:tr>
      <w:tr w:rsidR="00835CEF" w:rsidRPr="00457DC6" w14:paraId="1298760C" w14:textId="77777777" w:rsidTr="00F31E89">
        <w:trPr>
          <w:tblHeader/>
        </w:trPr>
        <w:tc>
          <w:tcPr>
            <w:tcW w:w="4050" w:type="dxa"/>
            <w:vAlign w:val="bottom"/>
          </w:tcPr>
          <w:p w14:paraId="7E96C40E" w14:textId="77777777" w:rsidR="00835CEF" w:rsidRPr="00761914" w:rsidRDefault="00835CEF" w:rsidP="00F31E89">
            <w:pPr>
              <w:spacing w:line="380" w:lineRule="exact"/>
              <w:jc w:val="center"/>
              <w:rPr>
                <w:rFonts w:ascii="Arial" w:hAnsi="Arial" w:cs="Arial"/>
                <w:sz w:val="18"/>
                <w:szCs w:val="18"/>
              </w:rPr>
            </w:pPr>
          </w:p>
        </w:tc>
        <w:tc>
          <w:tcPr>
            <w:tcW w:w="1260" w:type="dxa"/>
            <w:vAlign w:val="bottom"/>
          </w:tcPr>
          <w:p w14:paraId="78EC45F1" w14:textId="27D664F0" w:rsidR="00835CEF" w:rsidRPr="00761914" w:rsidRDefault="002F3D86" w:rsidP="00F31E89">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260" w:type="dxa"/>
            <w:vAlign w:val="bottom"/>
          </w:tcPr>
          <w:p w14:paraId="1B442E4E" w14:textId="48904675" w:rsidR="00835CEF" w:rsidRPr="00761914" w:rsidRDefault="002F3D86" w:rsidP="00F31E89">
            <w:pPr>
              <w:spacing w:line="380" w:lineRule="exact"/>
              <w:jc w:val="center"/>
              <w:rPr>
                <w:rFonts w:ascii="Arial" w:hAnsi="Arial" w:cs="Arial"/>
                <w:sz w:val="18"/>
                <w:szCs w:val="18"/>
                <w:u w:val="single"/>
              </w:rPr>
            </w:pPr>
            <w:r w:rsidRPr="00761914">
              <w:rPr>
                <w:rFonts w:ascii="Arial" w:hAnsi="Arial" w:cs="Arial"/>
                <w:sz w:val="18"/>
                <w:szCs w:val="18"/>
                <w:u w:val="single"/>
              </w:rPr>
              <w:t>2025</w:t>
            </w:r>
          </w:p>
        </w:tc>
        <w:tc>
          <w:tcPr>
            <w:tcW w:w="1260" w:type="dxa"/>
            <w:vAlign w:val="bottom"/>
          </w:tcPr>
          <w:p w14:paraId="21B134A3" w14:textId="61E7BE07" w:rsidR="00835CEF" w:rsidRPr="00761914" w:rsidRDefault="002F3D86" w:rsidP="00F31E89">
            <w:pPr>
              <w:spacing w:line="380" w:lineRule="exact"/>
              <w:jc w:val="center"/>
              <w:rPr>
                <w:rFonts w:ascii="Arial" w:hAnsi="Arial" w:cs="Arial"/>
                <w:sz w:val="18"/>
                <w:szCs w:val="18"/>
                <w:u w:val="single"/>
              </w:rPr>
            </w:pPr>
            <w:r w:rsidRPr="00761914">
              <w:rPr>
                <w:rFonts w:ascii="Arial" w:hAnsi="Arial" w:cs="Arial"/>
                <w:sz w:val="18"/>
                <w:szCs w:val="18"/>
                <w:u w:val="single"/>
              </w:rPr>
              <w:t>2026</w:t>
            </w:r>
          </w:p>
        </w:tc>
        <w:tc>
          <w:tcPr>
            <w:tcW w:w="1260" w:type="dxa"/>
            <w:vAlign w:val="bottom"/>
          </w:tcPr>
          <w:p w14:paraId="263D23F0" w14:textId="3122B4EE" w:rsidR="00835CEF" w:rsidRPr="00761914" w:rsidRDefault="002F3D86" w:rsidP="00F31E89">
            <w:pPr>
              <w:spacing w:line="380" w:lineRule="exact"/>
              <w:jc w:val="center"/>
              <w:rPr>
                <w:rFonts w:ascii="Arial" w:hAnsi="Arial" w:cs="Arial"/>
                <w:sz w:val="18"/>
                <w:szCs w:val="18"/>
                <w:u w:val="single"/>
              </w:rPr>
            </w:pPr>
            <w:r w:rsidRPr="00761914">
              <w:rPr>
                <w:rFonts w:ascii="Arial" w:hAnsi="Arial" w:cs="Arial"/>
                <w:sz w:val="18"/>
                <w:szCs w:val="18"/>
                <w:u w:val="single"/>
              </w:rPr>
              <w:t>2025</w:t>
            </w:r>
          </w:p>
        </w:tc>
      </w:tr>
      <w:tr w:rsidR="0018104A" w:rsidRPr="00457DC6" w14:paraId="4AB92C10" w14:textId="77777777" w:rsidTr="006836C3">
        <w:tc>
          <w:tcPr>
            <w:tcW w:w="4050" w:type="dxa"/>
            <w:vAlign w:val="bottom"/>
          </w:tcPr>
          <w:p w14:paraId="7DF56540" w14:textId="77777777" w:rsidR="0018104A" w:rsidRPr="00761914" w:rsidRDefault="0018104A" w:rsidP="006836C3">
            <w:pPr>
              <w:spacing w:line="380" w:lineRule="exact"/>
              <w:ind w:left="170" w:hanging="170"/>
              <w:rPr>
                <w:rFonts w:ascii="Arial" w:hAnsi="Arial" w:cs="Arial"/>
                <w:sz w:val="18"/>
                <w:szCs w:val="18"/>
              </w:rPr>
            </w:pPr>
            <w:r w:rsidRPr="00761914">
              <w:rPr>
                <w:rFonts w:ascii="Arial" w:hAnsi="Arial" w:cs="Arial"/>
                <w:sz w:val="18"/>
                <w:szCs w:val="18"/>
              </w:rPr>
              <w:t>Profit (loss) before income tax expenses</w:t>
            </w:r>
          </w:p>
        </w:tc>
        <w:tc>
          <w:tcPr>
            <w:tcW w:w="1260" w:type="dxa"/>
            <w:vAlign w:val="bottom"/>
          </w:tcPr>
          <w:p w14:paraId="4A3A3F9C" w14:textId="36BB5D25" w:rsidR="0018104A" w:rsidRPr="00761914" w:rsidRDefault="0065369F" w:rsidP="006836C3">
            <w:pPr>
              <w:pBdr>
                <w:bottom w:val="double" w:sz="4" w:space="1" w:color="auto"/>
              </w:pBdr>
              <w:tabs>
                <w:tab w:val="decimal" w:pos="876"/>
              </w:tabs>
              <w:spacing w:line="380" w:lineRule="exact"/>
              <w:rPr>
                <w:rFonts w:ascii="Arial" w:hAnsi="Arial" w:cs="Arial"/>
                <w:sz w:val="18"/>
                <w:szCs w:val="18"/>
              </w:rPr>
            </w:pPr>
            <w:r w:rsidRPr="00761914">
              <w:rPr>
                <w:rFonts w:ascii="Arial" w:hAnsi="Arial" w:cs="Arial"/>
                <w:sz w:val="18"/>
                <w:szCs w:val="18"/>
              </w:rPr>
              <w:t>(1,220)</w:t>
            </w:r>
          </w:p>
        </w:tc>
        <w:tc>
          <w:tcPr>
            <w:tcW w:w="1260" w:type="dxa"/>
            <w:vAlign w:val="bottom"/>
          </w:tcPr>
          <w:p w14:paraId="37A72B26" w14:textId="34FFDEE6" w:rsidR="0018104A" w:rsidRPr="00761914" w:rsidRDefault="0018104A" w:rsidP="006836C3">
            <w:pPr>
              <w:pBdr>
                <w:bottom w:val="double" w:sz="4" w:space="1" w:color="auto"/>
              </w:pBdr>
              <w:tabs>
                <w:tab w:val="decimal" w:pos="876"/>
              </w:tabs>
              <w:spacing w:line="380" w:lineRule="exact"/>
              <w:rPr>
                <w:rFonts w:ascii="Arial" w:hAnsi="Arial" w:cs="Arial"/>
                <w:sz w:val="18"/>
                <w:szCs w:val="18"/>
              </w:rPr>
            </w:pPr>
            <w:r w:rsidRPr="00761914">
              <w:rPr>
                <w:rFonts w:ascii="Arial" w:hAnsi="Arial" w:cs="Arial"/>
                <w:sz w:val="18"/>
                <w:szCs w:val="18"/>
              </w:rPr>
              <w:t>400</w:t>
            </w:r>
          </w:p>
        </w:tc>
        <w:tc>
          <w:tcPr>
            <w:tcW w:w="1260" w:type="dxa"/>
            <w:vAlign w:val="bottom"/>
          </w:tcPr>
          <w:p w14:paraId="232F24BA" w14:textId="337F9B7A" w:rsidR="0018104A" w:rsidRPr="00761914" w:rsidRDefault="0065369F" w:rsidP="006836C3">
            <w:pPr>
              <w:pBdr>
                <w:bottom w:val="double" w:sz="4" w:space="1" w:color="auto"/>
              </w:pBdr>
              <w:tabs>
                <w:tab w:val="decimal" w:pos="876"/>
              </w:tabs>
              <w:spacing w:line="380" w:lineRule="exact"/>
              <w:rPr>
                <w:rFonts w:ascii="Arial" w:hAnsi="Arial" w:cs="Arial"/>
                <w:sz w:val="18"/>
                <w:szCs w:val="18"/>
              </w:rPr>
            </w:pPr>
            <w:r w:rsidRPr="00761914">
              <w:rPr>
                <w:rFonts w:ascii="Arial" w:hAnsi="Arial" w:cs="Arial"/>
                <w:sz w:val="18"/>
                <w:szCs w:val="18"/>
              </w:rPr>
              <w:t>(2,266)</w:t>
            </w:r>
          </w:p>
        </w:tc>
        <w:tc>
          <w:tcPr>
            <w:tcW w:w="1260" w:type="dxa"/>
            <w:vAlign w:val="bottom"/>
          </w:tcPr>
          <w:p w14:paraId="62A0B7D4" w14:textId="3B788DAB" w:rsidR="0018104A" w:rsidRPr="00761914" w:rsidRDefault="0018104A" w:rsidP="006836C3">
            <w:pPr>
              <w:pBdr>
                <w:bottom w:val="double" w:sz="4" w:space="1" w:color="auto"/>
              </w:pBdr>
              <w:tabs>
                <w:tab w:val="decimal" w:pos="876"/>
              </w:tabs>
              <w:spacing w:line="380" w:lineRule="exact"/>
              <w:rPr>
                <w:rFonts w:ascii="Arial" w:hAnsi="Arial" w:cs="Arial"/>
                <w:sz w:val="18"/>
                <w:szCs w:val="18"/>
              </w:rPr>
            </w:pPr>
            <w:r w:rsidRPr="00761914">
              <w:rPr>
                <w:rFonts w:ascii="Arial" w:hAnsi="Arial" w:cs="Arial"/>
                <w:sz w:val="18"/>
                <w:szCs w:val="18"/>
              </w:rPr>
              <w:t>736</w:t>
            </w:r>
          </w:p>
        </w:tc>
      </w:tr>
      <w:tr w:rsidR="0018104A" w:rsidRPr="00457DC6" w14:paraId="2461E42B" w14:textId="77777777" w:rsidTr="006836C3">
        <w:tc>
          <w:tcPr>
            <w:tcW w:w="4050" w:type="dxa"/>
            <w:vAlign w:val="bottom"/>
          </w:tcPr>
          <w:p w14:paraId="3CDC38CE" w14:textId="05E9A612" w:rsidR="0018104A" w:rsidRPr="00761914" w:rsidRDefault="0018104A" w:rsidP="006836C3">
            <w:pPr>
              <w:spacing w:line="380" w:lineRule="exact"/>
              <w:ind w:left="170" w:hanging="170"/>
              <w:rPr>
                <w:rFonts w:ascii="Arial" w:hAnsi="Arial" w:cs="Arial"/>
                <w:sz w:val="18"/>
                <w:szCs w:val="18"/>
                <w:cs/>
              </w:rPr>
            </w:pPr>
            <w:r w:rsidRPr="00761914">
              <w:rPr>
                <w:rFonts w:ascii="Arial" w:hAnsi="Arial" w:cs="Arial"/>
                <w:sz w:val="18"/>
                <w:szCs w:val="18"/>
              </w:rPr>
              <w:t>Applicable tax rate (%)</w:t>
            </w:r>
          </w:p>
        </w:tc>
        <w:tc>
          <w:tcPr>
            <w:tcW w:w="1260" w:type="dxa"/>
            <w:vAlign w:val="bottom"/>
          </w:tcPr>
          <w:p w14:paraId="677C0C41" w14:textId="5B987FE3" w:rsidR="0018104A" w:rsidRPr="00761914" w:rsidRDefault="0065369F" w:rsidP="006836C3">
            <w:pPr>
              <w:tabs>
                <w:tab w:val="decimal" w:pos="876"/>
              </w:tabs>
              <w:spacing w:line="380" w:lineRule="exact"/>
              <w:rPr>
                <w:rFonts w:ascii="Arial" w:hAnsi="Arial" w:cs="Arial"/>
                <w:sz w:val="18"/>
                <w:szCs w:val="18"/>
              </w:rPr>
            </w:pPr>
            <w:r w:rsidRPr="00761914">
              <w:rPr>
                <w:rFonts w:ascii="Arial" w:hAnsi="Arial" w:cs="Arial"/>
                <w:sz w:val="18"/>
                <w:szCs w:val="18"/>
              </w:rPr>
              <w:t>20</w:t>
            </w:r>
          </w:p>
        </w:tc>
        <w:tc>
          <w:tcPr>
            <w:tcW w:w="1260" w:type="dxa"/>
            <w:vAlign w:val="bottom"/>
          </w:tcPr>
          <w:p w14:paraId="1CEEF627" w14:textId="24D9097D"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20</w:t>
            </w:r>
          </w:p>
        </w:tc>
        <w:tc>
          <w:tcPr>
            <w:tcW w:w="1260" w:type="dxa"/>
            <w:vAlign w:val="bottom"/>
          </w:tcPr>
          <w:p w14:paraId="1665F629" w14:textId="3485DCFF" w:rsidR="0018104A" w:rsidRPr="00761914" w:rsidRDefault="0065369F" w:rsidP="006836C3">
            <w:pPr>
              <w:tabs>
                <w:tab w:val="decimal" w:pos="876"/>
              </w:tabs>
              <w:spacing w:line="380" w:lineRule="exact"/>
              <w:rPr>
                <w:rFonts w:ascii="Arial" w:hAnsi="Arial" w:cs="Arial"/>
                <w:sz w:val="18"/>
                <w:szCs w:val="18"/>
              </w:rPr>
            </w:pPr>
            <w:r w:rsidRPr="00761914">
              <w:rPr>
                <w:rFonts w:ascii="Arial" w:hAnsi="Arial" w:cs="Arial"/>
                <w:sz w:val="18"/>
                <w:szCs w:val="18"/>
              </w:rPr>
              <w:t>20</w:t>
            </w:r>
          </w:p>
        </w:tc>
        <w:tc>
          <w:tcPr>
            <w:tcW w:w="1260" w:type="dxa"/>
            <w:vAlign w:val="bottom"/>
          </w:tcPr>
          <w:p w14:paraId="60A13B04" w14:textId="131AED75"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20</w:t>
            </w:r>
          </w:p>
        </w:tc>
      </w:tr>
      <w:tr w:rsidR="0018104A" w:rsidRPr="00457DC6" w14:paraId="1B3CD56F" w14:textId="77777777" w:rsidTr="006836C3">
        <w:tc>
          <w:tcPr>
            <w:tcW w:w="4050" w:type="dxa"/>
            <w:vAlign w:val="bottom"/>
          </w:tcPr>
          <w:p w14:paraId="5A7B05AF" w14:textId="77777777" w:rsidR="0018104A" w:rsidRPr="00761914" w:rsidRDefault="0018104A" w:rsidP="006836C3">
            <w:pPr>
              <w:spacing w:line="380" w:lineRule="exact"/>
              <w:ind w:left="170" w:hanging="170"/>
              <w:rPr>
                <w:rFonts w:ascii="Arial" w:hAnsi="Arial" w:cs="Arial"/>
                <w:spacing w:val="-3"/>
                <w:sz w:val="18"/>
                <w:szCs w:val="18"/>
              </w:rPr>
            </w:pPr>
            <w:r w:rsidRPr="00761914">
              <w:rPr>
                <w:rFonts w:ascii="Arial" w:hAnsi="Arial" w:cs="Arial"/>
                <w:spacing w:val="-3"/>
                <w:sz w:val="18"/>
                <w:szCs w:val="18"/>
              </w:rPr>
              <w:t>Accounting profit (loss) before tax multiplied by income tax rate</w:t>
            </w:r>
          </w:p>
        </w:tc>
        <w:tc>
          <w:tcPr>
            <w:tcW w:w="1260" w:type="dxa"/>
            <w:vAlign w:val="bottom"/>
          </w:tcPr>
          <w:p w14:paraId="3C95F007" w14:textId="1390F17D" w:rsidR="0018104A" w:rsidRPr="00761914" w:rsidRDefault="0065369F" w:rsidP="006836C3">
            <w:pPr>
              <w:tabs>
                <w:tab w:val="decimal" w:pos="876"/>
              </w:tabs>
              <w:spacing w:line="380" w:lineRule="exact"/>
              <w:rPr>
                <w:rFonts w:ascii="Arial" w:hAnsi="Arial" w:cs="Arial"/>
                <w:sz w:val="18"/>
                <w:szCs w:val="18"/>
              </w:rPr>
            </w:pPr>
            <w:r w:rsidRPr="00761914">
              <w:rPr>
                <w:rFonts w:ascii="Arial" w:hAnsi="Arial" w:cs="Arial"/>
                <w:sz w:val="18"/>
                <w:szCs w:val="18"/>
              </w:rPr>
              <w:t>(244)</w:t>
            </w:r>
          </w:p>
        </w:tc>
        <w:tc>
          <w:tcPr>
            <w:tcW w:w="1260" w:type="dxa"/>
            <w:vAlign w:val="bottom"/>
          </w:tcPr>
          <w:p w14:paraId="5F261422" w14:textId="04EEAF9E"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80</w:t>
            </w:r>
          </w:p>
        </w:tc>
        <w:tc>
          <w:tcPr>
            <w:tcW w:w="1260" w:type="dxa"/>
            <w:vAlign w:val="bottom"/>
          </w:tcPr>
          <w:p w14:paraId="52DF4327" w14:textId="070B8B3C" w:rsidR="0018104A" w:rsidRPr="00761914" w:rsidRDefault="0065369F" w:rsidP="006836C3">
            <w:pPr>
              <w:tabs>
                <w:tab w:val="decimal" w:pos="876"/>
              </w:tabs>
              <w:spacing w:line="380" w:lineRule="exact"/>
              <w:rPr>
                <w:rFonts w:ascii="Arial" w:hAnsi="Arial" w:cs="Arial"/>
                <w:sz w:val="18"/>
                <w:szCs w:val="18"/>
              </w:rPr>
            </w:pPr>
            <w:r w:rsidRPr="00761914">
              <w:rPr>
                <w:rFonts w:ascii="Arial" w:hAnsi="Arial" w:cs="Arial"/>
                <w:sz w:val="18"/>
                <w:szCs w:val="18"/>
              </w:rPr>
              <w:t>(</w:t>
            </w:r>
            <w:r w:rsidR="00F44E06" w:rsidRPr="00761914">
              <w:rPr>
                <w:rFonts w:ascii="Arial" w:hAnsi="Arial" w:cs="Arial"/>
                <w:sz w:val="18"/>
                <w:szCs w:val="18"/>
              </w:rPr>
              <w:t>453)</w:t>
            </w:r>
          </w:p>
        </w:tc>
        <w:tc>
          <w:tcPr>
            <w:tcW w:w="1260" w:type="dxa"/>
            <w:vAlign w:val="bottom"/>
          </w:tcPr>
          <w:p w14:paraId="5A201119" w14:textId="29852AE5"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147</w:t>
            </w:r>
          </w:p>
        </w:tc>
      </w:tr>
      <w:tr w:rsidR="006851B5" w:rsidRPr="00457DC6" w14:paraId="6F3B91AB" w14:textId="77777777" w:rsidTr="00F61258">
        <w:tc>
          <w:tcPr>
            <w:tcW w:w="4050" w:type="dxa"/>
            <w:vAlign w:val="bottom"/>
          </w:tcPr>
          <w:p w14:paraId="27DC7B02" w14:textId="77777777" w:rsidR="006851B5" w:rsidRPr="00761914" w:rsidRDefault="006851B5" w:rsidP="00F61258">
            <w:pPr>
              <w:spacing w:line="380" w:lineRule="exact"/>
              <w:ind w:left="170" w:hanging="170"/>
              <w:rPr>
                <w:rFonts w:ascii="Arial" w:hAnsi="Arial" w:cs="Arial"/>
                <w:spacing w:val="-3"/>
                <w:sz w:val="18"/>
                <w:szCs w:val="18"/>
              </w:rPr>
            </w:pPr>
            <w:r w:rsidRPr="00761914">
              <w:rPr>
                <w:rFonts w:ascii="Arial" w:hAnsi="Arial" w:cs="Arial"/>
                <w:spacing w:val="-3"/>
                <w:sz w:val="18"/>
                <w:szCs w:val="18"/>
              </w:rPr>
              <w:t>Adjustment in respect of income tax of previous year</w:t>
            </w:r>
          </w:p>
        </w:tc>
        <w:tc>
          <w:tcPr>
            <w:tcW w:w="1260" w:type="dxa"/>
            <w:vAlign w:val="bottom"/>
          </w:tcPr>
          <w:p w14:paraId="5067B532" w14:textId="77777777" w:rsidR="006851B5" w:rsidRPr="00761914" w:rsidRDefault="006851B5" w:rsidP="00F61258">
            <w:pPr>
              <w:tabs>
                <w:tab w:val="decimal" w:pos="87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359F2538" w14:textId="77777777" w:rsidR="006851B5" w:rsidRPr="00761914" w:rsidRDefault="006851B5" w:rsidP="00F61258">
            <w:pPr>
              <w:tabs>
                <w:tab w:val="decimal" w:pos="876"/>
              </w:tabs>
              <w:spacing w:line="380" w:lineRule="exact"/>
              <w:rPr>
                <w:rFonts w:ascii="Arial" w:hAnsi="Arial" w:cs="Arial"/>
                <w:sz w:val="18"/>
                <w:szCs w:val="18"/>
              </w:rPr>
            </w:pPr>
            <w:r w:rsidRPr="00761914">
              <w:rPr>
                <w:rFonts w:ascii="Arial" w:hAnsi="Arial" w:cs="Arial"/>
                <w:sz w:val="18"/>
                <w:szCs w:val="18"/>
              </w:rPr>
              <w:t>(3)</w:t>
            </w:r>
          </w:p>
        </w:tc>
        <w:tc>
          <w:tcPr>
            <w:tcW w:w="1260" w:type="dxa"/>
            <w:vAlign w:val="bottom"/>
          </w:tcPr>
          <w:p w14:paraId="356397F5" w14:textId="77777777" w:rsidR="006851B5" w:rsidRPr="00761914" w:rsidRDefault="006851B5" w:rsidP="00F61258">
            <w:pPr>
              <w:tabs>
                <w:tab w:val="decimal" w:pos="87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48C957D6" w14:textId="77777777" w:rsidR="006851B5" w:rsidRPr="00761914" w:rsidRDefault="006851B5" w:rsidP="00F61258">
            <w:pPr>
              <w:tabs>
                <w:tab w:val="decimal" w:pos="876"/>
              </w:tabs>
              <w:spacing w:line="380" w:lineRule="exact"/>
              <w:rPr>
                <w:rFonts w:ascii="Arial" w:hAnsi="Arial" w:cs="Arial"/>
                <w:sz w:val="18"/>
                <w:szCs w:val="18"/>
              </w:rPr>
            </w:pPr>
            <w:r w:rsidRPr="00761914">
              <w:rPr>
                <w:rFonts w:ascii="Arial" w:hAnsi="Arial" w:cs="Arial"/>
                <w:sz w:val="18"/>
                <w:szCs w:val="18"/>
              </w:rPr>
              <w:t>(3)</w:t>
            </w:r>
          </w:p>
        </w:tc>
      </w:tr>
      <w:tr w:rsidR="0018104A" w:rsidRPr="00457DC6" w14:paraId="1EF57C45" w14:textId="77777777" w:rsidTr="006836C3">
        <w:tc>
          <w:tcPr>
            <w:tcW w:w="4050" w:type="dxa"/>
            <w:vAlign w:val="bottom"/>
          </w:tcPr>
          <w:p w14:paraId="07D4C5A4" w14:textId="77777777" w:rsidR="0018104A" w:rsidRPr="00761914" w:rsidRDefault="0018104A" w:rsidP="006836C3">
            <w:pPr>
              <w:spacing w:line="380" w:lineRule="exact"/>
              <w:ind w:left="170" w:hanging="170"/>
              <w:rPr>
                <w:rFonts w:ascii="Arial" w:hAnsi="Arial" w:cs="Arial"/>
                <w:spacing w:val="-3"/>
                <w:sz w:val="18"/>
                <w:szCs w:val="18"/>
              </w:rPr>
            </w:pPr>
            <w:r w:rsidRPr="00761914">
              <w:rPr>
                <w:rFonts w:ascii="Arial" w:hAnsi="Arial" w:cs="Arial"/>
                <w:spacing w:val="-3"/>
                <w:sz w:val="18"/>
                <w:szCs w:val="18"/>
              </w:rPr>
              <w:t>Previous deductible temporary differences and unrecognised tax losses that is used to reduce current tax expense</w:t>
            </w:r>
          </w:p>
        </w:tc>
        <w:tc>
          <w:tcPr>
            <w:tcW w:w="1260" w:type="dxa"/>
            <w:vAlign w:val="bottom"/>
          </w:tcPr>
          <w:p w14:paraId="08AECE8B" w14:textId="75971D18" w:rsidR="0018104A" w:rsidRPr="00761914" w:rsidRDefault="00F44E06" w:rsidP="006836C3">
            <w:pPr>
              <w:tabs>
                <w:tab w:val="decimal" w:pos="876"/>
              </w:tabs>
              <w:spacing w:line="380" w:lineRule="exact"/>
              <w:rPr>
                <w:rFonts w:ascii="Arial" w:hAnsi="Arial" w:cs="Arial"/>
                <w:sz w:val="18"/>
                <w:szCs w:val="18"/>
              </w:rPr>
            </w:pPr>
            <w:r w:rsidRPr="00761914">
              <w:rPr>
                <w:rFonts w:ascii="Arial" w:hAnsi="Arial" w:cs="Arial"/>
                <w:sz w:val="18"/>
                <w:szCs w:val="18"/>
              </w:rPr>
              <w:t>(11)</w:t>
            </w:r>
          </w:p>
        </w:tc>
        <w:tc>
          <w:tcPr>
            <w:tcW w:w="1260" w:type="dxa"/>
            <w:vAlign w:val="bottom"/>
          </w:tcPr>
          <w:p w14:paraId="3536532F" w14:textId="56483490"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w:t>
            </w:r>
            <w:r w:rsidR="00435BD2" w:rsidRPr="00761914">
              <w:rPr>
                <w:rFonts w:ascii="Arial" w:hAnsi="Arial" w:cs="Arial"/>
                <w:sz w:val="18"/>
                <w:szCs w:val="18"/>
              </w:rPr>
              <w:t>45</w:t>
            </w:r>
            <w:r w:rsidRPr="00761914">
              <w:rPr>
                <w:rFonts w:ascii="Arial" w:hAnsi="Arial" w:cs="Arial"/>
                <w:sz w:val="18"/>
                <w:szCs w:val="18"/>
              </w:rPr>
              <w:t>)</w:t>
            </w:r>
          </w:p>
        </w:tc>
        <w:tc>
          <w:tcPr>
            <w:tcW w:w="1260" w:type="dxa"/>
            <w:vAlign w:val="bottom"/>
          </w:tcPr>
          <w:p w14:paraId="0021FDC2" w14:textId="404AE837" w:rsidR="0018104A" w:rsidRPr="00761914" w:rsidRDefault="00BC1C78"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33109A20" w14:textId="2B155261" w:rsidR="0018104A" w:rsidRPr="00761914" w:rsidRDefault="00435BD2" w:rsidP="006836C3">
            <w:pPr>
              <w:tabs>
                <w:tab w:val="decimal" w:pos="876"/>
              </w:tabs>
              <w:spacing w:line="380" w:lineRule="exact"/>
              <w:rPr>
                <w:rFonts w:ascii="Arial" w:hAnsi="Arial" w:cs="Arial"/>
                <w:sz w:val="18"/>
                <w:szCs w:val="18"/>
              </w:rPr>
            </w:pPr>
            <w:r w:rsidRPr="00761914">
              <w:rPr>
                <w:rFonts w:ascii="Arial" w:hAnsi="Arial" w:cs="Arial"/>
                <w:sz w:val="18"/>
                <w:szCs w:val="18"/>
              </w:rPr>
              <w:t>(40)</w:t>
            </w:r>
          </w:p>
        </w:tc>
      </w:tr>
      <w:tr w:rsidR="0018104A" w:rsidRPr="00457DC6" w14:paraId="76FCD76E" w14:textId="77777777" w:rsidTr="006836C3">
        <w:tc>
          <w:tcPr>
            <w:tcW w:w="4050" w:type="dxa"/>
            <w:vAlign w:val="bottom"/>
          </w:tcPr>
          <w:p w14:paraId="5BF58DF0" w14:textId="77777777" w:rsidR="0018104A" w:rsidRPr="00761914" w:rsidRDefault="0018104A" w:rsidP="006836C3">
            <w:pPr>
              <w:spacing w:line="380" w:lineRule="exact"/>
              <w:ind w:left="170" w:hanging="170"/>
              <w:rPr>
                <w:rFonts w:ascii="Arial" w:hAnsi="Arial" w:cs="Arial"/>
                <w:sz w:val="18"/>
                <w:szCs w:val="18"/>
              </w:rPr>
            </w:pPr>
            <w:r w:rsidRPr="00761914">
              <w:rPr>
                <w:rFonts w:ascii="Arial" w:hAnsi="Arial" w:cs="Arial"/>
                <w:sz w:val="18"/>
                <w:szCs w:val="18"/>
              </w:rPr>
              <w:t>Tax losses for the year which deferred tax assets have not been recognised</w:t>
            </w:r>
          </w:p>
        </w:tc>
        <w:tc>
          <w:tcPr>
            <w:tcW w:w="1260" w:type="dxa"/>
            <w:vAlign w:val="bottom"/>
          </w:tcPr>
          <w:p w14:paraId="76531E67" w14:textId="640993EE" w:rsidR="0018104A" w:rsidRPr="00761914" w:rsidRDefault="00BC1C78" w:rsidP="006836C3">
            <w:pPr>
              <w:tabs>
                <w:tab w:val="decimal" w:pos="876"/>
              </w:tabs>
              <w:spacing w:line="380" w:lineRule="exact"/>
              <w:rPr>
                <w:rFonts w:ascii="Arial" w:hAnsi="Arial" w:cs="Arial"/>
                <w:sz w:val="18"/>
                <w:szCs w:val="18"/>
              </w:rPr>
            </w:pPr>
            <w:r w:rsidRPr="00761914">
              <w:rPr>
                <w:rFonts w:ascii="Arial" w:hAnsi="Arial" w:cs="Arial"/>
                <w:sz w:val="18"/>
                <w:szCs w:val="18"/>
              </w:rPr>
              <w:t>181</w:t>
            </w:r>
          </w:p>
        </w:tc>
        <w:tc>
          <w:tcPr>
            <w:tcW w:w="1260" w:type="dxa"/>
            <w:vAlign w:val="bottom"/>
          </w:tcPr>
          <w:p w14:paraId="6DC25D09" w14:textId="561819DC"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112</w:t>
            </w:r>
          </w:p>
        </w:tc>
        <w:tc>
          <w:tcPr>
            <w:tcW w:w="1260" w:type="dxa"/>
            <w:vAlign w:val="bottom"/>
          </w:tcPr>
          <w:p w14:paraId="547819C7" w14:textId="7243D960" w:rsidR="0018104A" w:rsidRPr="00761914" w:rsidRDefault="00BC1C78"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1E81DCB5" w14:textId="6E8736CD"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r>
      <w:tr w:rsidR="0018104A" w:rsidRPr="00457DC6" w14:paraId="70C2EC5B" w14:textId="77777777" w:rsidTr="006836C3">
        <w:tc>
          <w:tcPr>
            <w:tcW w:w="4050" w:type="dxa"/>
            <w:vAlign w:val="bottom"/>
          </w:tcPr>
          <w:p w14:paraId="026B047F" w14:textId="113E5409" w:rsidR="0018104A" w:rsidRPr="00761914" w:rsidRDefault="0018104A" w:rsidP="006836C3">
            <w:pPr>
              <w:spacing w:line="380" w:lineRule="exact"/>
              <w:ind w:left="170" w:hanging="170"/>
              <w:rPr>
                <w:rFonts w:ascii="Arial" w:hAnsi="Arial" w:cs="Arial"/>
                <w:sz w:val="18"/>
                <w:szCs w:val="18"/>
              </w:rPr>
            </w:pPr>
            <w:r w:rsidRPr="00761914">
              <w:rPr>
                <w:rFonts w:ascii="Arial" w:hAnsi="Arial" w:cs="Arial"/>
                <w:sz w:val="18"/>
                <w:szCs w:val="18"/>
              </w:rPr>
              <w:t>Previously deductible temporary differences and unrecognised tax losses that is used to reduce deferred tax expense</w:t>
            </w:r>
          </w:p>
        </w:tc>
        <w:tc>
          <w:tcPr>
            <w:tcW w:w="1260" w:type="dxa"/>
            <w:vAlign w:val="bottom"/>
          </w:tcPr>
          <w:p w14:paraId="5E983D06" w14:textId="6C061373" w:rsidR="0018104A" w:rsidRPr="00761914" w:rsidRDefault="006851B5"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1169F490" w14:textId="534F4BD6" w:rsidR="0018104A" w:rsidRPr="00761914" w:rsidRDefault="0018104A" w:rsidP="006836C3">
            <w:pPr>
              <w:tabs>
                <w:tab w:val="decimal" w:pos="886"/>
              </w:tabs>
              <w:spacing w:line="380" w:lineRule="exact"/>
              <w:rPr>
                <w:rFonts w:ascii="Arial" w:hAnsi="Arial" w:cs="Arial"/>
                <w:sz w:val="18"/>
                <w:szCs w:val="18"/>
              </w:rPr>
            </w:pPr>
            <w:r w:rsidRPr="00761914">
              <w:rPr>
                <w:rFonts w:ascii="Arial" w:hAnsi="Arial" w:cs="Arial"/>
                <w:sz w:val="18"/>
                <w:szCs w:val="18"/>
              </w:rPr>
              <w:t>(74)</w:t>
            </w:r>
          </w:p>
        </w:tc>
        <w:tc>
          <w:tcPr>
            <w:tcW w:w="1260" w:type="dxa"/>
            <w:vAlign w:val="bottom"/>
          </w:tcPr>
          <w:p w14:paraId="28D7F994" w14:textId="2FF71D41" w:rsidR="0018104A" w:rsidRPr="00761914" w:rsidRDefault="00BC1C78"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008E5E43" w14:textId="5B6307F9" w:rsidR="0018104A" w:rsidRPr="00761914" w:rsidRDefault="0018104A" w:rsidP="006836C3">
            <w:pPr>
              <w:tabs>
                <w:tab w:val="decimal" w:pos="886"/>
              </w:tabs>
              <w:spacing w:line="380" w:lineRule="exact"/>
              <w:rPr>
                <w:rFonts w:ascii="Arial" w:hAnsi="Arial" w:cs="Arial"/>
                <w:sz w:val="18"/>
                <w:szCs w:val="18"/>
              </w:rPr>
            </w:pPr>
            <w:r w:rsidRPr="00761914">
              <w:rPr>
                <w:rFonts w:ascii="Arial" w:hAnsi="Arial" w:cs="Arial"/>
                <w:sz w:val="18"/>
                <w:szCs w:val="18"/>
              </w:rPr>
              <w:t>(52)</w:t>
            </w:r>
          </w:p>
        </w:tc>
      </w:tr>
      <w:tr w:rsidR="0018104A" w:rsidRPr="00457DC6" w14:paraId="5D4D3E05" w14:textId="77777777" w:rsidTr="006836C3">
        <w:tc>
          <w:tcPr>
            <w:tcW w:w="4050" w:type="dxa"/>
            <w:vAlign w:val="bottom"/>
          </w:tcPr>
          <w:p w14:paraId="5CE18255" w14:textId="77777777" w:rsidR="0018104A" w:rsidRPr="00761914" w:rsidRDefault="0018104A" w:rsidP="006836C3">
            <w:pPr>
              <w:spacing w:line="380" w:lineRule="exact"/>
              <w:ind w:left="170" w:hanging="170"/>
              <w:rPr>
                <w:rFonts w:ascii="Arial" w:hAnsi="Arial" w:cs="Arial"/>
                <w:sz w:val="18"/>
                <w:szCs w:val="18"/>
              </w:rPr>
            </w:pPr>
            <w:r w:rsidRPr="00761914">
              <w:rPr>
                <w:rFonts w:ascii="Arial" w:hAnsi="Arial" w:cs="Arial"/>
                <w:sz w:val="18"/>
                <w:szCs w:val="18"/>
              </w:rPr>
              <w:t>Temporary differences for which no deferred tax was recognised</w:t>
            </w:r>
          </w:p>
        </w:tc>
        <w:tc>
          <w:tcPr>
            <w:tcW w:w="1260" w:type="dxa"/>
            <w:vAlign w:val="bottom"/>
          </w:tcPr>
          <w:p w14:paraId="2970211E" w14:textId="377FFD51" w:rsidR="0018104A" w:rsidRPr="00761914" w:rsidRDefault="00BC1C78" w:rsidP="006836C3">
            <w:pPr>
              <w:tabs>
                <w:tab w:val="decimal" w:pos="876"/>
              </w:tabs>
              <w:spacing w:line="380" w:lineRule="exact"/>
              <w:rPr>
                <w:rFonts w:ascii="Arial" w:hAnsi="Arial" w:cs="Arial"/>
                <w:sz w:val="18"/>
                <w:szCs w:val="18"/>
              </w:rPr>
            </w:pPr>
            <w:r w:rsidRPr="00761914">
              <w:rPr>
                <w:rFonts w:ascii="Arial" w:hAnsi="Arial" w:cs="Arial"/>
                <w:sz w:val="18"/>
                <w:szCs w:val="18"/>
              </w:rPr>
              <w:t>200</w:t>
            </w:r>
          </w:p>
        </w:tc>
        <w:tc>
          <w:tcPr>
            <w:tcW w:w="1260" w:type="dxa"/>
            <w:vAlign w:val="bottom"/>
          </w:tcPr>
          <w:p w14:paraId="73350D9B" w14:textId="4025162B" w:rsidR="0018104A" w:rsidRPr="00761914" w:rsidRDefault="00435BD2" w:rsidP="006836C3">
            <w:pPr>
              <w:tabs>
                <w:tab w:val="decimal" w:pos="876"/>
              </w:tabs>
              <w:spacing w:line="380" w:lineRule="exact"/>
              <w:rPr>
                <w:rFonts w:ascii="Arial" w:hAnsi="Arial" w:cs="Arial"/>
                <w:sz w:val="18"/>
                <w:szCs w:val="18"/>
              </w:rPr>
            </w:pPr>
            <w:r w:rsidRPr="00761914">
              <w:rPr>
                <w:rFonts w:ascii="Arial" w:hAnsi="Arial" w:cs="Arial"/>
                <w:sz w:val="18"/>
                <w:szCs w:val="18"/>
              </w:rPr>
              <w:t>5</w:t>
            </w:r>
          </w:p>
        </w:tc>
        <w:tc>
          <w:tcPr>
            <w:tcW w:w="1260" w:type="dxa"/>
            <w:vAlign w:val="bottom"/>
          </w:tcPr>
          <w:p w14:paraId="295C8364" w14:textId="7BF9FC24" w:rsidR="0018104A" w:rsidRPr="00761914" w:rsidRDefault="00F44E06" w:rsidP="006836C3">
            <w:pPr>
              <w:tabs>
                <w:tab w:val="decimal" w:pos="876"/>
              </w:tabs>
              <w:spacing w:line="380" w:lineRule="exact"/>
              <w:rPr>
                <w:rFonts w:ascii="Arial" w:hAnsi="Arial" w:cs="Arial"/>
                <w:sz w:val="18"/>
                <w:szCs w:val="18"/>
              </w:rPr>
            </w:pPr>
            <w:r w:rsidRPr="00761914">
              <w:rPr>
                <w:rFonts w:ascii="Arial" w:hAnsi="Arial" w:cs="Arial"/>
                <w:sz w:val="18"/>
                <w:szCs w:val="18"/>
              </w:rPr>
              <w:t>63</w:t>
            </w:r>
            <w:r w:rsidR="00BC1C78" w:rsidRPr="00761914">
              <w:rPr>
                <w:rFonts w:ascii="Arial" w:hAnsi="Arial" w:cs="Arial"/>
                <w:sz w:val="18"/>
                <w:szCs w:val="18"/>
              </w:rPr>
              <w:t>1</w:t>
            </w:r>
          </w:p>
        </w:tc>
        <w:tc>
          <w:tcPr>
            <w:tcW w:w="1260" w:type="dxa"/>
            <w:vAlign w:val="bottom"/>
          </w:tcPr>
          <w:p w14:paraId="1784D0DC" w14:textId="69D03EF8" w:rsidR="0018104A" w:rsidRPr="00761914" w:rsidRDefault="00435BD2" w:rsidP="006836C3">
            <w:pPr>
              <w:tabs>
                <w:tab w:val="decimal" w:pos="876"/>
              </w:tabs>
              <w:spacing w:line="380" w:lineRule="exact"/>
              <w:rPr>
                <w:rFonts w:ascii="Arial" w:hAnsi="Arial" w:cs="Arial"/>
                <w:sz w:val="18"/>
                <w:szCs w:val="18"/>
              </w:rPr>
            </w:pPr>
            <w:r w:rsidRPr="00761914">
              <w:rPr>
                <w:rFonts w:ascii="Arial" w:hAnsi="Arial" w:cs="Arial"/>
                <w:sz w:val="18"/>
                <w:szCs w:val="18"/>
              </w:rPr>
              <w:t>9</w:t>
            </w:r>
            <w:r w:rsidR="0018104A" w:rsidRPr="00761914">
              <w:rPr>
                <w:rFonts w:ascii="Arial" w:hAnsi="Arial" w:cs="Arial"/>
                <w:sz w:val="18"/>
                <w:szCs w:val="18"/>
              </w:rPr>
              <w:t>0</w:t>
            </w:r>
          </w:p>
        </w:tc>
      </w:tr>
      <w:tr w:rsidR="00E632CC" w:rsidRPr="00457DC6" w14:paraId="77C3C900" w14:textId="77777777" w:rsidTr="006836C3">
        <w:tc>
          <w:tcPr>
            <w:tcW w:w="4050" w:type="dxa"/>
            <w:vAlign w:val="bottom"/>
          </w:tcPr>
          <w:p w14:paraId="5E344A18" w14:textId="1A4A3D28" w:rsidR="00E632CC" w:rsidRPr="00761914" w:rsidRDefault="00E632CC" w:rsidP="006836C3">
            <w:pPr>
              <w:spacing w:line="380" w:lineRule="exact"/>
              <w:ind w:left="170" w:hanging="170"/>
              <w:rPr>
                <w:rFonts w:ascii="Arial" w:hAnsi="Arial" w:cs="Arial"/>
                <w:sz w:val="18"/>
                <w:szCs w:val="18"/>
              </w:rPr>
            </w:pPr>
            <w:r w:rsidRPr="00761914">
              <w:rPr>
                <w:rFonts w:ascii="Arial" w:hAnsi="Arial" w:cs="Arial"/>
                <w:sz w:val="18"/>
                <w:szCs w:val="18"/>
              </w:rPr>
              <w:t xml:space="preserve">Reversal of deductible </w:t>
            </w:r>
            <w:r w:rsidR="00785E2A" w:rsidRPr="00761914">
              <w:rPr>
                <w:rFonts w:ascii="Arial" w:hAnsi="Arial" w:cs="Arial"/>
                <w:sz w:val="18"/>
                <w:szCs w:val="18"/>
              </w:rPr>
              <w:t>temporary</w:t>
            </w:r>
            <w:r w:rsidRPr="00761914">
              <w:rPr>
                <w:rFonts w:ascii="Arial" w:hAnsi="Arial" w:cs="Arial"/>
                <w:sz w:val="18"/>
                <w:szCs w:val="18"/>
              </w:rPr>
              <w:t xml:space="preserve"> differences in deferred tax that is recorded in previous year</w:t>
            </w:r>
          </w:p>
        </w:tc>
        <w:tc>
          <w:tcPr>
            <w:tcW w:w="1260" w:type="dxa"/>
            <w:vAlign w:val="bottom"/>
          </w:tcPr>
          <w:p w14:paraId="170B668B" w14:textId="53DBD863" w:rsidR="00E632CC" w:rsidRPr="00761914" w:rsidRDefault="0073035A" w:rsidP="006836C3">
            <w:pPr>
              <w:tabs>
                <w:tab w:val="decimal" w:pos="876"/>
              </w:tabs>
              <w:spacing w:line="380" w:lineRule="exact"/>
              <w:rPr>
                <w:rFonts w:ascii="Arial" w:hAnsi="Arial" w:cs="Arial"/>
                <w:sz w:val="18"/>
                <w:szCs w:val="18"/>
              </w:rPr>
            </w:pPr>
            <w:r w:rsidRPr="00761914">
              <w:rPr>
                <w:rFonts w:ascii="Arial" w:hAnsi="Arial" w:cs="Arial"/>
                <w:sz w:val="18"/>
                <w:szCs w:val="18"/>
              </w:rPr>
              <w:t>6</w:t>
            </w:r>
          </w:p>
        </w:tc>
        <w:tc>
          <w:tcPr>
            <w:tcW w:w="1260" w:type="dxa"/>
            <w:vAlign w:val="bottom"/>
          </w:tcPr>
          <w:p w14:paraId="2B69A496" w14:textId="39DCC201" w:rsidR="00E632CC" w:rsidRPr="00761914" w:rsidDel="006851B5" w:rsidRDefault="00E632CC"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0EDBC9EA" w14:textId="3483D998" w:rsidR="00E632CC" w:rsidRPr="00761914" w:rsidRDefault="00E632CC"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20DDCB0F" w14:textId="63F5E498" w:rsidR="00E632CC" w:rsidRPr="00761914" w:rsidRDefault="00E632CC"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r>
      <w:tr w:rsidR="0018104A" w:rsidRPr="00457DC6" w14:paraId="294D8BBF" w14:textId="77777777" w:rsidTr="006836C3">
        <w:tc>
          <w:tcPr>
            <w:tcW w:w="4050" w:type="dxa"/>
            <w:vAlign w:val="bottom"/>
          </w:tcPr>
          <w:p w14:paraId="1DA64CA1" w14:textId="750C97A4" w:rsidR="0018104A" w:rsidRPr="00761914" w:rsidRDefault="0018104A" w:rsidP="006836C3">
            <w:pPr>
              <w:spacing w:line="380" w:lineRule="exact"/>
              <w:ind w:left="170" w:hanging="170"/>
              <w:rPr>
                <w:rFonts w:ascii="Arial" w:hAnsi="Arial" w:cs="Arial"/>
                <w:sz w:val="18"/>
                <w:szCs w:val="18"/>
              </w:rPr>
            </w:pPr>
            <w:r w:rsidRPr="00761914">
              <w:rPr>
                <w:rFonts w:ascii="Arial" w:hAnsi="Arial" w:cs="Arial"/>
                <w:sz w:val="18"/>
                <w:szCs w:val="18"/>
              </w:rPr>
              <w:t xml:space="preserve">Share of profit from investments </w:t>
            </w:r>
            <w:r w:rsidRPr="00761914">
              <w:rPr>
                <w:rFonts w:ascii="Arial" w:hAnsi="Arial" w:cs="Arial"/>
                <w:sz w:val="18"/>
                <w:szCs w:val="18"/>
              </w:rPr>
              <w:br/>
              <w:t>in joint ventures and associates</w:t>
            </w:r>
          </w:p>
        </w:tc>
        <w:tc>
          <w:tcPr>
            <w:tcW w:w="1260" w:type="dxa"/>
            <w:vAlign w:val="bottom"/>
          </w:tcPr>
          <w:p w14:paraId="0FD68EEA" w14:textId="1C58658D" w:rsidR="0018104A" w:rsidRPr="00761914" w:rsidRDefault="00F44E06" w:rsidP="006836C3">
            <w:pPr>
              <w:tabs>
                <w:tab w:val="decimal" w:pos="876"/>
              </w:tabs>
              <w:spacing w:line="380" w:lineRule="exact"/>
              <w:rPr>
                <w:rFonts w:ascii="Arial" w:hAnsi="Arial" w:cs="Arial"/>
                <w:sz w:val="18"/>
                <w:szCs w:val="18"/>
              </w:rPr>
            </w:pPr>
            <w:r w:rsidRPr="00761914">
              <w:rPr>
                <w:rFonts w:ascii="Arial" w:hAnsi="Arial" w:cs="Arial"/>
                <w:sz w:val="18"/>
                <w:szCs w:val="18"/>
              </w:rPr>
              <w:t>(39)</w:t>
            </w:r>
          </w:p>
        </w:tc>
        <w:tc>
          <w:tcPr>
            <w:tcW w:w="1260" w:type="dxa"/>
            <w:vAlign w:val="bottom"/>
          </w:tcPr>
          <w:p w14:paraId="353552FE" w14:textId="732C685C"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(46)</w:t>
            </w:r>
          </w:p>
        </w:tc>
        <w:tc>
          <w:tcPr>
            <w:tcW w:w="1260" w:type="dxa"/>
            <w:vAlign w:val="bottom"/>
          </w:tcPr>
          <w:p w14:paraId="59BDA5A6" w14:textId="362A1750" w:rsidR="0018104A" w:rsidRPr="00761914" w:rsidRDefault="00BC1C78"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5B88C72A" w14:textId="6B992244"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r>
      <w:tr w:rsidR="0018104A" w:rsidRPr="00457DC6" w14:paraId="34D29BED" w14:textId="77777777" w:rsidTr="006836C3">
        <w:tc>
          <w:tcPr>
            <w:tcW w:w="4050" w:type="dxa"/>
            <w:vAlign w:val="bottom"/>
          </w:tcPr>
          <w:p w14:paraId="1EF6F109" w14:textId="7F226FD3" w:rsidR="0018104A" w:rsidRPr="00761914" w:rsidRDefault="0018104A" w:rsidP="006836C3">
            <w:pPr>
              <w:spacing w:line="380" w:lineRule="exact"/>
              <w:ind w:left="170" w:hanging="170"/>
              <w:rPr>
                <w:rFonts w:ascii="Arial" w:hAnsi="Arial" w:cs="Arial"/>
                <w:sz w:val="18"/>
                <w:szCs w:val="18"/>
              </w:rPr>
            </w:pPr>
            <w:r w:rsidRPr="00761914">
              <w:rPr>
                <w:rFonts w:ascii="Arial" w:hAnsi="Arial" w:cs="Arial"/>
                <w:sz w:val="18"/>
                <w:szCs w:val="18"/>
              </w:rPr>
              <w:t>Gain on sale of investments in joint ventures and associates</w:t>
            </w:r>
          </w:p>
        </w:tc>
        <w:tc>
          <w:tcPr>
            <w:tcW w:w="1260" w:type="dxa"/>
            <w:vAlign w:val="bottom"/>
          </w:tcPr>
          <w:p w14:paraId="0289A729" w14:textId="4946FDEB" w:rsidR="0018104A" w:rsidRPr="00761914" w:rsidRDefault="00C1436F" w:rsidP="006836C3">
            <w:pPr>
              <w:tabs>
                <w:tab w:val="decimal" w:pos="88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75DE8EE8" w14:textId="3C2D7AF1"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54</w:t>
            </w:r>
          </w:p>
        </w:tc>
        <w:tc>
          <w:tcPr>
            <w:tcW w:w="1260" w:type="dxa"/>
            <w:vAlign w:val="bottom"/>
          </w:tcPr>
          <w:p w14:paraId="761D5144" w14:textId="07CD2398" w:rsidR="0018104A" w:rsidRPr="00761914" w:rsidRDefault="00BC1C78"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5DC39FB4" w14:textId="498679C6"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w:t>
            </w:r>
          </w:p>
        </w:tc>
      </w:tr>
      <w:tr w:rsidR="0018104A" w:rsidRPr="00457DC6" w14:paraId="6EBB64A7" w14:textId="77777777" w:rsidTr="006836C3">
        <w:tc>
          <w:tcPr>
            <w:tcW w:w="4050" w:type="dxa"/>
            <w:vAlign w:val="bottom"/>
          </w:tcPr>
          <w:p w14:paraId="77512532" w14:textId="77777777" w:rsidR="0018104A" w:rsidRPr="00761914" w:rsidRDefault="0018104A" w:rsidP="006836C3">
            <w:pPr>
              <w:spacing w:line="380" w:lineRule="exact"/>
              <w:ind w:left="170" w:hanging="170"/>
              <w:rPr>
                <w:rFonts w:ascii="Arial" w:hAnsi="Arial" w:cs="Arial"/>
                <w:sz w:val="18"/>
                <w:szCs w:val="18"/>
              </w:rPr>
            </w:pPr>
            <w:r w:rsidRPr="00761914">
              <w:rPr>
                <w:rFonts w:ascii="Arial" w:hAnsi="Arial" w:cs="Arial"/>
                <w:sz w:val="18"/>
                <w:szCs w:val="18"/>
              </w:rPr>
              <w:t>Effects of:</w:t>
            </w:r>
          </w:p>
        </w:tc>
        <w:tc>
          <w:tcPr>
            <w:tcW w:w="1260" w:type="dxa"/>
            <w:vAlign w:val="bottom"/>
          </w:tcPr>
          <w:p w14:paraId="7F0CF821" w14:textId="77777777" w:rsidR="0018104A" w:rsidRPr="00761914" w:rsidRDefault="0018104A" w:rsidP="006836C3">
            <w:pPr>
              <w:tabs>
                <w:tab w:val="decimal" w:pos="876"/>
              </w:tabs>
              <w:spacing w:line="380" w:lineRule="exact"/>
              <w:rPr>
                <w:rFonts w:ascii="Arial" w:hAnsi="Arial" w:cs="Arial"/>
                <w:sz w:val="18"/>
                <w:szCs w:val="18"/>
              </w:rPr>
            </w:pPr>
          </w:p>
        </w:tc>
        <w:tc>
          <w:tcPr>
            <w:tcW w:w="1260" w:type="dxa"/>
            <w:vAlign w:val="bottom"/>
          </w:tcPr>
          <w:p w14:paraId="2F980BB1" w14:textId="77777777" w:rsidR="0018104A" w:rsidRPr="00761914" w:rsidRDefault="0018104A" w:rsidP="006836C3">
            <w:pPr>
              <w:tabs>
                <w:tab w:val="decimal" w:pos="876"/>
              </w:tabs>
              <w:spacing w:line="380" w:lineRule="exact"/>
              <w:rPr>
                <w:rFonts w:ascii="Arial" w:hAnsi="Arial" w:cs="Arial"/>
                <w:sz w:val="18"/>
                <w:szCs w:val="18"/>
                <w:highlight w:val="cyan"/>
              </w:rPr>
            </w:pPr>
          </w:p>
        </w:tc>
        <w:tc>
          <w:tcPr>
            <w:tcW w:w="1260" w:type="dxa"/>
            <w:vAlign w:val="bottom"/>
          </w:tcPr>
          <w:p w14:paraId="770548F5" w14:textId="77777777" w:rsidR="0018104A" w:rsidRPr="00761914" w:rsidRDefault="0018104A" w:rsidP="006836C3">
            <w:pPr>
              <w:tabs>
                <w:tab w:val="decimal" w:pos="876"/>
              </w:tabs>
              <w:spacing w:line="380" w:lineRule="exact"/>
              <w:rPr>
                <w:rFonts w:ascii="Arial" w:hAnsi="Arial" w:cs="Arial"/>
                <w:sz w:val="18"/>
                <w:szCs w:val="18"/>
              </w:rPr>
            </w:pPr>
          </w:p>
        </w:tc>
        <w:tc>
          <w:tcPr>
            <w:tcW w:w="1260" w:type="dxa"/>
            <w:vAlign w:val="bottom"/>
          </w:tcPr>
          <w:p w14:paraId="20CCE008" w14:textId="77777777" w:rsidR="0018104A" w:rsidRPr="00761914" w:rsidRDefault="0018104A" w:rsidP="006836C3">
            <w:pPr>
              <w:tabs>
                <w:tab w:val="decimal" w:pos="876"/>
              </w:tabs>
              <w:spacing w:line="380" w:lineRule="exact"/>
              <w:rPr>
                <w:rFonts w:ascii="Arial" w:hAnsi="Arial" w:cs="Arial"/>
                <w:sz w:val="18"/>
                <w:szCs w:val="18"/>
              </w:rPr>
            </w:pPr>
          </w:p>
        </w:tc>
      </w:tr>
      <w:tr w:rsidR="0018104A" w:rsidRPr="00457DC6" w14:paraId="74C448BC" w14:textId="77777777" w:rsidTr="006836C3">
        <w:tc>
          <w:tcPr>
            <w:tcW w:w="4050" w:type="dxa"/>
            <w:vAlign w:val="bottom"/>
          </w:tcPr>
          <w:p w14:paraId="26113B07" w14:textId="77777777" w:rsidR="0018104A" w:rsidRPr="00761914" w:rsidRDefault="0018104A" w:rsidP="006836C3">
            <w:pPr>
              <w:spacing w:line="380" w:lineRule="exact"/>
              <w:ind w:left="346" w:hanging="173"/>
              <w:rPr>
                <w:rFonts w:ascii="Arial" w:hAnsi="Arial" w:cs="Arial"/>
                <w:sz w:val="18"/>
                <w:szCs w:val="18"/>
              </w:rPr>
            </w:pPr>
            <w:r w:rsidRPr="00761914">
              <w:rPr>
                <w:rFonts w:ascii="Arial" w:hAnsi="Arial" w:cs="Arial"/>
                <w:sz w:val="18"/>
                <w:szCs w:val="18"/>
              </w:rPr>
              <w:t>Non-deductible expenses</w:t>
            </w:r>
          </w:p>
        </w:tc>
        <w:tc>
          <w:tcPr>
            <w:tcW w:w="1260" w:type="dxa"/>
            <w:vAlign w:val="bottom"/>
          </w:tcPr>
          <w:p w14:paraId="7E1245CB" w14:textId="28EED722" w:rsidR="0018104A" w:rsidRPr="00761914" w:rsidRDefault="00C1436F" w:rsidP="006836C3">
            <w:pPr>
              <w:tabs>
                <w:tab w:val="decimal" w:pos="876"/>
              </w:tabs>
              <w:spacing w:line="380" w:lineRule="exact"/>
              <w:rPr>
                <w:rFonts w:ascii="Arial" w:hAnsi="Arial" w:cs="Arial"/>
                <w:sz w:val="18"/>
                <w:szCs w:val="18"/>
              </w:rPr>
            </w:pPr>
            <w:r w:rsidRPr="00761914">
              <w:rPr>
                <w:rFonts w:ascii="Arial" w:hAnsi="Arial" w:cs="Arial"/>
                <w:sz w:val="18"/>
                <w:szCs w:val="18"/>
              </w:rPr>
              <w:t>11</w:t>
            </w:r>
          </w:p>
        </w:tc>
        <w:tc>
          <w:tcPr>
            <w:tcW w:w="1260" w:type="dxa"/>
            <w:vAlign w:val="bottom"/>
          </w:tcPr>
          <w:p w14:paraId="1E0C7D2D" w14:textId="18B27A60"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15</w:t>
            </w:r>
          </w:p>
        </w:tc>
        <w:tc>
          <w:tcPr>
            <w:tcW w:w="1260" w:type="dxa"/>
            <w:vAlign w:val="bottom"/>
          </w:tcPr>
          <w:p w14:paraId="602AE7B6" w14:textId="4A8B32ED" w:rsidR="0018104A" w:rsidRPr="00761914" w:rsidRDefault="000776F0" w:rsidP="006836C3">
            <w:pPr>
              <w:tabs>
                <w:tab w:val="decimal" w:pos="876"/>
              </w:tabs>
              <w:spacing w:line="380" w:lineRule="exact"/>
              <w:rPr>
                <w:rFonts w:ascii="Arial" w:hAnsi="Arial" w:cs="Arial"/>
                <w:sz w:val="18"/>
                <w:szCs w:val="18"/>
              </w:rPr>
            </w:pPr>
            <w:r w:rsidRPr="00761914">
              <w:rPr>
                <w:rFonts w:ascii="Arial" w:hAnsi="Arial" w:cs="Arial"/>
                <w:sz w:val="18"/>
                <w:szCs w:val="18"/>
              </w:rPr>
              <w:t>1</w:t>
            </w:r>
          </w:p>
        </w:tc>
        <w:tc>
          <w:tcPr>
            <w:tcW w:w="1260" w:type="dxa"/>
            <w:vAlign w:val="bottom"/>
          </w:tcPr>
          <w:p w14:paraId="69080C14" w14:textId="116A3312"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4</w:t>
            </w:r>
          </w:p>
        </w:tc>
      </w:tr>
      <w:tr w:rsidR="0018104A" w:rsidRPr="00457DC6" w14:paraId="710F75CA" w14:textId="77777777" w:rsidTr="006836C3">
        <w:tc>
          <w:tcPr>
            <w:tcW w:w="4050" w:type="dxa"/>
            <w:vAlign w:val="bottom"/>
          </w:tcPr>
          <w:p w14:paraId="2CF6D77A" w14:textId="77777777" w:rsidR="0018104A" w:rsidRPr="00761914" w:rsidRDefault="0018104A" w:rsidP="006836C3">
            <w:pPr>
              <w:spacing w:line="380" w:lineRule="exact"/>
              <w:ind w:left="346" w:hanging="173"/>
              <w:rPr>
                <w:rFonts w:ascii="Arial" w:hAnsi="Arial" w:cs="Arial"/>
                <w:sz w:val="18"/>
                <w:szCs w:val="18"/>
                <w:cs/>
              </w:rPr>
            </w:pPr>
            <w:r w:rsidRPr="00761914">
              <w:rPr>
                <w:rFonts w:ascii="Arial" w:hAnsi="Arial" w:cs="Arial"/>
                <w:sz w:val="18"/>
                <w:szCs w:val="18"/>
              </w:rPr>
              <w:t>Exemption of income</w:t>
            </w:r>
          </w:p>
        </w:tc>
        <w:tc>
          <w:tcPr>
            <w:tcW w:w="1260" w:type="dxa"/>
            <w:vAlign w:val="bottom"/>
          </w:tcPr>
          <w:p w14:paraId="14B52170" w14:textId="2D74BBC9" w:rsidR="0018104A" w:rsidRPr="00761914" w:rsidRDefault="000776F0" w:rsidP="006836C3">
            <w:pPr>
              <w:tabs>
                <w:tab w:val="decimal" w:pos="876"/>
              </w:tabs>
              <w:spacing w:line="380" w:lineRule="exact"/>
              <w:rPr>
                <w:rFonts w:ascii="Arial" w:hAnsi="Arial" w:cs="Arial"/>
                <w:sz w:val="18"/>
                <w:szCs w:val="18"/>
              </w:rPr>
            </w:pPr>
            <w:r w:rsidRPr="00761914">
              <w:rPr>
                <w:rFonts w:ascii="Arial" w:hAnsi="Arial" w:cs="Arial"/>
                <w:sz w:val="18"/>
                <w:szCs w:val="18"/>
              </w:rPr>
              <w:t>(3)</w:t>
            </w:r>
          </w:p>
        </w:tc>
        <w:tc>
          <w:tcPr>
            <w:tcW w:w="1260" w:type="dxa"/>
            <w:vAlign w:val="bottom"/>
          </w:tcPr>
          <w:p w14:paraId="03D08F6C" w14:textId="202270EB"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(19)</w:t>
            </w:r>
          </w:p>
        </w:tc>
        <w:tc>
          <w:tcPr>
            <w:tcW w:w="1260" w:type="dxa"/>
            <w:vAlign w:val="bottom"/>
          </w:tcPr>
          <w:p w14:paraId="731ACB84" w14:textId="3FBDBA9A" w:rsidR="0018104A" w:rsidRPr="00761914" w:rsidRDefault="000776F0" w:rsidP="006836C3">
            <w:pPr>
              <w:tabs>
                <w:tab w:val="decimal" w:pos="876"/>
              </w:tabs>
              <w:spacing w:line="380" w:lineRule="exact"/>
              <w:rPr>
                <w:rFonts w:ascii="Arial" w:hAnsi="Arial" w:cs="Arial"/>
                <w:sz w:val="18"/>
                <w:szCs w:val="18"/>
              </w:rPr>
            </w:pPr>
            <w:r w:rsidRPr="00761914">
              <w:rPr>
                <w:rFonts w:ascii="Arial" w:hAnsi="Arial" w:cs="Arial"/>
                <w:sz w:val="18"/>
                <w:szCs w:val="18"/>
              </w:rPr>
              <w:t>(55)</w:t>
            </w:r>
          </w:p>
        </w:tc>
        <w:tc>
          <w:tcPr>
            <w:tcW w:w="1260" w:type="dxa"/>
            <w:vAlign w:val="bottom"/>
          </w:tcPr>
          <w:p w14:paraId="65FE8A60" w14:textId="7DF26C7E" w:rsidR="0018104A" w:rsidRPr="00761914" w:rsidRDefault="0018104A" w:rsidP="006836C3">
            <w:pPr>
              <w:tabs>
                <w:tab w:val="decimal" w:pos="876"/>
              </w:tabs>
              <w:spacing w:line="380" w:lineRule="exact"/>
              <w:rPr>
                <w:rFonts w:ascii="Arial" w:hAnsi="Arial" w:cs="Arial"/>
                <w:sz w:val="18"/>
                <w:szCs w:val="18"/>
              </w:rPr>
            </w:pPr>
            <w:r w:rsidRPr="00761914">
              <w:rPr>
                <w:rFonts w:ascii="Arial" w:hAnsi="Arial" w:cs="Arial"/>
                <w:sz w:val="18"/>
                <w:szCs w:val="18"/>
              </w:rPr>
              <w:t>(42)</w:t>
            </w:r>
          </w:p>
        </w:tc>
      </w:tr>
      <w:tr w:rsidR="0018104A" w:rsidRPr="00457DC6" w14:paraId="163129A1" w14:textId="77777777" w:rsidTr="006836C3">
        <w:tc>
          <w:tcPr>
            <w:tcW w:w="4050" w:type="dxa"/>
            <w:vAlign w:val="bottom"/>
          </w:tcPr>
          <w:p w14:paraId="5CD9EF98" w14:textId="77777777" w:rsidR="0018104A" w:rsidRPr="00761914" w:rsidRDefault="0018104A" w:rsidP="006836C3">
            <w:pPr>
              <w:spacing w:line="380" w:lineRule="exact"/>
              <w:ind w:left="346" w:hanging="173"/>
              <w:rPr>
                <w:rFonts w:ascii="Arial" w:hAnsi="Arial" w:cs="Arial"/>
                <w:sz w:val="18"/>
                <w:szCs w:val="18"/>
              </w:rPr>
            </w:pPr>
            <w:r w:rsidRPr="00761914">
              <w:rPr>
                <w:rFonts w:ascii="Arial" w:hAnsi="Arial" w:cs="Arial"/>
                <w:sz w:val="18"/>
                <w:szCs w:val="18"/>
              </w:rPr>
              <w:t>Others</w:t>
            </w:r>
          </w:p>
        </w:tc>
        <w:tc>
          <w:tcPr>
            <w:tcW w:w="1260" w:type="dxa"/>
            <w:vAlign w:val="bottom"/>
          </w:tcPr>
          <w:p w14:paraId="2FC98F68" w14:textId="6728FE97" w:rsidR="0018104A" w:rsidRPr="00761914" w:rsidRDefault="0073035A" w:rsidP="006836C3">
            <w:pPr>
              <w:pBdr>
                <w:bottom w:val="single" w:sz="4" w:space="1" w:color="auto"/>
              </w:pBdr>
              <w:tabs>
                <w:tab w:val="decimal" w:pos="876"/>
              </w:tabs>
              <w:spacing w:line="380" w:lineRule="exact"/>
              <w:rPr>
                <w:rFonts w:ascii="Arial" w:hAnsi="Arial" w:cs="Arial"/>
                <w:sz w:val="18"/>
                <w:szCs w:val="18"/>
              </w:rPr>
            </w:pPr>
            <w:r w:rsidRPr="00761914">
              <w:rPr>
                <w:rFonts w:ascii="Arial" w:hAnsi="Arial" w:cs="Arial"/>
                <w:sz w:val="18"/>
                <w:szCs w:val="18"/>
              </w:rPr>
              <w:t>6</w:t>
            </w:r>
          </w:p>
        </w:tc>
        <w:tc>
          <w:tcPr>
            <w:tcW w:w="1260" w:type="dxa"/>
            <w:vAlign w:val="bottom"/>
          </w:tcPr>
          <w:p w14:paraId="628F65EA" w14:textId="52588DFE" w:rsidR="0018104A" w:rsidRPr="00761914" w:rsidRDefault="0018104A" w:rsidP="006836C3">
            <w:pPr>
              <w:pBdr>
                <w:bottom w:val="single" w:sz="4" w:space="1" w:color="auto"/>
              </w:pBdr>
              <w:tabs>
                <w:tab w:val="decimal" w:pos="876"/>
              </w:tabs>
              <w:spacing w:line="380" w:lineRule="exact"/>
              <w:rPr>
                <w:rFonts w:ascii="Arial" w:hAnsi="Arial" w:cs="Arial"/>
                <w:sz w:val="18"/>
                <w:szCs w:val="18"/>
              </w:rPr>
            </w:pPr>
            <w:r w:rsidRPr="00761914">
              <w:rPr>
                <w:rFonts w:ascii="Arial" w:hAnsi="Arial" w:cs="Arial"/>
                <w:sz w:val="18"/>
                <w:szCs w:val="18"/>
              </w:rPr>
              <w:t>2</w:t>
            </w:r>
          </w:p>
        </w:tc>
        <w:tc>
          <w:tcPr>
            <w:tcW w:w="1260" w:type="dxa"/>
            <w:vAlign w:val="bottom"/>
          </w:tcPr>
          <w:p w14:paraId="3245B9BF" w14:textId="4CB13229" w:rsidR="0018104A" w:rsidRPr="00761914" w:rsidRDefault="00C1436F" w:rsidP="006836C3">
            <w:pPr>
              <w:pBdr>
                <w:bottom w:val="single" w:sz="4" w:space="1" w:color="auto"/>
              </w:pBdr>
              <w:tabs>
                <w:tab w:val="decimal" w:pos="876"/>
              </w:tabs>
              <w:spacing w:line="380" w:lineRule="exact"/>
              <w:rPr>
                <w:rFonts w:ascii="Arial" w:hAnsi="Arial" w:cs="Arial"/>
                <w:sz w:val="18"/>
                <w:szCs w:val="18"/>
              </w:rPr>
            </w:pPr>
            <w:r w:rsidRPr="00761914">
              <w:rPr>
                <w:rFonts w:ascii="Arial" w:hAnsi="Arial" w:cs="Arial"/>
                <w:sz w:val="18"/>
                <w:szCs w:val="18"/>
              </w:rPr>
              <w:t>-</w:t>
            </w:r>
          </w:p>
        </w:tc>
        <w:tc>
          <w:tcPr>
            <w:tcW w:w="1260" w:type="dxa"/>
            <w:vAlign w:val="bottom"/>
          </w:tcPr>
          <w:p w14:paraId="37F391E7" w14:textId="1F37B47D" w:rsidR="0018104A" w:rsidRPr="00761914" w:rsidRDefault="0018104A" w:rsidP="006836C3">
            <w:pPr>
              <w:pBdr>
                <w:bottom w:val="single" w:sz="4" w:space="1" w:color="auto"/>
              </w:pBdr>
              <w:tabs>
                <w:tab w:val="decimal" w:pos="975"/>
              </w:tabs>
              <w:spacing w:line="380" w:lineRule="exact"/>
              <w:rPr>
                <w:rFonts w:ascii="Arial" w:hAnsi="Arial" w:cs="Arial"/>
                <w:sz w:val="18"/>
                <w:szCs w:val="18"/>
              </w:rPr>
            </w:pPr>
            <w:r w:rsidRPr="00761914">
              <w:rPr>
                <w:rFonts w:ascii="Arial" w:hAnsi="Arial" w:cs="Arial"/>
                <w:sz w:val="18"/>
                <w:szCs w:val="18"/>
              </w:rPr>
              <w:t>-</w:t>
            </w:r>
          </w:p>
        </w:tc>
      </w:tr>
      <w:tr w:rsidR="0018104A" w:rsidRPr="00457DC6" w14:paraId="3C24A9A3" w14:textId="77777777" w:rsidTr="006836C3">
        <w:tc>
          <w:tcPr>
            <w:tcW w:w="4050" w:type="dxa"/>
            <w:vAlign w:val="bottom"/>
          </w:tcPr>
          <w:p w14:paraId="7716CFBD" w14:textId="1CE9C226" w:rsidR="0018104A" w:rsidRPr="00761914" w:rsidRDefault="0018104A" w:rsidP="006836C3">
            <w:pPr>
              <w:spacing w:line="380" w:lineRule="exact"/>
              <w:ind w:left="170" w:hanging="170"/>
              <w:rPr>
                <w:rFonts w:ascii="Arial" w:hAnsi="Arial" w:cs="Arial"/>
                <w:sz w:val="18"/>
                <w:szCs w:val="18"/>
              </w:rPr>
            </w:pPr>
            <w:r w:rsidRPr="00761914">
              <w:rPr>
                <w:rFonts w:ascii="Arial" w:hAnsi="Arial" w:cs="Arial"/>
                <w:sz w:val="18"/>
                <w:szCs w:val="18"/>
              </w:rPr>
              <w:t>Income tax expenses reported in the statement of comprehensive income</w:t>
            </w:r>
          </w:p>
        </w:tc>
        <w:tc>
          <w:tcPr>
            <w:tcW w:w="1260" w:type="dxa"/>
            <w:vAlign w:val="bottom"/>
          </w:tcPr>
          <w:p w14:paraId="412C8616" w14:textId="28E9FD67" w:rsidR="0018104A" w:rsidRPr="00761914" w:rsidRDefault="000776F0" w:rsidP="006836C3">
            <w:pPr>
              <w:pBdr>
                <w:bottom w:val="double" w:sz="4" w:space="1" w:color="auto"/>
              </w:pBdr>
              <w:tabs>
                <w:tab w:val="decimal" w:pos="876"/>
              </w:tabs>
              <w:spacing w:line="380" w:lineRule="exact"/>
              <w:rPr>
                <w:rFonts w:ascii="Arial" w:hAnsi="Arial" w:cs="Arial"/>
                <w:sz w:val="18"/>
                <w:szCs w:val="18"/>
              </w:rPr>
            </w:pPr>
            <w:r w:rsidRPr="00761914">
              <w:rPr>
                <w:rFonts w:ascii="Arial" w:hAnsi="Arial" w:cs="Arial"/>
                <w:sz w:val="18"/>
                <w:szCs w:val="18"/>
              </w:rPr>
              <w:t>107</w:t>
            </w:r>
          </w:p>
        </w:tc>
        <w:tc>
          <w:tcPr>
            <w:tcW w:w="1260" w:type="dxa"/>
            <w:vAlign w:val="bottom"/>
          </w:tcPr>
          <w:p w14:paraId="6420E0B8" w14:textId="45BB0368" w:rsidR="0018104A" w:rsidRPr="00761914" w:rsidRDefault="0018104A" w:rsidP="006836C3">
            <w:pPr>
              <w:pBdr>
                <w:bottom w:val="double" w:sz="4" w:space="1" w:color="auto"/>
              </w:pBdr>
              <w:tabs>
                <w:tab w:val="decimal" w:pos="876"/>
              </w:tabs>
              <w:spacing w:line="380" w:lineRule="exact"/>
              <w:rPr>
                <w:rFonts w:ascii="Arial" w:hAnsi="Arial" w:cs="Arial"/>
                <w:sz w:val="18"/>
                <w:szCs w:val="18"/>
              </w:rPr>
            </w:pPr>
            <w:r w:rsidRPr="00761914">
              <w:rPr>
                <w:rFonts w:ascii="Arial" w:hAnsi="Arial" w:cs="Arial"/>
                <w:sz w:val="18"/>
                <w:szCs w:val="18"/>
              </w:rPr>
              <w:t>81</w:t>
            </w:r>
          </w:p>
        </w:tc>
        <w:tc>
          <w:tcPr>
            <w:tcW w:w="1260" w:type="dxa"/>
            <w:vAlign w:val="bottom"/>
          </w:tcPr>
          <w:p w14:paraId="5C59CDCE" w14:textId="5FC851AF" w:rsidR="0018104A" w:rsidRPr="00761914" w:rsidRDefault="000776F0" w:rsidP="006836C3">
            <w:pPr>
              <w:pBdr>
                <w:bottom w:val="double" w:sz="4" w:space="1" w:color="auto"/>
              </w:pBdr>
              <w:tabs>
                <w:tab w:val="decimal" w:pos="876"/>
              </w:tabs>
              <w:spacing w:line="380" w:lineRule="exact"/>
              <w:rPr>
                <w:rFonts w:ascii="Arial" w:hAnsi="Arial" w:cs="Arial"/>
                <w:sz w:val="18"/>
                <w:szCs w:val="18"/>
              </w:rPr>
            </w:pPr>
            <w:r w:rsidRPr="00761914">
              <w:rPr>
                <w:rFonts w:ascii="Arial" w:hAnsi="Arial" w:cs="Arial"/>
                <w:sz w:val="18"/>
                <w:szCs w:val="18"/>
              </w:rPr>
              <w:t>124</w:t>
            </w:r>
          </w:p>
        </w:tc>
        <w:tc>
          <w:tcPr>
            <w:tcW w:w="1260" w:type="dxa"/>
            <w:vAlign w:val="bottom"/>
          </w:tcPr>
          <w:p w14:paraId="7C39454E" w14:textId="0F8DF4A1" w:rsidR="0018104A" w:rsidRPr="00761914" w:rsidRDefault="0018104A" w:rsidP="006836C3">
            <w:pPr>
              <w:pBdr>
                <w:bottom w:val="double" w:sz="4" w:space="1" w:color="auto"/>
              </w:pBdr>
              <w:tabs>
                <w:tab w:val="decimal" w:pos="975"/>
              </w:tabs>
              <w:spacing w:line="380" w:lineRule="exact"/>
              <w:rPr>
                <w:rFonts w:ascii="Arial" w:hAnsi="Arial" w:cs="Arial"/>
                <w:sz w:val="18"/>
                <w:szCs w:val="18"/>
              </w:rPr>
            </w:pPr>
            <w:r w:rsidRPr="00761914">
              <w:rPr>
                <w:rFonts w:ascii="Arial" w:hAnsi="Arial" w:cs="Arial"/>
                <w:sz w:val="18"/>
                <w:szCs w:val="18"/>
              </w:rPr>
              <w:t>104</w:t>
            </w:r>
          </w:p>
        </w:tc>
      </w:tr>
    </w:tbl>
    <w:p w14:paraId="2E662C14" w14:textId="7AD2C325" w:rsidR="00CE1A1C" w:rsidRPr="00761914" w:rsidRDefault="00CE1A1C" w:rsidP="006836C3">
      <w:pPr>
        <w:overflowPunct/>
        <w:autoSpaceDE/>
        <w:autoSpaceDN/>
        <w:adjustRightInd/>
        <w:textAlignment w:val="auto"/>
        <w:rPr>
          <w:rFonts w:ascii="Arial" w:hAnsi="Arial" w:cs="Arial"/>
          <w:sz w:val="22"/>
          <w:szCs w:val="22"/>
          <w:cs/>
        </w:rPr>
      </w:pPr>
      <w:r w:rsidRPr="00761914">
        <w:rPr>
          <w:rFonts w:ascii="Arial" w:hAnsi="Arial" w:cs="Arial"/>
          <w:sz w:val="22"/>
          <w:szCs w:val="22"/>
          <w:cs/>
        </w:rPr>
        <w:br w:type="page"/>
      </w:r>
    </w:p>
    <w:p w14:paraId="2A287C5E" w14:textId="77777777" w:rsidR="00835CEF" w:rsidRPr="00761914" w:rsidRDefault="00835CEF" w:rsidP="00835CEF">
      <w:pPr>
        <w:spacing w:before="240" w:after="120" w:line="380" w:lineRule="exact"/>
        <w:ind w:left="634" w:hanging="634"/>
        <w:jc w:val="thaiDistribute"/>
        <w:rPr>
          <w:rFonts w:ascii="Arial" w:hAnsi="Arial" w:cs="Arial"/>
          <w:sz w:val="22"/>
          <w:szCs w:val="22"/>
        </w:rPr>
      </w:pPr>
      <w:r w:rsidRPr="00761914">
        <w:rPr>
          <w:rFonts w:ascii="Arial" w:hAnsi="Arial" w:cs="Arial"/>
          <w:sz w:val="22"/>
          <w:szCs w:val="22"/>
          <w:cs/>
        </w:rPr>
        <w:tab/>
      </w:r>
      <w:r w:rsidRPr="00761914">
        <w:rPr>
          <w:rFonts w:ascii="Arial" w:hAnsi="Arial" w:cs="Arial"/>
          <w:sz w:val="22"/>
          <w:szCs w:val="22"/>
        </w:rPr>
        <w:t>The components of deferred tax assets and deferred tax liabilities are as follows:</w:t>
      </w:r>
    </w:p>
    <w:tbl>
      <w:tblPr>
        <w:tblW w:w="9180" w:type="dxa"/>
        <w:tblInd w:w="540" w:type="dxa"/>
        <w:tblLayout w:type="fixed"/>
        <w:tblLook w:val="0000" w:firstRow="0" w:lastRow="0" w:firstColumn="0" w:lastColumn="0" w:noHBand="0" w:noVBand="0"/>
      </w:tblPr>
      <w:tblGrid>
        <w:gridCol w:w="4334"/>
        <w:gridCol w:w="1211"/>
        <w:gridCol w:w="1212"/>
        <w:gridCol w:w="1211"/>
        <w:gridCol w:w="1212"/>
      </w:tblGrid>
      <w:tr w:rsidR="00835CEF" w:rsidRPr="00457DC6" w14:paraId="71D9CC76" w14:textId="77777777" w:rsidTr="00F31E89">
        <w:trPr>
          <w:tblHeader/>
        </w:trPr>
        <w:tc>
          <w:tcPr>
            <w:tcW w:w="9180" w:type="dxa"/>
            <w:gridSpan w:val="5"/>
            <w:vAlign w:val="bottom"/>
          </w:tcPr>
          <w:p w14:paraId="6E37E85B" w14:textId="67C45C82" w:rsidR="00835CEF" w:rsidRPr="00761914" w:rsidRDefault="00835CEF" w:rsidP="00457DC6">
            <w:pPr>
              <w:spacing w:line="360" w:lineRule="exact"/>
              <w:jc w:val="right"/>
              <w:rPr>
                <w:rFonts w:ascii="Arial" w:hAnsi="Arial" w:cs="Arial"/>
                <w:sz w:val="18"/>
                <w:szCs w:val="18"/>
              </w:rPr>
            </w:pPr>
            <w:r w:rsidRPr="00761914">
              <w:rPr>
                <w:rFonts w:ascii="Arial" w:hAnsi="Arial" w:cs="Arial"/>
                <w:sz w:val="18"/>
                <w:szCs w:val="18"/>
              </w:rPr>
              <w:t xml:space="preserve">(Unit: </w:t>
            </w:r>
            <w:r w:rsidR="00750E52" w:rsidRPr="00761914">
              <w:rPr>
                <w:rFonts w:ascii="Arial" w:hAnsi="Arial" w:cs="Arial"/>
                <w:sz w:val="18"/>
                <w:szCs w:val="18"/>
              </w:rPr>
              <w:t>Million</w:t>
            </w:r>
            <w:r w:rsidRPr="00761914">
              <w:rPr>
                <w:rFonts w:ascii="Arial" w:hAnsi="Arial" w:cs="Arial"/>
                <w:sz w:val="18"/>
                <w:szCs w:val="18"/>
              </w:rPr>
              <w:t xml:space="preserve"> Baht)</w:t>
            </w:r>
          </w:p>
        </w:tc>
      </w:tr>
      <w:tr w:rsidR="00835CEF" w:rsidRPr="00457DC6" w14:paraId="5CD1FAA1" w14:textId="77777777" w:rsidTr="00F31E89">
        <w:trPr>
          <w:tblHeader/>
        </w:trPr>
        <w:tc>
          <w:tcPr>
            <w:tcW w:w="4334" w:type="dxa"/>
            <w:vAlign w:val="bottom"/>
          </w:tcPr>
          <w:p w14:paraId="4B85D02A" w14:textId="77777777" w:rsidR="00835CEF" w:rsidRPr="00761914" w:rsidRDefault="00835CEF" w:rsidP="00457DC6">
            <w:pPr>
              <w:spacing w:line="360" w:lineRule="exact"/>
              <w:jc w:val="center"/>
              <w:rPr>
                <w:rFonts w:ascii="Arial" w:hAnsi="Arial" w:cs="Arial"/>
                <w:sz w:val="18"/>
                <w:szCs w:val="18"/>
              </w:rPr>
            </w:pPr>
          </w:p>
        </w:tc>
        <w:tc>
          <w:tcPr>
            <w:tcW w:w="2423" w:type="dxa"/>
            <w:gridSpan w:val="2"/>
            <w:vAlign w:val="bottom"/>
          </w:tcPr>
          <w:p w14:paraId="678FBA7D" w14:textId="77777777" w:rsidR="00835CEF" w:rsidRPr="00761914" w:rsidRDefault="00835CEF" w:rsidP="00457DC6">
            <w:pPr>
              <w:pBdr>
                <w:bottom w:val="single" w:sz="6" w:space="1" w:color="auto"/>
              </w:pBdr>
              <w:spacing w:line="360" w:lineRule="exact"/>
              <w:jc w:val="center"/>
              <w:rPr>
                <w:rFonts w:ascii="Arial" w:hAnsi="Arial" w:cs="Arial"/>
                <w:sz w:val="18"/>
                <w:szCs w:val="18"/>
              </w:rPr>
            </w:pPr>
            <w:r w:rsidRPr="00761914">
              <w:rPr>
                <w:rFonts w:ascii="Arial" w:hAnsi="Arial" w:cs="Arial"/>
                <w:sz w:val="18"/>
                <w:szCs w:val="18"/>
              </w:rPr>
              <w:t>Consolidated</w:t>
            </w:r>
            <w:r w:rsidRPr="00761914">
              <w:rPr>
                <w:rFonts w:ascii="Arial" w:hAnsi="Arial" w:cs="Arial"/>
                <w:sz w:val="18"/>
                <w:szCs w:val="18"/>
              </w:rPr>
              <w:br/>
              <w:t>financial statements</w:t>
            </w:r>
          </w:p>
        </w:tc>
        <w:tc>
          <w:tcPr>
            <w:tcW w:w="2423" w:type="dxa"/>
            <w:gridSpan w:val="2"/>
            <w:vAlign w:val="bottom"/>
          </w:tcPr>
          <w:p w14:paraId="0FF24872" w14:textId="77777777" w:rsidR="00835CEF" w:rsidRPr="00761914" w:rsidRDefault="00835CEF" w:rsidP="00457DC6">
            <w:pPr>
              <w:pBdr>
                <w:bottom w:val="single" w:sz="6" w:space="1" w:color="auto"/>
              </w:pBdr>
              <w:spacing w:line="360" w:lineRule="exact"/>
              <w:jc w:val="center"/>
              <w:rPr>
                <w:rFonts w:ascii="Arial" w:hAnsi="Arial" w:cs="Arial"/>
                <w:sz w:val="18"/>
                <w:szCs w:val="18"/>
              </w:rPr>
            </w:pPr>
            <w:r w:rsidRPr="00761914">
              <w:rPr>
                <w:rFonts w:ascii="Arial" w:hAnsi="Arial" w:cs="Arial"/>
                <w:sz w:val="18"/>
                <w:szCs w:val="18"/>
              </w:rPr>
              <w:t>Separate</w:t>
            </w:r>
            <w:r w:rsidRPr="00761914">
              <w:rPr>
                <w:rFonts w:ascii="Arial" w:hAnsi="Arial" w:cs="Arial"/>
                <w:sz w:val="18"/>
                <w:szCs w:val="18"/>
              </w:rPr>
              <w:br/>
              <w:t>financial statements</w:t>
            </w:r>
          </w:p>
        </w:tc>
      </w:tr>
      <w:tr w:rsidR="00835CEF" w:rsidRPr="00457DC6" w14:paraId="2A56B2CC" w14:textId="77777777" w:rsidTr="00F31E89">
        <w:trPr>
          <w:tblHeader/>
        </w:trPr>
        <w:tc>
          <w:tcPr>
            <w:tcW w:w="4334" w:type="dxa"/>
            <w:vAlign w:val="bottom"/>
          </w:tcPr>
          <w:p w14:paraId="7E88DBAF" w14:textId="77777777" w:rsidR="00835CEF" w:rsidRPr="00761914" w:rsidRDefault="00835CEF" w:rsidP="00457DC6">
            <w:pPr>
              <w:spacing w:line="360" w:lineRule="exact"/>
              <w:jc w:val="center"/>
              <w:rPr>
                <w:rFonts w:ascii="Arial" w:hAnsi="Arial" w:cs="Arial"/>
                <w:sz w:val="18"/>
                <w:szCs w:val="18"/>
              </w:rPr>
            </w:pPr>
          </w:p>
        </w:tc>
        <w:tc>
          <w:tcPr>
            <w:tcW w:w="1211" w:type="dxa"/>
            <w:vAlign w:val="bottom"/>
          </w:tcPr>
          <w:p w14:paraId="6360C9AD" w14:textId="3C8E0356" w:rsidR="00835CEF" w:rsidRPr="00761914" w:rsidRDefault="002F3D86" w:rsidP="00457DC6">
            <w:pPr>
              <w:spacing w:line="360" w:lineRule="exact"/>
              <w:jc w:val="center"/>
              <w:rPr>
                <w:rFonts w:ascii="Arial" w:hAnsi="Arial" w:cs="Arial"/>
                <w:sz w:val="18"/>
                <w:szCs w:val="18"/>
                <w:u w:val="single"/>
              </w:rPr>
            </w:pPr>
            <w:r w:rsidRPr="00761914">
              <w:rPr>
                <w:rFonts w:ascii="Arial" w:hAnsi="Arial" w:cs="Arial"/>
                <w:sz w:val="18"/>
                <w:szCs w:val="18"/>
                <w:u w:val="single"/>
              </w:rPr>
              <w:t>2026</w:t>
            </w:r>
          </w:p>
        </w:tc>
        <w:tc>
          <w:tcPr>
            <w:tcW w:w="1212" w:type="dxa"/>
            <w:vAlign w:val="bottom"/>
          </w:tcPr>
          <w:p w14:paraId="1325CA7E" w14:textId="2F429A56" w:rsidR="00835CEF" w:rsidRPr="00761914" w:rsidRDefault="002F3D86" w:rsidP="00457DC6">
            <w:pPr>
              <w:spacing w:line="360" w:lineRule="exact"/>
              <w:jc w:val="center"/>
              <w:rPr>
                <w:rFonts w:ascii="Arial" w:hAnsi="Arial" w:cs="Arial"/>
                <w:sz w:val="18"/>
                <w:szCs w:val="18"/>
                <w:u w:val="single"/>
              </w:rPr>
            </w:pPr>
            <w:r w:rsidRPr="00761914">
              <w:rPr>
                <w:rFonts w:ascii="Arial" w:hAnsi="Arial" w:cs="Arial"/>
                <w:sz w:val="18"/>
                <w:szCs w:val="18"/>
                <w:u w:val="single"/>
              </w:rPr>
              <w:t>2025</w:t>
            </w:r>
          </w:p>
        </w:tc>
        <w:tc>
          <w:tcPr>
            <w:tcW w:w="1211" w:type="dxa"/>
            <w:vAlign w:val="bottom"/>
          </w:tcPr>
          <w:p w14:paraId="2BD5F2AE" w14:textId="6565C45A" w:rsidR="00835CEF" w:rsidRPr="00761914" w:rsidRDefault="002F3D86" w:rsidP="00457DC6">
            <w:pPr>
              <w:spacing w:line="360" w:lineRule="exact"/>
              <w:jc w:val="center"/>
              <w:rPr>
                <w:rFonts w:ascii="Arial" w:hAnsi="Arial" w:cs="Arial"/>
                <w:sz w:val="18"/>
                <w:szCs w:val="18"/>
                <w:u w:val="single"/>
              </w:rPr>
            </w:pPr>
            <w:r w:rsidRPr="00761914">
              <w:rPr>
                <w:rFonts w:ascii="Arial" w:hAnsi="Arial" w:cs="Arial"/>
                <w:sz w:val="18"/>
                <w:szCs w:val="18"/>
                <w:u w:val="single"/>
              </w:rPr>
              <w:t>2026</w:t>
            </w:r>
          </w:p>
        </w:tc>
        <w:tc>
          <w:tcPr>
            <w:tcW w:w="1212" w:type="dxa"/>
            <w:vAlign w:val="bottom"/>
          </w:tcPr>
          <w:p w14:paraId="49CBCBCF" w14:textId="6E2A7BB3" w:rsidR="00835CEF" w:rsidRPr="00761914" w:rsidRDefault="002F3D86" w:rsidP="00457DC6">
            <w:pPr>
              <w:spacing w:line="360" w:lineRule="exact"/>
              <w:jc w:val="center"/>
              <w:rPr>
                <w:rFonts w:ascii="Arial" w:hAnsi="Arial" w:cs="Arial"/>
                <w:sz w:val="18"/>
                <w:szCs w:val="18"/>
                <w:u w:val="single"/>
              </w:rPr>
            </w:pPr>
            <w:r w:rsidRPr="00761914">
              <w:rPr>
                <w:rFonts w:ascii="Arial" w:hAnsi="Arial" w:cs="Arial"/>
                <w:sz w:val="18"/>
                <w:szCs w:val="18"/>
                <w:u w:val="single"/>
              </w:rPr>
              <w:t>2025</w:t>
            </w:r>
          </w:p>
        </w:tc>
      </w:tr>
      <w:tr w:rsidR="00835CEF" w:rsidRPr="00457DC6" w14:paraId="5D9CEBE5" w14:textId="77777777" w:rsidTr="006836C3">
        <w:tc>
          <w:tcPr>
            <w:tcW w:w="4334" w:type="dxa"/>
            <w:vAlign w:val="bottom"/>
          </w:tcPr>
          <w:p w14:paraId="5B15F37B" w14:textId="77777777" w:rsidR="00835CEF" w:rsidRPr="00761914" w:rsidRDefault="00835CEF" w:rsidP="00457DC6">
            <w:pPr>
              <w:spacing w:line="360" w:lineRule="exact"/>
              <w:ind w:left="170" w:hanging="170"/>
              <w:rPr>
                <w:rFonts w:ascii="Arial" w:hAnsi="Arial" w:cs="Arial"/>
                <w:sz w:val="18"/>
                <w:szCs w:val="18"/>
              </w:rPr>
            </w:pPr>
            <w:r w:rsidRPr="00761914">
              <w:rPr>
                <w:rFonts w:ascii="Arial" w:hAnsi="Arial" w:cs="Arial"/>
                <w:b/>
                <w:bCs/>
                <w:sz w:val="18"/>
                <w:szCs w:val="18"/>
              </w:rPr>
              <w:t>Deferred tax assets</w:t>
            </w:r>
          </w:p>
        </w:tc>
        <w:tc>
          <w:tcPr>
            <w:tcW w:w="1211" w:type="dxa"/>
            <w:vAlign w:val="bottom"/>
          </w:tcPr>
          <w:p w14:paraId="742A9870" w14:textId="77777777" w:rsidR="00835CEF" w:rsidRPr="00761914" w:rsidRDefault="00835CEF" w:rsidP="00457DC6">
            <w:pPr>
              <w:tabs>
                <w:tab w:val="decimal" w:pos="882"/>
              </w:tabs>
              <w:spacing w:line="360" w:lineRule="exact"/>
              <w:ind w:left="170" w:hanging="170"/>
              <w:rPr>
                <w:rFonts w:ascii="Arial" w:hAnsi="Arial" w:cs="Arial"/>
                <w:sz w:val="18"/>
                <w:szCs w:val="18"/>
              </w:rPr>
            </w:pPr>
          </w:p>
        </w:tc>
        <w:tc>
          <w:tcPr>
            <w:tcW w:w="1212" w:type="dxa"/>
            <w:vAlign w:val="bottom"/>
          </w:tcPr>
          <w:p w14:paraId="2126E9F7" w14:textId="77777777" w:rsidR="00835CEF" w:rsidRPr="00761914" w:rsidRDefault="00835CEF" w:rsidP="00457DC6">
            <w:pPr>
              <w:tabs>
                <w:tab w:val="decimal" w:pos="882"/>
              </w:tabs>
              <w:spacing w:line="360" w:lineRule="exact"/>
              <w:ind w:left="170" w:hanging="170"/>
              <w:rPr>
                <w:rFonts w:ascii="Arial" w:hAnsi="Arial" w:cs="Arial"/>
                <w:sz w:val="18"/>
                <w:szCs w:val="18"/>
              </w:rPr>
            </w:pPr>
          </w:p>
        </w:tc>
        <w:tc>
          <w:tcPr>
            <w:tcW w:w="1211" w:type="dxa"/>
            <w:vAlign w:val="bottom"/>
          </w:tcPr>
          <w:p w14:paraId="6CEA6425" w14:textId="77777777" w:rsidR="00835CEF" w:rsidRPr="00761914" w:rsidRDefault="00835CEF" w:rsidP="00457DC6">
            <w:pPr>
              <w:tabs>
                <w:tab w:val="decimal" w:pos="882"/>
              </w:tabs>
              <w:spacing w:line="360" w:lineRule="exact"/>
              <w:rPr>
                <w:rFonts w:ascii="Arial" w:hAnsi="Arial" w:cs="Arial"/>
                <w:sz w:val="18"/>
                <w:szCs w:val="18"/>
              </w:rPr>
            </w:pPr>
          </w:p>
        </w:tc>
        <w:tc>
          <w:tcPr>
            <w:tcW w:w="1212" w:type="dxa"/>
            <w:vAlign w:val="bottom"/>
          </w:tcPr>
          <w:p w14:paraId="7710E137" w14:textId="77777777" w:rsidR="00835CEF" w:rsidRPr="00761914" w:rsidRDefault="00835CEF" w:rsidP="00457DC6">
            <w:pPr>
              <w:tabs>
                <w:tab w:val="decimal" w:pos="882"/>
              </w:tabs>
              <w:spacing w:line="360" w:lineRule="exact"/>
              <w:ind w:left="170" w:hanging="170"/>
              <w:rPr>
                <w:rFonts w:ascii="Arial" w:hAnsi="Arial" w:cs="Arial"/>
                <w:sz w:val="18"/>
                <w:szCs w:val="18"/>
              </w:rPr>
            </w:pPr>
          </w:p>
        </w:tc>
      </w:tr>
      <w:tr w:rsidR="0018104A" w:rsidRPr="00457DC6" w14:paraId="0385E33D" w14:textId="77777777" w:rsidTr="006836C3">
        <w:tc>
          <w:tcPr>
            <w:tcW w:w="4334" w:type="dxa"/>
            <w:vAlign w:val="bottom"/>
          </w:tcPr>
          <w:p w14:paraId="6812A634" w14:textId="77777777" w:rsidR="0018104A" w:rsidRPr="00761914" w:rsidRDefault="0018104A" w:rsidP="00457DC6">
            <w:pPr>
              <w:spacing w:line="360" w:lineRule="exact"/>
              <w:ind w:left="346" w:hanging="173"/>
              <w:rPr>
                <w:rFonts w:ascii="Arial" w:hAnsi="Arial" w:cs="Arial"/>
                <w:sz w:val="18"/>
                <w:szCs w:val="18"/>
                <w:cs/>
              </w:rPr>
            </w:pPr>
            <w:r w:rsidRPr="00761914">
              <w:rPr>
                <w:rFonts w:ascii="Arial" w:hAnsi="Arial" w:cs="Arial"/>
                <w:sz w:val="18"/>
                <w:szCs w:val="18"/>
              </w:rPr>
              <w:t xml:space="preserve">Allowance for expected credit losses </w:t>
            </w:r>
          </w:p>
        </w:tc>
        <w:tc>
          <w:tcPr>
            <w:tcW w:w="1211" w:type="dxa"/>
          </w:tcPr>
          <w:p w14:paraId="2E7EF5F4" w14:textId="50EF5DBC" w:rsidR="0018104A" w:rsidRPr="00761914" w:rsidRDefault="000776F0" w:rsidP="00457DC6">
            <w:pPr>
              <w:tabs>
                <w:tab w:val="decimal" w:pos="864"/>
              </w:tabs>
              <w:spacing w:line="360" w:lineRule="exact"/>
              <w:rPr>
                <w:rFonts w:ascii="Arial" w:hAnsi="Arial" w:cs="Arial"/>
                <w:sz w:val="18"/>
                <w:szCs w:val="18"/>
              </w:rPr>
            </w:pPr>
            <w:r w:rsidRPr="00761914">
              <w:rPr>
                <w:rFonts w:ascii="Arial" w:hAnsi="Arial" w:cs="Arial"/>
                <w:sz w:val="18"/>
                <w:szCs w:val="18"/>
              </w:rPr>
              <w:t>33</w:t>
            </w:r>
          </w:p>
        </w:tc>
        <w:tc>
          <w:tcPr>
            <w:tcW w:w="1212" w:type="dxa"/>
          </w:tcPr>
          <w:p w14:paraId="57AE5C0B" w14:textId="021ACE48"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48</w:t>
            </w:r>
          </w:p>
        </w:tc>
        <w:tc>
          <w:tcPr>
            <w:tcW w:w="1211" w:type="dxa"/>
            <w:vAlign w:val="bottom"/>
          </w:tcPr>
          <w:p w14:paraId="570DF9FF" w14:textId="09EBC613" w:rsidR="0018104A" w:rsidRPr="00761914" w:rsidRDefault="000776F0" w:rsidP="00457DC6">
            <w:pPr>
              <w:tabs>
                <w:tab w:val="decimal" w:pos="864"/>
              </w:tabs>
              <w:spacing w:line="360" w:lineRule="exact"/>
              <w:rPr>
                <w:rFonts w:ascii="Arial" w:hAnsi="Arial" w:cs="Arial"/>
                <w:sz w:val="18"/>
                <w:szCs w:val="18"/>
              </w:rPr>
            </w:pPr>
            <w:r w:rsidRPr="00761914">
              <w:rPr>
                <w:rFonts w:ascii="Arial" w:hAnsi="Arial" w:cs="Arial"/>
                <w:sz w:val="18"/>
                <w:szCs w:val="18"/>
              </w:rPr>
              <w:t>1</w:t>
            </w:r>
          </w:p>
        </w:tc>
        <w:tc>
          <w:tcPr>
            <w:tcW w:w="1212" w:type="dxa"/>
            <w:vAlign w:val="bottom"/>
          </w:tcPr>
          <w:p w14:paraId="4E3C89F9" w14:textId="6DE61CA4"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23</w:t>
            </w:r>
          </w:p>
        </w:tc>
      </w:tr>
      <w:tr w:rsidR="0018104A" w:rsidRPr="00457DC6" w14:paraId="50C44DCD" w14:textId="77777777" w:rsidTr="006836C3">
        <w:tc>
          <w:tcPr>
            <w:tcW w:w="4334" w:type="dxa"/>
            <w:vAlign w:val="bottom"/>
          </w:tcPr>
          <w:p w14:paraId="426B3D1A" w14:textId="77777777" w:rsidR="0018104A" w:rsidRPr="00761914" w:rsidRDefault="0018104A" w:rsidP="00457DC6">
            <w:pPr>
              <w:spacing w:line="360" w:lineRule="exact"/>
              <w:ind w:left="346" w:hanging="173"/>
              <w:rPr>
                <w:rFonts w:ascii="Arial" w:hAnsi="Arial" w:cs="Arial"/>
                <w:sz w:val="18"/>
                <w:szCs w:val="18"/>
                <w:cs/>
              </w:rPr>
            </w:pPr>
            <w:r w:rsidRPr="00761914">
              <w:rPr>
                <w:rFonts w:ascii="Arial" w:hAnsi="Arial" w:cs="Arial"/>
                <w:sz w:val="18"/>
                <w:szCs w:val="18"/>
              </w:rPr>
              <w:t>Loss on changes in value of financial instruments</w:t>
            </w:r>
            <w:r w:rsidRPr="00761914">
              <w:rPr>
                <w:rFonts w:ascii="Arial" w:hAnsi="Arial" w:cs="Arial"/>
                <w:sz w:val="18"/>
                <w:szCs w:val="18"/>
                <w:cs/>
              </w:rPr>
              <w:t xml:space="preserve">                     </w:t>
            </w:r>
          </w:p>
        </w:tc>
        <w:tc>
          <w:tcPr>
            <w:tcW w:w="1211" w:type="dxa"/>
          </w:tcPr>
          <w:p w14:paraId="2713F327" w14:textId="351A7309" w:rsidR="0018104A" w:rsidRPr="00761914" w:rsidRDefault="000776F0" w:rsidP="00457DC6">
            <w:pPr>
              <w:tabs>
                <w:tab w:val="decimal" w:pos="864"/>
              </w:tabs>
              <w:spacing w:line="360" w:lineRule="exact"/>
              <w:rPr>
                <w:rFonts w:ascii="Arial" w:hAnsi="Arial" w:cs="Arial"/>
                <w:sz w:val="18"/>
                <w:szCs w:val="18"/>
              </w:rPr>
            </w:pPr>
            <w:r w:rsidRPr="00761914">
              <w:rPr>
                <w:rFonts w:ascii="Arial" w:hAnsi="Arial" w:cs="Arial"/>
                <w:sz w:val="18"/>
                <w:szCs w:val="18"/>
              </w:rPr>
              <w:t>8</w:t>
            </w:r>
          </w:p>
        </w:tc>
        <w:tc>
          <w:tcPr>
            <w:tcW w:w="1212" w:type="dxa"/>
          </w:tcPr>
          <w:p w14:paraId="4363D770" w14:textId="12EA1931"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182</w:t>
            </w:r>
          </w:p>
        </w:tc>
        <w:tc>
          <w:tcPr>
            <w:tcW w:w="1211" w:type="dxa"/>
            <w:vAlign w:val="bottom"/>
          </w:tcPr>
          <w:p w14:paraId="684CCD56" w14:textId="52BBF995" w:rsidR="0018104A" w:rsidRPr="00761914" w:rsidRDefault="000776F0" w:rsidP="00457DC6">
            <w:pPr>
              <w:tabs>
                <w:tab w:val="decimal" w:pos="864"/>
              </w:tabs>
              <w:spacing w:line="360" w:lineRule="exact"/>
              <w:rPr>
                <w:rFonts w:ascii="Arial" w:hAnsi="Arial" w:cs="Arial"/>
                <w:sz w:val="18"/>
                <w:szCs w:val="18"/>
              </w:rPr>
            </w:pPr>
            <w:r w:rsidRPr="00761914">
              <w:rPr>
                <w:rFonts w:ascii="Arial" w:hAnsi="Arial" w:cs="Arial"/>
                <w:sz w:val="18"/>
                <w:szCs w:val="18"/>
              </w:rPr>
              <w:t>8</w:t>
            </w:r>
          </w:p>
        </w:tc>
        <w:tc>
          <w:tcPr>
            <w:tcW w:w="1212" w:type="dxa"/>
            <w:vAlign w:val="bottom"/>
          </w:tcPr>
          <w:p w14:paraId="656E3A6D" w14:textId="1CB8E4DF"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182</w:t>
            </w:r>
          </w:p>
        </w:tc>
      </w:tr>
      <w:tr w:rsidR="0018104A" w:rsidRPr="00457DC6" w14:paraId="17B845AC" w14:textId="77777777" w:rsidTr="006836C3">
        <w:tc>
          <w:tcPr>
            <w:tcW w:w="4334" w:type="dxa"/>
          </w:tcPr>
          <w:p w14:paraId="15E98206" w14:textId="77777777" w:rsidR="0018104A" w:rsidRPr="00761914" w:rsidRDefault="0018104A" w:rsidP="00457DC6">
            <w:pPr>
              <w:spacing w:line="360" w:lineRule="exact"/>
              <w:ind w:left="346" w:hanging="173"/>
              <w:rPr>
                <w:rFonts w:ascii="Arial" w:hAnsi="Arial" w:cs="Arial"/>
                <w:sz w:val="18"/>
                <w:szCs w:val="18"/>
              </w:rPr>
            </w:pPr>
            <w:r w:rsidRPr="00761914">
              <w:rPr>
                <w:rFonts w:ascii="Arial" w:hAnsi="Arial" w:cs="Arial"/>
                <w:sz w:val="18"/>
                <w:szCs w:val="18"/>
              </w:rPr>
              <w:t>Provision for long-term employee benefits</w:t>
            </w:r>
          </w:p>
        </w:tc>
        <w:tc>
          <w:tcPr>
            <w:tcW w:w="1211" w:type="dxa"/>
          </w:tcPr>
          <w:p w14:paraId="3A2DDDC5" w14:textId="3609B3A0" w:rsidR="0018104A" w:rsidRPr="00761914" w:rsidRDefault="000776F0" w:rsidP="00457DC6">
            <w:pPr>
              <w:tabs>
                <w:tab w:val="decimal" w:pos="864"/>
              </w:tabs>
              <w:spacing w:line="360" w:lineRule="exact"/>
              <w:rPr>
                <w:rFonts w:ascii="Arial" w:hAnsi="Arial" w:cs="Arial"/>
                <w:sz w:val="18"/>
                <w:szCs w:val="18"/>
              </w:rPr>
            </w:pPr>
            <w:r w:rsidRPr="00761914">
              <w:rPr>
                <w:rFonts w:ascii="Arial" w:hAnsi="Arial" w:cs="Arial"/>
                <w:sz w:val="18"/>
                <w:szCs w:val="18"/>
              </w:rPr>
              <w:t>48</w:t>
            </w:r>
          </w:p>
        </w:tc>
        <w:tc>
          <w:tcPr>
            <w:tcW w:w="1212" w:type="dxa"/>
          </w:tcPr>
          <w:p w14:paraId="0CA1B43F" w14:textId="42213FFF"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51</w:t>
            </w:r>
          </w:p>
        </w:tc>
        <w:tc>
          <w:tcPr>
            <w:tcW w:w="1211" w:type="dxa"/>
            <w:vAlign w:val="bottom"/>
          </w:tcPr>
          <w:p w14:paraId="328C9B05" w14:textId="4DB651E9" w:rsidR="0018104A" w:rsidRPr="00761914" w:rsidRDefault="005B5431" w:rsidP="00457DC6">
            <w:pPr>
              <w:tabs>
                <w:tab w:val="decimal" w:pos="864"/>
              </w:tabs>
              <w:spacing w:line="360" w:lineRule="exact"/>
              <w:rPr>
                <w:rFonts w:ascii="Arial" w:hAnsi="Arial" w:cs="Arial"/>
                <w:sz w:val="18"/>
                <w:szCs w:val="18"/>
              </w:rPr>
            </w:pPr>
            <w:r w:rsidRPr="00761914">
              <w:rPr>
                <w:rFonts w:ascii="Arial" w:hAnsi="Arial" w:cs="Arial"/>
                <w:sz w:val="18"/>
                <w:szCs w:val="18"/>
              </w:rPr>
              <w:t>21</w:t>
            </w:r>
          </w:p>
        </w:tc>
        <w:tc>
          <w:tcPr>
            <w:tcW w:w="1212" w:type="dxa"/>
            <w:vAlign w:val="bottom"/>
          </w:tcPr>
          <w:p w14:paraId="5723E941" w14:textId="7D4951C7"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23</w:t>
            </w:r>
          </w:p>
        </w:tc>
      </w:tr>
      <w:tr w:rsidR="0018104A" w:rsidRPr="00457DC6" w14:paraId="292B82A6" w14:textId="77777777" w:rsidTr="006836C3">
        <w:tc>
          <w:tcPr>
            <w:tcW w:w="4334" w:type="dxa"/>
          </w:tcPr>
          <w:p w14:paraId="13558FE9" w14:textId="77777777" w:rsidR="0018104A" w:rsidRPr="00761914" w:rsidRDefault="0018104A" w:rsidP="00457DC6">
            <w:pPr>
              <w:spacing w:line="360" w:lineRule="exact"/>
              <w:ind w:left="346" w:hanging="173"/>
              <w:rPr>
                <w:rFonts w:ascii="Arial" w:hAnsi="Arial" w:cs="Arial"/>
                <w:sz w:val="18"/>
                <w:szCs w:val="18"/>
              </w:rPr>
            </w:pPr>
            <w:r w:rsidRPr="00761914">
              <w:rPr>
                <w:rFonts w:ascii="Arial" w:hAnsi="Arial" w:cs="Arial"/>
                <w:sz w:val="18"/>
                <w:szCs w:val="18"/>
              </w:rPr>
              <w:t>Lease</w:t>
            </w:r>
          </w:p>
        </w:tc>
        <w:tc>
          <w:tcPr>
            <w:tcW w:w="1211" w:type="dxa"/>
          </w:tcPr>
          <w:p w14:paraId="547E8881" w14:textId="214B3C95" w:rsidR="0018104A" w:rsidRPr="00761914" w:rsidRDefault="000776F0" w:rsidP="00457DC6">
            <w:pPr>
              <w:tabs>
                <w:tab w:val="decimal" w:pos="864"/>
              </w:tabs>
              <w:spacing w:line="360" w:lineRule="exact"/>
              <w:rPr>
                <w:rFonts w:ascii="Arial" w:hAnsi="Arial" w:cs="Arial"/>
                <w:sz w:val="18"/>
                <w:szCs w:val="18"/>
              </w:rPr>
            </w:pPr>
            <w:r w:rsidRPr="00761914">
              <w:rPr>
                <w:rFonts w:ascii="Arial" w:hAnsi="Arial" w:cs="Arial"/>
                <w:sz w:val="18"/>
                <w:szCs w:val="18"/>
              </w:rPr>
              <w:t>13</w:t>
            </w:r>
          </w:p>
        </w:tc>
        <w:tc>
          <w:tcPr>
            <w:tcW w:w="1212" w:type="dxa"/>
          </w:tcPr>
          <w:p w14:paraId="154792CF" w14:textId="0A8F56A6"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14</w:t>
            </w:r>
          </w:p>
        </w:tc>
        <w:tc>
          <w:tcPr>
            <w:tcW w:w="1211" w:type="dxa"/>
            <w:vAlign w:val="bottom"/>
          </w:tcPr>
          <w:p w14:paraId="75D7CFC9" w14:textId="221C9B3E" w:rsidR="0018104A" w:rsidRPr="00761914" w:rsidRDefault="000776F0" w:rsidP="00457DC6">
            <w:pPr>
              <w:tabs>
                <w:tab w:val="decimal" w:pos="864"/>
              </w:tabs>
              <w:spacing w:line="360" w:lineRule="exact"/>
              <w:rPr>
                <w:rFonts w:ascii="Arial" w:hAnsi="Arial" w:cs="Arial"/>
                <w:sz w:val="18"/>
                <w:szCs w:val="18"/>
              </w:rPr>
            </w:pPr>
            <w:r w:rsidRPr="00761914">
              <w:rPr>
                <w:rFonts w:ascii="Arial" w:hAnsi="Arial" w:cs="Arial"/>
                <w:sz w:val="18"/>
                <w:szCs w:val="18"/>
              </w:rPr>
              <w:t>13</w:t>
            </w:r>
          </w:p>
        </w:tc>
        <w:tc>
          <w:tcPr>
            <w:tcW w:w="1212" w:type="dxa"/>
            <w:vAlign w:val="bottom"/>
          </w:tcPr>
          <w:p w14:paraId="734B41E2" w14:textId="40D6584D"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14</w:t>
            </w:r>
          </w:p>
        </w:tc>
      </w:tr>
      <w:tr w:rsidR="0018104A" w:rsidRPr="00457DC6" w14:paraId="1165AECD" w14:textId="77777777" w:rsidTr="006836C3">
        <w:tc>
          <w:tcPr>
            <w:tcW w:w="4334" w:type="dxa"/>
          </w:tcPr>
          <w:p w14:paraId="053FE46A" w14:textId="050A9A6B" w:rsidR="0018104A" w:rsidRPr="00761914" w:rsidRDefault="0018104A" w:rsidP="00457DC6">
            <w:pPr>
              <w:spacing w:line="360" w:lineRule="exact"/>
              <w:ind w:left="346" w:hanging="173"/>
              <w:rPr>
                <w:rFonts w:ascii="Arial" w:hAnsi="Arial" w:cs="Arial"/>
                <w:sz w:val="18"/>
                <w:szCs w:val="18"/>
                <w:cs/>
              </w:rPr>
            </w:pPr>
            <w:r w:rsidRPr="00761914">
              <w:rPr>
                <w:rFonts w:ascii="Arial" w:hAnsi="Arial" w:cs="Arial"/>
                <w:sz w:val="18"/>
                <w:szCs w:val="18"/>
              </w:rPr>
              <w:t>Tax losses</w:t>
            </w:r>
          </w:p>
        </w:tc>
        <w:tc>
          <w:tcPr>
            <w:tcW w:w="1211" w:type="dxa"/>
          </w:tcPr>
          <w:p w14:paraId="7F2A5C45" w14:textId="45997D05" w:rsidR="0018104A" w:rsidRPr="00761914" w:rsidRDefault="000776F0" w:rsidP="00457DC6">
            <w:pPr>
              <w:tabs>
                <w:tab w:val="decimal" w:pos="864"/>
              </w:tabs>
              <w:spacing w:line="360" w:lineRule="exact"/>
              <w:rPr>
                <w:rFonts w:ascii="Arial" w:hAnsi="Arial" w:cs="Arial"/>
                <w:sz w:val="18"/>
                <w:szCs w:val="18"/>
              </w:rPr>
            </w:pPr>
            <w:r w:rsidRPr="00761914">
              <w:rPr>
                <w:rFonts w:ascii="Arial" w:hAnsi="Arial" w:cs="Arial"/>
                <w:sz w:val="18"/>
                <w:szCs w:val="18"/>
              </w:rPr>
              <w:t>41</w:t>
            </w:r>
          </w:p>
        </w:tc>
        <w:tc>
          <w:tcPr>
            <w:tcW w:w="1212" w:type="dxa"/>
          </w:tcPr>
          <w:p w14:paraId="1722B1E3" w14:textId="54F05D34"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129</w:t>
            </w:r>
          </w:p>
        </w:tc>
        <w:tc>
          <w:tcPr>
            <w:tcW w:w="1211" w:type="dxa"/>
            <w:vAlign w:val="bottom"/>
          </w:tcPr>
          <w:p w14:paraId="290F1DD2" w14:textId="29FD7FFB" w:rsidR="0018104A" w:rsidRPr="00761914" w:rsidRDefault="000776F0" w:rsidP="00457DC6">
            <w:pPr>
              <w:tabs>
                <w:tab w:val="decimal" w:pos="864"/>
              </w:tabs>
              <w:spacing w:line="360" w:lineRule="exact"/>
              <w:rPr>
                <w:rFonts w:ascii="Arial" w:hAnsi="Arial" w:cs="Arial"/>
                <w:sz w:val="18"/>
                <w:szCs w:val="18"/>
              </w:rPr>
            </w:pPr>
            <w:r w:rsidRPr="00761914">
              <w:rPr>
                <w:rFonts w:ascii="Arial" w:hAnsi="Arial" w:cs="Arial"/>
                <w:sz w:val="18"/>
                <w:szCs w:val="18"/>
              </w:rPr>
              <w:t>25</w:t>
            </w:r>
          </w:p>
        </w:tc>
        <w:tc>
          <w:tcPr>
            <w:tcW w:w="1212" w:type="dxa"/>
            <w:vAlign w:val="bottom"/>
          </w:tcPr>
          <w:p w14:paraId="43F7B849" w14:textId="60A9BB72"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129</w:t>
            </w:r>
          </w:p>
        </w:tc>
      </w:tr>
      <w:tr w:rsidR="0018104A" w:rsidRPr="00457DC6" w14:paraId="487810A7" w14:textId="77777777" w:rsidTr="006836C3">
        <w:tc>
          <w:tcPr>
            <w:tcW w:w="4334" w:type="dxa"/>
            <w:vAlign w:val="bottom"/>
          </w:tcPr>
          <w:p w14:paraId="04EF9FA1" w14:textId="77777777" w:rsidR="0018104A" w:rsidRPr="00761914" w:rsidRDefault="0018104A" w:rsidP="00457DC6">
            <w:pPr>
              <w:spacing w:line="360" w:lineRule="exact"/>
              <w:ind w:left="346" w:hanging="173"/>
              <w:rPr>
                <w:rFonts w:ascii="Arial" w:hAnsi="Arial" w:cs="Arial"/>
                <w:sz w:val="18"/>
                <w:szCs w:val="18"/>
              </w:rPr>
            </w:pPr>
            <w:r w:rsidRPr="00761914">
              <w:rPr>
                <w:rFonts w:ascii="Arial" w:hAnsi="Arial" w:cs="Arial"/>
                <w:sz w:val="18"/>
                <w:szCs w:val="18"/>
              </w:rPr>
              <w:t>Others</w:t>
            </w:r>
          </w:p>
        </w:tc>
        <w:tc>
          <w:tcPr>
            <w:tcW w:w="1211" w:type="dxa"/>
          </w:tcPr>
          <w:p w14:paraId="77CB9CF5" w14:textId="377B419E" w:rsidR="0018104A" w:rsidRPr="00761914" w:rsidRDefault="000776F0" w:rsidP="00457DC6">
            <w:pPr>
              <w:pBdr>
                <w:bottom w:val="sing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3</w:t>
            </w:r>
          </w:p>
        </w:tc>
        <w:tc>
          <w:tcPr>
            <w:tcW w:w="1212" w:type="dxa"/>
          </w:tcPr>
          <w:p w14:paraId="5951490E" w14:textId="0C0BDD78" w:rsidR="0018104A" w:rsidRPr="00761914" w:rsidRDefault="0018104A" w:rsidP="00457DC6">
            <w:pPr>
              <w:pBdr>
                <w:bottom w:val="sing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8</w:t>
            </w:r>
          </w:p>
        </w:tc>
        <w:tc>
          <w:tcPr>
            <w:tcW w:w="1211" w:type="dxa"/>
            <w:vAlign w:val="bottom"/>
          </w:tcPr>
          <w:p w14:paraId="1E6C8736" w14:textId="78481021" w:rsidR="0018104A" w:rsidRPr="00761914" w:rsidRDefault="000776F0" w:rsidP="00457DC6">
            <w:pPr>
              <w:pBdr>
                <w:bottom w:val="sing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1</w:t>
            </w:r>
          </w:p>
        </w:tc>
        <w:tc>
          <w:tcPr>
            <w:tcW w:w="1212" w:type="dxa"/>
            <w:vAlign w:val="bottom"/>
          </w:tcPr>
          <w:p w14:paraId="448BF663" w14:textId="24ED79CC" w:rsidR="0018104A" w:rsidRPr="00761914" w:rsidRDefault="0018104A" w:rsidP="00457DC6">
            <w:pPr>
              <w:pBdr>
                <w:bottom w:val="sing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w:t>
            </w:r>
          </w:p>
        </w:tc>
      </w:tr>
      <w:tr w:rsidR="0018104A" w:rsidRPr="00457DC6" w14:paraId="63DE473B" w14:textId="77777777" w:rsidTr="006836C3">
        <w:tc>
          <w:tcPr>
            <w:tcW w:w="4334" w:type="dxa"/>
            <w:vAlign w:val="bottom"/>
          </w:tcPr>
          <w:p w14:paraId="4123A498" w14:textId="77777777" w:rsidR="0018104A" w:rsidRPr="00761914" w:rsidRDefault="0018104A" w:rsidP="00457DC6">
            <w:pPr>
              <w:spacing w:line="360" w:lineRule="exact"/>
              <w:ind w:left="170" w:hanging="170"/>
              <w:rPr>
                <w:rFonts w:ascii="Arial" w:hAnsi="Arial" w:cs="Arial"/>
                <w:sz w:val="18"/>
                <w:szCs w:val="18"/>
              </w:rPr>
            </w:pPr>
            <w:r w:rsidRPr="00761914">
              <w:rPr>
                <w:rFonts w:ascii="Arial" w:hAnsi="Arial" w:cs="Arial"/>
                <w:sz w:val="18"/>
                <w:szCs w:val="18"/>
              </w:rPr>
              <w:t>Total</w:t>
            </w:r>
          </w:p>
        </w:tc>
        <w:tc>
          <w:tcPr>
            <w:tcW w:w="1211" w:type="dxa"/>
          </w:tcPr>
          <w:p w14:paraId="0F6E3177" w14:textId="172AA5A0" w:rsidR="0018104A" w:rsidRPr="00761914" w:rsidRDefault="000776F0"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146</w:t>
            </w:r>
          </w:p>
        </w:tc>
        <w:tc>
          <w:tcPr>
            <w:tcW w:w="1212" w:type="dxa"/>
          </w:tcPr>
          <w:p w14:paraId="116C5855" w14:textId="1E2CD644" w:rsidR="0018104A" w:rsidRPr="00761914" w:rsidRDefault="0018104A"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432</w:t>
            </w:r>
          </w:p>
        </w:tc>
        <w:tc>
          <w:tcPr>
            <w:tcW w:w="1211" w:type="dxa"/>
            <w:vAlign w:val="bottom"/>
          </w:tcPr>
          <w:p w14:paraId="04856DE7" w14:textId="34E0B889" w:rsidR="0018104A" w:rsidRPr="00761914" w:rsidRDefault="000776F0"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69</w:t>
            </w:r>
          </w:p>
        </w:tc>
        <w:tc>
          <w:tcPr>
            <w:tcW w:w="1212" w:type="dxa"/>
            <w:vAlign w:val="bottom"/>
          </w:tcPr>
          <w:p w14:paraId="0DD5F32A" w14:textId="012F7825" w:rsidR="0018104A" w:rsidRPr="00761914" w:rsidRDefault="0018104A"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371</w:t>
            </w:r>
          </w:p>
        </w:tc>
      </w:tr>
      <w:tr w:rsidR="0018104A" w:rsidRPr="00457DC6" w14:paraId="2D7E7A91" w14:textId="77777777" w:rsidTr="006836C3">
        <w:tc>
          <w:tcPr>
            <w:tcW w:w="4334" w:type="dxa"/>
            <w:vAlign w:val="bottom"/>
          </w:tcPr>
          <w:p w14:paraId="615F8C61" w14:textId="77777777" w:rsidR="0018104A" w:rsidRPr="00761914" w:rsidRDefault="0018104A" w:rsidP="00457DC6">
            <w:pPr>
              <w:spacing w:line="360" w:lineRule="exact"/>
              <w:ind w:left="170" w:hanging="170"/>
              <w:rPr>
                <w:rFonts w:ascii="Arial" w:hAnsi="Arial" w:cs="Arial"/>
                <w:sz w:val="18"/>
                <w:szCs w:val="18"/>
              </w:rPr>
            </w:pPr>
            <w:r w:rsidRPr="00761914">
              <w:rPr>
                <w:rFonts w:ascii="Arial" w:hAnsi="Arial" w:cs="Arial"/>
                <w:b/>
                <w:bCs/>
                <w:sz w:val="18"/>
                <w:szCs w:val="18"/>
              </w:rPr>
              <w:t>Deferred tax liabilities</w:t>
            </w:r>
          </w:p>
        </w:tc>
        <w:tc>
          <w:tcPr>
            <w:tcW w:w="1211" w:type="dxa"/>
            <w:vAlign w:val="bottom"/>
          </w:tcPr>
          <w:p w14:paraId="29995F4C" w14:textId="77777777" w:rsidR="0018104A" w:rsidRPr="00761914" w:rsidRDefault="0018104A" w:rsidP="00457DC6">
            <w:pPr>
              <w:tabs>
                <w:tab w:val="decimal" w:pos="864"/>
              </w:tabs>
              <w:spacing w:line="360" w:lineRule="exact"/>
              <w:rPr>
                <w:rFonts w:ascii="Arial" w:hAnsi="Arial" w:cs="Arial"/>
                <w:sz w:val="18"/>
                <w:szCs w:val="18"/>
              </w:rPr>
            </w:pPr>
          </w:p>
        </w:tc>
        <w:tc>
          <w:tcPr>
            <w:tcW w:w="1212" w:type="dxa"/>
            <w:vAlign w:val="bottom"/>
          </w:tcPr>
          <w:p w14:paraId="7BE9BC53" w14:textId="77777777" w:rsidR="0018104A" w:rsidRPr="00761914" w:rsidRDefault="0018104A" w:rsidP="00457DC6">
            <w:pPr>
              <w:tabs>
                <w:tab w:val="decimal" w:pos="864"/>
              </w:tabs>
              <w:spacing w:line="360" w:lineRule="exact"/>
              <w:rPr>
                <w:rFonts w:ascii="Arial" w:hAnsi="Arial" w:cs="Arial"/>
                <w:sz w:val="18"/>
                <w:szCs w:val="18"/>
              </w:rPr>
            </w:pPr>
          </w:p>
        </w:tc>
        <w:tc>
          <w:tcPr>
            <w:tcW w:w="1211" w:type="dxa"/>
          </w:tcPr>
          <w:p w14:paraId="50EAB490" w14:textId="77777777" w:rsidR="0018104A" w:rsidRPr="00761914" w:rsidRDefault="0018104A" w:rsidP="00457DC6">
            <w:pPr>
              <w:tabs>
                <w:tab w:val="decimal" w:pos="864"/>
              </w:tabs>
              <w:spacing w:line="360" w:lineRule="exact"/>
              <w:rPr>
                <w:rFonts w:ascii="Arial" w:hAnsi="Arial" w:cs="Arial"/>
                <w:sz w:val="18"/>
                <w:szCs w:val="18"/>
              </w:rPr>
            </w:pPr>
          </w:p>
        </w:tc>
        <w:tc>
          <w:tcPr>
            <w:tcW w:w="1212" w:type="dxa"/>
          </w:tcPr>
          <w:p w14:paraId="571DCE41" w14:textId="77777777" w:rsidR="0018104A" w:rsidRPr="00761914" w:rsidRDefault="0018104A" w:rsidP="00457DC6">
            <w:pPr>
              <w:tabs>
                <w:tab w:val="decimal" w:pos="864"/>
              </w:tabs>
              <w:spacing w:line="360" w:lineRule="exact"/>
              <w:rPr>
                <w:rFonts w:ascii="Arial" w:hAnsi="Arial" w:cs="Arial"/>
                <w:sz w:val="18"/>
                <w:szCs w:val="18"/>
              </w:rPr>
            </w:pPr>
          </w:p>
        </w:tc>
      </w:tr>
      <w:tr w:rsidR="0018104A" w:rsidRPr="00457DC6" w14:paraId="468D53AE" w14:textId="77777777" w:rsidTr="006836C3">
        <w:tc>
          <w:tcPr>
            <w:tcW w:w="4334" w:type="dxa"/>
            <w:vAlign w:val="bottom"/>
          </w:tcPr>
          <w:p w14:paraId="6830D62E" w14:textId="77777777" w:rsidR="0018104A" w:rsidRPr="00761914" w:rsidRDefault="0018104A" w:rsidP="00457DC6">
            <w:pPr>
              <w:spacing w:line="360" w:lineRule="exact"/>
              <w:ind w:left="346" w:hanging="173"/>
              <w:rPr>
                <w:rFonts w:ascii="Arial" w:hAnsi="Arial" w:cs="Arial"/>
                <w:sz w:val="18"/>
                <w:szCs w:val="18"/>
                <w:cs/>
              </w:rPr>
            </w:pPr>
            <w:r w:rsidRPr="00761914">
              <w:rPr>
                <w:rFonts w:ascii="Arial" w:hAnsi="Arial" w:cs="Arial"/>
                <w:sz w:val="18"/>
                <w:szCs w:val="18"/>
              </w:rPr>
              <w:t>Gain on changes in value of financial instruments</w:t>
            </w:r>
          </w:p>
        </w:tc>
        <w:tc>
          <w:tcPr>
            <w:tcW w:w="1211" w:type="dxa"/>
          </w:tcPr>
          <w:p w14:paraId="349583D2" w14:textId="66714796" w:rsidR="0018104A" w:rsidRPr="00761914" w:rsidRDefault="005B5431" w:rsidP="00457DC6">
            <w:pPr>
              <w:tabs>
                <w:tab w:val="decimal" w:pos="864"/>
              </w:tabs>
              <w:spacing w:line="360" w:lineRule="exact"/>
              <w:rPr>
                <w:rFonts w:ascii="Arial" w:hAnsi="Arial" w:cs="Arial"/>
                <w:sz w:val="18"/>
                <w:szCs w:val="18"/>
              </w:rPr>
            </w:pPr>
            <w:r w:rsidRPr="00761914">
              <w:rPr>
                <w:rFonts w:ascii="Arial" w:hAnsi="Arial" w:cs="Arial"/>
                <w:sz w:val="18"/>
                <w:szCs w:val="18"/>
              </w:rPr>
              <w:t>-</w:t>
            </w:r>
          </w:p>
        </w:tc>
        <w:tc>
          <w:tcPr>
            <w:tcW w:w="1212" w:type="dxa"/>
          </w:tcPr>
          <w:p w14:paraId="66EED259" w14:textId="4DB38D47"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10</w:t>
            </w:r>
          </w:p>
        </w:tc>
        <w:tc>
          <w:tcPr>
            <w:tcW w:w="1211" w:type="dxa"/>
            <w:vAlign w:val="bottom"/>
          </w:tcPr>
          <w:p w14:paraId="73088FF9" w14:textId="3F503AEE" w:rsidR="0018104A" w:rsidRPr="00761914" w:rsidRDefault="00FE169F" w:rsidP="00457DC6">
            <w:pPr>
              <w:tabs>
                <w:tab w:val="decimal" w:pos="864"/>
              </w:tabs>
              <w:spacing w:line="360" w:lineRule="exact"/>
              <w:rPr>
                <w:rFonts w:ascii="Arial" w:hAnsi="Arial" w:cs="Arial"/>
                <w:sz w:val="18"/>
                <w:szCs w:val="18"/>
              </w:rPr>
            </w:pPr>
            <w:r w:rsidRPr="00761914">
              <w:rPr>
                <w:rFonts w:ascii="Arial" w:hAnsi="Arial" w:cs="Arial"/>
                <w:sz w:val="18"/>
                <w:szCs w:val="18"/>
              </w:rPr>
              <w:t>-</w:t>
            </w:r>
          </w:p>
        </w:tc>
        <w:tc>
          <w:tcPr>
            <w:tcW w:w="1212" w:type="dxa"/>
            <w:vAlign w:val="bottom"/>
          </w:tcPr>
          <w:p w14:paraId="2A883606" w14:textId="2A37AC25"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10</w:t>
            </w:r>
          </w:p>
        </w:tc>
      </w:tr>
      <w:tr w:rsidR="0018104A" w:rsidRPr="00457DC6" w14:paraId="676EB16B" w14:textId="77777777" w:rsidTr="006836C3">
        <w:tc>
          <w:tcPr>
            <w:tcW w:w="4334" w:type="dxa"/>
            <w:vAlign w:val="bottom"/>
          </w:tcPr>
          <w:p w14:paraId="36D00956" w14:textId="77777777" w:rsidR="0018104A" w:rsidRPr="00761914" w:rsidRDefault="0018104A" w:rsidP="00457DC6">
            <w:pPr>
              <w:spacing w:line="360" w:lineRule="exact"/>
              <w:ind w:left="346" w:hanging="173"/>
              <w:rPr>
                <w:rFonts w:ascii="Arial" w:hAnsi="Arial" w:cs="Arial"/>
                <w:sz w:val="18"/>
                <w:szCs w:val="18"/>
              </w:rPr>
            </w:pPr>
            <w:r w:rsidRPr="00761914">
              <w:rPr>
                <w:rFonts w:ascii="Arial" w:hAnsi="Arial" w:cs="Arial"/>
                <w:sz w:val="18"/>
                <w:szCs w:val="18"/>
              </w:rPr>
              <w:t>Others</w:t>
            </w:r>
          </w:p>
        </w:tc>
        <w:tc>
          <w:tcPr>
            <w:tcW w:w="1211" w:type="dxa"/>
          </w:tcPr>
          <w:p w14:paraId="6602FAE3" w14:textId="1F320F2E" w:rsidR="0018104A" w:rsidRPr="00761914" w:rsidRDefault="000776F0" w:rsidP="00457DC6">
            <w:pPr>
              <w:pBdr>
                <w:bottom w:val="sing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6</w:t>
            </w:r>
          </w:p>
        </w:tc>
        <w:tc>
          <w:tcPr>
            <w:tcW w:w="1212" w:type="dxa"/>
          </w:tcPr>
          <w:p w14:paraId="1B5FBDB8" w14:textId="35A9DB5E" w:rsidR="0018104A" w:rsidRPr="00761914" w:rsidRDefault="0018104A" w:rsidP="00457DC6">
            <w:pPr>
              <w:pBdr>
                <w:bottom w:val="sing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13</w:t>
            </w:r>
          </w:p>
        </w:tc>
        <w:tc>
          <w:tcPr>
            <w:tcW w:w="1211" w:type="dxa"/>
            <w:vAlign w:val="bottom"/>
          </w:tcPr>
          <w:p w14:paraId="42FDFADC" w14:textId="5E7D1D9E" w:rsidR="0018104A" w:rsidRPr="00761914" w:rsidRDefault="000776F0" w:rsidP="00457DC6">
            <w:pPr>
              <w:pBdr>
                <w:bottom w:val="sing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1</w:t>
            </w:r>
          </w:p>
        </w:tc>
        <w:tc>
          <w:tcPr>
            <w:tcW w:w="1212" w:type="dxa"/>
            <w:vAlign w:val="bottom"/>
          </w:tcPr>
          <w:p w14:paraId="248D9A8C" w14:textId="3F246C84" w:rsidR="0018104A" w:rsidRPr="00761914" w:rsidRDefault="0018104A" w:rsidP="00457DC6">
            <w:pPr>
              <w:pBdr>
                <w:bottom w:val="sing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5</w:t>
            </w:r>
          </w:p>
        </w:tc>
      </w:tr>
      <w:tr w:rsidR="0018104A" w:rsidRPr="00457DC6" w14:paraId="1B0FB3DD" w14:textId="77777777" w:rsidTr="006836C3">
        <w:tc>
          <w:tcPr>
            <w:tcW w:w="4334" w:type="dxa"/>
            <w:vAlign w:val="bottom"/>
          </w:tcPr>
          <w:p w14:paraId="1C99376E" w14:textId="77777777" w:rsidR="0018104A" w:rsidRPr="00761914" w:rsidRDefault="0018104A" w:rsidP="00457DC6">
            <w:pPr>
              <w:spacing w:line="360" w:lineRule="exact"/>
              <w:ind w:left="170" w:hanging="170"/>
              <w:rPr>
                <w:rFonts w:ascii="Arial" w:hAnsi="Arial" w:cs="Arial"/>
                <w:sz w:val="18"/>
                <w:szCs w:val="18"/>
              </w:rPr>
            </w:pPr>
            <w:r w:rsidRPr="00761914">
              <w:rPr>
                <w:rFonts w:ascii="Arial" w:hAnsi="Arial" w:cs="Arial"/>
                <w:sz w:val="18"/>
                <w:szCs w:val="18"/>
              </w:rPr>
              <w:t>Total</w:t>
            </w:r>
          </w:p>
        </w:tc>
        <w:tc>
          <w:tcPr>
            <w:tcW w:w="1211" w:type="dxa"/>
          </w:tcPr>
          <w:p w14:paraId="3CF03D78" w14:textId="00E6224D" w:rsidR="0018104A" w:rsidRPr="00761914" w:rsidRDefault="000776F0"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6</w:t>
            </w:r>
          </w:p>
        </w:tc>
        <w:tc>
          <w:tcPr>
            <w:tcW w:w="1212" w:type="dxa"/>
          </w:tcPr>
          <w:p w14:paraId="6772FB82" w14:textId="5E3A2758" w:rsidR="0018104A" w:rsidRPr="00761914" w:rsidRDefault="0018104A"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23</w:t>
            </w:r>
          </w:p>
        </w:tc>
        <w:tc>
          <w:tcPr>
            <w:tcW w:w="1211" w:type="dxa"/>
            <w:vAlign w:val="bottom"/>
          </w:tcPr>
          <w:p w14:paraId="41279F0A" w14:textId="17BE86AB" w:rsidR="0018104A" w:rsidRPr="00761914" w:rsidRDefault="000776F0"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1</w:t>
            </w:r>
          </w:p>
        </w:tc>
        <w:tc>
          <w:tcPr>
            <w:tcW w:w="1212" w:type="dxa"/>
            <w:vAlign w:val="bottom"/>
          </w:tcPr>
          <w:p w14:paraId="280D234B" w14:textId="56A9F444" w:rsidR="0018104A" w:rsidRPr="00761914" w:rsidRDefault="0018104A"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15</w:t>
            </w:r>
          </w:p>
        </w:tc>
      </w:tr>
      <w:tr w:rsidR="0018104A" w:rsidRPr="00457DC6" w14:paraId="40952E32" w14:textId="77777777" w:rsidTr="006836C3">
        <w:tc>
          <w:tcPr>
            <w:tcW w:w="4334" w:type="dxa"/>
            <w:vAlign w:val="bottom"/>
          </w:tcPr>
          <w:p w14:paraId="3BBCCAF8" w14:textId="574A8B03" w:rsidR="0018104A" w:rsidRPr="00761914" w:rsidRDefault="0018104A" w:rsidP="00457DC6">
            <w:pPr>
              <w:spacing w:line="360" w:lineRule="exact"/>
              <w:ind w:left="170" w:hanging="170"/>
              <w:rPr>
                <w:rFonts w:ascii="Arial" w:hAnsi="Arial" w:cs="Arial"/>
                <w:sz w:val="18"/>
                <w:szCs w:val="18"/>
              </w:rPr>
            </w:pPr>
            <w:r w:rsidRPr="00761914">
              <w:rPr>
                <w:rFonts w:ascii="Arial" w:hAnsi="Arial" w:cs="Arial"/>
                <w:sz w:val="18"/>
                <w:szCs w:val="18"/>
              </w:rPr>
              <w:t>Net</w:t>
            </w:r>
          </w:p>
        </w:tc>
        <w:tc>
          <w:tcPr>
            <w:tcW w:w="1211" w:type="dxa"/>
          </w:tcPr>
          <w:p w14:paraId="54C36DB9" w14:textId="09F41795" w:rsidR="0018104A" w:rsidRPr="00761914" w:rsidRDefault="000776F0"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140</w:t>
            </w:r>
          </w:p>
        </w:tc>
        <w:tc>
          <w:tcPr>
            <w:tcW w:w="1212" w:type="dxa"/>
          </w:tcPr>
          <w:p w14:paraId="6855460B" w14:textId="5675E355" w:rsidR="0018104A" w:rsidRPr="00761914" w:rsidRDefault="0018104A"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409</w:t>
            </w:r>
          </w:p>
        </w:tc>
        <w:tc>
          <w:tcPr>
            <w:tcW w:w="1211" w:type="dxa"/>
            <w:vAlign w:val="bottom"/>
          </w:tcPr>
          <w:p w14:paraId="2A6D0D28" w14:textId="36DF8CC2" w:rsidR="0018104A" w:rsidRPr="00761914" w:rsidRDefault="000776F0"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68</w:t>
            </w:r>
          </w:p>
        </w:tc>
        <w:tc>
          <w:tcPr>
            <w:tcW w:w="1212" w:type="dxa"/>
            <w:vAlign w:val="bottom"/>
          </w:tcPr>
          <w:p w14:paraId="349E865B" w14:textId="6DAAE683" w:rsidR="0018104A" w:rsidRPr="00761914" w:rsidRDefault="0018104A"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356</w:t>
            </w:r>
          </w:p>
        </w:tc>
      </w:tr>
      <w:tr w:rsidR="0018104A" w:rsidRPr="00457DC6" w14:paraId="2D9A2E5E" w14:textId="77777777" w:rsidTr="006836C3">
        <w:tc>
          <w:tcPr>
            <w:tcW w:w="4334" w:type="dxa"/>
            <w:vAlign w:val="bottom"/>
          </w:tcPr>
          <w:p w14:paraId="21FA9C57" w14:textId="77777777" w:rsidR="0018104A" w:rsidRPr="00761914" w:rsidRDefault="0018104A" w:rsidP="00457DC6">
            <w:pPr>
              <w:spacing w:line="360" w:lineRule="exact"/>
              <w:ind w:left="170" w:hanging="170"/>
              <w:rPr>
                <w:rFonts w:ascii="Arial" w:hAnsi="Arial" w:cs="Arial"/>
                <w:sz w:val="19"/>
                <w:szCs w:val="19"/>
              </w:rPr>
            </w:pPr>
          </w:p>
        </w:tc>
        <w:tc>
          <w:tcPr>
            <w:tcW w:w="1211" w:type="dxa"/>
          </w:tcPr>
          <w:p w14:paraId="264C68C9" w14:textId="77777777" w:rsidR="0018104A" w:rsidRPr="00761914" w:rsidRDefault="0018104A" w:rsidP="00457DC6">
            <w:pPr>
              <w:tabs>
                <w:tab w:val="decimal" w:pos="864"/>
              </w:tabs>
              <w:spacing w:line="360" w:lineRule="exact"/>
              <w:rPr>
                <w:rFonts w:ascii="Arial" w:hAnsi="Arial" w:cs="Arial"/>
                <w:sz w:val="18"/>
                <w:szCs w:val="18"/>
              </w:rPr>
            </w:pPr>
          </w:p>
        </w:tc>
        <w:tc>
          <w:tcPr>
            <w:tcW w:w="1212" w:type="dxa"/>
          </w:tcPr>
          <w:p w14:paraId="5C5C9CD1" w14:textId="77777777" w:rsidR="0018104A" w:rsidRPr="00761914" w:rsidRDefault="0018104A" w:rsidP="00457DC6">
            <w:pPr>
              <w:tabs>
                <w:tab w:val="decimal" w:pos="864"/>
              </w:tabs>
              <w:spacing w:line="360" w:lineRule="exact"/>
              <w:rPr>
                <w:rFonts w:ascii="Arial" w:hAnsi="Arial" w:cs="Arial"/>
                <w:sz w:val="18"/>
                <w:szCs w:val="18"/>
              </w:rPr>
            </w:pPr>
          </w:p>
        </w:tc>
        <w:tc>
          <w:tcPr>
            <w:tcW w:w="1211" w:type="dxa"/>
            <w:vAlign w:val="bottom"/>
          </w:tcPr>
          <w:p w14:paraId="67F8E7CC" w14:textId="77777777" w:rsidR="0018104A" w:rsidRPr="00761914" w:rsidRDefault="0018104A" w:rsidP="00457DC6">
            <w:pPr>
              <w:tabs>
                <w:tab w:val="decimal" w:pos="864"/>
              </w:tabs>
              <w:spacing w:line="360" w:lineRule="exact"/>
              <w:rPr>
                <w:rFonts w:ascii="Arial" w:hAnsi="Arial" w:cs="Arial"/>
                <w:sz w:val="18"/>
                <w:szCs w:val="18"/>
              </w:rPr>
            </w:pPr>
          </w:p>
        </w:tc>
        <w:tc>
          <w:tcPr>
            <w:tcW w:w="1212" w:type="dxa"/>
            <w:vAlign w:val="bottom"/>
          </w:tcPr>
          <w:p w14:paraId="52E17033" w14:textId="77777777" w:rsidR="0018104A" w:rsidRPr="00761914" w:rsidRDefault="0018104A" w:rsidP="00457DC6">
            <w:pPr>
              <w:tabs>
                <w:tab w:val="decimal" w:pos="864"/>
              </w:tabs>
              <w:spacing w:line="360" w:lineRule="exact"/>
              <w:rPr>
                <w:rFonts w:ascii="Arial" w:hAnsi="Arial" w:cs="Arial"/>
                <w:sz w:val="18"/>
                <w:szCs w:val="18"/>
              </w:rPr>
            </w:pPr>
          </w:p>
        </w:tc>
      </w:tr>
      <w:tr w:rsidR="0018104A" w:rsidRPr="00457DC6" w14:paraId="707C1F91" w14:textId="77777777" w:rsidTr="006836C3">
        <w:tc>
          <w:tcPr>
            <w:tcW w:w="4334" w:type="dxa"/>
            <w:vAlign w:val="bottom"/>
          </w:tcPr>
          <w:p w14:paraId="633E4431" w14:textId="551D75B5" w:rsidR="0018104A" w:rsidRPr="00761914" w:rsidRDefault="0018104A" w:rsidP="00457DC6">
            <w:pPr>
              <w:spacing w:line="360" w:lineRule="exact"/>
              <w:ind w:left="170" w:hanging="170"/>
              <w:rPr>
                <w:rFonts w:ascii="Arial" w:hAnsi="Arial" w:cs="Arial"/>
                <w:sz w:val="18"/>
                <w:szCs w:val="18"/>
              </w:rPr>
            </w:pPr>
            <w:r w:rsidRPr="00761914">
              <w:rPr>
                <w:rFonts w:ascii="Arial" w:hAnsi="Arial" w:cs="Arial"/>
                <w:sz w:val="19"/>
                <w:szCs w:val="19"/>
              </w:rPr>
              <w:t>Presented as</w:t>
            </w:r>
          </w:p>
        </w:tc>
        <w:tc>
          <w:tcPr>
            <w:tcW w:w="1211" w:type="dxa"/>
          </w:tcPr>
          <w:p w14:paraId="66CAF0CD" w14:textId="77777777" w:rsidR="0018104A" w:rsidRPr="00761914" w:rsidRDefault="0018104A" w:rsidP="00457DC6">
            <w:pPr>
              <w:tabs>
                <w:tab w:val="decimal" w:pos="864"/>
              </w:tabs>
              <w:spacing w:line="360" w:lineRule="exact"/>
              <w:rPr>
                <w:rFonts w:ascii="Arial" w:hAnsi="Arial" w:cs="Arial"/>
                <w:sz w:val="18"/>
                <w:szCs w:val="18"/>
              </w:rPr>
            </w:pPr>
          </w:p>
        </w:tc>
        <w:tc>
          <w:tcPr>
            <w:tcW w:w="1212" w:type="dxa"/>
          </w:tcPr>
          <w:p w14:paraId="1284E2FC" w14:textId="77777777" w:rsidR="0018104A" w:rsidRPr="00761914" w:rsidRDefault="0018104A" w:rsidP="00457DC6">
            <w:pPr>
              <w:tabs>
                <w:tab w:val="decimal" w:pos="864"/>
              </w:tabs>
              <w:spacing w:line="360" w:lineRule="exact"/>
              <w:rPr>
                <w:rFonts w:ascii="Arial" w:hAnsi="Arial" w:cs="Arial"/>
                <w:sz w:val="18"/>
                <w:szCs w:val="18"/>
              </w:rPr>
            </w:pPr>
          </w:p>
        </w:tc>
        <w:tc>
          <w:tcPr>
            <w:tcW w:w="1211" w:type="dxa"/>
            <w:vAlign w:val="bottom"/>
          </w:tcPr>
          <w:p w14:paraId="0F04905A" w14:textId="77777777" w:rsidR="0018104A" w:rsidRPr="00761914" w:rsidRDefault="0018104A" w:rsidP="00457DC6">
            <w:pPr>
              <w:tabs>
                <w:tab w:val="decimal" w:pos="864"/>
              </w:tabs>
              <w:spacing w:line="360" w:lineRule="exact"/>
              <w:rPr>
                <w:rFonts w:ascii="Arial" w:hAnsi="Arial" w:cs="Arial"/>
                <w:sz w:val="18"/>
                <w:szCs w:val="18"/>
              </w:rPr>
            </w:pPr>
          </w:p>
        </w:tc>
        <w:tc>
          <w:tcPr>
            <w:tcW w:w="1212" w:type="dxa"/>
            <w:vAlign w:val="bottom"/>
          </w:tcPr>
          <w:p w14:paraId="3D228604" w14:textId="77777777" w:rsidR="0018104A" w:rsidRPr="00761914" w:rsidRDefault="0018104A" w:rsidP="00457DC6">
            <w:pPr>
              <w:tabs>
                <w:tab w:val="decimal" w:pos="864"/>
              </w:tabs>
              <w:spacing w:line="360" w:lineRule="exact"/>
              <w:rPr>
                <w:rFonts w:ascii="Arial" w:hAnsi="Arial" w:cs="Arial"/>
                <w:sz w:val="18"/>
                <w:szCs w:val="18"/>
              </w:rPr>
            </w:pPr>
          </w:p>
        </w:tc>
      </w:tr>
      <w:tr w:rsidR="0018104A" w:rsidRPr="00457DC6" w14:paraId="09E94273" w14:textId="77777777" w:rsidTr="006836C3">
        <w:tc>
          <w:tcPr>
            <w:tcW w:w="4334" w:type="dxa"/>
            <w:vAlign w:val="bottom"/>
          </w:tcPr>
          <w:p w14:paraId="0AB9CC64" w14:textId="3136317A" w:rsidR="0018104A" w:rsidRPr="00761914" w:rsidRDefault="0018104A" w:rsidP="00457DC6">
            <w:pPr>
              <w:spacing w:line="360" w:lineRule="exact"/>
              <w:ind w:left="249" w:hanging="90"/>
              <w:rPr>
                <w:rFonts w:ascii="Arial" w:hAnsi="Arial" w:cs="Arial"/>
                <w:sz w:val="18"/>
                <w:szCs w:val="18"/>
              </w:rPr>
            </w:pPr>
            <w:r w:rsidRPr="00761914">
              <w:rPr>
                <w:rFonts w:ascii="Arial" w:hAnsi="Arial" w:cs="Arial"/>
                <w:sz w:val="19"/>
                <w:szCs w:val="19"/>
              </w:rPr>
              <w:t>Deferred tax assets</w:t>
            </w:r>
          </w:p>
        </w:tc>
        <w:tc>
          <w:tcPr>
            <w:tcW w:w="1211" w:type="dxa"/>
          </w:tcPr>
          <w:p w14:paraId="14E2C73C" w14:textId="46210A3F" w:rsidR="0018104A" w:rsidRPr="00761914" w:rsidRDefault="000776F0" w:rsidP="00457DC6">
            <w:pPr>
              <w:tabs>
                <w:tab w:val="decimal" w:pos="864"/>
              </w:tabs>
              <w:spacing w:line="360" w:lineRule="exact"/>
              <w:rPr>
                <w:rFonts w:ascii="Arial" w:hAnsi="Arial" w:cs="Arial"/>
                <w:sz w:val="18"/>
                <w:szCs w:val="18"/>
              </w:rPr>
            </w:pPr>
            <w:r w:rsidRPr="00761914">
              <w:rPr>
                <w:rFonts w:ascii="Arial" w:hAnsi="Arial" w:cs="Arial"/>
                <w:sz w:val="18"/>
                <w:szCs w:val="18"/>
              </w:rPr>
              <w:t>146</w:t>
            </w:r>
          </w:p>
        </w:tc>
        <w:tc>
          <w:tcPr>
            <w:tcW w:w="1212" w:type="dxa"/>
          </w:tcPr>
          <w:p w14:paraId="5B021765" w14:textId="0A62008D"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417</w:t>
            </w:r>
          </w:p>
        </w:tc>
        <w:tc>
          <w:tcPr>
            <w:tcW w:w="1211" w:type="dxa"/>
          </w:tcPr>
          <w:p w14:paraId="7A486C48" w14:textId="2AA797B8" w:rsidR="0018104A" w:rsidRPr="00761914" w:rsidRDefault="000776F0" w:rsidP="00457DC6">
            <w:pPr>
              <w:tabs>
                <w:tab w:val="decimal" w:pos="864"/>
              </w:tabs>
              <w:spacing w:line="360" w:lineRule="exact"/>
              <w:rPr>
                <w:rFonts w:ascii="Arial" w:hAnsi="Arial" w:cs="Arial"/>
                <w:sz w:val="18"/>
                <w:szCs w:val="18"/>
              </w:rPr>
            </w:pPr>
            <w:r w:rsidRPr="00761914">
              <w:rPr>
                <w:rFonts w:ascii="Arial" w:hAnsi="Arial" w:cs="Arial"/>
                <w:sz w:val="18"/>
                <w:szCs w:val="18"/>
              </w:rPr>
              <w:t>68</w:t>
            </w:r>
          </w:p>
        </w:tc>
        <w:tc>
          <w:tcPr>
            <w:tcW w:w="1212" w:type="dxa"/>
          </w:tcPr>
          <w:p w14:paraId="476F0A41" w14:textId="2C812C2C" w:rsidR="0018104A" w:rsidRPr="00761914" w:rsidRDefault="0018104A" w:rsidP="00457DC6">
            <w:pPr>
              <w:tabs>
                <w:tab w:val="decimal" w:pos="864"/>
              </w:tabs>
              <w:spacing w:line="360" w:lineRule="exact"/>
              <w:rPr>
                <w:rFonts w:ascii="Arial" w:hAnsi="Arial" w:cs="Arial"/>
                <w:sz w:val="18"/>
                <w:szCs w:val="18"/>
              </w:rPr>
            </w:pPr>
            <w:r w:rsidRPr="00761914">
              <w:rPr>
                <w:rFonts w:ascii="Arial" w:hAnsi="Arial" w:cs="Arial"/>
                <w:sz w:val="18"/>
                <w:szCs w:val="18"/>
              </w:rPr>
              <w:t>356</w:t>
            </w:r>
          </w:p>
        </w:tc>
      </w:tr>
      <w:tr w:rsidR="0018104A" w:rsidRPr="00457DC6" w14:paraId="397221A5" w14:textId="77777777" w:rsidTr="006836C3">
        <w:tc>
          <w:tcPr>
            <w:tcW w:w="4334" w:type="dxa"/>
            <w:vAlign w:val="bottom"/>
          </w:tcPr>
          <w:p w14:paraId="51A5703C" w14:textId="5356103F" w:rsidR="0018104A" w:rsidRPr="00761914" w:rsidRDefault="0018104A" w:rsidP="00457DC6">
            <w:pPr>
              <w:spacing w:line="360" w:lineRule="exact"/>
              <w:ind w:left="249" w:hanging="90"/>
              <w:rPr>
                <w:rFonts w:ascii="Arial" w:hAnsi="Arial" w:cs="Arial"/>
                <w:sz w:val="18"/>
                <w:szCs w:val="18"/>
              </w:rPr>
            </w:pPr>
            <w:r w:rsidRPr="00761914">
              <w:rPr>
                <w:rFonts w:ascii="Arial" w:hAnsi="Arial" w:cs="Arial"/>
                <w:sz w:val="19"/>
                <w:szCs w:val="19"/>
              </w:rPr>
              <w:t>Deferred tax liabilities</w:t>
            </w:r>
          </w:p>
        </w:tc>
        <w:tc>
          <w:tcPr>
            <w:tcW w:w="1211" w:type="dxa"/>
          </w:tcPr>
          <w:p w14:paraId="52CF8490" w14:textId="2B28AD8E" w:rsidR="0018104A" w:rsidRPr="00761914" w:rsidRDefault="000776F0" w:rsidP="00457DC6">
            <w:pPr>
              <w:pBdr>
                <w:bottom w:val="sing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(6)</w:t>
            </w:r>
          </w:p>
        </w:tc>
        <w:tc>
          <w:tcPr>
            <w:tcW w:w="1212" w:type="dxa"/>
          </w:tcPr>
          <w:p w14:paraId="7E1D6F30" w14:textId="7C6E6D9C" w:rsidR="0018104A" w:rsidRPr="00761914" w:rsidRDefault="0018104A" w:rsidP="00457DC6">
            <w:pPr>
              <w:pBdr>
                <w:bottom w:val="sing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(8)</w:t>
            </w:r>
          </w:p>
        </w:tc>
        <w:tc>
          <w:tcPr>
            <w:tcW w:w="1211" w:type="dxa"/>
          </w:tcPr>
          <w:p w14:paraId="4A3F6D56" w14:textId="6825A2C8" w:rsidR="0018104A" w:rsidRPr="00761914" w:rsidRDefault="0018104A" w:rsidP="00457DC6">
            <w:pPr>
              <w:pBdr>
                <w:bottom w:val="single" w:sz="4" w:space="1" w:color="auto"/>
              </w:pBdr>
              <w:tabs>
                <w:tab w:val="decimal" w:pos="864"/>
              </w:tabs>
              <w:spacing w:line="360" w:lineRule="exact"/>
              <w:rPr>
                <w:rFonts w:ascii="Arial" w:hAnsi="Arial" w:cs="Arial"/>
                <w:sz w:val="18"/>
                <w:szCs w:val="18"/>
              </w:rPr>
            </w:pPr>
          </w:p>
        </w:tc>
        <w:tc>
          <w:tcPr>
            <w:tcW w:w="1212" w:type="dxa"/>
          </w:tcPr>
          <w:p w14:paraId="7E526178" w14:textId="72132110" w:rsidR="0018104A" w:rsidRPr="00761914" w:rsidRDefault="0018104A" w:rsidP="00457DC6">
            <w:pPr>
              <w:pBdr>
                <w:bottom w:val="sing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w:t>
            </w:r>
          </w:p>
        </w:tc>
      </w:tr>
      <w:tr w:rsidR="0018104A" w:rsidRPr="00457DC6" w14:paraId="1CFEBD4E" w14:textId="77777777" w:rsidTr="006836C3">
        <w:tc>
          <w:tcPr>
            <w:tcW w:w="4334" w:type="dxa"/>
            <w:vAlign w:val="bottom"/>
          </w:tcPr>
          <w:p w14:paraId="4E1BB459" w14:textId="53F06592" w:rsidR="0018104A" w:rsidRPr="00761914" w:rsidRDefault="0018104A" w:rsidP="00457DC6">
            <w:pPr>
              <w:spacing w:line="360" w:lineRule="exact"/>
              <w:ind w:left="170" w:hanging="170"/>
              <w:rPr>
                <w:rFonts w:ascii="Arial" w:hAnsi="Arial" w:cs="Arial"/>
                <w:sz w:val="18"/>
                <w:szCs w:val="18"/>
              </w:rPr>
            </w:pPr>
            <w:r w:rsidRPr="00761914">
              <w:rPr>
                <w:rFonts w:ascii="Arial" w:hAnsi="Arial" w:cs="Arial"/>
                <w:sz w:val="19"/>
                <w:szCs w:val="19"/>
              </w:rPr>
              <w:t>Net</w:t>
            </w:r>
          </w:p>
        </w:tc>
        <w:tc>
          <w:tcPr>
            <w:tcW w:w="1211" w:type="dxa"/>
          </w:tcPr>
          <w:p w14:paraId="17E28D35" w14:textId="187B8ACD" w:rsidR="0018104A" w:rsidRPr="00761914" w:rsidRDefault="000776F0"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140</w:t>
            </w:r>
          </w:p>
        </w:tc>
        <w:tc>
          <w:tcPr>
            <w:tcW w:w="1212" w:type="dxa"/>
          </w:tcPr>
          <w:p w14:paraId="694FD9AE" w14:textId="6A395377" w:rsidR="0018104A" w:rsidRPr="00761914" w:rsidRDefault="0018104A"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409</w:t>
            </w:r>
          </w:p>
        </w:tc>
        <w:tc>
          <w:tcPr>
            <w:tcW w:w="1211" w:type="dxa"/>
          </w:tcPr>
          <w:p w14:paraId="375EE797" w14:textId="526C6447" w:rsidR="0018104A" w:rsidRPr="00761914" w:rsidRDefault="000776F0"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68</w:t>
            </w:r>
          </w:p>
        </w:tc>
        <w:tc>
          <w:tcPr>
            <w:tcW w:w="1212" w:type="dxa"/>
          </w:tcPr>
          <w:p w14:paraId="4EE75D9A" w14:textId="04151147" w:rsidR="0018104A" w:rsidRPr="00761914" w:rsidRDefault="0018104A" w:rsidP="00457DC6">
            <w:pPr>
              <w:pBdr>
                <w:bottom w:val="double" w:sz="4" w:space="1" w:color="auto"/>
              </w:pBdr>
              <w:tabs>
                <w:tab w:val="decimal" w:pos="864"/>
              </w:tabs>
              <w:spacing w:line="360" w:lineRule="exact"/>
              <w:rPr>
                <w:rFonts w:ascii="Arial" w:hAnsi="Arial" w:cs="Arial"/>
                <w:sz w:val="18"/>
                <w:szCs w:val="18"/>
              </w:rPr>
            </w:pPr>
            <w:r w:rsidRPr="00761914">
              <w:rPr>
                <w:rFonts w:ascii="Arial" w:hAnsi="Arial" w:cs="Arial"/>
                <w:sz w:val="18"/>
                <w:szCs w:val="18"/>
              </w:rPr>
              <w:t>356</w:t>
            </w:r>
          </w:p>
        </w:tc>
      </w:tr>
    </w:tbl>
    <w:p w14:paraId="4473E0EE" w14:textId="03B3521C" w:rsidR="00835CEF" w:rsidRPr="00761914" w:rsidRDefault="00835CEF" w:rsidP="00880354">
      <w:pPr>
        <w:spacing w:before="240" w:after="120" w:line="380" w:lineRule="exact"/>
        <w:ind w:left="605"/>
        <w:jc w:val="thaiDistribute"/>
        <w:rPr>
          <w:rFonts w:ascii="Arial" w:hAnsi="Arial" w:cs="Arial"/>
          <w:sz w:val="22"/>
          <w:szCs w:val="22"/>
        </w:rPr>
      </w:pPr>
      <w:r w:rsidRPr="00761914">
        <w:rPr>
          <w:rFonts w:ascii="Arial" w:hAnsi="Arial" w:cs="Arial"/>
          <w:sz w:val="22"/>
          <w:szCs w:val="22"/>
        </w:rPr>
        <w:t xml:space="preserve">As at 31 March </w:t>
      </w:r>
      <w:r w:rsidR="002F3D86" w:rsidRPr="00761914">
        <w:rPr>
          <w:rFonts w:ascii="Arial" w:hAnsi="Arial" w:cs="Arial"/>
          <w:sz w:val="22"/>
          <w:szCs w:val="22"/>
        </w:rPr>
        <w:t>2026</w:t>
      </w:r>
      <w:r w:rsidRPr="00761914">
        <w:rPr>
          <w:rFonts w:ascii="Arial" w:hAnsi="Arial" w:cs="Arial"/>
          <w:sz w:val="22"/>
          <w:szCs w:val="22"/>
        </w:rPr>
        <w:t xml:space="preserve">, the Group had deductible temporary differences and unused tax losses totaling Baht </w:t>
      </w:r>
      <w:r w:rsidR="00435BD2" w:rsidRPr="00761914">
        <w:rPr>
          <w:rFonts w:ascii="Arial" w:hAnsi="Arial" w:cs="Arial"/>
          <w:sz w:val="22"/>
          <w:szCs w:val="22"/>
        </w:rPr>
        <w:t>12,029</w:t>
      </w:r>
      <w:r w:rsidR="00D53C0E" w:rsidRPr="00761914">
        <w:rPr>
          <w:rFonts w:ascii="Arial" w:hAnsi="Arial" w:cs="Arial"/>
          <w:sz w:val="22"/>
          <w:szCs w:val="22"/>
        </w:rPr>
        <w:t xml:space="preserve"> </w:t>
      </w:r>
      <w:r w:rsidRPr="00761914">
        <w:rPr>
          <w:rFonts w:ascii="Arial" w:hAnsi="Arial" w:cs="Arial"/>
          <w:sz w:val="22"/>
          <w:szCs w:val="22"/>
        </w:rPr>
        <w:t>million (</w:t>
      </w:r>
      <w:r w:rsidR="002F3D86" w:rsidRPr="00761914">
        <w:rPr>
          <w:rFonts w:ascii="Arial" w:hAnsi="Arial" w:cs="Arial"/>
          <w:sz w:val="22"/>
          <w:szCs w:val="22"/>
        </w:rPr>
        <w:t>2025</w:t>
      </w:r>
      <w:r w:rsidRPr="00761914">
        <w:rPr>
          <w:rFonts w:ascii="Arial" w:hAnsi="Arial" w:cs="Arial"/>
          <w:sz w:val="22"/>
          <w:szCs w:val="22"/>
        </w:rPr>
        <w:t xml:space="preserve">: Baht </w:t>
      </w:r>
      <w:r w:rsidR="00435BD2" w:rsidRPr="00457DC6">
        <w:rPr>
          <w:rFonts w:ascii="Arial" w:hAnsi="Arial" w:cs="Arial"/>
          <w:sz w:val="22"/>
          <w:szCs w:val="22"/>
        </w:rPr>
        <w:t>6,663</w:t>
      </w:r>
      <w:r w:rsidR="00D53C0E" w:rsidRPr="00761914">
        <w:rPr>
          <w:rFonts w:ascii="Arial" w:hAnsi="Arial" w:cs="Arial"/>
          <w:sz w:val="22"/>
          <w:szCs w:val="22"/>
        </w:rPr>
        <w:t xml:space="preserve"> </w:t>
      </w:r>
      <w:r w:rsidRPr="00761914">
        <w:rPr>
          <w:rFonts w:ascii="Arial" w:hAnsi="Arial" w:cs="Arial"/>
          <w:sz w:val="22"/>
          <w:szCs w:val="22"/>
        </w:rPr>
        <w:t xml:space="preserve">million) (the Company only: Baht </w:t>
      </w:r>
      <w:r w:rsidR="00AB6B40" w:rsidRPr="00761914">
        <w:rPr>
          <w:rFonts w:ascii="Arial" w:hAnsi="Arial" w:cs="Arial"/>
          <w:sz w:val="22"/>
          <w:szCs w:val="22"/>
        </w:rPr>
        <w:t>6,434</w:t>
      </w:r>
      <w:r w:rsidR="00D53C0E" w:rsidRPr="00761914">
        <w:rPr>
          <w:rFonts w:ascii="Arial" w:hAnsi="Arial" w:cs="Arial"/>
          <w:sz w:val="22"/>
          <w:szCs w:val="22"/>
        </w:rPr>
        <w:t xml:space="preserve"> </w:t>
      </w:r>
      <w:r w:rsidRPr="00761914">
        <w:rPr>
          <w:rFonts w:ascii="Arial" w:hAnsi="Arial" w:cs="Arial"/>
          <w:sz w:val="22"/>
          <w:szCs w:val="22"/>
        </w:rPr>
        <w:t>million (</w:t>
      </w:r>
      <w:r w:rsidR="002F3D86" w:rsidRPr="00761914">
        <w:rPr>
          <w:rFonts w:ascii="Arial" w:hAnsi="Arial" w:cs="Arial"/>
          <w:sz w:val="22"/>
          <w:szCs w:val="22"/>
        </w:rPr>
        <w:t>2025</w:t>
      </w:r>
      <w:r w:rsidRPr="00761914">
        <w:rPr>
          <w:rFonts w:ascii="Arial" w:hAnsi="Arial" w:cs="Arial"/>
          <w:sz w:val="22"/>
          <w:szCs w:val="22"/>
        </w:rPr>
        <w:t xml:space="preserve">: Baht </w:t>
      </w:r>
      <w:r w:rsidR="00D53C0E" w:rsidRPr="00761914">
        <w:rPr>
          <w:rFonts w:ascii="Arial" w:hAnsi="Arial" w:cs="Arial"/>
          <w:sz w:val="22"/>
          <w:szCs w:val="22"/>
        </w:rPr>
        <w:t>3,</w:t>
      </w:r>
      <w:r w:rsidR="0018104A" w:rsidRPr="00761914">
        <w:rPr>
          <w:rFonts w:ascii="Arial" w:hAnsi="Arial" w:cs="Arial"/>
          <w:sz w:val="22"/>
          <w:szCs w:val="22"/>
        </w:rPr>
        <w:t>318</w:t>
      </w:r>
      <w:r w:rsidR="00D53C0E" w:rsidRPr="00761914">
        <w:rPr>
          <w:rFonts w:ascii="Arial" w:hAnsi="Arial" w:cs="Arial"/>
          <w:sz w:val="22"/>
          <w:szCs w:val="22"/>
        </w:rPr>
        <w:t xml:space="preserve"> </w:t>
      </w:r>
      <w:r w:rsidRPr="00761914">
        <w:rPr>
          <w:rFonts w:ascii="Arial" w:hAnsi="Arial" w:cs="Arial"/>
          <w:sz w:val="22"/>
          <w:szCs w:val="22"/>
        </w:rPr>
        <w:t>million)</w:t>
      </w:r>
      <w:r w:rsidR="00880354" w:rsidRPr="00761914">
        <w:rPr>
          <w:rFonts w:ascii="Arial" w:hAnsi="Arial" w:cs="Arial"/>
          <w:sz w:val="22"/>
          <w:szCs w:val="22"/>
        </w:rPr>
        <w:t>)</w:t>
      </w:r>
      <w:r w:rsidRPr="00761914">
        <w:rPr>
          <w:rFonts w:ascii="Arial" w:hAnsi="Arial" w:cs="Arial"/>
          <w:sz w:val="22"/>
          <w:szCs w:val="22"/>
        </w:rPr>
        <w:t xml:space="preserve"> which were not recorded as deferred tax assets.</w:t>
      </w:r>
    </w:p>
    <w:p w14:paraId="2C88D46B" w14:textId="36356EB5" w:rsidR="00835CEF" w:rsidRPr="00761914" w:rsidRDefault="00835CEF" w:rsidP="0088035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cs/>
        </w:rPr>
        <w:tab/>
      </w:r>
      <w:r w:rsidRPr="00761914">
        <w:rPr>
          <w:rFonts w:ascii="Arial" w:hAnsi="Arial" w:cs="Arial"/>
          <w:sz w:val="22"/>
          <w:szCs w:val="22"/>
        </w:rPr>
        <w:t xml:space="preserve">The unused tax losses of the Group amounting to Baht </w:t>
      </w:r>
      <w:r w:rsidR="00AB6B40" w:rsidRPr="00761914">
        <w:rPr>
          <w:rFonts w:ascii="Arial" w:hAnsi="Arial" w:cs="Arial"/>
          <w:sz w:val="22"/>
          <w:szCs w:val="22"/>
        </w:rPr>
        <w:t>5,24</w:t>
      </w:r>
      <w:r w:rsidR="00BE0092" w:rsidRPr="00761914">
        <w:rPr>
          <w:rFonts w:ascii="Arial" w:hAnsi="Arial" w:cs="Arial"/>
          <w:sz w:val="22"/>
          <w:szCs w:val="22"/>
        </w:rPr>
        <w:t>4</w:t>
      </w:r>
      <w:r w:rsidR="00AB6B40" w:rsidRPr="00761914">
        <w:rPr>
          <w:rFonts w:ascii="Arial" w:hAnsi="Arial" w:cs="Arial"/>
          <w:sz w:val="22"/>
          <w:szCs w:val="22"/>
        </w:rPr>
        <w:t xml:space="preserve"> </w:t>
      </w:r>
      <w:r w:rsidRPr="00761914">
        <w:rPr>
          <w:rFonts w:ascii="Arial" w:hAnsi="Arial" w:cs="Arial"/>
          <w:sz w:val="22"/>
          <w:szCs w:val="22"/>
        </w:rPr>
        <w:t>million will expire by 20</w:t>
      </w:r>
      <w:r w:rsidR="001B3356" w:rsidRPr="00761914">
        <w:rPr>
          <w:rFonts w:ascii="Arial" w:hAnsi="Arial" w:cs="Arial"/>
          <w:sz w:val="22"/>
          <w:szCs w:val="22"/>
        </w:rPr>
        <w:t>3</w:t>
      </w:r>
      <w:r w:rsidR="00BE0092" w:rsidRPr="00761914">
        <w:rPr>
          <w:rFonts w:ascii="Arial" w:hAnsi="Arial" w:cs="Arial"/>
          <w:sz w:val="22"/>
          <w:szCs w:val="22"/>
        </w:rPr>
        <w:t>1</w:t>
      </w:r>
      <w:r w:rsidRPr="00761914">
        <w:rPr>
          <w:rFonts w:ascii="Arial" w:hAnsi="Arial" w:cs="Arial"/>
          <w:sz w:val="22"/>
          <w:szCs w:val="22"/>
        </w:rPr>
        <w:t>.</w:t>
      </w:r>
    </w:p>
    <w:p w14:paraId="065171C3" w14:textId="4D87D14B" w:rsidR="00AB6B40" w:rsidRPr="00457DC6" w:rsidRDefault="006F395C" w:rsidP="005E6F63">
      <w:pPr>
        <w:spacing w:before="120" w:after="120" w:line="380" w:lineRule="exact"/>
        <w:ind w:left="605"/>
        <w:jc w:val="thaiDistribute"/>
        <w:rPr>
          <w:rFonts w:ascii="Arial" w:hAnsi="Arial" w:cs="Arial"/>
          <w:sz w:val="22"/>
          <w:szCs w:val="22"/>
          <w:cs/>
        </w:rPr>
      </w:pPr>
      <w:r w:rsidRPr="00761914">
        <w:rPr>
          <w:rFonts w:ascii="Arial" w:hAnsi="Arial" w:cs="Arial"/>
          <w:sz w:val="22"/>
          <w:szCs w:val="22"/>
        </w:rPr>
        <w:t>The Group is within the scope of the Pillar Two model rules published by the Organisation for Economic Co-operation and Development (OECD). Accordingly, the Group has applied the mandatory exception requiring that entities shall neither recognise nor disclose information about deferred tax assets and liabilities related to Pillar Two income taxes. The Group operates in several jurisdictions where Pillar Two legislation has been enacted and is effective. However, no current tax expense related to Pillar Two income taxes was recognised for the year ended 31 March 2026 as the Group benefits from the “Transitional CbCR Safe Harbour” relief under the Pillar Two legislation</w:t>
      </w:r>
      <w:r w:rsidR="005E6F63" w:rsidRPr="00761914">
        <w:rPr>
          <w:rFonts w:ascii="Arial" w:hAnsi="Arial" w:cs="Arial"/>
          <w:sz w:val="22"/>
          <w:szCs w:val="22"/>
        </w:rPr>
        <w:t>.</w:t>
      </w:r>
    </w:p>
    <w:p w14:paraId="534665B0" w14:textId="77777777" w:rsidR="00761914" w:rsidRDefault="0076191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E52A76E" w14:textId="7991390B" w:rsidR="00DC0349" w:rsidRPr="00761914" w:rsidRDefault="003F7175" w:rsidP="00761914">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30</w:t>
      </w:r>
      <w:r w:rsidR="00DC0349" w:rsidRPr="00761914">
        <w:rPr>
          <w:rFonts w:ascii="Arial" w:hAnsi="Arial" w:cs="Arial"/>
          <w:b/>
          <w:bCs/>
          <w:sz w:val="22"/>
          <w:szCs w:val="22"/>
        </w:rPr>
        <w:t>.</w:t>
      </w:r>
      <w:r w:rsidR="00C71AEF" w:rsidRPr="00761914">
        <w:rPr>
          <w:rFonts w:ascii="Arial" w:hAnsi="Arial" w:cs="Arial"/>
          <w:b/>
          <w:bCs/>
          <w:sz w:val="22"/>
          <w:szCs w:val="22"/>
          <w:cs/>
        </w:rPr>
        <w:tab/>
      </w:r>
      <w:r w:rsidR="00DC0349" w:rsidRPr="00761914">
        <w:rPr>
          <w:rFonts w:ascii="Arial" w:hAnsi="Arial" w:cs="Arial"/>
          <w:b/>
          <w:bCs/>
          <w:sz w:val="22"/>
          <w:szCs w:val="22"/>
        </w:rPr>
        <w:t xml:space="preserve">Earnings </w:t>
      </w:r>
      <w:r w:rsidR="00194C70" w:rsidRPr="00761914">
        <w:rPr>
          <w:rFonts w:ascii="Arial" w:hAnsi="Arial" w:cs="Arial"/>
          <w:b/>
          <w:bCs/>
          <w:sz w:val="22"/>
          <w:szCs w:val="22"/>
        </w:rPr>
        <w:t xml:space="preserve">(loss) </w:t>
      </w:r>
      <w:r w:rsidR="00DC0349" w:rsidRPr="00761914">
        <w:rPr>
          <w:rFonts w:ascii="Arial" w:hAnsi="Arial" w:cs="Arial"/>
          <w:b/>
          <w:bCs/>
          <w:sz w:val="22"/>
          <w:szCs w:val="22"/>
        </w:rPr>
        <w:t>per share</w:t>
      </w:r>
    </w:p>
    <w:p w14:paraId="13EDD711" w14:textId="2BAD24BA" w:rsidR="00DC0349" w:rsidRPr="00761914" w:rsidRDefault="00DC0349" w:rsidP="00761914">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Basic earnings</w:t>
      </w:r>
      <w:r w:rsidR="00955CB8" w:rsidRPr="00761914">
        <w:rPr>
          <w:rFonts w:ascii="Arial" w:hAnsi="Arial" w:cs="Arial"/>
          <w:sz w:val="22"/>
          <w:szCs w:val="22"/>
        </w:rPr>
        <w:t xml:space="preserve"> (loss)</w:t>
      </w:r>
      <w:r w:rsidRPr="00761914">
        <w:rPr>
          <w:rFonts w:ascii="Arial" w:hAnsi="Arial" w:cs="Arial"/>
          <w:sz w:val="22"/>
          <w:szCs w:val="22"/>
        </w:rPr>
        <w:t xml:space="preserve"> per share is calculated by dividing profit (loss) for the year attributable to equity holders of the Company (excluding other comprehensive income) by the weighted average number of ordinary shares in issue during the year.</w:t>
      </w:r>
    </w:p>
    <w:p w14:paraId="2660722E" w14:textId="561FD3AE" w:rsidR="00DC0349" w:rsidRPr="00761914" w:rsidRDefault="00F63F52" w:rsidP="00457DC6">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DC0349" w:rsidRPr="00761914">
        <w:rPr>
          <w:rFonts w:ascii="Arial" w:hAnsi="Arial" w:cs="Arial"/>
          <w:sz w:val="22"/>
          <w:szCs w:val="22"/>
        </w:rPr>
        <w:t>Diluted earnings</w:t>
      </w:r>
      <w:r w:rsidR="00477965" w:rsidRPr="00761914">
        <w:rPr>
          <w:rFonts w:ascii="Arial" w:hAnsi="Arial" w:cs="Arial"/>
          <w:sz w:val="22"/>
          <w:szCs w:val="22"/>
        </w:rPr>
        <w:t xml:space="preserve"> (loss)</w:t>
      </w:r>
      <w:r w:rsidR="00DC0349" w:rsidRPr="00761914">
        <w:rPr>
          <w:rFonts w:ascii="Arial" w:hAnsi="Arial" w:cs="Arial"/>
          <w:sz w:val="22"/>
          <w:szCs w:val="22"/>
        </w:rPr>
        <w:t xml:space="preserve">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7420D887" w14:textId="3445D92A" w:rsidR="00DC0349" w:rsidRPr="00761914" w:rsidRDefault="00DC0349" w:rsidP="00457DC6">
      <w:pPr>
        <w:tabs>
          <w:tab w:val="left" w:pos="2160"/>
          <w:tab w:val="right" w:pos="9260"/>
        </w:tabs>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The following table sets forth the computation of basic and diluted earnings</w:t>
      </w:r>
      <w:r w:rsidR="00785E2A" w:rsidRPr="00761914">
        <w:rPr>
          <w:rFonts w:ascii="Arial" w:hAnsi="Arial" w:cs="Arial"/>
          <w:sz w:val="22"/>
          <w:szCs w:val="22"/>
        </w:rPr>
        <w:t xml:space="preserve"> (loss)</w:t>
      </w:r>
      <w:r w:rsidRPr="00761914">
        <w:rPr>
          <w:rFonts w:ascii="Arial" w:hAnsi="Arial" w:cs="Arial"/>
          <w:sz w:val="22"/>
          <w:szCs w:val="22"/>
        </w:rPr>
        <w:t xml:space="preserve"> per share:</w:t>
      </w:r>
    </w:p>
    <w:tbl>
      <w:tblPr>
        <w:tblW w:w="9180" w:type="dxa"/>
        <w:tblInd w:w="540" w:type="dxa"/>
        <w:tblLayout w:type="fixed"/>
        <w:tblLook w:val="0000" w:firstRow="0" w:lastRow="0" w:firstColumn="0" w:lastColumn="0" w:noHBand="0" w:noVBand="0"/>
      </w:tblPr>
      <w:tblGrid>
        <w:gridCol w:w="3420"/>
        <w:gridCol w:w="990"/>
        <w:gridCol w:w="990"/>
        <w:gridCol w:w="990"/>
        <w:gridCol w:w="990"/>
        <w:gridCol w:w="900"/>
        <w:gridCol w:w="900"/>
      </w:tblGrid>
      <w:tr w:rsidR="00E66955" w:rsidRPr="00457DC6" w14:paraId="591D22EC" w14:textId="77777777" w:rsidTr="000C6CAE">
        <w:tc>
          <w:tcPr>
            <w:tcW w:w="3420" w:type="dxa"/>
            <w:vAlign w:val="bottom"/>
          </w:tcPr>
          <w:p w14:paraId="2B1FABE7" w14:textId="77777777" w:rsidR="00DC0349" w:rsidRPr="00761914" w:rsidRDefault="00DC0349" w:rsidP="00457DC6">
            <w:pPr>
              <w:spacing w:line="360" w:lineRule="exact"/>
              <w:jc w:val="center"/>
              <w:rPr>
                <w:rFonts w:ascii="Arial" w:hAnsi="Arial" w:cs="Arial"/>
                <w:sz w:val="16"/>
                <w:szCs w:val="16"/>
              </w:rPr>
            </w:pPr>
          </w:p>
        </w:tc>
        <w:tc>
          <w:tcPr>
            <w:tcW w:w="5760" w:type="dxa"/>
            <w:gridSpan w:val="6"/>
            <w:vAlign w:val="bottom"/>
          </w:tcPr>
          <w:p w14:paraId="7912964E" w14:textId="77777777" w:rsidR="00DC0349" w:rsidRPr="00761914" w:rsidRDefault="00DC0349" w:rsidP="00457DC6">
            <w:pPr>
              <w:pBdr>
                <w:bottom w:val="single" w:sz="4" w:space="1" w:color="auto"/>
              </w:pBdr>
              <w:spacing w:line="360" w:lineRule="exact"/>
              <w:ind w:left="-29" w:right="-29"/>
              <w:jc w:val="center"/>
              <w:rPr>
                <w:rFonts w:ascii="Arial" w:hAnsi="Arial" w:cs="Arial"/>
                <w:sz w:val="16"/>
                <w:szCs w:val="16"/>
              </w:rPr>
            </w:pPr>
            <w:r w:rsidRPr="00761914">
              <w:rPr>
                <w:rFonts w:ascii="Arial" w:hAnsi="Arial" w:cs="Arial"/>
                <w:sz w:val="16"/>
                <w:szCs w:val="16"/>
              </w:rPr>
              <w:t>Consolidated financial statements</w:t>
            </w:r>
          </w:p>
        </w:tc>
      </w:tr>
      <w:tr w:rsidR="00E66955" w:rsidRPr="00457DC6" w14:paraId="23E4C5AD" w14:textId="77777777" w:rsidTr="0018104A">
        <w:tc>
          <w:tcPr>
            <w:tcW w:w="3420" w:type="dxa"/>
            <w:vAlign w:val="bottom"/>
          </w:tcPr>
          <w:p w14:paraId="4DD1A9DA" w14:textId="77777777" w:rsidR="00DC0349" w:rsidRPr="00761914" w:rsidRDefault="00DC0349" w:rsidP="00457DC6">
            <w:pPr>
              <w:spacing w:line="360" w:lineRule="exact"/>
              <w:jc w:val="center"/>
              <w:rPr>
                <w:rFonts w:ascii="Arial" w:hAnsi="Arial" w:cs="Arial"/>
                <w:sz w:val="16"/>
                <w:szCs w:val="16"/>
              </w:rPr>
            </w:pPr>
          </w:p>
        </w:tc>
        <w:tc>
          <w:tcPr>
            <w:tcW w:w="1980" w:type="dxa"/>
            <w:gridSpan w:val="2"/>
            <w:vAlign w:val="bottom"/>
          </w:tcPr>
          <w:p w14:paraId="34A464DE" w14:textId="609B7124" w:rsidR="00DC0349" w:rsidRPr="00761914" w:rsidRDefault="00B44281" w:rsidP="00457DC6">
            <w:pPr>
              <w:pBdr>
                <w:bottom w:val="single" w:sz="4" w:space="1" w:color="auto"/>
              </w:pBdr>
              <w:spacing w:line="360" w:lineRule="exact"/>
              <w:ind w:left="-29" w:right="-29"/>
              <w:jc w:val="center"/>
              <w:rPr>
                <w:rFonts w:ascii="Arial" w:hAnsi="Arial" w:cs="Arial"/>
                <w:sz w:val="16"/>
                <w:szCs w:val="16"/>
              </w:rPr>
            </w:pPr>
            <w:r w:rsidRPr="00761914">
              <w:rPr>
                <w:rFonts w:ascii="Arial" w:hAnsi="Arial" w:cs="Arial"/>
                <w:sz w:val="16"/>
                <w:szCs w:val="16"/>
              </w:rPr>
              <w:t>Profit (l</w:t>
            </w:r>
            <w:r w:rsidR="00DC0349" w:rsidRPr="00761914">
              <w:rPr>
                <w:rFonts w:ascii="Arial" w:hAnsi="Arial" w:cs="Arial"/>
                <w:sz w:val="16"/>
                <w:szCs w:val="16"/>
              </w:rPr>
              <w:t>oss</w:t>
            </w:r>
            <w:r w:rsidRPr="00761914">
              <w:rPr>
                <w:rFonts w:ascii="Arial" w:hAnsi="Arial" w:cs="Arial"/>
                <w:sz w:val="16"/>
                <w:szCs w:val="16"/>
              </w:rPr>
              <w:t>)</w:t>
            </w:r>
            <w:r w:rsidR="00DC0349" w:rsidRPr="00761914">
              <w:rPr>
                <w:rFonts w:ascii="Arial" w:hAnsi="Arial" w:cs="Arial"/>
                <w:sz w:val="16"/>
                <w:szCs w:val="16"/>
              </w:rPr>
              <w:t xml:space="preserve"> for the year</w:t>
            </w:r>
          </w:p>
        </w:tc>
        <w:tc>
          <w:tcPr>
            <w:tcW w:w="1980" w:type="dxa"/>
            <w:gridSpan w:val="2"/>
            <w:vAlign w:val="bottom"/>
          </w:tcPr>
          <w:p w14:paraId="21BE6D3F" w14:textId="77777777" w:rsidR="00DC0349" w:rsidRPr="00761914" w:rsidRDefault="00DC0349" w:rsidP="00457DC6">
            <w:pPr>
              <w:pBdr>
                <w:bottom w:val="single" w:sz="4" w:space="1" w:color="auto"/>
              </w:pBdr>
              <w:spacing w:line="360" w:lineRule="exact"/>
              <w:ind w:left="-29" w:right="-29"/>
              <w:jc w:val="center"/>
              <w:rPr>
                <w:rFonts w:ascii="Arial" w:hAnsi="Arial" w:cs="Arial"/>
                <w:sz w:val="16"/>
                <w:szCs w:val="16"/>
              </w:rPr>
            </w:pPr>
            <w:r w:rsidRPr="00761914">
              <w:rPr>
                <w:rFonts w:ascii="Arial" w:hAnsi="Arial" w:cs="Arial"/>
                <w:sz w:val="16"/>
                <w:szCs w:val="16"/>
              </w:rPr>
              <w:t>Weighted average number of ordinary shares</w:t>
            </w:r>
          </w:p>
        </w:tc>
        <w:tc>
          <w:tcPr>
            <w:tcW w:w="1800" w:type="dxa"/>
            <w:gridSpan w:val="2"/>
            <w:vAlign w:val="bottom"/>
          </w:tcPr>
          <w:p w14:paraId="2171C023" w14:textId="5FD21A06" w:rsidR="00DC0349" w:rsidRPr="00761914" w:rsidRDefault="00DC0349" w:rsidP="00457DC6">
            <w:pPr>
              <w:pBdr>
                <w:bottom w:val="single" w:sz="4" w:space="1" w:color="auto"/>
              </w:pBdr>
              <w:spacing w:line="360" w:lineRule="exact"/>
              <w:ind w:left="-29" w:right="-29"/>
              <w:jc w:val="center"/>
              <w:rPr>
                <w:rFonts w:ascii="Arial" w:hAnsi="Arial" w:cs="Arial"/>
                <w:sz w:val="16"/>
                <w:szCs w:val="16"/>
              </w:rPr>
            </w:pPr>
            <w:r w:rsidRPr="00761914">
              <w:rPr>
                <w:rFonts w:ascii="Arial" w:hAnsi="Arial" w:cs="Arial"/>
                <w:sz w:val="16"/>
                <w:szCs w:val="16"/>
              </w:rPr>
              <w:t>Earnings</w:t>
            </w:r>
            <w:r w:rsidR="003D6B36" w:rsidRPr="00457DC6">
              <w:rPr>
                <w:rFonts w:ascii="Arial" w:hAnsi="Arial" w:cs="Arial"/>
                <w:sz w:val="16"/>
                <w:szCs w:val="16"/>
                <w:cs/>
              </w:rPr>
              <w:t xml:space="preserve"> </w:t>
            </w:r>
            <w:r w:rsidR="003D6B36" w:rsidRPr="00457DC6">
              <w:rPr>
                <w:rFonts w:ascii="Arial" w:hAnsi="Arial" w:cs="Arial"/>
                <w:sz w:val="16"/>
                <w:szCs w:val="16"/>
              </w:rPr>
              <w:t>(loss)</w:t>
            </w:r>
            <w:r w:rsidRPr="00761914">
              <w:rPr>
                <w:rFonts w:ascii="Arial" w:hAnsi="Arial" w:cs="Arial"/>
                <w:sz w:val="16"/>
                <w:szCs w:val="16"/>
              </w:rPr>
              <w:t xml:space="preserve"> per share</w:t>
            </w:r>
          </w:p>
        </w:tc>
      </w:tr>
      <w:tr w:rsidR="00E66955" w:rsidRPr="00457DC6" w14:paraId="179A90AE" w14:textId="77777777" w:rsidTr="0018104A">
        <w:tc>
          <w:tcPr>
            <w:tcW w:w="3420" w:type="dxa"/>
            <w:vAlign w:val="bottom"/>
          </w:tcPr>
          <w:p w14:paraId="1A8031DA" w14:textId="77777777" w:rsidR="00DC0349" w:rsidRPr="00761914" w:rsidRDefault="00DC0349" w:rsidP="00457DC6">
            <w:pPr>
              <w:spacing w:line="360" w:lineRule="exact"/>
              <w:jc w:val="center"/>
              <w:rPr>
                <w:rFonts w:ascii="Arial" w:hAnsi="Arial" w:cs="Arial"/>
                <w:sz w:val="16"/>
                <w:szCs w:val="16"/>
                <w:rtl/>
                <w:cs/>
                <w:lang w:val="en-GB"/>
              </w:rPr>
            </w:pPr>
          </w:p>
        </w:tc>
        <w:tc>
          <w:tcPr>
            <w:tcW w:w="990" w:type="dxa"/>
            <w:vAlign w:val="bottom"/>
          </w:tcPr>
          <w:p w14:paraId="43052DEB" w14:textId="43A96CFF" w:rsidR="00DC0349" w:rsidRPr="00761914" w:rsidRDefault="002F3D86" w:rsidP="00457DC6">
            <w:pPr>
              <w:spacing w:line="360" w:lineRule="exact"/>
              <w:ind w:left="-110"/>
              <w:jc w:val="center"/>
              <w:rPr>
                <w:rFonts w:ascii="Arial" w:hAnsi="Arial" w:cs="Arial"/>
                <w:sz w:val="16"/>
                <w:szCs w:val="16"/>
                <w:u w:val="single"/>
              </w:rPr>
            </w:pPr>
            <w:r w:rsidRPr="00761914">
              <w:rPr>
                <w:rFonts w:ascii="Arial" w:hAnsi="Arial" w:cs="Arial"/>
                <w:sz w:val="16"/>
                <w:szCs w:val="16"/>
                <w:u w:val="single"/>
              </w:rPr>
              <w:t>2026</w:t>
            </w:r>
          </w:p>
        </w:tc>
        <w:tc>
          <w:tcPr>
            <w:tcW w:w="990" w:type="dxa"/>
            <w:vAlign w:val="bottom"/>
          </w:tcPr>
          <w:p w14:paraId="38BF7347" w14:textId="6CB49C5F" w:rsidR="00DC0349" w:rsidRPr="00761914" w:rsidRDefault="002F3D86" w:rsidP="00457DC6">
            <w:pPr>
              <w:spacing w:line="360" w:lineRule="exact"/>
              <w:ind w:left="-110"/>
              <w:jc w:val="center"/>
              <w:rPr>
                <w:rFonts w:ascii="Arial" w:hAnsi="Arial" w:cs="Arial"/>
                <w:sz w:val="16"/>
                <w:szCs w:val="16"/>
                <w:u w:val="single"/>
              </w:rPr>
            </w:pPr>
            <w:r w:rsidRPr="00761914">
              <w:rPr>
                <w:rFonts w:ascii="Arial" w:hAnsi="Arial" w:cs="Arial"/>
                <w:sz w:val="16"/>
                <w:szCs w:val="16"/>
                <w:u w:val="single"/>
              </w:rPr>
              <w:t>2025</w:t>
            </w:r>
          </w:p>
        </w:tc>
        <w:tc>
          <w:tcPr>
            <w:tcW w:w="990" w:type="dxa"/>
            <w:vAlign w:val="bottom"/>
          </w:tcPr>
          <w:p w14:paraId="23B63BA5" w14:textId="5874C583" w:rsidR="00DC0349" w:rsidRPr="00761914" w:rsidRDefault="002F3D86" w:rsidP="00457DC6">
            <w:pPr>
              <w:spacing w:line="360" w:lineRule="exact"/>
              <w:ind w:left="-110"/>
              <w:jc w:val="center"/>
              <w:rPr>
                <w:rFonts w:ascii="Arial" w:hAnsi="Arial" w:cs="Arial"/>
                <w:sz w:val="16"/>
                <w:szCs w:val="16"/>
                <w:u w:val="single"/>
              </w:rPr>
            </w:pPr>
            <w:r w:rsidRPr="00761914">
              <w:rPr>
                <w:rFonts w:ascii="Arial" w:hAnsi="Arial" w:cs="Arial"/>
                <w:sz w:val="16"/>
                <w:szCs w:val="16"/>
                <w:u w:val="single"/>
              </w:rPr>
              <w:t>2026</w:t>
            </w:r>
          </w:p>
        </w:tc>
        <w:tc>
          <w:tcPr>
            <w:tcW w:w="990" w:type="dxa"/>
            <w:vAlign w:val="bottom"/>
          </w:tcPr>
          <w:p w14:paraId="211ADC0B" w14:textId="0F1E5DC9" w:rsidR="00DC0349" w:rsidRPr="00761914" w:rsidRDefault="002F3D86" w:rsidP="00457DC6">
            <w:pPr>
              <w:spacing w:line="360" w:lineRule="exact"/>
              <w:ind w:left="-110"/>
              <w:jc w:val="center"/>
              <w:rPr>
                <w:rFonts w:ascii="Arial" w:hAnsi="Arial" w:cs="Arial"/>
                <w:sz w:val="16"/>
                <w:szCs w:val="16"/>
                <w:u w:val="single"/>
              </w:rPr>
            </w:pPr>
            <w:r w:rsidRPr="00761914">
              <w:rPr>
                <w:rFonts w:ascii="Arial" w:hAnsi="Arial" w:cs="Arial"/>
                <w:sz w:val="16"/>
                <w:szCs w:val="16"/>
                <w:u w:val="single"/>
              </w:rPr>
              <w:t>2025</w:t>
            </w:r>
          </w:p>
        </w:tc>
        <w:tc>
          <w:tcPr>
            <w:tcW w:w="900" w:type="dxa"/>
            <w:vAlign w:val="bottom"/>
          </w:tcPr>
          <w:p w14:paraId="1E786731" w14:textId="6B9971A6" w:rsidR="00DC0349" w:rsidRPr="00761914" w:rsidRDefault="002F3D86" w:rsidP="00457DC6">
            <w:pPr>
              <w:spacing w:line="360" w:lineRule="exact"/>
              <w:ind w:left="-110"/>
              <w:jc w:val="center"/>
              <w:rPr>
                <w:rFonts w:ascii="Arial" w:hAnsi="Arial" w:cs="Arial"/>
                <w:sz w:val="16"/>
                <w:szCs w:val="16"/>
                <w:u w:val="single"/>
              </w:rPr>
            </w:pPr>
            <w:r w:rsidRPr="00761914">
              <w:rPr>
                <w:rFonts w:ascii="Arial" w:hAnsi="Arial" w:cs="Arial"/>
                <w:sz w:val="16"/>
                <w:szCs w:val="16"/>
                <w:u w:val="single"/>
              </w:rPr>
              <w:t>2026</w:t>
            </w:r>
          </w:p>
        </w:tc>
        <w:tc>
          <w:tcPr>
            <w:tcW w:w="900" w:type="dxa"/>
            <w:vAlign w:val="bottom"/>
          </w:tcPr>
          <w:p w14:paraId="0C1B8A70" w14:textId="03DB2BF9" w:rsidR="00DC0349" w:rsidRPr="00761914" w:rsidRDefault="002F3D86" w:rsidP="00457DC6">
            <w:pPr>
              <w:spacing w:line="360" w:lineRule="exact"/>
              <w:ind w:left="-110"/>
              <w:jc w:val="center"/>
              <w:rPr>
                <w:rFonts w:ascii="Arial" w:hAnsi="Arial" w:cs="Arial"/>
                <w:sz w:val="16"/>
                <w:szCs w:val="16"/>
                <w:u w:val="single"/>
              </w:rPr>
            </w:pPr>
            <w:r w:rsidRPr="00761914">
              <w:rPr>
                <w:rFonts w:ascii="Arial" w:hAnsi="Arial" w:cs="Arial"/>
                <w:sz w:val="16"/>
                <w:szCs w:val="16"/>
                <w:u w:val="single"/>
              </w:rPr>
              <w:t>2025</w:t>
            </w:r>
          </w:p>
        </w:tc>
      </w:tr>
      <w:tr w:rsidR="00E66955" w:rsidRPr="00457DC6" w14:paraId="2D04193B" w14:textId="77777777" w:rsidTr="0018104A">
        <w:tc>
          <w:tcPr>
            <w:tcW w:w="3420" w:type="dxa"/>
          </w:tcPr>
          <w:p w14:paraId="1FAD1A36" w14:textId="77777777" w:rsidR="00DC0349" w:rsidRPr="00761914" w:rsidRDefault="00DC0349" w:rsidP="00457DC6">
            <w:pPr>
              <w:spacing w:line="360" w:lineRule="exact"/>
              <w:jc w:val="center"/>
              <w:rPr>
                <w:rFonts w:ascii="Arial" w:hAnsi="Arial" w:cs="Arial"/>
                <w:sz w:val="16"/>
                <w:szCs w:val="16"/>
                <w:rtl/>
                <w:cs/>
                <w:lang w:val="en-GB"/>
              </w:rPr>
            </w:pPr>
          </w:p>
        </w:tc>
        <w:tc>
          <w:tcPr>
            <w:tcW w:w="990" w:type="dxa"/>
          </w:tcPr>
          <w:p w14:paraId="4ED34988" w14:textId="2861F41D" w:rsidR="00DC0349" w:rsidRPr="00761914" w:rsidRDefault="00DC0349" w:rsidP="00457DC6">
            <w:pPr>
              <w:spacing w:line="360" w:lineRule="exact"/>
              <w:ind w:left="-110"/>
              <w:jc w:val="center"/>
              <w:rPr>
                <w:rFonts w:ascii="Arial" w:hAnsi="Arial" w:cs="Arial"/>
                <w:sz w:val="16"/>
                <w:szCs w:val="16"/>
              </w:rPr>
            </w:pPr>
            <w:r w:rsidRPr="00761914">
              <w:rPr>
                <w:rFonts w:ascii="Arial" w:hAnsi="Arial" w:cs="Arial"/>
                <w:spacing w:val="-4"/>
                <w:sz w:val="16"/>
                <w:szCs w:val="16"/>
              </w:rPr>
              <w:t>(</w:t>
            </w:r>
            <w:r w:rsidR="008364A5" w:rsidRPr="00761914">
              <w:rPr>
                <w:rFonts w:ascii="Arial" w:hAnsi="Arial" w:cs="Arial"/>
                <w:spacing w:val="-4"/>
                <w:sz w:val="16"/>
                <w:szCs w:val="20"/>
              </w:rPr>
              <w:t>Million</w:t>
            </w:r>
            <w:r w:rsidRPr="00761914">
              <w:rPr>
                <w:rFonts w:ascii="Arial" w:hAnsi="Arial" w:cs="Arial"/>
                <w:sz w:val="16"/>
                <w:szCs w:val="16"/>
              </w:rPr>
              <w:t xml:space="preserve"> Baht)</w:t>
            </w:r>
          </w:p>
        </w:tc>
        <w:tc>
          <w:tcPr>
            <w:tcW w:w="990" w:type="dxa"/>
          </w:tcPr>
          <w:p w14:paraId="1AB8BDED" w14:textId="0C9FB768" w:rsidR="00DC0349" w:rsidRPr="00761914" w:rsidRDefault="00DC0349" w:rsidP="00457DC6">
            <w:pPr>
              <w:spacing w:line="360" w:lineRule="exact"/>
              <w:ind w:left="-110"/>
              <w:jc w:val="center"/>
              <w:rPr>
                <w:rFonts w:ascii="Arial" w:hAnsi="Arial" w:cs="Arial"/>
                <w:sz w:val="16"/>
                <w:szCs w:val="16"/>
              </w:rPr>
            </w:pPr>
            <w:r w:rsidRPr="00761914">
              <w:rPr>
                <w:rFonts w:ascii="Arial" w:hAnsi="Arial" w:cs="Arial"/>
                <w:spacing w:val="-4"/>
                <w:sz w:val="16"/>
                <w:szCs w:val="16"/>
              </w:rPr>
              <w:t>(</w:t>
            </w:r>
            <w:r w:rsidR="008364A5" w:rsidRPr="00761914">
              <w:rPr>
                <w:rFonts w:ascii="Arial" w:hAnsi="Arial" w:cs="Arial"/>
                <w:spacing w:val="-4"/>
                <w:sz w:val="16"/>
                <w:szCs w:val="20"/>
              </w:rPr>
              <w:t>Million</w:t>
            </w:r>
            <w:r w:rsidRPr="00761914">
              <w:rPr>
                <w:rFonts w:ascii="Arial" w:hAnsi="Arial" w:cs="Arial"/>
                <w:sz w:val="16"/>
                <w:szCs w:val="16"/>
              </w:rPr>
              <w:t xml:space="preserve"> Baht)</w:t>
            </w:r>
          </w:p>
        </w:tc>
        <w:tc>
          <w:tcPr>
            <w:tcW w:w="990" w:type="dxa"/>
          </w:tcPr>
          <w:p w14:paraId="3C5AE691" w14:textId="072D21B1" w:rsidR="00DC0349" w:rsidRPr="00761914" w:rsidRDefault="00DC0349" w:rsidP="00457DC6">
            <w:pPr>
              <w:spacing w:line="360" w:lineRule="exact"/>
              <w:ind w:left="-110"/>
              <w:jc w:val="center"/>
              <w:rPr>
                <w:rFonts w:ascii="Arial" w:hAnsi="Arial" w:cs="Arial"/>
                <w:sz w:val="16"/>
                <w:szCs w:val="16"/>
              </w:rPr>
            </w:pPr>
            <w:r w:rsidRPr="00761914">
              <w:rPr>
                <w:rFonts w:ascii="Arial" w:hAnsi="Arial" w:cs="Arial"/>
                <w:spacing w:val="-4"/>
                <w:sz w:val="16"/>
                <w:szCs w:val="16"/>
              </w:rPr>
              <w:t>(</w:t>
            </w:r>
            <w:r w:rsidR="008364A5" w:rsidRPr="00761914">
              <w:rPr>
                <w:rFonts w:ascii="Arial" w:hAnsi="Arial" w:cs="Arial"/>
                <w:spacing w:val="-4"/>
                <w:sz w:val="16"/>
                <w:szCs w:val="16"/>
              </w:rPr>
              <w:t>Million</w:t>
            </w:r>
            <w:r w:rsidRPr="00761914">
              <w:rPr>
                <w:rFonts w:ascii="Arial" w:hAnsi="Arial" w:cs="Arial"/>
                <w:sz w:val="16"/>
                <w:szCs w:val="16"/>
              </w:rPr>
              <w:t xml:space="preserve"> shares)</w:t>
            </w:r>
          </w:p>
        </w:tc>
        <w:tc>
          <w:tcPr>
            <w:tcW w:w="990" w:type="dxa"/>
          </w:tcPr>
          <w:p w14:paraId="064C2EBB" w14:textId="5C7E6F8B" w:rsidR="00DC0349" w:rsidRPr="00761914" w:rsidRDefault="00DC0349" w:rsidP="00457DC6">
            <w:pPr>
              <w:spacing w:line="360" w:lineRule="exact"/>
              <w:ind w:left="-110"/>
              <w:jc w:val="center"/>
              <w:rPr>
                <w:rFonts w:ascii="Arial" w:hAnsi="Arial" w:cs="Arial"/>
                <w:sz w:val="16"/>
                <w:szCs w:val="16"/>
              </w:rPr>
            </w:pPr>
            <w:r w:rsidRPr="00761914">
              <w:rPr>
                <w:rFonts w:ascii="Arial" w:hAnsi="Arial" w:cs="Arial"/>
                <w:spacing w:val="-4"/>
                <w:sz w:val="16"/>
                <w:szCs w:val="16"/>
              </w:rPr>
              <w:t>(</w:t>
            </w:r>
            <w:r w:rsidR="008364A5" w:rsidRPr="00761914">
              <w:rPr>
                <w:rFonts w:ascii="Arial" w:hAnsi="Arial" w:cs="Arial"/>
                <w:spacing w:val="-4"/>
                <w:sz w:val="16"/>
                <w:szCs w:val="16"/>
              </w:rPr>
              <w:t>Million</w:t>
            </w:r>
            <w:r w:rsidRPr="00761914">
              <w:rPr>
                <w:rFonts w:ascii="Arial" w:hAnsi="Arial" w:cs="Arial"/>
                <w:sz w:val="16"/>
                <w:szCs w:val="16"/>
              </w:rPr>
              <w:t xml:space="preserve"> shares)</w:t>
            </w:r>
          </w:p>
        </w:tc>
        <w:tc>
          <w:tcPr>
            <w:tcW w:w="900" w:type="dxa"/>
          </w:tcPr>
          <w:p w14:paraId="33A97E8C" w14:textId="77777777" w:rsidR="00DC0349" w:rsidRPr="00761914" w:rsidRDefault="00DC0349" w:rsidP="00457DC6">
            <w:pPr>
              <w:spacing w:line="360" w:lineRule="exact"/>
              <w:ind w:left="-110"/>
              <w:jc w:val="center"/>
              <w:rPr>
                <w:rFonts w:ascii="Arial" w:hAnsi="Arial" w:cs="Arial"/>
                <w:sz w:val="16"/>
                <w:szCs w:val="16"/>
              </w:rPr>
            </w:pPr>
            <w:r w:rsidRPr="00761914">
              <w:rPr>
                <w:rFonts w:ascii="Arial" w:hAnsi="Arial" w:cs="Arial"/>
                <w:sz w:val="16"/>
                <w:szCs w:val="16"/>
              </w:rPr>
              <w:t>(Baht)</w:t>
            </w:r>
          </w:p>
        </w:tc>
        <w:tc>
          <w:tcPr>
            <w:tcW w:w="900" w:type="dxa"/>
          </w:tcPr>
          <w:p w14:paraId="086886B2" w14:textId="77777777" w:rsidR="00DC0349" w:rsidRPr="00761914" w:rsidRDefault="00DC0349" w:rsidP="00457DC6">
            <w:pPr>
              <w:spacing w:line="360" w:lineRule="exact"/>
              <w:ind w:left="-110"/>
              <w:jc w:val="center"/>
              <w:rPr>
                <w:rFonts w:ascii="Arial" w:hAnsi="Arial" w:cs="Arial"/>
                <w:sz w:val="16"/>
                <w:szCs w:val="16"/>
              </w:rPr>
            </w:pPr>
            <w:r w:rsidRPr="00761914">
              <w:rPr>
                <w:rFonts w:ascii="Arial" w:hAnsi="Arial" w:cs="Arial"/>
                <w:sz w:val="16"/>
                <w:szCs w:val="16"/>
              </w:rPr>
              <w:t>(Baht)</w:t>
            </w:r>
          </w:p>
        </w:tc>
      </w:tr>
      <w:tr w:rsidR="00E66955" w:rsidRPr="00457DC6" w14:paraId="05BEE326" w14:textId="77777777" w:rsidTr="0018104A">
        <w:tc>
          <w:tcPr>
            <w:tcW w:w="3420" w:type="dxa"/>
            <w:vAlign w:val="bottom"/>
          </w:tcPr>
          <w:p w14:paraId="1148B99D" w14:textId="312D7F27" w:rsidR="00DC0349" w:rsidRPr="00761914" w:rsidRDefault="00A461ED" w:rsidP="00457DC6">
            <w:pPr>
              <w:spacing w:line="360" w:lineRule="exact"/>
              <w:ind w:left="173" w:hanging="173"/>
              <w:rPr>
                <w:rFonts w:ascii="Arial" w:hAnsi="Arial" w:cs="Arial"/>
                <w:b/>
                <w:bCs/>
                <w:sz w:val="16"/>
                <w:szCs w:val="16"/>
              </w:rPr>
            </w:pPr>
            <w:r w:rsidRPr="00761914">
              <w:rPr>
                <w:rFonts w:ascii="Arial" w:hAnsi="Arial" w:cs="Arial"/>
                <w:b/>
                <w:bCs/>
                <w:sz w:val="16"/>
                <w:szCs w:val="16"/>
              </w:rPr>
              <w:t>Basic earnings (loss) per share</w:t>
            </w:r>
          </w:p>
        </w:tc>
        <w:tc>
          <w:tcPr>
            <w:tcW w:w="990" w:type="dxa"/>
            <w:vAlign w:val="bottom"/>
          </w:tcPr>
          <w:p w14:paraId="2E0572F6" w14:textId="77777777" w:rsidR="00DC0349" w:rsidRPr="00761914" w:rsidRDefault="00DC0349" w:rsidP="00457DC6">
            <w:pPr>
              <w:spacing w:line="360" w:lineRule="exact"/>
              <w:ind w:left="-110"/>
              <w:jc w:val="right"/>
              <w:rPr>
                <w:rFonts w:ascii="Arial" w:hAnsi="Arial" w:cs="Arial"/>
                <w:sz w:val="16"/>
                <w:szCs w:val="16"/>
                <w:rtl/>
                <w:cs/>
                <w:lang w:val="en-GB"/>
              </w:rPr>
            </w:pPr>
          </w:p>
        </w:tc>
        <w:tc>
          <w:tcPr>
            <w:tcW w:w="990" w:type="dxa"/>
            <w:vAlign w:val="bottom"/>
          </w:tcPr>
          <w:p w14:paraId="22180051" w14:textId="77777777" w:rsidR="00DC0349" w:rsidRPr="00761914" w:rsidRDefault="00DC0349" w:rsidP="00457DC6">
            <w:pPr>
              <w:spacing w:line="360" w:lineRule="exact"/>
              <w:ind w:left="-110"/>
              <w:jc w:val="right"/>
              <w:rPr>
                <w:rFonts w:ascii="Arial" w:hAnsi="Arial" w:cs="Arial"/>
                <w:sz w:val="16"/>
                <w:szCs w:val="16"/>
                <w:rtl/>
                <w:cs/>
                <w:lang w:val="en-GB"/>
              </w:rPr>
            </w:pPr>
          </w:p>
        </w:tc>
        <w:tc>
          <w:tcPr>
            <w:tcW w:w="990" w:type="dxa"/>
            <w:vAlign w:val="bottom"/>
          </w:tcPr>
          <w:p w14:paraId="0DD0D8B4" w14:textId="77777777" w:rsidR="00DC0349" w:rsidRPr="00761914" w:rsidRDefault="00DC0349" w:rsidP="00457DC6">
            <w:pPr>
              <w:spacing w:line="360" w:lineRule="exact"/>
              <w:ind w:left="-110"/>
              <w:jc w:val="right"/>
              <w:rPr>
                <w:rFonts w:ascii="Arial" w:hAnsi="Arial" w:cs="Arial"/>
                <w:sz w:val="16"/>
                <w:szCs w:val="16"/>
                <w:rtl/>
                <w:cs/>
                <w:lang w:val="en-GB"/>
              </w:rPr>
            </w:pPr>
          </w:p>
        </w:tc>
        <w:tc>
          <w:tcPr>
            <w:tcW w:w="990" w:type="dxa"/>
            <w:vAlign w:val="bottom"/>
          </w:tcPr>
          <w:p w14:paraId="20162A7D" w14:textId="77777777" w:rsidR="00DC0349" w:rsidRPr="00761914" w:rsidRDefault="00DC0349" w:rsidP="00457DC6">
            <w:pPr>
              <w:spacing w:line="360" w:lineRule="exact"/>
              <w:ind w:left="-110"/>
              <w:jc w:val="right"/>
              <w:rPr>
                <w:rFonts w:ascii="Arial" w:hAnsi="Arial" w:cs="Arial"/>
                <w:sz w:val="16"/>
                <w:szCs w:val="16"/>
                <w:rtl/>
                <w:cs/>
                <w:lang w:val="en-GB"/>
              </w:rPr>
            </w:pPr>
          </w:p>
        </w:tc>
        <w:tc>
          <w:tcPr>
            <w:tcW w:w="900" w:type="dxa"/>
            <w:vAlign w:val="bottom"/>
          </w:tcPr>
          <w:p w14:paraId="0D68C0A0" w14:textId="77777777" w:rsidR="00DC0349" w:rsidRPr="00761914" w:rsidRDefault="00DC0349" w:rsidP="00457DC6">
            <w:pPr>
              <w:spacing w:line="360" w:lineRule="exact"/>
              <w:ind w:left="-110"/>
              <w:jc w:val="center"/>
              <w:rPr>
                <w:rFonts w:ascii="Arial" w:hAnsi="Arial" w:cs="Arial"/>
                <w:sz w:val="16"/>
                <w:szCs w:val="16"/>
                <w:rtl/>
                <w:cs/>
                <w:lang w:val="en-GB"/>
              </w:rPr>
            </w:pPr>
          </w:p>
        </w:tc>
        <w:tc>
          <w:tcPr>
            <w:tcW w:w="900" w:type="dxa"/>
            <w:vAlign w:val="bottom"/>
          </w:tcPr>
          <w:p w14:paraId="06B26AFB" w14:textId="77777777" w:rsidR="00DC0349" w:rsidRPr="00761914" w:rsidRDefault="00DC0349" w:rsidP="00457DC6">
            <w:pPr>
              <w:spacing w:line="360" w:lineRule="exact"/>
              <w:ind w:left="-110"/>
              <w:jc w:val="center"/>
              <w:rPr>
                <w:rFonts w:ascii="Arial" w:hAnsi="Arial" w:cs="Arial"/>
                <w:sz w:val="16"/>
                <w:szCs w:val="16"/>
                <w:rtl/>
                <w:cs/>
                <w:lang w:val="en-GB"/>
              </w:rPr>
            </w:pPr>
          </w:p>
        </w:tc>
      </w:tr>
      <w:tr w:rsidR="0018104A" w:rsidRPr="00457DC6" w14:paraId="1AE1BF5D" w14:textId="77777777" w:rsidTr="0018104A">
        <w:trPr>
          <w:trHeight w:val="639"/>
        </w:trPr>
        <w:tc>
          <w:tcPr>
            <w:tcW w:w="3420" w:type="dxa"/>
            <w:vAlign w:val="bottom"/>
          </w:tcPr>
          <w:p w14:paraId="04A4A64C" w14:textId="47D69413" w:rsidR="0018104A" w:rsidRPr="00761914" w:rsidRDefault="0018104A" w:rsidP="00457DC6">
            <w:pPr>
              <w:spacing w:line="360" w:lineRule="exact"/>
              <w:ind w:left="339" w:hanging="180"/>
              <w:rPr>
                <w:rFonts w:ascii="Arial" w:hAnsi="Arial" w:cs="Arial"/>
                <w:b/>
                <w:bCs/>
                <w:sz w:val="16"/>
                <w:szCs w:val="16"/>
              </w:rPr>
            </w:pPr>
            <w:r w:rsidRPr="00761914">
              <w:rPr>
                <w:rFonts w:ascii="Arial" w:hAnsi="Arial" w:cs="Arial"/>
                <w:sz w:val="16"/>
                <w:szCs w:val="16"/>
              </w:rPr>
              <w:t>Profit (loss) attributable to equity holders of the parent</w:t>
            </w:r>
          </w:p>
        </w:tc>
        <w:tc>
          <w:tcPr>
            <w:tcW w:w="990" w:type="dxa"/>
            <w:vAlign w:val="bottom"/>
          </w:tcPr>
          <w:p w14:paraId="3B8C6130" w14:textId="28DD922B" w:rsidR="0018104A" w:rsidRPr="00761914" w:rsidRDefault="00944896" w:rsidP="00457DC6">
            <w:pPr>
              <w:pBdr>
                <w:bottom w:val="doub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(1,0</w:t>
            </w:r>
            <w:r w:rsidR="00E25374" w:rsidRPr="00761914">
              <w:rPr>
                <w:rFonts w:ascii="Arial" w:hAnsi="Arial" w:cs="Arial"/>
                <w:sz w:val="16"/>
                <w:szCs w:val="16"/>
                <w:lang w:val="en-GB"/>
              </w:rPr>
              <w:t>64)</w:t>
            </w:r>
          </w:p>
        </w:tc>
        <w:tc>
          <w:tcPr>
            <w:tcW w:w="990" w:type="dxa"/>
            <w:vAlign w:val="bottom"/>
          </w:tcPr>
          <w:p w14:paraId="13795564" w14:textId="1BB53DF2" w:rsidR="0018104A" w:rsidRPr="00761914" w:rsidRDefault="0018104A" w:rsidP="00457DC6">
            <w:pP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501</w:t>
            </w:r>
          </w:p>
        </w:tc>
        <w:tc>
          <w:tcPr>
            <w:tcW w:w="990" w:type="dxa"/>
            <w:vAlign w:val="bottom"/>
          </w:tcPr>
          <w:p w14:paraId="30CDA6D6" w14:textId="0A54E62F" w:rsidR="0018104A" w:rsidRPr="00761914" w:rsidRDefault="003F7175" w:rsidP="00457DC6">
            <w:pPr>
              <w:pBdr>
                <w:bottom w:val="doub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20,</w:t>
            </w:r>
            <w:r w:rsidR="006B524D" w:rsidRPr="00761914">
              <w:rPr>
                <w:rFonts w:ascii="Arial" w:hAnsi="Arial" w:cs="Arial"/>
                <w:sz w:val="16"/>
                <w:szCs w:val="16"/>
                <w:lang w:val="en-GB"/>
              </w:rPr>
              <w:t>634</w:t>
            </w:r>
          </w:p>
        </w:tc>
        <w:tc>
          <w:tcPr>
            <w:tcW w:w="990" w:type="dxa"/>
            <w:vAlign w:val="bottom"/>
          </w:tcPr>
          <w:p w14:paraId="5C861A7C" w14:textId="4B560092" w:rsidR="0018104A" w:rsidRPr="00761914" w:rsidRDefault="0018104A" w:rsidP="00457DC6">
            <w:pP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14,</w:t>
            </w:r>
            <w:r w:rsidRPr="00761914">
              <w:rPr>
                <w:rFonts w:ascii="Arial" w:hAnsi="Arial" w:cs="Arial"/>
                <w:sz w:val="16"/>
                <w:szCs w:val="16"/>
              </w:rPr>
              <w:t>056</w:t>
            </w:r>
          </w:p>
        </w:tc>
        <w:tc>
          <w:tcPr>
            <w:tcW w:w="900" w:type="dxa"/>
            <w:vAlign w:val="bottom"/>
          </w:tcPr>
          <w:p w14:paraId="1FB2F079" w14:textId="1681AFA0" w:rsidR="0018104A" w:rsidRPr="00761914" w:rsidRDefault="00E25374" w:rsidP="00457DC6">
            <w:pPr>
              <w:pBdr>
                <w:bottom w:val="double" w:sz="4" w:space="1" w:color="FFFFFF" w:themeColor="background1"/>
              </w:pBdr>
              <w:tabs>
                <w:tab w:val="decimal" w:pos="700"/>
              </w:tabs>
              <w:spacing w:line="360" w:lineRule="exact"/>
              <w:ind w:left="-40"/>
              <w:rPr>
                <w:rFonts w:ascii="Arial" w:hAnsi="Arial" w:cs="Arial"/>
                <w:sz w:val="16"/>
                <w:szCs w:val="16"/>
              </w:rPr>
            </w:pPr>
            <w:r w:rsidRPr="00761914">
              <w:rPr>
                <w:rFonts w:ascii="Arial" w:hAnsi="Arial" w:cs="Arial"/>
                <w:sz w:val="16"/>
                <w:szCs w:val="16"/>
              </w:rPr>
              <w:t>(</w:t>
            </w:r>
            <w:r w:rsidR="006B524D" w:rsidRPr="00761914">
              <w:rPr>
                <w:rFonts w:ascii="Arial" w:hAnsi="Arial" w:cs="Arial"/>
                <w:sz w:val="16"/>
                <w:szCs w:val="16"/>
              </w:rPr>
              <w:t>0.0</w:t>
            </w:r>
            <w:r w:rsidRPr="00761914">
              <w:rPr>
                <w:rFonts w:ascii="Arial" w:hAnsi="Arial" w:cs="Arial"/>
                <w:sz w:val="16"/>
                <w:szCs w:val="16"/>
              </w:rPr>
              <w:t>5)</w:t>
            </w:r>
          </w:p>
        </w:tc>
        <w:tc>
          <w:tcPr>
            <w:tcW w:w="900" w:type="dxa"/>
            <w:vAlign w:val="bottom"/>
          </w:tcPr>
          <w:p w14:paraId="2EC01B3D" w14:textId="06EADAAC" w:rsidR="0018104A" w:rsidRPr="00761914" w:rsidRDefault="0018104A" w:rsidP="00457DC6">
            <w:pPr>
              <w:pBdr>
                <w:bottom w:val="double" w:sz="4" w:space="1" w:color="FFFFFF" w:themeColor="background1"/>
              </w:pBdr>
              <w:tabs>
                <w:tab w:val="decimal" w:pos="700"/>
              </w:tabs>
              <w:spacing w:line="360" w:lineRule="exact"/>
              <w:ind w:left="-40"/>
              <w:rPr>
                <w:rFonts w:ascii="Arial" w:hAnsi="Arial" w:cs="Arial"/>
                <w:sz w:val="16"/>
                <w:szCs w:val="16"/>
              </w:rPr>
            </w:pPr>
            <w:r w:rsidRPr="00761914">
              <w:rPr>
                <w:rFonts w:ascii="Arial" w:hAnsi="Arial" w:cs="Arial"/>
                <w:sz w:val="16"/>
                <w:szCs w:val="16"/>
              </w:rPr>
              <w:t>0.04</w:t>
            </w:r>
          </w:p>
        </w:tc>
      </w:tr>
      <w:tr w:rsidR="0018104A" w:rsidRPr="00457DC6" w14:paraId="120E3CC8" w14:textId="77777777" w:rsidTr="0018104A">
        <w:tc>
          <w:tcPr>
            <w:tcW w:w="3420" w:type="dxa"/>
            <w:vAlign w:val="bottom"/>
          </w:tcPr>
          <w:p w14:paraId="397453BF" w14:textId="6595B428" w:rsidR="0018104A" w:rsidRPr="00761914" w:rsidRDefault="0018104A" w:rsidP="00457DC6">
            <w:pPr>
              <w:spacing w:line="360" w:lineRule="exact"/>
              <w:ind w:left="173" w:hanging="173"/>
              <w:rPr>
                <w:rFonts w:ascii="Arial" w:hAnsi="Arial" w:cs="Arial"/>
                <w:sz w:val="16"/>
                <w:szCs w:val="16"/>
              </w:rPr>
            </w:pPr>
            <w:r w:rsidRPr="00761914">
              <w:rPr>
                <w:rFonts w:ascii="Arial" w:hAnsi="Arial" w:cs="Arial"/>
                <w:b/>
                <w:bCs/>
                <w:sz w:val="16"/>
                <w:szCs w:val="16"/>
              </w:rPr>
              <w:t>Effect of dilutive potential ordinary shares</w:t>
            </w:r>
          </w:p>
        </w:tc>
        <w:tc>
          <w:tcPr>
            <w:tcW w:w="990" w:type="dxa"/>
            <w:vAlign w:val="bottom"/>
          </w:tcPr>
          <w:p w14:paraId="3EBDA339"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0C2B9D93"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0048B80B"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00C934D9"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00" w:type="dxa"/>
            <w:vAlign w:val="bottom"/>
          </w:tcPr>
          <w:p w14:paraId="41FD1AD0"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c>
          <w:tcPr>
            <w:tcW w:w="900" w:type="dxa"/>
            <w:vAlign w:val="bottom"/>
          </w:tcPr>
          <w:p w14:paraId="25FA6555"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r>
      <w:tr w:rsidR="0018104A" w:rsidRPr="00457DC6" w14:paraId="1BB86A4B" w14:textId="77777777" w:rsidTr="0018104A">
        <w:tc>
          <w:tcPr>
            <w:tcW w:w="3420" w:type="dxa"/>
            <w:vAlign w:val="bottom"/>
          </w:tcPr>
          <w:p w14:paraId="27AEF692" w14:textId="01505175" w:rsidR="0018104A" w:rsidRPr="00761914" w:rsidRDefault="0018104A" w:rsidP="00457DC6">
            <w:pPr>
              <w:spacing w:line="360" w:lineRule="exact"/>
              <w:ind w:left="339" w:hanging="180"/>
              <w:rPr>
                <w:rFonts w:ascii="Arial" w:hAnsi="Arial" w:cs="Arial"/>
                <w:sz w:val="16"/>
                <w:szCs w:val="16"/>
              </w:rPr>
            </w:pPr>
            <w:r w:rsidRPr="00761914">
              <w:rPr>
                <w:rFonts w:ascii="Arial" w:hAnsi="Arial" w:cs="Arial"/>
                <w:sz w:val="16"/>
                <w:szCs w:val="16"/>
              </w:rPr>
              <w:t>Warrants to purchase newly issue                                 ordinary shares of the Company to existing shareholders (VGI-W4)</w:t>
            </w:r>
          </w:p>
        </w:tc>
        <w:tc>
          <w:tcPr>
            <w:tcW w:w="990" w:type="dxa"/>
            <w:vAlign w:val="bottom"/>
          </w:tcPr>
          <w:p w14:paraId="7E35F822" w14:textId="6F62DF91"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777D19EC" w14:textId="5413406B" w:rsidR="0018104A" w:rsidRPr="00761914" w:rsidRDefault="0018104A" w:rsidP="00457DC6">
            <w:pPr>
              <w:pBdr>
                <w:bottom w:val="sing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w:t>
            </w:r>
          </w:p>
        </w:tc>
        <w:tc>
          <w:tcPr>
            <w:tcW w:w="990" w:type="dxa"/>
            <w:vAlign w:val="bottom"/>
          </w:tcPr>
          <w:p w14:paraId="15587064" w14:textId="2A4B7C72"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7CDC7754" w14:textId="412DAF96" w:rsidR="0018104A" w:rsidRPr="00761914" w:rsidRDefault="0018104A" w:rsidP="00457DC6">
            <w:pPr>
              <w:pBdr>
                <w:bottom w:val="sing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460</w:t>
            </w:r>
          </w:p>
        </w:tc>
        <w:tc>
          <w:tcPr>
            <w:tcW w:w="900" w:type="dxa"/>
            <w:vAlign w:val="bottom"/>
          </w:tcPr>
          <w:p w14:paraId="30DACAE7"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c>
          <w:tcPr>
            <w:tcW w:w="900" w:type="dxa"/>
            <w:vAlign w:val="bottom"/>
          </w:tcPr>
          <w:p w14:paraId="54A6BD49"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r>
      <w:tr w:rsidR="0018104A" w:rsidRPr="00457DC6" w14:paraId="4C2B5966" w14:textId="77777777" w:rsidTr="0018104A">
        <w:tc>
          <w:tcPr>
            <w:tcW w:w="3420" w:type="dxa"/>
            <w:vAlign w:val="bottom"/>
          </w:tcPr>
          <w:p w14:paraId="1D3FA760" w14:textId="77330678" w:rsidR="0018104A" w:rsidRPr="00761914" w:rsidRDefault="0018104A" w:rsidP="00457DC6">
            <w:pPr>
              <w:spacing w:line="360" w:lineRule="exact"/>
              <w:ind w:left="69" w:hanging="90"/>
              <w:rPr>
                <w:rFonts w:ascii="Arial" w:hAnsi="Arial" w:cs="Arial"/>
                <w:sz w:val="16"/>
                <w:szCs w:val="16"/>
              </w:rPr>
            </w:pPr>
            <w:r w:rsidRPr="00761914">
              <w:rPr>
                <w:rFonts w:ascii="Arial" w:hAnsi="Arial" w:cs="Arial"/>
                <w:b/>
                <w:bCs/>
                <w:sz w:val="16"/>
                <w:szCs w:val="16"/>
              </w:rPr>
              <w:t>Diluted earnings per share</w:t>
            </w:r>
          </w:p>
        </w:tc>
        <w:tc>
          <w:tcPr>
            <w:tcW w:w="990" w:type="dxa"/>
            <w:vAlign w:val="bottom"/>
          </w:tcPr>
          <w:p w14:paraId="2E04C8C5"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0896FE91"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23B0C1B7"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4F04566E"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00" w:type="dxa"/>
            <w:vAlign w:val="bottom"/>
          </w:tcPr>
          <w:p w14:paraId="7474A8B4"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c>
          <w:tcPr>
            <w:tcW w:w="900" w:type="dxa"/>
            <w:vAlign w:val="bottom"/>
          </w:tcPr>
          <w:p w14:paraId="3A78ED10"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r>
      <w:tr w:rsidR="0018104A" w:rsidRPr="00457DC6" w14:paraId="3062543C" w14:textId="77777777" w:rsidTr="0018104A">
        <w:tc>
          <w:tcPr>
            <w:tcW w:w="3420" w:type="dxa"/>
            <w:vAlign w:val="bottom"/>
          </w:tcPr>
          <w:p w14:paraId="071CD29E" w14:textId="57BFD15F" w:rsidR="0018104A" w:rsidRPr="00761914" w:rsidRDefault="0018104A" w:rsidP="00457DC6">
            <w:pPr>
              <w:spacing w:line="360" w:lineRule="exact"/>
              <w:ind w:left="339" w:hanging="180"/>
              <w:rPr>
                <w:rFonts w:ascii="Arial" w:hAnsi="Arial" w:cs="Arial"/>
                <w:sz w:val="16"/>
                <w:szCs w:val="16"/>
                <w:cs/>
              </w:rPr>
            </w:pPr>
            <w:r w:rsidRPr="00761914">
              <w:rPr>
                <w:rFonts w:ascii="Arial" w:hAnsi="Arial" w:cs="Arial"/>
                <w:sz w:val="16"/>
                <w:szCs w:val="16"/>
              </w:rPr>
              <w:t>Profit attributable to ordinary shareholders assuming the conversion of warrants to ordinary shares</w:t>
            </w:r>
          </w:p>
        </w:tc>
        <w:tc>
          <w:tcPr>
            <w:tcW w:w="990" w:type="dxa"/>
            <w:vAlign w:val="bottom"/>
          </w:tcPr>
          <w:p w14:paraId="77C8B882" w14:textId="3F27BD0E"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6A5B4D82" w14:textId="3BA2E2D8" w:rsidR="0018104A" w:rsidRPr="00761914" w:rsidRDefault="0018104A" w:rsidP="00457DC6">
            <w:pPr>
              <w:pBdr>
                <w:bottom w:val="doub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501</w:t>
            </w:r>
          </w:p>
        </w:tc>
        <w:tc>
          <w:tcPr>
            <w:tcW w:w="990" w:type="dxa"/>
            <w:vAlign w:val="bottom"/>
          </w:tcPr>
          <w:p w14:paraId="4BB95ED9" w14:textId="232CF27E"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217896E1" w14:textId="2C02CA5D" w:rsidR="0018104A" w:rsidRPr="00761914" w:rsidRDefault="0018104A" w:rsidP="00457DC6">
            <w:pPr>
              <w:pBdr>
                <w:bottom w:val="doub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14,516</w:t>
            </w:r>
          </w:p>
        </w:tc>
        <w:tc>
          <w:tcPr>
            <w:tcW w:w="900" w:type="dxa"/>
            <w:vAlign w:val="bottom"/>
          </w:tcPr>
          <w:p w14:paraId="2A410CBB" w14:textId="7B9D77E4" w:rsidR="0018104A" w:rsidRPr="00761914" w:rsidRDefault="0018104A" w:rsidP="00457DC6">
            <w:pPr>
              <w:pBdr>
                <w:bottom w:val="double" w:sz="4" w:space="1" w:color="FFFFFF" w:themeColor="background1"/>
              </w:pBdr>
              <w:spacing w:line="360" w:lineRule="exact"/>
              <w:ind w:left="-110"/>
              <w:jc w:val="right"/>
              <w:rPr>
                <w:rFonts w:ascii="Arial" w:hAnsi="Arial" w:cs="Arial"/>
                <w:sz w:val="16"/>
                <w:szCs w:val="16"/>
              </w:rPr>
            </w:pPr>
          </w:p>
        </w:tc>
        <w:tc>
          <w:tcPr>
            <w:tcW w:w="900" w:type="dxa"/>
            <w:vAlign w:val="bottom"/>
          </w:tcPr>
          <w:p w14:paraId="1C92375B" w14:textId="0D2593B6" w:rsidR="0018104A" w:rsidRPr="00761914" w:rsidRDefault="00FF045A" w:rsidP="00457DC6">
            <w:pPr>
              <w:pBdr>
                <w:bottom w:val="double" w:sz="4" w:space="1" w:color="FFFFFF" w:themeColor="background1"/>
              </w:pBdr>
              <w:spacing w:line="360" w:lineRule="exact"/>
              <w:ind w:left="-110"/>
              <w:jc w:val="right"/>
              <w:rPr>
                <w:rFonts w:ascii="Arial" w:hAnsi="Arial" w:cs="Arial"/>
                <w:sz w:val="16"/>
                <w:szCs w:val="16"/>
              </w:rPr>
            </w:pPr>
            <w:r w:rsidRPr="00761914">
              <w:rPr>
                <w:rFonts w:ascii="Arial" w:hAnsi="Arial" w:cs="Arial"/>
                <w:sz w:val="16"/>
                <w:szCs w:val="16"/>
              </w:rPr>
              <w:t>0.03</w:t>
            </w:r>
          </w:p>
        </w:tc>
      </w:tr>
    </w:tbl>
    <w:p w14:paraId="67291E98" w14:textId="3C1BB8C6" w:rsidR="00DC0349" w:rsidRPr="00761914" w:rsidRDefault="00DC0349" w:rsidP="004D7EC6">
      <w:pPr>
        <w:overflowPunct/>
        <w:autoSpaceDE/>
        <w:autoSpaceDN/>
        <w:adjustRightInd/>
        <w:spacing w:line="240" w:lineRule="exact"/>
        <w:textAlignment w:val="auto"/>
        <w:rPr>
          <w:rFonts w:ascii="Arial" w:hAnsi="Arial" w:cs="Arial"/>
          <w:sz w:val="20"/>
          <w:szCs w:val="20"/>
        </w:rPr>
      </w:pPr>
    </w:p>
    <w:p w14:paraId="6D482C68" w14:textId="77777777" w:rsidR="003D6B36" w:rsidRPr="00761914" w:rsidRDefault="003D6B36" w:rsidP="004D7EC6">
      <w:pPr>
        <w:overflowPunct/>
        <w:autoSpaceDE/>
        <w:autoSpaceDN/>
        <w:adjustRightInd/>
        <w:spacing w:line="240" w:lineRule="exact"/>
        <w:textAlignment w:val="auto"/>
        <w:rPr>
          <w:rFonts w:ascii="Arial" w:hAnsi="Arial" w:cs="Arial"/>
          <w:sz w:val="20"/>
          <w:szCs w:val="20"/>
        </w:rPr>
      </w:pPr>
    </w:p>
    <w:p w14:paraId="1894F371" w14:textId="77777777" w:rsidR="003D6B36" w:rsidRPr="00761914" w:rsidRDefault="003D6B36" w:rsidP="004D7EC6">
      <w:pPr>
        <w:overflowPunct/>
        <w:autoSpaceDE/>
        <w:autoSpaceDN/>
        <w:adjustRightInd/>
        <w:spacing w:line="240" w:lineRule="exact"/>
        <w:textAlignment w:val="auto"/>
        <w:rPr>
          <w:rFonts w:ascii="Arial" w:hAnsi="Arial" w:cs="Arial"/>
          <w:sz w:val="20"/>
          <w:szCs w:val="20"/>
        </w:rPr>
      </w:pPr>
    </w:p>
    <w:p w14:paraId="6C3C525C" w14:textId="77777777" w:rsidR="003D6B36" w:rsidRPr="00761914" w:rsidRDefault="003D6B36" w:rsidP="004D7EC6">
      <w:pPr>
        <w:overflowPunct/>
        <w:autoSpaceDE/>
        <w:autoSpaceDN/>
        <w:adjustRightInd/>
        <w:spacing w:line="240" w:lineRule="exact"/>
        <w:textAlignment w:val="auto"/>
        <w:rPr>
          <w:rFonts w:ascii="Arial" w:hAnsi="Arial" w:cs="Arial"/>
          <w:sz w:val="20"/>
          <w:szCs w:val="20"/>
        </w:rPr>
      </w:pPr>
    </w:p>
    <w:p w14:paraId="1CE1B23A" w14:textId="77777777" w:rsidR="003D6B36" w:rsidRPr="00761914" w:rsidRDefault="003D6B36" w:rsidP="004D7EC6">
      <w:pPr>
        <w:overflowPunct/>
        <w:autoSpaceDE/>
        <w:autoSpaceDN/>
        <w:adjustRightInd/>
        <w:spacing w:line="240" w:lineRule="exact"/>
        <w:textAlignment w:val="auto"/>
        <w:rPr>
          <w:rFonts w:ascii="Arial" w:hAnsi="Arial" w:cs="Arial"/>
          <w:sz w:val="20"/>
          <w:szCs w:val="20"/>
        </w:rPr>
      </w:pPr>
    </w:p>
    <w:p w14:paraId="48430686" w14:textId="77777777" w:rsidR="00761914" w:rsidRDefault="00761914">
      <w:r>
        <w:br w:type="page"/>
      </w:r>
    </w:p>
    <w:tbl>
      <w:tblPr>
        <w:tblW w:w="9180" w:type="dxa"/>
        <w:tblInd w:w="540" w:type="dxa"/>
        <w:tblLayout w:type="fixed"/>
        <w:tblLook w:val="0000" w:firstRow="0" w:lastRow="0" w:firstColumn="0" w:lastColumn="0" w:noHBand="0" w:noVBand="0"/>
      </w:tblPr>
      <w:tblGrid>
        <w:gridCol w:w="3420"/>
        <w:gridCol w:w="990"/>
        <w:gridCol w:w="990"/>
        <w:gridCol w:w="990"/>
        <w:gridCol w:w="990"/>
        <w:gridCol w:w="900"/>
        <w:gridCol w:w="900"/>
      </w:tblGrid>
      <w:tr w:rsidR="00E66955" w:rsidRPr="00457DC6" w14:paraId="6097BEE4" w14:textId="77777777" w:rsidTr="00722E98">
        <w:tc>
          <w:tcPr>
            <w:tcW w:w="3420" w:type="dxa"/>
            <w:vAlign w:val="bottom"/>
          </w:tcPr>
          <w:p w14:paraId="61C4AB9B" w14:textId="393F30E1" w:rsidR="00C71AEF" w:rsidRPr="00761914" w:rsidRDefault="00C71AEF" w:rsidP="00457DC6">
            <w:pPr>
              <w:spacing w:line="360" w:lineRule="exact"/>
              <w:jc w:val="center"/>
              <w:rPr>
                <w:rFonts w:ascii="Arial" w:hAnsi="Arial" w:cs="Arial"/>
                <w:sz w:val="16"/>
                <w:szCs w:val="16"/>
              </w:rPr>
            </w:pPr>
          </w:p>
        </w:tc>
        <w:tc>
          <w:tcPr>
            <w:tcW w:w="5760" w:type="dxa"/>
            <w:gridSpan w:val="6"/>
            <w:vAlign w:val="bottom"/>
          </w:tcPr>
          <w:p w14:paraId="50F84C66" w14:textId="1688A53C" w:rsidR="00C71AEF" w:rsidRPr="00761914" w:rsidRDefault="00C71AEF" w:rsidP="00457DC6">
            <w:pPr>
              <w:pBdr>
                <w:bottom w:val="single" w:sz="4" w:space="1" w:color="auto"/>
              </w:pBdr>
              <w:spacing w:line="360" w:lineRule="exact"/>
              <w:ind w:left="-29" w:right="-29"/>
              <w:jc w:val="center"/>
              <w:rPr>
                <w:rFonts w:ascii="Arial" w:hAnsi="Arial" w:cs="Arial"/>
                <w:sz w:val="16"/>
                <w:szCs w:val="16"/>
              </w:rPr>
            </w:pPr>
            <w:r w:rsidRPr="00761914">
              <w:rPr>
                <w:rFonts w:ascii="Arial" w:hAnsi="Arial" w:cs="Arial"/>
                <w:sz w:val="16"/>
                <w:szCs w:val="16"/>
              </w:rPr>
              <w:t>Separate financial statements</w:t>
            </w:r>
          </w:p>
        </w:tc>
      </w:tr>
      <w:tr w:rsidR="00E66955" w:rsidRPr="00457DC6" w14:paraId="0EB7BC9D" w14:textId="77777777" w:rsidTr="0018104A">
        <w:tc>
          <w:tcPr>
            <w:tcW w:w="3420" w:type="dxa"/>
            <w:vAlign w:val="bottom"/>
          </w:tcPr>
          <w:p w14:paraId="388328DD" w14:textId="77777777" w:rsidR="00C71AEF" w:rsidRPr="00761914" w:rsidRDefault="00C71AEF" w:rsidP="00457DC6">
            <w:pPr>
              <w:spacing w:line="360" w:lineRule="exact"/>
              <w:jc w:val="center"/>
              <w:rPr>
                <w:rFonts w:ascii="Arial" w:hAnsi="Arial" w:cs="Arial"/>
                <w:sz w:val="16"/>
                <w:szCs w:val="16"/>
              </w:rPr>
            </w:pPr>
          </w:p>
        </w:tc>
        <w:tc>
          <w:tcPr>
            <w:tcW w:w="1980" w:type="dxa"/>
            <w:gridSpan w:val="2"/>
            <w:vAlign w:val="bottom"/>
          </w:tcPr>
          <w:p w14:paraId="1AC37FAD" w14:textId="77777777" w:rsidR="00C71AEF" w:rsidRPr="00761914" w:rsidRDefault="00C71AEF" w:rsidP="00457DC6">
            <w:pPr>
              <w:pBdr>
                <w:bottom w:val="single" w:sz="4" w:space="1" w:color="auto"/>
              </w:pBdr>
              <w:spacing w:line="360" w:lineRule="exact"/>
              <w:ind w:left="-29" w:right="-29"/>
              <w:jc w:val="center"/>
              <w:rPr>
                <w:rFonts w:ascii="Arial" w:hAnsi="Arial" w:cs="Arial"/>
                <w:sz w:val="16"/>
                <w:szCs w:val="16"/>
              </w:rPr>
            </w:pPr>
            <w:r w:rsidRPr="00761914">
              <w:rPr>
                <w:rFonts w:ascii="Arial" w:hAnsi="Arial" w:cs="Arial"/>
                <w:sz w:val="16"/>
                <w:szCs w:val="16"/>
              </w:rPr>
              <w:t xml:space="preserve">Profit (loss) </w:t>
            </w:r>
          </w:p>
          <w:p w14:paraId="5905DE12" w14:textId="77777777" w:rsidR="00C71AEF" w:rsidRPr="00761914" w:rsidRDefault="00C71AEF" w:rsidP="00457DC6">
            <w:pPr>
              <w:pBdr>
                <w:bottom w:val="single" w:sz="4" w:space="1" w:color="auto"/>
              </w:pBdr>
              <w:spacing w:line="360" w:lineRule="exact"/>
              <w:ind w:left="-29" w:right="-29"/>
              <w:jc w:val="center"/>
              <w:rPr>
                <w:rFonts w:ascii="Arial" w:hAnsi="Arial" w:cs="Arial"/>
                <w:sz w:val="16"/>
                <w:szCs w:val="16"/>
              </w:rPr>
            </w:pPr>
            <w:r w:rsidRPr="00761914">
              <w:rPr>
                <w:rFonts w:ascii="Arial" w:hAnsi="Arial" w:cs="Arial"/>
                <w:sz w:val="16"/>
                <w:szCs w:val="16"/>
              </w:rPr>
              <w:t>for the year</w:t>
            </w:r>
          </w:p>
        </w:tc>
        <w:tc>
          <w:tcPr>
            <w:tcW w:w="1980" w:type="dxa"/>
            <w:gridSpan w:val="2"/>
            <w:vAlign w:val="bottom"/>
          </w:tcPr>
          <w:p w14:paraId="51254AA7" w14:textId="77777777" w:rsidR="00C71AEF" w:rsidRPr="00761914" w:rsidRDefault="00C71AEF" w:rsidP="00457DC6">
            <w:pPr>
              <w:pBdr>
                <w:bottom w:val="single" w:sz="4" w:space="1" w:color="auto"/>
              </w:pBdr>
              <w:spacing w:line="360" w:lineRule="exact"/>
              <w:ind w:left="-29" w:right="-29"/>
              <w:jc w:val="center"/>
              <w:rPr>
                <w:rFonts w:ascii="Arial" w:hAnsi="Arial" w:cs="Arial"/>
                <w:sz w:val="16"/>
                <w:szCs w:val="16"/>
              </w:rPr>
            </w:pPr>
            <w:r w:rsidRPr="00761914">
              <w:rPr>
                <w:rFonts w:ascii="Arial" w:hAnsi="Arial" w:cs="Arial"/>
                <w:sz w:val="16"/>
                <w:szCs w:val="16"/>
              </w:rPr>
              <w:t>Weighted average number of ordinary shares</w:t>
            </w:r>
          </w:p>
        </w:tc>
        <w:tc>
          <w:tcPr>
            <w:tcW w:w="1800" w:type="dxa"/>
            <w:gridSpan w:val="2"/>
            <w:vAlign w:val="bottom"/>
          </w:tcPr>
          <w:p w14:paraId="1EADDB03" w14:textId="223172D7" w:rsidR="00C71AEF" w:rsidRPr="00761914" w:rsidRDefault="00C71AEF" w:rsidP="00457DC6">
            <w:pPr>
              <w:pBdr>
                <w:bottom w:val="single" w:sz="4" w:space="1" w:color="auto"/>
              </w:pBdr>
              <w:spacing w:line="360" w:lineRule="exact"/>
              <w:ind w:left="-29" w:right="-29"/>
              <w:jc w:val="center"/>
              <w:rPr>
                <w:rFonts w:ascii="Arial" w:hAnsi="Arial" w:cs="Arial"/>
                <w:sz w:val="16"/>
                <w:szCs w:val="16"/>
              </w:rPr>
            </w:pPr>
            <w:r w:rsidRPr="00761914">
              <w:rPr>
                <w:rFonts w:ascii="Arial" w:hAnsi="Arial" w:cs="Arial"/>
                <w:sz w:val="16"/>
                <w:szCs w:val="16"/>
              </w:rPr>
              <w:t>Earnings</w:t>
            </w:r>
            <w:r w:rsidR="003D6B36" w:rsidRPr="00761914">
              <w:rPr>
                <w:rFonts w:ascii="Arial" w:hAnsi="Arial" w:cs="Arial"/>
                <w:sz w:val="16"/>
                <w:szCs w:val="16"/>
              </w:rPr>
              <w:t xml:space="preserve"> (loss)</w:t>
            </w:r>
            <w:r w:rsidRPr="00761914">
              <w:rPr>
                <w:rFonts w:ascii="Arial" w:hAnsi="Arial" w:cs="Arial"/>
                <w:sz w:val="16"/>
                <w:szCs w:val="16"/>
              </w:rPr>
              <w:t xml:space="preserve"> per share</w:t>
            </w:r>
          </w:p>
        </w:tc>
      </w:tr>
      <w:tr w:rsidR="00E66955" w:rsidRPr="00457DC6" w14:paraId="514BADC3" w14:textId="77777777" w:rsidTr="0018104A">
        <w:tc>
          <w:tcPr>
            <w:tcW w:w="3420" w:type="dxa"/>
            <w:vAlign w:val="bottom"/>
          </w:tcPr>
          <w:p w14:paraId="39CB8131" w14:textId="77777777" w:rsidR="00C71AEF" w:rsidRPr="00761914" w:rsidRDefault="00C71AEF" w:rsidP="00457DC6">
            <w:pPr>
              <w:spacing w:line="360" w:lineRule="exact"/>
              <w:jc w:val="center"/>
              <w:rPr>
                <w:rFonts w:ascii="Arial" w:hAnsi="Arial" w:cs="Arial"/>
                <w:sz w:val="16"/>
                <w:szCs w:val="16"/>
                <w:rtl/>
                <w:cs/>
                <w:lang w:val="en-GB"/>
              </w:rPr>
            </w:pPr>
          </w:p>
        </w:tc>
        <w:tc>
          <w:tcPr>
            <w:tcW w:w="990" w:type="dxa"/>
            <w:vAlign w:val="bottom"/>
          </w:tcPr>
          <w:p w14:paraId="4F280A71" w14:textId="2803FD41" w:rsidR="00C71AEF" w:rsidRPr="00761914" w:rsidRDefault="002F3D86" w:rsidP="00457DC6">
            <w:pPr>
              <w:spacing w:line="360" w:lineRule="exact"/>
              <w:ind w:left="-29" w:right="-29"/>
              <w:jc w:val="center"/>
              <w:rPr>
                <w:rFonts w:ascii="Arial" w:hAnsi="Arial" w:cs="Arial"/>
                <w:sz w:val="16"/>
                <w:szCs w:val="16"/>
                <w:u w:val="single"/>
              </w:rPr>
            </w:pPr>
            <w:r w:rsidRPr="00761914">
              <w:rPr>
                <w:rFonts w:ascii="Arial" w:hAnsi="Arial" w:cs="Arial"/>
                <w:sz w:val="16"/>
                <w:szCs w:val="16"/>
                <w:u w:val="single"/>
              </w:rPr>
              <w:t>2026</w:t>
            </w:r>
          </w:p>
        </w:tc>
        <w:tc>
          <w:tcPr>
            <w:tcW w:w="990" w:type="dxa"/>
            <w:vAlign w:val="bottom"/>
          </w:tcPr>
          <w:p w14:paraId="4E25827E" w14:textId="53D25A4C" w:rsidR="00C71AEF" w:rsidRPr="00761914" w:rsidRDefault="002F3D86" w:rsidP="00457DC6">
            <w:pPr>
              <w:spacing w:line="360" w:lineRule="exact"/>
              <w:ind w:left="-29" w:right="-29"/>
              <w:jc w:val="center"/>
              <w:rPr>
                <w:rFonts w:ascii="Arial" w:hAnsi="Arial" w:cs="Arial"/>
                <w:sz w:val="16"/>
                <w:szCs w:val="16"/>
                <w:u w:val="single"/>
              </w:rPr>
            </w:pPr>
            <w:r w:rsidRPr="00761914">
              <w:rPr>
                <w:rFonts w:ascii="Arial" w:hAnsi="Arial" w:cs="Arial"/>
                <w:sz w:val="16"/>
                <w:szCs w:val="16"/>
                <w:u w:val="single"/>
              </w:rPr>
              <w:t>2025</w:t>
            </w:r>
          </w:p>
        </w:tc>
        <w:tc>
          <w:tcPr>
            <w:tcW w:w="990" w:type="dxa"/>
            <w:vAlign w:val="bottom"/>
          </w:tcPr>
          <w:p w14:paraId="100BF5C4" w14:textId="69D35466" w:rsidR="00C71AEF" w:rsidRPr="00761914" w:rsidRDefault="002F3D86" w:rsidP="00457DC6">
            <w:pPr>
              <w:spacing w:line="360" w:lineRule="exact"/>
              <w:ind w:left="-29" w:right="-29"/>
              <w:jc w:val="center"/>
              <w:rPr>
                <w:rFonts w:ascii="Arial" w:hAnsi="Arial" w:cs="Arial"/>
                <w:sz w:val="16"/>
                <w:szCs w:val="16"/>
                <w:u w:val="single"/>
              </w:rPr>
            </w:pPr>
            <w:r w:rsidRPr="00761914">
              <w:rPr>
                <w:rFonts w:ascii="Arial" w:hAnsi="Arial" w:cs="Arial"/>
                <w:sz w:val="16"/>
                <w:szCs w:val="16"/>
                <w:u w:val="single"/>
              </w:rPr>
              <w:t>2026</w:t>
            </w:r>
          </w:p>
        </w:tc>
        <w:tc>
          <w:tcPr>
            <w:tcW w:w="990" w:type="dxa"/>
            <w:vAlign w:val="bottom"/>
          </w:tcPr>
          <w:p w14:paraId="35E01973" w14:textId="4F8375B7" w:rsidR="00C71AEF" w:rsidRPr="00761914" w:rsidRDefault="002F3D86" w:rsidP="00457DC6">
            <w:pPr>
              <w:spacing w:line="360" w:lineRule="exact"/>
              <w:ind w:left="-29" w:right="-29"/>
              <w:jc w:val="center"/>
              <w:rPr>
                <w:rFonts w:ascii="Arial" w:hAnsi="Arial" w:cs="Arial"/>
                <w:sz w:val="16"/>
                <w:szCs w:val="16"/>
                <w:u w:val="single"/>
              </w:rPr>
            </w:pPr>
            <w:r w:rsidRPr="00761914">
              <w:rPr>
                <w:rFonts w:ascii="Arial" w:hAnsi="Arial" w:cs="Arial"/>
                <w:sz w:val="16"/>
                <w:szCs w:val="16"/>
                <w:u w:val="single"/>
              </w:rPr>
              <w:t>2025</w:t>
            </w:r>
          </w:p>
        </w:tc>
        <w:tc>
          <w:tcPr>
            <w:tcW w:w="900" w:type="dxa"/>
            <w:vAlign w:val="bottom"/>
          </w:tcPr>
          <w:p w14:paraId="713D21EC" w14:textId="6F7A6AC4" w:rsidR="00C71AEF" w:rsidRPr="00761914" w:rsidRDefault="002F3D86" w:rsidP="00457DC6">
            <w:pPr>
              <w:spacing w:line="360" w:lineRule="exact"/>
              <w:ind w:left="-29" w:right="-29"/>
              <w:jc w:val="center"/>
              <w:rPr>
                <w:rFonts w:ascii="Arial" w:hAnsi="Arial" w:cs="Arial"/>
                <w:sz w:val="16"/>
                <w:szCs w:val="16"/>
                <w:u w:val="single"/>
              </w:rPr>
            </w:pPr>
            <w:r w:rsidRPr="00761914">
              <w:rPr>
                <w:rFonts w:ascii="Arial" w:hAnsi="Arial" w:cs="Arial"/>
                <w:sz w:val="16"/>
                <w:szCs w:val="16"/>
                <w:u w:val="single"/>
              </w:rPr>
              <w:t>2026</w:t>
            </w:r>
          </w:p>
        </w:tc>
        <w:tc>
          <w:tcPr>
            <w:tcW w:w="900" w:type="dxa"/>
            <w:vAlign w:val="bottom"/>
          </w:tcPr>
          <w:p w14:paraId="514B5012" w14:textId="3A20C1AD" w:rsidR="00C71AEF" w:rsidRPr="00761914" w:rsidRDefault="002F3D86" w:rsidP="00457DC6">
            <w:pPr>
              <w:spacing w:line="360" w:lineRule="exact"/>
              <w:ind w:left="-29" w:right="-29"/>
              <w:jc w:val="center"/>
              <w:rPr>
                <w:rFonts w:ascii="Arial" w:hAnsi="Arial" w:cs="Arial"/>
                <w:sz w:val="16"/>
                <w:szCs w:val="16"/>
                <w:u w:val="single"/>
              </w:rPr>
            </w:pPr>
            <w:r w:rsidRPr="00761914">
              <w:rPr>
                <w:rFonts w:ascii="Arial" w:hAnsi="Arial" w:cs="Arial"/>
                <w:sz w:val="16"/>
                <w:szCs w:val="16"/>
                <w:u w:val="single"/>
              </w:rPr>
              <w:t>2025</w:t>
            </w:r>
          </w:p>
        </w:tc>
      </w:tr>
      <w:tr w:rsidR="00E66955" w:rsidRPr="00457DC6" w14:paraId="0EBF86BB" w14:textId="77777777" w:rsidTr="0018104A">
        <w:tc>
          <w:tcPr>
            <w:tcW w:w="3420" w:type="dxa"/>
          </w:tcPr>
          <w:p w14:paraId="5F55E8E8" w14:textId="77777777" w:rsidR="00C71AEF" w:rsidRPr="00761914" w:rsidRDefault="00C71AEF" w:rsidP="00457DC6">
            <w:pPr>
              <w:spacing w:line="360" w:lineRule="exact"/>
              <w:jc w:val="center"/>
              <w:rPr>
                <w:rFonts w:ascii="Arial" w:hAnsi="Arial" w:cs="Arial"/>
                <w:sz w:val="16"/>
                <w:szCs w:val="16"/>
                <w:rtl/>
                <w:cs/>
                <w:lang w:val="en-GB"/>
              </w:rPr>
            </w:pPr>
          </w:p>
        </w:tc>
        <w:tc>
          <w:tcPr>
            <w:tcW w:w="990" w:type="dxa"/>
          </w:tcPr>
          <w:p w14:paraId="7DD4E8AA" w14:textId="3FEBE032" w:rsidR="00C71AEF" w:rsidRPr="00761914" w:rsidRDefault="00C71AEF" w:rsidP="00457DC6">
            <w:pPr>
              <w:spacing w:line="360" w:lineRule="exact"/>
              <w:ind w:left="-29" w:right="-29"/>
              <w:jc w:val="center"/>
              <w:rPr>
                <w:rFonts w:ascii="Arial" w:hAnsi="Arial" w:cs="Arial"/>
                <w:sz w:val="16"/>
                <w:szCs w:val="16"/>
              </w:rPr>
            </w:pPr>
            <w:r w:rsidRPr="00761914">
              <w:rPr>
                <w:rFonts w:ascii="Arial" w:hAnsi="Arial" w:cs="Arial"/>
                <w:spacing w:val="-4"/>
                <w:sz w:val="16"/>
                <w:szCs w:val="16"/>
              </w:rPr>
              <w:t>(</w:t>
            </w:r>
            <w:r w:rsidR="008364A5" w:rsidRPr="00761914">
              <w:rPr>
                <w:rFonts w:ascii="Arial" w:hAnsi="Arial" w:cs="Arial"/>
                <w:spacing w:val="-4"/>
                <w:sz w:val="16"/>
                <w:szCs w:val="20"/>
              </w:rPr>
              <w:t>Million</w:t>
            </w:r>
            <w:r w:rsidRPr="00761914">
              <w:rPr>
                <w:rFonts w:ascii="Arial" w:hAnsi="Arial" w:cs="Arial"/>
                <w:sz w:val="16"/>
                <w:szCs w:val="16"/>
              </w:rPr>
              <w:t xml:space="preserve"> Baht)</w:t>
            </w:r>
          </w:p>
        </w:tc>
        <w:tc>
          <w:tcPr>
            <w:tcW w:w="990" w:type="dxa"/>
          </w:tcPr>
          <w:p w14:paraId="6BEEC089" w14:textId="6CA63DED" w:rsidR="00C71AEF" w:rsidRPr="00761914" w:rsidRDefault="00C71AEF" w:rsidP="00457DC6">
            <w:pPr>
              <w:spacing w:line="360" w:lineRule="exact"/>
              <w:ind w:left="-29" w:right="-29"/>
              <w:jc w:val="center"/>
              <w:rPr>
                <w:rFonts w:ascii="Arial" w:hAnsi="Arial" w:cs="Arial"/>
                <w:sz w:val="16"/>
                <w:szCs w:val="16"/>
              </w:rPr>
            </w:pPr>
            <w:r w:rsidRPr="00761914">
              <w:rPr>
                <w:rFonts w:ascii="Arial" w:hAnsi="Arial" w:cs="Arial"/>
                <w:spacing w:val="-4"/>
                <w:sz w:val="16"/>
                <w:szCs w:val="16"/>
              </w:rPr>
              <w:t>(</w:t>
            </w:r>
            <w:r w:rsidR="008364A5" w:rsidRPr="00761914">
              <w:rPr>
                <w:rFonts w:ascii="Arial" w:hAnsi="Arial" w:cs="Arial"/>
                <w:spacing w:val="-4"/>
                <w:sz w:val="16"/>
                <w:szCs w:val="20"/>
              </w:rPr>
              <w:t>Million</w:t>
            </w:r>
            <w:r w:rsidRPr="00761914">
              <w:rPr>
                <w:rFonts w:ascii="Arial" w:hAnsi="Arial" w:cs="Arial"/>
                <w:sz w:val="16"/>
                <w:szCs w:val="16"/>
              </w:rPr>
              <w:t xml:space="preserve"> Baht)</w:t>
            </w:r>
          </w:p>
        </w:tc>
        <w:tc>
          <w:tcPr>
            <w:tcW w:w="990" w:type="dxa"/>
          </w:tcPr>
          <w:p w14:paraId="415D2E7F" w14:textId="3B947815" w:rsidR="00C71AEF" w:rsidRPr="00761914" w:rsidRDefault="00C71AEF" w:rsidP="00457DC6">
            <w:pPr>
              <w:spacing w:line="360" w:lineRule="exact"/>
              <w:ind w:left="-29" w:right="-29"/>
              <w:jc w:val="center"/>
              <w:rPr>
                <w:rFonts w:ascii="Arial" w:hAnsi="Arial" w:cs="Arial"/>
                <w:sz w:val="16"/>
                <w:szCs w:val="16"/>
              </w:rPr>
            </w:pPr>
            <w:r w:rsidRPr="00761914">
              <w:rPr>
                <w:rFonts w:ascii="Arial" w:hAnsi="Arial" w:cs="Arial"/>
                <w:spacing w:val="-4"/>
                <w:sz w:val="16"/>
                <w:szCs w:val="16"/>
              </w:rPr>
              <w:t>(</w:t>
            </w:r>
            <w:r w:rsidR="008364A5" w:rsidRPr="00761914">
              <w:rPr>
                <w:rFonts w:ascii="Arial" w:hAnsi="Arial" w:cs="Arial"/>
                <w:spacing w:val="-4"/>
                <w:sz w:val="16"/>
                <w:szCs w:val="16"/>
              </w:rPr>
              <w:t>Million</w:t>
            </w:r>
            <w:r w:rsidRPr="00761914">
              <w:rPr>
                <w:rFonts w:ascii="Arial" w:hAnsi="Arial" w:cs="Arial"/>
                <w:sz w:val="16"/>
                <w:szCs w:val="16"/>
              </w:rPr>
              <w:t xml:space="preserve"> shares)</w:t>
            </w:r>
          </w:p>
        </w:tc>
        <w:tc>
          <w:tcPr>
            <w:tcW w:w="990" w:type="dxa"/>
          </w:tcPr>
          <w:p w14:paraId="2ECD992D" w14:textId="3BBC0AB9" w:rsidR="00C71AEF" w:rsidRPr="00761914" w:rsidRDefault="00C71AEF" w:rsidP="00457DC6">
            <w:pPr>
              <w:spacing w:line="360" w:lineRule="exact"/>
              <w:ind w:left="-29" w:right="-29"/>
              <w:jc w:val="center"/>
              <w:rPr>
                <w:rFonts w:ascii="Arial" w:hAnsi="Arial" w:cs="Arial"/>
                <w:sz w:val="16"/>
                <w:szCs w:val="16"/>
              </w:rPr>
            </w:pPr>
            <w:r w:rsidRPr="00761914">
              <w:rPr>
                <w:rFonts w:ascii="Arial" w:hAnsi="Arial" w:cs="Arial"/>
                <w:spacing w:val="-4"/>
                <w:sz w:val="16"/>
                <w:szCs w:val="16"/>
              </w:rPr>
              <w:t>(</w:t>
            </w:r>
            <w:r w:rsidR="008364A5" w:rsidRPr="00761914">
              <w:rPr>
                <w:rFonts w:ascii="Arial" w:hAnsi="Arial" w:cs="Arial"/>
                <w:spacing w:val="-4"/>
                <w:sz w:val="16"/>
                <w:szCs w:val="16"/>
              </w:rPr>
              <w:t>Million</w:t>
            </w:r>
            <w:r w:rsidRPr="00761914">
              <w:rPr>
                <w:rFonts w:ascii="Arial" w:hAnsi="Arial" w:cs="Arial"/>
                <w:sz w:val="16"/>
                <w:szCs w:val="16"/>
              </w:rPr>
              <w:t xml:space="preserve"> shares)</w:t>
            </w:r>
          </w:p>
        </w:tc>
        <w:tc>
          <w:tcPr>
            <w:tcW w:w="900" w:type="dxa"/>
          </w:tcPr>
          <w:p w14:paraId="207A216D" w14:textId="77777777" w:rsidR="00C71AEF" w:rsidRPr="00761914" w:rsidRDefault="00C71AEF" w:rsidP="00457DC6">
            <w:pPr>
              <w:spacing w:line="360" w:lineRule="exact"/>
              <w:ind w:left="-29" w:right="-29"/>
              <w:jc w:val="center"/>
              <w:rPr>
                <w:rFonts w:ascii="Arial" w:hAnsi="Arial" w:cs="Arial"/>
                <w:sz w:val="16"/>
                <w:szCs w:val="16"/>
              </w:rPr>
            </w:pPr>
            <w:r w:rsidRPr="00761914">
              <w:rPr>
                <w:rFonts w:ascii="Arial" w:hAnsi="Arial" w:cs="Arial"/>
                <w:sz w:val="16"/>
                <w:szCs w:val="16"/>
              </w:rPr>
              <w:t>(Baht)</w:t>
            </w:r>
          </w:p>
        </w:tc>
        <w:tc>
          <w:tcPr>
            <w:tcW w:w="900" w:type="dxa"/>
          </w:tcPr>
          <w:p w14:paraId="0861106B" w14:textId="77777777" w:rsidR="00C71AEF" w:rsidRPr="00761914" w:rsidRDefault="00C71AEF" w:rsidP="00457DC6">
            <w:pPr>
              <w:spacing w:line="360" w:lineRule="exact"/>
              <w:ind w:left="-29" w:right="-29"/>
              <w:jc w:val="center"/>
              <w:rPr>
                <w:rFonts w:ascii="Arial" w:hAnsi="Arial" w:cs="Arial"/>
                <w:sz w:val="16"/>
                <w:szCs w:val="16"/>
              </w:rPr>
            </w:pPr>
            <w:r w:rsidRPr="00761914">
              <w:rPr>
                <w:rFonts w:ascii="Arial" w:hAnsi="Arial" w:cs="Arial"/>
                <w:sz w:val="16"/>
                <w:szCs w:val="16"/>
              </w:rPr>
              <w:t>(Baht)</w:t>
            </w:r>
          </w:p>
        </w:tc>
      </w:tr>
      <w:tr w:rsidR="00E66955" w:rsidRPr="00457DC6" w14:paraId="484A84E0" w14:textId="77777777" w:rsidTr="0018104A">
        <w:tc>
          <w:tcPr>
            <w:tcW w:w="3420" w:type="dxa"/>
            <w:vAlign w:val="bottom"/>
          </w:tcPr>
          <w:p w14:paraId="64A06DB4" w14:textId="18E434DD" w:rsidR="00C71AEF" w:rsidRPr="00761914" w:rsidRDefault="00C03CC2" w:rsidP="00457DC6">
            <w:pPr>
              <w:spacing w:line="360" w:lineRule="exact"/>
              <w:ind w:left="173" w:hanging="173"/>
              <w:rPr>
                <w:rFonts w:ascii="Arial" w:hAnsi="Arial" w:cs="Arial"/>
                <w:b/>
                <w:bCs/>
                <w:sz w:val="16"/>
                <w:szCs w:val="16"/>
              </w:rPr>
            </w:pPr>
            <w:r w:rsidRPr="00761914">
              <w:rPr>
                <w:rFonts w:ascii="Arial" w:hAnsi="Arial" w:cs="Arial"/>
                <w:b/>
                <w:bCs/>
                <w:sz w:val="16"/>
                <w:szCs w:val="16"/>
              </w:rPr>
              <w:t xml:space="preserve">Basic earnings </w:t>
            </w:r>
            <w:r w:rsidR="00477965" w:rsidRPr="00761914">
              <w:rPr>
                <w:rFonts w:ascii="Arial" w:hAnsi="Arial" w:cs="Arial"/>
                <w:b/>
                <w:bCs/>
                <w:sz w:val="16"/>
                <w:szCs w:val="16"/>
              </w:rPr>
              <w:t xml:space="preserve">(loss) </w:t>
            </w:r>
            <w:r w:rsidRPr="00761914">
              <w:rPr>
                <w:rFonts w:ascii="Arial" w:hAnsi="Arial" w:cs="Arial"/>
                <w:b/>
                <w:bCs/>
                <w:sz w:val="16"/>
                <w:szCs w:val="16"/>
              </w:rPr>
              <w:t>per share</w:t>
            </w:r>
          </w:p>
        </w:tc>
        <w:tc>
          <w:tcPr>
            <w:tcW w:w="990" w:type="dxa"/>
            <w:vAlign w:val="bottom"/>
          </w:tcPr>
          <w:p w14:paraId="799D6DF3" w14:textId="77777777" w:rsidR="00C71AEF" w:rsidRPr="00761914" w:rsidRDefault="00C71AEF" w:rsidP="00457DC6">
            <w:pPr>
              <w:spacing w:line="360" w:lineRule="exact"/>
              <w:ind w:left="-29" w:right="-29"/>
              <w:jc w:val="right"/>
              <w:rPr>
                <w:rFonts w:ascii="Arial" w:hAnsi="Arial" w:cs="Arial"/>
                <w:sz w:val="16"/>
                <w:szCs w:val="16"/>
                <w:rtl/>
                <w:cs/>
                <w:lang w:val="en-GB"/>
              </w:rPr>
            </w:pPr>
          </w:p>
        </w:tc>
        <w:tc>
          <w:tcPr>
            <w:tcW w:w="990" w:type="dxa"/>
            <w:vAlign w:val="bottom"/>
          </w:tcPr>
          <w:p w14:paraId="27900222" w14:textId="77777777" w:rsidR="00C71AEF" w:rsidRPr="00761914" w:rsidRDefault="00C71AEF" w:rsidP="00457DC6">
            <w:pPr>
              <w:spacing w:line="360" w:lineRule="exact"/>
              <w:ind w:left="-29" w:right="-29"/>
              <w:jc w:val="right"/>
              <w:rPr>
                <w:rFonts w:ascii="Arial" w:hAnsi="Arial" w:cs="Arial"/>
                <w:sz w:val="16"/>
                <w:szCs w:val="16"/>
                <w:rtl/>
                <w:cs/>
                <w:lang w:val="en-GB"/>
              </w:rPr>
            </w:pPr>
          </w:p>
        </w:tc>
        <w:tc>
          <w:tcPr>
            <w:tcW w:w="990" w:type="dxa"/>
            <w:vAlign w:val="bottom"/>
          </w:tcPr>
          <w:p w14:paraId="5AAE99C2" w14:textId="77777777" w:rsidR="00C71AEF" w:rsidRPr="00761914" w:rsidRDefault="00C71AEF" w:rsidP="00457DC6">
            <w:pPr>
              <w:spacing w:line="360" w:lineRule="exact"/>
              <w:ind w:left="-29" w:right="-29"/>
              <w:jc w:val="right"/>
              <w:rPr>
                <w:rFonts w:ascii="Arial" w:hAnsi="Arial" w:cs="Arial"/>
                <w:sz w:val="16"/>
                <w:szCs w:val="16"/>
                <w:rtl/>
                <w:cs/>
                <w:lang w:val="en-GB"/>
              </w:rPr>
            </w:pPr>
          </w:p>
        </w:tc>
        <w:tc>
          <w:tcPr>
            <w:tcW w:w="990" w:type="dxa"/>
            <w:vAlign w:val="bottom"/>
          </w:tcPr>
          <w:p w14:paraId="774D8549" w14:textId="77777777" w:rsidR="00C71AEF" w:rsidRPr="00761914" w:rsidRDefault="00C71AEF" w:rsidP="00457DC6">
            <w:pPr>
              <w:spacing w:line="360" w:lineRule="exact"/>
              <w:ind w:left="-29" w:right="-29"/>
              <w:jc w:val="right"/>
              <w:rPr>
                <w:rFonts w:ascii="Arial" w:hAnsi="Arial" w:cs="Arial"/>
                <w:sz w:val="16"/>
                <w:szCs w:val="16"/>
                <w:rtl/>
                <w:cs/>
                <w:lang w:val="en-GB"/>
              </w:rPr>
            </w:pPr>
          </w:p>
        </w:tc>
        <w:tc>
          <w:tcPr>
            <w:tcW w:w="900" w:type="dxa"/>
            <w:vAlign w:val="bottom"/>
          </w:tcPr>
          <w:p w14:paraId="73FF2B3E" w14:textId="77777777" w:rsidR="00C71AEF" w:rsidRPr="00761914" w:rsidRDefault="00C71AEF" w:rsidP="00457DC6">
            <w:pPr>
              <w:spacing w:line="360" w:lineRule="exact"/>
              <w:ind w:left="-29" w:right="-29"/>
              <w:jc w:val="center"/>
              <w:rPr>
                <w:rFonts w:ascii="Arial" w:hAnsi="Arial" w:cs="Arial"/>
                <w:sz w:val="16"/>
                <w:szCs w:val="16"/>
                <w:rtl/>
                <w:cs/>
                <w:lang w:val="en-GB"/>
              </w:rPr>
            </w:pPr>
          </w:p>
        </w:tc>
        <w:tc>
          <w:tcPr>
            <w:tcW w:w="900" w:type="dxa"/>
            <w:vAlign w:val="bottom"/>
          </w:tcPr>
          <w:p w14:paraId="1F2ACEC1" w14:textId="77777777" w:rsidR="00C71AEF" w:rsidRPr="00761914" w:rsidRDefault="00C71AEF" w:rsidP="00457DC6">
            <w:pPr>
              <w:spacing w:line="360" w:lineRule="exact"/>
              <w:ind w:left="-29" w:right="-29"/>
              <w:jc w:val="center"/>
              <w:rPr>
                <w:rFonts w:ascii="Arial" w:hAnsi="Arial" w:cs="Arial"/>
                <w:sz w:val="16"/>
                <w:szCs w:val="16"/>
                <w:rtl/>
                <w:cs/>
                <w:lang w:val="en-GB"/>
              </w:rPr>
            </w:pPr>
          </w:p>
        </w:tc>
      </w:tr>
      <w:tr w:rsidR="0018104A" w:rsidRPr="00457DC6" w14:paraId="1502820E" w14:textId="77777777" w:rsidTr="0018104A">
        <w:tc>
          <w:tcPr>
            <w:tcW w:w="3420" w:type="dxa"/>
            <w:vAlign w:val="bottom"/>
          </w:tcPr>
          <w:p w14:paraId="6DD85924" w14:textId="78F08131" w:rsidR="0018104A" w:rsidRPr="00761914" w:rsidRDefault="0018104A" w:rsidP="00457DC6">
            <w:pPr>
              <w:spacing w:line="360" w:lineRule="exact"/>
              <w:ind w:left="339" w:hanging="180"/>
              <w:rPr>
                <w:rFonts w:ascii="Arial" w:hAnsi="Arial" w:cs="Arial"/>
                <w:sz w:val="16"/>
                <w:szCs w:val="16"/>
                <w:cs/>
              </w:rPr>
            </w:pPr>
            <w:r w:rsidRPr="00761914">
              <w:rPr>
                <w:rFonts w:ascii="Arial" w:hAnsi="Arial" w:cs="Arial"/>
                <w:sz w:val="16"/>
                <w:szCs w:val="16"/>
              </w:rPr>
              <w:t>Profit (loss) attributable to equity holders of the parent</w:t>
            </w:r>
          </w:p>
        </w:tc>
        <w:tc>
          <w:tcPr>
            <w:tcW w:w="990" w:type="dxa"/>
            <w:vAlign w:val="bottom"/>
          </w:tcPr>
          <w:p w14:paraId="1FE0BD21" w14:textId="06290F1A" w:rsidR="0018104A" w:rsidRPr="00761914" w:rsidRDefault="006321F1" w:rsidP="00457DC6">
            <w:pPr>
              <w:pBdr>
                <w:bottom w:val="doub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(2,390)</w:t>
            </w:r>
          </w:p>
        </w:tc>
        <w:tc>
          <w:tcPr>
            <w:tcW w:w="990" w:type="dxa"/>
            <w:vAlign w:val="bottom"/>
          </w:tcPr>
          <w:p w14:paraId="0BC468FE" w14:textId="30A608A6" w:rsidR="0018104A" w:rsidRPr="00761914" w:rsidRDefault="0018104A" w:rsidP="00457DC6">
            <w:pP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632</w:t>
            </w:r>
          </w:p>
        </w:tc>
        <w:tc>
          <w:tcPr>
            <w:tcW w:w="990" w:type="dxa"/>
            <w:vAlign w:val="bottom"/>
          </w:tcPr>
          <w:p w14:paraId="08FC8F20" w14:textId="7AE83670" w:rsidR="0018104A" w:rsidRPr="00761914" w:rsidRDefault="006B524D" w:rsidP="00457DC6">
            <w:pPr>
              <w:pBdr>
                <w:bottom w:val="doub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20,634</w:t>
            </w:r>
          </w:p>
        </w:tc>
        <w:tc>
          <w:tcPr>
            <w:tcW w:w="990" w:type="dxa"/>
            <w:vAlign w:val="bottom"/>
          </w:tcPr>
          <w:p w14:paraId="5C0B709A" w14:textId="5F313251" w:rsidR="0018104A" w:rsidRPr="00761914" w:rsidRDefault="0018104A" w:rsidP="00457DC6">
            <w:pP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14,056</w:t>
            </w:r>
          </w:p>
        </w:tc>
        <w:tc>
          <w:tcPr>
            <w:tcW w:w="900" w:type="dxa"/>
            <w:vAlign w:val="bottom"/>
          </w:tcPr>
          <w:p w14:paraId="3DEBA3B4" w14:textId="78016737" w:rsidR="0018104A" w:rsidRPr="00761914" w:rsidRDefault="006321F1" w:rsidP="00457DC6">
            <w:pPr>
              <w:pBdr>
                <w:bottom w:val="double" w:sz="4" w:space="1" w:color="FFFFFF" w:themeColor="background1"/>
              </w:pBdr>
              <w:spacing w:line="360" w:lineRule="exact"/>
              <w:ind w:left="-40"/>
              <w:jc w:val="right"/>
              <w:rPr>
                <w:rFonts w:ascii="Arial" w:hAnsi="Arial" w:cs="Arial"/>
                <w:sz w:val="16"/>
                <w:szCs w:val="16"/>
                <w:lang w:val="en-GB"/>
              </w:rPr>
            </w:pPr>
            <w:r w:rsidRPr="00761914">
              <w:rPr>
                <w:rFonts w:ascii="Arial" w:hAnsi="Arial" w:cs="Arial"/>
                <w:sz w:val="16"/>
                <w:szCs w:val="16"/>
                <w:lang w:val="en-GB"/>
              </w:rPr>
              <w:t>(0.12)</w:t>
            </w:r>
          </w:p>
        </w:tc>
        <w:tc>
          <w:tcPr>
            <w:tcW w:w="900" w:type="dxa"/>
            <w:vAlign w:val="bottom"/>
          </w:tcPr>
          <w:p w14:paraId="13F40F7A" w14:textId="6516CA87" w:rsidR="0018104A" w:rsidRPr="00761914" w:rsidRDefault="0018104A" w:rsidP="00457DC6">
            <w:pPr>
              <w:pBdr>
                <w:bottom w:val="double" w:sz="4" w:space="1" w:color="FFFFFF" w:themeColor="background1"/>
              </w:pBdr>
              <w:spacing w:line="360" w:lineRule="exact"/>
              <w:ind w:left="-40"/>
              <w:jc w:val="right"/>
              <w:rPr>
                <w:rFonts w:ascii="Arial" w:hAnsi="Arial" w:cs="Arial"/>
                <w:sz w:val="16"/>
                <w:szCs w:val="16"/>
                <w:lang w:val="en-GB"/>
              </w:rPr>
            </w:pPr>
            <w:r w:rsidRPr="00761914">
              <w:rPr>
                <w:rFonts w:ascii="Arial" w:hAnsi="Arial" w:cs="Arial"/>
                <w:sz w:val="16"/>
                <w:szCs w:val="16"/>
                <w:lang w:val="en-GB"/>
              </w:rPr>
              <w:t>0.04</w:t>
            </w:r>
          </w:p>
        </w:tc>
      </w:tr>
      <w:tr w:rsidR="0018104A" w:rsidRPr="00457DC6" w14:paraId="34F2D4BF" w14:textId="77777777" w:rsidTr="0018104A">
        <w:tc>
          <w:tcPr>
            <w:tcW w:w="3420" w:type="dxa"/>
            <w:vAlign w:val="bottom"/>
          </w:tcPr>
          <w:p w14:paraId="679CA911" w14:textId="3D993EE5" w:rsidR="0018104A" w:rsidRPr="00761914" w:rsidRDefault="0018104A" w:rsidP="00457DC6">
            <w:pPr>
              <w:spacing w:line="360" w:lineRule="exact"/>
              <w:ind w:left="173" w:hanging="173"/>
              <w:rPr>
                <w:rFonts w:ascii="Arial" w:hAnsi="Arial" w:cs="Arial"/>
                <w:sz w:val="16"/>
                <w:szCs w:val="16"/>
              </w:rPr>
            </w:pPr>
            <w:r w:rsidRPr="00761914">
              <w:rPr>
                <w:rFonts w:ascii="Arial" w:hAnsi="Arial" w:cs="Arial"/>
                <w:b/>
                <w:bCs/>
                <w:sz w:val="16"/>
                <w:szCs w:val="16"/>
              </w:rPr>
              <w:t>Effect of dilutive potential ordinary shares</w:t>
            </w:r>
          </w:p>
        </w:tc>
        <w:tc>
          <w:tcPr>
            <w:tcW w:w="990" w:type="dxa"/>
            <w:vAlign w:val="bottom"/>
          </w:tcPr>
          <w:p w14:paraId="000EE458"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565ABE69"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7247B60F"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442044DA"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00" w:type="dxa"/>
            <w:vAlign w:val="bottom"/>
          </w:tcPr>
          <w:p w14:paraId="24FE2C26"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c>
          <w:tcPr>
            <w:tcW w:w="900" w:type="dxa"/>
            <w:vAlign w:val="bottom"/>
          </w:tcPr>
          <w:p w14:paraId="45F0762F"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r>
      <w:tr w:rsidR="0018104A" w:rsidRPr="00457DC6" w14:paraId="1BCC9A7D" w14:textId="77777777" w:rsidTr="0018104A">
        <w:tc>
          <w:tcPr>
            <w:tcW w:w="3420" w:type="dxa"/>
            <w:vAlign w:val="bottom"/>
          </w:tcPr>
          <w:p w14:paraId="4EE46D79" w14:textId="0211C8A0" w:rsidR="0018104A" w:rsidRPr="00761914" w:rsidRDefault="0018104A" w:rsidP="00457DC6">
            <w:pPr>
              <w:spacing w:line="360" w:lineRule="exact"/>
              <w:ind w:left="339" w:hanging="180"/>
              <w:rPr>
                <w:rFonts w:ascii="Arial" w:hAnsi="Arial" w:cs="Arial"/>
                <w:sz w:val="16"/>
                <w:szCs w:val="16"/>
              </w:rPr>
            </w:pPr>
            <w:r w:rsidRPr="00761914">
              <w:rPr>
                <w:rFonts w:ascii="Arial" w:hAnsi="Arial" w:cs="Arial"/>
                <w:sz w:val="16"/>
                <w:szCs w:val="16"/>
              </w:rPr>
              <w:t>Warrants to purchase newly issue                                 ordinary shares of the Company to existing shareholders (VGI-W4)</w:t>
            </w:r>
          </w:p>
        </w:tc>
        <w:tc>
          <w:tcPr>
            <w:tcW w:w="990" w:type="dxa"/>
            <w:vAlign w:val="bottom"/>
          </w:tcPr>
          <w:p w14:paraId="2C488A15" w14:textId="1D5B4095"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75E61A46" w14:textId="4FDAF4C9" w:rsidR="0018104A" w:rsidRPr="00761914" w:rsidRDefault="0018104A" w:rsidP="00457DC6">
            <w:pPr>
              <w:pBdr>
                <w:bottom w:val="sing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w:t>
            </w:r>
          </w:p>
        </w:tc>
        <w:tc>
          <w:tcPr>
            <w:tcW w:w="990" w:type="dxa"/>
            <w:vAlign w:val="bottom"/>
          </w:tcPr>
          <w:p w14:paraId="178AD6AF" w14:textId="40EC17DF" w:rsidR="0018104A" w:rsidRPr="00761914" w:rsidRDefault="0018104A" w:rsidP="00457DC6">
            <w:pPr>
              <w:tabs>
                <w:tab w:val="decimal" w:pos="700"/>
              </w:tabs>
              <w:spacing w:line="360" w:lineRule="exact"/>
              <w:ind w:left="-40"/>
              <w:rPr>
                <w:rFonts w:ascii="Arial" w:hAnsi="Arial" w:cs="Arial"/>
                <w:sz w:val="16"/>
                <w:szCs w:val="16"/>
                <w:lang w:val="en-GB"/>
              </w:rPr>
            </w:pPr>
          </w:p>
        </w:tc>
        <w:tc>
          <w:tcPr>
            <w:tcW w:w="990" w:type="dxa"/>
            <w:vAlign w:val="bottom"/>
          </w:tcPr>
          <w:p w14:paraId="445AB6BD" w14:textId="0662CBF5" w:rsidR="0018104A" w:rsidRPr="00761914" w:rsidRDefault="0018104A" w:rsidP="00457DC6">
            <w:pPr>
              <w:pBdr>
                <w:bottom w:val="sing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460</w:t>
            </w:r>
          </w:p>
        </w:tc>
        <w:tc>
          <w:tcPr>
            <w:tcW w:w="900" w:type="dxa"/>
            <w:vAlign w:val="bottom"/>
          </w:tcPr>
          <w:p w14:paraId="67214F38"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c>
          <w:tcPr>
            <w:tcW w:w="900" w:type="dxa"/>
            <w:vAlign w:val="bottom"/>
          </w:tcPr>
          <w:p w14:paraId="03E8FA07"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r>
      <w:tr w:rsidR="0018104A" w:rsidRPr="00457DC6" w14:paraId="4F19AEDF" w14:textId="77777777" w:rsidTr="0018104A">
        <w:tc>
          <w:tcPr>
            <w:tcW w:w="3420" w:type="dxa"/>
            <w:vAlign w:val="bottom"/>
          </w:tcPr>
          <w:p w14:paraId="47CD0ACD" w14:textId="2F2237FD" w:rsidR="0018104A" w:rsidRPr="00761914" w:rsidRDefault="0018104A" w:rsidP="00457DC6">
            <w:pPr>
              <w:spacing w:line="360" w:lineRule="exact"/>
              <w:ind w:left="173" w:hanging="173"/>
              <w:rPr>
                <w:rFonts w:ascii="Arial" w:hAnsi="Arial" w:cs="Arial"/>
                <w:sz w:val="16"/>
                <w:szCs w:val="16"/>
              </w:rPr>
            </w:pPr>
            <w:r w:rsidRPr="00761914">
              <w:rPr>
                <w:rFonts w:ascii="Arial" w:hAnsi="Arial" w:cs="Arial"/>
                <w:b/>
                <w:bCs/>
                <w:sz w:val="16"/>
                <w:szCs w:val="16"/>
              </w:rPr>
              <w:t>Diluted earnings per share</w:t>
            </w:r>
          </w:p>
        </w:tc>
        <w:tc>
          <w:tcPr>
            <w:tcW w:w="990" w:type="dxa"/>
            <w:vAlign w:val="bottom"/>
          </w:tcPr>
          <w:p w14:paraId="2024398F"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28C0E9AF"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0BD1A409"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90" w:type="dxa"/>
            <w:vAlign w:val="bottom"/>
          </w:tcPr>
          <w:p w14:paraId="048EAF5C" w14:textId="77777777" w:rsidR="0018104A" w:rsidRPr="00761914" w:rsidRDefault="0018104A" w:rsidP="00457DC6">
            <w:pPr>
              <w:tabs>
                <w:tab w:val="decimal" w:pos="700"/>
              </w:tabs>
              <w:spacing w:line="360" w:lineRule="exact"/>
              <w:ind w:left="-110"/>
              <w:rPr>
                <w:rFonts w:ascii="Arial" w:hAnsi="Arial" w:cs="Arial"/>
                <w:sz w:val="16"/>
                <w:szCs w:val="16"/>
                <w:lang w:val="en-GB"/>
              </w:rPr>
            </w:pPr>
          </w:p>
        </w:tc>
        <w:tc>
          <w:tcPr>
            <w:tcW w:w="900" w:type="dxa"/>
            <w:vAlign w:val="bottom"/>
          </w:tcPr>
          <w:p w14:paraId="70EA17D6"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c>
          <w:tcPr>
            <w:tcW w:w="900" w:type="dxa"/>
            <w:vAlign w:val="bottom"/>
          </w:tcPr>
          <w:p w14:paraId="5FA16E84" w14:textId="77777777" w:rsidR="0018104A" w:rsidRPr="00761914" w:rsidRDefault="0018104A" w:rsidP="00457DC6">
            <w:pPr>
              <w:pBdr>
                <w:bottom w:val="double" w:sz="4" w:space="1" w:color="FFFFFF" w:themeColor="background1"/>
              </w:pBdr>
              <w:spacing w:line="360" w:lineRule="exact"/>
              <w:ind w:left="-110"/>
              <w:jc w:val="center"/>
              <w:rPr>
                <w:rFonts w:ascii="Arial" w:hAnsi="Arial" w:cs="Arial"/>
                <w:sz w:val="16"/>
                <w:szCs w:val="16"/>
              </w:rPr>
            </w:pPr>
          </w:p>
        </w:tc>
      </w:tr>
      <w:tr w:rsidR="0018104A" w:rsidRPr="00457DC6" w14:paraId="2A09F727" w14:textId="77777777" w:rsidTr="0018104A">
        <w:tc>
          <w:tcPr>
            <w:tcW w:w="3420" w:type="dxa"/>
            <w:vAlign w:val="bottom"/>
          </w:tcPr>
          <w:p w14:paraId="24A540BA" w14:textId="5166B00B" w:rsidR="0018104A" w:rsidRPr="00761914" w:rsidRDefault="0018104A" w:rsidP="00457DC6">
            <w:pPr>
              <w:spacing w:line="360" w:lineRule="exact"/>
              <w:ind w:left="339" w:hanging="180"/>
              <w:rPr>
                <w:rFonts w:ascii="Arial" w:hAnsi="Arial" w:cs="Arial"/>
                <w:sz w:val="16"/>
                <w:szCs w:val="16"/>
              </w:rPr>
            </w:pPr>
            <w:r w:rsidRPr="00761914">
              <w:rPr>
                <w:rFonts w:ascii="Arial" w:hAnsi="Arial" w:cs="Arial"/>
                <w:sz w:val="16"/>
                <w:szCs w:val="16"/>
              </w:rPr>
              <w:t>Profit attributable to ordinary shareholders assuming the conversion of warrants to ordinary shares</w:t>
            </w:r>
          </w:p>
        </w:tc>
        <w:tc>
          <w:tcPr>
            <w:tcW w:w="990" w:type="dxa"/>
            <w:vAlign w:val="bottom"/>
          </w:tcPr>
          <w:p w14:paraId="72B0DAD6" w14:textId="50C94E0C" w:rsidR="0018104A" w:rsidRPr="00761914" w:rsidRDefault="0018104A" w:rsidP="00457DC6">
            <w:pPr>
              <w:tabs>
                <w:tab w:val="decimal" w:pos="700"/>
              </w:tabs>
              <w:spacing w:line="360" w:lineRule="exact"/>
              <w:rPr>
                <w:rFonts w:ascii="Arial" w:hAnsi="Arial" w:cs="Arial"/>
                <w:sz w:val="16"/>
                <w:szCs w:val="16"/>
                <w:lang w:val="en-GB"/>
              </w:rPr>
            </w:pPr>
          </w:p>
        </w:tc>
        <w:tc>
          <w:tcPr>
            <w:tcW w:w="990" w:type="dxa"/>
            <w:vAlign w:val="bottom"/>
          </w:tcPr>
          <w:p w14:paraId="05C83796" w14:textId="3FF7F1F9" w:rsidR="0018104A" w:rsidRPr="00761914" w:rsidRDefault="0018104A" w:rsidP="00457DC6">
            <w:pPr>
              <w:pBdr>
                <w:bottom w:val="doub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632</w:t>
            </w:r>
          </w:p>
        </w:tc>
        <w:tc>
          <w:tcPr>
            <w:tcW w:w="990" w:type="dxa"/>
            <w:vAlign w:val="bottom"/>
          </w:tcPr>
          <w:p w14:paraId="6D092212" w14:textId="30AEFC58" w:rsidR="0018104A" w:rsidRPr="00761914" w:rsidRDefault="0018104A" w:rsidP="00457DC6">
            <w:pPr>
              <w:tabs>
                <w:tab w:val="decimal" w:pos="700"/>
              </w:tabs>
              <w:spacing w:line="360" w:lineRule="exact"/>
              <w:ind w:left="-40"/>
              <w:rPr>
                <w:rFonts w:ascii="Arial" w:hAnsi="Arial" w:cs="Arial"/>
                <w:sz w:val="16"/>
                <w:szCs w:val="16"/>
              </w:rPr>
            </w:pPr>
          </w:p>
        </w:tc>
        <w:tc>
          <w:tcPr>
            <w:tcW w:w="990" w:type="dxa"/>
            <w:vAlign w:val="bottom"/>
          </w:tcPr>
          <w:p w14:paraId="126D0FAB" w14:textId="39257208" w:rsidR="0018104A" w:rsidRPr="00761914" w:rsidRDefault="0018104A" w:rsidP="00457DC6">
            <w:pPr>
              <w:pBdr>
                <w:bottom w:val="double" w:sz="4" w:space="1" w:color="auto"/>
              </w:pBdr>
              <w:tabs>
                <w:tab w:val="decimal" w:pos="700"/>
              </w:tabs>
              <w:spacing w:line="360" w:lineRule="exact"/>
              <w:ind w:left="-40"/>
              <w:rPr>
                <w:rFonts w:ascii="Arial" w:hAnsi="Arial" w:cs="Arial"/>
                <w:sz w:val="16"/>
                <w:szCs w:val="16"/>
                <w:lang w:val="en-GB"/>
              </w:rPr>
            </w:pPr>
            <w:r w:rsidRPr="00761914">
              <w:rPr>
                <w:rFonts w:ascii="Arial" w:hAnsi="Arial" w:cs="Arial"/>
                <w:sz w:val="16"/>
                <w:szCs w:val="16"/>
                <w:lang w:val="en-GB"/>
              </w:rPr>
              <w:t>14,516</w:t>
            </w:r>
          </w:p>
        </w:tc>
        <w:tc>
          <w:tcPr>
            <w:tcW w:w="900" w:type="dxa"/>
            <w:vAlign w:val="bottom"/>
          </w:tcPr>
          <w:p w14:paraId="7CFEC1CC" w14:textId="228526CD" w:rsidR="0018104A" w:rsidRPr="00761914" w:rsidRDefault="0018104A" w:rsidP="00457DC6">
            <w:pPr>
              <w:pBdr>
                <w:bottom w:val="double" w:sz="4" w:space="1" w:color="FFFFFF" w:themeColor="background1"/>
              </w:pBdr>
              <w:spacing w:line="360" w:lineRule="exact"/>
              <w:ind w:left="-110"/>
              <w:jc w:val="right"/>
              <w:rPr>
                <w:rFonts w:ascii="Arial" w:hAnsi="Arial" w:cs="Arial"/>
                <w:sz w:val="16"/>
                <w:szCs w:val="16"/>
              </w:rPr>
            </w:pPr>
          </w:p>
        </w:tc>
        <w:tc>
          <w:tcPr>
            <w:tcW w:w="900" w:type="dxa"/>
            <w:vAlign w:val="bottom"/>
          </w:tcPr>
          <w:p w14:paraId="545DB588" w14:textId="78D6D51F" w:rsidR="0018104A" w:rsidRPr="00761914" w:rsidRDefault="00FF045A" w:rsidP="00457DC6">
            <w:pPr>
              <w:pBdr>
                <w:bottom w:val="double" w:sz="4" w:space="1" w:color="FFFFFF" w:themeColor="background1"/>
              </w:pBdr>
              <w:spacing w:line="360" w:lineRule="exact"/>
              <w:ind w:left="-110"/>
              <w:jc w:val="right"/>
              <w:rPr>
                <w:rFonts w:ascii="Arial" w:hAnsi="Arial" w:cs="Arial"/>
                <w:sz w:val="16"/>
                <w:szCs w:val="16"/>
              </w:rPr>
            </w:pPr>
            <w:r w:rsidRPr="00761914">
              <w:rPr>
                <w:rFonts w:ascii="Arial" w:hAnsi="Arial" w:cs="Arial"/>
                <w:sz w:val="16"/>
                <w:szCs w:val="16"/>
              </w:rPr>
              <w:t>0.04</w:t>
            </w:r>
          </w:p>
        </w:tc>
      </w:tr>
    </w:tbl>
    <w:p w14:paraId="440AF7FE" w14:textId="1161B93E" w:rsidR="00A178C8" w:rsidRPr="00761914" w:rsidRDefault="00A06743" w:rsidP="00457DC6">
      <w:pPr>
        <w:spacing w:before="240" w:after="120" w:line="380" w:lineRule="exact"/>
        <w:ind w:left="605"/>
        <w:jc w:val="thaiDistribute"/>
        <w:rPr>
          <w:rFonts w:ascii="Arial" w:hAnsi="Arial" w:cs="Arial"/>
          <w:sz w:val="22"/>
          <w:szCs w:val="22"/>
        </w:rPr>
      </w:pPr>
      <w:r w:rsidRPr="00761914">
        <w:rPr>
          <w:rFonts w:ascii="Arial" w:hAnsi="Arial" w:cs="Arial"/>
          <w:sz w:val="22"/>
          <w:szCs w:val="22"/>
        </w:rPr>
        <w:t xml:space="preserve">Since the conversion to ordinary shares of the </w:t>
      </w:r>
      <w:r w:rsidR="00785E2A" w:rsidRPr="00761914">
        <w:rPr>
          <w:rFonts w:ascii="Arial" w:hAnsi="Arial" w:cs="Arial"/>
          <w:sz w:val="22"/>
          <w:szCs w:val="22"/>
        </w:rPr>
        <w:t>VGI-W4</w:t>
      </w:r>
      <w:r w:rsidRPr="00761914">
        <w:rPr>
          <w:rFonts w:ascii="Arial" w:hAnsi="Arial" w:cs="Arial"/>
          <w:sz w:val="22"/>
          <w:szCs w:val="22"/>
        </w:rPr>
        <w:t xml:space="preserve"> would decrease loss per share</w:t>
      </w:r>
      <w:r w:rsidR="00785E2A" w:rsidRPr="00761914">
        <w:rPr>
          <w:rFonts w:ascii="Arial" w:hAnsi="Arial" w:cs="Arial"/>
          <w:sz w:val="22"/>
          <w:szCs w:val="22"/>
        </w:rPr>
        <w:t xml:space="preserve"> for the year ended 31 March 2026</w:t>
      </w:r>
      <w:r w:rsidRPr="00761914">
        <w:rPr>
          <w:rFonts w:ascii="Arial" w:hAnsi="Arial" w:cs="Arial"/>
          <w:sz w:val="22"/>
          <w:szCs w:val="22"/>
        </w:rPr>
        <w:t>. Therefore</w:t>
      </w:r>
      <w:r w:rsidR="00E7017A" w:rsidRPr="00761914">
        <w:rPr>
          <w:rFonts w:ascii="Arial" w:hAnsi="Arial" w:cs="Arial"/>
          <w:sz w:val="22"/>
          <w:szCs w:val="22"/>
        </w:rPr>
        <w:t>,</w:t>
      </w:r>
      <w:r w:rsidRPr="00761914">
        <w:rPr>
          <w:rFonts w:ascii="Arial" w:hAnsi="Arial" w:cs="Arial"/>
          <w:sz w:val="22"/>
          <w:szCs w:val="22"/>
        </w:rPr>
        <w:t xml:space="preserve"> the Company has not assumed conversion of the warrants in the calculation of diluted earnings per share.</w:t>
      </w:r>
    </w:p>
    <w:p w14:paraId="65371DFB" w14:textId="30AEFC1F" w:rsidR="00D82F4E" w:rsidRPr="00761914" w:rsidRDefault="00D82F4E" w:rsidP="00D82F4E">
      <w:pPr>
        <w:spacing w:before="120" w:after="120" w:line="380" w:lineRule="exact"/>
        <w:ind w:left="605"/>
        <w:jc w:val="thaiDistribute"/>
        <w:rPr>
          <w:rFonts w:ascii="Arial" w:hAnsi="Arial" w:cs="Arial"/>
          <w:sz w:val="22"/>
          <w:szCs w:val="22"/>
        </w:rPr>
      </w:pPr>
      <w:r w:rsidRPr="00761914">
        <w:rPr>
          <w:rFonts w:ascii="Arial" w:hAnsi="Arial" w:cs="Arial"/>
          <w:sz w:val="22"/>
          <w:szCs w:val="22"/>
        </w:rPr>
        <w:t xml:space="preserve">The exercise price of the VGI-W3 was higher than the average market price of the Company’s ordinary shares for the years ended 31 March 2026 and 2025. The Company did not assume conversion of the warrants in the calculation of its diluted earnings per share in the consolidated and separate financial statements. </w:t>
      </w:r>
    </w:p>
    <w:p w14:paraId="6A684E46" w14:textId="73C3DFFE" w:rsidR="00DC0349" w:rsidRPr="00761914" w:rsidRDefault="003178F6" w:rsidP="00DA134C">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3</w:t>
      </w:r>
      <w:r w:rsidR="006B524D" w:rsidRPr="00761914">
        <w:rPr>
          <w:rFonts w:ascii="Arial" w:hAnsi="Arial" w:cs="Arial"/>
          <w:b/>
          <w:bCs/>
          <w:sz w:val="22"/>
          <w:szCs w:val="22"/>
        </w:rPr>
        <w:t>1</w:t>
      </w:r>
      <w:r w:rsidR="00DC0349" w:rsidRPr="00761914">
        <w:rPr>
          <w:rFonts w:ascii="Arial" w:hAnsi="Arial" w:cs="Arial"/>
          <w:b/>
          <w:bCs/>
          <w:sz w:val="22"/>
          <w:szCs w:val="22"/>
        </w:rPr>
        <w:t>.</w:t>
      </w:r>
      <w:r w:rsidR="00DC0349" w:rsidRPr="00761914">
        <w:rPr>
          <w:rFonts w:ascii="Arial" w:hAnsi="Arial" w:cs="Arial"/>
          <w:b/>
          <w:bCs/>
          <w:sz w:val="22"/>
          <w:szCs w:val="22"/>
        </w:rPr>
        <w:tab/>
        <w:t>Segment information</w:t>
      </w:r>
    </w:p>
    <w:p w14:paraId="3E8FC5FF" w14:textId="77777777" w:rsidR="00DC0349" w:rsidRPr="00761914" w:rsidRDefault="00DC0349" w:rsidP="00DA134C">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w:t>
      </w:r>
      <w:r w:rsidRPr="00761914">
        <w:rPr>
          <w:rFonts w:ascii="Arial" w:hAnsi="Arial" w:cs="Arial"/>
          <w:spacing w:val="-4"/>
          <w:sz w:val="22"/>
          <w:szCs w:val="22"/>
        </w:rPr>
        <w:t>about the allocation of resources to the segment and assess its performance, which is measured</w:t>
      </w:r>
      <w:r w:rsidRPr="00761914">
        <w:rPr>
          <w:rFonts w:ascii="Arial" w:hAnsi="Arial" w:cs="Arial"/>
          <w:sz w:val="22"/>
          <w:szCs w:val="22"/>
        </w:rPr>
        <w:t xml:space="preserve"> based on operating profit or loss and on a basis consistent with that used to measure operating profit or loss in the financial statements. The chief operating decision maker has been identified as Chief Executive Officer.</w:t>
      </w:r>
    </w:p>
    <w:p w14:paraId="227BD827" w14:textId="77777777" w:rsidR="003D6B36" w:rsidRPr="00761914" w:rsidRDefault="003D6B36">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2CAB9710" w14:textId="6B7C815E" w:rsidR="00DC0349" w:rsidRPr="00761914" w:rsidRDefault="00DC0349" w:rsidP="00DA134C">
      <w:pPr>
        <w:spacing w:before="120" w:after="120" w:line="380" w:lineRule="exact"/>
        <w:ind w:left="605"/>
        <w:jc w:val="thaiDistribute"/>
        <w:rPr>
          <w:rFonts w:ascii="Arial" w:hAnsi="Arial" w:cs="Arial"/>
          <w:sz w:val="22"/>
          <w:szCs w:val="22"/>
        </w:rPr>
      </w:pPr>
      <w:r w:rsidRPr="00761914">
        <w:rPr>
          <w:rFonts w:ascii="Arial" w:hAnsi="Arial" w:cs="Arial"/>
          <w:sz w:val="22"/>
          <w:szCs w:val="22"/>
        </w:rPr>
        <w:t xml:space="preserve">For management purposes, </w:t>
      </w:r>
      <w:r w:rsidRPr="00761914">
        <w:rPr>
          <w:rFonts w:ascii="Arial" w:hAnsi="Arial" w:cs="Arial"/>
          <w:spacing w:val="-2"/>
          <w:sz w:val="22"/>
          <w:szCs w:val="22"/>
        </w:rPr>
        <w:t>the</w:t>
      </w:r>
      <w:r w:rsidRPr="00761914">
        <w:rPr>
          <w:rFonts w:ascii="Arial" w:hAnsi="Arial" w:cs="Arial"/>
          <w:sz w:val="22"/>
          <w:szCs w:val="22"/>
        </w:rPr>
        <w:t xml:space="preserve"> Group is organised into business units based on the services they provide, and there are four reportable segments as follows:</w:t>
      </w:r>
    </w:p>
    <w:p w14:paraId="4DCF08F8" w14:textId="77777777" w:rsidR="00DC0349" w:rsidRPr="00761914" w:rsidRDefault="00DC0349" w:rsidP="00DA134C">
      <w:pPr>
        <w:pStyle w:val="ListParagraph"/>
        <w:numPr>
          <w:ilvl w:val="0"/>
          <w:numId w:val="5"/>
        </w:numPr>
        <w:spacing w:before="120" w:after="120" w:line="380" w:lineRule="exact"/>
        <w:contextualSpacing w:val="0"/>
        <w:jc w:val="thaiDistribute"/>
        <w:rPr>
          <w:rFonts w:ascii="Arial" w:hAnsi="Arial" w:cs="Arial"/>
          <w:sz w:val="22"/>
          <w:szCs w:val="22"/>
        </w:rPr>
      </w:pPr>
      <w:r w:rsidRPr="00761914">
        <w:rPr>
          <w:rFonts w:ascii="Arial" w:hAnsi="Arial" w:cs="Arial"/>
          <w:spacing w:val="-6"/>
          <w:sz w:val="22"/>
          <w:szCs w:val="28"/>
        </w:rPr>
        <w:t>Transit</w:t>
      </w:r>
      <w:r w:rsidRPr="00761914">
        <w:rPr>
          <w:rFonts w:ascii="Arial" w:hAnsi="Arial" w:cs="Arial"/>
          <w:spacing w:val="-6"/>
          <w:sz w:val="22"/>
          <w:szCs w:val="22"/>
        </w:rPr>
        <w:t xml:space="preserve"> segment</w:t>
      </w:r>
      <w:r w:rsidRPr="00761914">
        <w:rPr>
          <w:rFonts w:ascii="Arial" w:hAnsi="Arial" w:cs="Arial"/>
          <w:sz w:val="22"/>
          <w:szCs w:val="22"/>
        </w:rPr>
        <w:t>, which provision of advertising services in BTS stations, inside BTS trains, on BTS train bodies, on BTS Column and the rental of retail space at BTS stations.</w:t>
      </w:r>
    </w:p>
    <w:p w14:paraId="1A97E8DD" w14:textId="2AC7DD04" w:rsidR="00DC0349" w:rsidRPr="00761914" w:rsidRDefault="00DC0349" w:rsidP="00DA134C">
      <w:pPr>
        <w:spacing w:before="120" w:after="120" w:line="380" w:lineRule="exact"/>
        <w:ind w:left="1152" w:hanging="547"/>
        <w:jc w:val="thaiDistribute"/>
        <w:rPr>
          <w:rFonts w:ascii="Arial" w:hAnsi="Arial" w:cs="Arial"/>
          <w:sz w:val="22"/>
          <w:szCs w:val="22"/>
        </w:rPr>
      </w:pPr>
      <w:r w:rsidRPr="00761914">
        <w:rPr>
          <w:rFonts w:ascii="Arial" w:hAnsi="Arial" w:cs="Arial"/>
          <w:sz w:val="22"/>
          <w:szCs w:val="22"/>
        </w:rPr>
        <w:t>2)</w:t>
      </w:r>
      <w:r w:rsidRPr="00761914">
        <w:rPr>
          <w:rFonts w:ascii="Arial" w:hAnsi="Arial" w:cs="Arial"/>
          <w:sz w:val="22"/>
          <w:szCs w:val="22"/>
        </w:rPr>
        <w:tab/>
        <w:t xml:space="preserve">Digital service segment, which provision of </w:t>
      </w:r>
      <w:r w:rsidR="002D50DA" w:rsidRPr="00761914">
        <w:rPr>
          <w:rFonts w:ascii="Arial" w:hAnsi="Arial" w:cs="Arial"/>
          <w:sz w:val="22"/>
          <w:szCs w:val="22"/>
        </w:rPr>
        <w:t>online advertising</w:t>
      </w:r>
      <w:r w:rsidR="007B238A" w:rsidRPr="00761914">
        <w:rPr>
          <w:rFonts w:ascii="Arial" w:hAnsi="Arial" w:cs="Arial"/>
          <w:sz w:val="22"/>
          <w:szCs w:val="22"/>
        </w:rPr>
        <w:t>,</w:t>
      </w:r>
      <w:r w:rsidR="002D50DA" w:rsidRPr="00761914">
        <w:rPr>
          <w:rFonts w:ascii="Arial" w:hAnsi="Arial" w:cs="Arial"/>
          <w:sz w:val="22"/>
          <w:szCs w:val="22"/>
        </w:rPr>
        <w:t xml:space="preserve"> data management, </w:t>
      </w:r>
      <w:r w:rsidRPr="00761914">
        <w:rPr>
          <w:rFonts w:ascii="Arial" w:hAnsi="Arial" w:cs="Arial"/>
          <w:sz w:val="22"/>
          <w:szCs w:val="22"/>
        </w:rPr>
        <w:t>electronic payment services and other finance services</w:t>
      </w:r>
      <w:r w:rsidRPr="00761914">
        <w:rPr>
          <w:rFonts w:ascii="Arial" w:hAnsi="Arial" w:cs="Arial"/>
          <w:sz w:val="22"/>
          <w:szCs w:val="22"/>
          <w:cs/>
        </w:rPr>
        <w:t xml:space="preserve"> </w:t>
      </w:r>
      <w:r w:rsidRPr="00761914">
        <w:rPr>
          <w:rFonts w:ascii="Arial" w:hAnsi="Arial" w:cs="Arial"/>
          <w:sz w:val="22"/>
          <w:szCs w:val="22"/>
        </w:rPr>
        <w:t>such as</w:t>
      </w:r>
      <w:r w:rsidRPr="00761914">
        <w:rPr>
          <w:rFonts w:ascii="Arial" w:hAnsi="Arial" w:cs="Arial"/>
          <w:sz w:val="22"/>
          <w:szCs w:val="22"/>
          <w:cs/>
        </w:rPr>
        <w:t xml:space="preserve"> </w:t>
      </w:r>
      <w:r w:rsidRPr="00761914">
        <w:rPr>
          <w:rFonts w:ascii="Arial" w:hAnsi="Arial" w:cs="Arial"/>
          <w:sz w:val="22"/>
          <w:szCs w:val="22"/>
        </w:rPr>
        <w:t>insurance broker and digital loan.</w:t>
      </w:r>
    </w:p>
    <w:p w14:paraId="50CD26CC" w14:textId="51670B81" w:rsidR="00DC0349" w:rsidRPr="00761914" w:rsidRDefault="00DC0349" w:rsidP="00DA134C">
      <w:pPr>
        <w:spacing w:before="120" w:after="120" w:line="380" w:lineRule="exact"/>
        <w:ind w:left="1152" w:hanging="547"/>
        <w:jc w:val="thaiDistribute"/>
        <w:rPr>
          <w:rFonts w:ascii="Arial" w:hAnsi="Arial" w:cs="Arial"/>
        </w:rPr>
      </w:pPr>
      <w:r w:rsidRPr="00761914">
        <w:rPr>
          <w:rFonts w:ascii="Arial" w:hAnsi="Arial" w:cs="Arial"/>
          <w:sz w:val="22"/>
          <w:szCs w:val="22"/>
        </w:rPr>
        <w:t>3)</w:t>
      </w:r>
      <w:r w:rsidRPr="00761914">
        <w:rPr>
          <w:rFonts w:ascii="Arial" w:hAnsi="Arial" w:cs="Arial"/>
          <w:sz w:val="22"/>
          <w:szCs w:val="22"/>
        </w:rPr>
        <w:tab/>
        <w:t>Distribution segment, which provision of sale and distribution of technologies products from China, including OEM products</w:t>
      </w:r>
      <w:r w:rsidR="00394DE9" w:rsidRPr="00457DC6">
        <w:rPr>
          <w:rFonts w:ascii="Arial" w:hAnsi="Arial" w:cs="Arial"/>
          <w:sz w:val="22"/>
          <w:szCs w:val="28"/>
        </w:rPr>
        <w:t>, and retail segment</w:t>
      </w:r>
      <w:r w:rsidRPr="00761914">
        <w:rPr>
          <w:rFonts w:ascii="Arial" w:hAnsi="Arial" w:cs="Arial"/>
          <w:sz w:val="22"/>
          <w:szCs w:val="22"/>
        </w:rPr>
        <w:t>.</w:t>
      </w:r>
    </w:p>
    <w:p w14:paraId="69564902" w14:textId="77777777" w:rsidR="00DC0349" w:rsidRPr="00761914" w:rsidRDefault="00DC0349" w:rsidP="00DA134C">
      <w:pPr>
        <w:spacing w:before="120" w:after="120" w:line="380" w:lineRule="exact"/>
        <w:ind w:left="1152" w:hanging="547"/>
        <w:jc w:val="thaiDistribute"/>
        <w:rPr>
          <w:rFonts w:ascii="Arial" w:hAnsi="Arial" w:cs="Arial"/>
          <w:sz w:val="22"/>
          <w:szCs w:val="22"/>
        </w:rPr>
      </w:pPr>
      <w:r w:rsidRPr="00761914">
        <w:rPr>
          <w:rFonts w:ascii="Arial" w:hAnsi="Arial" w:cs="Arial"/>
          <w:sz w:val="22"/>
          <w:szCs w:val="22"/>
        </w:rPr>
        <w:t>4)</w:t>
      </w:r>
      <w:r w:rsidRPr="00761914">
        <w:rPr>
          <w:rFonts w:ascii="Arial" w:hAnsi="Arial" w:cs="Arial"/>
          <w:sz w:val="22"/>
          <w:szCs w:val="22"/>
        </w:rPr>
        <w:tab/>
        <w:t>Other segment, which provision of advertising services in office buildings, and others.</w:t>
      </w:r>
    </w:p>
    <w:p w14:paraId="00562E1B" w14:textId="77777777" w:rsidR="00DC0349" w:rsidRPr="00761914" w:rsidRDefault="00DC0349" w:rsidP="00DA134C">
      <w:pPr>
        <w:spacing w:before="120" w:after="120" w:line="380" w:lineRule="exact"/>
        <w:ind w:left="540"/>
        <w:jc w:val="thaiDistribute"/>
        <w:rPr>
          <w:rFonts w:ascii="Arial" w:hAnsi="Arial" w:cs="Arial"/>
          <w:sz w:val="22"/>
          <w:szCs w:val="22"/>
        </w:rPr>
      </w:pPr>
      <w:r w:rsidRPr="00761914">
        <w:rPr>
          <w:rFonts w:ascii="Arial" w:hAnsi="Arial" w:cs="Arial"/>
          <w:sz w:val="22"/>
          <w:szCs w:val="22"/>
        </w:rPr>
        <w:t>The basis of accounting for any transactions between reportable segments is consistent with that for third party transactions.</w:t>
      </w:r>
    </w:p>
    <w:p w14:paraId="02D48FED" w14:textId="77777777" w:rsidR="00C71AEF" w:rsidRPr="00761914" w:rsidRDefault="00C71AEF" w:rsidP="00DA134C">
      <w:pPr>
        <w:overflowPunct/>
        <w:autoSpaceDE/>
        <w:autoSpaceDN/>
        <w:adjustRightInd/>
        <w:spacing w:line="380" w:lineRule="exact"/>
        <w:textAlignment w:val="auto"/>
        <w:rPr>
          <w:rFonts w:ascii="Arial" w:hAnsi="Arial" w:cs="Arial"/>
          <w:sz w:val="22"/>
          <w:szCs w:val="22"/>
        </w:rPr>
      </w:pPr>
      <w:r w:rsidRPr="00761914">
        <w:rPr>
          <w:rFonts w:ascii="Arial" w:hAnsi="Arial" w:cs="Arial"/>
          <w:sz w:val="22"/>
          <w:szCs w:val="22"/>
        </w:rPr>
        <w:br w:type="page"/>
      </w:r>
    </w:p>
    <w:p w14:paraId="05337C42" w14:textId="3BE33E90" w:rsidR="00DC0349" w:rsidRPr="00761914" w:rsidRDefault="00DC0349" w:rsidP="00C3699C">
      <w:pPr>
        <w:spacing w:before="120" w:after="120" w:line="380" w:lineRule="exact"/>
        <w:ind w:left="540"/>
        <w:jc w:val="thaiDistribute"/>
        <w:rPr>
          <w:rFonts w:ascii="Arial" w:hAnsi="Arial" w:cs="Arial"/>
          <w:sz w:val="22"/>
          <w:szCs w:val="22"/>
        </w:rPr>
      </w:pPr>
      <w:r w:rsidRPr="00761914">
        <w:rPr>
          <w:rFonts w:ascii="Arial" w:hAnsi="Arial" w:cs="Arial"/>
          <w:sz w:val="22"/>
          <w:szCs w:val="22"/>
        </w:rPr>
        <w:t>The following table presents revenues and profit</w:t>
      </w:r>
      <w:r w:rsidR="00F75934" w:rsidRPr="00761914">
        <w:rPr>
          <w:rFonts w:ascii="Arial" w:hAnsi="Arial" w:cs="Arial"/>
          <w:sz w:val="22"/>
          <w:szCs w:val="22"/>
        </w:rPr>
        <w:t xml:space="preserve"> </w:t>
      </w:r>
      <w:r w:rsidR="00F75934" w:rsidRPr="00761914">
        <w:rPr>
          <w:rFonts w:ascii="Arial" w:hAnsi="Arial" w:cs="Arial"/>
          <w:sz w:val="22"/>
          <w:szCs w:val="28"/>
        </w:rPr>
        <w:t xml:space="preserve">(loss) </w:t>
      </w:r>
      <w:r w:rsidRPr="00761914">
        <w:rPr>
          <w:rFonts w:ascii="Arial" w:hAnsi="Arial" w:cs="Arial"/>
          <w:sz w:val="22"/>
          <w:szCs w:val="22"/>
        </w:rPr>
        <w:t>information regarding the Group’s operating segments for the years.</w:t>
      </w:r>
    </w:p>
    <w:tbl>
      <w:tblPr>
        <w:tblW w:w="10170" w:type="dxa"/>
        <w:tblLayout w:type="fixed"/>
        <w:tblLook w:val="0000" w:firstRow="0" w:lastRow="0" w:firstColumn="0" w:lastColumn="0" w:noHBand="0" w:noVBand="0"/>
      </w:tblPr>
      <w:tblGrid>
        <w:gridCol w:w="2970"/>
        <w:gridCol w:w="711"/>
        <w:gridCol w:w="711"/>
        <w:gridCol w:w="711"/>
        <w:gridCol w:w="712"/>
        <w:gridCol w:w="711"/>
        <w:gridCol w:w="711"/>
        <w:gridCol w:w="712"/>
        <w:gridCol w:w="691"/>
        <w:gridCol w:w="765"/>
        <w:gridCol w:w="765"/>
      </w:tblGrid>
      <w:tr w:rsidR="00E66955" w:rsidRPr="00457DC6" w14:paraId="66DE0E64" w14:textId="77777777" w:rsidTr="009F5B57">
        <w:trPr>
          <w:cantSplit/>
          <w:trHeight w:val="377"/>
          <w:tblHeader/>
        </w:trPr>
        <w:tc>
          <w:tcPr>
            <w:tcW w:w="10170" w:type="dxa"/>
            <w:gridSpan w:val="11"/>
            <w:vAlign w:val="bottom"/>
          </w:tcPr>
          <w:p w14:paraId="2332972B" w14:textId="77777777" w:rsidR="00DC0349" w:rsidRPr="00761914" w:rsidRDefault="00DC0349" w:rsidP="00E036DD">
            <w:pPr>
              <w:spacing w:line="380" w:lineRule="exact"/>
              <w:jc w:val="right"/>
              <w:rPr>
                <w:rFonts w:ascii="Arial" w:hAnsi="Arial" w:cs="Arial"/>
                <w:sz w:val="16"/>
                <w:szCs w:val="16"/>
                <w:cs/>
              </w:rPr>
            </w:pPr>
            <w:r w:rsidRPr="00761914">
              <w:rPr>
                <w:rFonts w:ascii="Arial" w:hAnsi="Arial" w:cs="Arial"/>
                <w:sz w:val="16"/>
                <w:szCs w:val="16"/>
              </w:rPr>
              <w:t>(Unit: Million Baht)</w:t>
            </w:r>
          </w:p>
        </w:tc>
      </w:tr>
      <w:tr w:rsidR="00E66955" w:rsidRPr="00457DC6" w14:paraId="58688CE2" w14:textId="77777777" w:rsidTr="009F5B57">
        <w:trPr>
          <w:trHeight w:val="393"/>
          <w:tblHeader/>
        </w:trPr>
        <w:tc>
          <w:tcPr>
            <w:tcW w:w="2970" w:type="dxa"/>
            <w:vAlign w:val="bottom"/>
          </w:tcPr>
          <w:p w14:paraId="6FDB0E12" w14:textId="77777777" w:rsidR="00DC0349" w:rsidRPr="00761914" w:rsidRDefault="00DC0349" w:rsidP="00E036DD">
            <w:pPr>
              <w:spacing w:line="380" w:lineRule="exact"/>
              <w:jc w:val="center"/>
              <w:rPr>
                <w:rFonts w:ascii="Arial" w:hAnsi="Arial" w:cs="Arial"/>
                <w:sz w:val="16"/>
                <w:szCs w:val="16"/>
                <w:cs/>
              </w:rPr>
            </w:pPr>
          </w:p>
        </w:tc>
        <w:tc>
          <w:tcPr>
            <w:tcW w:w="1422" w:type="dxa"/>
            <w:gridSpan w:val="2"/>
            <w:vAlign w:val="bottom"/>
          </w:tcPr>
          <w:p w14:paraId="41B7B4BC" w14:textId="77777777" w:rsidR="00DC0349" w:rsidRPr="00761914" w:rsidRDefault="00DC0349" w:rsidP="00457DC6">
            <w:pPr>
              <w:spacing w:line="380" w:lineRule="exact"/>
              <w:ind w:left="-29" w:right="-29"/>
              <w:jc w:val="center"/>
              <w:rPr>
                <w:rFonts w:ascii="Arial" w:hAnsi="Arial" w:cs="Arial"/>
                <w:sz w:val="16"/>
                <w:szCs w:val="16"/>
              </w:rPr>
            </w:pPr>
            <w:r w:rsidRPr="00761914">
              <w:rPr>
                <w:rFonts w:ascii="Arial" w:hAnsi="Arial" w:cs="Arial"/>
                <w:sz w:val="16"/>
                <w:szCs w:val="16"/>
              </w:rPr>
              <w:t>Transit</w:t>
            </w:r>
          </w:p>
        </w:tc>
        <w:tc>
          <w:tcPr>
            <w:tcW w:w="1423" w:type="dxa"/>
            <w:gridSpan w:val="2"/>
            <w:vAlign w:val="bottom"/>
          </w:tcPr>
          <w:p w14:paraId="3F9D753A" w14:textId="77777777" w:rsidR="00DC0349" w:rsidRPr="00761914" w:rsidRDefault="00DC0349" w:rsidP="00457DC6">
            <w:pPr>
              <w:spacing w:line="380" w:lineRule="exact"/>
              <w:ind w:left="-29" w:right="-29"/>
              <w:jc w:val="center"/>
              <w:rPr>
                <w:rFonts w:ascii="Arial" w:hAnsi="Arial" w:cs="Arial"/>
                <w:sz w:val="16"/>
                <w:szCs w:val="16"/>
              </w:rPr>
            </w:pPr>
            <w:r w:rsidRPr="00761914">
              <w:rPr>
                <w:rFonts w:ascii="Arial" w:hAnsi="Arial" w:cs="Arial"/>
                <w:spacing w:val="-2"/>
                <w:sz w:val="16"/>
                <w:szCs w:val="16"/>
              </w:rPr>
              <w:t>Digital services</w:t>
            </w:r>
          </w:p>
        </w:tc>
        <w:tc>
          <w:tcPr>
            <w:tcW w:w="1422" w:type="dxa"/>
            <w:gridSpan w:val="2"/>
            <w:vAlign w:val="bottom"/>
          </w:tcPr>
          <w:p w14:paraId="16A6FF40" w14:textId="77777777" w:rsidR="00DC0349" w:rsidRPr="00761914" w:rsidRDefault="00DC0349" w:rsidP="00457DC6">
            <w:pPr>
              <w:spacing w:line="380" w:lineRule="exact"/>
              <w:ind w:left="-29" w:right="-29"/>
              <w:jc w:val="center"/>
              <w:rPr>
                <w:rFonts w:ascii="Arial" w:hAnsi="Arial" w:cs="Arial"/>
                <w:sz w:val="16"/>
                <w:szCs w:val="16"/>
              </w:rPr>
            </w:pPr>
            <w:r w:rsidRPr="00761914">
              <w:rPr>
                <w:rFonts w:ascii="Arial" w:hAnsi="Arial" w:cs="Arial"/>
                <w:sz w:val="16"/>
                <w:szCs w:val="16"/>
              </w:rPr>
              <w:t>Distribution</w:t>
            </w:r>
          </w:p>
        </w:tc>
        <w:tc>
          <w:tcPr>
            <w:tcW w:w="1403" w:type="dxa"/>
            <w:gridSpan w:val="2"/>
            <w:vAlign w:val="bottom"/>
          </w:tcPr>
          <w:p w14:paraId="1F9AF12D" w14:textId="77777777" w:rsidR="00DC0349" w:rsidRPr="00761914" w:rsidRDefault="00DC0349" w:rsidP="00457DC6">
            <w:pPr>
              <w:spacing w:line="380" w:lineRule="exact"/>
              <w:ind w:left="-29" w:right="-29"/>
              <w:jc w:val="center"/>
              <w:rPr>
                <w:rFonts w:ascii="Arial" w:hAnsi="Arial" w:cs="Arial"/>
                <w:sz w:val="16"/>
                <w:szCs w:val="16"/>
              </w:rPr>
            </w:pPr>
            <w:r w:rsidRPr="00761914">
              <w:rPr>
                <w:rFonts w:ascii="Arial" w:hAnsi="Arial" w:cs="Arial"/>
                <w:sz w:val="16"/>
                <w:szCs w:val="16"/>
              </w:rPr>
              <w:t>Other</w:t>
            </w:r>
          </w:p>
        </w:tc>
        <w:tc>
          <w:tcPr>
            <w:tcW w:w="1530" w:type="dxa"/>
            <w:gridSpan w:val="2"/>
            <w:vAlign w:val="bottom"/>
          </w:tcPr>
          <w:p w14:paraId="1623044C" w14:textId="77777777" w:rsidR="00DC0349" w:rsidRPr="00761914" w:rsidRDefault="00DC0349" w:rsidP="00457DC6">
            <w:pPr>
              <w:spacing w:line="380" w:lineRule="exact"/>
              <w:ind w:left="-29" w:right="-29"/>
              <w:jc w:val="center"/>
              <w:rPr>
                <w:rFonts w:ascii="Arial" w:hAnsi="Arial" w:cs="Arial"/>
                <w:sz w:val="16"/>
                <w:szCs w:val="16"/>
              </w:rPr>
            </w:pPr>
          </w:p>
        </w:tc>
      </w:tr>
      <w:tr w:rsidR="00E66955" w:rsidRPr="00457DC6" w14:paraId="77ED561A" w14:textId="77777777" w:rsidTr="009F5B57">
        <w:trPr>
          <w:trHeight w:val="408"/>
          <w:tblHeader/>
        </w:trPr>
        <w:tc>
          <w:tcPr>
            <w:tcW w:w="2970" w:type="dxa"/>
            <w:vAlign w:val="bottom"/>
          </w:tcPr>
          <w:p w14:paraId="3DF19990" w14:textId="0535C68C" w:rsidR="00DC0349" w:rsidRPr="00761914" w:rsidRDefault="00DC0349" w:rsidP="00E036DD">
            <w:pPr>
              <w:spacing w:line="380" w:lineRule="exact"/>
              <w:jc w:val="center"/>
              <w:rPr>
                <w:rFonts w:ascii="Arial" w:hAnsi="Arial" w:cs="Arial"/>
                <w:sz w:val="16"/>
                <w:szCs w:val="16"/>
                <w:cs/>
              </w:rPr>
            </w:pPr>
          </w:p>
        </w:tc>
        <w:tc>
          <w:tcPr>
            <w:tcW w:w="1422" w:type="dxa"/>
            <w:gridSpan w:val="2"/>
            <w:vAlign w:val="bottom"/>
          </w:tcPr>
          <w:p w14:paraId="789CEC85" w14:textId="77777777" w:rsidR="00DC0349" w:rsidRPr="00761914" w:rsidRDefault="00DC0349" w:rsidP="00457DC6">
            <w:pPr>
              <w:pBdr>
                <w:bottom w:val="single" w:sz="4" w:space="1" w:color="auto"/>
              </w:pBdr>
              <w:spacing w:line="380" w:lineRule="exact"/>
              <w:ind w:left="-29" w:right="-29"/>
              <w:jc w:val="center"/>
              <w:rPr>
                <w:rFonts w:ascii="Arial" w:hAnsi="Arial" w:cs="Arial"/>
                <w:sz w:val="16"/>
                <w:szCs w:val="16"/>
              </w:rPr>
            </w:pPr>
            <w:r w:rsidRPr="00761914">
              <w:rPr>
                <w:rFonts w:ascii="Arial" w:hAnsi="Arial" w:cs="Arial"/>
                <w:sz w:val="16"/>
                <w:szCs w:val="16"/>
              </w:rPr>
              <w:t>segment</w:t>
            </w:r>
          </w:p>
        </w:tc>
        <w:tc>
          <w:tcPr>
            <w:tcW w:w="1423" w:type="dxa"/>
            <w:gridSpan w:val="2"/>
            <w:vAlign w:val="bottom"/>
          </w:tcPr>
          <w:p w14:paraId="372AA7E6" w14:textId="77777777" w:rsidR="00DC0349" w:rsidRPr="00761914" w:rsidRDefault="00DC0349" w:rsidP="00457DC6">
            <w:pPr>
              <w:pBdr>
                <w:bottom w:val="single" w:sz="4" w:space="1" w:color="auto"/>
              </w:pBdr>
              <w:spacing w:line="380" w:lineRule="exact"/>
              <w:ind w:left="-29" w:right="-29"/>
              <w:jc w:val="center"/>
              <w:rPr>
                <w:rFonts w:ascii="Arial" w:hAnsi="Arial" w:cs="Arial"/>
                <w:spacing w:val="-2"/>
                <w:sz w:val="16"/>
                <w:szCs w:val="16"/>
              </w:rPr>
            </w:pPr>
            <w:r w:rsidRPr="00761914">
              <w:rPr>
                <w:rFonts w:ascii="Arial" w:hAnsi="Arial" w:cs="Arial"/>
                <w:sz w:val="16"/>
                <w:szCs w:val="16"/>
              </w:rPr>
              <w:t>segment</w:t>
            </w:r>
          </w:p>
        </w:tc>
        <w:tc>
          <w:tcPr>
            <w:tcW w:w="1422" w:type="dxa"/>
            <w:gridSpan w:val="2"/>
            <w:vAlign w:val="bottom"/>
          </w:tcPr>
          <w:p w14:paraId="7A77E683" w14:textId="77777777" w:rsidR="00DC0349" w:rsidRPr="00761914" w:rsidRDefault="00DC0349" w:rsidP="00457DC6">
            <w:pPr>
              <w:pBdr>
                <w:bottom w:val="single" w:sz="4" w:space="1" w:color="auto"/>
              </w:pBdr>
              <w:spacing w:line="380" w:lineRule="exact"/>
              <w:ind w:left="-29" w:right="-29"/>
              <w:jc w:val="center"/>
              <w:rPr>
                <w:rFonts w:ascii="Arial" w:hAnsi="Arial" w:cs="Arial"/>
                <w:sz w:val="16"/>
                <w:szCs w:val="16"/>
                <w:cs/>
              </w:rPr>
            </w:pPr>
            <w:r w:rsidRPr="00761914">
              <w:rPr>
                <w:rFonts w:ascii="Arial" w:hAnsi="Arial" w:cs="Arial"/>
                <w:sz w:val="16"/>
                <w:szCs w:val="16"/>
              </w:rPr>
              <w:t>segment</w:t>
            </w:r>
          </w:p>
        </w:tc>
        <w:tc>
          <w:tcPr>
            <w:tcW w:w="1403" w:type="dxa"/>
            <w:gridSpan w:val="2"/>
            <w:vAlign w:val="bottom"/>
          </w:tcPr>
          <w:p w14:paraId="64D32620" w14:textId="77777777" w:rsidR="00DC0349" w:rsidRPr="00761914" w:rsidRDefault="00DC0349" w:rsidP="00457DC6">
            <w:pPr>
              <w:pBdr>
                <w:bottom w:val="single" w:sz="4" w:space="1" w:color="auto"/>
              </w:pBdr>
              <w:spacing w:line="380" w:lineRule="exact"/>
              <w:ind w:left="-29" w:right="-29"/>
              <w:jc w:val="center"/>
              <w:rPr>
                <w:rFonts w:ascii="Arial" w:hAnsi="Arial" w:cs="Arial"/>
                <w:sz w:val="16"/>
                <w:szCs w:val="16"/>
              </w:rPr>
            </w:pPr>
            <w:r w:rsidRPr="00761914">
              <w:rPr>
                <w:rFonts w:ascii="Arial" w:hAnsi="Arial" w:cs="Arial"/>
                <w:sz w:val="16"/>
                <w:szCs w:val="16"/>
              </w:rPr>
              <w:t>segments</w:t>
            </w:r>
          </w:p>
        </w:tc>
        <w:tc>
          <w:tcPr>
            <w:tcW w:w="1530" w:type="dxa"/>
            <w:gridSpan w:val="2"/>
            <w:vAlign w:val="bottom"/>
          </w:tcPr>
          <w:p w14:paraId="136A8141" w14:textId="77777777" w:rsidR="00DC0349" w:rsidRPr="00761914" w:rsidRDefault="00DC0349" w:rsidP="00457DC6">
            <w:pPr>
              <w:pBdr>
                <w:bottom w:val="single" w:sz="4" w:space="1" w:color="auto"/>
              </w:pBdr>
              <w:spacing w:line="380" w:lineRule="exact"/>
              <w:ind w:left="-29" w:right="-29"/>
              <w:jc w:val="center"/>
              <w:rPr>
                <w:rFonts w:ascii="Arial" w:hAnsi="Arial" w:cs="Arial"/>
                <w:sz w:val="16"/>
                <w:szCs w:val="16"/>
              </w:rPr>
            </w:pPr>
            <w:r w:rsidRPr="00761914">
              <w:rPr>
                <w:rFonts w:ascii="Arial" w:hAnsi="Arial" w:cs="Arial"/>
                <w:sz w:val="16"/>
                <w:szCs w:val="16"/>
              </w:rPr>
              <w:t>Consolidated</w:t>
            </w:r>
          </w:p>
        </w:tc>
      </w:tr>
      <w:tr w:rsidR="00E66955" w:rsidRPr="00457DC6" w14:paraId="7B18DB63" w14:textId="77777777" w:rsidTr="009F5B57">
        <w:trPr>
          <w:trHeight w:val="377"/>
          <w:tblHeader/>
        </w:trPr>
        <w:tc>
          <w:tcPr>
            <w:tcW w:w="2970" w:type="dxa"/>
            <w:vAlign w:val="bottom"/>
          </w:tcPr>
          <w:p w14:paraId="670D2C30" w14:textId="77777777" w:rsidR="00DC0349" w:rsidRPr="00761914" w:rsidRDefault="00DC0349" w:rsidP="00E036DD">
            <w:pPr>
              <w:spacing w:line="380" w:lineRule="exact"/>
              <w:jc w:val="center"/>
              <w:rPr>
                <w:rFonts w:ascii="Arial" w:hAnsi="Arial" w:cs="Arial"/>
                <w:sz w:val="16"/>
                <w:szCs w:val="16"/>
                <w:cs/>
              </w:rPr>
            </w:pPr>
          </w:p>
        </w:tc>
        <w:tc>
          <w:tcPr>
            <w:tcW w:w="711" w:type="dxa"/>
            <w:vAlign w:val="bottom"/>
          </w:tcPr>
          <w:p w14:paraId="7F651A4E" w14:textId="6159B430" w:rsidR="00DC0349" w:rsidRPr="00761914" w:rsidRDefault="002F3D86" w:rsidP="00457DC6">
            <w:pPr>
              <w:spacing w:line="380" w:lineRule="exact"/>
              <w:ind w:left="-29" w:right="-29"/>
              <w:jc w:val="center"/>
              <w:rPr>
                <w:rFonts w:ascii="Arial" w:hAnsi="Arial" w:cs="Arial"/>
                <w:sz w:val="16"/>
                <w:szCs w:val="16"/>
                <w:u w:val="single"/>
              </w:rPr>
            </w:pPr>
            <w:r w:rsidRPr="00761914">
              <w:rPr>
                <w:rFonts w:ascii="Arial" w:hAnsi="Arial" w:cs="Arial"/>
                <w:sz w:val="16"/>
                <w:szCs w:val="16"/>
                <w:u w:val="single"/>
              </w:rPr>
              <w:t>2026</w:t>
            </w:r>
          </w:p>
        </w:tc>
        <w:tc>
          <w:tcPr>
            <w:tcW w:w="711" w:type="dxa"/>
            <w:vAlign w:val="bottom"/>
          </w:tcPr>
          <w:p w14:paraId="64AF1F9D" w14:textId="6DC8A8BA" w:rsidR="00DC0349" w:rsidRPr="00761914" w:rsidRDefault="002F3D86" w:rsidP="00457DC6">
            <w:pPr>
              <w:spacing w:line="380" w:lineRule="exact"/>
              <w:ind w:left="-29" w:right="-29"/>
              <w:jc w:val="center"/>
              <w:rPr>
                <w:rFonts w:ascii="Arial" w:hAnsi="Arial" w:cs="Arial"/>
                <w:sz w:val="16"/>
                <w:szCs w:val="16"/>
                <w:u w:val="single"/>
              </w:rPr>
            </w:pPr>
            <w:r w:rsidRPr="00761914">
              <w:rPr>
                <w:rFonts w:ascii="Arial" w:hAnsi="Arial" w:cs="Arial"/>
                <w:sz w:val="16"/>
                <w:szCs w:val="16"/>
                <w:u w:val="single"/>
              </w:rPr>
              <w:t>2025</w:t>
            </w:r>
          </w:p>
        </w:tc>
        <w:tc>
          <w:tcPr>
            <w:tcW w:w="711" w:type="dxa"/>
            <w:vAlign w:val="bottom"/>
          </w:tcPr>
          <w:p w14:paraId="2D5CBEDA" w14:textId="641C7CE1" w:rsidR="00DC0349" w:rsidRPr="00761914" w:rsidRDefault="002F3D86" w:rsidP="00457DC6">
            <w:pPr>
              <w:spacing w:line="380" w:lineRule="exact"/>
              <w:ind w:left="-29" w:right="-29"/>
              <w:jc w:val="center"/>
              <w:rPr>
                <w:rFonts w:ascii="Arial" w:hAnsi="Arial" w:cs="Arial"/>
                <w:sz w:val="16"/>
                <w:szCs w:val="16"/>
                <w:u w:val="single"/>
              </w:rPr>
            </w:pPr>
            <w:r w:rsidRPr="00761914">
              <w:rPr>
                <w:rFonts w:ascii="Arial" w:hAnsi="Arial" w:cs="Arial"/>
                <w:sz w:val="16"/>
                <w:szCs w:val="16"/>
                <w:u w:val="single"/>
              </w:rPr>
              <w:t>2026</w:t>
            </w:r>
          </w:p>
        </w:tc>
        <w:tc>
          <w:tcPr>
            <w:tcW w:w="712" w:type="dxa"/>
            <w:vAlign w:val="bottom"/>
          </w:tcPr>
          <w:p w14:paraId="5A126B7D" w14:textId="35BA8AD2" w:rsidR="00DC0349" w:rsidRPr="00761914" w:rsidRDefault="002F3D86" w:rsidP="00457DC6">
            <w:pPr>
              <w:spacing w:line="380" w:lineRule="exact"/>
              <w:ind w:left="-29" w:right="-29"/>
              <w:jc w:val="center"/>
              <w:rPr>
                <w:rFonts w:ascii="Arial" w:hAnsi="Arial" w:cs="Arial"/>
                <w:sz w:val="16"/>
                <w:szCs w:val="16"/>
                <w:u w:val="single"/>
              </w:rPr>
            </w:pPr>
            <w:r w:rsidRPr="00761914">
              <w:rPr>
                <w:rFonts w:ascii="Arial" w:hAnsi="Arial" w:cs="Arial"/>
                <w:sz w:val="16"/>
                <w:szCs w:val="16"/>
                <w:u w:val="single"/>
              </w:rPr>
              <w:t>2025</w:t>
            </w:r>
          </w:p>
        </w:tc>
        <w:tc>
          <w:tcPr>
            <w:tcW w:w="711" w:type="dxa"/>
            <w:vAlign w:val="bottom"/>
          </w:tcPr>
          <w:p w14:paraId="0FB28064" w14:textId="0F037453" w:rsidR="00DC0349" w:rsidRPr="00761914" w:rsidRDefault="002F3D86" w:rsidP="00457DC6">
            <w:pPr>
              <w:spacing w:line="380" w:lineRule="exact"/>
              <w:ind w:left="-29" w:right="-29"/>
              <w:jc w:val="center"/>
              <w:rPr>
                <w:rFonts w:ascii="Arial" w:hAnsi="Arial" w:cs="Arial"/>
                <w:sz w:val="16"/>
                <w:szCs w:val="16"/>
                <w:u w:val="single"/>
              </w:rPr>
            </w:pPr>
            <w:r w:rsidRPr="00761914">
              <w:rPr>
                <w:rFonts w:ascii="Arial" w:hAnsi="Arial" w:cs="Arial"/>
                <w:sz w:val="16"/>
                <w:szCs w:val="16"/>
                <w:u w:val="single"/>
              </w:rPr>
              <w:t>2026</w:t>
            </w:r>
          </w:p>
        </w:tc>
        <w:tc>
          <w:tcPr>
            <w:tcW w:w="711" w:type="dxa"/>
            <w:vAlign w:val="bottom"/>
          </w:tcPr>
          <w:p w14:paraId="4DF437F8" w14:textId="68FB26D3" w:rsidR="00DC0349" w:rsidRPr="00761914" w:rsidRDefault="002F3D86" w:rsidP="00457DC6">
            <w:pPr>
              <w:spacing w:line="380" w:lineRule="exact"/>
              <w:ind w:left="-29" w:right="-29"/>
              <w:jc w:val="center"/>
              <w:rPr>
                <w:rFonts w:ascii="Arial" w:hAnsi="Arial" w:cs="Arial"/>
                <w:sz w:val="16"/>
                <w:szCs w:val="16"/>
                <w:u w:val="single"/>
              </w:rPr>
            </w:pPr>
            <w:r w:rsidRPr="00761914">
              <w:rPr>
                <w:rFonts w:ascii="Arial" w:hAnsi="Arial" w:cs="Arial"/>
                <w:sz w:val="16"/>
                <w:szCs w:val="16"/>
                <w:u w:val="single"/>
              </w:rPr>
              <w:t>2025</w:t>
            </w:r>
          </w:p>
        </w:tc>
        <w:tc>
          <w:tcPr>
            <w:tcW w:w="712" w:type="dxa"/>
            <w:vAlign w:val="bottom"/>
          </w:tcPr>
          <w:p w14:paraId="2D14156A" w14:textId="0F153135" w:rsidR="00DC0349" w:rsidRPr="00761914" w:rsidRDefault="002F3D86" w:rsidP="00457DC6">
            <w:pPr>
              <w:spacing w:line="380" w:lineRule="exact"/>
              <w:ind w:left="-29" w:right="-29"/>
              <w:jc w:val="center"/>
              <w:rPr>
                <w:rFonts w:ascii="Arial" w:hAnsi="Arial" w:cs="Arial"/>
                <w:sz w:val="16"/>
                <w:szCs w:val="16"/>
                <w:u w:val="single"/>
              </w:rPr>
            </w:pPr>
            <w:r w:rsidRPr="00761914">
              <w:rPr>
                <w:rFonts w:ascii="Arial" w:hAnsi="Arial" w:cs="Arial"/>
                <w:sz w:val="16"/>
                <w:szCs w:val="16"/>
                <w:u w:val="single"/>
              </w:rPr>
              <w:t>2026</w:t>
            </w:r>
          </w:p>
        </w:tc>
        <w:tc>
          <w:tcPr>
            <w:tcW w:w="691" w:type="dxa"/>
            <w:vAlign w:val="bottom"/>
          </w:tcPr>
          <w:p w14:paraId="768641B2" w14:textId="4B60C761" w:rsidR="00DC0349" w:rsidRPr="00761914" w:rsidRDefault="002F3D86" w:rsidP="00457DC6">
            <w:pPr>
              <w:spacing w:line="380" w:lineRule="exact"/>
              <w:ind w:left="-29" w:right="-29"/>
              <w:jc w:val="center"/>
              <w:rPr>
                <w:rFonts w:ascii="Arial" w:hAnsi="Arial" w:cs="Arial"/>
                <w:sz w:val="16"/>
                <w:szCs w:val="16"/>
                <w:u w:val="single"/>
              </w:rPr>
            </w:pPr>
            <w:r w:rsidRPr="00761914">
              <w:rPr>
                <w:rFonts w:ascii="Arial" w:hAnsi="Arial" w:cs="Arial"/>
                <w:sz w:val="16"/>
                <w:szCs w:val="16"/>
                <w:u w:val="single"/>
              </w:rPr>
              <w:t>2025</w:t>
            </w:r>
          </w:p>
        </w:tc>
        <w:tc>
          <w:tcPr>
            <w:tcW w:w="765" w:type="dxa"/>
            <w:vAlign w:val="bottom"/>
          </w:tcPr>
          <w:p w14:paraId="179340BA" w14:textId="117CDA52" w:rsidR="00DC0349" w:rsidRPr="00761914" w:rsidRDefault="002F3D86" w:rsidP="00457DC6">
            <w:pPr>
              <w:spacing w:line="380" w:lineRule="exact"/>
              <w:ind w:left="-29" w:right="-29"/>
              <w:jc w:val="center"/>
              <w:rPr>
                <w:rFonts w:ascii="Arial" w:hAnsi="Arial" w:cs="Arial"/>
                <w:sz w:val="16"/>
                <w:szCs w:val="16"/>
                <w:u w:val="single"/>
              </w:rPr>
            </w:pPr>
            <w:r w:rsidRPr="00761914">
              <w:rPr>
                <w:rFonts w:ascii="Arial" w:hAnsi="Arial" w:cs="Arial"/>
                <w:sz w:val="16"/>
                <w:szCs w:val="16"/>
                <w:u w:val="single"/>
              </w:rPr>
              <w:t>2026</w:t>
            </w:r>
          </w:p>
        </w:tc>
        <w:tc>
          <w:tcPr>
            <w:tcW w:w="765" w:type="dxa"/>
            <w:vAlign w:val="bottom"/>
          </w:tcPr>
          <w:p w14:paraId="0726EB2D" w14:textId="1E34B71B" w:rsidR="00DC0349" w:rsidRPr="00761914" w:rsidRDefault="002F3D86" w:rsidP="00457DC6">
            <w:pPr>
              <w:spacing w:line="380" w:lineRule="exact"/>
              <w:ind w:left="-29" w:right="-29"/>
              <w:jc w:val="center"/>
              <w:rPr>
                <w:rFonts w:ascii="Arial" w:hAnsi="Arial" w:cs="Arial"/>
                <w:sz w:val="16"/>
                <w:szCs w:val="16"/>
                <w:u w:val="single"/>
              </w:rPr>
            </w:pPr>
            <w:r w:rsidRPr="00761914">
              <w:rPr>
                <w:rFonts w:ascii="Arial" w:hAnsi="Arial" w:cs="Arial"/>
                <w:sz w:val="16"/>
                <w:szCs w:val="16"/>
                <w:u w:val="single"/>
              </w:rPr>
              <w:t>2025</w:t>
            </w:r>
          </w:p>
        </w:tc>
      </w:tr>
      <w:tr w:rsidR="00E66955" w:rsidRPr="00457DC6" w14:paraId="68C002FF" w14:textId="77777777" w:rsidTr="009F5B57">
        <w:trPr>
          <w:trHeight w:val="377"/>
        </w:trPr>
        <w:tc>
          <w:tcPr>
            <w:tcW w:w="2970" w:type="dxa"/>
            <w:vAlign w:val="bottom"/>
          </w:tcPr>
          <w:p w14:paraId="50FED57F" w14:textId="07091551" w:rsidR="00C71AEF" w:rsidRPr="00761914" w:rsidRDefault="00C71AEF" w:rsidP="00E036DD">
            <w:pPr>
              <w:spacing w:line="380" w:lineRule="exact"/>
              <w:ind w:left="173" w:hanging="173"/>
              <w:rPr>
                <w:rFonts w:ascii="Arial" w:hAnsi="Arial" w:cs="Arial"/>
                <w:spacing w:val="-4"/>
                <w:sz w:val="16"/>
                <w:szCs w:val="16"/>
              </w:rPr>
            </w:pPr>
            <w:r w:rsidRPr="00761914">
              <w:rPr>
                <w:rFonts w:ascii="Arial" w:hAnsi="Arial" w:cs="Arial"/>
                <w:b/>
                <w:bCs/>
                <w:sz w:val="16"/>
                <w:szCs w:val="16"/>
              </w:rPr>
              <w:t>Revenues</w:t>
            </w:r>
          </w:p>
        </w:tc>
        <w:tc>
          <w:tcPr>
            <w:tcW w:w="711" w:type="dxa"/>
          </w:tcPr>
          <w:p w14:paraId="5B5153D5" w14:textId="77777777" w:rsidR="00C71AEF" w:rsidRPr="00761914" w:rsidRDefault="00C71AEF" w:rsidP="00457DC6">
            <w:pPr>
              <w:tabs>
                <w:tab w:val="decimal" w:pos="522"/>
              </w:tabs>
              <w:spacing w:line="380" w:lineRule="exact"/>
              <w:ind w:left="-29" w:right="-29"/>
              <w:rPr>
                <w:rFonts w:ascii="Arial" w:hAnsi="Arial" w:cs="Arial"/>
                <w:sz w:val="16"/>
                <w:szCs w:val="16"/>
              </w:rPr>
            </w:pPr>
          </w:p>
        </w:tc>
        <w:tc>
          <w:tcPr>
            <w:tcW w:w="711" w:type="dxa"/>
          </w:tcPr>
          <w:p w14:paraId="5A0A0564" w14:textId="77777777" w:rsidR="00C71AEF" w:rsidRPr="00761914" w:rsidRDefault="00C71AEF" w:rsidP="00457DC6">
            <w:pPr>
              <w:tabs>
                <w:tab w:val="decimal" w:pos="522"/>
              </w:tabs>
              <w:spacing w:line="380" w:lineRule="exact"/>
              <w:ind w:left="-29" w:right="-29"/>
              <w:rPr>
                <w:rFonts w:ascii="Arial" w:hAnsi="Arial" w:cs="Arial"/>
                <w:sz w:val="16"/>
                <w:szCs w:val="16"/>
              </w:rPr>
            </w:pPr>
          </w:p>
        </w:tc>
        <w:tc>
          <w:tcPr>
            <w:tcW w:w="711" w:type="dxa"/>
          </w:tcPr>
          <w:p w14:paraId="4D7DC690" w14:textId="77777777" w:rsidR="00C71AEF" w:rsidRPr="00761914" w:rsidRDefault="00C71AEF" w:rsidP="00457DC6">
            <w:pPr>
              <w:tabs>
                <w:tab w:val="decimal" w:pos="522"/>
              </w:tabs>
              <w:spacing w:line="380" w:lineRule="exact"/>
              <w:ind w:left="-29" w:right="-29"/>
              <w:rPr>
                <w:rFonts w:ascii="Arial" w:hAnsi="Arial" w:cs="Arial"/>
                <w:sz w:val="16"/>
                <w:szCs w:val="16"/>
              </w:rPr>
            </w:pPr>
          </w:p>
        </w:tc>
        <w:tc>
          <w:tcPr>
            <w:tcW w:w="712" w:type="dxa"/>
          </w:tcPr>
          <w:p w14:paraId="6D37581A" w14:textId="77777777" w:rsidR="00C71AEF" w:rsidRPr="00761914" w:rsidRDefault="00C71AEF" w:rsidP="00457DC6">
            <w:pPr>
              <w:tabs>
                <w:tab w:val="decimal" w:pos="522"/>
              </w:tabs>
              <w:spacing w:line="380" w:lineRule="exact"/>
              <w:ind w:left="-29" w:right="-29"/>
              <w:rPr>
                <w:rFonts w:ascii="Arial" w:hAnsi="Arial" w:cs="Arial"/>
                <w:sz w:val="16"/>
                <w:szCs w:val="16"/>
              </w:rPr>
            </w:pPr>
          </w:p>
        </w:tc>
        <w:tc>
          <w:tcPr>
            <w:tcW w:w="711" w:type="dxa"/>
          </w:tcPr>
          <w:p w14:paraId="7F3BDCD2" w14:textId="77777777" w:rsidR="00C71AEF" w:rsidRPr="00761914" w:rsidRDefault="00C71AEF" w:rsidP="00457DC6">
            <w:pPr>
              <w:tabs>
                <w:tab w:val="decimal" w:pos="522"/>
              </w:tabs>
              <w:spacing w:line="380" w:lineRule="exact"/>
              <w:ind w:left="-29" w:right="-29"/>
              <w:rPr>
                <w:rFonts w:ascii="Arial" w:hAnsi="Arial" w:cs="Arial"/>
                <w:sz w:val="16"/>
                <w:szCs w:val="16"/>
              </w:rPr>
            </w:pPr>
          </w:p>
        </w:tc>
        <w:tc>
          <w:tcPr>
            <w:tcW w:w="711" w:type="dxa"/>
          </w:tcPr>
          <w:p w14:paraId="36935C66" w14:textId="77777777" w:rsidR="00C71AEF" w:rsidRPr="00761914" w:rsidRDefault="00C71AEF" w:rsidP="00457DC6">
            <w:pPr>
              <w:tabs>
                <w:tab w:val="decimal" w:pos="522"/>
              </w:tabs>
              <w:spacing w:line="380" w:lineRule="exact"/>
              <w:ind w:left="-29" w:right="-29"/>
              <w:rPr>
                <w:rFonts w:ascii="Arial" w:hAnsi="Arial" w:cs="Arial"/>
                <w:sz w:val="16"/>
                <w:szCs w:val="16"/>
              </w:rPr>
            </w:pPr>
          </w:p>
        </w:tc>
        <w:tc>
          <w:tcPr>
            <w:tcW w:w="712" w:type="dxa"/>
          </w:tcPr>
          <w:p w14:paraId="4E4C957D" w14:textId="77777777" w:rsidR="00C71AEF" w:rsidRPr="00761914" w:rsidRDefault="00C71AEF" w:rsidP="00457DC6">
            <w:pPr>
              <w:tabs>
                <w:tab w:val="decimal" w:pos="522"/>
              </w:tabs>
              <w:spacing w:line="380" w:lineRule="exact"/>
              <w:ind w:left="-29" w:right="-29"/>
              <w:rPr>
                <w:rFonts w:ascii="Arial" w:hAnsi="Arial" w:cs="Arial"/>
                <w:sz w:val="16"/>
                <w:szCs w:val="16"/>
              </w:rPr>
            </w:pPr>
          </w:p>
        </w:tc>
        <w:tc>
          <w:tcPr>
            <w:tcW w:w="691" w:type="dxa"/>
          </w:tcPr>
          <w:p w14:paraId="6B0FAD7B" w14:textId="77777777" w:rsidR="00C71AEF" w:rsidRPr="00761914" w:rsidRDefault="00C71AEF" w:rsidP="00457DC6">
            <w:pPr>
              <w:tabs>
                <w:tab w:val="decimal" w:pos="522"/>
              </w:tabs>
              <w:spacing w:line="380" w:lineRule="exact"/>
              <w:ind w:left="-29" w:right="-29"/>
              <w:rPr>
                <w:rFonts w:ascii="Arial" w:hAnsi="Arial" w:cs="Arial"/>
                <w:sz w:val="16"/>
                <w:szCs w:val="16"/>
              </w:rPr>
            </w:pPr>
          </w:p>
        </w:tc>
        <w:tc>
          <w:tcPr>
            <w:tcW w:w="765" w:type="dxa"/>
          </w:tcPr>
          <w:p w14:paraId="537F360D" w14:textId="77777777" w:rsidR="00C71AEF" w:rsidRPr="00761914" w:rsidRDefault="00C71AEF" w:rsidP="00457DC6">
            <w:pPr>
              <w:tabs>
                <w:tab w:val="decimal" w:pos="522"/>
              </w:tabs>
              <w:spacing w:line="380" w:lineRule="exact"/>
              <w:ind w:left="-29" w:right="-29"/>
              <w:rPr>
                <w:rFonts w:ascii="Arial" w:hAnsi="Arial" w:cs="Arial"/>
                <w:sz w:val="16"/>
                <w:szCs w:val="16"/>
              </w:rPr>
            </w:pPr>
          </w:p>
        </w:tc>
        <w:tc>
          <w:tcPr>
            <w:tcW w:w="765" w:type="dxa"/>
          </w:tcPr>
          <w:p w14:paraId="52497FFE" w14:textId="77777777" w:rsidR="00C71AEF" w:rsidRPr="00761914" w:rsidRDefault="00C71AEF" w:rsidP="00457DC6">
            <w:pPr>
              <w:tabs>
                <w:tab w:val="decimal" w:pos="522"/>
              </w:tabs>
              <w:spacing w:line="380" w:lineRule="exact"/>
              <w:ind w:left="-29" w:right="-29"/>
              <w:rPr>
                <w:rFonts w:ascii="Arial" w:hAnsi="Arial" w:cs="Arial"/>
                <w:sz w:val="16"/>
                <w:szCs w:val="16"/>
              </w:rPr>
            </w:pPr>
          </w:p>
        </w:tc>
      </w:tr>
      <w:tr w:rsidR="0018104A" w:rsidRPr="00457DC6" w14:paraId="11103500" w14:textId="77777777" w:rsidTr="00B0112A">
        <w:trPr>
          <w:trHeight w:val="377"/>
        </w:trPr>
        <w:tc>
          <w:tcPr>
            <w:tcW w:w="2970" w:type="dxa"/>
            <w:vAlign w:val="bottom"/>
          </w:tcPr>
          <w:p w14:paraId="34CD5D06" w14:textId="77777777" w:rsidR="0018104A" w:rsidRPr="00761914" w:rsidRDefault="0018104A" w:rsidP="0018104A">
            <w:pPr>
              <w:spacing w:line="380" w:lineRule="exact"/>
              <w:ind w:left="173" w:hanging="173"/>
              <w:rPr>
                <w:rFonts w:ascii="Arial" w:hAnsi="Arial" w:cs="Arial"/>
                <w:spacing w:val="-4"/>
                <w:sz w:val="16"/>
                <w:szCs w:val="16"/>
                <w:cs/>
              </w:rPr>
            </w:pPr>
            <w:r w:rsidRPr="00761914">
              <w:rPr>
                <w:rFonts w:ascii="Arial" w:hAnsi="Arial" w:cs="Arial"/>
                <w:spacing w:val="-4"/>
                <w:sz w:val="16"/>
                <w:szCs w:val="16"/>
              </w:rPr>
              <w:t>Revenues from external customers</w:t>
            </w:r>
          </w:p>
        </w:tc>
        <w:tc>
          <w:tcPr>
            <w:tcW w:w="711" w:type="dxa"/>
            <w:vAlign w:val="bottom"/>
          </w:tcPr>
          <w:p w14:paraId="45767AB5" w14:textId="06467F56" w:rsidR="0018104A" w:rsidRPr="00761914" w:rsidRDefault="006B524D"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1,759</w:t>
            </w:r>
          </w:p>
        </w:tc>
        <w:tc>
          <w:tcPr>
            <w:tcW w:w="711" w:type="dxa"/>
            <w:vAlign w:val="bottom"/>
          </w:tcPr>
          <w:p w14:paraId="6D4E4F30" w14:textId="6B4C0616"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2,240</w:t>
            </w:r>
          </w:p>
        </w:tc>
        <w:tc>
          <w:tcPr>
            <w:tcW w:w="711" w:type="dxa"/>
            <w:vAlign w:val="bottom"/>
          </w:tcPr>
          <w:p w14:paraId="7040D1AE" w14:textId="691EB096" w:rsidR="0018104A" w:rsidRPr="00761914" w:rsidRDefault="00226671"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1,620</w:t>
            </w:r>
          </w:p>
        </w:tc>
        <w:tc>
          <w:tcPr>
            <w:tcW w:w="712" w:type="dxa"/>
            <w:vAlign w:val="bottom"/>
          </w:tcPr>
          <w:p w14:paraId="01B8FA20" w14:textId="5823C599"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1,646</w:t>
            </w:r>
          </w:p>
        </w:tc>
        <w:tc>
          <w:tcPr>
            <w:tcW w:w="711" w:type="dxa"/>
            <w:vAlign w:val="bottom"/>
          </w:tcPr>
          <w:p w14:paraId="30603F1F" w14:textId="2AE1A296" w:rsidR="0018104A" w:rsidRPr="00761914" w:rsidRDefault="008954BB" w:rsidP="00457DC6">
            <w:pPr>
              <w:tabs>
                <w:tab w:val="decimal" w:pos="522"/>
              </w:tabs>
              <w:spacing w:line="380" w:lineRule="exact"/>
              <w:ind w:left="-29" w:right="-29"/>
              <w:rPr>
                <w:rFonts w:ascii="Arial" w:hAnsi="Arial" w:cs="Arial"/>
                <w:sz w:val="16"/>
                <w:szCs w:val="20"/>
              </w:rPr>
            </w:pPr>
            <w:r w:rsidRPr="00761914">
              <w:rPr>
                <w:rFonts w:ascii="Arial" w:hAnsi="Arial" w:cs="Arial"/>
                <w:sz w:val="16"/>
                <w:szCs w:val="20"/>
              </w:rPr>
              <w:t>1,077</w:t>
            </w:r>
          </w:p>
        </w:tc>
        <w:tc>
          <w:tcPr>
            <w:tcW w:w="711" w:type="dxa"/>
            <w:vAlign w:val="bottom"/>
          </w:tcPr>
          <w:p w14:paraId="77624328" w14:textId="701FFF29"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1,158</w:t>
            </w:r>
          </w:p>
        </w:tc>
        <w:tc>
          <w:tcPr>
            <w:tcW w:w="712" w:type="dxa"/>
            <w:vAlign w:val="bottom"/>
          </w:tcPr>
          <w:p w14:paraId="0FB73D89" w14:textId="2BF0FAC1" w:rsidR="0018104A" w:rsidRPr="00761914" w:rsidRDefault="00A5131E"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190</w:t>
            </w:r>
          </w:p>
        </w:tc>
        <w:tc>
          <w:tcPr>
            <w:tcW w:w="691" w:type="dxa"/>
            <w:vAlign w:val="bottom"/>
          </w:tcPr>
          <w:p w14:paraId="03C068BF" w14:textId="344BEF78"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175</w:t>
            </w:r>
          </w:p>
        </w:tc>
        <w:tc>
          <w:tcPr>
            <w:tcW w:w="765" w:type="dxa"/>
            <w:vAlign w:val="bottom"/>
          </w:tcPr>
          <w:p w14:paraId="077F0ECE" w14:textId="64093E1A" w:rsidR="0018104A" w:rsidRPr="00761914" w:rsidRDefault="00B0112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4,646</w:t>
            </w:r>
          </w:p>
        </w:tc>
        <w:tc>
          <w:tcPr>
            <w:tcW w:w="765" w:type="dxa"/>
            <w:vAlign w:val="bottom"/>
          </w:tcPr>
          <w:p w14:paraId="306796C8" w14:textId="0EE9EE44"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5,219</w:t>
            </w:r>
          </w:p>
        </w:tc>
      </w:tr>
      <w:tr w:rsidR="0018104A" w:rsidRPr="00457DC6" w14:paraId="0054EB4B" w14:textId="77777777" w:rsidTr="00B0112A">
        <w:trPr>
          <w:trHeight w:val="80"/>
        </w:trPr>
        <w:tc>
          <w:tcPr>
            <w:tcW w:w="2970" w:type="dxa"/>
            <w:vAlign w:val="bottom"/>
          </w:tcPr>
          <w:p w14:paraId="35CDF946" w14:textId="77777777" w:rsidR="0018104A" w:rsidRPr="00761914" w:rsidRDefault="0018104A" w:rsidP="0018104A">
            <w:pPr>
              <w:spacing w:line="380" w:lineRule="exact"/>
              <w:ind w:left="173" w:hanging="173"/>
              <w:rPr>
                <w:rFonts w:ascii="Arial" w:hAnsi="Arial" w:cs="Arial"/>
                <w:sz w:val="16"/>
                <w:szCs w:val="16"/>
                <w:cs/>
              </w:rPr>
            </w:pPr>
            <w:r w:rsidRPr="00761914">
              <w:rPr>
                <w:rFonts w:ascii="Arial" w:hAnsi="Arial" w:cs="Arial"/>
                <w:sz w:val="16"/>
                <w:szCs w:val="16"/>
              </w:rPr>
              <w:t>Inter-segment revenues</w:t>
            </w:r>
          </w:p>
        </w:tc>
        <w:tc>
          <w:tcPr>
            <w:tcW w:w="711" w:type="dxa"/>
            <w:vAlign w:val="bottom"/>
          </w:tcPr>
          <w:p w14:paraId="39E0B5B7" w14:textId="38EB7530" w:rsidR="0018104A" w:rsidRPr="00761914" w:rsidRDefault="006B524D"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354</w:t>
            </w:r>
          </w:p>
        </w:tc>
        <w:tc>
          <w:tcPr>
            <w:tcW w:w="711" w:type="dxa"/>
            <w:vAlign w:val="bottom"/>
          </w:tcPr>
          <w:p w14:paraId="7CA80BA9" w14:textId="30D1AB18"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395</w:t>
            </w:r>
          </w:p>
        </w:tc>
        <w:tc>
          <w:tcPr>
            <w:tcW w:w="711" w:type="dxa"/>
            <w:vAlign w:val="bottom"/>
          </w:tcPr>
          <w:p w14:paraId="55D45EF6" w14:textId="06A7028F" w:rsidR="0018104A" w:rsidRPr="00761914" w:rsidRDefault="00226671"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175</w:t>
            </w:r>
          </w:p>
        </w:tc>
        <w:tc>
          <w:tcPr>
            <w:tcW w:w="712" w:type="dxa"/>
            <w:vAlign w:val="bottom"/>
          </w:tcPr>
          <w:p w14:paraId="4F4BD3EA" w14:textId="5F664ACF"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259</w:t>
            </w:r>
          </w:p>
        </w:tc>
        <w:tc>
          <w:tcPr>
            <w:tcW w:w="711" w:type="dxa"/>
            <w:vAlign w:val="bottom"/>
          </w:tcPr>
          <w:p w14:paraId="2B0D9BF7" w14:textId="2D27281D" w:rsidR="0018104A" w:rsidRPr="00761914" w:rsidRDefault="008954BB"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2</w:t>
            </w:r>
          </w:p>
        </w:tc>
        <w:tc>
          <w:tcPr>
            <w:tcW w:w="711" w:type="dxa"/>
            <w:vAlign w:val="bottom"/>
          </w:tcPr>
          <w:p w14:paraId="4425120C" w14:textId="2EB4DD8F"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w:t>
            </w:r>
          </w:p>
        </w:tc>
        <w:tc>
          <w:tcPr>
            <w:tcW w:w="712" w:type="dxa"/>
            <w:vAlign w:val="bottom"/>
          </w:tcPr>
          <w:p w14:paraId="5D321C7E" w14:textId="17296DF1" w:rsidR="0018104A" w:rsidRPr="00761914" w:rsidRDefault="00A5131E"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11</w:t>
            </w:r>
          </w:p>
        </w:tc>
        <w:tc>
          <w:tcPr>
            <w:tcW w:w="691" w:type="dxa"/>
            <w:vAlign w:val="bottom"/>
          </w:tcPr>
          <w:p w14:paraId="667BE836" w14:textId="76CA3578"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17</w:t>
            </w:r>
          </w:p>
        </w:tc>
        <w:tc>
          <w:tcPr>
            <w:tcW w:w="765" w:type="dxa"/>
            <w:vAlign w:val="bottom"/>
          </w:tcPr>
          <w:p w14:paraId="3A8842AC" w14:textId="57BA6040" w:rsidR="0018104A" w:rsidRPr="00761914" w:rsidRDefault="00B0112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542</w:t>
            </w:r>
          </w:p>
        </w:tc>
        <w:tc>
          <w:tcPr>
            <w:tcW w:w="765" w:type="dxa"/>
            <w:vAlign w:val="bottom"/>
          </w:tcPr>
          <w:p w14:paraId="18729F45" w14:textId="580B20F0"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671</w:t>
            </w:r>
          </w:p>
        </w:tc>
      </w:tr>
      <w:tr w:rsidR="0018104A" w:rsidRPr="00457DC6" w14:paraId="75231FE8" w14:textId="77777777" w:rsidTr="00B0112A">
        <w:trPr>
          <w:trHeight w:val="80"/>
        </w:trPr>
        <w:tc>
          <w:tcPr>
            <w:tcW w:w="2970" w:type="dxa"/>
            <w:vAlign w:val="bottom"/>
          </w:tcPr>
          <w:p w14:paraId="54D34BD3" w14:textId="77777777" w:rsidR="0018104A" w:rsidRPr="00761914" w:rsidRDefault="0018104A" w:rsidP="0018104A">
            <w:pPr>
              <w:pStyle w:val="Footer"/>
              <w:tabs>
                <w:tab w:val="clear" w:pos="4153"/>
                <w:tab w:val="clear" w:pos="8306"/>
              </w:tabs>
              <w:spacing w:line="380" w:lineRule="exact"/>
              <w:ind w:left="173" w:hanging="173"/>
              <w:rPr>
                <w:rFonts w:ascii="Arial" w:hAnsi="Arial" w:cs="Arial"/>
                <w:sz w:val="16"/>
                <w:szCs w:val="16"/>
                <w:cs/>
              </w:rPr>
            </w:pPr>
            <w:r w:rsidRPr="00761914">
              <w:rPr>
                <w:rFonts w:ascii="Arial" w:hAnsi="Arial" w:cs="Arial"/>
                <w:sz w:val="16"/>
                <w:szCs w:val="16"/>
              </w:rPr>
              <w:t>Total revenues</w:t>
            </w:r>
          </w:p>
        </w:tc>
        <w:tc>
          <w:tcPr>
            <w:tcW w:w="711" w:type="dxa"/>
            <w:vAlign w:val="bottom"/>
          </w:tcPr>
          <w:p w14:paraId="4910C49B" w14:textId="481378DE" w:rsidR="0018104A" w:rsidRPr="00761914" w:rsidRDefault="006B524D"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2,113</w:t>
            </w:r>
          </w:p>
        </w:tc>
        <w:tc>
          <w:tcPr>
            <w:tcW w:w="711" w:type="dxa"/>
            <w:vAlign w:val="bottom"/>
          </w:tcPr>
          <w:p w14:paraId="23534634" w14:textId="119EBDE6"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2,635</w:t>
            </w:r>
          </w:p>
        </w:tc>
        <w:tc>
          <w:tcPr>
            <w:tcW w:w="711" w:type="dxa"/>
            <w:vAlign w:val="bottom"/>
          </w:tcPr>
          <w:p w14:paraId="4CB8EED7" w14:textId="6CCB2860" w:rsidR="0018104A" w:rsidRPr="00761914" w:rsidRDefault="00226671"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1,795</w:t>
            </w:r>
          </w:p>
        </w:tc>
        <w:tc>
          <w:tcPr>
            <w:tcW w:w="712" w:type="dxa"/>
            <w:vAlign w:val="bottom"/>
          </w:tcPr>
          <w:p w14:paraId="6DAF7F8D" w14:textId="20A85BAF"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1,905</w:t>
            </w:r>
          </w:p>
        </w:tc>
        <w:tc>
          <w:tcPr>
            <w:tcW w:w="711" w:type="dxa"/>
            <w:vAlign w:val="bottom"/>
          </w:tcPr>
          <w:p w14:paraId="00BD2F13" w14:textId="0A469477" w:rsidR="0018104A" w:rsidRPr="00761914" w:rsidRDefault="008954BB"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1,079</w:t>
            </w:r>
          </w:p>
        </w:tc>
        <w:tc>
          <w:tcPr>
            <w:tcW w:w="711" w:type="dxa"/>
            <w:vAlign w:val="bottom"/>
          </w:tcPr>
          <w:p w14:paraId="74C3A046" w14:textId="21791C65"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1,158</w:t>
            </w:r>
          </w:p>
        </w:tc>
        <w:tc>
          <w:tcPr>
            <w:tcW w:w="712" w:type="dxa"/>
            <w:vAlign w:val="bottom"/>
          </w:tcPr>
          <w:p w14:paraId="0FE89C5D" w14:textId="0A07362A" w:rsidR="0018104A" w:rsidRPr="00761914" w:rsidRDefault="00A5131E"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201</w:t>
            </w:r>
          </w:p>
        </w:tc>
        <w:tc>
          <w:tcPr>
            <w:tcW w:w="691" w:type="dxa"/>
            <w:vAlign w:val="bottom"/>
          </w:tcPr>
          <w:p w14:paraId="69C34F42" w14:textId="287085D3"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192</w:t>
            </w:r>
          </w:p>
        </w:tc>
        <w:tc>
          <w:tcPr>
            <w:tcW w:w="765" w:type="dxa"/>
            <w:vAlign w:val="bottom"/>
          </w:tcPr>
          <w:p w14:paraId="04C48F04" w14:textId="1536C7B7" w:rsidR="0018104A" w:rsidRPr="00761914" w:rsidRDefault="00B0112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5,188</w:t>
            </w:r>
          </w:p>
        </w:tc>
        <w:tc>
          <w:tcPr>
            <w:tcW w:w="765" w:type="dxa"/>
            <w:vAlign w:val="bottom"/>
          </w:tcPr>
          <w:p w14:paraId="03AF3F7C" w14:textId="73767C57"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5,890</w:t>
            </w:r>
          </w:p>
        </w:tc>
      </w:tr>
      <w:tr w:rsidR="0018104A" w:rsidRPr="00457DC6" w14:paraId="4BE9408A" w14:textId="77777777" w:rsidTr="00B0112A">
        <w:trPr>
          <w:trHeight w:val="80"/>
        </w:trPr>
        <w:tc>
          <w:tcPr>
            <w:tcW w:w="2970" w:type="dxa"/>
            <w:vAlign w:val="bottom"/>
          </w:tcPr>
          <w:p w14:paraId="5F8BF965" w14:textId="77777777" w:rsidR="0018104A" w:rsidRPr="00761914" w:rsidRDefault="0018104A" w:rsidP="0018104A">
            <w:pPr>
              <w:spacing w:line="380" w:lineRule="exact"/>
              <w:ind w:left="173" w:hanging="173"/>
              <w:rPr>
                <w:rFonts w:ascii="Arial" w:hAnsi="Arial" w:cs="Arial"/>
                <w:sz w:val="16"/>
                <w:szCs w:val="16"/>
              </w:rPr>
            </w:pPr>
            <w:r w:rsidRPr="00761914">
              <w:rPr>
                <w:rFonts w:ascii="Arial" w:hAnsi="Arial" w:cs="Arial"/>
                <w:sz w:val="16"/>
                <w:szCs w:val="16"/>
              </w:rPr>
              <w:t>Adjustments and eliminations</w:t>
            </w:r>
          </w:p>
        </w:tc>
        <w:tc>
          <w:tcPr>
            <w:tcW w:w="711" w:type="dxa"/>
            <w:vAlign w:val="bottom"/>
          </w:tcPr>
          <w:p w14:paraId="17EB8A1C" w14:textId="16B22454" w:rsidR="0018104A" w:rsidRPr="00761914" w:rsidRDefault="006B524D"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(354)</w:t>
            </w:r>
          </w:p>
        </w:tc>
        <w:tc>
          <w:tcPr>
            <w:tcW w:w="711" w:type="dxa"/>
            <w:vAlign w:val="bottom"/>
          </w:tcPr>
          <w:p w14:paraId="421E15A9" w14:textId="05454E04"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(395)</w:t>
            </w:r>
          </w:p>
        </w:tc>
        <w:tc>
          <w:tcPr>
            <w:tcW w:w="711" w:type="dxa"/>
            <w:vAlign w:val="bottom"/>
          </w:tcPr>
          <w:p w14:paraId="1731C4CC" w14:textId="33221D65" w:rsidR="0018104A" w:rsidRPr="00761914" w:rsidRDefault="00226671"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(175)</w:t>
            </w:r>
          </w:p>
        </w:tc>
        <w:tc>
          <w:tcPr>
            <w:tcW w:w="712" w:type="dxa"/>
            <w:vAlign w:val="bottom"/>
          </w:tcPr>
          <w:p w14:paraId="6B5775C3" w14:textId="16C1ADBD"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(259)</w:t>
            </w:r>
          </w:p>
        </w:tc>
        <w:tc>
          <w:tcPr>
            <w:tcW w:w="711" w:type="dxa"/>
            <w:vAlign w:val="bottom"/>
          </w:tcPr>
          <w:p w14:paraId="154DA7C3" w14:textId="63351EA9" w:rsidR="0018104A" w:rsidRPr="00761914" w:rsidRDefault="008954BB"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(2)</w:t>
            </w:r>
          </w:p>
        </w:tc>
        <w:tc>
          <w:tcPr>
            <w:tcW w:w="711" w:type="dxa"/>
            <w:vAlign w:val="bottom"/>
          </w:tcPr>
          <w:p w14:paraId="5F29A94C" w14:textId="2FD30DF6"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w:t>
            </w:r>
          </w:p>
        </w:tc>
        <w:tc>
          <w:tcPr>
            <w:tcW w:w="712" w:type="dxa"/>
            <w:vAlign w:val="bottom"/>
          </w:tcPr>
          <w:p w14:paraId="5C50B10F" w14:textId="1ED2B0E5" w:rsidR="0018104A" w:rsidRPr="00761914" w:rsidRDefault="00A5131E"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(11)</w:t>
            </w:r>
          </w:p>
        </w:tc>
        <w:tc>
          <w:tcPr>
            <w:tcW w:w="691" w:type="dxa"/>
            <w:vAlign w:val="bottom"/>
          </w:tcPr>
          <w:p w14:paraId="1EA56E3C" w14:textId="1FFFEB33"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(17)</w:t>
            </w:r>
          </w:p>
        </w:tc>
        <w:tc>
          <w:tcPr>
            <w:tcW w:w="765" w:type="dxa"/>
            <w:vAlign w:val="bottom"/>
          </w:tcPr>
          <w:p w14:paraId="4B82A8D9" w14:textId="041803AA" w:rsidR="0018104A" w:rsidRPr="00761914" w:rsidRDefault="00B0112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(542)</w:t>
            </w:r>
          </w:p>
        </w:tc>
        <w:tc>
          <w:tcPr>
            <w:tcW w:w="765" w:type="dxa"/>
            <w:vAlign w:val="bottom"/>
          </w:tcPr>
          <w:p w14:paraId="6E945762" w14:textId="7470F00D"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(671)</w:t>
            </w:r>
          </w:p>
        </w:tc>
      </w:tr>
      <w:tr w:rsidR="0018104A" w:rsidRPr="00457DC6" w14:paraId="426C7804" w14:textId="77777777" w:rsidTr="00B0112A">
        <w:trPr>
          <w:trHeight w:val="423"/>
        </w:trPr>
        <w:tc>
          <w:tcPr>
            <w:tcW w:w="2970" w:type="dxa"/>
            <w:vAlign w:val="bottom"/>
          </w:tcPr>
          <w:p w14:paraId="4E5DC460" w14:textId="77777777" w:rsidR="0018104A" w:rsidRPr="00761914" w:rsidRDefault="0018104A" w:rsidP="0018104A">
            <w:pPr>
              <w:pStyle w:val="Footer"/>
              <w:tabs>
                <w:tab w:val="clear" w:pos="4153"/>
                <w:tab w:val="clear" w:pos="8306"/>
              </w:tabs>
              <w:spacing w:line="380" w:lineRule="exact"/>
              <w:ind w:left="173" w:hanging="173"/>
              <w:rPr>
                <w:rFonts w:ascii="Arial" w:hAnsi="Arial" w:cs="Arial"/>
                <w:sz w:val="16"/>
                <w:szCs w:val="16"/>
                <w:cs/>
              </w:rPr>
            </w:pPr>
            <w:r w:rsidRPr="00761914">
              <w:rPr>
                <w:rFonts w:ascii="Arial" w:hAnsi="Arial" w:cs="Arial"/>
                <w:sz w:val="16"/>
                <w:szCs w:val="16"/>
              </w:rPr>
              <w:t>Total revenues - net</w:t>
            </w:r>
          </w:p>
        </w:tc>
        <w:tc>
          <w:tcPr>
            <w:tcW w:w="711" w:type="dxa"/>
            <w:vAlign w:val="bottom"/>
          </w:tcPr>
          <w:p w14:paraId="7E437355" w14:textId="61E536D8" w:rsidR="0018104A" w:rsidRPr="00761914" w:rsidRDefault="006B524D"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1,759</w:t>
            </w:r>
          </w:p>
        </w:tc>
        <w:tc>
          <w:tcPr>
            <w:tcW w:w="711" w:type="dxa"/>
            <w:vAlign w:val="bottom"/>
          </w:tcPr>
          <w:p w14:paraId="7CAC899F" w14:textId="656D773D" w:rsidR="0018104A" w:rsidRPr="00761914" w:rsidRDefault="0018104A"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2,240</w:t>
            </w:r>
          </w:p>
        </w:tc>
        <w:tc>
          <w:tcPr>
            <w:tcW w:w="711" w:type="dxa"/>
            <w:vAlign w:val="bottom"/>
          </w:tcPr>
          <w:p w14:paraId="0228A1CF" w14:textId="46F12515" w:rsidR="0018104A" w:rsidRPr="00761914" w:rsidRDefault="0043454F"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1,620</w:t>
            </w:r>
          </w:p>
        </w:tc>
        <w:tc>
          <w:tcPr>
            <w:tcW w:w="712" w:type="dxa"/>
            <w:vAlign w:val="bottom"/>
          </w:tcPr>
          <w:p w14:paraId="6BD43E37" w14:textId="7ED205EF" w:rsidR="0018104A" w:rsidRPr="00761914" w:rsidRDefault="0018104A"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1,646</w:t>
            </w:r>
          </w:p>
        </w:tc>
        <w:tc>
          <w:tcPr>
            <w:tcW w:w="711" w:type="dxa"/>
            <w:vAlign w:val="bottom"/>
          </w:tcPr>
          <w:p w14:paraId="4863B0C7" w14:textId="737E9519" w:rsidR="0018104A" w:rsidRPr="00761914" w:rsidRDefault="008954BB"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1,077</w:t>
            </w:r>
          </w:p>
        </w:tc>
        <w:tc>
          <w:tcPr>
            <w:tcW w:w="711" w:type="dxa"/>
            <w:vAlign w:val="bottom"/>
          </w:tcPr>
          <w:p w14:paraId="3381A952" w14:textId="6BB988A6" w:rsidR="0018104A" w:rsidRPr="00761914" w:rsidRDefault="0018104A"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1,158</w:t>
            </w:r>
          </w:p>
        </w:tc>
        <w:tc>
          <w:tcPr>
            <w:tcW w:w="712" w:type="dxa"/>
            <w:vAlign w:val="bottom"/>
          </w:tcPr>
          <w:p w14:paraId="10497F44" w14:textId="77A33652" w:rsidR="0018104A" w:rsidRPr="00761914" w:rsidRDefault="00A5131E"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190</w:t>
            </w:r>
          </w:p>
        </w:tc>
        <w:tc>
          <w:tcPr>
            <w:tcW w:w="691" w:type="dxa"/>
            <w:vAlign w:val="bottom"/>
          </w:tcPr>
          <w:p w14:paraId="6EA40A53" w14:textId="5F310D87" w:rsidR="0018104A" w:rsidRPr="00761914" w:rsidRDefault="0018104A"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175</w:t>
            </w:r>
          </w:p>
        </w:tc>
        <w:tc>
          <w:tcPr>
            <w:tcW w:w="765" w:type="dxa"/>
            <w:vAlign w:val="bottom"/>
          </w:tcPr>
          <w:p w14:paraId="262CFBF4" w14:textId="524E6BB5" w:rsidR="0018104A" w:rsidRPr="00761914" w:rsidRDefault="00E0684E"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4,646</w:t>
            </w:r>
          </w:p>
        </w:tc>
        <w:tc>
          <w:tcPr>
            <w:tcW w:w="765" w:type="dxa"/>
            <w:vAlign w:val="bottom"/>
          </w:tcPr>
          <w:p w14:paraId="26CA8567" w14:textId="05D6CAE1" w:rsidR="0018104A" w:rsidRPr="00761914" w:rsidRDefault="0018104A"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5,219</w:t>
            </w:r>
          </w:p>
        </w:tc>
      </w:tr>
      <w:tr w:rsidR="0018104A" w:rsidRPr="00457DC6" w14:paraId="165909EA" w14:textId="77777777" w:rsidTr="009F5B57">
        <w:trPr>
          <w:trHeight w:val="393"/>
        </w:trPr>
        <w:tc>
          <w:tcPr>
            <w:tcW w:w="2970" w:type="dxa"/>
            <w:vAlign w:val="bottom"/>
          </w:tcPr>
          <w:p w14:paraId="564502C0" w14:textId="77777777" w:rsidR="0018104A" w:rsidRPr="00761914" w:rsidRDefault="0018104A" w:rsidP="0018104A">
            <w:pPr>
              <w:spacing w:line="380" w:lineRule="exact"/>
              <w:ind w:left="173" w:hanging="173"/>
              <w:rPr>
                <w:rFonts w:ascii="Arial" w:hAnsi="Arial" w:cs="Arial"/>
                <w:b/>
                <w:bCs/>
                <w:sz w:val="16"/>
                <w:szCs w:val="16"/>
              </w:rPr>
            </w:pPr>
            <w:r w:rsidRPr="00761914">
              <w:rPr>
                <w:rFonts w:ascii="Arial" w:hAnsi="Arial" w:cs="Arial"/>
                <w:b/>
                <w:bCs/>
                <w:sz w:val="16"/>
                <w:szCs w:val="16"/>
              </w:rPr>
              <w:t>Results</w:t>
            </w:r>
          </w:p>
        </w:tc>
        <w:tc>
          <w:tcPr>
            <w:tcW w:w="711" w:type="dxa"/>
            <w:vAlign w:val="bottom"/>
          </w:tcPr>
          <w:p w14:paraId="30875CAA" w14:textId="77777777" w:rsidR="0018104A" w:rsidRPr="00761914" w:rsidRDefault="0018104A" w:rsidP="00457DC6">
            <w:pPr>
              <w:tabs>
                <w:tab w:val="decimal" w:pos="522"/>
              </w:tabs>
              <w:spacing w:line="380" w:lineRule="exact"/>
              <w:ind w:left="-29" w:right="-29"/>
              <w:rPr>
                <w:rFonts w:ascii="Arial" w:hAnsi="Arial" w:cs="Arial"/>
                <w:sz w:val="16"/>
                <w:szCs w:val="16"/>
              </w:rPr>
            </w:pPr>
          </w:p>
        </w:tc>
        <w:tc>
          <w:tcPr>
            <w:tcW w:w="711" w:type="dxa"/>
            <w:vAlign w:val="bottom"/>
          </w:tcPr>
          <w:p w14:paraId="53FAA239" w14:textId="77777777" w:rsidR="0018104A" w:rsidRPr="00761914" w:rsidRDefault="0018104A" w:rsidP="00457DC6">
            <w:pPr>
              <w:tabs>
                <w:tab w:val="decimal" w:pos="522"/>
              </w:tabs>
              <w:spacing w:line="380" w:lineRule="exact"/>
              <w:ind w:left="-29" w:right="-29"/>
              <w:rPr>
                <w:rFonts w:ascii="Arial" w:hAnsi="Arial" w:cs="Arial"/>
                <w:sz w:val="16"/>
                <w:szCs w:val="16"/>
              </w:rPr>
            </w:pPr>
          </w:p>
        </w:tc>
        <w:tc>
          <w:tcPr>
            <w:tcW w:w="711" w:type="dxa"/>
            <w:vAlign w:val="bottom"/>
          </w:tcPr>
          <w:p w14:paraId="512E54F3" w14:textId="77777777" w:rsidR="0018104A" w:rsidRPr="00761914" w:rsidRDefault="0018104A" w:rsidP="00457DC6">
            <w:pPr>
              <w:tabs>
                <w:tab w:val="decimal" w:pos="522"/>
              </w:tabs>
              <w:spacing w:line="380" w:lineRule="exact"/>
              <w:ind w:left="-29" w:right="-29"/>
              <w:rPr>
                <w:rFonts w:ascii="Arial" w:hAnsi="Arial" w:cs="Arial"/>
                <w:sz w:val="16"/>
                <w:szCs w:val="16"/>
              </w:rPr>
            </w:pPr>
          </w:p>
        </w:tc>
        <w:tc>
          <w:tcPr>
            <w:tcW w:w="712" w:type="dxa"/>
            <w:vAlign w:val="bottom"/>
          </w:tcPr>
          <w:p w14:paraId="797DCBDC" w14:textId="77777777" w:rsidR="0018104A" w:rsidRPr="00761914" w:rsidRDefault="0018104A" w:rsidP="00457DC6">
            <w:pPr>
              <w:tabs>
                <w:tab w:val="decimal" w:pos="522"/>
              </w:tabs>
              <w:spacing w:line="380" w:lineRule="exact"/>
              <w:ind w:left="-29" w:right="-29"/>
              <w:rPr>
                <w:rFonts w:ascii="Arial" w:hAnsi="Arial" w:cs="Arial"/>
                <w:sz w:val="16"/>
                <w:szCs w:val="16"/>
              </w:rPr>
            </w:pPr>
          </w:p>
        </w:tc>
        <w:tc>
          <w:tcPr>
            <w:tcW w:w="711" w:type="dxa"/>
            <w:vAlign w:val="bottom"/>
          </w:tcPr>
          <w:p w14:paraId="6A02B21A" w14:textId="77777777" w:rsidR="0018104A" w:rsidRPr="00761914" w:rsidRDefault="0018104A" w:rsidP="00457DC6">
            <w:pPr>
              <w:tabs>
                <w:tab w:val="decimal" w:pos="522"/>
              </w:tabs>
              <w:spacing w:line="380" w:lineRule="exact"/>
              <w:ind w:left="-29" w:right="-29"/>
              <w:rPr>
                <w:rFonts w:ascii="Arial" w:hAnsi="Arial" w:cs="Arial"/>
                <w:sz w:val="16"/>
                <w:szCs w:val="16"/>
              </w:rPr>
            </w:pPr>
          </w:p>
        </w:tc>
        <w:tc>
          <w:tcPr>
            <w:tcW w:w="711" w:type="dxa"/>
            <w:vAlign w:val="bottom"/>
          </w:tcPr>
          <w:p w14:paraId="047780F7" w14:textId="77777777" w:rsidR="0018104A" w:rsidRPr="00761914" w:rsidRDefault="0018104A" w:rsidP="00457DC6">
            <w:pPr>
              <w:tabs>
                <w:tab w:val="decimal" w:pos="522"/>
              </w:tabs>
              <w:spacing w:line="380" w:lineRule="exact"/>
              <w:ind w:left="-29" w:right="-29"/>
              <w:rPr>
                <w:rFonts w:ascii="Arial" w:hAnsi="Arial" w:cs="Arial"/>
                <w:sz w:val="16"/>
                <w:szCs w:val="16"/>
              </w:rPr>
            </w:pPr>
          </w:p>
        </w:tc>
        <w:tc>
          <w:tcPr>
            <w:tcW w:w="712" w:type="dxa"/>
            <w:vAlign w:val="bottom"/>
          </w:tcPr>
          <w:p w14:paraId="779B3E52" w14:textId="77777777" w:rsidR="0018104A" w:rsidRPr="00761914" w:rsidRDefault="0018104A" w:rsidP="00457DC6">
            <w:pPr>
              <w:tabs>
                <w:tab w:val="decimal" w:pos="522"/>
              </w:tabs>
              <w:spacing w:line="380" w:lineRule="exact"/>
              <w:ind w:left="-29" w:right="-29"/>
              <w:rPr>
                <w:rFonts w:ascii="Arial" w:hAnsi="Arial" w:cs="Arial"/>
                <w:sz w:val="16"/>
                <w:szCs w:val="16"/>
              </w:rPr>
            </w:pPr>
          </w:p>
        </w:tc>
        <w:tc>
          <w:tcPr>
            <w:tcW w:w="691" w:type="dxa"/>
            <w:vAlign w:val="bottom"/>
          </w:tcPr>
          <w:p w14:paraId="19B2D1A4" w14:textId="77777777" w:rsidR="0018104A" w:rsidRPr="00761914" w:rsidRDefault="0018104A" w:rsidP="00457DC6">
            <w:pPr>
              <w:tabs>
                <w:tab w:val="decimal" w:pos="522"/>
              </w:tabs>
              <w:spacing w:line="380" w:lineRule="exact"/>
              <w:ind w:left="-29" w:right="-29"/>
              <w:rPr>
                <w:rFonts w:ascii="Arial" w:hAnsi="Arial" w:cs="Arial"/>
                <w:sz w:val="16"/>
                <w:szCs w:val="16"/>
              </w:rPr>
            </w:pPr>
          </w:p>
        </w:tc>
        <w:tc>
          <w:tcPr>
            <w:tcW w:w="765" w:type="dxa"/>
            <w:vAlign w:val="bottom"/>
          </w:tcPr>
          <w:p w14:paraId="7C21522C" w14:textId="77777777" w:rsidR="0018104A" w:rsidRPr="00761914" w:rsidRDefault="0018104A" w:rsidP="00457DC6">
            <w:pPr>
              <w:tabs>
                <w:tab w:val="decimal" w:pos="522"/>
              </w:tabs>
              <w:spacing w:line="380" w:lineRule="exact"/>
              <w:ind w:left="-29" w:right="-29"/>
              <w:rPr>
                <w:rFonts w:ascii="Arial" w:hAnsi="Arial" w:cs="Arial"/>
                <w:sz w:val="16"/>
                <w:szCs w:val="16"/>
              </w:rPr>
            </w:pPr>
          </w:p>
        </w:tc>
        <w:tc>
          <w:tcPr>
            <w:tcW w:w="765" w:type="dxa"/>
            <w:vAlign w:val="bottom"/>
          </w:tcPr>
          <w:p w14:paraId="255A5AC5" w14:textId="77777777" w:rsidR="0018104A" w:rsidRPr="00761914" w:rsidRDefault="0018104A" w:rsidP="00457DC6">
            <w:pPr>
              <w:tabs>
                <w:tab w:val="decimal" w:pos="522"/>
              </w:tabs>
              <w:spacing w:line="380" w:lineRule="exact"/>
              <w:ind w:left="-29" w:right="-29"/>
              <w:rPr>
                <w:rFonts w:ascii="Arial" w:hAnsi="Arial" w:cs="Arial"/>
                <w:sz w:val="16"/>
                <w:szCs w:val="16"/>
              </w:rPr>
            </w:pPr>
          </w:p>
        </w:tc>
      </w:tr>
      <w:tr w:rsidR="0018104A" w:rsidRPr="00457DC6" w14:paraId="45DA86F5" w14:textId="77777777" w:rsidTr="008954BB">
        <w:trPr>
          <w:trHeight w:val="393"/>
        </w:trPr>
        <w:tc>
          <w:tcPr>
            <w:tcW w:w="2970" w:type="dxa"/>
            <w:vAlign w:val="bottom"/>
          </w:tcPr>
          <w:p w14:paraId="70DE2162" w14:textId="39902871" w:rsidR="0018104A" w:rsidRPr="00761914" w:rsidRDefault="0018104A" w:rsidP="0018104A">
            <w:pPr>
              <w:spacing w:line="380" w:lineRule="exact"/>
              <w:ind w:left="173" w:hanging="173"/>
              <w:rPr>
                <w:rFonts w:ascii="Arial" w:hAnsi="Arial" w:cs="Arial"/>
                <w:b/>
                <w:bCs/>
                <w:sz w:val="16"/>
                <w:szCs w:val="16"/>
                <w:cs/>
              </w:rPr>
            </w:pPr>
            <w:r w:rsidRPr="00761914">
              <w:rPr>
                <w:rFonts w:ascii="Arial" w:hAnsi="Arial" w:cs="Arial"/>
                <w:b/>
                <w:bCs/>
                <w:sz w:val="16"/>
                <w:szCs w:val="16"/>
              </w:rPr>
              <w:t xml:space="preserve">Segment profit </w:t>
            </w:r>
          </w:p>
        </w:tc>
        <w:tc>
          <w:tcPr>
            <w:tcW w:w="711" w:type="dxa"/>
            <w:vAlign w:val="bottom"/>
          </w:tcPr>
          <w:p w14:paraId="14B3A277" w14:textId="31B9A622" w:rsidR="0018104A" w:rsidRPr="00761914" w:rsidRDefault="00226671"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947</w:t>
            </w:r>
          </w:p>
        </w:tc>
        <w:tc>
          <w:tcPr>
            <w:tcW w:w="711" w:type="dxa"/>
            <w:vAlign w:val="bottom"/>
          </w:tcPr>
          <w:p w14:paraId="4A6C7E6E" w14:textId="755A2656"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1,172</w:t>
            </w:r>
          </w:p>
        </w:tc>
        <w:tc>
          <w:tcPr>
            <w:tcW w:w="711" w:type="dxa"/>
            <w:vAlign w:val="bottom"/>
          </w:tcPr>
          <w:p w14:paraId="3F3B1B93" w14:textId="796C1284" w:rsidR="0018104A" w:rsidRPr="00761914" w:rsidRDefault="000367C9"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517</w:t>
            </w:r>
          </w:p>
        </w:tc>
        <w:tc>
          <w:tcPr>
            <w:tcW w:w="712" w:type="dxa"/>
            <w:vAlign w:val="bottom"/>
          </w:tcPr>
          <w:p w14:paraId="599DB988" w14:textId="15588473"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581</w:t>
            </w:r>
          </w:p>
        </w:tc>
        <w:tc>
          <w:tcPr>
            <w:tcW w:w="711" w:type="dxa"/>
            <w:vAlign w:val="bottom"/>
          </w:tcPr>
          <w:p w14:paraId="12E37C29" w14:textId="00CA9B3B" w:rsidR="0018104A" w:rsidRPr="00761914" w:rsidRDefault="008954BB"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261</w:t>
            </w:r>
          </w:p>
        </w:tc>
        <w:tc>
          <w:tcPr>
            <w:tcW w:w="711" w:type="dxa"/>
            <w:vAlign w:val="bottom"/>
          </w:tcPr>
          <w:p w14:paraId="3C1EFDFF" w14:textId="1D6A32A6"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252</w:t>
            </w:r>
          </w:p>
        </w:tc>
        <w:tc>
          <w:tcPr>
            <w:tcW w:w="712" w:type="dxa"/>
            <w:vAlign w:val="bottom"/>
          </w:tcPr>
          <w:p w14:paraId="0C02F5F5" w14:textId="6B055AFC" w:rsidR="0018104A" w:rsidRPr="00761914" w:rsidRDefault="00A5131E"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64</w:t>
            </w:r>
          </w:p>
        </w:tc>
        <w:tc>
          <w:tcPr>
            <w:tcW w:w="691" w:type="dxa"/>
            <w:vAlign w:val="bottom"/>
          </w:tcPr>
          <w:p w14:paraId="68A27511" w14:textId="0B15716D"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56</w:t>
            </w:r>
          </w:p>
        </w:tc>
        <w:tc>
          <w:tcPr>
            <w:tcW w:w="765" w:type="dxa"/>
            <w:vAlign w:val="bottom"/>
          </w:tcPr>
          <w:p w14:paraId="3B720ECD" w14:textId="746CC56C" w:rsidR="0018104A" w:rsidRPr="00761914" w:rsidRDefault="00E0684E"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1,789</w:t>
            </w:r>
          </w:p>
        </w:tc>
        <w:tc>
          <w:tcPr>
            <w:tcW w:w="765" w:type="dxa"/>
            <w:vAlign w:val="bottom"/>
          </w:tcPr>
          <w:p w14:paraId="21AEB175" w14:textId="3E891DEB"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2,061</w:t>
            </w:r>
          </w:p>
        </w:tc>
      </w:tr>
      <w:tr w:rsidR="0018104A" w:rsidRPr="00457DC6" w14:paraId="4EEEE048" w14:textId="77777777" w:rsidTr="008954BB">
        <w:trPr>
          <w:trHeight w:val="408"/>
        </w:trPr>
        <w:tc>
          <w:tcPr>
            <w:tcW w:w="2970" w:type="dxa"/>
            <w:vAlign w:val="bottom"/>
          </w:tcPr>
          <w:p w14:paraId="6B783A58" w14:textId="77777777" w:rsidR="0018104A" w:rsidRPr="00761914" w:rsidRDefault="0018104A" w:rsidP="0018104A">
            <w:pPr>
              <w:spacing w:line="380" w:lineRule="exact"/>
              <w:ind w:left="173" w:hanging="173"/>
              <w:rPr>
                <w:rFonts w:ascii="Arial" w:hAnsi="Arial" w:cs="Arial"/>
                <w:sz w:val="16"/>
                <w:szCs w:val="16"/>
              </w:rPr>
            </w:pPr>
            <w:r w:rsidRPr="00761914">
              <w:rPr>
                <w:rFonts w:ascii="Arial" w:hAnsi="Arial" w:cs="Arial"/>
                <w:sz w:val="16"/>
                <w:szCs w:val="16"/>
              </w:rPr>
              <w:t>Adjustments and eliminations</w:t>
            </w:r>
          </w:p>
        </w:tc>
        <w:tc>
          <w:tcPr>
            <w:tcW w:w="711" w:type="dxa"/>
            <w:vAlign w:val="bottom"/>
          </w:tcPr>
          <w:p w14:paraId="7E633DE6" w14:textId="63DB17F5" w:rsidR="0018104A" w:rsidRPr="00761914" w:rsidRDefault="00226671"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(160)</w:t>
            </w:r>
          </w:p>
        </w:tc>
        <w:tc>
          <w:tcPr>
            <w:tcW w:w="711" w:type="dxa"/>
            <w:vAlign w:val="bottom"/>
          </w:tcPr>
          <w:p w14:paraId="404A8B2E" w14:textId="57D0AB5E"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(179)</w:t>
            </w:r>
          </w:p>
        </w:tc>
        <w:tc>
          <w:tcPr>
            <w:tcW w:w="711" w:type="dxa"/>
            <w:vAlign w:val="bottom"/>
          </w:tcPr>
          <w:p w14:paraId="06CA2979" w14:textId="31E104E0" w:rsidR="0018104A" w:rsidRPr="00761914" w:rsidRDefault="000367C9"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(32)</w:t>
            </w:r>
          </w:p>
        </w:tc>
        <w:tc>
          <w:tcPr>
            <w:tcW w:w="712" w:type="dxa"/>
            <w:vAlign w:val="bottom"/>
          </w:tcPr>
          <w:p w14:paraId="14A5BE8F" w14:textId="7FEDD490"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(69)</w:t>
            </w:r>
          </w:p>
        </w:tc>
        <w:tc>
          <w:tcPr>
            <w:tcW w:w="711" w:type="dxa"/>
            <w:vAlign w:val="bottom"/>
          </w:tcPr>
          <w:p w14:paraId="358C1EE2" w14:textId="77B1E48C" w:rsidR="0018104A" w:rsidRPr="00761914" w:rsidRDefault="008954BB"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w:t>
            </w:r>
          </w:p>
        </w:tc>
        <w:tc>
          <w:tcPr>
            <w:tcW w:w="711" w:type="dxa"/>
            <w:vAlign w:val="bottom"/>
          </w:tcPr>
          <w:p w14:paraId="5B89A103" w14:textId="5A4A43AE"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w:t>
            </w:r>
          </w:p>
        </w:tc>
        <w:tc>
          <w:tcPr>
            <w:tcW w:w="712" w:type="dxa"/>
            <w:vAlign w:val="bottom"/>
          </w:tcPr>
          <w:p w14:paraId="49F2D2EC" w14:textId="17E65F36" w:rsidR="0018104A" w:rsidRPr="00761914" w:rsidRDefault="0043454F"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(3)</w:t>
            </w:r>
          </w:p>
        </w:tc>
        <w:tc>
          <w:tcPr>
            <w:tcW w:w="691" w:type="dxa"/>
            <w:vAlign w:val="bottom"/>
          </w:tcPr>
          <w:p w14:paraId="0392719E" w14:textId="1B4BA78B"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(3)</w:t>
            </w:r>
          </w:p>
        </w:tc>
        <w:tc>
          <w:tcPr>
            <w:tcW w:w="765" w:type="dxa"/>
            <w:vAlign w:val="bottom"/>
          </w:tcPr>
          <w:p w14:paraId="241D719F" w14:textId="41B80EE5" w:rsidR="0018104A" w:rsidRPr="00761914" w:rsidRDefault="00E0684E"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(194)</w:t>
            </w:r>
          </w:p>
        </w:tc>
        <w:tc>
          <w:tcPr>
            <w:tcW w:w="765" w:type="dxa"/>
            <w:vAlign w:val="bottom"/>
          </w:tcPr>
          <w:p w14:paraId="189CB595" w14:textId="158C3682" w:rsidR="0018104A" w:rsidRPr="00761914" w:rsidRDefault="0018104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(251)</w:t>
            </w:r>
          </w:p>
        </w:tc>
      </w:tr>
      <w:tr w:rsidR="0018104A" w:rsidRPr="00457DC6" w14:paraId="0989515A" w14:textId="77777777" w:rsidTr="008954BB">
        <w:trPr>
          <w:trHeight w:val="393"/>
        </w:trPr>
        <w:tc>
          <w:tcPr>
            <w:tcW w:w="2970" w:type="dxa"/>
            <w:vAlign w:val="bottom"/>
          </w:tcPr>
          <w:p w14:paraId="3D1F0B1D" w14:textId="77777777" w:rsidR="0018104A" w:rsidRPr="00761914" w:rsidRDefault="0018104A" w:rsidP="0018104A">
            <w:pPr>
              <w:spacing w:line="380" w:lineRule="exact"/>
              <w:ind w:left="173" w:hanging="173"/>
              <w:rPr>
                <w:rFonts w:ascii="Arial" w:hAnsi="Arial" w:cs="Arial"/>
                <w:b/>
                <w:bCs/>
                <w:sz w:val="16"/>
                <w:szCs w:val="16"/>
                <w:cs/>
              </w:rPr>
            </w:pPr>
            <w:r w:rsidRPr="00761914">
              <w:rPr>
                <w:rFonts w:ascii="Arial" w:hAnsi="Arial" w:cs="Arial"/>
                <w:b/>
                <w:bCs/>
                <w:sz w:val="16"/>
                <w:szCs w:val="16"/>
              </w:rPr>
              <w:t>Segment profit - net</w:t>
            </w:r>
          </w:p>
        </w:tc>
        <w:tc>
          <w:tcPr>
            <w:tcW w:w="711" w:type="dxa"/>
            <w:vAlign w:val="bottom"/>
          </w:tcPr>
          <w:p w14:paraId="6AFA3305" w14:textId="40967748" w:rsidR="0018104A" w:rsidRPr="00761914" w:rsidRDefault="00226671"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787</w:t>
            </w:r>
          </w:p>
        </w:tc>
        <w:tc>
          <w:tcPr>
            <w:tcW w:w="711" w:type="dxa"/>
            <w:vAlign w:val="bottom"/>
          </w:tcPr>
          <w:p w14:paraId="1B843EB4" w14:textId="08C47A82"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993</w:t>
            </w:r>
          </w:p>
        </w:tc>
        <w:tc>
          <w:tcPr>
            <w:tcW w:w="711" w:type="dxa"/>
            <w:vAlign w:val="bottom"/>
          </w:tcPr>
          <w:p w14:paraId="3B664AD8" w14:textId="362443BF" w:rsidR="0018104A" w:rsidRPr="00761914" w:rsidRDefault="000367C9"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485</w:t>
            </w:r>
          </w:p>
        </w:tc>
        <w:tc>
          <w:tcPr>
            <w:tcW w:w="712" w:type="dxa"/>
            <w:vAlign w:val="bottom"/>
          </w:tcPr>
          <w:p w14:paraId="5E5216EF" w14:textId="4D7A3F98"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512</w:t>
            </w:r>
          </w:p>
        </w:tc>
        <w:tc>
          <w:tcPr>
            <w:tcW w:w="711" w:type="dxa"/>
            <w:vAlign w:val="bottom"/>
          </w:tcPr>
          <w:p w14:paraId="0E46C032" w14:textId="7AF6D708" w:rsidR="0018104A" w:rsidRPr="00761914" w:rsidRDefault="00A5131E"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262</w:t>
            </w:r>
          </w:p>
        </w:tc>
        <w:tc>
          <w:tcPr>
            <w:tcW w:w="711" w:type="dxa"/>
            <w:vAlign w:val="bottom"/>
          </w:tcPr>
          <w:p w14:paraId="4B47EAD2" w14:textId="7418190A"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252</w:t>
            </w:r>
          </w:p>
        </w:tc>
        <w:tc>
          <w:tcPr>
            <w:tcW w:w="712" w:type="dxa"/>
            <w:vAlign w:val="bottom"/>
          </w:tcPr>
          <w:p w14:paraId="21085E05" w14:textId="5EFEAB6F" w:rsidR="0018104A" w:rsidRPr="00761914" w:rsidRDefault="00BE450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61</w:t>
            </w:r>
          </w:p>
        </w:tc>
        <w:tc>
          <w:tcPr>
            <w:tcW w:w="691" w:type="dxa"/>
            <w:vAlign w:val="bottom"/>
          </w:tcPr>
          <w:p w14:paraId="590BB697" w14:textId="52D90398"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53</w:t>
            </w:r>
          </w:p>
        </w:tc>
        <w:tc>
          <w:tcPr>
            <w:tcW w:w="765" w:type="dxa"/>
            <w:vAlign w:val="bottom"/>
          </w:tcPr>
          <w:p w14:paraId="3168915A" w14:textId="1844A975" w:rsidR="0018104A" w:rsidRPr="00761914" w:rsidRDefault="00E0684E"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1,595</w:t>
            </w:r>
          </w:p>
        </w:tc>
        <w:tc>
          <w:tcPr>
            <w:tcW w:w="765" w:type="dxa"/>
            <w:vAlign w:val="bottom"/>
          </w:tcPr>
          <w:p w14:paraId="139D0303" w14:textId="75B50627"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1,810</w:t>
            </w:r>
          </w:p>
        </w:tc>
      </w:tr>
      <w:tr w:rsidR="0018104A" w:rsidRPr="00457DC6" w14:paraId="010A5C11" w14:textId="77777777" w:rsidTr="009F5B57">
        <w:trPr>
          <w:trHeight w:val="377"/>
        </w:trPr>
        <w:tc>
          <w:tcPr>
            <w:tcW w:w="2970" w:type="dxa"/>
            <w:vAlign w:val="bottom"/>
          </w:tcPr>
          <w:p w14:paraId="74029334" w14:textId="77777777" w:rsidR="0018104A" w:rsidRPr="00761914" w:rsidRDefault="0018104A" w:rsidP="0018104A">
            <w:pPr>
              <w:pStyle w:val="Footer"/>
              <w:tabs>
                <w:tab w:val="clear" w:pos="4153"/>
                <w:tab w:val="clear" w:pos="8306"/>
              </w:tabs>
              <w:spacing w:line="380" w:lineRule="exact"/>
              <w:ind w:left="170" w:hanging="170"/>
              <w:rPr>
                <w:rFonts w:ascii="Arial" w:hAnsi="Arial" w:cs="Arial"/>
                <w:spacing w:val="-2"/>
                <w:sz w:val="16"/>
                <w:szCs w:val="16"/>
              </w:rPr>
            </w:pPr>
            <w:r w:rsidRPr="00761914">
              <w:rPr>
                <w:rFonts w:ascii="Arial" w:hAnsi="Arial" w:cs="Arial"/>
                <w:spacing w:val="-2"/>
                <w:sz w:val="16"/>
                <w:szCs w:val="16"/>
              </w:rPr>
              <w:t>Unallocated income and expenses:</w:t>
            </w:r>
          </w:p>
        </w:tc>
        <w:tc>
          <w:tcPr>
            <w:tcW w:w="711" w:type="dxa"/>
            <w:vAlign w:val="bottom"/>
          </w:tcPr>
          <w:p w14:paraId="21D623DC"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2F2A6D0A"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09A5E25E"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2" w:type="dxa"/>
            <w:vAlign w:val="bottom"/>
          </w:tcPr>
          <w:p w14:paraId="3BE9D96F"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15475463"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6C7D245E"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2" w:type="dxa"/>
            <w:vAlign w:val="bottom"/>
          </w:tcPr>
          <w:p w14:paraId="17E91227"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691" w:type="dxa"/>
            <w:vAlign w:val="bottom"/>
          </w:tcPr>
          <w:p w14:paraId="636A1A23"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65" w:type="dxa"/>
            <w:vAlign w:val="bottom"/>
          </w:tcPr>
          <w:p w14:paraId="7879A4DA" w14:textId="77777777" w:rsidR="0018104A" w:rsidRPr="00761914" w:rsidRDefault="0018104A" w:rsidP="00457DC6">
            <w:pPr>
              <w:tabs>
                <w:tab w:val="decimal" w:pos="522"/>
              </w:tabs>
              <w:spacing w:line="380" w:lineRule="exact"/>
              <w:ind w:left="-29" w:right="-29"/>
              <w:rPr>
                <w:rFonts w:ascii="Arial" w:hAnsi="Arial" w:cs="Arial"/>
                <w:sz w:val="16"/>
                <w:szCs w:val="16"/>
              </w:rPr>
            </w:pPr>
          </w:p>
        </w:tc>
        <w:tc>
          <w:tcPr>
            <w:tcW w:w="765" w:type="dxa"/>
            <w:vAlign w:val="bottom"/>
          </w:tcPr>
          <w:p w14:paraId="6DB62DDD" w14:textId="77777777" w:rsidR="0018104A" w:rsidRPr="00761914" w:rsidRDefault="0018104A" w:rsidP="00457DC6">
            <w:pPr>
              <w:tabs>
                <w:tab w:val="decimal" w:pos="522"/>
              </w:tabs>
              <w:spacing w:line="380" w:lineRule="exact"/>
              <w:ind w:left="-29" w:right="-29"/>
              <w:rPr>
                <w:rFonts w:ascii="Arial" w:hAnsi="Arial" w:cs="Arial"/>
                <w:sz w:val="16"/>
                <w:szCs w:val="16"/>
              </w:rPr>
            </w:pPr>
          </w:p>
        </w:tc>
      </w:tr>
      <w:tr w:rsidR="0018104A" w:rsidRPr="00457DC6" w14:paraId="4CC0AD9F" w14:textId="77777777" w:rsidTr="009F5B57">
        <w:trPr>
          <w:trHeight w:val="377"/>
        </w:trPr>
        <w:tc>
          <w:tcPr>
            <w:tcW w:w="2970" w:type="dxa"/>
            <w:vAlign w:val="bottom"/>
          </w:tcPr>
          <w:p w14:paraId="057AB77E" w14:textId="77777777" w:rsidR="0018104A" w:rsidRPr="00761914" w:rsidRDefault="0018104A" w:rsidP="0018104A">
            <w:pPr>
              <w:spacing w:line="380" w:lineRule="exact"/>
              <w:ind w:left="346" w:hanging="173"/>
              <w:rPr>
                <w:rFonts w:ascii="Arial" w:hAnsi="Arial" w:cs="Arial"/>
                <w:sz w:val="16"/>
                <w:szCs w:val="16"/>
              </w:rPr>
            </w:pPr>
            <w:r w:rsidRPr="00761914">
              <w:rPr>
                <w:rFonts w:ascii="Arial" w:hAnsi="Arial" w:cs="Arial"/>
                <w:sz w:val="16"/>
                <w:szCs w:val="16"/>
              </w:rPr>
              <w:t>Dividend income</w:t>
            </w:r>
          </w:p>
        </w:tc>
        <w:tc>
          <w:tcPr>
            <w:tcW w:w="711" w:type="dxa"/>
            <w:vAlign w:val="bottom"/>
          </w:tcPr>
          <w:p w14:paraId="4FDE22E8"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17EE0438"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21249C15"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2" w:type="dxa"/>
            <w:vAlign w:val="bottom"/>
          </w:tcPr>
          <w:p w14:paraId="14848CE6"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3C1E2108"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6AE602B3"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2" w:type="dxa"/>
            <w:vAlign w:val="bottom"/>
          </w:tcPr>
          <w:p w14:paraId="15028238"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691" w:type="dxa"/>
            <w:vAlign w:val="bottom"/>
          </w:tcPr>
          <w:p w14:paraId="1C4A551E"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65" w:type="dxa"/>
          </w:tcPr>
          <w:p w14:paraId="6AB03145" w14:textId="4C073C08" w:rsidR="0018104A" w:rsidRPr="00761914" w:rsidRDefault="00E0684E"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22</w:t>
            </w:r>
          </w:p>
        </w:tc>
        <w:tc>
          <w:tcPr>
            <w:tcW w:w="765" w:type="dxa"/>
          </w:tcPr>
          <w:p w14:paraId="045F07F3" w14:textId="2547EE45"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95</w:t>
            </w:r>
          </w:p>
        </w:tc>
      </w:tr>
      <w:tr w:rsidR="0018104A" w:rsidRPr="00457DC6" w14:paraId="4D5B1FBA" w14:textId="77777777" w:rsidTr="009F5B57">
        <w:trPr>
          <w:trHeight w:val="377"/>
        </w:trPr>
        <w:tc>
          <w:tcPr>
            <w:tcW w:w="2970" w:type="dxa"/>
            <w:vAlign w:val="bottom"/>
          </w:tcPr>
          <w:p w14:paraId="16D19D62" w14:textId="77777777" w:rsidR="0018104A" w:rsidRPr="00761914" w:rsidRDefault="0018104A" w:rsidP="0018104A">
            <w:pPr>
              <w:spacing w:line="380" w:lineRule="exact"/>
              <w:ind w:left="346" w:hanging="173"/>
              <w:rPr>
                <w:rFonts w:ascii="Arial" w:hAnsi="Arial" w:cs="Arial"/>
                <w:sz w:val="16"/>
                <w:szCs w:val="16"/>
                <w:cs/>
              </w:rPr>
            </w:pPr>
            <w:r w:rsidRPr="00761914">
              <w:rPr>
                <w:rFonts w:ascii="Arial" w:hAnsi="Arial" w:cs="Arial"/>
                <w:sz w:val="16"/>
                <w:szCs w:val="16"/>
              </w:rPr>
              <w:t>Other income</w:t>
            </w:r>
          </w:p>
        </w:tc>
        <w:tc>
          <w:tcPr>
            <w:tcW w:w="711" w:type="dxa"/>
            <w:vAlign w:val="bottom"/>
          </w:tcPr>
          <w:p w14:paraId="028F6C4E"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533AAC8C"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0CFA6A41"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2" w:type="dxa"/>
            <w:vAlign w:val="bottom"/>
          </w:tcPr>
          <w:p w14:paraId="7DCAFF99"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6FBC956D"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30BD78C0"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2" w:type="dxa"/>
            <w:vAlign w:val="bottom"/>
          </w:tcPr>
          <w:p w14:paraId="6FCE24DB"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691" w:type="dxa"/>
            <w:vAlign w:val="bottom"/>
          </w:tcPr>
          <w:p w14:paraId="5268CDDC"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65" w:type="dxa"/>
          </w:tcPr>
          <w:p w14:paraId="19AE44C5" w14:textId="27BF3359" w:rsidR="0018104A" w:rsidRPr="00761914" w:rsidRDefault="00E0684E"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4</w:t>
            </w:r>
            <w:r w:rsidR="00BE450A" w:rsidRPr="00761914">
              <w:rPr>
                <w:rFonts w:ascii="Arial" w:hAnsi="Arial" w:cs="Arial"/>
                <w:sz w:val="16"/>
                <w:szCs w:val="16"/>
              </w:rPr>
              <w:t>30</w:t>
            </w:r>
          </w:p>
        </w:tc>
        <w:tc>
          <w:tcPr>
            <w:tcW w:w="765" w:type="dxa"/>
          </w:tcPr>
          <w:p w14:paraId="4D90F6DB" w14:textId="5539ABF8" w:rsidR="0018104A" w:rsidRPr="00761914" w:rsidRDefault="0018104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366</w:t>
            </w:r>
          </w:p>
        </w:tc>
      </w:tr>
      <w:tr w:rsidR="0018104A" w:rsidRPr="00457DC6" w14:paraId="395A9865" w14:textId="77777777" w:rsidTr="009F5B57">
        <w:trPr>
          <w:trHeight w:val="377"/>
        </w:trPr>
        <w:tc>
          <w:tcPr>
            <w:tcW w:w="2970" w:type="dxa"/>
            <w:vAlign w:val="bottom"/>
          </w:tcPr>
          <w:p w14:paraId="021295B4" w14:textId="046D0412" w:rsidR="0018104A" w:rsidRPr="00761914" w:rsidRDefault="0018104A" w:rsidP="0018104A">
            <w:pPr>
              <w:spacing w:line="380" w:lineRule="exact"/>
              <w:ind w:left="346" w:hanging="173"/>
              <w:rPr>
                <w:rFonts w:ascii="Arial" w:hAnsi="Arial" w:cs="Arial"/>
                <w:sz w:val="16"/>
                <w:szCs w:val="16"/>
              </w:rPr>
            </w:pPr>
            <w:r w:rsidRPr="00761914">
              <w:rPr>
                <w:rFonts w:ascii="Arial" w:hAnsi="Arial" w:cs="Arial"/>
                <w:sz w:val="16"/>
                <w:szCs w:val="16"/>
              </w:rPr>
              <w:t>Selling and administrative expenses</w:t>
            </w:r>
          </w:p>
        </w:tc>
        <w:tc>
          <w:tcPr>
            <w:tcW w:w="711" w:type="dxa"/>
            <w:vAlign w:val="bottom"/>
          </w:tcPr>
          <w:p w14:paraId="1E05C447"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5E479FE0"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7CCD3B2C"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2" w:type="dxa"/>
            <w:vAlign w:val="bottom"/>
          </w:tcPr>
          <w:p w14:paraId="68640F47"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61AB0037"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1" w:type="dxa"/>
            <w:vAlign w:val="bottom"/>
          </w:tcPr>
          <w:p w14:paraId="78342D9F"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12" w:type="dxa"/>
            <w:vAlign w:val="bottom"/>
          </w:tcPr>
          <w:p w14:paraId="04C71F55"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691" w:type="dxa"/>
            <w:vAlign w:val="bottom"/>
          </w:tcPr>
          <w:p w14:paraId="6609A903" w14:textId="77777777" w:rsidR="0018104A" w:rsidRPr="00761914" w:rsidRDefault="0018104A" w:rsidP="00457DC6">
            <w:pPr>
              <w:tabs>
                <w:tab w:val="decimal" w:pos="435"/>
              </w:tabs>
              <w:spacing w:line="380" w:lineRule="exact"/>
              <w:ind w:left="-29" w:right="-29"/>
              <w:rPr>
                <w:rFonts w:ascii="Arial" w:hAnsi="Arial" w:cs="Arial"/>
                <w:sz w:val="16"/>
                <w:szCs w:val="16"/>
              </w:rPr>
            </w:pPr>
          </w:p>
        </w:tc>
        <w:tc>
          <w:tcPr>
            <w:tcW w:w="765" w:type="dxa"/>
            <w:vAlign w:val="bottom"/>
          </w:tcPr>
          <w:p w14:paraId="1BA5CD94" w14:textId="316D2D75" w:rsidR="0018104A" w:rsidRPr="00761914" w:rsidRDefault="003D2CA8" w:rsidP="00457DC6">
            <w:pPr>
              <w:tabs>
                <w:tab w:val="decimal" w:pos="522"/>
              </w:tabs>
              <w:spacing w:line="380" w:lineRule="exact"/>
              <w:ind w:left="-29" w:right="-29"/>
              <w:rPr>
                <w:rFonts w:ascii="Arial" w:hAnsi="Arial" w:cs="Arial"/>
                <w:sz w:val="16"/>
                <w:szCs w:val="16"/>
                <w:cs/>
              </w:rPr>
            </w:pPr>
            <w:r w:rsidRPr="00761914">
              <w:rPr>
                <w:rFonts w:ascii="Arial" w:hAnsi="Arial" w:cs="Arial"/>
                <w:sz w:val="16"/>
                <w:szCs w:val="16"/>
              </w:rPr>
              <w:t>(</w:t>
            </w:r>
            <w:r w:rsidR="00E0684E" w:rsidRPr="00761914">
              <w:rPr>
                <w:rFonts w:ascii="Arial" w:hAnsi="Arial" w:cs="Arial"/>
                <w:sz w:val="16"/>
                <w:szCs w:val="16"/>
              </w:rPr>
              <w:t>2,</w:t>
            </w:r>
            <w:r w:rsidR="004A034C" w:rsidRPr="00761914">
              <w:rPr>
                <w:rFonts w:ascii="Arial" w:hAnsi="Arial" w:cs="Arial"/>
                <w:sz w:val="16"/>
                <w:szCs w:val="16"/>
              </w:rPr>
              <w:t>227</w:t>
            </w:r>
            <w:r w:rsidRPr="00761914">
              <w:rPr>
                <w:rFonts w:ascii="Arial" w:hAnsi="Arial" w:cs="Arial"/>
                <w:sz w:val="16"/>
                <w:szCs w:val="16"/>
              </w:rPr>
              <w:t>)</w:t>
            </w:r>
          </w:p>
        </w:tc>
        <w:tc>
          <w:tcPr>
            <w:tcW w:w="765" w:type="dxa"/>
            <w:vAlign w:val="bottom"/>
          </w:tcPr>
          <w:p w14:paraId="42CC7969" w14:textId="4310F099" w:rsidR="0018104A" w:rsidRPr="00761914" w:rsidRDefault="00C200D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(2,073)</w:t>
            </w:r>
          </w:p>
        </w:tc>
      </w:tr>
      <w:tr w:rsidR="00C200DA" w:rsidRPr="00457DC6" w14:paraId="6AD43CB5" w14:textId="77777777" w:rsidTr="009F5B57">
        <w:trPr>
          <w:trHeight w:val="377"/>
        </w:trPr>
        <w:tc>
          <w:tcPr>
            <w:tcW w:w="8640" w:type="dxa"/>
            <w:gridSpan w:val="9"/>
            <w:vAlign w:val="bottom"/>
          </w:tcPr>
          <w:p w14:paraId="5DA71A80" w14:textId="2A953471" w:rsidR="00C200DA" w:rsidRPr="00761914" w:rsidRDefault="00C200DA" w:rsidP="00C200DA">
            <w:pPr>
              <w:spacing w:line="380" w:lineRule="exact"/>
              <w:ind w:left="346" w:hanging="173"/>
              <w:rPr>
                <w:rFonts w:ascii="Arial" w:hAnsi="Arial" w:cs="Arial"/>
                <w:sz w:val="16"/>
                <w:szCs w:val="16"/>
                <w:highlight w:val="yellow"/>
              </w:rPr>
            </w:pPr>
            <w:r w:rsidRPr="00761914">
              <w:rPr>
                <w:rFonts w:ascii="Arial" w:hAnsi="Arial" w:cs="Arial"/>
                <w:sz w:val="16"/>
                <w:szCs w:val="16"/>
              </w:rPr>
              <w:t xml:space="preserve">Loss on impairment of </w:t>
            </w:r>
            <w:r w:rsidR="00AC7F5B" w:rsidRPr="00761914">
              <w:rPr>
                <w:rFonts w:ascii="Arial" w:hAnsi="Arial" w:cs="Arial"/>
                <w:sz w:val="16"/>
                <w:szCs w:val="16"/>
              </w:rPr>
              <w:t>assets</w:t>
            </w:r>
          </w:p>
        </w:tc>
        <w:tc>
          <w:tcPr>
            <w:tcW w:w="765" w:type="dxa"/>
            <w:vAlign w:val="bottom"/>
          </w:tcPr>
          <w:p w14:paraId="6EB080EE" w14:textId="06386625" w:rsidR="00C200DA" w:rsidRPr="00457DC6" w:rsidRDefault="00A16B13" w:rsidP="00457DC6">
            <w:pPr>
              <w:tabs>
                <w:tab w:val="decimal" w:pos="522"/>
              </w:tabs>
              <w:spacing w:line="380" w:lineRule="exact"/>
              <w:ind w:left="-29" w:right="-29"/>
              <w:rPr>
                <w:rFonts w:ascii="Arial" w:hAnsi="Arial" w:cs="Arial"/>
                <w:sz w:val="16"/>
                <w:szCs w:val="16"/>
              </w:rPr>
            </w:pPr>
            <w:r w:rsidRPr="00457DC6">
              <w:rPr>
                <w:rFonts w:ascii="Arial" w:hAnsi="Arial" w:cs="Arial"/>
                <w:sz w:val="16"/>
                <w:szCs w:val="16"/>
              </w:rPr>
              <w:t>(</w:t>
            </w:r>
            <w:r w:rsidR="0043412E" w:rsidRPr="00457DC6">
              <w:rPr>
                <w:rFonts w:ascii="Arial" w:hAnsi="Arial" w:cs="Arial"/>
                <w:sz w:val="16"/>
                <w:szCs w:val="16"/>
              </w:rPr>
              <w:t>1,200)</w:t>
            </w:r>
          </w:p>
        </w:tc>
        <w:tc>
          <w:tcPr>
            <w:tcW w:w="765" w:type="dxa"/>
            <w:vAlign w:val="bottom"/>
          </w:tcPr>
          <w:p w14:paraId="044F21E7" w14:textId="28FFC003" w:rsidR="00C200DA" w:rsidRPr="00761914" w:rsidRDefault="00C200D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w:t>
            </w:r>
          </w:p>
        </w:tc>
      </w:tr>
      <w:tr w:rsidR="00C200DA" w:rsidRPr="00457DC6" w14:paraId="40A1408D" w14:textId="77777777" w:rsidTr="009F5B57">
        <w:trPr>
          <w:trHeight w:val="80"/>
        </w:trPr>
        <w:tc>
          <w:tcPr>
            <w:tcW w:w="8640" w:type="dxa"/>
            <w:gridSpan w:val="9"/>
            <w:vAlign w:val="bottom"/>
          </w:tcPr>
          <w:p w14:paraId="0BD8803F" w14:textId="3C643BE0" w:rsidR="00C200DA" w:rsidRPr="00761914" w:rsidRDefault="00C200DA" w:rsidP="00C200DA">
            <w:pPr>
              <w:spacing w:line="380" w:lineRule="exact"/>
              <w:ind w:left="346" w:hanging="173"/>
              <w:rPr>
                <w:rFonts w:ascii="Arial" w:hAnsi="Arial" w:cs="Arial"/>
                <w:sz w:val="16"/>
                <w:szCs w:val="16"/>
              </w:rPr>
            </w:pPr>
            <w:r w:rsidRPr="00761914">
              <w:rPr>
                <w:rFonts w:ascii="Arial" w:hAnsi="Arial" w:cs="Arial"/>
                <w:sz w:val="16"/>
                <w:szCs w:val="16"/>
              </w:rPr>
              <w:t>Share of profit from investments in joint ventures and associates</w:t>
            </w:r>
          </w:p>
        </w:tc>
        <w:tc>
          <w:tcPr>
            <w:tcW w:w="765" w:type="dxa"/>
            <w:vAlign w:val="bottom"/>
          </w:tcPr>
          <w:p w14:paraId="0BBCA8B6" w14:textId="621A6B09" w:rsidR="00C200DA" w:rsidRPr="00761914" w:rsidRDefault="008F0D35"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193</w:t>
            </w:r>
          </w:p>
        </w:tc>
        <w:tc>
          <w:tcPr>
            <w:tcW w:w="765" w:type="dxa"/>
            <w:vAlign w:val="bottom"/>
          </w:tcPr>
          <w:p w14:paraId="5FA10DF4" w14:textId="289606C0" w:rsidR="00C200DA" w:rsidRPr="00761914" w:rsidRDefault="00C200D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229</w:t>
            </w:r>
          </w:p>
        </w:tc>
      </w:tr>
      <w:tr w:rsidR="00C200DA" w:rsidRPr="00457DC6" w14:paraId="131E9B93" w14:textId="77777777" w:rsidTr="00126C94">
        <w:trPr>
          <w:trHeight w:val="393"/>
        </w:trPr>
        <w:tc>
          <w:tcPr>
            <w:tcW w:w="8640" w:type="dxa"/>
            <w:gridSpan w:val="9"/>
            <w:vAlign w:val="bottom"/>
          </w:tcPr>
          <w:p w14:paraId="5275BFC4" w14:textId="7DC54D32" w:rsidR="00C200DA" w:rsidRPr="00761914" w:rsidRDefault="00C200DA" w:rsidP="00C200DA">
            <w:pPr>
              <w:spacing w:line="380" w:lineRule="exact"/>
              <w:ind w:left="346" w:hanging="173"/>
              <w:rPr>
                <w:rFonts w:ascii="Arial" w:hAnsi="Arial" w:cs="Arial"/>
                <w:sz w:val="16"/>
                <w:szCs w:val="16"/>
              </w:rPr>
            </w:pPr>
            <w:r w:rsidRPr="00761914">
              <w:rPr>
                <w:rFonts w:ascii="Arial" w:hAnsi="Arial" w:cs="Arial"/>
                <w:sz w:val="16"/>
                <w:szCs w:val="16"/>
              </w:rPr>
              <w:t>Finance cost</w:t>
            </w:r>
          </w:p>
        </w:tc>
        <w:tc>
          <w:tcPr>
            <w:tcW w:w="765" w:type="dxa"/>
            <w:vAlign w:val="bottom"/>
          </w:tcPr>
          <w:p w14:paraId="0A4A99F3" w14:textId="5EF9FBD7" w:rsidR="00C200DA" w:rsidRPr="00761914" w:rsidRDefault="008F0D35"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(33)</w:t>
            </w:r>
          </w:p>
        </w:tc>
        <w:tc>
          <w:tcPr>
            <w:tcW w:w="765" w:type="dxa"/>
            <w:vAlign w:val="bottom"/>
          </w:tcPr>
          <w:p w14:paraId="6B00A749" w14:textId="3C12E535" w:rsidR="00C200DA" w:rsidRPr="00761914" w:rsidRDefault="00C200D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(27)</w:t>
            </w:r>
          </w:p>
        </w:tc>
      </w:tr>
      <w:tr w:rsidR="00C200DA" w:rsidRPr="00457DC6" w14:paraId="51AF0CED" w14:textId="77777777" w:rsidTr="00126C94">
        <w:trPr>
          <w:trHeight w:val="408"/>
        </w:trPr>
        <w:tc>
          <w:tcPr>
            <w:tcW w:w="8640" w:type="dxa"/>
            <w:gridSpan w:val="9"/>
            <w:vAlign w:val="bottom"/>
          </w:tcPr>
          <w:p w14:paraId="2DDE82DB" w14:textId="684FEC98" w:rsidR="00C200DA" w:rsidRPr="00761914" w:rsidRDefault="00C200DA" w:rsidP="00C200DA">
            <w:pPr>
              <w:spacing w:line="380" w:lineRule="exact"/>
              <w:ind w:left="346" w:hanging="173"/>
              <w:rPr>
                <w:rFonts w:ascii="Arial" w:hAnsi="Arial" w:cs="Arial"/>
                <w:sz w:val="16"/>
                <w:szCs w:val="16"/>
              </w:rPr>
            </w:pPr>
            <w:r w:rsidRPr="00761914">
              <w:rPr>
                <w:rFonts w:ascii="Arial" w:hAnsi="Arial" w:cs="Arial"/>
                <w:sz w:val="16"/>
                <w:szCs w:val="16"/>
              </w:rPr>
              <w:t>Income tax</w:t>
            </w:r>
          </w:p>
        </w:tc>
        <w:tc>
          <w:tcPr>
            <w:tcW w:w="765" w:type="dxa"/>
            <w:vAlign w:val="bottom"/>
          </w:tcPr>
          <w:p w14:paraId="4C4EDF41" w14:textId="3416D467" w:rsidR="00C200DA" w:rsidRPr="00761914" w:rsidRDefault="008F0D35"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(107)</w:t>
            </w:r>
          </w:p>
        </w:tc>
        <w:tc>
          <w:tcPr>
            <w:tcW w:w="765" w:type="dxa"/>
            <w:vAlign w:val="bottom"/>
          </w:tcPr>
          <w:p w14:paraId="08D79656" w14:textId="00117D1F" w:rsidR="00C200DA" w:rsidRPr="00761914" w:rsidRDefault="00C200D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(81)</w:t>
            </w:r>
          </w:p>
        </w:tc>
      </w:tr>
      <w:tr w:rsidR="00C200DA" w:rsidRPr="00457DC6" w14:paraId="69D5B034" w14:textId="77777777" w:rsidTr="00126C94">
        <w:trPr>
          <w:trHeight w:val="393"/>
        </w:trPr>
        <w:tc>
          <w:tcPr>
            <w:tcW w:w="8640" w:type="dxa"/>
            <w:gridSpan w:val="9"/>
            <w:vAlign w:val="bottom"/>
          </w:tcPr>
          <w:p w14:paraId="47CC0AF8" w14:textId="719E94A6" w:rsidR="00C200DA" w:rsidRPr="00761914" w:rsidRDefault="00C200DA" w:rsidP="00C200DA">
            <w:pPr>
              <w:spacing w:line="380" w:lineRule="exact"/>
              <w:rPr>
                <w:rFonts w:ascii="Arial" w:hAnsi="Arial" w:cs="Arial"/>
                <w:sz w:val="16"/>
                <w:szCs w:val="16"/>
              </w:rPr>
            </w:pPr>
            <w:r w:rsidRPr="00761914">
              <w:rPr>
                <w:rFonts w:ascii="Arial" w:hAnsi="Arial" w:cs="Arial"/>
                <w:b/>
                <w:bCs/>
                <w:sz w:val="16"/>
                <w:szCs w:val="16"/>
              </w:rPr>
              <w:t>Profit (loss) for the year</w:t>
            </w:r>
          </w:p>
        </w:tc>
        <w:tc>
          <w:tcPr>
            <w:tcW w:w="765" w:type="dxa"/>
            <w:vAlign w:val="bottom"/>
          </w:tcPr>
          <w:p w14:paraId="79CD99DE" w14:textId="6DC0B693" w:rsidR="00C200DA" w:rsidRPr="00761914" w:rsidRDefault="003D2CA8"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w:t>
            </w:r>
            <w:r w:rsidR="001C1F75" w:rsidRPr="00761914">
              <w:rPr>
                <w:rFonts w:ascii="Arial" w:hAnsi="Arial" w:cs="Arial"/>
                <w:sz w:val="16"/>
                <w:szCs w:val="16"/>
              </w:rPr>
              <w:t>1,327</w:t>
            </w:r>
            <w:r w:rsidRPr="00761914">
              <w:rPr>
                <w:rFonts w:ascii="Arial" w:hAnsi="Arial" w:cs="Arial"/>
                <w:sz w:val="16"/>
                <w:szCs w:val="16"/>
              </w:rPr>
              <w:t>)</w:t>
            </w:r>
          </w:p>
        </w:tc>
        <w:tc>
          <w:tcPr>
            <w:tcW w:w="765" w:type="dxa"/>
            <w:vAlign w:val="bottom"/>
          </w:tcPr>
          <w:p w14:paraId="5F94C851" w14:textId="3B179D87" w:rsidR="00C200DA" w:rsidRPr="00761914" w:rsidRDefault="00C200DA" w:rsidP="00457DC6">
            <w:pPr>
              <w:tabs>
                <w:tab w:val="decimal" w:pos="522"/>
              </w:tabs>
              <w:spacing w:line="380" w:lineRule="exact"/>
              <w:ind w:left="-29" w:right="-29"/>
              <w:rPr>
                <w:rFonts w:ascii="Arial" w:hAnsi="Arial" w:cs="Arial"/>
                <w:sz w:val="16"/>
                <w:szCs w:val="16"/>
              </w:rPr>
            </w:pPr>
            <w:r w:rsidRPr="00761914">
              <w:rPr>
                <w:rFonts w:ascii="Arial" w:hAnsi="Arial" w:cs="Arial"/>
                <w:sz w:val="16"/>
                <w:szCs w:val="16"/>
              </w:rPr>
              <w:t>319</w:t>
            </w:r>
          </w:p>
        </w:tc>
      </w:tr>
      <w:tr w:rsidR="00C200DA" w:rsidRPr="00457DC6" w14:paraId="6F796B16" w14:textId="77777777" w:rsidTr="009F5B57">
        <w:trPr>
          <w:trHeight w:val="393"/>
        </w:trPr>
        <w:tc>
          <w:tcPr>
            <w:tcW w:w="8640" w:type="dxa"/>
            <w:gridSpan w:val="9"/>
            <w:vAlign w:val="bottom"/>
          </w:tcPr>
          <w:p w14:paraId="45D5A07E" w14:textId="77777777" w:rsidR="00C200DA" w:rsidRPr="00761914" w:rsidRDefault="00C200DA" w:rsidP="00C200DA">
            <w:pPr>
              <w:spacing w:line="380" w:lineRule="exact"/>
              <w:ind w:left="173" w:hanging="173"/>
              <w:rPr>
                <w:rFonts w:ascii="Arial" w:hAnsi="Arial" w:cs="Arial"/>
                <w:b/>
                <w:bCs/>
                <w:sz w:val="16"/>
                <w:szCs w:val="16"/>
              </w:rPr>
            </w:pPr>
            <w:r w:rsidRPr="00761914">
              <w:rPr>
                <w:rFonts w:ascii="Arial" w:hAnsi="Arial" w:cs="Arial"/>
                <w:b/>
                <w:bCs/>
                <w:sz w:val="16"/>
                <w:szCs w:val="16"/>
              </w:rPr>
              <w:t>Loss attributable to non-controlling interests of the subsidiaries</w:t>
            </w:r>
          </w:p>
        </w:tc>
        <w:tc>
          <w:tcPr>
            <w:tcW w:w="765" w:type="dxa"/>
            <w:vAlign w:val="bottom"/>
          </w:tcPr>
          <w:p w14:paraId="2F7AE74D" w14:textId="2B5245E2" w:rsidR="00C200DA" w:rsidRPr="00761914" w:rsidRDefault="008F0D35"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26</w:t>
            </w:r>
            <w:r w:rsidR="003D2CA8" w:rsidRPr="00761914">
              <w:rPr>
                <w:rFonts w:ascii="Arial" w:hAnsi="Arial" w:cs="Arial"/>
                <w:sz w:val="16"/>
                <w:szCs w:val="16"/>
              </w:rPr>
              <w:t>3</w:t>
            </w:r>
          </w:p>
        </w:tc>
        <w:tc>
          <w:tcPr>
            <w:tcW w:w="765" w:type="dxa"/>
            <w:vAlign w:val="bottom"/>
          </w:tcPr>
          <w:p w14:paraId="19085389" w14:textId="553F888D" w:rsidR="00C200DA" w:rsidRPr="00761914" w:rsidRDefault="00C200DA" w:rsidP="00457DC6">
            <w:pPr>
              <w:pBdr>
                <w:bottom w:val="sing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182</w:t>
            </w:r>
          </w:p>
        </w:tc>
      </w:tr>
      <w:tr w:rsidR="00C200DA" w:rsidRPr="00457DC6" w14:paraId="567822AC" w14:textId="77777777" w:rsidTr="009F5B57">
        <w:trPr>
          <w:trHeight w:val="438"/>
        </w:trPr>
        <w:tc>
          <w:tcPr>
            <w:tcW w:w="8640" w:type="dxa"/>
            <w:gridSpan w:val="9"/>
            <w:vAlign w:val="bottom"/>
          </w:tcPr>
          <w:p w14:paraId="200E0D4D" w14:textId="4A263A94" w:rsidR="00C200DA" w:rsidRPr="00761914" w:rsidRDefault="00C200DA" w:rsidP="00C200DA">
            <w:pPr>
              <w:spacing w:line="380" w:lineRule="exact"/>
              <w:ind w:left="173" w:hanging="173"/>
              <w:rPr>
                <w:rFonts w:ascii="Arial" w:hAnsi="Arial" w:cs="Arial"/>
                <w:b/>
                <w:bCs/>
                <w:sz w:val="16"/>
                <w:szCs w:val="16"/>
              </w:rPr>
            </w:pPr>
            <w:r w:rsidRPr="00761914">
              <w:rPr>
                <w:rFonts w:ascii="Arial" w:hAnsi="Arial" w:cs="Arial"/>
                <w:b/>
                <w:bCs/>
                <w:sz w:val="16"/>
                <w:szCs w:val="16"/>
              </w:rPr>
              <w:t>Profit (loss) attributable to equity holders of the Company</w:t>
            </w:r>
          </w:p>
        </w:tc>
        <w:tc>
          <w:tcPr>
            <w:tcW w:w="765" w:type="dxa"/>
            <w:vAlign w:val="bottom"/>
          </w:tcPr>
          <w:p w14:paraId="56210270" w14:textId="27D36EAD" w:rsidR="00C200DA" w:rsidRPr="00761914" w:rsidRDefault="008F0D35"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w:t>
            </w:r>
            <w:r w:rsidR="004F7849" w:rsidRPr="00761914">
              <w:rPr>
                <w:rFonts w:ascii="Arial" w:hAnsi="Arial" w:cs="Arial"/>
                <w:sz w:val="16"/>
                <w:szCs w:val="16"/>
              </w:rPr>
              <w:t>1,064</w:t>
            </w:r>
            <w:r w:rsidRPr="00761914">
              <w:rPr>
                <w:rFonts w:ascii="Arial" w:hAnsi="Arial" w:cs="Arial"/>
                <w:sz w:val="16"/>
                <w:szCs w:val="16"/>
              </w:rPr>
              <w:t>)</w:t>
            </w:r>
          </w:p>
        </w:tc>
        <w:tc>
          <w:tcPr>
            <w:tcW w:w="765" w:type="dxa"/>
            <w:vAlign w:val="bottom"/>
          </w:tcPr>
          <w:p w14:paraId="4B6756C2" w14:textId="507D2847" w:rsidR="00C200DA" w:rsidRPr="00761914" w:rsidRDefault="00C200DA" w:rsidP="00457DC6">
            <w:pPr>
              <w:pBdr>
                <w:bottom w:val="double" w:sz="4" w:space="1" w:color="auto"/>
              </w:pBdr>
              <w:tabs>
                <w:tab w:val="decimal" w:pos="522"/>
              </w:tabs>
              <w:spacing w:line="380" w:lineRule="exact"/>
              <w:ind w:left="-29" w:right="-29"/>
              <w:rPr>
                <w:rFonts w:ascii="Arial" w:hAnsi="Arial" w:cs="Arial"/>
                <w:sz w:val="16"/>
                <w:szCs w:val="16"/>
              </w:rPr>
            </w:pPr>
            <w:r w:rsidRPr="00761914">
              <w:rPr>
                <w:rFonts w:ascii="Arial" w:hAnsi="Arial" w:cs="Arial"/>
                <w:sz w:val="16"/>
                <w:szCs w:val="16"/>
              </w:rPr>
              <w:t>501</w:t>
            </w:r>
          </w:p>
        </w:tc>
      </w:tr>
    </w:tbl>
    <w:p w14:paraId="43690491" w14:textId="77777777" w:rsidR="00E56C3B" w:rsidRPr="00761914" w:rsidRDefault="00E56C3B" w:rsidP="00E56C3B">
      <w:pPr>
        <w:spacing w:before="240" w:after="120" w:line="380" w:lineRule="exact"/>
        <w:ind w:left="605" w:hanging="65"/>
        <w:jc w:val="thaiDistribute"/>
        <w:rPr>
          <w:rFonts w:ascii="Arial" w:hAnsi="Arial" w:cs="Arial"/>
          <w:spacing w:val="-4"/>
          <w:sz w:val="22"/>
          <w:szCs w:val="22"/>
          <w:u w:val="single"/>
        </w:rPr>
      </w:pPr>
      <w:r w:rsidRPr="00761914">
        <w:rPr>
          <w:rFonts w:ascii="Arial" w:hAnsi="Arial" w:cs="Arial"/>
          <w:spacing w:val="-4"/>
          <w:sz w:val="22"/>
          <w:szCs w:val="22"/>
          <w:u w:val="single"/>
        </w:rPr>
        <w:t xml:space="preserve">Geographic information </w:t>
      </w:r>
    </w:p>
    <w:p w14:paraId="2EE1054B" w14:textId="0B176C89" w:rsidR="00E56C3B" w:rsidRPr="00761914" w:rsidRDefault="00E56C3B" w:rsidP="00E56C3B">
      <w:pPr>
        <w:tabs>
          <w:tab w:val="left" w:pos="540"/>
        </w:tabs>
        <w:overflowPunct/>
        <w:autoSpaceDE/>
        <w:adjustRightInd/>
        <w:spacing w:before="120" w:after="120" w:line="380" w:lineRule="exact"/>
        <w:ind w:left="540" w:hanging="540"/>
        <w:jc w:val="thaiDistribute"/>
        <w:rPr>
          <w:rFonts w:ascii="Arial" w:hAnsi="Arial" w:cs="Arial"/>
          <w:sz w:val="22"/>
          <w:szCs w:val="22"/>
        </w:rPr>
      </w:pPr>
      <w:r w:rsidRPr="00761914">
        <w:rPr>
          <w:rFonts w:ascii="Arial" w:hAnsi="Arial" w:cs="Arial"/>
          <w:sz w:val="22"/>
          <w:szCs w:val="22"/>
          <w:cs/>
        </w:rPr>
        <w:tab/>
      </w:r>
      <w:r w:rsidRPr="00761914">
        <w:rPr>
          <w:rFonts w:ascii="Arial" w:hAnsi="Arial" w:cs="Arial"/>
          <w:sz w:val="22"/>
          <w:szCs w:val="22"/>
        </w:rPr>
        <w:t xml:space="preserve">The Group operates </w:t>
      </w:r>
      <w:r w:rsidR="00970FE5" w:rsidRPr="00761914">
        <w:rPr>
          <w:rFonts w:ascii="Arial" w:hAnsi="Arial" w:cs="Arial"/>
          <w:sz w:val="22"/>
          <w:szCs w:val="22"/>
        </w:rPr>
        <w:t>are primarily based in Thailand</w:t>
      </w:r>
      <w:r w:rsidRPr="00761914">
        <w:rPr>
          <w:rFonts w:ascii="Arial" w:hAnsi="Arial" w:cs="Arial"/>
          <w:sz w:val="22"/>
          <w:szCs w:val="22"/>
        </w:rPr>
        <w:t>.</w:t>
      </w:r>
      <w:r w:rsidRPr="00761914">
        <w:rPr>
          <w:rFonts w:ascii="Arial" w:hAnsi="Arial" w:cs="Arial"/>
          <w:sz w:val="22"/>
          <w:szCs w:val="22"/>
          <w:cs/>
        </w:rPr>
        <w:t xml:space="preserve"> </w:t>
      </w:r>
      <w:r w:rsidRPr="00761914">
        <w:rPr>
          <w:rFonts w:ascii="Arial" w:hAnsi="Arial" w:cs="Arial"/>
          <w:sz w:val="22"/>
          <w:szCs w:val="22"/>
        </w:rPr>
        <w:t>As a result, all the revenues and assets as reflected in these financial statements pertain exclusively to this geographical reportable segment.</w:t>
      </w:r>
    </w:p>
    <w:p w14:paraId="52AB40EC" w14:textId="5AEA8B65" w:rsidR="003F414A" w:rsidRPr="00761914" w:rsidRDefault="003F414A" w:rsidP="00761914">
      <w:pPr>
        <w:tabs>
          <w:tab w:val="left" w:pos="540"/>
        </w:tabs>
        <w:overflowPunct/>
        <w:autoSpaceDE/>
        <w:adjustRightInd/>
        <w:spacing w:before="120" w:after="120" w:line="380" w:lineRule="exact"/>
        <w:ind w:left="540" w:hanging="540"/>
        <w:jc w:val="thaiDistribute"/>
        <w:rPr>
          <w:rFonts w:ascii="Arial" w:hAnsi="Arial" w:cs="Arial"/>
          <w:sz w:val="22"/>
          <w:szCs w:val="22"/>
          <w:u w:val="single"/>
        </w:rPr>
      </w:pPr>
      <w:r w:rsidRPr="00761914">
        <w:rPr>
          <w:rFonts w:ascii="Arial" w:hAnsi="Arial" w:cs="Arial"/>
          <w:sz w:val="32"/>
          <w:szCs w:val="32"/>
        </w:rPr>
        <w:tab/>
      </w:r>
      <w:r w:rsidRPr="00761914">
        <w:rPr>
          <w:rFonts w:ascii="Arial" w:hAnsi="Arial" w:cs="Arial"/>
          <w:sz w:val="22"/>
          <w:szCs w:val="22"/>
          <w:u w:val="single"/>
        </w:rPr>
        <w:t>Major customers information</w:t>
      </w:r>
    </w:p>
    <w:p w14:paraId="3AA89DFD" w14:textId="6D0C346C" w:rsidR="003F414A" w:rsidRPr="00761914" w:rsidRDefault="007E4FF9" w:rsidP="003F414A">
      <w:pPr>
        <w:tabs>
          <w:tab w:val="left" w:pos="540"/>
        </w:tabs>
        <w:overflowPunct/>
        <w:autoSpaceDE/>
        <w:adjustRightInd/>
        <w:spacing w:before="120" w:after="120" w:line="380" w:lineRule="exact"/>
        <w:ind w:left="540"/>
        <w:jc w:val="thaiDistribute"/>
        <w:rPr>
          <w:rFonts w:ascii="Arial" w:hAnsi="Arial" w:cs="Arial"/>
          <w:sz w:val="22"/>
          <w:szCs w:val="22"/>
        </w:rPr>
      </w:pPr>
      <w:r w:rsidRPr="00761914">
        <w:rPr>
          <w:rFonts w:ascii="Arial" w:hAnsi="Arial" w:cs="Arial"/>
          <w:sz w:val="22"/>
          <w:szCs w:val="22"/>
        </w:rPr>
        <w:t>For the years 2026 and 2025, the Group has no major customer with revenue of 10 percent or more of an entity’s revenues.</w:t>
      </w:r>
    </w:p>
    <w:p w14:paraId="67663E10" w14:textId="77777777" w:rsidR="00761914" w:rsidRDefault="0076191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6610FE" w14:textId="76C10EEB" w:rsidR="00DC0349" w:rsidRPr="00761914" w:rsidRDefault="00DC0349" w:rsidP="009F5B57">
      <w:pPr>
        <w:spacing w:before="120" w:after="120" w:line="380" w:lineRule="exact"/>
        <w:ind w:left="547" w:hanging="547"/>
        <w:jc w:val="thaiDistribute"/>
        <w:rPr>
          <w:rFonts w:ascii="Arial" w:hAnsi="Arial" w:cs="Arial"/>
          <w:b/>
          <w:bCs/>
          <w:sz w:val="22"/>
          <w:szCs w:val="22"/>
        </w:rPr>
      </w:pPr>
      <w:r w:rsidRPr="00761914">
        <w:rPr>
          <w:rFonts w:ascii="Arial" w:hAnsi="Arial" w:cs="Arial"/>
          <w:b/>
          <w:bCs/>
          <w:sz w:val="22"/>
          <w:szCs w:val="22"/>
        </w:rPr>
        <w:t>3</w:t>
      </w:r>
      <w:r w:rsidR="008F0D35" w:rsidRPr="00761914">
        <w:rPr>
          <w:rFonts w:ascii="Arial" w:hAnsi="Arial" w:cs="Arial"/>
          <w:b/>
          <w:bCs/>
          <w:sz w:val="22"/>
          <w:szCs w:val="22"/>
        </w:rPr>
        <w:t>2</w:t>
      </w:r>
      <w:r w:rsidRPr="00761914">
        <w:rPr>
          <w:rFonts w:ascii="Arial" w:hAnsi="Arial" w:cs="Arial"/>
          <w:b/>
          <w:bCs/>
          <w:sz w:val="22"/>
          <w:szCs w:val="22"/>
        </w:rPr>
        <w:t>.</w:t>
      </w:r>
      <w:r w:rsidRPr="00761914">
        <w:rPr>
          <w:rFonts w:ascii="Arial" w:hAnsi="Arial" w:cs="Arial"/>
          <w:b/>
          <w:bCs/>
          <w:sz w:val="22"/>
          <w:szCs w:val="22"/>
        </w:rPr>
        <w:tab/>
        <w:t>Provident fund</w:t>
      </w:r>
    </w:p>
    <w:p w14:paraId="51A6CF3E" w14:textId="044FEF8D" w:rsidR="00DC0349" w:rsidRPr="00761914" w:rsidRDefault="00DC0349" w:rsidP="00761914">
      <w:pPr>
        <w:spacing w:before="120" w:after="120" w:line="380" w:lineRule="exact"/>
        <w:ind w:left="547" w:hanging="547"/>
        <w:jc w:val="thaiDistribute"/>
        <w:rPr>
          <w:rFonts w:ascii="Arial" w:hAnsi="Arial" w:cs="Arial"/>
          <w:b/>
          <w:bCs/>
          <w:sz w:val="22"/>
          <w:szCs w:val="22"/>
        </w:rPr>
      </w:pPr>
      <w:r w:rsidRPr="00761914">
        <w:rPr>
          <w:rFonts w:ascii="Arial" w:hAnsi="Arial" w:cs="Arial"/>
          <w:sz w:val="22"/>
          <w:szCs w:val="22"/>
        </w:rPr>
        <w:tab/>
        <w:t xml:space="preserve">The </w:t>
      </w:r>
      <w:r w:rsidRPr="00761914">
        <w:rPr>
          <w:rFonts w:ascii="Arial" w:hAnsi="Arial" w:cs="Arial"/>
          <w:sz w:val="22"/>
          <w:szCs w:val="28"/>
        </w:rPr>
        <w:t>Group</w:t>
      </w:r>
      <w:r w:rsidRPr="00761914">
        <w:rPr>
          <w:rFonts w:ascii="Arial" w:hAnsi="Arial" w:cs="Arial"/>
          <w:sz w:val="22"/>
          <w:szCs w:val="22"/>
        </w:rPr>
        <w:t xml:space="preserve"> and its employees have jointly established provident funds in accordance with the Provident Fund Act B.E. 2530. The Group and its employees contribute to the funds monthly at the </w:t>
      </w:r>
      <w:r w:rsidRPr="00761914">
        <w:rPr>
          <w:rFonts w:ascii="Arial" w:hAnsi="Arial" w:cs="Arial"/>
          <w:sz w:val="22"/>
          <w:szCs w:val="28"/>
        </w:rPr>
        <w:t xml:space="preserve">specified </w:t>
      </w:r>
      <w:r w:rsidRPr="00761914">
        <w:rPr>
          <w:rFonts w:ascii="Arial" w:hAnsi="Arial" w:cs="Arial"/>
          <w:sz w:val="22"/>
          <w:szCs w:val="22"/>
        </w:rPr>
        <w:t xml:space="preserve">rate. The funds will be paid to employees upon termination in accordance with the fund rules. The contributions for the year ended 31 March </w:t>
      </w:r>
      <w:r w:rsidR="002F3D86" w:rsidRPr="00761914">
        <w:rPr>
          <w:rFonts w:ascii="Arial" w:hAnsi="Arial" w:cs="Arial"/>
          <w:sz w:val="22"/>
          <w:szCs w:val="22"/>
        </w:rPr>
        <w:t>2026</w:t>
      </w:r>
      <w:r w:rsidRPr="00761914">
        <w:rPr>
          <w:rFonts w:ascii="Arial" w:hAnsi="Arial" w:cs="Arial"/>
          <w:sz w:val="22"/>
          <w:szCs w:val="22"/>
        </w:rPr>
        <w:t xml:space="preserve"> amounting to Baht</w:t>
      </w:r>
      <w:r w:rsidR="008F0D35" w:rsidRPr="00761914">
        <w:rPr>
          <w:rFonts w:ascii="Arial" w:hAnsi="Arial" w:cs="Arial"/>
          <w:sz w:val="22"/>
          <w:szCs w:val="22"/>
        </w:rPr>
        <w:t xml:space="preserve"> 35</w:t>
      </w:r>
      <w:r w:rsidR="002C1395" w:rsidRPr="00761914">
        <w:rPr>
          <w:rFonts w:ascii="Arial" w:hAnsi="Arial" w:cs="Arial"/>
          <w:sz w:val="22"/>
          <w:szCs w:val="22"/>
        </w:rPr>
        <w:t xml:space="preserve"> </w:t>
      </w:r>
      <w:r w:rsidRPr="00761914">
        <w:rPr>
          <w:rFonts w:ascii="Arial" w:hAnsi="Arial" w:cs="Arial"/>
          <w:sz w:val="22"/>
          <w:szCs w:val="22"/>
        </w:rPr>
        <w:t>million (the Company only: Baht</w:t>
      </w:r>
      <w:r w:rsidR="008F0D35" w:rsidRPr="00761914">
        <w:rPr>
          <w:rFonts w:ascii="Arial" w:hAnsi="Arial" w:cs="Arial"/>
          <w:sz w:val="22"/>
          <w:szCs w:val="22"/>
        </w:rPr>
        <w:t xml:space="preserve"> 9</w:t>
      </w:r>
      <w:r w:rsidRPr="00761914">
        <w:rPr>
          <w:rFonts w:ascii="Arial" w:hAnsi="Arial" w:cs="Arial"/>
          <w:sz w:val="22"/>
          <w:szCs w:val="22"/>
        </w:rPr>
        <w:t xml:space="preserve"> million) (</w:t>
      </w:r>
      <w:r w:rsidR="002F3D86" w:rsidRPr="00761914">
        <w:rPr>
          <w:rFonts w:ascii="Arial" w:hAnsi="Arial" w:cs="Arial"/>
          <w:sz w:val="22"/>
          <w:szCs w:val="22"/>
        </w:rPr>
        <w:t>2025</w:t>
      </w:r>
      <w:r w:rsidRPr="00761914">
        <w:rPr>
          <w:rFonts w:ascii="Arial" w:hAnsi="Arial" w:cs="Arial"/>
          <w:sz w:val="22"/>
          <w:szCs w:val="22"/>
        </w:rPr>
        <w:t xml:space="preserve">: Baht </w:t>
      </w:r>
      <w:r w:rsidR="002C1395" w:rsidRPr="00761914">
        <w:rPr>
          <w:rFonts w:ascii="Arial" w:hAnsi="Arial" w:cs="Arial"/>
          <w:sz w:val="22"/>
          <w:szCs w:val="22"/>
        </w:rPr>
        <w:t xml:space="preserve">29 million (the Company only: Baht 9 </w:t>
      </w:r>
      <w:r w:rsidRPr="00761914">
        <w:rPr>
          <w:rFonts w:ascii="Arial" w:hAnsi="Arial" w:cs="Arial"/>
          <w:sz w:val="22"/>
          <w:szCs w:val="22"/>
        </w:rPr>
        <w:t>million)) were recognised as expenses.</w:t>
      </w:r>
    </w:p>
    <w:p w14:paraId="076957BE" w14:textId="29244C4B" w:rsidR="00DC0349" w:rsidRPr="00761914" w:rsidRDefault="00DC0349" w:rsidP="00761914">
      <w:pPr>
        <w:spacing w:before="120" w:after="120" w:line="380" w:lineRule="exact"/>
        <w:ind w:left="547" w:hanging="547"/>
        <w:jc w:val="thaiDistribute"/>
        <w:rPr>
          <w:rFonts w:ascii="Arial" w:hAnsi="Arial" w:cs="Arial"/>
          <w:b/>
          <w:bCs/>
          <w:sz w:val="22"/>
          <w:szCs w:val="22"/>
        </w:rPr>
      </w:pPr>
      <w:r w:rsidRPr="00761914">
        <w:rPr>
          <w:rFonts w:ascii="Arial" w:hAnsi="Arial" w:cs="Arial"/>
          <w:b/>
          <w:bCs/>
          <w:sz w:val="22"/>
          <w:szCs w:val="22"/>
        </w:rPr>
        <w:t>3</w:t>
      </w:r>
      <w:r w:rsidR="008F0D35" w:rsidRPr="00761914">
        <w:rPr>
          <w:rFonts w:ascii="Arial" w:hAnsi="Arial" w:cs="Arial"/>
          <w:b/>
          <w:bCs/>
          <w:sz w:val="22"/>
          <w:szCs w:val="22"/>
        </w:rPr>
        <w:t>3</w:t>
      </w:r>
      <w:r w:rsidRPr="00761914">
        <w:rPr>
          <w:rFonts w:ascii="Arial" w:hAnsi="Arial" w:cs="Arial"/>
          <w:b/>
          <w:bCs/>
          <w:sz w:val="22"/>
          <w:szCs w:val="22"/>
        </w:rPr>
        <w:t>.</w:t>
      </w:r>
      <w:r w:rsidRPr="00761914">
        <w:rPr>
          <w:rFonts w:ascii="Arial" w:hAnsi="Arial" w:cs="Arial"/>
          <w:b/>
          <w:bCs/>
          <w:sz w:val="22"/>
          <w:szCs w:val="22"/>
        </w:rPr>
        <w:tab/>
        <w:t>Dividends</w:t>
      </w:r>
    </w:p>
    <w:tbl>
      <w:tblPr>
        <w:tblW w:w="9192" w:type="dxa"/>
        <w:tblInd w:w="450" w:type="dxa"/>
        <w:tblLook w:val="01E0" w:firstRow="1" w:lastRow="1" w:firstColumn="1" w:lastColumn="1" w:noHBand="0" w:noVBand="0"/>
      </w:tblPr>
      <w:tblGrid>
        <w:gridCol w:w="2880"/>
        <w:gridCol w:w="3510"/>
        <w:gridCol w:w="1548"/>
        <w:gridCol w:w="1254"/>
      </w:tblGrid>
      <w:tr w:rsidR="00E66955" w:rsidRPr="00457DC6" w14:paraId="5ACC446A" w14:textId="77777777" w:rsidTr="00C3699C">
        <w:trPr>
          <w:tblHeader/>
        </w:trPr>
        <w:tc>
          <w:tcPr>
            <w:tcW w:w="2880" w:type="dxa"/>
            <w:vAlign w:val="bottom"/>
          </w:tcPr>
          <w:p w14:paraId="6F57BBCF" w14:textId="77777777" w:rsidR="00DC0349" w:rsidRPr="00761914" w:rsidRDefault="00DC0349"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Dividends</w:t>
            </w:r>
          </w:p>
        </w:tc>
        <w:tc>
          <w:tcPr>
            <w:tcW w:w="3510" w:type="dxa"/>
            <w:vAlign w:val="bottom"/>
          </w:tcPr>
          <w:p w14:paraId="13CCDF5A" w14:textId="77777777" w:rsidR="00DC0349" w:rsidRPr="00761914" w:rsidRDefault="00DC0349"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Approved by</w:t>
            </w:r>
          </w:p>
        </w:tc>
        <w:tc>
          <w:tcPr>
            <w:tcW w:w="1548" w:type="dxa"/>
            <w:vAlign w:val="bottom"/>
          </w:tcPr>
          <w:p w14:paraId="35A12995" w14:textId="77777777" w:rsidR="00DC0349" w:rsidRPr="00761914" w:rsidRDefault="00DC0349"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Total dividends</w:t>
            </w:r>
          </w:p>
        </w:tc>
        <w:tc>
          <w:tcPr>
            <w:tcW w:w="1254" w:type="dxa"/>
            <w:vAlign w:val="bottom"/>
          </w:tcPr>
          <w:p w14:paraId="02C50137" w14:textId="77777777" w:rsidR="00DC0349" w:rsidRPr="00761914" w:rsidRDefault="00DC0349"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Dividend per share</w:t>
            </w:r>
          </w:p>
        </w:tc>
      </w:tr>
      <w:tr w:rsidR="00E66955" w:rsidRPr="00457DC6" w14:paraId="0DA1AC1C" w14:textId="77777777" w:rsidTr="00C3699C">
        <w:trPr>
          <w:tblHeader/>
        </w:trPr>
        <w:tc>
          <w:tcPr>
            <w:tcW w:w="2880" w:type="dxa"/>
            <w:vAlign w:val="bottom"/>
          </w:tcPr>
          <w:p w14:paraId="69698181" w14:textId="77777777" w:rsidR="00DC0349" w:rsidRPr="00761914" w:rsidRDefault="00DC0349" w:rsidP="00761914">
            <w:pPr>
              <w:spacing w:line="380" w:lineRule="exact"/>
              <w:jc w:val="center"/>
              <w:rPr>
                <w:rFonts w:ascii="Arial" w:hAnsi="Arial" w:cs="Arial"/>
                <w:sz w:val="20"/>
                <w:szCs w:val="20"/>
              </w:rPr>
            </w:pPr>
          </w:p>
        </w:tc>
        <w:tc>
          <w:tcPr>
            <w:tcW w:w="3510" w:type="dxa"/>
            <w:vAlign w:val="bottom"/>
          </w:tcPr>
          <w:p w14:paraId="0F9A3165" w14:textId="77777777" w:rsidR="00DC0349" w:rsidRPr="00761914" w:rsidRDefault="00DC0349" w:rsidP="00761914">
            <w:pPr>
              <w:spacing w:line="380" w:lineRule="exact"/>
              <w:jc w:val="center"/>
              <w:rPr>
                <w:rFonts w:ascii="Arial" w:hAnsi="Arial" w:cs="Arial"/>
                <w:sz w:val="20"/>
                <w:szCs w:val="20"/>
              </w:rPr>
            </w:pPr>
          </w:p>
        </w:tc>
        <w:tc>
          <w:tcPr>
            <w:tcW w:w="1548" w:type="dxa"/>
            <w:vAlign w:val="bottom"/>
          </w:tcPr>
          <w:p w14:paraId="2965A903" w14:textId="77777777" w:rsidR="00DC0349" w:rsidRPr="00761914" w:rsidRDefault="00DC0349" w:rsidP="00761914">
            <w:pPr>
              <w:spacing w:line="380" w:lineRule="exact"/>
              <w:jc w:val="center"/>
              <w:rPr>
                <w:rFonts w:ascii="Arial" w:hAnsi="Arial" w:cs="Arial"/>
                <w:sz w:val="20"/>
                <w:szCs w:val="20"/>
              </w:rPr>
            </w:pPr>
            <w:r w:rsidRPr="00761914">
              <w:rPr>
                <w:rFonts w:ascii="Arial" w:hAnsi="Arial" w:cs="Arial"/>
                <w:sz w:val="20"/>
                <w:szCs w:val="20"/>
              </w:rPr>
              <w:t>(Million Baht)</w:t>
            </w:r>
          </w:p>
        </w:tc>
        <w:tc>
          <w:tcPr>
            <w:tcW w:w="1254" w:type="dxa"/>
            <w:vAlign w:val="bottom"/>
          </w:tcPr>
          <w:p w14:paraId="3C11B035" w14:textId="77777777" w:rsidR="00DC0349" w:rsidRPr="00761914" w:rsidRDefault="00DC0349" w:rsidP="00761914">
            <w:pPr>
              <w:spacing w:line="380" w:lineRule="exact"/>
              <w:jc w:val="center"/>
              <w:rPr>
                <w:rFonts w:ascii="Arial" w:hAnsi="Arial" w:cs="Arial"/>
                <w:sz w:val="20"/>
                <w:szCs w:val="20"/>
              </w:rPr>
            </w:pPr>
            <w:r w:rsidRPr="00761914">
              <w:rPr>
                <w:rFonts w:ascii="Arial" w:hAnsi="Arial" w:cs="Arial"/>
                <w:sz w:val="20"/>
                <w:szCs w:val="20"/>
              </w:rPr>
              <w:t>(Baht)</w:t>
            </w:r>
          </w:p>
        </w:tc>
      </w:tr>
      <w:tr w:rsidR="002C1395" w:rsidRPr="00457DC6" w14:paraId="19FF96A8" w14:textId="77777777" w:rsidTr="00695D4A">
        <w:trPr>
          <w:trHeight w:val="397"/>
        </w:trPr>
        <w:tc>
          <w:tcPr>
            <w:tcW w:w="2880" w:type="dxa"/>
          </w:tcPr>
          <w:p w14:paraId="13E3AEB3" w14:textId="4ED149F9" w:rsidR="002C1395" w:rsidRPr="00761914" w:rsidRDefault="002C1395" w:rsidP="00761914">
            <w:pPr>
              <w:spacing w:line="380" w:lineRule="exact"/>
              <w:ind w:left="170" w:hanging="192"/>
              <w:rPr>
                <w:rFonts w:ascii="Arial" w:hAnsi="Arial" w:cs="Arial"/>
                <w:sz w:val="20"/>
                <w:szCs w:val="20"/>
              </w:rPr>
            </w:pPr>
            <w:r w:rsidRPr="00761914">
              <w:rPr>
                <w:rFonts w:ascii="Arial" w:hAnsi="Arial" w:cs="Arial"/>
                <w:sz w:val="20"/>
                <w:szCs w:val="20"/>
              </w:rPr>
              <w:t>Final dividends for 202</w:t>
            </w:r>
            <w:r w:rsidR="008F0D35" w:rsidRPr="00761914">
              <w:rPr>
                <w:rFonts w:ascii="Arial" w:hAnsi="Arial" w:cs="Arial"/>
                <w:sz w:val="20"/>
                <w:szCs w:val="20"/>
              </w:rPr>
              <w:t>5</w:t>
            </w:r>
          </w:p>
        </w:tc>
        <w:tc>
          <w:tcPr>
            <w:tcW w:w="3510" w:type="dxa"/>
          </w:tcPr>
          <w:p w14:paraId="20B1D5D5" w14:textId="282953A7" w:rsidR="002C1395" w:rsidRPr="00761914" w:rsidRDefault="002C1395" w:rsidP="00761914">
            <w:pPr>
              <w:spacing w:line="380" w:lineRule="exact"/>
              <w:ind w:left="170" w:hanging="170"/>
              <w:rPr>
                <w:rFonts w:ascii="Arial" w:hAnsi="Arial" w:cs="Arial"/>
                <w:sz w:val="20"/>
                <w:szCs w:val="20"/>
              </w:rPr>
            </w:pPr>
            <w:r w:rsidRPr="00761914">
              <w:rPr>
                <w:rFonts w:ascii="Arial" w:hAnsi="Arial" w:cs="Arial"/>
                <w:sz w:val="20"/>
                <w:szCs w:val="20"/>
              </w:rPr>
              <w:t xml:space="preserve">Annual General Meeting of                      the shareholders on </w:t>
            </w:r>
            <w:r w:rsidR="008F0D35" w:rsidRPr="00761914">
              <w:rPr>
                <w:rFonts w:ascii="Arial" w:hAnsi="Arial" w:cs="Arial"/>
                <w:sz w:val="20"/>
                <w:szCs w:val="20"/>
              </w:rPr>
              <w:t>21</w:t>
            </w:r>
            <w:r w:rsidRPr="00761914">
              <w:rPr>
                <w:rFonts w:ascii="Arial" w:hAnsi="Arial" w:cs="Arial"/>
                <w:sz w:val="20"/>
                <w:szCs w:val="20"/>
              </w:rPr>
              <w:t xml:space="preserve"> July 202</w:t>
            </w:r>
            <w:r w:rsidR="008F0D35" w:rsidRPr="00761914">
              <w:rPr>
                <w:rFonts w:ascii="Arial" w:hAnsi="Arial" w:cs="Arial"/>
                <w:sz w:val="20"/>
                <w:szCs w:val="20"/>
              </w:rPr>
              <w:t>5</w:t>
            </w:r>
          </w:p>
        </w:tc>
        <w:tc>
          <w:tcPr>
            <w:tcW w:w="1548" w:type="dxa"/>
            <w:vAlign w:val="bottom"/>
          </w:tcPr>
          <w:p w14:paraId="616506D2" w14:textId="3959F97A" w:rsidR="002C1395" w:rsidRPr="00761914" w:rsidRDefault="008F0D35" w:rsidP="00761914">
            <w:pPr>
              <w:pBdr>
                <w:bottom w:val="single" w:sz="4" w:space="1" w:color="auto"/>
              </w:pBdr>
              <w:tabs>
                <w:tab w:val="decimal" w:pos="950"/>
              </w:tabs>
              <w:spacing w:line="380" w:lineRule="exact"/>
              <w:rPr>
                <w:rFonts w:ascii="Arial" w:hAnsi="Arial" w:cs="Arial"/>
                <w:sz w:val="20"/>
                <w:szCs w:val="20"/>
              </w:rPr>
            </w:pPr>
            <w:r w:rsidRPr="00761914">
              <w:rPr>
                <w:rFonts w:ascii="Arial" w:hAnsi="Arial" w:cs="Arial"/>
                <w:sz w:val="20"/>
                <w:szCs w:val="20"/>
              </w:rPr>
              <w:t>260</w:t>
            </w:r>
          </w:p>
        </w:tc>
        <w:tc>
          <w:tcPr>
            <w:tcW w:w="1254" w:type="dxa"/>
          </w:tcPr>
          <w:p w14:paraId="41D202D2" w14:textId="77777777" w:rsidR="002C1395" w:rsidRPr="00761914" w:rsidRDefault="002C1395" w:rsidP="00761914">
            <w:pPr>
              <w:tabs>
                <w:tab w:val="decimal" w:pos="384"/>
              </w:tabs>
              <w:spacing w:line="380" w:lineRule="exact"/>
              <w:rPr>
                <w:rFonts w:ascii="Arial" w:hAnsi="Arial" w:cs="Arial"/>
                <w:sz w:val="20"/>
                <w:szCs w:val="20"/>
              </w:rPr>
            </w:pPr>
          </w:p>
          <w:p w14:paraId="7BC39A33" w14:textId="5AF5DB2E" w:rsidR="002C1395" w:rsidRPr="00761914" w:rsidRDefault="002C1395" w:rsidP="00761914">
            <w:pPr>
              <w:tabs>
                <w:tab w:val="decimal" w:pos="384"/>
              </w:tabs>
              <w:spacing w:line="380" w:lineRule="exact"/>
              <w:rPr>
                <w:rFonts w:ascii="Arial" w:hAnsi="Arial" w:cs="Arial"/>
                <w:sz w:val="20"/>
                <w:szCs w:val="20"/>
              </w:rPr>
            </w:pPr>
            <w:r w:rsidRPr="00761914">
              <w:rPr>
                <w:rFonts w:ascii="Arial" w:hAnsi="Arial" w:cs="Arial"/>
                <w:sz w:val="20"/>
                <w:szCs w:val="20"/>
              </w:rPr>
              <w:t>0.0</w:t>
            </w:r>
            <w:r w:rsidR="008F0D35" w:rsidRPr="00761914">
              <w:rPr>
                <w:rFonts w:ascii="Arial" w:hAnsi="Arial" w:cs="Arial"/>
                <w:sz w:val="20"/>
                <w:szCs w:val="20"/>
              </w:rPr>
              <w:t>13</w:t>
            </w:r>
          </w:p>
        </w:tc>
      </w:tr>
      <w:tr w:rsidR="002C1395" w:rsidRPr="00457DC6" w14:paraId="6C812324" w14:textId="77777777" w:rsidTr="00C3699C">
        <w:trPr>
          <w:trHeight w:val="397"/>
        </w:trPr>
        <w:tc>
          <w:tcPr>
            <w:tcW w:w="6390" w:type="dxa"/>
            <w:gridSpan w:val="2"/>
          </w:tcPr>
          <w:p w14:paraId="7D4375E2" w14:textId="0E911B44" w:rsidR="002C1395" w:rsidRPr="00761914" w:rsidRDefault="002C1395" w:rsidP="00761914">
            <w:pPr>
              <w:spacing w:line="380" w:lineRule="exact"/>
              <w:ind w:left="170" w:hanging="192"/>
              <w:rPr>
                <w:rFonts w:ascii="Arial" w:hAnsi="Arial" w:cs="Arial"/>
                <w:sz w:val="20"/>
                <w:szCs w:val="20"/>
              </w:rPr>
            </w:pPr>
            <w:r w:rsidRPr="00761914">
              <w:rPr>
                <w:rFonts w:ascii="Arial" w:hAnsi="Arial" w:cs="Arial"/>
                <w:sz w:val="20"/>
                <w:szCs w:val="20"/>
              </w:rPr>
              <w:t xml:space="preserve">Total dividends for the year ended 31 March </w:t>
            </w:r>
            <w:r w:rsidR="002F3D86" w:rsidRPr="00761914">
              <w:rPr>
                <w:rFonts w:ascii="Arial" w:hAnsi="Arial" w:cs="Arial"/>
                <w:sz w:val="20"/>
                <w:szCs w:val="20"/>
              </w:rPr>
              <w:t>202</w:t>
            </w:r>
            <w:r w:rsidR="008F0D35" w:rsidRPr="00761914">
              <w:rPr>
                <w:rFonts w:ascii="Arial" w:hAnsi="Arial" w:cs="Arial"/>
                <w:sz w:val="20"/>
                <w:szCs w:val="20"/>
              </w:rPr>
              <w:t>6</w:t>
            </w:r>
          </w:p>
        </w:tc>
        <w:tc>
          <w:tcPr>
            <w:tcW w:w="1548" w:type="dxa"/>
            <w:vAlign w:val="bottom"/>
          </w:tcPr>
          <w:p w14:paraId="200E4A8D" w14:textId="02841D3A" w:rsidR="002C1395" w:rsidRPr="00761914" w:rsidRDefault="008F0D35" w:rsidP="00761914">
            <w:pPr>
              <w:pBdr>
                <w:bottom w:val="double" w:sz="4" w:space="1" w:color="auto"/>
              </w:pBdr>
              <w:tabs>
                <w:tab w:val="decimal" w:pos="950"/>
              </w:tabs>
              <w:spacing w:line="380" w:lineRule="exact"/>
              <w:rPr>
                <w:rFonts w:ascii="Arial" w:hAnsi="Arial" w:cs="Arial"/>
                <w:sz w:val="20"/>
                <w:szCs w:val="20"/>
              </w:rPr>
            </w:pPr>
            <w:r w:rsidRPr="00761914">
              <w:rPr>
                <w:rFonts w:ascii="Arial" w:hAnsi="Arial" w:cs="Arial"/>
                <w:sz w:val="20"/>
                <w:szCs w:val="20"/>
              </w:rPr>
              <w:t>260</w:t>
            </w:r>
          </w:p>
        </w:tc>
        <w:tc>
          <w:tcPr>
            <w:tcW w:w="1254" w:type="dxa"/>
            <w:vAlign w:val="bottom"/>
          </w:tcPr>
          <w:p w14:paraId="5F4EC8FB" w14:textId="77777777" w:rsidR="002C1395" w:rsidRPr="00761914" w:rsidRDefault="002C1395" w:rsidP="00761914">
            <w:pPr>
              <w:tabs>
                <w:tab w:val="decimal" w:pos="384"/>
              </w:tabs>
              <w:spacing w:line="380" w:lineRule="exact"/>
              <w:rPr>
                <w:rFonts w:ascii="Arial" w:hAnsi="Arial" w:cs="Arial"/>
                <w:sz w:val="20"/>
                <w:szCs w:val="20"/>
              </w:rPr>
            </w:pPr>
          </w:p>
        </w:tc>
      </w:tr>
    </w:tbl>
    <w:p w14:paraId="14E04462" w14:textId="35814622" w:rsidR="00DC0349" w:rsidRPr="00761914" w:rsidRDefault="00DC0349" w:rsidP="00761914">
      <w:pPr>
        <w:spacing w:before="240" w:after="120" w:line="380" w:lineRule="exact"/>
        <w:ind w:left="547" w:hanging="547"/>
        <w:jc w:val="thaiDistribute"/>
        <w:rPr>
          <w:rFonts w:ascii="Arial" w:hAnsi="Arial" w:cs="Arial"/>
          <w:b/>
          <w:bCs/>
          <w:sz w:val="22"/>
          <w:szCs w:val="22"/>
        </w:rPr>
      </w:pPr>
      <w:r w:rsidRPr="00761914">
        <w:rPr>
          <w:rFonts w:ascii="Arial" w:hAnsi="Arial" w:cs="Arial"/>
          <w:b/>
          <w:bCs/>
          <w:sz w:val="22"/>
          <w:szCs w:val="22"/>
        </w:rPr>
        <w:t>3</w:t>
      </w:r>
      <w:r w:rsidR="008F0D35" w:rsidRPr="00761914">
        <w:rPr>
          <w:rFonts w:ascii="Arial" w:hAnsi="Arial" w:cs="Arial"/>
          <w:b/>
          <w:bCs/>
          <w:sz w:val="22"/>
          <w:szCs w:val="22"/>
        </w:rPr>
        <w:t>4</w:t>
      </w:r>
      <w:r w:rsidRPr="00761914">
        <w:rPr>
          <w:rFonts w:ascii="Arial" w:hAnsi="Arial" w:cs="Arial"/>
          <w:b/>
          <w:bCs/>
          <w:sz w:val="22"/>
          <w:szCs w:val="22"/>
        </w:rPr>
        <w:t>.</w:t>
      </w:r>
      <w:r w:rsidRPr="00761914">
        <w:rPr>
          <w:rFonts w:ascii="Arial" w:hAnsi="Arial" w:cs="Arial"/>
          <w:b/>
          <w:bCs/>
          <w:sz w:val="22"/>
          <w:szCs w:val="22"/>
        </w:rPr>
        <w:tab/>
        <w:t>Commitments and contingent liabilities</w:t>
      </w:r>
    </w:p>
    <w:p w14:paraId="7AAC320C" w14:textId="77777777" w:rsidR="00DC0349" w:rsidRPr="00761914" w:rsidRDefault="00DC0349" w:rsidP="00761914">
      <w:pPr>
        <w:spacing w:before="120" w:after="120" w:line="380" w:lineRule="exact"/>
        <w:ind w:left="540" w:hanging="605"/>
        <w:jc w:val="thaiDistribute"/>
        <w:rPr>
          <w:rFonts w:ascii="Arial" w:hAnsi="Arial" w:cs="Arial"/>
          <w:sz w:val="22"/>
          <w:szCs w:val="22"/>
        </w:rPr>
      </w:pPr>
      <w:r w:rsidRPr="00761914">
        <w:rPr>
          <w:rFonts w:ascii="Arial" w:hAnsi="Arial" w:cs="Arial"/>
          <w:b/>
          <w:bCs/>
          <w:sz w:val="22"/>
          <w:szCs w:val="22"/>
        </w:rPr>
        <w:tab/>
      </w:r>
      <w:r w:rsidRPr="00761914">
        <w:rPr>
          <w:rFonts w:ascii="Arial" w:hAnsi="Arial" w:cs="Arial"/>
          <w:sz w:val="22"/>
          <w:szCs w:val="22"/>
        </w:rPr>
        <w:t>As at the end of reporting period, the Group had commitments and contingent liabilities as follows:</w:t>
      </w:r>
    </w:p>
    <w:p w14:paraId="3B08FD61" w14:textId="45856290" w:rsidR="00DC0349" w:rsidRPr="00761914" w:rsidRDefault="003178F6" w:rsidP="00761914">
      <w:pPr>
        <w:spacing w:before="120" w:after="120" w:line="380" w:lineRule="exact"/>
        <w:ind w:left="540" w:hanging="605"/>
        <w:jc w:val="thaiDistribute"/>
        <w:rPr>
          <w:rFonts w:ascii="Arial" w:hAnsi="Arial" w:cs="Arial"/>
          <w:b/>
          <w:bCs/>
          <w:sz w:val="22"/>
          <w:szCs w:val="22"/>
        </w:rPr>
      </w:pPr>
      <w:r w:rsidRPr="00761914">
        <w:rPr>
          <w:rFonts w:ascii="Arial" w:hAnsi="Arial" w:cs="Arial"/>
          <w:b/>
          <w:bCs/>
          <w:sz w:val="22"/>
          <w:szCs w:val="22"/>
        </w:rPr>
        <w:t>3</w:t>
      </w:r>
      <w:r w:rsidR="008F0D35" w:rsidRPr="00761914">
        <w:rPr>
          <w:rFonts w:ascii="Arial" w:hAnsi="Arial" w:cs="Arial"/>
          <w:b/>
          <w:bCs/>
          <w:sz w:val="22"/>
          <w:szCs w:val="22"/>
        </w:rPr>
        <w:t>4</w:t>
      </w:r>
      <w:r w:rsidR="00DC0349" w:rsidRPr="00761914">
        <w:rPr>
          <w:rFonts w:ascii="Arial" w:hAnsi="Arial" w:cs="Arial"/>
          <w:b/>
          <w:bCs/>
          <w:sz w:val="22"/>
          <w:szCs w:val="22"/>
        </w:rPr>
        <w:t>.1</w:t>
      </w:r>
      <w:r w:rsidR="00DC0349" w:rsidRPr="00761914">
        <w:rPr>
          <w:rFonts w:ascii="Arial" w:hAnsi="Arial" w:cs="Arial"/>
          <w:b/>
          <w:bCs/>
          <w:sz w:val="22"/>
          <w:szCs w:val="22"/>
        </w:rPr>
        <w:tab/>
        <w:t>Capital commitments</w:t>
      </w:r>
    </w:p>
    <w:p w14:paraId="24BE9EE6" w14:textId="0993E268" w:rsidR="00AF53E6" w:rsidRPr="00761914" w:rsidRDefault="00AF53E6" w:rsidP="00761914">
      <w:pPr>
        <w:spacing w:before="120" w:after="120" w:line="380" w:lineRule="exact"/>
        <w:ind w:left="540"/>
        <w:jc w:val="thaiDistribute"/>
        <w:rPr>
          <w:rFonts w:ascii="Arial" w:hAnsi="Arial" w:cs="Arial"/>
          <w:sz w:val="22"/>
          <w:szCs w:val="22"/>
        </w:rPr>
      </w:pPr>
      <w:r w:rsidRPr="00761914">
        <w:rPr>
          <w:rFonts w:ascii="Arial" w:hAnsi="Arial" w:cs="Arial"/>
          <w:sz w:val="22"/>
          <w:szCs w:val="22"/>
        </w:rPr>
        <w:t>The Group had capital commitments as follows:</w:t>
      </w:r>
    </w:p>
    <w:tbl>
      <w:tblPr>
        <w:tblW w:w="9162" w:type="dxa"/>
        <w:tblInd w:w="450" w:type="dxa"/>
        <w:tblLayout w:type="fixed"/>
        <w:tblLook w:val="04A0" w:firstRow="1" w:lastRow="0" w:firstColumn="1" w:lastColumn="0" w:noHBand="0" w:noVBand="1"/>
      </w:tblPr>
      <w:tblGrid>
        <w:gridCol w:w="4302"/>
        <w:gridCol w:w="1215"/>
        <w:gridCol w:w="1215"/>
        <w:gridCol w:w="1215"/>
        <w:gridCol w:w="1215"/>
      </w:tblGrid>
      <w:tr w:rsidR="00E66955" w:rsidRPr="00457DC6" w14:paraId="7F57E2A4" w14:textId="77777777" w:rsidTr="009F5B57">
        <w:tc>
          <w:tcPr>
            <w:tcW w:w="4302" w:type="dxa"/>
          </w:tcPr>
          <w:p w14:paraId="62ED585D" w14:textId="79342CBF" w:rsidR="00DC0349" w:rsidRPr="00761914" w:rsidRDefault="00DC0349" w:rsidP="00761914">
            <w:pPr>
              <w:spacing w:line="380" w:lineRule="exact"/>
              <w:ind w:left="151" w:hanging="151"/>
              <w:outlineLvl w:val="0"/>
              <w:rPr>
                <w:rFonts w:ascii="Arial" w:hAnsi="Arial" w:cs="Arial"/>
                <w:sz w:val="20"/>
                <w:szCs w:val="20"/>
                <w:lang w:val="en-GB"/>
              </w:rPr>
            </w:pPr>
          </w:p>
        </w:tc>
        <w:tc>
          <w:tcPr>
            <w:tcW w:w="4860" w:type="dxa"/>
            <w:gridSpan w:val="4"/>
          </w:tcPr>
          <w:p w14:paraId="4663D7BA" w14:textId="77777777" w:rsidR="00DC0349" w:rsidRPr="00761914" w:rsidRDefault="00DC0349" w:rsidP="00761914">
            <w:pPr>
              <w:tabs>
                <w:tab w:val="right" w:pos="1033"/>
              </w:tabs>
              <w:spacing w:line="380" w:lineRule="exact"/>
              <w:ind w:right="-72"/>
              <w:jc w:val="right"/>
              <w:rPr>
                <w:rFonts w:ascii="Arial" w:hAnsi="Arial" w:cs="Arial"/>
                <w:sz w:val="20"/>
                <w:szCs w:val="20"/>
                <w:cs/>
              </w:rPr>
            </w:pPr>
            <w:r w:rsidRPr="00761914">
              <w:rPr>
                <w:rFonts w:ascii="Arial" w:hAnsi="Arial" w:cs="Arial"/>
                <w:sz w:val="20"/>
                <w:szCs w:val="20"/>
                <w:cs/>
              </w:rPr>
              <w:t>(</w:t>
            </w:r>
            <w:r w:rsidRPr="00761914">
              <w:rPr>
                <w:rFonts w:ascii="Arial" w:hAnsi="Arial" w:cs="Arial"/>
                <w:sz w:val="20"/>
                <w:szCs w:val="20"/>
              </w:rPr>
              <w:t>Unit: Million Baht</w:t>
            </w:r>
            <w:r w:rsidRPr="00761914">
              <w:rPr>
                <w:rFonts w:ascii="Arial" w:hAnsi="Arial" w:cs="Arial"/>
                <w:sz w:val="20"/>
                <w:szCs w:val="20"/>
                <w:cs/>
              </w:rPr>
              <w:t>)</w:t>
            </w:r>
          </w:p>
        </w:tc>
      </w:tr>
      <w:tr w:rsidR="00E66955" w:rsidRPr="00457DC6" w14:paraId="1F86FC6C" w14:textId="77777777" w:rsidTr="009F5B57">
        <w:trPr>
          <w:trHeight w:val="198"/>
        </w:trPr>
        <w:tc>
          <w:tcPr>
            <w:tcW w:w="4302" w:type="dxa"/>
          </w:tcPr>
          <w:p w14:paraId="621D9BE1" w14:textId="77777777" w:rsidR="00AF53E6" w:rsidRPr="00761914" w:rsidRDefault="00AF53E6" w:rsidP="00761914">
            <w:pPr>
              <w:spacing w:line="380" w:lineRule="exact"/>
              <w:ind w:left="151" w:right="-72" w:hanging="151"/>
              <w:rPr>
                <w:rFonts w:ascii="Arial" w:hAnsi="Arial" w:cs="Arial"/>
                <w:sz w:val="20"/>
                <w:szCs w:val="20"/>
                <w:cs/>
              </w:rPr>
            </w:pPr>
          </w:p>
        </w:tc>
        <w:tc>
          <w:tcPr>
            <w:tcW w:w="2430" w:type="dxa"/>
            <w:gridSpan w:val="2"/>
          </w:tcPr>
          <w:p w14:paraId="21206EFC" w14:textId="77777777" w:rsidR="00AF53E6" w:rsidRPr="00761914" w:rsidRDefault="00AF53E6" w:rsidP="00761914">
            <w:pPr>
              <w:pBdr>
                <w:bottom w:val="single" w:sz="4" w:space="1" w:color="auto"/>
              </w:pBdr>
              <w:spacing w:line="380" w:lineRule="exact"/>
              <w:ind w:left="-29" w:right="-29"/>
              <w:jc w:val="center"/>
              <w:rPr>
                <w:rFonts w:ascii="Arial" w:hAnsi="Arial" w:cs="Arial"/>
                <w:sz w:val="20"/>
                <w:szCs w:val="20"/>
              </w:rPr>
            </w:pPr>
            <w:r w:rsidRPr="00761914">
              <w:rPr>
                <w:rFonts w:ascii="Arial" w:hAnsi="Arial" w:cs="Arial"/>
                <w:sz w:val="20"/>
                <w:szCs w:val="20"/>
              </w:rPr>
              <w:t>Consolidate</w:t>
            </w:r>
          </w:p>
          <w:p w14:paraId="735D4497" w14:textId="24AAB883" w:rsidR="00AF53E6" w:rsidRPr="00761914" w:rsidRDefault="00C71AEF" w:rsidP="00761914">
            <w:pPr>
              <w:pBdr>
                <w:bottom w:val="single" w:sz="4" w:space="1" w:color="auto"/>
              </w:pBdr>
              <w:spacing w:line="380" w:lineRule="exact"/>
              <w:ind w:left="-29" w:right="-29"/>
              <w:jc w:val="center"/>
              <w:rPr>
                <w:rFonts w:ascii="Arial" w:hAnsi="Arial" w:cs="Arial"/>
                <w:sz w:val="20"/>
                <w:szCs w:val="20"/>
              </w:rPr>
            </w:pPr>
            <w:r w:rsidRPr="00761914">
              <w:rPr>
                <w:rFonts w:ascii="Arial" w:hAnsi="Arial" w:cs="Arial"/>
                <w:sz w:val="20"/>
                <w:szCs w:val="20"/>
              </w:rPr>
              <w:t>f</w:t>
            </w:r>
            <w:r w:rsidR="00AF53E6" w:rsidRPr="00761914">
              <w:rPr>
                <w:rFonts w:ascii="Arial" w:hAnsi="Arial" w:cs="Arial"/>
                <w:sz w:val="20"/>
                <w:szCs w:val="20"/>
              </w:rPr>
              <w:t xml:space="preserve">inancial </w:t>
            </w:r>
            <w:r w:rsidRPr="00761914">
              <w:rPr>
                <w:rFonts w:ascii="Arial" w:hAnsi="Arial" w:cs="Arial"/>
                <w:sz w:val="20"/>
                <w:szCs w:val="20"/>
              </w:rPr>
              <w:t>s</w:t>
            </w:r>
            <w:r w:rsidR="00AF53E6" w:rsidRPr="00761914">
              <w:rPr>
                <w:rFonts w:ascii="Arial" w:hAnsi="Arial" w:cs="Arial"/>
                <w:sz w:val="20"/>
                <w:szCs w:val="20"/>
              </w:rPr>
              <w:t>tatements</w:t>
            </w:r>
          </w:p>
        </w:tc>
        <w:tc>
          <w:tcPr>
            <w:tcW w:w="2430" w:type="dxa"/>
            <w:gridSpan w:val="2"/>
          </w:tcPr>
          <w:p w14:paraId="0134FBDD" w14:textId="77777777" w:rsidR="00AF53E6" w:rsidRPr="00761914" w:rsidRDefault="00AF53E6" w:rsidP="00761914">
            <w:pPr>
              <w:pBdr>
                <w:bottom w:val="single" w:sz="4" w:space="1" w:color="auto"/>
              </w:pBdr>
              <w:spacing w:line="380" w:lineRule="exact"/>
              <w:ind w:left="-29" w:right="-29"/>
              <w:jc w:val="center"/>
              <w:rPr>
                <w:rFonts w:ascii="Arial" w:hAnsi="Arial" w:cs="Arial"/>
                <w:sz w:val="20"/>
                <w:szCs w:val="20"/>
              </w:rPr>
            </w:pPr>
            <w:r w:rsidRPr="00761914">
              <w:rPr>
                <w:rFonts w:ascii="Arial" w:hAnsi="Arial" w:cs="Arial"/>
                <w:sz w:val="20"/>
                <w:szCs w:val="20"/>
              </w:rPr>
              <w:t>Separate</w:t>
            </w:r>
          </w:p>
          <w:p w14:paraId="6CF8CABF" w14:textId="5E4EB6D9" w:rsidR="00AF53E6" w:rsidRPr="00761914" w:rsidRDefault="00C71AEF" w:rsidP="00761914">
            <w:pPr>
              <w:pBdr>
                <w:bottom w:val="single" w:sz="4" w:space="1" w:color="auto"/>
              </w:pBdr>
              <w:spacing w:line="380" w:lineRule="exact"/>
              <w:ind w:left="-29" w:right="-29"/>
              <w:jc w:val="center"/>
              <w:rPr>
                <w:rFonts w:ascii="Arial" w:hAnsi="Arial" w:cs="Arial"/>
                <w:sz w:val="20"/>
                <w:szCs w:val="20"/>
              </w:rPr>
            </w:pPr>
            <w:r w:rsidRPr="00761914">
              <w:rPr>
                <w:rFonts w:ascii="Arial" w:hAnsi="Arial" w:cs="Arial"/>
                <w:sz w:val="20"/>
                <w:szCs w:val="20"/>
              </w:rPr>
              <w:t>f</w:t>
            </w:r>
            <w:r w:rsidR="00AF53E6" w:rsidRPr="00761914">
              <w:rPr>
                <w:rFonts w:ascii="Arial" w:hAnsi="Arial" w:cs="Arial"/>
                <w:sz w:val="20"/>
                <w:szCs w:val="20"/>
              </w:rPr>
              <w:t xml:space="preserve">inancial </w:t>
            </w:r>
            <w:r w:rsidRPr="00761914">
              <w:rPr>
                <w:rFonts w:ascii="Arial" w:hAnsi="Arial" w:cs="Arial"/>
                <w:sz w:val="20"/>
                <w:szCs w:val="20"/>
              </w:rPr>
              <w:t>s</w:t>
            </w:r>
            <w:r w:rsidR="00AF53E6" w:rsidRPr="00761914">
              <w:rPr>
                <w:rFonts w:ascii="Arial" w:hAnsi="Arial" w:cs="Arial"/>
                <w:sz w:val="20"/>
                <w:szCs w:val="20"/>
              </w:rPr>
              <w:t>tatements</w:t>
            </w:r>
          </w:p>
        </w:tc>
      </w:tr>
      <w:tr w:rsidR="00E66955" w:rsidRPr="00457DC6" w14:paraId="3C348B06" w14:textId="77777777" w:rsidTr="009F5B57">
        <w:trPr>
          <w:trHeight w:val="198"/>
        </w:trPr>
        <w:tc>
          <w:tcPr>
            <w:tcW w:w="4302" w:type="dxa"/>
          </w:tcPr>
          <w:p w14:paraId="6B982D86" w14:textId="77777777" w:rsidR="00AF53E6" w:rsidRPr="00761914" w:rsidRDefault="00AF53E6" w:rsidP="00761914">
            <w:pPr>
              <w:spacing w:line="380" w:lineRule="exact"/>
              <w:ind w:left="151" w:right="-72" w:hanging="151"/>
              <w:rPr>
                <w:rFonts w:ascii="Arial" w:hAnsi="Arial" w:cs="Arial"/>
                <w:sz w:val="20"/>
                <w:szCs w:val="20"/>
                <w:cs/>
              </w:rPr>
            </w:pPr>
          </w:p>
        </w:tc>
        <w:tc>
          <w:tcPr>
            <w:tcW w:w="1215" w:type="dxa"/>
          </w:tcPr>
          <w:p w14:paraId="48174F63" w14:textId="2B0FE967" w:rsidR="00AF53E6" w:rsidRPr="00761914" w:rsidRDefault="002F3D86" w:rsidP="00761914">
            <w:pPr>
              <w:spacing w:line="380" w:lineRule="exact"/>
              <w:ind w:left="-29" w:right="-29"/>
              <w:jc w:val="center"/>
              <w:rPr>
                <w:rFonts w:ascii="Arial" w:hAnsi="Arial" w:cs="Arial"/>
                <w:sz w:val="20"/>
                <w:szCs w:val="20"/>
                <w:u w:val="single"/>
                <w:cs/>
              </w:rPr>
            </w:pPr>
            <w:r w:rsidRPr="00761914">
              <w:rPr>
                <w:rFonts w:ascii="Arial" w:hAnsi="Arial" w:cs="Arial"/>
                <w:sz w:val="20"/>
                <w:szCs w:val="20"/>
                <w:u w:val="single"/>
              </w:rPr>
              <w:t>2026</w:t>
            </w:r>
          </w:p>
        </w:tc>
        <w:tc>
          <w:tcPr>
            <w:tcW w:w="1215" w:type="dxa"/>
          </w:tcPr>
          <w:p w14:paraId="414D5D69" w14:textId="5CE31187" w:rsidR="00AF53E6" w:rsidRPr="00761914" w:rsidRDefault="002F3D86" w:rsidP="00761914">
            <w:pPr>
              <w:spacing w:line="380" w:lineRule="exact"/>
              <w:ind w:left="-29" w:right="-29"/>
              <w:jc w:val="center"/>
              <w:rPr>
                <w:rFonts w:ascii="Arial" w:hAnsi="Arial" w:cs="Arial"/>
                <w:sz w:val="20"/>
                <w:szCs w:val="20"/>
                <w:u w:val="single"/>
                <w:cs/>
              </w:rPr>
            </w:pPr>
            <w:r w:rsidRPr="00761914">
              <w:rPr>
                <w:rFonts w:ascii="Arial" w:hAnsi="Arial" w:cs="Arial"/>
                <w:sz w:val="20"/>
                <w:szCs w:val="20"/>
                <w:u w:val="single"/>
              </w:rPr>
              <w:t>2025</w:t>
            </w:r>
          </w:p>
        </w:tc>
        <w:tc>
          <w:tcPr>
            <w:tcW w:w="1215" w:type="dxa"/>
          </w:tcPr>
          <w:p w14:paraId="500553D2" w14:textId="0CF568CF" w:rsidR="00AF53E6" w:rsidRPr="00761914" w:rsidRDefault="002F3D86" w:rsidP="00761914">
            <w:pPr>
              <w:spacing w:line="380" w:lineRule="exact"/>
              <w:ind w:left="-29" w:right="-29"/>
              <w:jc w:val="center"/>
              <w:rPr>
                <w:rFonts w:ascii="Arial" w:hAnsi="Arial" w:cs="Arial"/>
                <w:sz w:val="20"/>
                <w:szCs w:val="20"/>
                <w:u w:val="single"/>
                <w:cs/>
              </w:rPr>
            </w:pPr>
            <w:r w:rsidRPr="00761914">
              <w:rPr>
                <w:rFonts w:ascii="Arial" w:hAnsi="Arial" w:cs="Arial"/>
                <w:sz w:val="20"/>
                <w:szCs w:val="20"/>
                <w:u w:val="single"/>
              </w:rPr>
              <w:t>2026</w:t>
            </w:r>
          </w:p>
        </w:tc>
        <w:tc>
          <w:tcPr>
            <w:tcW w:w="1215" w:type="dxa"/>
          </w:tcPr>
          <w:p w14:paraId="776D6E7C" w14:textId="22BDAD38" w:rsidR="00AF53E6" w:rsidRPr="00761914" w:rsidRDefault="002F3D86" w:rsidP="00761914">
            <w:pPr>
              <w:spacing w:line="380" w:lineRule="exact"/>
              <w:ind w:left="-29" w:right="-29"/>
              <w:jc w:val="center"/>
              <w:rPr>
                <w:rFonts w:ascii="Arial" w:hAnsi="Arial" w:cs="Arial"/>
                <w:sz w:val="20"/>
                <w:szCs w:val="20"/>
                <w:u w:val="single"/>
                <w:cs/>
              </w:rPr>
            </w:pPr>
            <w:r w:rsidRPr="00761914">
              <w:rPr>
                <w:rFonts w:ascii="Arial" w:hAnsi="Arial" w:cs="Arial"/>
                <w:sz w:val="20"/>
                <w:szCs w:val="20"/>
                <w:u w:val="single"/>
              </w:rPr>
              <w:t>2025</w:t>
            </w:r>
          </w:p>
        </w:tc>
      </w:tr>
      <w:tr w:rsidR="00C200DA" w:rsidRPr="00457DC6" w14:paraId="7CF49B25" w14:textId="77777777" w:rsidTr="009F5B57">
        <w:tc>
          <w:tcPr>
            <w:tcW w:w="4302" w:type="dxa"/>
          </w:tcPr>
          <w:p w14:paraId="188E789A" w14:textId="3713B913" w:rsidR="00C200DA" w:rsidRPr="00761914" w:rsidRDefault="00C200DA" w:rsidP="00761914">
            <w:pPr>
              <w:spacing w:line="380" w:lineRule="exact"/>
              <w:ind w:left="142" w:right="-72" w:hanging="181"/>
              <w:rPr>
                <w:rFonts w:ascii="Arial" w:hAnsi="Arial" w:cs="Arial"/>
                <w:sz w:val="20"/>
                <w:szCs w:val="20"/>
                <w:cs/>
              </w:rPr>
            </w:pPr>
            <w:r w:rsidRPr="00761914">
              <w:rPr>
                <w:rFonts w:ascii="Arial" w:hAnsi="Arial" w:cs="Arial"/>
                <w:sz w:val="20"/>
                <w:szCs w:val="20"/>
              </w:rPr>
              <w:t>Acquisitions of advertising media</w:t>
            </w:r>
          </w:p>
        </w:tc>
        <w:tc>
          <w:tcPr>
            <w:tcW w:w="1215" w:type="dxa"/>
            <w:vAlign w:val="bottom"/>
          </w:tcPr>
          <w:p w14:paraId="2CB57CB8" w14:textId="2923018F" w:rsidR="00C200DA" w:rsidRPr="00761914" w:rsidRDefault="008F0D35"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2</w:t>
            </w:r>
          </w:p>
        </w:tc>
        <w:tc>
          <w:tcPr>
            <w:tcW w:w="1215" w:type="dxa"/>
            <w:vAlign w:val="bottom"/>
          </w:tcPr>
          <w:p w14:paraId="497E7157" w14:textId="7A37D74E" w:rsidR="00C200DA" w:rsidRPr="00761914" w:rsidRDefault="00C200DA"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14</w:t>
            </w:r>
          </w:p>
        </w:tc>
        <w:tc>
          <w:tcPr>
            <w:tcW w:w="1215" w:type="dxa"/>
            <w:vAlign w:val="bottom"/>
          </w:tcPr>
          <w:p w14:paraId="12CEEFEC" w14:textId="474B9F11" w:rsidR="00C200DA" w:rsidRPr="00761914" w:rsidRDefault="008F0D35"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2</w:t>
            </w:r>
          </w:p>
        </w:tc>
        <w:tc>
          <w:tcPr>
            <w:tcW w:w="1215" w:type="dxa"/>
            <w:vAlign w:val="bottom"/>
          </w:tcPr>
          <w:p w14:paraId="27D6F7FE" w14:textId="539C2CF5" w:rsidR="00C200DA" w:rsidRPr="00761914" w:rsidRDefault="00C200DA" w:rsidP="00761914">
            <w:pPr>
              <w:tabs>
                <w:tab w:val="decimal" w:pos="806"/>
              </w:tabs>
              <w:spacing w:line="380" w:lineRule="exact"/>
              <w:ind w:right="-29"/>
              <w:rPr>
                <w:rFonts w:ascii="Arial" w:hAnsi="Arial" w:cs="Arial"/>
                <w:sz w:val="20"/>
                <w:szCs w:val="20"/>
                <w:cs/>
              </w:rPr>
            </w:pPr>
            <w:r w:rsidRPr="00761914">
              <w:rPr>
                <w:rFonts w:ascii="Arial" w:hAnsi="Arial" w:cs="Arial"/>
                <w:sz w:val="20"/>
                <w:szCs w:val="20"/>
              </w:rPr>
              <w:t>14</w:t>
            </w:r>
          </w:p>
        </w:tc>
      </w:tr>
      <w:tr w:rsidR="00C200DA" w:rsidRPr="00457DC6" w14:paraId="1EC8BB0E" w14:textId="77777777" w:rsidTr="009F5B57">
        <w:tc>
          <w:tcPr>
            <w:tcW w:w="4302" w:type="dxa"/>
          </w:tcPr>
          <w:p w14:paraId="4EF0CC68" w14:textId="0843F638" w:rsidR="00C200DA" w:rsidRPr="00761914" w:rsidRDefault="00C200DA" w:rsidP="00761914">
            <w:pPr>
              <w:spacing w:line="380" w:lineRule="exact"/>
              <w:ind w:left="142" w:right="-72" w:hanging="181"/>
              <w:rPr>
                <w:rFonts w:ascii="Arial" w:hAnsi="Arial" w:cs="Arial"/>
                <w:sz w:val="20"/>
                <w:szCs w:val="20"/>
              </w:rPr>
            </w:pPr>
            <w:r w:rsidRPr="00761914">
              <w:rPr>
                <w:rFonts w:ascii="Arial" w:hAnsi="Arial" w:cs="Arial"/>
                <w:sz w:val="20"/>
                <w:szCs w:val="20"/>
              </w:rPr>
              <w:t xml:space="preserve">Acquisitions of </w:t>
            </w:r>
            <w:r w:rsidR="00FC7DF8" w:rsidRPr="00761914">
              <w:rPr>
                <w:rFonts w:ascii="Arial" w:hAnsi="Arial" w:cs="Arial"/>
                <w:sz w:val="20"/>
                <w:szCs w:val="20"/>
              </w:rPr>
              <w:t xml:space="preserve">computer </w:t>
            </w:r>
            <w:r w:rsidRPr="00761914">
              <w:rPr>
                <w:rFonts w:ascii="Arial" w:hAnsi="Arial" w:cs="Arial"/>
                <w:sz w:val="20"/>
                <w:szCs w:val="20"/>
              </w:rPr>
              <w:t>and computer software</w:t>
            </w:r>
          </w:p>
        </w:tc>
        <w:tc>
          <w:tcPr>
            <w:tcW w:w="1215" w:type="dxa"/>
            <w:vAlign w:val="bottom"/>
          </w:tcPr>
          <w:p w14:paraId="06DE9644" w14:textId="3EFF9D39" w:rsidR="00C200DA" w:rsidRPr="00761914" w:rsidRDefault="008F0D35"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2</w:t>
            </w:r>
          </w:p>
        </w:tc>
        <w:tc>
          <w:tcPr>
            <w:tcW w:w="1215" w:type="dxa"/>
            <w:vAlign w:val="bottom"/>
          </w:tcPr>
          <w:p w14:paraId="24375212" w14:textId="3450CFF4" w:rsidR="00C200DA" w:rsidRPr="00761914" w:rsidRDefault="00C200DA"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3</w:t>
            </w:r>
          </w:p>
        </w:tc>
        <w:tc>
          <w:tcPr>
            <w:tcW w:w="1215" w:type="dxa"/>
            <w:vAlign w:val="bottom"/>
          </w:tcPr>
          <w:p w14:paraId="79544C2F" w14:textId="3B22256B" w:rsidR="00C200DA" w:rsidRPr="00761914" w:rsidRDefault="008F0D35"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w:t>
            </w:r>
          </w:p>
        </w:tc>
        <w:tc>
          <w:tcPr>
            <w:tcW w:w="1215" w:type="dxa"/>
            <w:vAlign w:val="bottom"/>
          </w:tcPr>
          <w:p w14:paraId="31FBAA80" w14:textId="2060ACD9" w:rsidR="00C200DA" w:rsidRPr="00761914" w:rsidRDefault="00C200DA"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w:t>
            </w:r>
          </w:p>
        </w:tc>
      </w:tr>
      <w:tr w:rsidR="00C200DA" w:rsidRPr="00457DC6" w14:paraId="307F5B3C" w14:textId="77777777" w:rsidTr="009F5B57">
        <w:tc>
          <w:tcPr>
            <w:tcW w:w="4302" w:type="dxa"/>
          </w:tcPr>
          <w:p w14:paraId="15BCD7AA" w14:textId="13E71E05" w:rsidR="00C200DA" w:rsidRPr="00761914" w:rsidRDefault="00C200DA" w:rsidP="00761914">
            <w:pPr>
              <w:spacing w:line="380" w:lineRule="exact"/>
              <w:ind w:left="142" w:right="-72" w:hanging="181"/>
              <w:rPr>
                <w:rFonts w:ascii="Arial" w:hAnsi="Arial" w:cs="Arial"/>
                <w:sz w:val="20"/>
                <w:szCs w:val="20"/>
                <w:cs/>
              </w:rPr>
            </w:pPr>
            <w:r w:rsidRPr="00761914">
              <w:rPr>
                <w:rFonts w:ascii="Arial" w:hAnsi="Arial" w:cs="Arial"/>
                <w:sz w:val="20"/>
                <w:szCs w:val="20"/>
              </w:rPr>
              <w:t xml:space="preserve">Leasehold improvement </w:t>
            </w:r>
          </w:p>
        </w:tc>
        <w:tc>
          <w:tcPr>
            <w:tcW w:w="1215" w:type="dxa"/>
            <w:vAlign w:val="bottom"/>
          </w:tcPr>
          <w:p w14:paraId="08AA447E" w14:textId="6F3F581D" w:rsidR="00C200DA" w:rsidRPr="00761914" w:rsidRDefault="008F0D35"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w:t>
            </w:r>
          </w:p>
        </w:tc>
        <w:tc>
          <w:tcPr>
            <w:tcW w:w="1215" w:type="dxa"/>
            <w:vAlign w:val="bottom"/>
          </w:tcPr>
          <w:p w14:paraId="07123DF0" w14:textId="7B57146B" w:rsidR="00C200DA" w:rsidRPr="00761914" w:rsidRDefault="00C200DA"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3</w:t>
            </w:r>
            <w:r w:rsidRPr="00761914">
              <w:rPr>
                <w:rFonts w:ascii="Arial" w:hAnsi="Arial" w:cs="Arial"/>
                <w:sz w:val="20"/>
                <w:szCs w:val="20"/>
                <w:cs/>
              </w:rPr>
              <w:t>4</w:t>
            </w:r>
          </w:p>
        </w:tc>
        <w:tc>
          <w:tcPr>
            <w:tcW w:w="1215" w:type="dxa"/>
            <w:vAlign w:val="bottom"/>
          </w:tcPr>
          <w:p w14:paraId="61DEE173" w14:textId="28025656" w:rsidR="00C200DA" w:rsidRPr="00761914" w:rsidRDefault="008F0D35"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w:t>
            </w:r>
          </w:p>
        </w:tc>
        <w:tc>
          <w:tcPr>
            <w:tcW w:w="1215" w:type="dxa"/>
            <w:vAlign w:val="bottom"/>
          </w:tcPr>
          <w:p w14:paraId="3E7BDAA2" w14:textId="4FAD8CE3" w:rsidR="00C200DA" w:rsidRPr="00761914" w:rsidRDefault="00C200DA"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12</w:t>
            </w:r>
          </w:p>
        </w:tc>
      </w:tr>
      <w:tr w:rsidR="00C200DA" w:rsidRPr="00457DC6" w14:paraId="42BD70F2" w14:textId="77777777" w:rsidTr="009F5B57">
        <w:tc>
          <w:tcPr>
            <w:tcW w:w="4302" w:type="dxa"/>
          </w:tcPr>
          <w:p w14:paraId="0D4CA5E2" w14:textId="74F5DDD1" w:rsidR="00C200DA" w:rsidRPr="00761914" w:rsidRDefault="00C200DA" w:rsidP="00761914">
            <w:pPr>
              <w:spacing w:line="380" w:lineRule="exact"/>
              <w:ind w:left="142" w:right="-72" w:hanging="181"/>
              <w:rPr>
                <w:rFonts w:ascii="Arial" w:hAnsi="Arial" w:cs="Arial"/>
                <w:sz w:val="20"/>
                <w:szCs w:val="20"/>
              </w:rPr>
            </w:pPr>
            <w:r w:rsidRPr="00761914">
              <w:rPr>
                <w:rFonts w:ascii="Arial" w:hAnsi="Arial" w:cs="Arial"/>
                <w:sz w:val="20"/>
                <w:szCs w:val="20"/>
              </w:rPr>
              <w:t>Retail stores and rental commercial area</w:t>
            </w:r>
          </w:p>
        </w:tc>
        <w:tc>
          <w:tcPr>
            <w:tcW w:w="1215" w:type="dxa"/>
            <w:vAlign w:val="bottom"/>
          </w:tcPr>
          <w:p w14:paraId="508475D7" w14:textId="6C244A84" w:rsidR="00C200DA" w:rsidRPr="00761914" w:rsidRDefault="008F0D35"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8</w:t>
            </w:r>
          </w:p>
        </w:tc>
        <w:tc>
          <w:tcPr>
            <w:tcW w:w="1215" w:type="dxa"/>
            <w:vAlign w:val="bottom"/>
          </w:tcPr>
          <w:p w14:paraId="04A98F6D" w14:textId="4FB3137B" w:rsidR="00C200DA" w:rsidRPr="00761914" w:rsidRDefault="00C200DA"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32</w:t>
            </w:r>
          </w:p>
        </w:tc>
        <w:tc>
          <w:tcPr>
            <w:tcW w:w="1215" w:type="dxa"/>
            <w:vAlign w:val="bottom"/>
          </w:tcPr>
          <w:p w14:paraId="77F005A9" w14:textId="7CB6DA42" w:rsidR="00C200DA" w:rsidRPr="00761914" w:rsidRDefault="008F0D35"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w:t>
            </w:r>
          </w:p>
        </w:tc>
        <w:tc>
          <w:tcPr>
            <w:tcW w:w="1215" w:type="dxa"/>
            <w:vAlign w:val="bottom"/>
          </w:tcPr>
          <w:p w14:paraId="4E162605" w14:textId="16193856" w:rsidR="00C200DA" w:rsidRPr="00761914" w:rsidRDefault="00C200DA" w:rsidP="00761914">
            <w:pPr>
              <w:tabs>
                <w:tab w:val="decimal" w:pos="806"/>
              </w:tabs>
              <w:spacing w:line="380" w:lineRule="exact"/>
              <w:ind w:right="-29"/>
              <w:rPr>
                <w:rFonts w:ascii="Arial" w:hAnsi="Arial" w:cs="Arial"/>
                <w:sz w:val="20"/>
                <w:szCs w:val="20"/>
              </w:rPr>
            </w:pPr>
            <w:r w:rsidRPr="00761914">
              <w:rPr>
                <w:rFonts w:ascii="Arial" w:hAnsi="Arial" w:cs="Arial"/>
                <w:sz w:val="20"/>
                <w:szCs w:val="20"/>
              </w:rPr>
              <w:t>-</w:t>
            </w:r>
          </w:p>
        </w:tc>
      </w:tr>
    </w:tbl>
    <w:p w14:paraId="73EE3003" w14:textId="6D796DBE" w:rsidR="00B734DA" w:rsidRPr="00761914" w:rsidRDefault="00B734DA" w:rsidP="00761914">
      <w:pPr>
        <w:spacing w:before="240" w:after="120" w:line="380" w:lineRule="exact"/>
        <w:ind w:left="547"/>
        <w:jc w:val="thaiDistribute"/>
        <w:rPr>
          <w:rFonts w:ascii="Arial" w:hAnsi="Arial" w:cs="Arial"/>
          <w:sz w:val="22"/>
          <w:szCs w:val="22"/>
        </w:rPr>
      </w:pPr>
      <w:r w:rsidRPr="00761914">
        <w:rPr>
          <w:rFonts w:ascii="Arial" w:hAnsi="Arial" w:cs="Arial"/>
          <w:sz w:val="22"/>
          <w:szCs w:val="22"/>
        </w:rPr>
        <w:t>The capital commitments including related parties transactions amounting to Baht</w:t>
      </w:r>
      <w:r w:rsidR="008F0D35" w:rsidRPr="00761914">
        <w:rPr>
          <w:rFonts w:ascii="Arial" w:hAnsi="Arial" w:cs="Arial"/>
          <w:sz w:val="22"/>
          <w:szCs w:val="22"/>
        </w:rPr>
        <w:t xml:space="preserve"> </w:t>
      </w:r>
      <w:r w:rsidR="009570C5" w:rsidRPr="00761914">
        <w:rPr>
          <w:rFonts w:ascii="Arial" w:hAnsi="Arial" w:cs="Arial"/>
          <w:sz w:val="22"/>
          <w:szCs w:val="22"/>
        </w:rPr>
        <w:t>2</w:t>
      </w:r>
      <w:r w:rsidRPr="00761914">
        <w:rPr>
          <w:rFonts w:ascii="Arial" w:hAnsi="Arial" w:cs="Arial"/>
          <w:sz w:val="22"/>
          <w:szCs w:val="22"/>
        </w:rPr>
        <w:t xml:space="preserve"> million (</w:t>
      </w:r>
      <w:r w:rsidR="002F3D86" w:rsidRPr="00761914">
        <w:rPr>
          <w:rFonts w:ascii="Arial" w:hAnsi="Arial" w:cs="Arial"/>
          <w:sz w:val="22"/>
          <w:szCs w:val="22"/>
        </w:rPr>
        <w:t>2025</w:t>
      </w:r>
      <w:r w:rsidRPr="00761914">
        <w:rPr>
          <w:rFonts w:ascii="Arial" w:hAnsi="Arial" w:cs="Arial"/>
          <w:sz w:val="22"/>
          <w:szCs w:val="22"/>
        </w:rPr>
        <w:t xml:space="preserve">: Baht </w:t>
      </w:r>
      <w:r w:rsidR="00C200DA" w:rsidRPr="00761914">
        <w:rPr>
          <w:rFonts w:ascii="Arial" w:hAnsi="Arial" w:cs="Arial"/>
          <w:sz w:val="22"/>
          <w:szCs w:val="22"/>
        </w:rPr>
        <w:t xml:space="preserve">15 </w:t>
      </w:r>
      <w:r w:rsidRPr="00761914">
        <w:rPr>
          <w:rFonts w:ascii="Arial" w:hAnsi="Arial" w:cs="Arial"/>
          <w:sz w:val="22"/>
          <w:szCs w:val="22"/>
        </w:rPr>
        <w:t>million) (the Company only: Baht</w:t>
      </w:r>
      <w:r w:rsidR="009570C5" w:rsidRPr="00761914">
        <w:rPr>
          <w:rFonts w:ascii="Arial" w:hAnsi="Arial" w:cs="Arial"/>
          <w:sz w:val="22"/>
          <w:szCs w:val="22"/>
        </w:rPr>
        <w:t xml:space="preserve"> 2</w:t>
      </w:r>
      <w:r w:rsidRPr="00761914">
        <w:rPr>
          <w:rFonts w:ascii="Arial" w:hAnsi="Arial" w:cs="Arial"/>
          <w:sz w:val="22"/>
          <w:szCs w:val="22"/>
        </w:rPr>
        <w:t xml:space="preserve"> million (</w:t>
      </w:r>
      <w:r w:rsidR="002F3D86" w:rsidRPr="00761914">
        <w:rPr>
          <w:rFonts w:ascii="Arial" w:hAnsi="Arial" w:cs="Arial"/>
          <w:sz w:val="22"/>
          <w:szCs w:val="22"/>
        </w:rPr>
        <w:t>2025</w:t>
      </w:r>
      <w:r w:rsidRPr="00761914">
        <w:rPr>
          <w:rFonts w:ascii="Arial" w:hAnsi="Arial" w:cs="Arial"/>
          <w:sz w:val="22"/>
          <w:szCs w:val="22"/>
        </w:rPr>
        <w:t xml:space="preserve">: Baht </w:t>
      </w:r>
      <w:r w:rsidR="00C200DA" w:rsidRPr="00761914">
        <w:rPr>
          <w:rFonts w:ascii="Arial" w:hAnsi="Arial" w:cs="Arial"/>
          <w:sz w:val="22"/>
          <w:szCs w:val="22"/>
        </w:rPr>
        <w:t>1</w:t>
      </w:r>
      <w:r w:rsidR="00003300" w:rsidRPr="00761914">
        <w:rPr>
          <w:rFonts w:ascii="Arial" w:hAnsi="Arial" w:cs="Arial"/>
          <w:sz w:val="22"/>
          <w:szCs w:val="22"/>
        </w:rPr>
        <w:t>5</w:t>
      </w:r>
      <w:r w:rsidRPr="00761914">
        <w:rPr>
          <w:rFonts w:ascii="Arial" w:hAnsi="Arial" w:cs="Arial"/>
          <w:sz w:val="22"/>
          <w:szCs w:val="22"/>
        </w:rPr>
        <w:t xml:space="preserve"> million)).</w:t>
      </w:r>
    </w:p>
    <w:p w14:paraId="0EAA5BA7" w14:textId="77777777" w:rsidR="009F5B57" w:rsidRPr="00761914" w:rsidRDefault="009F5B57">
      <w:pPr>
        <w:overflowPunct/>
        <w:autoSpaceDE/>
        <w:autoSpaceDN/>
        <w:adjustRightInd/>
        <w:textAlignment w:val="auto"/>
        <w:rPr>
          <w:rFonts w:ascii="Arial" w:hAnsi="Arial" w:cs="Arial"/>
          <w:b/>
          <w:bCs/>
          <w:sz w:val="22"/>
          <w:szCs w:val="22"/>
        </w:rPr>
      </w:pPr>
      <w:r w:rsidRPr="00761914">
        <w:rPr>
          <w:rFonts w:ascii="Arial" w:hAnsi="Arial" w:cs="Arial"/>
          <w:b/>
          <w:bCs/>
          <w:sz w:val="22"/>
          <w:szCs w:val="22"/>
        </w:rPr>
        <w:br w:type="page"/>
      </w:r>
    </w:p>
    <w:p w14:paraId="609FF725" w14:textId="775718FC" w:rsidR="0052117D" w:rsidRPr="00761914" w:rsidRDefault="003178F6"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3</w:t>
      </w:r>
      <w:r w:rsidR="003D0411" w:rsidRPr="00761914">
        <w:rPr>
          <w:rFonts w:ascii="Arial" w:hAnsi="Arial" w:cs="Arial"/>
          <w:b/>
          <w:bCs/>
          <w:sz w:val="22"/>
          <w:szCs w:val="22"/>
        </w:rPr>
        <w:t>4</w:t>
      </w:r>
      <w:r w:rsidR="0052117D" w:rsidRPr="00761914">
        <w:rPr>
          <w:rFonts w:ascii="Arial" w:hAnsi="Arial" w:cs="Arial"/>
          <w:b/>
          <w:bCs/>
          <w:sz w:val="22"/>
          <w:szCs w:val="22"/>
        </w:rPr>
        <w:t>.2</w:t>
      </w:r>
      <w:r w:rsidR="0052117D" w:rsidRPr="00761914">
        <w:rPr>
          <w:rFonts w:ascii="Arial" w:hAnsi="Arial" w:cs="Arial"/>
          <w:b/>
          <w:bCs/>
          <w:sz w:val="22"/>
          <w:szCs w:val="22"/>
        </w:rPr>
        <w:tab/>
        <w:t>Purchase of inventory commitments</w:t>
      </w:r>
    </w:p>
    <w:p w14:paraId="1CFC2521" w14:textId="2B135464" w:rsidR="0052117D" w:rsidRPr="00761914" w:rsidRDefault="009F5B57"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52117D" w:rsidRPr="00761914">
        <w:rPr>
          <w:rFonts w:ascii="Arial" w:hAnsi="Arial" w:cs="Arial"/>
          <w:sz w:val="22"/>
          <w:szCs w:val="22"/>
        </w:rPr>
        <w:t xml:space="preserve">As at 31 March </w:t>
      </w:r>
      <w:r w:rsidR="002F3D86" w:rsidRPr="00761914">
        <w:rPr>
          <w:rFonts w:ascii="Arial" w:hAnsi="Arial" w:cs="Arial"/>
          <w:sz w:val="22"/>
          <w:szCs w:val="22"/>
        </w:rPr>
        <w:t>2026</w:t>
      </w:r>
      <w:r w:rsidR="0052117D" w:rsidRPr="00761914">
        <w:rPr>
          <w:rFonts w:ascii="Arial" w:hAnsi="Arial" w:cs="Arial"/>
          <w:sz w:val="22"/>
          <w:szCs w:val="22"/>
        </w:rPr>
        <w:t>, the Group had purchase of inventory commitments of Baht</w:t>
      </w:r>
      <w:r w:rsidR="009570C5" w:rsidRPr="00761914">
        <w:rPr>
          <w:rFonts w:ascii="Arial" w:hAnsi="Arial" w:cs="Arial"/>
          <w:sz w:val="22"/>
          <w:szCs w:val="22"/>
        </w:rPr>
        <w:t xml:space="preserve"> </w:t>
      </w:r>
      <w:r w:rsidR="00596961" w:rsidRPr="00761914">
        <w:rPr>
          <w:rFonts w:ascii="Arial" w:hAnsi="Arial" w:cs="Arial"/>
          <w:sz w:val="22"/>
          <w:szCs w:val="22"/>
        </w:rPr>
        <w:t>2</w:t>
      </w:r>
      <w:r w:rsidR="001135FC" w:rsidRPr="00761914">
        <w:rPr>
          <w:rFonts w:ascii="Arial" w:hAnsi="Arial" w:cs="Arial"/>
          <w:sz w:val="22"/>
          <w:szCs w:val="22"/>
        </w:rPr>
        <w:t xml:space="preserve"> </w:t>
      </w:r>
      <w:r w:rsidR="0052117D" w:rsidRPr="00761914">
        <w:rPr>
          <w:rFonts w:ascii="Arial" w:hAnsi="Arial" w:cs="Arial"/>
          <w:sz w:val="22"/>
          <w:szCs w:val="22"/>
        </w:rPr>
        <w:t>million</w:t>
      </w:r>
      <w:r w:rsidR="00596961" w:rsidRPr="00761914">
        <w:rPr>
          <w:rFonts w:ascii="Arial" w:hAnsi="Arial" w:cs="Arial"/>
          <w:sz w:val="22"/>
          <w:szCs w:val="22"/>
        </w:rPr>
        <w:t xml:space="preserve"> and</w:t>
      </w:r>
      <w:r w:rsidR="00B12D66" w:rsidRPr="00761914">
        <w:rPr>
          <w:rFonts w:ascii="Arial" w:hAnsi="Arial" w:cs="Arial"/>
          <w:sz w:val="22"/>
          <w:szCs w:val="22"/>
        </w:rPr>
        <w:t xml:space="preserve"> USD 1 million</w:t>
      </w:r>
      <w:r w:rsidR="0052117D" w:rsidRPr="00761914">
        <w:rPr>
          <w:rFonts w:ascii="Arial" w:hAnsi="Arial" w:cs="Arial"/>
          <w:sz w:val="22"/>
          <w:szCs w:val="22"/>
        </w:rPr>
        <w:t xml:space="preserve"> (</w:t>
      </w:r>
      <w:r w:rsidR="002F3D86" w:rsidRPr="00761914">
        <w:rPr>
          <w:rFonts w:ascii="Arial" w:hAnsi="Arial" w:cs="Arial"/>
          <w:sz w:val="22"/>
          <w:szCs w:val="22"/>
        </w:rPr>
        <w:t>2025</w:t>
      </w:r>
      <w:r w:rsidR="0052117D" w:rsidRPr="00761914">
        <w:rPr>
          <w:rFonts w:ascii="Arial" w:hAnsi="Arial" w:cs="Arial"/>
          <w:sz w:val="22"/>
          <w:szCs w:val="22"/>
        </w:rPr>
        <w:t xml:space="preserve">: Baht </w:t>
      </w:r>
      <w:r w:rsidR="00B12D66" w:rsidRPr="00761914">
        <w:rPr>
          <w:rFonts w:ascii="Arial" w:hAnsi="Arial" w:cs="Arial"/>
          <w:sz w:val="22"/>
          <w:szCs w:val="22"/>
        </w:rPr>
        <w:t>2</w:t>
      </w:r>
      <w:r w:rsidR="00C6122C" w:rsidRPr="00761914">
        <w:rPr>
          <w:rFonts w:ascii="Arial" w:hAnsi="Arial" w:cs="Arial"/>
          <w:sz w:val="22"/>
          <w:szCs w:val="22"/>
        </w:rPr>
        <w:t xml:space="preserve"> million</w:t>
      </w:r>
      <w:r w:rsidR="0020155D" w:rsidRPr="00761914">
        <w:rPr>
          <w:rFonts w:ascii="Arial" w:hAnsi="Arial" w:cs="Arial"/>
          <w:sz w:val="22"/>
          <w:szCs w:val="22"/>
        </w:rPr>
        <w:t>)</w:t>
      </w:r>
      <w:r w:rsidR="00B12D66" w:rsidRPr="00761914">
        <w:rPr>
          <w:rFonts w:ascii="Arial" w:hAnsi="Arial" w:cs="Arial"/>
          <w:sz w:val="22"/>
          <w:szCs w:val="22"/>
        </w:rPr>
        <w:t>.</w:t>
      </w:r>
    </w:p>
    <w:p w14:paraId="3BE6C88B" w14:textId="6DC8C4F1" w:rsidR="00B734DA" w:rsidRPr="00761914" w:rsidRDefault="003178F6"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3</w:t>
      </w:r>
      <w:r w:rsidR="003D0411" w:rsidRPr="00761914">
        <w:rPr>
          <w:rFonts w:ascii="Arial" w:hAnsi="Arial" w:cs="Arial"/>
          <w:b/>
          <w:bCs/>
          <w:sz w:val="22"/>
          <w:szCs w:val="22"/>
        </w:rPr>
        <w:t>4</w:t>
      </w:r>
      <w:r w:rsidR="00B734DA" w:rsidRPr="00761914">
        <w:rPr>
          <w:rFonts w:ascii="Arial" w:hAnsi="Arial" w:cs="Arial"/>
          <w:b/>
          <w:bCs/>
          <w:sz w:val="22"/>
          <w:szCs w:val="22"/>
        </w:rPr>
        <w:t>.3</w:t>
      </w:r>
      <w:r w:rsidR="00B734DA" w:rsidRPr="00761914">
        <w:rPr>
          <w:rFonts w:ascii="Arial" w:hAnsi="Arial" w:cs="Arial"/>
          <w:b/>
          <w:bCs/>
          <w:sz w:val="22"/>
          <w:szCs w:val="22"/>
        </w:rPr>
        <w:tab/>
        <w:t>Lease commitments</w:t>
      </w:r>
    </w:p>
    <w:p w14:paraId="1FA8549D" w14:textId="53FE736E" w:rsidR="00B734DA" w:rsidRPr="00761914" w:rsidRDefault="00B734DA"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 xml:space="preserve">As at 31 </w:t>
      </w:r>
      <w:r w:rsidR="00966880" w:rsidRPr="00761914">
        <w:rPr>
          <w:rFonts w:ascii="Arial" w:hAnsi="Arial" w:cs="Arial"/>
          <w:sz w:val="22"/>
          <w:szCs w:val="22"/>
        </w:rPr>
        <w:t xml:space="preserve">March </w:t>
      </w:r>
      <w:r w:rsidR="002F3D86" w:rsidRPr="00761914">
        <w:rPr>
          <w:rFonts w:ascii="Arial" w:hAnsi="Arial" w:cs="Arial"/>
          <w:sz w:val="22"/>
          <w:szCs w:val="22"/>
        </w:rPr>
        <w:t>2026</w:t>
      </w:r>
      <w:r w:rsidRPr="00761914">
        <w:rPr>
          <w:rFonts w:ascii="Arial" w:hAnsi="Arial" w:cs="Arial"/>
          <w:sz w:val="22"/>
          <w:szCs w:val="22"/>
        </w:rPr>
        <w:t xml:space="preserve">, the Group had outstanding commitments which future payments                        are required in respect of lease agreements amounting to Baht </w:t>
      </w:r>
      <w:r w:rsidR="003D0411" w:rsidRPr="00761914">
        <w:rPr>
          <w:rFonts w:ascii="Arial" w:hAnsi="Arial" w:cs="Arial"/>
          <w:sz w:val="22"/>
          <w:szCs w:val="22"/>
        </w:rPr>
        <w:t>9</w:t>
      </w:r>
      <w:r w:rsidR="00C6122C" w:rsidRPr="00761914">
        <w:rPr>
          <w:rFonts w:ascii="Arial" w:hAnsi="Arial" w:cs="Arial"/>
          <w:sz w:val="22"/>
          <w:szCs w:val="22"/>
        </w:rPr>
        <w:t xml:space="preserve"> </w:t>
      </w:r>
      <w:r w:rsidRPr="00761914">
        <w:rPr>
          <w:rFonts w:ascii="Arial" w:hAnsi="Arial" w:cs="Arial"/>
          <w:sz w:val="22"/>
          <w:szCs w:val="22"/>
        </w:rPr>
        <w:t>million</w:t>
      </w:r>
      <w:r w:rsidR="00FC7DF8" w:rsidRPr="00761914">
        <w:rPr>
          <w:rFonts w:ascii="Arial" w:hAnsi="Arial" w:cs="Arial"/>
          <w:sz w:val="22"/>
          <w:szCs w:val="22"/>
        </w:rPr>
        <w:t xml:space="preserve"> </w:t>
      </w:r>
      <w:r w:rsidRPr="00761914">
        <w:rPr>
          <w:rFonts w:ascii="Arial" w:hAnsi="Arial" w:cs="Arial"/>
          <w:sz w:val="22"/>
          <w:szCs w:val="22"/>
        </w:rPr>
        <w:t>(</w:t>
      </w:r>
      <w:r w:rsidR="002F3D86" w:rsidRPr="00761914">
        <w:rPr>
          <w:rFonts w:ascii="Arial" w:hAnsi="Arial" w:cs="Arial"/>
          <w:sz w:val="22"/>
          <w:szCs w:val="22"/>
        </w:rPr>
        <w:t>2025</w:t>
      </w:r>
      <w:r w:rsidRPr="00761914">
        <w:rPr>
          <w:rFonts w:ascii="Arial" w:hAnsi="Arial" w:cs="Arial"/>
          <w:sz w:val="22"/>
          <w:szCs w:val="22"/>
        </w:rPr>
        <w:t xml:space="preserve">: Baht </w:t>
      </w:r>
      <w:r w:rsidR="00C200DA" w:rsidRPr="00761914">
        <w:rPr>
          <w:rFonts w:ascii="Arial" w:hAnsi="Arial" w:cs="Arial"/>
          <w:sz w:val="22"/>
          <w:szCs w:val="22"/>
        </w:rPr>
        <w:t>8</w:t>
      </w:r>
      <w:r w:rsidR="00C6122C" w:rsidRPr="00761914">
        <w:rPr>
          <w:rFonts w:ascii="Arial" w:hAnsi="Arial" w:cs="Arial"/>
          <w:sz w:val="22"/>
          <w:szCs w:val="22"/>
        </w:rPr>
        <w:t xml:space="preserve"> </w:t>
      </w:r>
      <w:r w:rsidRPr="00761914">
        <w:rPr>
          <w:rFonts w:ascii="Arial" w:hAnsi="Arial" w:cs="Arial"/>
          <w:sz w:val="22"/>
          <w:szCs w:val="22"/>
        </w:rPr>
        <w:t>million) (the Company only: Baht</w:t>
      </w:r>
      <w:r w:rsidR="003D0411" w:rsidRPr="00761914">
        <w:rPr>
          <w:rFonts w:ascii="Arial" w:hAnsi="Arial" w:cs="Arial"/>
          <w:sz w:val="22"/>
          <w:szCs w:val="22"/>
        </w:rPr>
        <w:t xml:space="preserve"> 3</w:t>
      </w:r>
      <w:r w:rsidR="00C6122C" w:rsidRPr="00761914">
        <w:rPr>
          <w:rFonts w:ascii="Arial" w:hAnsi="Arial" w:cs="Arial"/>
          <w:sz w:val="22"/>
          <w:szCs w:val="22"/>
        </w:rPr>
        <w:t xml:space="preserve"> </w:t>
      </w:r>
      <w:r w:rsidRPr="00761914">
        <w:rPr>
          <w:rFonts w:ascii="Arial" w:hAnsi="Arial" w:cs="Arial"/>
          <w:sz w:val="22"/>
          <w:szCs w:val="22"/>
        </w:rPr>
        <w:t>million (</w:t>
      </w:r>
      <w:r w:rsidR="002F3D86" w:rsidRPr="00761914">
        <w:rPr>
          <w:rFonts w:ascii="Arial" w:hAnsi="Arial" w:cs="Arial"/>
          <w:sz w:val="22"/>
          <w:szCs w:val="22"/>
        </w:rPr>
        <w:t>2025</w:t>
      </w:r>
      <w:r w:rsidRPr="00761914">
        <w:rPr>
          <w:rFonts w:ascii="Arial" w:hAnsi="Arial" w:cs="Arial"/>
          <w:sz w:val="22"/>
          <w:szCs w:val="22"/>
        </w:rPr>
        <w:t>:</w:t>
      </w:r>
      <w:r w:rsidR="00E934CF" w:rsidRPr="00761914">
        <w:rPr>
          <w:rFonts w:ascii="Arial" w:hAnsi="Arial" w:cs="Arial"/>
          <w:sz w:val="22"/>
          <w:szCs w:val="22"/>
        </w:rPr>
        <w:t xml:space="preserve"> </w:t>
      </w:r>
      <w:r w:rsidRPr="00761914">
        <w:rPr>
          <w:rFonts w:ascii="Arial" w:hAnsi="Arial" w:cs="Arial"/>
          <w:sz w:val="22"/>
          <w:szCs w:val="22"/>
        </w:rPr>
        <w:t xml:space="preserve">Baht </w:t>
      </w:r>
      <w:r w:rsidR="00C200DA" w:rsidRPr="00761914">
        <w:rPr>
          <w:rFonts w:ascii="Arial" w:hAnsi="Arial" w:cs="Arial"/>
          <w:sz w:val="22"/>
          <w:szCs w:val="22"/>
        </w:rPr>
        <w:t>3</w:t>
      </w:r>
      <w:r w:rsidR="00C6122C" w:rsidRPr="00761914">
        <w:rPr>
          <w:rFonts w:ascii="Arial" w:hAnsi="Arial" w:cs="Arial"/>
          <w:sz w:val="22"/>
          <w:szCs w:val="22"/>
        </w:rPr>
        <w:t xml:space="preserve"> </w:t>
      </w:r>
      <w:r w:rsidRPr="00761914">
        <w:rPr>
          <w:rFonts w:ascii="Arial" w:hAnsi="Arial" w:cs="Arial"/>
          <w:sz w:val="22"/>
          <w:szCs w:val="22"/>
        </w:rPr>
        <w:t>million)), relating to the rental of office, vehicles and equipment, which are short-term leases and leases of</w:t>
      </w:r>
      <w:r w:rsidR="00E934CF" w:rsidRPr="00761914">
        <w:rPr>
          <w:rFonts w:ascii="Arial" w:hAnsi="Arial" w:cs="Arial"/>
          <w:sz w:val="22"/>
          <w:szCs w:val="22"/>
        </w:rPr>
        <w:t xml:space="preserve"> </w:t>
      </w:r>
      <w:r w:rsidRPr="00761914">
        <w:rPr>
          <w:rFonts w:ascii="Arial" w:hAnsi="Arial" w:cs="Arial"/>
          <w:sz w:val="22"/>
          <w:szCs w:val="22"/>
        </w:rPr>
        <w:t>low-value assets</w:t>
      </w:r>
      <w:r w:rsidR="00CA3A1B" w:rsidRPr="00761914">
        <w:rPr>
          <w:rFonts w:ascii="Arial" w:hAnsi="Arial" w:cs="Arial"/>
          <w:sz w:val="22"/>
          <w:szCs w:val="22"/>
        </w:rPr>
        <w:t>.</w:t>
      </w:r>
    </w:p>
    <w:p w14:paraId="2CCBF045" w14:textId="3BF86BFA" w:rsidR="00DC0349" w:rsidRPr="00761914" w:rsidRDefault="003178F6"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3</w:t>
      </w:r>
      <w:r w:rsidR="003D0411" w:rsidRPr="00761914">
        <w:rPr>
          <w:rFonts w:ascii="Arial" w:hAnsi="Arial" w:cs="Arial"/>
          <w:b/>
          <w:bCs/>
          <w:sz w:val="22"/>
          <w:szCs w:val="22"/>
        </w:rPr>
        <w:t>4</w:t>
      </w:r>
      <w:r w:rsidR="00DC0349" w:rsidRPr="00761914">
        <w:rPr>
          <w:rFonts w:ascii="Arial" w:hAnsi="Arial" w:cs="Arial"/>
          <w:b/>
          <w:bCs/>
          <w:sz w:val="22"/>
          <w:szCs w:val="22"/>
        </w:rPr>
        <w:t>.</w:t>
      </w:r>
      <w:r w:rsidR="001B53E3" w:rsidRPr="00761914">
        <w:rPr>
          <w:rFonts w:ascii="Arial" w:hAnsi="Arial" w:cs="Arial"/>
          <w:b/>
          <w:bCs/>
          <w:sz w:val="22"/>
          <w:szCs w:val="22"/>
        </w:rPr>
        <w:t>4</w:t>
      </w:r>
      <w:r w:rsidR="00C71AEF" w:rsidRPr="00761914">
        <w:rPr>
          <w:rFonts w:ascii="Arial" w:hAnsi="Arial" w:cs="Arial"/>
          <w:b/>
          <w:bCs/>
          <w:sz w:val="22"/>
          <w:szCs w:val="22"/>
        </w:rPr>
        <w:tab/>
      </w:r>
      <w:r w:rsidR="00DC0349" w:rsidRPr="00761914">
        <w:rPr>
          <w:rFonts w:ascii="Arial" w:hAnsi="Arial" w:cs="Arial"/>
          <w:b/>
          <w:bCs/>
          <w:sz w:val="22"/>
          <w:szCs w:val="22"/>
        </w:rPr>
        <w:t xml:space="preserve">Service contract commitments </w:t>
      </w:r>
    </w:p>
    <w:p w14:paraId="5F2844C0" w14:textId="639F1D8C" w:rsidR="00CA3A1B" w:rsidRPr="00761914" w:rsidRDefault="009F5B57" w:rsidP="00457DC6">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CA3A1B" w:rsidRPr="00761914">
        <w:rPr>
          <w:rFonts w:ascii="Arial" w:hAnsi="Arial" w:cs="Arial"/>
          <w:sz w:val="22"/>
          <w:szCs w:val="22"/>
        </w:rPr>
        <w:t xml:space="preserve">As at 31 March </w:t>
      </w:r>
      <w:r w:rsidR="002F3D86" w:rsidRPr="00761914">
        <w:rPr>
          <w:rFonts w:ascii="Arial" w:hAnsi="Arial" w:cs="Arial"/>
          <w:sz w:val="22"/>
          <w:szCs w:val="22"/>
        </w:rPr>
        <w:t>2026</w:t>
      </w:r>
      <w:r w:rsidR="00CA3A1B" w:rsidRPr="00761914">
        <w:rPr>
          <w:rFonts w:ascii="Arial" w:hAnsi="Arial" w:cs="Arial"/>
          <w:sz w:val="22"/>
          <w:szCs w:val="22"/>
        </w:rPr>
        <w:t>, the Group had outstanding commitments which future payments are required in respect of service agreements amounting to Baht</w:t>
      </w:r>
      <w:r w:rsidR="00206828" w:rsidRPr="00761914">
        <w:rPr>
          <w:rFonts w:ascii="Arial" w:hAnsi="Arial" w:cs="Arial"/>
          <w:sz w:val="22"/>
          <w:szCs w:val="22"/>
        </w:rPr>
        <w:t xml:space="preserve"> 239</w:t>
      </w:r>
      <w:r w:rsidR="00B8095F" w:rsidRPr="00761914">
        <w:rPr>
          <w:rFonts w:ascii="Arial" w:hAnsi="Arial" w:cs="Arial"/>
          <w:sz w:val="22"/>
          <w:szCs w:val="22"/>
        </w:rPr>
        <w:t xml:space="preserve"> </w:t>
      </w:r>
      <w:r w:rsidR="00CA3A1B" w:rsidRPr="00761914">
        <w:rPr>
          <w:rFonts w:ascii="Arial" w:hAnsi="Arial" w:cs="Arial"/>
          <w:sz w:val="22"/>
          <w:szCs w:val="22"/>
        </w:rPr>
        <w:t>million</w:t>
      </w:r>
      <w:r w:rsidR="00B8095F" w:rsidRPr="00761914">
        <w:rPr>
          <w:rFonts w:ascii="Arial" w:hAnsi="Arial" w:cs="Arial"/>
        </w:rPr>
        <w:t xml:space="preserve"> </w:t>
      </w:r>
      <w:r w:rsidR="00B8095F" w:rsidRPr="00761914">
        <w:rPr>
          <w:rFonts w:ascii="Arial" w:hAnsi="Arial" w:cs="Arial"/>
          <w:sz w:val="22"/>
          <w:szCs w:val="22"/>
        </w:rPr>
        <w:t xml:space="preserve">and </w:t>
      </w:r>
      <w:r w:rsidR="00206828" w:rsidRPr="00761914">
        <w:rPr>
          <w:rFonts w:ascii="Arial" w:hAnsi="Arial" w:cs="Arial"/>
          <w:sz w:val="22"/>
          <w:szCs w:val="22"/>
        </w:rPr>
        <w:t>USD 1</w:t>
      </w:r>
      <w:r w:rsidR="00B8095F" w:rsidRPr="00761914">
        <w:rPr>
          <w:rFonts w:ascii="Arial" w:hAnsi="Arial" w:cs="Arial"/>
          <w:sz w:val="22"/>
          <w:szCs w:val="22"/>
        </w:rPr>
        <w:t xml:space="preserve"> million</w:t>
      </w:r>
      <w:r w:rsidR="00CA3A1B" w:rsidRPr="00761914">
        <w:rPr>
          <w:rFonts w:ascii="Arial" w:hAnsi="Arial" w:cs="Arial"/>
          <w:sz w:val="22"/>
          <w:szCs w:val="22"/>
        </w:rPr>
        <w:t xml:space="preserve"> (</w:t>
      </w:r>
      <w:r w:rsidR="002F3D86" w:rsidRPr="00761914">
        <w:rPr>
          <w:rFonts w:ascii="Arial" w:hAnsi="Arial" w:cs="Arial"/>
          <w:sz w:val="22"/>
          <w:szCs w:val="22"/>
        </w:rPr>
        <w:t>2025</w:t>
      </w:r>
      <w:r w:rsidR="00CA3A1B" w:rsidRPr="00761914">
        <w:rPr>
          <w:rFonts w:ascii="Arial" w:hAnsi="Arial" w:cs="Arial"/>
          <w:sz w:val="22"/>
          <w:szCs w:val="22"/>
        </w:rPr>
        <w:t xml:space="preserve">: Baht </w:t>
      </w:r>
      <w:r w:rsidR="00C200DA" w:rsidRPr="00761914">
        <w:rPr>
          <w:rFonts w:ascii="Arial" w:hAnsi="Arial" w:cs="Arial"/>
          <w:sz w:val="22"/>
          <w:szCs w:val="22"/>
        </w:rPr>
        <w:t>257</w:t>
      </w:r>
      <w:r w:rsidR="00D3270A" w:rsidRPr="00761914">
        <w:rPr>
          <w:rFonts w:ascii="Arial" w:hAnsi="Arial" w:cs="Arial"/>
          <w:sz w:val="22"/>
          <w:szCs w:val="22"/>
        </w:rPr>
        <w:t xml:space="preserve"> million</w:t>
      </w:r>
      <w:r w:rsidR="00D3270A" w:rsidRPr="00761914">
        <w:rPr>
          <w:rFonts w:ascii="Arial" w:hAnsi="Arial" w:cs="Arial"/>
        </w:rPr>
        <w:t xml:space="preserve"> </w:t>
      </w:r>
      <w:r w:rsidR="00D3270A" w:rsidRPr="00761914">
        <w:rPr>
          <w:rFonts w:ascii="Arial" w:hAnsi="Arial" w:cs="Arial"/>
          <w:sz w:val="22"/>
          <w:szCs w:val="22"/>
        </w:rPr>
        <w:t xml:space="preserve">and EUR 1 </w:t>
      </w:r>
      <w:r w:rsidR="00CA3A1B" w:rsidRPr="00761914">
        <w:rPr>
          <w:rFonts w:ascii="Arial" w:hAnsi="Arial" w:cs="Arial"/>
          <w:sz w:val="22"/>
          <w:szCs w:val="22"/>
        </w:rPr>
        <w:t xml:space="preserve">million) (the Company only: Baht </w:t>
      </w:r>
      <w:r w:rsidR="00206828" w:rsidRPr="00761914">
        <w:rPr>
          <w:rFonts w:ascii="Arial" w:hAnsi="Arial" w:cs="Arial"/>
          <w:sz w:val="22"/>
          <w:szCs w:val="22"/>
        </w:rPr>
        <w:t>199</w:t>
      </w:r>
      <w:r w:rsidR="00B8095F" w:rsidRPr="00761914">
        <w:rPr>
          <w:rFonts w:ascii="Arial" w:hAnsi="Arial" w:cs="Arial"/>
          <w:sz w:val="22"/>
          <w:szCs w:val="22"/>
        </w:rPr>
        <w:t xml:space="preserve"> </w:t>
      </w:r>
      <w:r w:rsidR="00CA3A1B" w:rsidRPr="00761914">
        <w:rPr>
          <w:rFonts w:ascii="Arial" w:hAnsi="Arial" w:cs="Arial"/>
          <w:sz w:val="22"/>
          <w:szCs w:val="22"/>
        </w:rPr>
        <w:t>million (</w:t>
      </w:r>
      <w:r w:rsidR="002F3D86" w:rsidRPr="00761914">
        <w:rPr>
          <w:rFonts w:ascii="Arial" w:hAnsi="Arial" w:cs="Arial"/>
          <w:sz w:val="22"/>
          <w:szCs w:val="22"/>
        </w:rPr>
        <w:t>2025</w:t>
      </w:r>
      <w:r w:rsidR="00CA3A1B" w:rsidRPr="00761914">
        <w:rPr>
          <w:rFonts w:ascii="Arial" w:hAnsi="Arial" w:cs="Arial"/>
          <w:sz w:val="22"/>
          <w:szCs w:val="22"/>
        </w:rPr>
        <w:t xml:space="preserve">: Baht </w:t>
      </w:r>
      <w:r w:rsidR="00C200DA" w:rsidRPr="00761914">
        <w:rPr>
          <w:rFonts w:ascii="Arial" w:hAnsi="Arial" w:cs="Arial"/>
          <w:sz w:val="22"/>
          <w:szCs w:val="22"/>
        </w:rPr>
        <w:t>283</w:t>
      </w:r>
      <w:r w:rsidR="00F54464" w:rsidRPr="00761914">
        <w:rPr>
          <w:rFonts w:ascii="Arial" w:hAnsi="Arial" w:cs="Arial"/>
          <w:sz w:val="22"/>
          <w:szCs w:val="22"/>
        </w:rPr>
        <w:t xml:space="preserve"> </w:t>
      </w:r>
      <w:r w:rsidR="00CA3A1B" w:rsidRPr="00761914">
        <w:rPr>
          <w:rFonts w:ascii="Arial" w:hAnsi="Arial" w:cs="Arial"/>
          <w:sz w:val="22"/>
          <w:szCs w:val="22"/>
        </w:rPr>
        <w:t xml:space="preserve">million)), which including related parties transactions amounting to Baht </w:t>
      </w:r>
      <w:r w:rsidR="00854A42" w:rsidRPr="00761914">
        <w:rPr>
          <w:rFonts w:ascii="Arial" w:hAnsi="Arial" w:cs="Arial"/>
          <w:sz w:val="22"/>
          <w:szCs w:val="22"/>
        </w:rPr>
        <w:t>180</w:t>
      </w:r>
      <w:r w:rsidR="00CA3A1B" w:rsidRPr="00761914">
        <w:rPr>
          <w:rFonts w:ascii="Arial" w:hAnsi="Arial" w:cs="Arial"/>
          <w:sz w:val="22"/>
          <w:szCs w:val="22"/>
        </w:rPr>
        <w:t xml:space="preserve"> million (</w:t>
      </w:r>
      <w:r w:rsidR="002F3D86" w:rsidRPr="00761914">
        <w:rPr>
          <w:rFonts w:ascii="Arial" w:hAnsi="Arial" w:cs="Arial"/>
          <w:sz w:val="22"/>
          <w:szCs w:val="22"/>
        </w:rPr>
        <w:t>2025</w:t>
      </w:r>
      <w:r w:rsidR="00CA3A1B" w:rsidRPr="00761914">
        <w:rPr>
          <w:rFonts w:ascii="Arial" w:hAnsi="Arial" w:cs="Arial"/>
          <w:sz w:val="22"/>
          <w:szCs w:val="22"/>
        </w:rPr>
        <w:t xml:space="preserve">: Baht </w:t>
      </w:r>
      <w:r w:rsidR="00C200DA" w:rsidRPr="00761914">
        <w:rPr>
          <w:rFonts w:ascii="Arial" w:hAnsi="Arial" w:cs="Arial"/>
          <w:sz w:val="22"/>
          <w:szCs w:val="22"/>
        </w:rPr>
        <w:t>200</w:t>
      </w:r>
      <w:r w:rsidR="00CA3A1B" w:rsidRPr="00761914">
        <w:rPr>
          <w:rFonts w:ascii="Arial" w:hAnsi="Arial" w:cs="Arial"/>
          <w:sz w:val="22"/>
          <w:szCs w:val="22"/>
        </w:rPr>
        <w:t xml:space="preserve"> million) (the Company only: Baht </w:t>
      </w:r>
      <w:r w:rsidR="00854A42" w:rsidRPr="00761914">
        <w:rPr>
          <w:rFonts w:ascii="Arial" w:hAnsi="Arial" w:cs="Arial"/>
          <w:sz w:val="22"/>
          <w:szCs w:val="22"/>
        </w:rPr>
        <w:t>178</w:t>
      </w:r>
      <w:r w:rsidR="00CA3A1B" w:rsidRPr="00761914">
        <w:rPr>
          <w:rFonts w:ascii="Arial" w:hAnsi="Arial" w:cs="Arial"/>
          <w:sz w:val="22"/>
          <w:szCs w:val="22"/>
        </w:rPr>
        <w:t xml:space="preserve"> million (</w:t>
      </w:r>
      <w:r w:rsidR="002F3D86" w:rsidRPr="00761914">
        <w:rPr>
          <w:rFonts w:ascii="Arial" w:hAnsi="Arial" w:cs="Arial"/>
          <w:sz w:val="22"/>
          <w:szCs w:val="22"/>
        </w:rPr>
        <w:t>2025</w:t>
      </w:r>
      <w:r w:rsidR="00CA3A1B" w:rsidRPr="00761914">
        <w:rPr>
          <w:rFonts w:ascii="Arial" w:hAnsi="Arial" w:cs="Arial"/>
          <w:sz w:val="22"/>
          <w:szCs w:val="22"/>
        </w:rPr>
        <w:t xml:space="preserve">: Baht </w:t>
      </w:r>
      <w:r w:rsidR="00C200DA" w:rsidRPr="00761914">
        <w:rPr>
          <w:rFonts w:ascii="Arial" w:hAnsi="Arial" w:cs="Arial"/>
          <w:sz w:val="22"/>
          <w:szCs w:val="22"/>
        </w:rPr>
        <w:t xml:space="preserve">258 </w:t>
      </w:r>
      <w:r w:rsidR="00CA3A1B" w:rsidRPr="00761914">
        <w:rPr>
          <w:rFonts w:ascii="Arial" w:hAnsi="Arial" w:cs="Arial"/>
          <w:sz w:val="22"/>
          <w:szCs w:val="22"/>
        </w:rPr>
        <w:t>million))</w:t>
      </w:r>
      <w:r w:rsidR="00A26C87" w:rsidRPr="00761914">
        <w:rPr>
          <w:rFonts w:ascii="Arial" w:hAnsi="Arial" w:cs="Arial"/>
          <w:sz w:val="22"/>
          <w:szCs w:val="22"/>
        </w:rPr>
        <w:t>.</w:t>
      </w:r>
    </w:p>
    <w:p w14:paraId="2CA47D24" w14:textId="44B76AD2" w:rsidR="00DC0349" w:rsidRPr="00761914" w:rsidRDefault="003178F6" w:rsidP="00457DC6">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3</w:t>
      </w:r>
      <w:r w:rsidR="003D0411" w:rsidRPr="00761914">
        <w:rPr>
          <w:rFonts w:ascii="Arial" w:hAnsi="Arial" w:cs="Arial"/>
          <w:b/>
          <w:bCs/>
          <w:sz w:val="22"/>
          <w:szCs w:val="22"/>
        </w:rPr>
        <w:t>4</w:t>
      </w:r>
      <w:r w:rsidR="00DC0349" w:rsidRPr="00761914">
        <w:rPr>
          <w:rFonts w:ascii="Arial" w:hAnsi="Arial" w:cs="Arial"/>
          <w:b/>
          <w:bCs/>
          <w:sz w:val="22"/>
          <w:szCs w:val="22"/>
        </w:rPr>
        <w:t>.</w:t>
      </w:r>
      <w:r w:rsidR="001B53E3" w:rsidRPr="00761914">
        <w:rPr>
          <w:rFonts w:ascii="Arial" w:hAnsi="Arial" w:cs="Arial"/>
          <w:b/>
          <w:bCs/>
          <w:sz w:val="22"/>
          <w:szCs w:val="22"/>
        </w:rPr>
        <w:t>5</w:t>
      </w:r>
      <w:r w:rsidR="00DC0349" w:rsidRPr="00761914">
        <w:rPr>
          <w:rFonts w:ascii="Arial" w:hAnsi="Arial" w:cs="Arial"/>
          <w:b/>
          <w:bCs/>
          <w:sz w:val="22"/>
          <w:szCs w:val="22"/>
        </w:rPr>
        <w:tab/>
        <w:t>Guarantees</w:t>
      </w:r>
    </w:p>
    <w:p w14:paraId="3D619629" w14:textId="725D4CCF" w:rsidR="00DC0349" w:rsidRPr="00761914" w:rsidRDefault="009F5B57" w:rsidP="00457DC6">
      <w:pPr>
        <w:spacing w:before="120" w:after="120" w:line="380" w:lineRule="exact"/>
        <w:ind w:left="605" w:hanging="605"/>
        <w:jc w:val="thaiDistribute"/>
        <w:rPr>
          <w:rFonts w:ascii="Arial" w:hAnsi="Arial" w:cs="Arial"/>
          <w:spacing w:val="-2"/>
          <w:sz w:val="22"/>
          <w:szCs w:val="22"/>
        </w:rPr>
      </w:pPr>
      <w:r w:rsidRPr="00761914">
        <w:rPr>
          <w:rFonts w:ascii="Arial" w:hAnsi="Arial" w:cs="Arial"/>
          <w:spacing w:val="-4"/>
          <w:sz w:val="22"/>
          <w:szCs w:val="22"/>
        </w:rPr>
        <w:tab/>
      </w:r>
      <w:r w:rsidR="00DC0349" w:rsidRPr="00761914">
        <w:rPr>
          <w:rFonts w:ascii="Arial" w:hAnsi="Arial" w:cs="Arial"/>
          <w:spacing w:val="-4"/>
          <w:sz w:val="22"/>
          <w:szCs w:val="22"/>
        </w:rPr>
        <w:t xml:space="preserve">As at 31 March </w:t>
      </w:r>
      <w:r w:rsidR="002F3D86" w:rsidRPr="00761914">
        <w:rPr>
          <w:rFonts w:ascii="Arial" w:hAnsi="Arial" w:cs="Arial"/>
          <w:spacing w:val="-4"/>
          <w:sz w:val="22"/>
          <w:szCs w:val="22"/>
        </w:rPr>
        <w:t>2026</w:t>
      </w:r>
      <w:r w:rsidR="00DC0349" w:rsidRPr="00761914">
        <w:rPr>
          <w:rFonts w:ascii="Arial" w:hAnsi="Arial" w:cs="Arial"/>
          <w:spacing w:val="-4"/>
          <w:sz w:val="22"/>
          <w:szCs w:val="22"/>
        </w:rPr>
        <w:t xml:space="preserve">, there were outstanding bank guarantees of approximately Baht </w:t>
      </w:r>
      <w:r w:rsidR="00854A42" w:rsidRPr="00761914">
        <w:rPr>
          <w:rFonts w:ascii="Arial" w:hAnsi="Arial" w:cs="Arial"/>
          <w:spacing w:val="-4"/>
          <w:sz w:val="22"/>
          <w:szCs w:val="22"/>
        </w:rPr>
        <w:t>21</w:t>
      </w:r>
      <w:r w:rsidR="001135FC" w:rsidRPr="00761914">
        <w:rPr>
          <w:rFonts w:ascii="Arial" w:hAnsi="Arial" w:cs="Arial"/>
          <w:spacing w:val="-4"/>
          <w:sz w:val="22"/>
          <w:szCs w:val="22"/>
        </w:rPr>
        <w:t xml:space="preserve"> </w:t>
      </w:r>
      <w:r w:rsidR="00DC0349" w:rsidRPr="00761914">
        <w:rPr>
          <w:rFonts w:ascii="Arial" w:hAnsi="Arial" w:cs="Arial"/>
          <w:spacing w:val="-4"/>
          <w:sz w:val="22"/>
          <w:szCs w:val="22"/>
        </w:rPr>
        <w:t>million</w:t>
      </w:r>
      <w:r w:rsidR="00DC0349" w:rsidRPr="00761914">
        <w:rPr>
          <w:rFonts w:ascii="Arial" w:hAnsi="Arial" w:cs="Arial"/>
          <w:sz w:val="22"/>
          <w:szCs w:val="22"/>
        </w:rPr>
        <w:t xml:space="preserve"> (</w:t>
      </w:r>
      <w:r w:rsidR="002F3D86" w:rsidRPr="00761914">
        <w:rPr>
          <w:rFonts w:ascii="Arial" w:hAnsi="Arial" w:cs="Arial"/>
          <w:sz w:val="22"/>
          <w:szCs w:val="22"/>
        </w:rPr>
        <w:t>2025</w:t>
      </w:r>
      <w:r w:rsidR="00DC0349" w:rsidRPr="00761914">
        <w:rPr>
          <w:rFonts w:ascii="Arial" w:hAnsi="Arial" w:cs="Arial"/>
          <w:sz w:val="22"/>
          <w:szCs w:val="22"/>
        </w:rPr>
        <w:t xml:space="preserve">: </w:t>
      </w:r>
      <w:r w:rsidR="00DC0349" w:rsidRPr="00761914">
        <w:rPr>
          <w:rFonts w:ascii="Arial" w:hAnsi="Arial" w:cs="Arial"/>
          <w:spacing w:val="-4"/>
          <w:sz w:val="22"/>
          <w:szCs w:val="22"/>
        </w:rPr>
        <w:t xml:space="preserve">Baht </w:t>
      </w:r>
      <w:r w:rsidR="00CB7396" w:rsidRPr="00761914">
        <w:rPr>
          <w:rFonts w:ascii="Arial" w:hAnsi="Arial" w:cs="Arial"/>
          <w:spacing w:val="-4"/>
          <w:sz w:val="22"/>
          <w:szCs w:val="22"/>
        </w:rPr>
        <w:t>3</w:t>
      </w:r>
      <w:r w:rsidR="00C200DA" w:rsidRPr="00761914">
        <w:rPr>
          <w:rFonts w:ascii="Arial" w:hAnsi="Arial" w:cs="Arial"/>
          <w:spacing w:val="-4"/>
          <w:sz w:val="22"/>
          <w:szCs w:val="22"/>
        </w:rPr>
        <w:t>6</w:t>
      </w:r>
      <w:r w:rsidR="00CB7396" w:rsidRPr="00761914">
        <w:rPr>
          <w:rFonts w:ascii="Arial" w:hAnsi="Arial" w:cs="Arial"/>
          <w:spacing w:val="-4"/>
          <w:sz w:val="22"/>
          <w:szCs w:val="22"/>
        </w:rPr>
        <w:t xml:space="preserve"> </w:t>
      </w:r>
      <w:r w:rsidR="00DC0349" w:rsidRPr="00761914">
        <w:rPr>
          <w:rFonts w:ascii="Arial" w:hAnsi="Arial" w:cs="Arial"/>
          <w:spacing w:val="-4"/>
          <w:sz w:val="22"/>
          <w:szCs w:val="22"/>
        </w:rPr>
        <w:t>million</w:t>
      </w:r>
      <w:r w:rsidR="00DC0349" w:rsidRPr="00761914">
        <w:rPr>
          <w:rFonts w:ascii="Arial" w:hAnsi="Arial" w:cs="Arial"/>
          <w:sz w:val="22"/>
          <w:szCs w:val="22"/>
        </w:rPr>
        <w:t xml:space="preserve">) (the Company only: Baht </w:t>
      </w:r>
      <w:r w:rsidR="00854A42" w:rsidRPr="00761914">
        <w:rPr>
          <w:rFonts w:ascii="Arial" w:hAnsi="Arial" w:cs="Arial"/>
          <w:sz w:val="22"/>
          <w:szCs w:val="22"/>
        </w:rPr>
        <w:t>5</w:t>
      </w:r>
      <w:r w:rsidR="00D3270A" w:rsidRPr="00761914">
        <w:rPr>
          <w:rFonts w:ascii="Arial" w:hAnsi="Arial" w:cs="Arial"/>
          <w:sz w:val="22"/>
          <w:szCs w:val="22"/>
        </w:rPr>
        <w:t xml:space="preserve"> </w:t>
      </w:r>
      <w:r w:rsidR="00DC0349" w:rsidRPr="00761914">
        <w:rPr>
          <w:rFonts w:ascii="Arial" w:hAnsi="Arial" w:cs="Arial"/>
          <w:sz w:val="22"/>
          <w:szCs w:val="22"/>
        </w:rPr>
        <w:t>million (</w:t>
      </w:r>
      <w:r w:rsidR="002F3D86" w:rsidRPr="00761914">
        <w:rPr>
          <w:rFonts w:ascii="Arial" w:hAnsi="Arial" w:cs="Arial"/>
          <w:sz w:val="22"/>
          <w:szCs w:val="22"/>
        </w:rPr>
        <w:t>2025</w:t>
      </w:r>
      <w:r w:rsidR="00DC0349" w:rsidRPr="00761914">
        <w:rPr>
          <w:rFonts w:ascii="Arial" w:hAnsi="Arial" w:cs="Arial"/>
          <w:sz w:val="22"/>
          <w:szCs w:val="22"/>
        </w:rPr>
        <w:t xml:space="preserve">: Baht </w:t>
      </w:r>
      <w:r w:rsidR="00C200DA" w:rsidRPr="00761914">
        <w:rPr>
          <w:rFonts w:ascii="Arial" w:hAnsi="Arial" w:cs="Arial"/>
          <w:sz w:val="22"/>
          <w:szCs w:val="22"/>
        </w:rPr>
        <w:t>5</w:t>
      </w:r>
      <w:r w:rsidR="00DC0349" w:rsidRPr="00761914">
        <w:rPr>
          <w:rFonts w:ascii="Arial" w:hAnsi="Arial" w:cs="Arial"/>
          <w:sz w:val="22"/>
          <w:szCs w:val="22"/>
        </w:rPr>
        <w:t xml:space="preserve"> million)) issued </w:t>
      </w:r>
      <w:r w:rsidR="00DC0349" w:rsidRPr="00761914">
        <w:rPr>
          <w:rFonts w:ascii="Arial" w:hAnsi="Arial" w:cs="Arial"/>
          <w:spacing w:val="-2"/>
          <w:sz w:val="22"/>
          <w:szCs w:val="22"/>
        </w:rPr>
        <w:t>by banks on behalf of the Group to guarantee contractual performance,</w:t>
      </w:r>
      <w:r w:rsidR="00DC0349" w:rsidRPr="00761914">
        <w:rPr>
          <w:rFonts w:ascii="Arial" w:hAnsi="Arial" w:cs="Arial"/>
          <w:sz w:val="22"/>
          <w:szCs w:val="22"/>
        </w:rPr>
        <w:t xml:space="preserve"> electricity use, among others</w:t>
      </w:r>
      <w:r w:rsidR="00F54464" w:rsidRPr="00761914">
        <w:rPr>
          <w:rFonts w:ascii="Arial" w:hAnsi="Arial" w:cs="Arial"/>
          <w:sz w:val="22"/>
          <w:szCs w:val="22"/>
        </w:rPr>
        <w:t>,</w:t>
      </w:r>
      <w:r w:rsidR="00DC0349" w:rsidRPr="00761914">
        <w:rPr>
          <w:rFonts w:ascii="Arial" w:hAnsi="Arial" w:cs="Arial"/>
          <w:sz w:val="22"/>
          <w:szCs w:val="22"/>
        </w:rPr>
        <w:t xml:space="preserve"> in respect of certain performance bonds as required in the normal course of business. The bank guarantees issued to the subsidiary’s suppliers </w:t>
      </w:r>
      <w:r w:rsidR="00DC0349" w:rsidRPr="00761914">
        <w:rPr>
          <w:rFonts w:ascii="Arial" w:hAnsi="Arial" w:cs="Arial"/>
          <w:spacing w:val="-2"/>
          <w:sz w:val="22"/>
          <w:szCs w:val="22"/>
        </w:rPr>
        <w:t>by banks on behalf of the subsidiary are secured by pledges of the subsidiary’s fixed deposits.</w:t>
      </w:r>
    </w:p>
    <w:p w14:paraId="63411ACB" w14:textId="77777777" w:rsidR="004E3FBE" w:rsidRPr="00761914" w:rsidRDefault="004E3FBE">
      <w:pPr>
        <w:overflowPunct/>
        <w:autoSpaceDE/>
        <w:autoSpaceDN/>
        <w:adjustRightInd/>
        <w:textAlignment w:val="auto"/>
        <w:rPr>
          <w:rFonts w:ascii="Arial" w:hAnsi="Arial" w:cs="Arial"/>
          <w:b/>
          <w:bCs/>
          <w:sz w:val="22"/>
          <w:szCs w:val="22"/>
        </w:rPr>
      </w:pPr>
      <w:r w:rsidRPr="00761914">
        <w:rPr>
          <w:rFonts w:ascii="Arial" w:hAnsi="Arial" w:cs="Arial"/>
          <w:b/>
          <w:bCs/>
          <w:sz w:val="22"/>
          <w:szCs w:val="22"/>
        </w:rPr>
        <w:br w:type="page"/>
      </w:r>
    </w:p>
    <w:p w14:paraId="51F2FE02" w14:textId="1FC893F6" w:rsidR="00DC0349" w:rsidRPr="00761914" w:rsidRDefault="003178F6" w:rsidP="009F5B57">
      <w:pPr>
        <w:spacing w:before="120" w:after="120" w:line="380" w:lineRule="exact"/>
        <w:ind w:left="533" w:hanging="605"/>
        <w:jc w:val="thaiDistribute"/>
        <w:rPr>
          <w:rFonts w:ascii="Arial" w:hAnsi="Arial" w:cs="Arial"/>
          <w:b/>
          <w:bCs/>
          <w:sz w:val="22"/>
          <w:szCs w:val="22"/>
        </w:rPr>
      </w:pPr>
      <w:r w:rsidRPr="00761914">
        <w:rPr>
          <w:rFonts w:ascii="Arial" w:hAnsi="Arial" w:cs="Arial"/>
          <w:b/>
          <w:bCs/>
          <w:sz w:val="22"/>
          <w:szCs w:val="22"/>
        </w:rPr>
        <w:t>3</w:t>
      </w:r>
      <w:r w:rsidR="00D85B62" w:rsidRPr="00761914">
        <w:rPr>
          <w:rFonts w:ascii="Arial" w:hAnsi="Arial" w:cs="Arial"/>
          <w:b/>
          <w:bCs/>
          <w:sz w:val="22"/>
          <w:szCs w:val="22"/>
        </w:rPr>
        <w:t>5</w:t>
      </w:r>
      <w:r w:rsidR="00DC0349" w:rsidRPr="00761914">
        <w:rPr>
          <w:rFonts w:ascii="Arial" w:hAnsi="Arial" w:cs="Arial"/>
          <w:b/>
          <w:bCs/>
          <w:sz w:val="22"/>
          <w:szCs w:val="22"/>
        </w:rPr>
        <w:t>.</w:t>
      </w:r>
      <w:r w:rsidR="00DC0349" w:rsidRPr="00761914">
        <w:rPr>
          <w:rFonts w:ascii="Arial" w:hAnsi="Arial" w:cs="Arial"/>
          <w:b/>
          <w:bCs/>
          <w:sz w:val="22"/>
          <w:szCs w:val="22"/>
        </w:rPr>
        <w:tab/>
        <w:t>Fair value hierarchy</w:t>
      </w:r>
    </w:p>
    <w:p w14:paraId="7207745B" w14:textId="4C1742D6" w:rsidR="00DC0349" w:rsidRPr="00761914" w:rsidRDefault="00DC0349" w:rsidP="009F5B57">
      <w:pPr>
        <w:spacing w:before="120" w:after="120" w:line="380" w:lineRule="exact"/>
        <w:ind w:left="533" w:hanging="605"/>
        <w:jc w:val="thaiDistribute"/>
        <w:rPr>
          <w:rFonts w:ascii="Arial" w:hAnsi="Arial" w:cs="Arial"/>
          <w:sz w:val="22"/>
          <w:szCs w:val="22"/>
        </w:rPr>
      </w:pPr>
      <w:r w:rsidRPr="00761914">
        <w:rPr>
          <w:rFonts w:ascii="Arial" w:hAnsi="Arial" w:cs="Arial"/>
          <w:sz w:val="22"/>
          <w:szCs w:val="22"/>
        </w:rPr>
        <w:tab/>
        <w:t xml:space="preserve">As at 31 March </w:t>
      </w:r>
      <w:r w:rsidR="002F3D86" w:rsidRPr="00761914">
        <w:rPr>
          <w:rFonts w:ascii="Arial" w:hAnsi="Arial" w:cs="Arial"/>
          <w:sz w:val="22"/>
          <w:szCs w:val="22"/>
        </w:rPr>
        <w:t>2026</w:t>
      </w:r>
      <w:r w:rsidRPr="00761914">
        <w:rPr>
          <w:rFonts w:ascii="Arial" w:hAnsi="Arial" w:cs="Arial"/>
          <w:sz w:val="22"/>
          <w:szCs w:val="22"/>
        </w:rPr>
        <w:t xml:space="preserve"> and </w:t>
      </w:r>
      <w:r w:rsidR="002F3D86" w:rsidRPr="00761914">
        <w:rPr>
          <w:rFonts w:ascii="Arial" w:hAnsi="Arial" w:cs="Arial"/>
          <w:sz w:val="22"/>
          <w:szCs w:val="22"/>
        </w:rPr>
        <w:t>2025</w:t>
      </w:r>
      <w:r w:rsidRPr="00761914">
        <w:rPr>
          <w:rFonts w:ascii="Arial" w:hAnsi="Arial" w:cs="Arial"/>
          <w:sz w:val="22"/>
          <w:szCs w:val="22"/>
        </w:rPr>
        <w:t>, the Group had the assets that were measured at fair value using different levels of inputs as follows:</w:t>
      </w:r>
    </w:p>
    <w:tbl>
      <w:tblPr>
        <w:tblW w:w="9135" w:type="dxa"/>
        <w:tblInd w:w="450" w:type="dxa"/>
        <w:tblLayout w:type="fixed"/>
        <w:tblLook w:val="04A0" w:firstRow="1" w:lastRow="0" w:firstColumn="1" w:lastColumn="0" w:noHBand="0" w:noVBand="1"/>
      </w:tblPr>
      <w:tblGrid>
        <w:gridCol w:w="3716"/>
        <w:gridCol w:w="1354"/>
        <w:gridCol w:w="1355"/>
        <w:gridCol w:w="1355"/>
        <w:gridCol w:w="1355"/>
      </w:tblGrid>
      <w:tr w:rsidR="00E66955" w:rsidRPr="00457DC6" w14:paraId="7A99DC7F" w14:textId="77777777" w:rsidTr="004E3FBE">
        <w:trPr>
          <w:tblHeader/>
        </w:trPr>
        <w:tc>
          <w:tcPr>
            <w:tcW w:w="9135" w:type="dxa"/>
            <w:gridSpan w:val="5"/>
            <w:vAlign w:val="bottom"/>
            <w:hideMark/>
          </w:tcPr>
          <w:p w14:paraId="2307BAE6" w14:textId="77777777" w:rsidR="00DC0349" w:rsidRPr="00761914" w:rsidRDefault="00DC0349" w:rsidP="00457DC6">
            <w:pPr>
              <w:pStyle w:val="BodyTextIndent3"/>
              <w:spacing w:after="0" w:line="380" w:lineRule="exact"/>
              <w:ind w:left="0"/>
              <w:jc w:val="right"/>
              <w:rPr>
                <w:rFonts w:ascii="Arial" w:hAnsi="Arial" w:cs="Arial"/>
                <w:kern w:val="28"/>
                <w:sz w:val="20"/>
                <w:szCs w:val="20"/>
              </w:rPr>
            </w:pPr>
            <w:r w:rsidRPr="00761914">
              <w:rPr>
                <w:rFonts w:ascii="Arial" w:hAnsi="Arial" w:cs="Arial"/>
                <w:kern w:val="28"/>
                <w:sz w:val="20"/>
                <w:szCs w:val="20"/>
              </w:rPr>
              <w:t>(Unit: Million Baht)</w:t>
            </w:r>
          </w:p>
        </w:tc>
      </w:tr>
      <w:tr w:rsidR="00E66955" w:rsidRPr="00457DC6" w14:paraId="6DAD81BB" w14:textId="77777777" w:rsidTr="004E3FBE">
        <w:trPr>
          <w:trHeight w:val="414"/>
          <w:tblHeader/>
        </w:trPr>
        <w:tc>
          <w:tcPr>
            <w:tcW w:w="3716" w:type="dxa"/>
            <w:vAlign w:val="bottom"/>
          </w:tcPr>
          <w:p w14:paraId="7BACF742" w14:textId="77777777" w:rsidR="00DC0349" w:rsidRPr="00761914" w:rsidRDefault="00DC0349" w:rsidP="00457DC6">
            <w:pPr>
              <w:pStyle w:val="BodyTextIndent3"/>
              <w:spacing w:after="0" w:line="380" w:lineRule="exact"/>
              <w:ind w:left="0"/>
              <w:jc w:val="center"/>
              <w:rPr>
                <w:rFonts w:ascii="Arial" w:hAnsi="Arial" w:cs="Arial"/>
                <w:kern w:val="28"/>
                <w:sz w:val="20"/>
                <w:szCs w:val="20"/>
              </w:rPr>
            </w:pPr>
          </w:p>
        </w:tc>
        <w:tc>
          <w:tcPr>
            <w:tcW w:w="5419" w:type="dxa"/>
            <w:gridSpan w:val="4"/>
            <w:vAlign w:val="bottom"/>
            <w:hideMark/>
          </w:tcPr>
          <w:p w14:paraId="35969A62" w14:textId="14E84862" w:rsidR="00DC0349" w:rsidRPr="00761914" w:rsidRDefault="00DC0349"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Consolidated financial statements</w:t>
            </w:r>
          </w:p>
        </w:tc>
      </w:tr>
      <w:tr w:rsidR="00E66955" w:rsidRPr="00457DC6" w14:paraId="2233FD95" w14:textId="77777777" w:rsidTr="004E3FBE">
        <w:trPr>
          <w:trHeight w:val="414"/>
          <w:tblHeader/>
        </w:trPr>
        <w:tc>
          <w:tcPr>
            <w:tcW w:w="3716" w:type="dxa"/>
            <w:vAlign w:val="bottom"/>
          </w:tcPr>
          <w:p w14:paraId="3456E4DC" w14:textId="77777777" w:rsidR="00DC0349" w:rsidRPr="00761914" w:rsidRDefault="00DC0349" w:rsidP="00457DC6">
            <w:pPr>
              <w:pStyle w:val="BodyTextIndent3"/>
              <w:spacing w:after="0" w:line="380" w:lineRule="exact"/>
              <w:ind w:left="0"/>
              <w:jc w:val="center"/>
              <w:rPr>
                <w:rFonts w:ascii="Arial" w:hAnsi="Arial" w:cs="Arial"/>
                <w:kern w:val="28"/>
                <w:sz w:val="20"/>
                <w:szCs w:val="20"/>
              </w:rPr>
            </w:pPr>
          </w:p>
        </w:tc>
        <w:tc>
          <w:tcPr>
            <w:tcW w:w="5419" w:type="dxa"/>
            <w:gridSpan w:val="4"/>
            <w:vAlign w:val="bottom"/>
            <w:hideMark/>
          </w:tcPr>
          <w:p w14:paraId="0496A491" w14:textId="0BA3D3A0" w:rsidR="00DC0349" w:rsidRPr="00761914" w:rsidRDefault="00DC0349"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 xml:space="preserve">As at 31 March </w:t>
            </w:r>
            <w:r w:rsidR="002F3D86" w:rsidRPr="00761914">
              <w:rPr>
                <w:rFonts w:ascii="Arial" w:hAnsi="Arial" w:cs="Arial"/>
                <w:kern w:val="28"/>
                <w:sz w:val="20"/>
                <w:szCs w:val="20"/>
              </w:rPr>
              <w:t>2026</w:t>
            </w:r>
          </w:p>
        </w:tc>
      </w:tr>
      <w:tr w:rsidR="00E66955" w:rsidRPr="00457DC6" w14:paraId="22FDE460" w14:textId="77777777" w:rsidTr="004E3FBE">
        <w:trPr>
          <w:tblHeader/>
        </w:trPr>
        <w:tc>
          <w:tcPr>
            <w:tcW w:w="3716" w:type="dxa"/>
            <w:vAlign w:val="bottom"/>
          </w:tcPr>
          <w:p w14:paraId="3F940BBB" w14:textId="77777777" w:rsidR="00DC0349" w:rsidRPr="00761914" w:rsidRDefault="00DC0349" w:rsidP="00457DC6">
            <w:pPr>
              <w:pStyle w:val="BodyTextIndent3"/>
              <w:spacing w:after="0" w:line="380" w:lineRule="exact"/>
              <w:ind w:left="0"/>
              <w:jc w:val="center"/>
              <w:rPr>
                <w:rFonts w:ascii="Arial" w:hAnsi="Arial" w:cs="Arial"/>
                <w:kern w:val="28"/>
                <w:sz w:val="20"/>
                <w:szCs w:val="20"/>
                <w:cs/>
              </w:rPr>
            </w:pPr>
          </w:p>
        </w:tc>
        <w:tc>
          <w:tcPr>
            <w:tcW w:w="1354" w:type="dxa"/>
            <w:vAlign w:val="bottom"/>
            <w:hideMark/>
          </w:tcPr>
          <w:p w14:paraId="2D92CD2A" w14:textId="77777777" w:rsidR="00DC0349" w:rsidRPr="00761914" w:rsidRDefault="00DC0349"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1</w:t>
            </w:r>
          </w:p>
        </w:tc>
        <w:tc>
          <w:tcPr>
            <w:tcW w:w="1355" w:type="dxa"/>
            <w:vAlign w:val="bottom"/>
            <w:hideMark/>
          </w:tcPr>
          <w:p w14:paraId="73D5A1FE" w14:textId="77777777" w:rsidR="00DC0349" w:rsidRPr="00761914" w:rsidRDefault="00DC0349"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2</w:t>
            </w:r>
          </w:p>
        </w:tc>
        <w:tc>
          <w:tcPr>
            <w:tcW w:w="1355" w:type="dxa"/>
            <w:vAlign w:val="bottom"/>
            <w:hideMark/>
          </w:tcPr>
          <w:p w14:paraId="65B47007" w14:textId="77777777" w:rsidR="00DC0349" w:rsidRPr="00761914" w:rsidRDefault="00DC0349"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3</w:t>
            </w:r>
          </w:p>
        </w:tc>
        <w:tc>
          <w:tcPr>
            <w:tcW w:w="1355" w:type="dxa"/>
            <w:vAlign w:val="bottom"/>
            <w:hideMark/>
          </w:tcPr>
          <w:p w14:paraId="563AA5F7" w14:textId="77777777" w:rsidR="00DC0349" w:rsidRPr="00761914" w:rsidRDefault="00DC0349"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Total</w:t>
            </w:r>
          </w:p>
        </w:tc>
      </w:tr>
      <w:tr w:rsidR="00E66955" w:rsidRPr="00457DC6" w14:paraId="7936CF12" w14:textId="77777777" w:rsidTr="004E3FBE">
        <w:tc>
          <w:tcPr>
            <w:tcW w:w="3716" w:type="dxa"/>
            <w:vAlign w:val="bottom"/>
            <w:hideMark/>
          </w:tcPr>
          <w:p w14:paraId="012F0315" w14:textId="77777777" w:rsidR="00DC0349" w:rsidRPr="00761914" w:rsidRDefault="00DC0349" w:rsidP="00457DC6">
            <w:pPr>
              <w:pStyle w:val="BodyTextIndent3"/>
              <w:spacing w:after="0" w:line="380" w:lineRule="exact"/>
              <w:ind w:left="173" w:hanging="173"/>
              <w:rPr>
                <w:rFonts w:ascii="Arial" w:hAnsi="Arial" w:cs="Arial"/>
                <w:b/>
                <w:bCs/>
                <w:kern w:val="28"/>
                <w:sz w:val="20"/>
                <w:szCs w:val="20"/>
                <w:cs/>
              </w:rPr>
            </w:pPr>
            <w:r w:rsidRPr="00761914">
              <w:rPr>
                <w:rFonts w:ascii="Arial" w:hAnsi="Arial" w:cs="Arial"/>
                <w:b/>
                <w:bCs/>
                <w:kern w:val="28"/>
                <w:sz w:val="20"/>
                <w:szCs w:val="20"/>
              </w:rPr>
              <w:t xml:space="preserve">Assets measured at fair value </w:t>
            </w:r>
          </w:p>
        </w:tc>
        <w:tc>
          <w:tcPr>
            <w:tcW w:w="1354" w:type="dxa"/>
          </w:tcPr>
          <w:p w14:paraId="0395E5B2" w14:textId="77777777" w:rsidR="00DC0349" w:rsidRPr="00761914" w:rsidRDefault="00DC0349" w:rsidP="00457DC6">
            <w:pPr>
              <w:pStyle w:val="BodyTextIndent3"/>
              <w:tabs>
                <w:tab w:val="decimal" w:pos="984"/>
              </w:tabs>
              <w:spacing w:after="0" w:line="380" w:lineRule="exact"/>
              <w:ind w:left="0"/>
              <w:rPr>
                <w:rFonts w:ascii="Arial" w:hAnsi="Arial" w:cs="Arial"/>
                <w:kern w:val="28"/>
                <w:sz w:val="20"/>
                <w:szCs w:val="20"/>
                <w:cs/>
              </w:rPr>
            </w:pPr>
          </w:p>
        </w:tc>
        <w:tc>
          <w:tcPr>
            <w:tcW w:w="1355" w:type="dxa"/>
          </w:tcPr>
          <w:p w14:paraId="28997F76" w14:textId="77777777" w:rsidR="00DC0349" w:rsidRPr="00761914" w:rsidRDefault="00DC0349"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23BB8DC5" w14:textId="77777777" w:rsidR="00DC0349" w:rsidRPr="00761914" w:rsidRDefault="00DC0349"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6D3A8615" w14:textId="77777777" w:rsidR="00DC0349" w:rsidRPr="00761914" w:rsidRDefault="00DC0349" w:rsidP="00457DC6">
            <w:pPr>
              <w:pStyle w:val="BodyTextIndent3"/>
              <w:tabs>
                <w:tab w:val="decimal" w:pos="984"/>
              </w:tabs>
              <w:spacing w:after="0" w:line="380" w:lineRule="exact"/>
              <w:ind w:left="0"/>
              <w:rPr>
                <w:rFonts w:ascii="Arial" w:hAnsi="Arial" w:cs="Arial"/>
                <w:kern w:val="28"/>
                <w:sz w:val="20"/>
                <w:szCs w:val="20"/>
              </w:rPr>
            </w:pPr>
          </w:p>
        </w:tc>
      </w:tr>
      <w:tr w:rsidR="00E66955" w:rsidRPr="00457DC6" w14:paraId="7B22170F" w14:textId="77777777" w:rsidTr="004E3FBE">
        <w:tc>
          <w:tcPr>
            <w:tcW w:w="3716" w:type="dxa"/>
            <w:vAlign w:val="bottom"/>
            <w:hideMark/>
          </w:tcPr>
          <w:p w14:paraId="46B2DC4D" w14:textId="30B01A03" w:rsidR="00DC0349" w:rsidRPr="00761914" w:rsidRDefault="00CE48E1" w:rsidP="00457DC6">
            <w:pPr>
              <w:pStyle w:val="BodyTextIndent3"/>
              <w:spacing w:after="0" w:line="380" w:lineRule="exact"/>
              <w:ind w:left="173" w:hanging="173"/>
              <w:rPr>
                <w:rFonts w:ascii="Arial" w:hAnsi="Arial" w:cs="Arial"/>
                <w:b/>
                <w:bCs/>
                <w:kern w:val="28"/>
                <w:sz w:val="20"/>
                <w:szCs w:val="20"/>
              </w:rPr>
            </w:pPr>
            <w:r w:rsidRPr="00761914">
              <w:rPr>
                <w:rFonts w:ascii="Arial" w:hAnsi="Arial" w:cs="Arial"/>
                <w:kern w:val="28"/>
                <w:sz w:val="20"/>
                <w:szCs w:val="20"/>
              </w:rPr>
              <w:t>Financial assets measured at FVOCI</w:t>
            </w:r>
          </w:p>
        </w:tc>
        <w:tc>
          <w:tcPr>
            <w:tcW w:w="1354" w:type="dxa"/>
          </w:tcPr>
          <w:p w14:paraId="56BA4C10" w14:textId="77777777" w:rsidR="00DC0349" w:rsidRPr="00761914" w:rsidRDefault="00DC0349"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4404F6B3" w14:textId="77777777" w:rsidR="00DC0349" w:rsidRPr="00761914" w:rsidRDefault="00DC0349"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0D7918A8" w14:textId="77777777" w:rsidR="00DC0349" w:rsidRPr="00761914" w:rsidRDefault="00DC0349"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79B3A085" w14:textId="77777777" w:rsidR="00DC0349" w:rsidRPr="00761914" w:rsidRDefault="00DC0349" w:rsidP="00457DC6">
            <w:pPr>
              <w:pStyle w:val="BodyTextIndent3"/>
              <w:tabs>
                <w:tab w:val="decimal" w:pos="984"/>
              </w:tabs>
              <w:spacing w:after="0" w:line="380" w:lineRule="exact"/>
              <w:ind w:left="0"/>
              <w:rPr>
                <w:rFonts w:ascii="Arial" w:hAnsi="Arial" w:cs="Arial"/>
                <w:kern w:val="28"/>
                <w:sz w:val="20"/>
                <w:szCs w:val="20"/>
              </w:rPr>
            </w:pPr>
          </w:p>
        </w:tc>
      </w:tr>
      <w:tr w:rsidR="001B53E3" w:rsidRPr="00457DC6" w14:paraId="03530EFE" w14:textId="77777777" w:rsidTr="004E3FBE">
        <w:tc>
          <w:tcPr>
            <w:tcW w:w="3716" w:type="dxa"/>
            <w:vAlign w:val="bottom"/>
            <w:hideMark/>
          </w:tcPr>
          <w:p w14:paraId="65DB8751" w14:textId="77777777" w:rsidR="001B53E3" w:rsidRPr="00761914" w:rsidRDefault="001B53E3" w:rsidP="00457DC6">
            <w:pPr>
              <w:pStyle w:val="BodyTextIndent3"/>
              <w:spacing w:after="0" w:line="380" w:lineRule="exact"/>
              <w:ind w:left="346" w:hanging="173"/>
              <w:rPr>
                <w:rFonts w:ascii="Arial" w:hAnsi="Arial" w:cs="Arial"/>
                <w:kern w:val="28"/>
                <w:sz w:val="20"/>
                <w:szCs w:val="20"/>
              </w:rPr>
            </w:pPr>
            <w:r w:rsidRPr="00761914">
              <w:rPr>
                <w:rFonts w:ascii="Arial" w:hAnsi="Arial" w:cs="Arial"/>
                <w:kern w:val="28"/>
                <w:sz w:val="20"/>
                <w:szCs w:val="20"/>
              </w:rPr>
              <w:t xml:space="preserve">Quoted equity </w:t>
            </w:r>
            <w:r w:rsidRPr="00761914">
              <w:rPr>
                <w:rFonts w:ascii="Arial" w:hAnsi="Arial" w:cs="Arial"/>
                <w:sz w:val="20"/>
                <w:szCs w:val="20"/>
              </w:rPr>
              <w:t>instruments</w:t>
            </w:r>
          </w:p>
        </w:tc>
        <w:tc>
          <w:tcPr>
            <w:tcW w:w="1354" w:type="dxa"/>
          </w:tcPr>
          <w:p w14:paraId="31E32BC8" w14:textId="0EEAF152" w:rsidR="001B53E3"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359</w:t>
            </w:r>
          </w:p>
        </w:tc>
        <w:tc>
          <w:tcPr>
            <w:tcW w:w="1355" w:type="dxa"/>
          </w:tcPr>
          <w:p w14:paraId="73136D12" w14:textId="19606875" w:rsidR="001B53E3"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4B4C4E70" w14:textId="27D30592" w:rsidR="001B53E3"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496A051D" w14:textId="73AE5597" w:rsidR="001B53E3"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359</w:t>
            </w:r>
          </w:p>
        </w:tc>
      </w:tr>
      <w:tr w:rsidR="001B53E3" w:rsidRPr="00457DC6" w14:paraId="6023C061" w14:textId="77777777" w:rsidTr="004E3FBE">
        <w:tc>
          <w:tcPr>
            <w:tcW w:w="3716" w:type="dxa"/>
            <w:vAlign w:val="bottom"/>
            <w:hideMark/>
          </w:tcPr>
          <w:p w14:paraId="2C0A99DA" w14:textId="3BD52DD2" w:rsidR="001B53E3" w:rsidRPr="00761914" w:rsidRDefault="001B53E3" w:rsidP="00457DC6">
            <w:pPr>
              <w:pStyle w:val="BodyTextIndent3"/>
              <w:spacing w:after="0" w:line="380" w:lineRule="exact"/>
              <w:ind w:left="173" w:hanging="173"/>
              <w:rPr>
                <w:rFonts w:ascii="Arial" w:hAnsi="Arial" w:cs="Arial"/>
                <w:b/>
                <w:bCs/>
                <w:kern w:val="28"/>
                <w:sz w:val="20"/>
                <w:szCs w:val="20"/>
              </w:rPr>
            </w:pPr>
            <w:r w:rsidRPr="00761914" w:rsidDel="00CE1052">
              <w:rPr>
                <w:rFonts w:ascii="Arial" w:hAnsi="Arial" w:cs="Arial"/>
                <w:b/>
                <w:bCs/>
                <w:kern w:val="28"/>
                <w:sz w:val="20"/>
                <w:szCs w:val="20"/>
              </w:rPr>
              <w:t>Asset</w:t>
            </w:r>
            <w:r w:rsidRPr="00761914">
              <w:rPr>
                <w:rFonts w:ascii="Arial" w:hAnsi="Arial" w:cs="Arial"/>
                <w:b/>
                <w:bCs/>
                <w:kern w:val="28"/>
                <w:sz w:val="20"/>
                <w:szCs w:val="20"/>
              </w:rPr>
              <w:t>s</w:t>
            </w:r>
            <w:r w:rsidRPr="00761914" w:rsidDel="00CE1052">
              <w:rPr>
                <w:rFonts w:ascii="Arial" w:hAnsi="Arial" w:cs="Arial"/>
                <w:b/>
                <w:bCs/>
                <w:kern w:val="28"/>
                <w:sz w:val="20"/>
                <w:szCs w:val="20"/>
              </w:rPr>
              <w:t xml:space="preserve"> for which fair value </w:t>
            </w:r>
            <w:r w:rsidRPr="00761914" w:rsidDel="00CE1052">
              <w:rPr>
                <w:rFonts w:ascii="Arial" w:hAnsi="Arial" w:cs="Arial"/>
                <w:b/>
                <w:bCs/>
                <w:kern w:val="28"/>
                <w:sz w:val="20"/>
                <w:szCs w:val="20"/>
              </w:rPr>
              <w:br/>
              <w:t>are disclosed</w:t>
            </w:r>
          </w:p>
        </w:tc>
        <w:tc>
          <w:tcPr>
            <w:tcW w:w="1354" w:type="dxa"/>
          </w:tcPr>
          <w:p w14:paraId="2DBD07D4" w14:textId="77777777" w:rsidR="001B53E3" w:rsidRPr="00761914" w:rsidRDefault="001B53E3" w:rsidP="00457DC6">
            <w:pPr>
              <w:pStyle w:val="BodyTextIndent3"/>
              <w:tabs>
                <w:tab w:val="decimal" w:pos="984"/>
              </w:tabs>
              <w:spacing w:after="0" w:line="380" w:lineRule="exact"/>
              <w:ind w:left="0"/>
              <w:rPr>
                <w:rFonts w:ascii="Arial" w:hAnsi="Arial" w:cs="Arial"/>
                <w:kern w:val="28"/>
                <w:sz w:val="20"/>
                <w:szCs w:val="20"/>
                <w:cs/>
              </w:rPr>
            </w:pPr>
          </w:p>
        </w:tc>
        <w:tc>
          <w:tcPr>
            <w:tcW w:w="1355" w:type="dxa"/>
          </w:tcPr>
          <w:p w14:paraId="47E21C5E" w14:textId="77777777" w:rsidR="001B53E3" w:rsidRPr="00761914" w:rsidRDefault="001B53E3"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48671F82" w14:textId="77777777" w:rsidR="001B53E3" w:rsidRPr="00761914" w:rsidRDefault="001B53E3"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3730A481" w14:textId="77777777" w:rsidR="001B53E3" w:rsidRPr="00761914" w:rsidRDefault="001B53E3" w:rsidP="00457DC6">
            <w:pPr>
              <w:pStyle w:val="BodyTextIndent3"/>
              <w:tabs>
                <w:tab w:val="decimal" w:pos="984"/>
              </w:tabs>
              <w:spacing w:after="0" w:line="380" w:lineRule="exact"/>
              <w:ind w:left="0"/>
              <w:rPr>
                <w:rFonts w:ascii="Arial" w:hAnsi="Arial" w:cs="Arial"/>
                <w:kern w:val="28"/>
                <w:sz w:val="20"/>
                <w:szCs w:val="20"/>
              </w:rPr>
            </w:pPr>
          </w:p>
        </w:tc>
      </w:tr>
      <w:tr w:rsidR="005435CD" w:rsidRPr="00457DC6" w14:paraId="4D840709" w14:textId="77777777" w:rsidTr="004E3FBE">
        <w:tc>
          <w:tcPr>
            <w:tcW w:w="3716" w:type="dxa"/>
            <w:vAlign w:val="bottom"/>
            <w:hideMark/>
          </w:tcPr>
          <w:p w14:paraId="56982912" w14:textId="5D87389C" w:rsidR="005435CD" w:rsidRPr="00761914" w:rsidRDefault="005435CD" w:rsidP="00457DC6">
            <w:pPr>
              <w:pStyle w:val="BodyTextIndent3"/>
              <w:spacing w:after="0" w:line="380" w:lineRule="exact"/>
              <w:ind w:left="173" w:hanging="173"/>
              <w:rPr>
                <w:rFonts w:ascii="Arial" w:hAnsi="Arial" w:cs="Arial"/>
                <w:kern w:val="28"/>
                <w:sz w:val="20"/>
                <w:szCs w:val="20"/>
              </w:rPr>
            </w:pPr>
            <w:r w:rsidRPr="00761914" w:rsidDel="00C217E2">
              <w:rPr>
                <w:rFonts w:ascii="Arial" w:hAnsi="Arial" w:cs="Arial"/>
                <w:kern w:val="28"/>
                <w:sz w:val="20"/>
                <w:szCs w:val="20"/>
              </w:rPr>
              <w:t>Investment</w:t>
            </w:r>
            <w:r w:rsidRPr="00761914">
              <w:rPr>
                <w:rFonts w:ascii="Arial" w:hAnsi="Arial" w:cs="Arial"/>
                <w:kern w:val="28"/>
                <w:sz w:val="20"/>
                <w:szCs w:val="20"/>
              </w:rPr>
              <w:t>s</w:t>
            </w:r>
            <w:r w:rsidRPr="00761914" w:rsidDel="00C217E2">
              <w:rPr>
                <w:rFonts w:ascii="Arial" w:hAnsi="Arial" w:cs="Arial"/>
                <w:kern w:val="28"/>
                <w:sz w:val="20"/>
                <w:szCs w:val="20"/>
              </w:rPr>
              <w:t xml:space="preserve"> in associate</w:t>
            </w:r>
            <w:r w:rsidR="00F54464" w:rsidRPr="00761914">
              <w:rPr>
                <w:rFonts w:ascii="Arial" w:hAnsi="Arial" w:cs="Arial"/>
                <w:kern w:val="28"/>
                <w:sz w:val="20"/>
                <w:szCs w:val="20"/>
              </w:rPr>
              <w:t>s</w:t>
            </w:r>
            <w:r w:rsidR="00AF4ED5" w:rsidRPr="00761914">
              <w:rPr>
                <w:rFonts w:ascii="Arial" w:hAnsi="Arial" w:cs="Arial"/>
                <w:kern w:val="28"/>
                <w:sz w:val="20"/>
                <w:szCs w:val="20"/>
              </w:rPr>
              <w:t xml:space="preserve"> (Note 15.4)</w:t>
            </w:r>
          </w:p>
        </w:tc>
        <w:tc>
          <w:tcPr>
            <w:tcW w:w="1354" w:type="dxa"/>
          </w:tcPr>
          <w:p w14:paraId="266C7D98" w14:textId="2200F269" w:rsidR="005435CD" w:rsidRPr="00761914" w:rsidRDefault="00D85B62" w:rsidP="00457DC6">
            <w:pPr>
              <w:pStyle w:val="BodyTextIndent3"/>
              <w:tabs>
                <w:tab w:val="decimal" w:pos="984"/>
              </w:tabs>
              <w:spacing w:after="0" w:line="380" w:lineRule="exact"/>
              <w:ind w:left="0"/>
              <w:rPr>
                <w:rFonts w:ascii="Arial" w:hAnsi="Arial" w:cs="Arial"/>
                <w:kern w:val="28"/>
                <w:sz w:val="20"/>
                <w:szCs w:val="20"/>
                <w:cs/>
              </w:rPr>
            </w:pPr>
            <w:r w:rsidRPr="00761914">
              <w:rPr>
                <w:rFonts w:ascii="Arial" w:hAnsi="Arial" w:cs="Arial"/>
                <w:kern w:val="28"/>
                <w:sz w:val="20"/>
                <w:szCs w:val="20"/>
              </w:rPr>
              <w:t>5,664</w:t>
            </w:r>
          </w:p>
        </w:tc>
        <w:tc>
          <w:tcPr>
            <w:tcW w:w="1355" w:type="dxa"/>
          </w:tcPr>
          <w:p w14:paraId="2B1AF2D5" w14:textId="7A263BDA" w:rsidR="005435CD"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43E29B36" w14:textId="658970C1" w:rsidR="005435CD"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67694B8B" w14:textId="586E195A" w:rsidR="005435CD"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5,664</w:t>
            </w:r>
          </w:p>
        </w:tc>
      </w:tr>
    </w:tbl>
    <w:p w14:paraId="11C7890F" w14:textId="27BC3411" w:rsidR="008F7A8F" w:rsidRPr="00761914" w:rsidRDefault="008F7A8F" w:rsidP="00761914">
      <w:pPr>
        <w:spacing w:line="380" w:lineRule="exact"/>
        <w:jc w:val="thaiDistribute"/>
        <w:rPr>
          <w:rFonts w:ascii="Arial" w:hAnsi="Arial" w:cs="Arial"/>
          <w:sz w:val="22"/>
          <w:szCs w:val="22"/>
        </w:rPr>
      </w:pPr>
    </w:p>
    <w:tbl>
      <w:tblPr>
        <w:tblW w:w="9135" w:type="dxa"/>
        <w:tblInd w:w="450" w:type="dxa"/>
        <w:tblLayout w:type="fixed"/>
        <w:tblLook w:val="04A0" w:firstRow="1" w:lastRow="0" w:firstColumn="1" w:lastColumn="0" w:noHBand="0" w:noVBand="1"/>
      </w:tblPr>
      <w:tblGrid>
        <w:gridCol w:w="3716"/>
        <w:gridCol w:w="1354"/>
        <w:gridCol w:w="1355"/>
        <w:gridCol w:w="1355"/>
        <w:gridCol w:w="1355"/>
      </w:tblGrid>
      <w:tr w:rsidR="008F7A8F" w:rsidRPr="00457DC6" w14:paraId="1F334128" w14:textId="77777777" w:rsidTr="004E3FBE">
        <w:trPr>
          <w:tblHeader/>
        </w:trPr>
        <w:tc>
          <w:tcPr>
            <w:tcW w:w="9135" w:type="dxa"/>
            <w:gridSpan w:val="5"/>
            <w:vAlign w:val="bottom"/>
            <w:hideMark/>
          </w:tcPr>
          <w:p w14:paraId="46615629" w14:textId="77777777" w:rsidR="008F7A8F" w:rsidRPr="00761914" w:rsidRDefault="008F7A8F" w:rsidP="00457DC6">
            <w:pPr>
              <w:pStyle w:val="BodyTextIndent3"/>
              <w:spacing w:after="0" w:line="380" w:lineRule="exact"/>
              <w:ind w:left="0"/>
              <w:jc w:val="right"/>
              <w:rPr>
                <w:rFonts w:ascii="Arial" w:hAnsi="Arial" w:cs="Arial"/>
                <w:kern w:val="28"/>
                <w:sz w:val="20"/>
                <w:szCs w:val="20"/>
              </w:rPr>
            </w:pPr>
            <w:r w:rsidRPr="00761914">
              <w:rPr>
                <w:rFonts w:ascii="Arial" w:hAnsi="Arial" w:cs="Arial"/>
                <w:kern w:val="28"/>
                <w:sz w:val="20"/>
                <w:szCs w:val="20"/>
              </w:rPr>
              <w:t>(Unit: Million Baht)</w:t>
            </w:r>
          </w:p>
        </w:tc>
      </w:tr>
      <w:tr w:rsidR="008F7A8F" w:rsidRPr="00457DC6" w14:paraId="1B2AC73D" w14:textId="77777777" w:rsidTr="004E3FBE">
        <w:trPr>
          <w:trHeight w:val="414"/>
          <w:tblHeader/>
        </w:trPr>
        <w:tc>
          <w:tcPr>
            <w:tcW w:w="3716" w:type="dxa"/>
            <w:vAlign w:val="bottom"/>
          </w:tcPr>
          <w:p w14:paraId="0C576258" w14:textId="77777777" w:rsidR="008F7A8F" w:rsidRPr="00761914" w:rsidRDefault="008F7A8F" w:rsidP="00457DC6">
            <w:pPr>
              <w:pStyle w:val="BodyTextIndent3"/>
              <w:spacing w:after="0" w:line="380" w:lineRule="exact"/>
              <w:ind w:left="0"/>
              <w:jc w:val="center"/>
              <w:rPr>
                <w:rFonts w:ascii="Arial" w:hAnsi="Arial" w:cs="Arial"/>
                <w:kern w:val="28"/>
                <w:sz w:val="20"/>
                <w:szCs w:val="20"/>
              </w:rPr>
            </w:pPr>
          </w:p>
        </w:tc>
        <w:tc>
          <w:tcPr>
            <w:tcW w:w="5419" w:type="dxa"/>
            <w:gridSpan w:val="4"/>
            <w:vAlign w:val="bottom"/>
            <w:hideMark/>
          </w:tcPr>
          <w:p w14:paraId="0F647009" w14:textId="2E2D8276" w:rsidR="008F7A8F" w:rsidRPr="00761914" w:rsidRDefault="008F7A8F"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Separate financial statements</w:t>
            </w:r>
          </w:p>
        </w:tc>
      </w:tr>
      <w:tr w:rsidR="008F7A8F" w:rsidRPr="00457DC6" w14:paraId="14A0FFB9" w14:textId="77777777" w:rsidTr="004E3FBE">
        <w:trPr>
          <w:trHeight w:val="414"/>
          <w:tblHeader/>
        </w:trPr>
        <w:tc>
          <w:tcPr>
            <w:tcW w:w="3716" w:type="dxa"/>
            <w:vAlign w:val="bottom"/>
          </w:tcPr>
          <w:p w14:paraId="532A2AF4" w14:textId="77777777" w:rsidR="008F7A8F" w:rsidRPr="00761914" w:rsidRDefault="008F7A8F" w:rsidP="00457DC6">
            <w:pPr>
              <w:pStyle w:val="BodyTextIndent3"/>
              <w:spacing w:after="0" w:line="380" w:lineRule="exact"/>
              <w:ind w:left="0"/>
              <w:jc w:val="center"/>
              <w:rPr>
                <w:rFonts w:ascii="Arial" w:hAnsi="Arial" w:cs="Arial"/>
                <w:kern w:val="28"/>
                <w:sz w:val="20"/>
                <w:szCs w:val="20"/>
              </w:rPr>
            </w:pPr>
          </w:p>
        </w:tc>
        <w:tc>
          <w:tcPr>
            <w:tcW w:w="5419" w:type="dxa"/>
            <w:gridSpan w:val="4"/>
            <w:vAlign w:val="bottom"/>
            <w:hideMark/>
          </w:tcPr>
          <w:p w14:paraId="13BEAA89" w14:textId="6C500C55" w:rsidR="008F7A8F" w:rsidRPr="00761914" w:rsidRDefault="008F7A8F"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 xml:space="preserve">As at 31 March </w:t>
            </w:r>
            <w:r w:rsidR="002F3D86" w:rsidRPr="00761914">
              <w:rPr>
                <w:rFonts w:ascii="Arial" w:hAnsi="Arial" w:cs="Arial"/>
                <w:kern w:val="28"/>
                <w:sz w:val="20"/>
                <w:szCs w:val="20"/>
              </w:rPr>
              <w:t>2026</w:t>
            </w:r>
          </w:p>
        </w:tc>
      </w:tr>
      <w:tr w:rsidR="008F7A8F" w:rsidRPr="00457DC6" w14:paraId="274F58E7" w14:textId="77777777" w:rsidTr="004E3FBE">
        <w:trPr>
          <w:tblHeader/>
        </w:trPr>
        <w:tc>
          <w:tcPr>
            <w:tcW w:w="3716" w:type="dxa"/>
            <w:vAlign w:val="bottom"/>
          </w:tcPr>
          <w:p w14:paraId="7F7F074A" w14:textId="77777777" w:rsidR="008F7A8F" w:rsidRPr="00761914" w:rsidRDefault="008F7A8F" w:rsidP="00457DC6">
            <w:pPr>
              <w:pStyle w:val="BodyTextIndent3"/>
              <w:spacing w:after="0" w:line="380" w:lineRule="exact"/>
              <w:ind w:left="0"/>
              <w:jc w:val="center"/>
              <w:rPr>
                <w:rFonts w:ascii="Arial" w:hAnsi="Arial" w:cs="Arial"/>
                <w:kern w:val="28"/>
                <w:sz w:val="20"/>
                <w:szCs w:val="20"/>
                <w:cs/>
              </w:rPr>
            </w:pPr>
          </w:p>
        </w:tc>
        <w:tc>
          <w:tcPr>
            <w:tcW w:w="1354" w:type="dxa"/>
            <w:vAlign w:val="bottom"/>
            <w:hideMark/>
          </w:tcPr>
          <w:p w14:paraId="47478CBB" w14:textId="77777777" w:rsidR="008F7A8F" w:rsidRPr="00761914" w:rsidRDefault="008F7A8F"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1</w:t>
            </w:r>
          </w:p>
        </w:tc>
        <w:tc>
          <w:tcPr>
            <w:tcW w:w="1355" w:type="dxa"/>
            <w:vAlign w:val="bottom"/>
            <w:hideMark/>
          </w:tcPr>
          <w:p w14:paraId="1EEEBCAD" w14:textId="77777777" w:rsidR="008F7A8F" w:rsidRPr="00761914" w:rsidRDefault="008F7A8F"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2</w:t>
            </w:r>
          </w:p>
        </w:tc>
        <w:tc>
          <w:tcPr>
            <w:tcW w:w="1355" w:type="dxa"/>
            <w:vAlign w:val="bottom"/>
            <w:hideMark/>
          </w:tcPr>
          <w:p w14:paraId="47C8EB0D" w14:textId="77777777" w:rsidR="008F7A8F" w:rsidRPr="00761914" w:rsidRDefault="008F7A8F"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3</w:t>
            </w:r>
          </w:p>
        </w:tc>
        <w:tc>
          <w:tcPr>
            <w:tcW w:w="1355" w:type="dxa"/>
            <w:vAlign w:val="bottom"/>
            <w:hideMark/>
          </w:tcPr>
          <w:p w14:paraId="01EE2007" w14:textId="77777777" w:rsidR="008F7A8F" w:rsidRPr="00761914" w:rsidRDefault="008F7A8F"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Total</w:t>
            </w:r>
          </w:p>
        </w:tc>
      </w:tr>
      <w:tr w:rsidR="008F7A8F" w:rsidRPr="00457DC6" w14:paraId="255F707E" w14:textId="77777777" w:rsidTr="004E3FBE">
        <w:tc>
          <w:tcPr>
            <w:tcW w:w="3716" w:type="dxa"/>
            <w:vAlign w:val="bottom"/>
            <w:hideMark/>
          </w:tcPr>
          <w:p w14:paraId="2A125DC7" w14:textId="77777777" w:rsidR="008F7A8F" w:rsidRPr="00761914" w:rsidRDefault="008F7A8F" w:rsidP="00457DC6">
            <w:pPr>
              <w:pStyle w:val="BodyTextIndent3"/>
              <w:spacing w:after="0" w:line="380" w:lineRule="exact"/>
              <w:ind w:left="173" w:hanging="173"/>
              <w:rPr>
                <w:rFonts w:ascii="Arial" w:hAnsi="Arial" w:cs="Arial"/>
                <w:b/>
                <w:bCs/>
                <w:kern w:val="28"/>
                <w:sz w:val="20"/>
                <w:szCs w:val="20"/>
                <w:cs/>
              </w:rPr>
            </w:pPr>
            <w:r w:rsidRPr="00761914">
              <w:rPr>
                <w:rFonts w:ascii="Arial" w:hAnsi="Arial" w:cs="Arial"/>
                <w:b/>
                <w:bCs/>
                <w:kern w:val="28"/>
                <w:sz w:val="20"/>
                <w:szCs w:val="20"/>
              </w:rPr>
              <w:t xml:space="preserve">Assets measured at fair value </w:t>
            </w:r>
          </w:p>
        </w:tc>
        <w:tc>
          <w:tcPr>
            <w:tcW w:w="1354" w:type="dxa"/>
          </w:tcPr>
          <w:p w14:paraId="1DA46D31"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cs/>
              </w:rPr>
            </w:pPr>
          </w:p>
        </w:tc>
        <w:tc>
          <w:tcPr>
            <w:tcW w:w="1355" w:type="dxa"/>
          </w:tcPr>
          <w:p w14:paraId="47FDB8BB"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6BA4C628"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2B52DFC6"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rPr>
            </w:pPr>
          </w:p>
        </w:tc>
      </w:tr>
      <w:tr w:rsidR="008F7A8F" w:rsidRPr="00457DC6" w14:paraId="35602150" w14:textId="77777777" w:rsidTr="004E3FBE">
        <w:tc>
          <w:tcPr>
            <w:tcW w:w="3716" w:type="dxa"/>
            <w:vAlign w:val="bottom"/>
            <w:hideMark/>
          </w:tcPr>
          <w:p w14:paraId="596B6923" w14:textId="77777777" w:rsidR="008F7A8F" w:rsidRPr="00761914" w:rsidRDefault="008F7A8F" w:rsidP="00457DC6">
            <w:pPr>
              <w:pStyle w:val="BodyTextIndent3"/>
              <w:spacing w:after="0" w:line="380" w:lineRule="exact"/>
              <w:ind w:left="173" w:hanging="173"/>
              <w:rPr>
                <w:rFonts w:ascii="Arial" w:hAnsi="Arial" w:cs="Arial"/>
                <w:b/>
                <w:bCs/>
                <w:kern w:val="28"/>
                <w:sz w:val="20"/>
                <w:szCs w:val="20"/>
              </w:rPr>
            </w:pPr>
            <w:r w:rsidRPr="00761914">
              <w:rPr>
                <w:rFonts w:ascii="Arial" w:hAnsi="Arial" w:cs="Arial"/>
                <w:kern w:val="28"/>
                <w:sz w:val="20"/>
                <w:szCs w:val="20"/>
              </w:rPr>
              <w:t>Financial assets measured at FVOCI</w:t>
            </w:r>
          </w:p>
        </w:tc>
        <w:tc>
          <w:tcPr>
            <w:tcW w:w="1354" w:type="dxa"/>
          </w:tcPr>
          <w:p w14:paraId="08AD5BFA"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7DAE4DBF"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22E9A6FA"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78B791C5"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rPr>
            </w:pPr>
          </w:p>
        </w:tc>
      </w:tr>
      <w:tr w:rsidR="008F7A8F" w:rsidRPr="00457DC6" w14:paraId="72BAAF4E" w14:textId="77777777" w:rsidTr="004E3FBE">
        <w:tc>
          <w:tcPr>
            <w:tcW w:w="3716" w:type="dxa"/>
            <w:vAlign w:val="bottom"/>
            <w:hideMark/>
          </w:tcPr>
          <w:p w14:paraId="43EABF85" w14:textId="77777777" w:rsidR="008F7A8F" w:rsidRPr="00761914" w:rsidRDefault="008F7A8F" w:rsidP="00457DC6">
            <w:pPr>
              <w:pStyle w:val="BodyTextIndent3"/>
              <w:spacing w:after="0" w:line="380" w:lineRule="exact"/>
              <w:ind w:left="346" w:hanging="173"/>
              <w:rPr>
                <w:rFonts w:ascii="Arial" w:hAnsi="Arial" w:cs="Arial"/>
                <w:kern w:val="28"/>
                <w:sz w:val="20"/>
                <w:szCs w:val="20"/>
              </w:rPr>
            </w:pPr>
            <w:r w:rsidRPr="00761914">
              <w:rPr>
                <w:rFonts w:ascii="Arial" w:hAnsi="Arial" w:cs="Arial"/>
                <w:kern w:val="28"/>
                <w:sz w:val="20"/>
                <w:szCs w:val="20"/>
              </w:rPr>
              <w:t xml:space="preserve">Quoted equity </w:t>
            </w:r>
            <w:r w:rsidRPr="00761914">
              <w:rPr>
                <w:rFonts w:ascii="Arial" w:hAnsi="Arial" w:cs="Arial"/>
                <w:sz w:val="20"/>
                <w:szCs w:val="20"/>
              </w:rPr>
              <w:t>instruments</w:t>
            </w:r>
          </w:p>
        </w:tc>
        <w:tc>
          <w:tcPr>
            <w:tcW w:w="1354" w:type="dxa"/>
          </w:tcPr>
          <w:p w14:paraId="1FC239C5" w14:textId="6438914D" w:rsidR="008F7A8F"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109</w:t>
            </w:r>
          </w:p>
        </w:tc>
        <w:tc>
          <w:tcPr>
            <w:tcW w:w="1355" w:type="dxa"/>
          </w:tcPr>
          <w:p w14:paraId="792EF5FB" w14:textId="37E82E15" w:rsidR="008F7A8F"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199F9FF6" w14:textId="0DA7A711" w:rsidR="008F7A8F"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1BC86AEC" w14:textId="380A84D6" w:rsidR="008F7A8F"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109</w:t>
            </w:r>
          </w:p>
        </w:tc>
      </w:tr>
      <w:tr w:rsidR="008F7A8F" w:rsidRPr="00457DC6" w14:paraId="5007EA03" w14:textId="77777777" w:rsidTr="004E3FBE">
        <w:tc>
          <w:tcPr>
            <w:tcW w:w="3716" w:type="dxa"/>
            <w:vAlign w:val="bottom"/>
            <w:hideMark/>
          </w:tcPr>
          <w:p w14:paraId="7EE43FCA" w14:textId="77777777" w:rsidR="008F7A8F" w:rsidRPr="00761914" w:rsidRDefault="008F7A8F" w:rsidP="00457DC6">
            <w:pPr>
              <w:pStyle w:val="BodyTextIndent3"/>
              <w:spacing w:after="0" w:line="380" w:lineRule="exact"/>
              <w:ind w:left="173" w:hanging="173"/>
              <w:rPr>
                <w:rFonts w:ascii="Arial" w:hAnsi="Arial" w:cs="Arial"/>
                <w:b/>
                <w:bCs/>
                <w:kern w:val="28"/>
                <w:sz w:val="20"/>
                <w:szCs w:val="20"/>
              </w:rPr>
            </w:pPr>
            <w:r w:rsidRPr="00761914" w:rsidDel="00CE1052">
              <w:rPr>
                <w:rFonts w:ascii="Arial" w:hAnsi="Arial" w:cs="Arial"/>
                <w:b/>
                <w:bCs/>
                <w:kern w:val="28"/>
                <w:sz w:val="20"/>
                <w:szCs w:val="20"/>
              </w:rPr>
              <w:t>Asset</w:t>
            </w:r>
            <w:r w:rsidRPr="00761914">
              <w:rPr>
                <w:rFonts w:ascii="Arial" w:hAnsi="Arial" w:cs="Arial"/>
                <w:b/>
                <w:bCs/>
                <w:kern w:val="28"/>
                <w:sz w:val="20"/>
                <w:szCs w:val="20"/>
              </w:rPr>
              <w:t>s</w:t>
            </w:r>
            <w:r w:rsidRPr="00761914" w:rsidDel="00CE1052">
              <w:rPr>
                <w:rFonts w:ascii="Arial" w:hAnsi="Arial" w:cs="Arial"/>
                <w:b/>
                <w:bCs/>
                <w:kern w:val="28"/>
                <w:sz w:val="20"/>
                <w:szCs w:val="20"/>
              </w:rPr>
              <w:t xml:space="preserve"> for which fair value </w:t>
            </w:r>
            <w:r w:rsidRPr="00761914" w:rsidDel="00CE1052">
              <w:rPr>
                <w:rFonts w:ascii="Arial" w:hAnsi="Arial" w:cs="Arial"/>
                <w:b/>
                <w:bCs/>
                <w:kern w:val="28"/>
                <w:sz w:val="20"/>
                <w:szCs w:val="20"/>
              </w:rPr>
              <w:br/>
              <w:t>are disclosed</w:t>
            </w:r>
          </w:p>
        </w:tc>
        <w:tc>
          <w:tcPr>
            <w:tcW w:w="1354" w:type="dxa"/>
          </w:tcPr>
          <w:p w14:paraId="15701D59"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cs/>
              </w:rPr>
            </w:pPr>
          </w:p>
        </w:tc>
        <w:tc>
          <w:tcPr>
            <w:tcW w:w="1355" w:type="dxa"/>
          </w:tcPr>
          <w:p w14:paraId="0922A7A4"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1185FCEC"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5C44A201" w14:textId="77777777" w:rsidR="008F7A8F" w:rsidRPr="00761914" w:rsidRDefault="008F7A8F" w:rsidP="00457DC6">
            <w:pPr>
              <w:pStyle w:val="BodyTextIndent3"/>
              <w:tabs>
                <w:tab w:val="decimal" w:pos="984"/>
              </w:tabs>
              <w:spacing w:after="0" w:line="380" w:lineRule="exact"/>
              <w:ind w:left="0"/>
              <w:rPr>
                <w:rFonts w:ascii="Arial" w:hAnsi="Arial" w:cs="Arial"/>
                <w:kern w:val="28"/>
                <w:sz w:val="20"/>
                <w:szCs w:val="20"/>
              </w:rPr>
            </w:pPr>
          </w:p>
        </w:tc>
      </w:tr>
      <w:tr w:rsidR="008F7A8F" w:rsidRPr="00457DC6" w14:paraId="1CFFF7EB" w14:textId="77777777" w:rsidTr="004E3FBE">
        <w:tc>
          <w:tcPr>
            <w:tcW w:w="3716" w:type="dxa"/>
            <w:vAlign w:val="bottom"/>
            <w:hideMark/>
          </w:tcPr>
          <w:p w14:paraId="5AA95346" w14:textId="632582A6" w:rsidR="008F7A8F" w:rsidRPr="00761914" w:rsidRDefault="008F7A8F" w:rsidP="00457DC6">
            <w:pPr>
              <w:pStyle w:val="BodyTextIndent3"/>
              <w:spacing w:after="0" w:line="380" w:lineRule="exact"/>
              <w:ind w:left="173" w:hanging="173"/>
              <w:rPr>
                <w:rFonts w:ascii="Arial" w:hAnsi="Arial" w:cs="Arial"/>
                <w:kern w:val="28"/>
                <w:sz w:val="20"/>
                <w:szCs w:val="20"/>
              </w:rPr>
            </w:pPr>
            <w:r w:rsidRPr="00761914" w:rsidDel="00C217E2">
              <w:rPr>
                <w:rFonts w:ascii="Arial" w:hAnsi="Arial" w:cs="Arial"/>
                <w:kern w:val="28"/>
                <w:sz w:val="20"/>
                <w:szCs w:val="20"/>
              </w:rPr>
              <w:t>Investment</w:t>
            </w:r>
            <w:r w:rsidRPr="00761914">
              <w:rPr>
                <w:rFonts w:ascii="Arial" w:hAnsi="Arial" w:cs="Arial"/>
                <w:kern w:val="28"/>
                <w:sz w:val="20"/>
                <w:szCs w:val="20"/>
              </w:rPr>
              <w:t>s</w:t>
            </w:r>
            <w:r w:rsidRPr="00761914" w:rsidDel="00C217E2">
              <w:rPr>
                <w:rFonts w:ascii="Arial" w:hAnsi="Arial" w:cs="Arial"/>
                <w:kern w:val="28"/>
                <w:sz w:val="20"/>
                <w:szCs w:val="20"/>
              </w:rPr>
              <w:t xml:space="preserve"> in associate</w:t>
            </w:r>
            <w:r w:rsidR="00F54464" w:rsidRPr="00761914">
              <w:rPr>
                <w:rFonts w:ascii="Arial" w:hAnsi="Arial" w:cs="Arial"/>
                <w:kern w:val="28"/>
                <w:sz w:val="20"/>
                <w:szCs w:val="20"/>
              </w:rPr>
              <w:t>s</w:t>
            </w:r>
            <w:r w:rsidR="00AF4ED5" w:rsidRPr="00761914">
              <w:rPr>
                <w:rFonts w:ascii="Arial" w:hAnsi="Arial" w:cs="Arial"/>
                <w:kern w:val="28"/>
                <w:sz w:val="20"/>
                <w:szCs w:val="20"/>
              </w:rPr>
              <w:t xml:space="preserve"> (Note 15.4)</w:t>
            </w:r>
          </w:p>
        </w:tc>
        <w:tc>
          <w:tcPr>
            <w:tcW w:w="1354" w:type="dxa"/>
          </w:tcPr>
          <w:p w14:paraId="2CEC8AA2" w14:textId="64840607" w:rsidR="008F7A8F" w:rsidRPr="00761914" w:rsidRDefault="00D85B62" w:rsidP="00457DC6">
            <w:pPr>
              <w:pStyle w:val="BodyTextIndent3"/>
              <w:tabs>
                <w:tab w:val="decimal" w:pos="984"/>
              </w:tabs>
              <w:spacing w:after="0" w:line="380" w:lineRule="exact"/>
              <w:ind w:left="0"/>
              <w:rPr>
                <w:rFonts w:ascii="Arial" w:hAnsi="Arial" w:cs="Arial"/>
                <w:kern w:val="28"/>
                <w:sz w:val="20"/>
                <w:szCs w:val="20"/>
                <w:cs/>
              </w:rPr>
            </w:pPr>
            <w:r w:rsidRPr="00761914">
              <w:rPr>
                <w:rFonts w:ascii="Arial" w:hAnsi="Arial" w:cs="Arial"/>
                <w:kern w:val="28"/>
                <w:sz w:val="20"/>
                <w:szCs w:val="20"/>
              </w:rPr>
              <w:t>5,664</w:t>
            </w:r>
          </w:p>
        </w:tc>
        <w:tc>
          <w:tcPr>
            <w:tcW w:w="1355" w:type="dxa"/>
          </w:tcPr>
          <w:p w14:paraId="098F3967" w14:textId="613CB8EA" w:rsidR="008F7A8F"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5699E202" w14:textId="718EC850" w:rsidR="008F7A8F" w:rsidRPr="00761914" w:rsidRDefault="00D85B62"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68804C67" w14:textId="26E7F9A5" w:rsidR="008F7A8F" w:rsidRPr="00761914" w:rsidRDefault="004D7793"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5,664</w:t>
            </w:r>
          </w:p>
        </w:tc>
      </w:tr>
    </w:tbl>
    <w:p w14:paraId="2E717F77" w14:textId="16AF5930" w:rsidR="00C200DA" w:rsidRPr="00761914" w:rsidRDefault="00C200DA" w:rsidP="00457DC6">
      <w:pPr>
        <w:overflowPunct/>
        <w:autoSpaceDE/>
        <w:autoSpaceDN/>
        <w:adjustRightInd/>
        <w:spacing w:line="380" w:lineRule="exact"/>
        <w:textAlignment w:val="auto"/>
        <w:rPr>
          <w:rFonts w:ascii="Arial" w:hAnsi="Arial" w:cs="Arial"/>
          <w:sz w:val="22"/>
          <w:szCs w:val="22"/>
        </w:rPr>
      </w:pPr>
    </w:p>
    <w:tbl>
      <w:tblPr>
        <w:tblW w:w="9135" w:type="dxa"/>
        <w:tblInd w:w="450" w:type="dxa"/>
        <w:tblLayout w:type="fixed"/>
        <w:tblLook w:val="04A0" w:firstRow="1" w:lastRow="0" w:firstColumn="1" w:lastColumn="0" w:noHBand="0" w:noVBand="1"/>
      </w:tblPr>
      <w:tblGrid>
        <w:gridCol w:w="3716"/>
        <w:gridCol w:w="1354"/>
        <w:gridCol w:w="1355"/>
        <w:gridCol w:w="1355"/>
        <w:gridCol w:w="1355"/>
      </w:tblGrid>
      <w:tr w:rsidR="00C200DA" w:rsidRPr="00457DC6" w14:paraId="6D6EF6E4" w14:textId="77777777" w:rsidTr="00E9431A">
        <w:trPr>
          <w:tblHeader/>
        </w:trPr>
        <w:tc>
          <w:tcPr>
            <w:tcW w:w="9135" w:type="dxa"/>
            <w:gridSpan w:val="5"/>
            <w:vAlign w:val="bottom"/>
            <w:hideMark/>
          </w:tcPr>
          <w:p w14:paraId="097F2304" w14:textId="77777777" w:rsidR="00C200DA" w:rsidRPr="00761914" w:rsidRDefault="00C200DA" w:rsidP="00457DC6">
            <w:pPr>
              <w:pStyle w:val="BodyTextIndent3"/>
              <w:spacing w:after="0" w:line="380" w:lineRule="exact"/>
              <w:ind w:left="0"/>
              <w:jc w:val="right"/>
              <w:rPr>
                <w:rFonts w:ascii="Arial" w:hAnsi="Arial" w:cs="Arial"/>
                <w:kern w:val="28"/>
                <w:sz w:val="20"/>
                <w:szCs w:val="20"/>
              </w:rPr>
            </w:pPr>
            <w:r w:rsidRPr="00761914">
              <w:rPr>
                <w:rFonts w:ascii="Arial" w:hAnsi="Arial" w:cs="Arial"/>
                <w:kern w:val="28"/>
                <w:sz w:val="20"/>
                <w:szCs w:val="20"/>
              </w:rPr>
              <w:t>(Unit: Million Baht)</w:t>
            </w:r>
          </w:p>
        </w:tc>
      </w:tr>
      <w:tr w:rsidR="00C200DA" w:rsidRPr="00457DC6" w14:paraId="0C5FB716" w14:textId="77777777" w:rsidTr="00E9431A">
        <w:trPr>
          <w:trHeight w:val="414"/>
          <w:tblHeader/>
        </w:trPr>
        <w:tc>
          <w:tcPr>
            <w:tcW w:w="3716" w:type="dxa"/>
            <w:vAlign w:val="bottom"/>
          </w:tcPr>
          <w:p w14:paraId="550280A1" w14:textId="77777777" w:rsidR="00C200DA" w:rsidRPr="00761914" w:rsidRDefault="00C200DA" w:rsidP="00457DC6">
            <w:pPr>
              <w:pStyle w:val="BodyTextIndent3"/>
              <w:spacing w:after="0" w:line="380" w:lineRule="exact"/>
              <w:ind w:left="0"/>
              <w:jc w:val="center"/>
              <w:rPr>
                <w:rFonts w:ascii="Arial" w:hAnsi="Arial" w:cs="Arial"/>
                <w:kern w:val="28"/>
                <w:sz w:val="20"/>
                <w:szCs w:val="20"/>
              </w:rPr>
            </w:pPr>
          </w:p>
        </w:tc>
        <w:tc>
          <w:tcPr>
            <w:tcW w:w="5419" w:type="dxa"/>
            <w:gridSpan w:val="4"/>
            <w:vAlign w:val="bottom"/>
            <w:hideMark/>
          </w:tcPr>
          <w:p w14:paraId="5C0D7C20" w14:textId="77777777"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Consolidated financial statements</w:t>
            </w:r>
          </w:p>
        </w:tc>
      </w:tr>
      <w:tr w:rsidR="00C200DA" w:rsidRPr="00457DC6" w14:paraId="27212A22" w14:textId="77777777" w:rsidTr="00E9431A">
        <w:trPr>
          <w:trHeight w:val="414"/>
          <w:tblHeader/>
        </w:trPr>
        <w:tc>
          <w:tcPr>
            <w:tcW w:w="3716" w:type="dxa"/>
            <w:vAlign w:val="bottom"/>
          </w:tcPr>
          <w:p w14:paraId="4EFF8A34" w14:textId="77777777" w:rsidR="00C200DA" w:rsidRPr="00761914" w:rsidRDefault="00C200DA" w:rsidP="00457DC6">
            <w:pPr>
              <w:pStyle w:val="BodyTextIndent3"/>
              <w:spacing w:after="0" w:line="380" w:lineRule="exact"/>
              <w:ind w:left="0"/>
              <w:jc w:val="center"/>
              <w:rPr>
                <w:rFonts w:ascii="Arial" w:hAnsi="Arial" w:cs="Arial"/>
                <w:kern w:val="28"/>
                <w:sz w:val="20"/>
                <w:szCs w:val="20"/>
              </w:rPr>
            </w:pPr>
          </w:p>
        </w:tc>
        <w:tc>
          <w:tcPr>
            <w:tcW w:w="5419" w:type="dxa"/>
            <w:gridSpan w:val="4"/>
            <w:vAlign w:val="bottom"/>
            <w:hideMark/>
          </w:tcPr>
          <w:p w14:paraId="3C65C41C" w14:textId="4BC11A02"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As at 31 March 2025</w:t>
            </w:r>
          </w:p>
        </w:tc>
      </w:tr>
      <w:tr w:rsidR="00C200DA" w:rsidRPr="00457DC6" w14:paraId="43F88B70" w14:textId="77777777" w:rsidTr="00E9431A">
        <w:trPr>
          <w:tblHeader/>
        </w:trPr>
        <w:tc>
          <w:tcPr>
            <w:tcW w:w="3716" w:type="dxa"/>
            <w:vAlign w:val="bottom"/>
          </w:tcPr>
          <w:p w14:paraId="3E5A2A86" w14:textId="77777777" w:rsidR="00C200DA" w:rsidRPr="00761914" w:rsidRDefault="00C200DA" w:rsidP="00457DC6">
            <w:pPr>
              <w:pStyle w:val="BodyTextIndent3"/>
              <w:spacing w:after="0" w:line="380" w:lineRule="exact"/>
              <w:ind w:left="0"/>
              <w:jc w:val="center"/>
              <w:rPr>
                <w:rFonts w:ascii="Arial" w:hAnsi="Arial" w:cs="Arial"/>
                <w:kern w:val="28"/>
                <w:sz w:val="20"/>
                <w:szCs w:val="20"/>
                <w:cs/>
              </w:rPr>
            </w:pPr>
          </w:p>
        </w:tc>
        <w:tc>
          <w:tcPr>
            <w:tcW w:w="1354" w:type="dxa"/>
            <w:vAlign w:val="bottom"/>
            <w:hideMark/>
          </w:tcPr>
          <w:p w14:paraId="241E3E28" w14:textId="77777777"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1</w:t>
            </w:r>
          </w:p>
        </w:tc>
        <w:tc>
          <w:tcPr>
            <w:tcW w:w="1355" w:type="dxa"/>
            <w:vAlign w:val="bottom"/>
            <w:hideMark/>
          </w:tcPr>
          <w:p w14:paraId="37435874" w14:textId="77777777"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2</w:t>
            </w:r>
          </w:p>
        </w:tc>
        <w:tc>
          <w:tcPr>
            <w:tcW w:w="1355" w:type="dxa"/>
            <w:vAlign w:val="bottom"/>
            <w:hideMark/>
          </w:tcPr>
          <w:p w14:paraId="2DA51E67" w14:textId="77777777"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3</w:t>
            </w:r>
          </w:p>
        </w:tc>
        <w:tc>
          <w:tcPr>
            <w:tcW w:w="1355" w:type="dxa"/>
            <w:vAlign w:val="bottom"/>
            <w:hideMark/>
          </w:tcPr>
          <w:p w14:paraId="328C1B1A" w14:textId="77777777"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Total</w:t>
            </w:r>
          </w:p>
        </w:tc>
      </w:tr>
      <w:tr w:rsidR="00C200DA" w:rsidRPr="00457DC6" w14:paraId="72198B49" w14:textId="77777777" w:rsidTr="00E9431A">
        <w:tc>
          <w:tcPr>
            <w:tcW w:w="3716" w:type="dxa"/>
            <w:vAlign w:val="bottom"/>
            <w:hideMark/>
          </w:tcPr>
          <w:p w14:paraId="310A1D1B" w14:textId="77777777" w:rsidR="00C200DA" w:rsidRPr="00761914" w:rsidRDefault="00C200DA" w:rsidP="00457DC6">
            <w:pPr>
              <w:pStyle w:val="BodyTextIndent3"/>
              <w:spacing w:after="0" w:line="380" w:lineRule="exact"/>
              <w:ind w:left="173" w:hanging="173"/>
              <w:rPr>
                <w:rFonts w:ascii="Arial" w:hAnsi="Arial" w:cs="Arial"/>
                <w:b/>
                <w:bCs/>
                <w:kern w:val="28"/>
                <w:sz w:val="20"/>
                <w:szCs w:val="20"/>
                <w:cs/>
              </w:rPr>
            </w:pPr>
            <w:r w:rsidRPr="00761914">
              <w:rPr>
                <w:rFonts w:ascii="Arial" w:hAnsi="Arial" w:cs="Arial"/>
                <w:b/>
                <w:bCs/>
                <w:kern w:val="28"/>
                <w:sz w:val="20"/>
                <w:szCs w:val="20"/>
              </w:rPr>
              <w:t xml:space="preserve">Assets measured at fair value </w:t>
            </w:r>
          </w:p>
        </w:tc>
        <w:tc>
          <w:tcPr>
            <w:tcW w:w="1354" w:type="dxa"/>
          </w:tcPr>
          <w:p w14:paraId="6C0B7158"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cs/>
              </w:rPr>
            </w:pPr>
          </w:p>
        </w:tc>
        <w:tc>
          <w:tcPr>
            <w:tcW w:w="1355" w:type="dxa"/>
          </w:tcPr>
          <w:p w14:paraId="0E082353"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693FDF6C"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526B1BE2"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r>
      <w:tr w:rsidR="00C200DA" w:rsidRPr="00457DC6" w14:paraId="17DD8EBE" w14:textId="77777777" w:rsidTr="00E9431A">
        <w:tc>
          <w:tcPr>
            <w:tcW w:w="3716" w:type="dxa"/>
            <w:vAlign w:val="bottom"/>
            <w:hideMark/>
          </w:tcPr>
          <w:p w14:paraId="590155B8" w14:textId="77777777" w:rsidR="00C200DA" w:rsidRPr="00761914" w:rsidRDefault="00C200DA" w:rsidP="00457DC6">
            <w:pPr>
              <w:pStyle w:val="BodyTextIndent3"/>
              <w:spacing w:after="0" w:line="380" w:lineRule="exact"/>
              <w:ind w:left="173" w:hanging="173"/>
              <w:rPr>
                <w:rFonts w:ascii="Arial" w:hAnsi="Arial" w:cs="Arial"/>
                <w:b/>
                <w:bCs/>
                <w:kern w:val="28"/>
                <w:sz w:val="20"/>
                <w:szCs w:val="20"/>
              </w:rPr>
            </w:pPr>
            <w:r w:rsidRPr="00761914">
              <w:rPr>
                <w:rFonts w:ascii="Arial" w:hAnsi="Arial" w:cs="Arial"/>
                <w:kern w:val="28"/>
                <w:sz w:val="20"/>
                <w:szCs w:val="20"/>
              </w:rPr>
              <w:t>Financial assets measured at FVOCI</w:t>
            </w:r>
          </w:p>
        </w:tc>
        <w:tc>
          <w:tcPr>
            <w:tcW w:w="1354" w:type="dxa"/>
          </w:tcPr>
          <w:p w14:paraId="23426AC2"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46065211"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7B873BDA"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0E1006B2"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r>
      <w:tr w:rsidR="00C200DA" w:rsidRPr="00457DC6" w14:paraId="654D2AFF" w14:textId="77777777" w:rsidTr="00E9431A">
        <w:tc>
          <w:tcPr>
            <w:tcW w:w="3716" w:type="dxa"/>
            <w:vAlign w:val="bottom"/>
            <w:hideMark/>
          </w:tcPr>
          <w:p w14:paraId="29B9CBB8" w14:textId="77777777" w:rsidR="00C200DA" w:rsidRPr="00761914" w:rsidRDefault="00C200DA" w:rsidP="00457DC6">
            <w:pPr>
              <w:pStyle w:val="BodyTextIndent3"/>
              <w:spacing w:after="0" w:line="380" w:lineRule="exact"/>
              <w:ind w:left="346" w:hanging="173"/>
              <w:rPr>
                <w:rFonts w:ascii="Arial" w:hAnsi="Arial" w:cs="Arial"/>
                <w:kern w:val="28"/>
                <w:sz w:val="20"/>
                <w:szCs w:val="20"/>
              </w:rPr>
            </w:pPr>
            <w:r w:rsidRPr="00761914">
              <w:rPr>
                <w:rFonts w:ascii="Arial" w:hAnsi="Arial" w:cs="Arial"/>
                <w:kern w:val="28"/>
                <w:sz w:val="20"/>
                <w:szCs w:val="20"/>
              </w:rPr>
              <w:t xml:space="preserve">Quoted equity </w:t>
            </w:r>
            <w:r w:rsidRPr="00761914">
              <w:rPr>
                <w:rFonts w:ascii="Arial" w:hAnsi="Arial" w:cs="Arial"/>
                <w:sz w:val="20"/>
                <w:szCs w:val="20"/>
              </w:rPr>
              <w:t>instruments</w:t>
            </w:r>
          </w:p>
        </w:tc>
        <w:tc>
          <w:tcPr>
            <w:tcW w:w="1354" w:type="dxa"/>
          </w:tcPr>
          <w:p w14:paraId="57C90A43"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4,834</w:t>
            </w:r>
          </w:p>
        </w:tc>
        <w:tc>
          <w:tcPr>
            <w:tcW w:w="1355" w:type="dxa"/>
          </w:tcPr>
          <w:p w14:paraId="569BA3ED"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2BEC910B"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2D851396"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4,834</w:t>
            </w:r>
          </w:p>
        </w:tc>
      </w:tr>
      <w:tr w:rsidR="00C200DA" w:rsidRPr="00457DC6" w14:paraId="101041E1" w14:textId="77777777" w:rsidTr="00E9431A">
        <w:tc>
          <w:tcPr>
            <w:tcW w:w="3716" w:type="dxa"/>
            <w:vAlign w:val="bottom"/>
            <w:hideMark/>
          </w:tcPr>
          <w:p w14:paraId="5C7759BE" w14:textId="77777777" w:rsidR="00C200DA" w:rsidRPr="00761914" w:rsidRDefault="00C200DA" w:rsidP="00457DC6">
            <w:pPr>
              <w:pStyle w:val="BodyTextIndent3"/>
              <w:spacing w:after="0" w:line="380" w:lineRule="exact"/>
              <w:ind w:left="173" w:hanging="173"/>
              <w:rPr>
                <w:rFonts w:ascii="Arial" w:hAnsi="Arial" w:cs="Arial"/>
                <w:b/>
                <w:bCs/>
                <w:kern w:val="28"/>
                <w:sz w:val="20"/>
                <w:szCs w:val="20"/>
              </w:rPr>
            </w:pPr>
            <w:r w:rsidRPr="00761914" w:rsidDel="00CE1052">
              <w:rPr>
                <w:rFonts w:ascii="Arial" w:hAnsi="Arial" w:cs="Arial"/>
                <w:b/>
                <w:bCs/>
                <w:kern w:val="28"/>
                <w:sz w:val="20"/>
                <w:szCs w:val="20"/>
              </w:rPr>
              <w:t>Asset</w:t>
            </w:r>
            <w:r w:rsidRPr="00761914">
              <w:rPr>
                <w:rFonts w:ascii="Arial" w:hAnsi="Arial" w:cs="Arial"/>
                <w:b/>
                <w:bCs/>
                <w:kern w:val="28"/>
                <w:sz w:val="20"/>
                <w:szCs w:val="20"/>
              </w:rPr>
              <w:t>s</w:t>
            </w:r>
            <w:r w:rsidRPr="00761914" w:rsidDel="00CE1052">
              <w:rPr>
                <w:rFonts w:ascii="Arial" w:hAnsi="Arial" w:cs="Arial"/>
                <w:b/>
                <w:bCs/>
                <w:kern w:val="28"/>
                <w:sz w:val="20"/>
                <w:szCs w:val="20"/>
              </w:rPr>
              <w:t xml:space="preserve"> for which fair value </w:t>
            </w:r>
            <w:r w:rsidRPr="00761914" w:rsidDel="00CE1052">
              <w:rPr>
                <w:rFonts w:ascii="Arial" w:hAnsi="Arial" w:cs="Arial"/>
                <w:b/>
                <w:bCs/>
                <w:kern w:val="28"/>
                <w:sz w:val="20"/>
                <w:szCs w:val="20"/>
              </w:rPr>
              <w:br/>
              <w:t>are disclosed</w:t>
            </w:r>
          </w:p>
        </w:tc>
        <w:tc>
          <w:tcPr>
            <w:tcW w:w="1354" w:type="dxa"/>
          </w:tcPr>
          <w:p w14:paraId="69BAB772"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cs/>
              </w:rPr>
            </w:pPr>
          </w:p>
        </w:tc>
        <w:tc>
          <w:tcPr>
            <w:tcW w:w="1355" w:type="dxa"/>
          </w:tcPr>
          <w:p w14:paraId="3B1C800F"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4F698BA7"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1F1F5518"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r>
      <w:tr w:rsidR="00C200DA" w:rsidRPr="00457DC6" w14:paraId="677C1CA1" w14:textId="77777777" w:rsidTr="00E9431A">
        <w:tc>
          <w:tcPr>
            <w:tcW w:w="3716" w:type="dxa"/>
            <w:vAlign w:val="bottom"/>
            <w:hideMark/>
          </w:tcPr>
          <w:p w14:paraId="5ABC0524" w14:textId="6E622DCC" w:rsidR="00C200DA" w:rsidRPr="00761914" w:rsidRDefault="00C200DA" w:rsidP="00457DC6">
            <w:pPr>
              <w:pStyle w:val="BodyTextIndent3"/>
              <w:spacing w:after="0" w:line="380" w:lineRule="exact"/>
              <w:ind w:left="173" w:hanging="173"/>
              <w:rPr>
                <w:rFonts w:ascii="Arial" w:hAnsi="Arial" w:cs="Arial"/>
                <w:kern w:val="28"/>
                <w:sz w:val="20"/>
                <w:szCs w:val="20"/>
              </w:rPr>
            </w:pPr>
            <w:r w:rsidRPr="00761914" w:rsidDel="00C217E2">
              <w:rPr>
                <w:rFonts w:ascii="Arial" w:hAnsi="Arial" w:cs="Arial"/>
                <w:kern w:val="28"/>
                <w:sz w:val="20"/>
                <w:szCs w:val="20"/>
              </w:rPr>
              <w:t>Investment</w:t>
            </w:r>
            <w:r w:rsidRPr="00761914">
              <w:rPr>
                <w:rFonts w:ascii="Arial" w:hAnsi="Arial" w:cs="Arial"/>
                <w:kern w:val="28"/>
                <w:sz w:val="20"/>
                <w:szCs w:val="20"/>
              </w:rPr>
              <w:t>s</w:t>
            </w:r>
            <w:r w:rsidRPr="00761914" w:rsidDel="00C217E2">
              <w:rPr>
                <w:rFonts w:ascii="Arial" w:hAnsi="Arial" w:cs="Arial"/>
                <w:kern w:val="28"/>
                <w:sz w:val="20"/>
                <w:szCs w:val="20"/>
              </w:rPr>
              <w:t xml:space="preserve"> in associate</w:t>
            </w:r>
            <w:r w:rsidR="00AF4ED5" w:rsidRPr="00761914">
              <w:rPr>
                <w:rFonts w:ascii="Arial" w:hAnsi="Arial" w:cs="Arial"/>
                <w:kern w:val="28"/>
                <w:sz w:val="20"/>
                <w:szCs w:val="20"/>
              </w:rPr>
              <w:t xml:space="preserve"> (Note 15.4)</w:t>
            </w:r>
          </w:p>
        </w:tc>
        <w:tc>
          <w:tcPr>
            <w:tcW w:w="1354" w:type="dxa"/>
          </w:tcPr>
          <w:p w14:paraId="7A1E1CF4"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cs/>
              </w:rPr>
            </w:pPr>
            <w:r w:rsidRPr="00761914">
              <w:rPr>
                <w:rFonts w:ascii="Arial" w:hAnsi="Arial" w:cs="Arial"/>
                <w:kern w:val="28"/>
                <w:sz w:val="20"/>
                <w:szCs w:val="20"/>
              </w:rPr>
              <w:t>1,763</w:t>
            </w:r>
          </w:p>
        </w:tc>
        <w:tc>
          <w:tcPr>
            <w:tcW w:w="1355" w:type="dxa"/>
          </w:tcPr>
          <w:p w14:paraId="7049A58A"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5460845C"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15C2A68D"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1,763</w:t>
            </w:r>
          </w:p>
        </w:tc>
      </w:tr>
    </w:tbl>
    <w:p w14:paraId="5E3EE48C" w14:textId="77777777" w:rsidR="00761914" w:rsidRDefault="00761914">
      <w:r>
        <w:br w:type="page"/>
      </w:r>
    </w:p>
    <w:tbl>
      <w:tblPr>
        <w:tblW w:w="9135" w:type="dxa"/>
        <w:tblInd w:w="450" w:type="dxa"/>
        <w:tblLayout w:type="fixed"/>
        <w:tblLook w:val="04A0" w:firstRow="1" w:lastRow="0" w:firstColumn="1" w:lastColumn="0" w:noHBand="0" w:noVBand="1"/>
      </w:tblPr>
      <w:tblGrid>
        <w:gridCol w:w="3716"/>
        <w:gridCol w:w="1354"/>
        <w:gridCol w:w="1355"/>
        <w:gridCol w:w="1355"/>
        <w:gridCol w:w="1355"/>
      </w:tblGrid>
      <w:tr w:rsidR="00C200DA" w:rsidRPr="00457DC6" w14:paraId="491960AC" w14:textId="77777777" w:rsidTr="00E9431A">
        <w:trPr>
          <w:tblHeader/>
        </w:trPr>
        <w:tc>
          <w:tcPr>
            <w:tcW w:w="9135" w:type="dxa"/>
            <w:gridSpan w:val="5"/>
            <w:vAlign w:val="bottom"/>
            <w:hideMark/>
          </w:tcPr>
          <w:p w14:paraId="3A2F7146" w14:textId="46C7135E" w:rsidR="00C200DA" w:rsidRPr="00761914" w:rsidRDefault="00C200DA" w:rsidP="00457DC6">
            <w:pPr>
              <w:pStyle w:val="BodyTextIndent3"/>
              <w:spacing w:after="0" w:line="380" w:lineRule="exact"/>
              <w:ind w:left="0"/>
              <w:jc w:val="right"/>
              <w:rPr>
                <w:rFonts w:ascii="Arial" w:hAnsi="Arial" w:cs="Arial"/>
                <w:kern w:val="28"/>
                <w:sz w:val="20"/>
                <w:szCs w:val="20"/>
              </w:rPr>
            </w:pPr>
            <w:r w:rsidRPr="00761914">
              <w:rPr>
                <w:rFonts w:ascii="Arial" w:hAnsi="Arial" w:cs="Arial"/>
                <w:kern w:val="28"/>
                <w:sz w:val="20"/>
                <w:szCs w:val="20"/>
              </w:rPr>
              <w:t>(Unit: Million Baht)</w:t>
            </w:r>
          </w:p>
        </w:tc>
      </w:tr>
      <w:tr w:rsidR="00C200DA" w:rsidRPr="00457DC6" w14:paraId="5C920F4A" w14:textId="77777777" w:rsidTr="00E9431A">
        <w:trPr>
          <w:trHeight w:val="414"/>
          <w:tblHeader/>
        </w:trPr>
        <w:tc>
          <w:tcPr>
            <w:tcW w:w="3716" w:type="dxa"/>
            <w:vAlign w:val="bottom"/>
          </w:tcPr>
          <w:p w14:paraId="6D9E82F2" w14:textId="77777777" w:rsidR="00C200DA" w:rsidRPr="00761914" w:rsidRDefault="00C200DA" w:rsidP="00457DC6">
            <w:pPr>
              <w:pStyle w:val="BodyTextIndent3"/>
              <w:spacing w:after="0" w:line="380" w:lineRule="exact"/>
              <w:ind w:left="0"/>
              <w:jc w:val="center"/>
              <w:rPr>
                <w:rFonts w:ascii="Arial" w:hAnsi="Arial" w:cs="Arial"/>
                <w:kern w:val="28"/>
                <w:sz w:val="20"/>
                <w:szCs w:val="20"/>
              </w:rPr>
            </w:pPr>
          </w:p>
        </w:tc>
        <w:tc>
          <w:tcPr>
            <w:tcW w:w="5419" w:type="dxa"/>
            <w:gridSpan w:val="4"/>
            <w:vAlign w:val="bottom"/>
            <w:hideMark/>
          </w:tcPr>
          <w:p w14:paraId="75125D4B" w14:textId="77777777"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Separate financial statements</w:t>
            </w:r>
          </w:p>
        </w:tc>
      </w:tr>
      <w:tr w:rsidR="00C200DA" w:rsidRPr="00457DC6" w14:paraId="624D95A9" w14:textId="77777777" w:rsidTr="00E9431A">
        <w:trPr>
          <w:trHeight w:val="414"/>
          <w:tblHeader/>
        </w:trPr>
        <w:tc>
          <w:tcPr>
            <w:tcW w:w="3716" w:type="dxa"/>
            <w:vAlign w:val="bottom"/>
          </w:tcPr>
          <w:p w14:paraId="6A616C43" w14:textId="77777777" w:rsidR="00C200DA" w:rsidRPr="00761914" w:rsidRDefault="00C200DA" w:rsidP="00457DC6">
            <w:pPr>
              <w:pStyle w:val="BodyTextIndent3"/>
              <w:spacing w:after="0" w:line="380" w:lineRule="exact"/>
              <w:ind w:left="0"/>
              <w:jc w:val="center"/>
              <w:rPr>
                <w:rFonts w:ascii="Arial" w:hAnsi="Arial" w:cs="Arial"/>
                <w:kern w:val="28"/>
                <w:sz w:val="20"/>
                <w:szCs w:val="20"/>
              </w:rPr>
            </w:pPr>
          </w:p>
        </w:tc>
        <w:tc>
          <w:tcPr>
            <w:tcW w:w="5419" w:type="dxa"/>
            <w:gridSpan w:val="4"/>
            <w:vAlign w:val="bottom"/>
            <w:hideMark/>
          </w:tcPr>
          <w:p w14:paraId="36833323" w14:textId="564B0298"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As at 31 March 2025</w:t>
            </w:r>
          </w:p>
        </w:tc>
      </w:tr>
      <w:tr w:rsidR="00C200DA" w:rsidRPr="00457DC6" w14:paraId="6D1DE8B9" w14:textId="77777777" w:rsidTr="00E9431A">
        <w:trPr>
          <w:tblHeader/>
        </w:trPr>
        <w:tc>
          <w:tcPr>
            <w:tcW w:w="3716" w:type="dxa"/>
            <w:vAlign w:val="bottom"/>
          </w:tcPr>
          <w:p w14:paraId="55736D54" w14:textId="77777777" w:rsidR="00C200DA" w:rsidRPr="00761914" w:rsidRDefault="00C200DA" w:rsidP="00457DC6">
            <w:pPr>
              <w:pStyle w:val="BodyTextIndent3"/>
              <w:spacing w:after="0" w:line="380" w:lineRule="exact"/>
              <w:ind w:left="0"/>
              <w:jc w:val="center"/>
              <w:rPr>
                <w:rFonts w:ascii="Arial" w:hAnsi="Arial" w:cs="Arial"/>
                <w:kern w:val="28"/>
                <w:sz w:val="20"/>
                <w:szCs w:val="20"/>
                <w:cs/>
              </w:rPr>
            </w:pPr>
          </w:p>
        </w:tc>
        <w:tc>
          <w:tcPr>
            <w:tcW w:w="1354" w:type="dxa"/>
            <w:vAlign w:val="bottom"/>
            <w:hideMark/>
          </w:tcPr>
          <w:p w14:paraId="48360FCC" w14:textId="77777777"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1</w:t>
            </w:r>
          </w:p>
        </w:tc>
        <w:tc>
          <w:tcPr>
            <w:tcW w:w="1355" w:type="dxa"/>
            <w:vAlign w:val="bottom"/>
            <w:hideMark/>
          </w:tcPr>
          <w:p w14:paraId="5D08EE9B" w14:textId="77777777"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2</w:t>
            </w:r>
          </w:p>
        </w:tc>
        <w:tc>
          <w:tcPr>
            <w:tcW w:w="1355" w:type="dxa"/>
            <w:vAlign w:val="bottom"/>
            <w:hideMark/>
          </w:tcPr>
          <w:p w14:paraId="3AB6A6EC" w14:textId="77777777"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Level 3</w:t>
            </w:r>
          </w:p>
        </w:tc>
        <w:tc>
          <w:tcPr>
            <w:tcW w:w="1355" w:type="dxa"/>
            <w:vAlign w:val="bottom"/>
            <w:hideMark/>
          </w:tcPr>
          <w:p w14:paraId="0C2E73D2" w14:textId="77777777" w:rsidR="00C200DA" w:rsidRPr="00761914" w:rsidRDefault="00C200DA" w:rsidP="00457DC6">
            <w:pPr>
              <w:pStyle w:val="BodyTextIndent3"/>
              <w:pBdr>
                <w:bottom w:val="single" w:sz="4" w:space="1" w:color="auto"/>
              </w:pBdr>
              <w:spacing w:after="0" w:line="380" w:lineRule="exact"/>
              <w:ind w:left="0"/>
              <w:jc w:val="center"/>
              <w:rPr>
                <w:rFonts w:ascii="Arial" w:hAnsi="Arial" w:cs="Arial"/>
                <w:kern w:val="28"/>
                <w:sz w:val="20"/>
                <w:szCs w:val="20"/>
              </w:rPr>
            </w:pPr>
            <w:r w:rsidRPr="00761914">
              <w:rPr>
                <w:rFonts w:ascii="Arial" w:hAnsi="Arial" w:cs="Arial"/>
                <w:kern w:val="28"/>
                <w:sz w:val="20"/>
                <w:szCs w:val="20"/>
              </w:rPr>
              <w:t>Total</w:t>
            </w:r>
          </w:p>
        </w:tc>
      </w:tr>
      <w:tr w:rsidR="00C200DA" w:rsidRPr="00457DC6" w14:paraId="0BF94890" w14:textId="77777777" w:rsidTr="00E9431A">
        <w:tc>
          <w:tcPr>
            <w:tcW w:w="3716" w:type="dxa"/>
            <w:vAlign w:val="bottom"/>
            <w:hideMark/>
          </w:tcPr>
          <w:p w14:paraId="2F75EC35" w14:textId="77777777" w:rsidR="00C200DA" w:rsidRPr="00761914" w:rsidRDefault="00C200DA" w:rsidP="00457DC6">
            <w:pPr>
              <w:pStyle w:val="BodyTextIndent3"/>
              <w:spacing w:after="0" w:line="380" w:lineRule="exact"/>
              <w:ind w:left="173" w:hanging="173"/>
              <w:rPr>
                <w:rFonts w:ascii="Arial" w:hAnsi="Arial" w:cs="Arial"/>
                <w:b/>
                <w:bCs/>
                <w:kern w:val="28"/>
                <w:sz w:val="20"/>
                <w:szCs w:val="20"/>
                <w:cs/>
              </w:rPr>
            </w:pPr>
            <w:r w:rsidRPr="00761914">
              <w:rPr>
                <w:rFonts w:ascii="Arial" w:hAnsi="Arial" w:cs="Arial"/>
                <w:b/>
                <w:bCs/>
                <w:kern w:val="28"/>
                <w:sz w:val="20"/>
                <w:szCs w:val="20"/>
              </w:rPr>
              <w:t xml:space="preserve">Assets measured at fair value </w:t>
            </w:r>
          </w:p>
        </w:tc>
        <w:tc>
          <w:tcPr>
            <w:tcW w:w="1354" w:type="dxa"/>
          </w:tcPr>
          <w:p w14:paraId="59F36F6A"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cs/>
              </w:rPr>
            </w:pPr>
          </w:p>
        </w:tc>
        <w:tc>
          <w:tcPr>
            <w:tcW w:w="1355" w:type="dxa"/>
          </w:tcPr>
          <w:p w14:paraId="6B061E41"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64C3A144"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400E9F12"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r>
      <w:tr w:rsidR="00C200DA" w:rsidRPr="00457DC6" w14:paraId="3747EB12" w14:textId="77777777" w:rsidTr="00E9431A">
        <w:tc>
          <w:tcPr>
            <w:tcW w:w="3716" w:type="dxa"/>
            <w:vAlign w:val="bottom"/>
            <w:hideMark/>
          </w:tcPr>
          <w:p w14:paraId="756179AD" w14:textId="77777777" w:rsidR="00C200DA" w:rsidRPr="00761914" w:rsidRDefault="00C200DA" w:rsidP="00457DC6">
            <w:pPr>
              <w:pStyle w:val="BodyTextIndent3"/>
              <w:spacing w:after="0" w:line="380" w:lineRule="exact"/>
              <w:ind w:left="173" w:hanging="173"/>
              <w:rPr>
                <w:rFonts w:ascii="Arial" w:hAnsi="Arial" w:cs="Arial"/>
                <w:b/>
                <w:bCs/>
                <w:kern w:val="28"/>
                <w:sz w:val="20"/>
                <w:szCs w:val="20"/>
              </w:rPr>
            </w:pPr>
            <w:r w:rsidRPr="00761914">
              <w:rPr>
                <w:rFonts w:ascii="Arial" w:hAnsi="Arial" w:cs="Arial"/>
                <w:kern w:val="28"/>
                <w:sz w:val="20"/>
                <w:szCs w:val="20"/>
              </w:rPr>
              <w:t>Financial assets measured at FVOCI</w:t>
            </w:r>
          </w:p>
        </w:tc>
        <w:tc>
          <w:tcPr>
            <w:tcW w:w="1354" w:type="dxa"/>
          </w:tcPr>
          <w:p w14:paraId="3785D8FC"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24E20E32"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0F47550E"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3E96B91A"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r>
      <w:tr w:rsidR="00C200DA" w:rsidRPr="00457DC6" w14:paraId="7B49E05F" w14:textId="77777777" w:rsidTr="00E9431A">
        <w:tc>
          <w:tcPr>
            <w:tcW w:w="3716" w:type="dxa"/>
            <w:vAlign w:val="bottom"/>
            <w:hideMark/>
          </w:tcPr>
          <w:p w14:paraId="5D11D619" w14:textId="77777777" w:rsidR="00C200DA" w:rsidRPr="00761914" w:rsidRDefault="00C200DA" w:rsidP="00457DC6">
            <w:pPr>
              <w:pStyle w:val="BodyTextIndent3"/>
              <w:spacing w:after="0" w:line="380" w:lineRule="exact"/>
              <w:ind w:left="346" w:hanging="173"/>
              <w:rPr>
                <w:rFonts w:ascii="Arial" w:hAnsi="Arial" w:cs="Arial"/>
                <w:kern w:val="28"/>
                <w:sz w:val="20"/>
                <w:szCs w:val="20"/>
              </w:rPr>
            </w:pPr>
            <w:r w:rsidRPr="00761914">
              <w:rPr>
                <w:rFonts w:ascii="Arial" w:hAnsi="Arial" w:cs="Arial"/>
                <w:kern w:val="28"/>
                <w:sz w:val="20"/>
                <w:szCs w:val="20"/>
              </w:rPr>
              <w:t xml:space="preserve">Quoted equity </w:t>
            </w:r>
            <w:r w:rsidRPr="00761914">
              <w:rPr>
                <w:rFonts w:ascii="Arial" w:hAnsi="Arial" w:cs="Arial"/>
                <w:sz w:val="20"/>
                <w:szCs w:val="20"/>
              </w:rPr>
              <w:t>instruments</w:t>
            </w:r>
          </w:p>
        </w:tc>
        <w:tc>
          <w:tcPr>
            <w:tcW w:w="1354" w:type="dxa"/>
          </w:tcPr>
          <w:p w14:paraId="104F5EA4"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4,642</w:t>
            </w:r>
          </w:p>
        </w:tc>
        <w:tc>
          <w:tcPr>
            <w:tcW w:w="1355" w:type="dxa"/>
          </w:tcPr>
          <w:p w14:paraId="4FEE8016"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0BB4A2EA"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2BDA9319"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4,642</w:t>
            </w:r>
          </w:p>
        </w:tc>
      </w:tr>
      <w:tr w:rsidR="00C200DA" w:rsidRPr="00457DC6" w14:paraId="79199CA2" w14:textId="77777777" w:rsidTr="00E9431A">
        <w:tc>
          <w:tcPr>
            <w:tcW w:w="3716" w:type="dxa"/>
            <w:vAlign w:val="bottom"/>
            <w:hideMark/>
          </w:tcPr>
          <w:p w14:paraId="5C31A8DA" w14:textId="77777777" w:rsidR="00C200DA" w:rsidRPr="00761914" w:rsidRDefault="00C200DA" w:rsidP="00457DC6">
            <w:pPr>
              <w:pStyle w:val="BodyTextIndent3"/>
              <w:spacing w:after="0" w:line="380" w:lineRule="exact"/>
              <w:ind w:left="173" w:hanging="173"/>
              <w:rPr>
                <w:rFonts w:ascii="Arial" w:hAnsi="Arial" w:cs="Arial"/>
                <w:b/>
                <w:bCs/>
                <w:kern w:val="28"/>
                <w:sz w:val="20"/>
                <w:szCs w:val="20"/>
              </w:rPr>
            </w:pPr>
            <w:r w:rsidRPr="00761914" w:rsidDel="00CE1052">
              <w:rPr>
                <w:rFonts w:ascii="Arial" w:hAnsi="Arial" w:cs="Arial"/>
                <w:b/>
                <w:bCs/>
                <w:kern w:val="28"/>
                <w:sz w:val="20"/>
                <w:szCs w:val="20"/>
              </w:rPr>
              <w:t>Asset</w:t>
            </w:r>
            <w:r w:rsidRPr="00761914">
              <w:rPr>
                <w:rFonts w:ascii="Arial" w:hAnsi="Arial" w:cs="Arial"/>
                <w:b/>
                <w:bCs/>
                <w:kern w:val="28"/>
                <w:sz w:val="20"/>
                <w:szCs w:val="20"/>
              </w:rPr>
              <w:t>s</w:t>
            </w:r>
            <w:r w:rsidRPr="00761914" w:rsidDel="00CE1052">
              <w:rPr>
                <w:rFonts w:ascii="Arial" w:hAnsi="Arial" w:cs="Arial"/>
                <w:b/>
                <w:bCs/>
                <w:kern w:val="28"/>
                <w:sz w:val="20"/>
                <w:szCs w:val="20"/>
              </w:rPr>
              <w:t xml:space="preserve"> for which fair value </w:t>
            </w:r>
            <w:r w:rsidRPr="00761914" w:rsidDel="00CE1052">
              <w:rPr>
                <w:rFonts w:ascii="Arial" w:hAnsi="Arial" w:cs="Arial"/>
                <w:b/>
                <w:bCs/>
                <w:kern w:val="28"/>
                <w:sz w:val="20"/>
                <w:szCs w:val="20"/>
              </w:rPr>
              <w:br/>
              <w:t>are disclosed</w:t>
            </w:r>
          </w:p>
        </w:tc>
        <w:tc>
          <w:tcPr>
            <w:tcW w:w="1354" w:type="dxa"/>
          </w:tcPr>
          <w:p w14:paraId="78279546"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cs/>
              </w:rPr>
            </w:pPr>
          </w:p>
        </w:tc>
        <w:tc>
          <w:tcPr>
            <w:tcW w:w="1355" w:type="dxa"/>
          </w:tcPr>
          <w:p w14:paraId="219695B8"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28FA6DEA"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c>
          <w:tcPr>
            <w:tcW w:w="1355" w:type="dxa"/>
          </w:tcPr>
          <w:p w14:paraId="2A577B15"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p>
        </w:tc>
      </w:tr>
      <w:tr w:rsidR="00C200DA" w:rsidRPr="00457DC6" w14:paraId="3423ED34" w14:textId="77777777" w:rsidTr="00E9431A">
        <w:tc>
          <w:tcPr>
            <w:tcW w:w="3716" w:type="dxa"/>
            <w:vAlign w:val="bottom"/>
            <w:hideMark/>
          </w:tcPr>
          <w:p w14:paraId="669AE20B" w14:textId="29FE585C" w:rsidR="00C200DA" w:rsidRPr="00761914" w:rsidRDefault="00C200DA" w:rsidP="00457DC6">
            <w:pPr>
              <w:pStyle w:val="BodyTextIndent3"/>
              <w:spacing w:after="0" w:line="380" w:lineRule="exact"/>
              <w:ind w:left="173" w:hanging="173"/>
              <w:rPr>
                <w:rFonts w:ascii="Arial" w:hAnsi="Arial" w:cs="Arial"/>
                <w:kern w:val="28"/>
                <w:sz w:val="20"/>
                <w:szCs w:val="20"/>
              </w:rPr>
            </w:pPr>
            <w:r w:rsidRPr="00761914" w:rsidDel="00C217E2">
              <w:rPr>
                <w:rFonts w:ascii="Arial" w:hAnsi="Arial" w:cs="Arial"/>
                <w:kern w:val="28"/>
                <w:sz w:val="20"/>
                <w:szCs w:val="20"/>
              </w:rPr>
              <w:t>Investment</w:t>
            </w:r>
            <w:r w:rsidRPr="00761914">
              <w:rPr>
                <w:rFonts w:ascii="Arial" w:hAnsi="Arial" w:cs="Arial"/>
                <w:kern w:val="28"/>
                <w:sz w:val="20"/>
                <w:szCs w:val="20"/>
              </w:rPr>
              <w:t>s</w:t>
            </w:r>
            <w:r w:rsidRPr="00761914" w:rsidDel="00C217E2">
              <w:rPr>
                <w:rFonts w:ascii="Arial" w:hAnsi="Arial" w:cs="Arial"/>
                <w:kern w:val="28"/>
                <w:sz w:val="20"/>
                <w:szCs w:val="20"/>
              </w:rPr>
              <w:t xml:space="preserve"> in associate</w:t>
            </w:r>
            <w:r w:rsidR="00AF4ED5" w:rsidRPr="00761914">
              <w:rPr>
                <w:rFonts w:ascii="Arial" w:hAnsi="Arial" w:cs="Arial"/>
                <w:kern w:val="28"/>
                <w:sz w:val="20"/>
                <w:szCs w:val="20"/>
              </w:rPr>
              <w:t xml:space="preserve"> (Note 15.4)</w:t>
            </w:r>
          </w:p>
        </w:tc>
        <w:tc>
          <w:tcPr>
            <w:tcW w:w="1354" w:type="dxa"/>
          </w:tcPr>
          <w:p w14:paraId="5EDEAF1D"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cs/>
              </w:rPr>
            </w:pPr>
            <w:r w:rsidRPr="00761914">
              <w:rPr>
                <w:rFonts w:ascii="Arial" w:hAnsi="Arial" w:cs="Arial"/>
                <w:kern w:val="28"/>
                <w:sz w:val="20"/>
                <w:szCs w:val="20"/>
              </w:rPr>
              <w:t>1,763</w:t>
            </w:r>
          </w:p>
        </w:tc>
        <w:tc>
          <w:tcPr>
            <w:tcW w:w="1355" w:type="dxa"/>
          </w:tcPr>
          <w:p w14:paraId="1FF0D3B0"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74F5CCD8"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w:t>
            </w:r>
          </w:p>
        </w:tc>
        <w:tc>
          <w:tcPr>
            <w:tcW w:w="1355" w:type="dxa"/>
          </w:tcPr>
          <w:p w14:paraId="14C0665E" w14:textId="77777777" w:rsidR="00C200DA" w:rsidRPr="00761914" w:rsidRDefault="00C200DA" w:rsidP="00457DC6">
            <w:pPr>
              <w:pStyle w:val="BodyTextIndent3"/>
              <w:tabs>
                <w:tab w:val="decimal" w:pos="984"/>
              </w:tabs>
              <w:spacing w:after="0" w:line="380" w:lineRule="exact"/>
              <w:ind w:left="0"/>
              <w:rPr>
                <w:rFonts w:ascii="Arial" w:hAnsi="Arial" w:cs="Arial"/>
                <w:kern w:val="28"/>
                <w:sz w:val="20"/>
                <w:szCs w:val="20"/>
              </w:rPr>
            </w:pPr>
            <w:r w:rsidRPr="00761914">
              <w:rPr>
                <w:rFonts w:ascii="Arial" w:hAnsi="Arial" w:cs="Arial"/>
                <w:kern w:val="28"/>
                <w:sz w:val="20"/>
                <w:szCs w:val="20"/>
              </w:rPr>
              <w:t>1,763</w:t>
            </w:r>
          </w:p>
        </w:tc>
      </w:tr>
    </w:tbl>
    <w:p w14:paraId="778FEF01" w14:textId="205E808E" w:rsidR="00DC0349" w:rsidRPr="00761914" w:rsidRDefault="003178F6" w:rsidP="00457DC6">
      <w:pPr>
        <w:tabs>
          <w:tab w:val="left" w:pos="900"/>
        </w:tabs>
        <w:spacing w:before="240" w:after="120" w:line="380" w:lineRule="exact"/>
        <w:ind w:left="605" w:hanging="605"/>
        <w:jc w:val="thaiDistribute"/>
        <w:rPr>
          <w:rFonts w:ascii="Arial" w:hAnsi="Arial" w:cs="Arial"/>
          <w:b/>
          <w:bCs/>
          <w:sz w:val="22"/>
          <w:szCs w:val="22"/>
        </w:rPr>
      </w:pPr>
      <w:r w:rsidRPr="00761914">
        <w:rPr>
          <w:rFonts w:ascii="Arial" w:hAnsi="Arial" w:cs="Arial"/>
          <w:b/>
          <w:bCs/>
          <w:sz w:val="22"/>
          <w:szCs w:val="22"/>
        </w:rPr>
        <w:t>3</w:t>
      </w:r>
      <w:r w:rsidR="004D7793" w:rsidRPr="00761914">
        <w:rPr>
          <w:rFonts w:ascii="Arial" w:hAnsi="Arial" w:cs="Arial"/>
          <w:b/>
          <w:bCs/>
          <w:sz w:val="22"/>
          <w:szCs w:val="22"/>
        </w:rPr>
        <w:t>6</w:t>
      </w:r>
      <w:r w:rsidR="00DC0349" w:rsidRPr="00761914">
        <w:rPr>
          <w:rFonts w:ascii="Arial" w:hAnsi="Arial" w:cs="Arial"/>
          <w:b/>
          <w:bCs/>
          <w:sz w:val="22"/>
          <w:szCs w:val="22"/>
        </w:rPr>
        <w:t>.</w:t>
      </w:r>
      <w:r w:rsidR="00DC0349" w:rsidRPr="00761914">
        <w:rPr>
          <w:rFonts w:ascii="Arial" w:hAnsi="Arial" w:cs="Arial"/>
          <w:b/>
          <w:bCs/>
          <w:sz w:val="22"/>
          <w:szCs w:val="22"/>
        </w:rPr>
        <w:tab/>
        <w:t>Financial instruments</w:t>
      </w:r>
    </w:p>
    <w:p w14:paraId="2FA740B2" w14:textId="34FC3134" w:rsidR="00DC0349" w:rsidRPr="00457DC6" w:rsidRDefault="003178F6" w:rsidP="00761914">
      <w:pPr>
        <w:pStyle w:val="Heading2"/>
        <w:spacing w:before="120" w:after="120" w:line="380" w:lineRule="exact"/>
        <w:ind w:left="605" w:hanging="605"/>
        <w:rPr>
          <w:rFonts w:ascii="Arial" w:hAnsi="Arial" w:cs="Arial"/>
          <w:i w:val="0"/>
          <w:iCs w:val="0"/>
          <w:sz w:val="22"/>
          <w:szCs w:val="22"/>
        </w:rPr>
      </w:pPr>
      <w:r w:rsidRPr="00457DC6">
        <w:rPr>
          <w:rFonts w:ascii="Arial" w:hAnsi="Arial" w:cs="Arial"/>
          <w:i w:val="0"/>
          <w:iCs w:val="0"/>
          <w:sz w:val="22"/>
          <w:szCs w:val="22"/>
        </w:rPr>
        <w:t>3</w:t>
      </w:r>
      <w:r w:rsidR="004D7793" w:rsidRPr="00457DC6">
        <w:rPr>
          <w:rFonts w:ascii="Arial" w:hAnsi="Arial" w:cs="Arial"/>
          <w:i w:val="0"/>
          <w:iCs w:val="0"/>
          <w:sz w:val="22"/>
          <w:szCs w:val="22"/>
        </w:rPr>
        <w:t>6</w:t>
      </w:r>
      <w:r w:rsidR="00DC0349" w:rsidRPr="00457DC6">
        <w:rPr>
          <w:rFonts w:ascii="Arial" w:hAnsi="Arial" w:cs="Arial"/>
          <w:i w:val="0"/>
          <w:iCs w:val="0"/>
          <w:sz w:val="22"/>
          <w:szCs w:val="22"/>
        </w:rPr>
        <w:t>.</w:t>
      </w:r>
      <w:r w:rsidRPr="00457DC6">
        <w:rPr>
          <w:rFonts w:ascii="Arial" w:hAnsi="Arial" w:cs="Arial"/>
          <w:i w:val="0"/>
          <w:iCs w:val="0"/>
          <w:sz w:val="22"/>
          <w:szCs w:val="22"/>
        </w:rPr>
        <w:t>1</w:t>
      </w:r>
      <w:r w:rsidR="00DC0349" w:rsidRPr="00457DC6">
        <w:rPr>
          <w:rFonts w:ascii="Arial" w:hAnsi="Arial" w:cs="Arial"/>
          <w:i w:val="0"/>
          <w:iCs w:val="0"/>
          <w:sz w:val="22"/>
          <w:szCs w:val="22"/>
        </w:rPr>
        <w:tab/>
        <w:t>Financial risk management objectives and policies</w:t>
      </w:r>
    </w:p>
    <w:p w14:paraId="3E69C887" w14:textId="18A1B6DA" w:rsidR="00DC0349" w:rsidRPr="00761914" w:rsidRDefault="00761914" w:rsidP="00457DC6">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trike/>
          <w:sz w:val="22"/>
          <w:szCs w:val="22"/>
          <w:cs/>
        </w:rPr>
      </w:pPr>
      <w:r>
        <w:rPr>
          <w:rFonts w:ascii="Arial" w:hAnsi="Arial" w:cs="Arial"/>
          <w:sz w:val="22"/>
          <w:szCs w:val="22"/>
        </w:rPr>
        <w:tab/>
      </w:r>
      <w:r w:rsidR="00DC0349" w:rsidRPr="00761914">
        <w:rPr>
          <w:rFonts w:ascii="Arial" w:hAnsi="Arial" w:cs="Arial"/>
          <w:sz w:val="22"/>
          <w:szCs w:val="22"/>
        </w:rPr>
        <w:t xml:space="preserve">The Group has the financial risks associated with </w:t>
      </w:r>
      <w:r w:rsidR="00DC0349" w:rsidRPr="00457DC6">
        <w:rPr>
          <w:rFonts w:ascii="Arial" w:hAnsi="Arial" w:cs="Arial"/>
          <w:sz w:val="22"/>
          <w:szCs w:val="22"/>
        </w:rPr>
        <w:t>significant</w:t>
      </w:r>
      <w:r w:rsidR="00DC0349" w:rsidRPr="00761914">
        <w:rPr>
          <w:rFonts w:ascii="Arial" w:hAnsi="Arial" w:cs="Arial"/>
          <w:sz w:val="22"/>
          <w:szCs w:val="22"/>
        </w:rPr>
        <w:t xml:space="preserve"> financial instruments and how they are managed is described below.</w:t>
      </w:r>
      <w:r w:rsidR="00DC0349" w:rsidRPr="00761914">
        <w:rPr>
          <w:rFonts w:ascii="Arial" w:hAnsi="Arial" w:cs="Arial"/>
          <w:strike/>
          <w:sz w:val="22"/>
          <w:szCs w:val="22"/>
        </w:rPr>
        <w:t xml:space="preserve"> </w:t>
      </w:r>
    </w:p>
    <w:p w14:paraId="7B3EB10A" w14:textId="77777777" w:rsidR="00DC0349" w:rsidRPr="00761914" w:rsidRDefault="00DC0349" w:rsidP="00761914">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trike/>
          <w:sz w:val="22"/>
          <w:szCs w:val="22"/>
        </w:rPr>
      </w:pPr>
      <w:r w:rsidRPr="00761914">
        <w:rPr>
          <w:rFonts w:ascii="Arial" w:hAnsi="Arial" w:cs="Arial"/>
          <w:b/>
          <w:bCs/>
          <w:sz w:val="22"/>
          <w:szCs w:val="22"/>
          <w:cs/>
        </w:rPr>
        <w:tab/>
      </w:r>
      <w:r w:rsidRPr="00761914">
        <w:rPr>
          <w:rFonts w:ascii="Arial" w:hAnsi="Arial" w:cs="Arial"/>
          <w:b/>
          <w:bCs/>
          <w:sz w:val="22"/>
          <w:szCs w:val="22"/>
        </w:rPr>
        <w:t>Credit risk</w:t>
      </w:r>
    </w:p>
    <w:p w14:paraId="2F1AD035" w14:textId="189FD0C0" w:rsidR="00DC0349" w:rsidRPr="00761914" w:rsidRDefault="00DC0349" w:rsidP="00761914">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761914">
        <w:rPr>
          <w:rFonts w:ascii="Arial" w:hAnsi="Arial" w:cs="Arial"/>
          <w:sz w:val="22"/>
          <w:szCs w:val="22"/>
          <w:cs/>
        </w:rPr>
        <w:tab/>
      </w:r>
      <w:r w:rsidRPr="00761914">
        <w:rPr>
          <w:rFonts w:ascii="Arial" w:hAnsi="Arial" w:cs="Arial"/>
          <w:sz w:val="22"/>
          <w:szCs w:val="22"/>
        </w:rPr>
        <w:t>The Group is exposed to credit risk primarily with respect to accounts receivable,</w:t>
      </w:r>
      <w:r w:rsidR="004E2179" w:rsidRPr="00457DC6">
        <w:rPr>
          <w:rFonts w:ascii="Arial" w:hAnsi="Arial" w:cs="Arial"/>
          <w:sz w:val="22"/>
          <w:szCs w:val="22"/>
        </w:rPr>
        <w:t xml:space="preserve"> </w:t>
      </w:r>
      <w:r w:rsidR="007C2211" w:rsidRPr="00761914">
        <w:rPr>
          <w:rFonts w:ascii="Arial" w:hAnsi="Arial" w:cs="Arial"/>
          <w:sz w:val="22"/>
          <w:szCs w:val="22"/>
        </w:rPr>
        <w:t>l</w:t>
      </w:r>
      <w:r w:rsidR="004E2179" w:rsidRPr="00761914">
        <w:rPr>
          <w:rFonts w:ascii="Arial" w:hAnsi="Arial" w:cs="Arial"/>
          <w:sz w:val="22"/>
          <w:szCs w:val="22"/>
        </w:rPr>
        <w:t xml:space="preserve">oans to customers, </w:t>
      </w:r>
      <w:r w:rsidRPr="00761914">
        <w:rPr>
          <w:rFonts w:ascii="Arial" w:hAnsi="Arial" w:cs="Arial"/>
          <w:sz w:val="22"/>
          <w:szCs w:val="22"/>
        </w:rPr>
        <w:t>l</w:t>
      </w:r>
      <w:bookmarkStart w:id="5" w:name="_Hlk167160618"/>
      <w:r w:rsidRPr="00761914">
        <w:rPr>
          <w:rFonts w:ascii="Arial" w:hAnsi="Arial" w:cs="Arial"/>
          <w:sz w:val="22"/>
          <w:szCs w:val="22"/>
        </w:rPr>
        <w:t>oans</w:t>
      </w:r>
      <w:bookmarkEnd w:id="5"/>
      <w:r w:rsidRPr="00761914">
        <w:rPr>
          <w:rFonts w:ascii="Arial" w:hAnsi="Arial" w:cs="Arial"/>
          <w:sz w:val="22"/>
          <w:szCs w:val="22"/>
        </w:rPr>
        <w:t>, 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32B25998" w14:textId="344BDBE6" w:rsidR="00DC0349" w:rsidRPr="00761914" w:rsidRDefault="00180A1A" w:rsidP="00761914">
      <w:pPr>
        <w:tabs>
          <w:tab w:val="left" w:pos="2880"/>
          <w:tab w:val="left" w:pos="5760"/>
          <w:tab w:val="decimal" w:pos="6660"/>
          <w:tab w:val="left" w:pos="7110"/>
          <w:tab w:val="decimal" w:pos="7920"/>
        </w:tabs>
        <w:spacing w:before="120" w:after="120" w:line="380" w:lineRule="exact"/>
        <w:ind w:left="605" w:hanging="605"/>
        <w:jc w:val="both"/>
        <w:rPr>
          <w:rFonts w:ascii="Arial" w:hAnsi="Arial" w:cs="Arial"/>
          <w:b/>
          <w:bCs/>
          <w:i/>
          <w:iCs/>
          <w:sz w:val="22"/>
          <w:szCs w:val="22"/>
        </w:rPr>
      </w:pPr>
      <w:r w:rsidRPr="00761914">
        <w:rPr>
          <w:rFonts w:ascii="Arial" w:hAnsi="Arial" w:cs="Arial"/>
          <w:b/>
          <w:bCs/>
          <w:i/>
          <w:iCs/>
          <w:sz w:val="22"/>
          <w:szCs w:val="22"/>
        </w:rPr>
        <w:tab/>
      </w:r>
      <w:r w:rsidR="003D20F1" w:rsidRPr="00761914">
        <w:rPr>
          <w:rFonts w:ascii="Arial" w:hAnsi="Arial" w:cs="Arial"/>
          <w:b/>
          <w:bCs/>
          <w:i/>
          <w:iCs/>
          <w:sz w:val="22"/>
          <w:szCs w:val="22"/>
        </w:rPr>
        <w:t>Trade r</w:t>
      </w:r>
      <w:r w:rsidR="00DC0349" w:rsidRPr="00761914">
        <w:rPr>
          <w:rFonts w:ascii="Arial" w:hAnsi="Arial" w:cs="Arial"/>
          <w:b/>
          <w:bCs/>
          <w:i/>
          <w:iCs/>
          <w:sz w:val="22"/>
          <w:szCs w:val="22"/>
        </w:rPr>
        <w:t>eceivables</w:t>
      </w:r>
      <w:r w:rsidR="004E2179" w:rsidRPr="00761914">
        <w:rPr>
          <w:rFonts w:ascii="Arial" w:hAnsi="Arial" w:cs="Arial"/>
          <w:b/>
          <w:bCs/>
          <w:i/>
          <w:iCs/>
          <w:sz w:val="22"/>
          <w:szCs w:val="22"/>
        </w:rPr>
        <w:t xml:space="preserve"> </w:t>
      </w:r>
      <w:r w:rsidR="004E2179" w:rsidRPr="00457DC6">
        <w:rPr>
          <w:rFonts w:ascii="Arial" w:hAnsi="Arial" w:cs="Arial"/>
          <w:b/>
          <w:bCs/>
          <w:sz w:val="22"/>
          <w:szCs w:val="22"/>
        </w:rPr>
        <w:t xml:space="preserve">/ </w:t>
      </w:r>
      <w:r w:rsidR="004E2179" w:rsidRPr="00761914">
        <w:rPr>
          <w:rFonts w:ascii="Arial" w:hAnsi="Arial" w:cs="Arial"/>
          <w:b/>
          <w:bCs/>
          <w:i/>
          <w:iCs/>
          <w:sz w:val="22"/>
          <w:szCs w:val="22"/>
        </w:rPr>
        <w:t>Loans to customers / Loans</w:t>
      </w:r>
    </w:p>
    <w:p w14:paraId="7F23FBF9" w14:textId="77777777" w:rsidR="00DC0349" w:rsidRPr="00761914" w:rsidRDefault="00DC0349" w:rsidP="00761914">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761914">
        <w:rPr>
          <w:rFonts w:ascii="Arial" w:hAnsi="Arial" w:cs="Arial"/>
          <w:sz w:val="22"/>
          <w:szCs w:val="22"/>
        </w:rPr>
        <w:tab/>
        <w:t xml:space="preserve">The Group manages the risk by adopting appropriate credit control policies and procedures and therefore does not expect to incur material financial losses. Outstanding receivables are regularly monitored. In addition, the Group does not have high concentrations of credit risk since it has a large customer base in various industries. </w:t>
      </w:r>
    </w:p>
    <w:p w14:paraId="228684E8" w14:textId="5894D894" w:rsidR="00DC0349" w:rsidRPr="00761914" w:rsidRDefault="00DC0349" w:rsidP="00761914">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761914">
        <w:rPr>
          <w:rFonts w:ascii="Arial" w:hAnsi="Arial" w:cs="Arial"/>
          <w:sz w:val="22"/>
          <w:szCs w:val="22"/>
          <w:cs/>
        </w:rPr>
        <w:tab/>
      </w:r>
      <w:r w:rsidRPr="00761914">
        <w:rPr>
          <w:rFonts w:ascii="Arial" w:hAnsi="Arial" w:cs="Arial"/>
          <w:sz w:val="22"/>
          <w:szCs w:val="22"/>
        </w:rPr>
        <w:t>An impairment analysis is performed at each reporting date to measure expected credit losses. The provision rates are based on expected future cash flow and/or days past due for groupings of various customer segments with similar credit risks. The Group classifies customer segments by customer type. The calculation reflects the probability-weighted outcome, the time value of money and reasonable and supportable information that is available at the reporting date about past events, current conditions and forecasts of future economic conditions.</w:t>
      </w:r>
    </w:p>
    <w:p w14:paraId="7D2A8A56" w14:textId="77777777" w:rsidR="00C200DA" w:rsidRPr="00761914" w:rsidRDefault="00C200DA">
      <w:pPr>
        <w:overflowPunct/>
        <w:autoSpaceDE/>
        <w:autoSpaceDN/>
        <w:adjustRightInd/>
        <w:textAlignment w:val="auto"/>
        <w:rPr>
          <w:rFonts w:ascii="Arial" w:hAnsi="Arial" w:cs="Arial"/>
          <w:b/>
          <w:bCs/>
          <w:i/>
          <w:iCs/>
          <w:sz w:val="22"/>
          <w:szCs w:val="22"/>
          <w:cs/>
        </w:rPr>
      </w:pPr>
      <w:r w:rsidRPr="00761914">
        <w:rPr>
          <w:rFonts w:ascii="Arial" w:hAnsi="Arial" w:cs="Arial"/>
          <w:b/>
          <w:bCs/>
          <w:i/>
          <w:iCs/>
          <w:sz w:val="22"/>
          <w:szCs w:val="22"/>
          <w:cs/>
        </w:rPr>
        <w:br w:type="page"/>
      </w:r>
    </w:p>
    <w:p w14:paraId="1DA57F17" w14:textId="72AD4B31" w:rsidR="00DC0349" w:rsidRPr="00761914" w:rsidRDefault="00DC0349" w:rsidP="004E3FBE">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u w:val="single"/>
        </w:rPr>
      </w:pPr>
      <w:r w:rsidRPr="00761914">
        <w:rPr>
          <w:rFonts w:ascii="Arial" w:hAnsi="Arial" w:cs="Arial"/>
          <w:b/>
          <w:bCs/>
          <w:i/>
          <w:iCs/>
          <w:sz w:val="22"/>
          <w:szCs w:val="22"/>
          <w:cs/>
        </w:rPr>
        <w:tab/>
      </w:r>
      <w:r w:rsidRPr="00761914">
        <w:rPr>
          <w:rFonts w:ascii="Arial" w:hAnsi="Arial" w:cs="Arial"/>
          <w:b/>
          <w:bCs/>
          <w:i/>
          <w:iCs/>
          <w:sz w:val="22"/>
          <w:szCs w:val="22"/>
        </w:rPr>
        <w:t>Financial instruments and cash deposits</w:t>
      </w:r>
      <w:r w:rsidRPr="00761914">
        <w:rPr>
          <w:rFonts w:ascii="Arial" w:hAnsi="Arial" w:cs="Arial"/>
          <w:sz w:val="22"/>
          <w:szCs w:val="22"/>
          <w:u w:val="single"/>
        </w:rPr>
        <w:t xml:space="preserve"> </w:t>
      </w:r>
    </w:p>
    <w:p w14:paraId="710961C8" w14:textId="77777777" w:rsidR="00DC0349" w:rsidRPr="00761914" w:rsidRDefault="00DC0349" w:rsidP="004E3FBE">
      <w:pPr>
        <w:spacing w:before="120" w:after="120" w:line="380" w:lineRule="exact"/>
        <w:ind w:left="605" w:hanging="605"/>
        <w:jc w:val="both"/>
        <w:rPr>
          <w:rFonts w:ascii="Arial" w:hAnsi="Arial" w:cs="Arial"/>
          <w:sz w:val="22"/>
          <w:szCs w:val="22"/>
        </w:rPr>
      </w:pPr>
      <w:r w:rsidRPr="00761914">
        <w:rPr>
          <w:rFonts w:ascii="Arial" w:hAnsi="Arial" w:cs="Arial"/>
          <w:sz w:val="22"/>
          <w:szCs w:val="22"/>
          <w:cs/>
        </w:rPr>
        <w:tab/>
      </w:r>
      <w:r w:rsidRPr="00761914">
        <w:rPr>
          <w:rFonts w:ascii="Arial" w:hAnsi="Arial" w:cs="Arial"/>
          <w:sz w:val="22"/>
          <w:szCs w:val="22"/>
        </w:rPr>
        <w:t>The Group manages the credit risk from balances with banks and financial institutions by making transactions only with approved counterparties.</w:t>
      </w:r>
    </w:p>
    <w:p w14:paraId="0FF919FD" w14:textId="77777777" w:rsidR="00DC0349" w:rsidRPr="00761914" w:rsidRDefault="00DC0349" w:rsidP="004E3FBE">
      <w:pPr>
        <w:spacing w:before="120" w:after="120" w:line="380" w:lineRule="exact"/>
        <w:ind w:left="605" w:hanging="605"/>
        <w:jc w:val="both"/>
        <w:rPr>
          <w:rFonts w:ascii="Arial" w:hAnsi="Arial" w:cs="Arial"/>
          <w:sz w:val="22"/>
          <w:szCs w:val="22"/>
        </w:rPr>
      </w:pPr>
      <w:r w:rsidRPr="00761914">
        <w:rPr>
          <w:rFonts w:ascii="Arial" w:hAnsi="Arial" w:cs="Arial"/>
          <w:sz w:val="22"/>
          <w:szCs w:val="22"/>
        </w:rPr>
        <w:tab/>
        <w:t>The credit risk on debt instruments and derivative financial instruments is limited because the counterparties are banks with high credit-ratings assigned by international credit-rating agencies.</w:t>
      </w:r>
    </w:p>
    <w:p w14:paraId="0A05CFDB" w14:textId="491A6794" w:rsidR="004E3FBE" w:rsidRPr="00761914" w:rsidRDefault="004E3FBE" w:rsidP="004E3FBE">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761914">
        <w:rPr>
          <w:rFonts w:ascii="Arial" w:hAnsi="Arial" w:cs="Arial"/>
          <w:sz w:val="22"/>
          <w:szCs w:val="22"/>
        </w:rPr>
        <w:tab/>
      </w:r>
      <w:r w:rsidRPr="00761914">
        <w:rPr>
          <w:rFonts w:ascii="Arial" w:hAnsi="Arial" w:cs="Arial"/>
          <w:b/>
          <w:bCs/>
          <w:sz w:val="22"/>
          <w:szCs w:val="22"/>
        </w:rPr>
        <w:t>Market risk</w:t>
      </w:r>
    </w:p>
    <w:p w14:paraId="697655E8" w14:textId="182FFC40" w:rsidR="004E3FBE" w:rsidRPr="00761914" w:rsidRDefault="004E3FBE" w:rsidP="004E3FBE">
      <w:pPr>
        <w:spacing w:before="120" w:after="120" w:line="380" w:lineRule="exact"/>
        <w:ind w:left="605" w:hanging="605"/>
        <w:jc w:val="both"/>
        <w:rPr>
          <w:rFonts w:ascii="Arial" w:hAnsi="Arial" w:cs="Arial"/>
          <w:sz w:val="22"/>
          <w:szCs w:val="22"/>
        </w:rPr>
      </w:pPr>
      <w:r w:rsidRPr="00761914">
        <w:rPr>
          <w:rFonts w:ascii="Arial" w:hAnsi="Arial" w:cs="Arial"/>
          <w:sz w:val="22"/>
          <w:szCs w:val="22"/>
        </w:rPr>
        <w:tab/>
        <w:t>There are three types of market risk comprising currency risk, interest rate risk and equity price risk.</w:t>
      </w:r>
    </w:p>
    <w:p w14:paraId="742FFFD9" w14:textId="62FF8CD7" w:rsidR="00DC0349" w:rsidRPr="00761914" w:rsidRDefault="004E3FBE" w:rsidP="004E3FBE">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sidRPr="00761914">
        <w:rPr>
          <w:rFonts w:ascii="Arial" w:hAnsi="Arial" w:cs="Arial"/>
          <w:b/>
          <w:bCs/>
          <w:sz w:val="22"/>
          <w:szCs w:val="22"/>
        </w:rPr>
        <w:tab/>
      </w:r>
      <w:r w:rsidR="00DC0349" w:rsidRPr="00761914">
        <w:rPr>
          <w:rFonts w:ascii="Arial" w:hAnsi="Arial" w:cs="Arial"/>
          <w:b/>
          <w:bCs/>
          <w:sz w:val="22"/>
          <w:szCs w:val="22"/>
        </w:rPr>
        <w:t>Foreign currency risk</w:t>
      </w:r>
    </w:p>
    <w:p w14:paraId="7077142D" w14:textId="52B8A5BD" w:rsidR="00DC0349" w:rsidRPr="00761914" w:rsidRDefault="006513E0" w:rsidP="004E3FBE">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i/>
          <w:iCs/>
          <w:sz w:val="22"/>
          <w:szCs w:val="22"/>
          <w:highlight w:val="cyan"/>
        </w:rPr>
      </w:pPr>
      <w:r w:rsidRPr="00761914">
        <w:rPr>
          <w:rFonts w:ascii="Arial" w:hAnsi="Arial" w:cs="Arial"/>
          <w:sz w:val="22"/>
          <w:szCs w:val="22"/>
        </w:rPr>
        <w:tab/>
      </w:r>
      <w:r w:rsidR="00DC0349" w:rsidRPr="00761914">
        <w:rPr>
          <w:rFonts w:ascii="Arial" w:hAnsi="Arial" w:cs="Arial"/>
          <w:sz w:val="22"/>
          <w:szCs w:val="22"/>
        </w:rPr>
        <w:t>The Group’s exposure to the foreign currency risk relates primarily to</w:t>
      </w:r>
      <w:r w:rsidR="00847B47" w:rsidRPr="00761914">
        <w:rPr>
          <w:rFonts w:ascii="Arial" w:hAnsi="Arial" w:cs="Arial"/>
          <w:sz w:val="22"/>
          <w:szCs w:val="22"/>
          <w:cs/>
        </w:rPr>
        <w:t xml:space="preserve"> </w:t>
      </w:r>
      <w:r w:rsidR="00DC0349" w:rsidRPr="00761914">
        <w:rPr>
          <w:rFonts w:ascii="Arial" w:hAnsi="Arial" w:cs="Arial"/>
          <w:sz w:val="22"/>
          <w:szCs w:val="22"/>
        </w:rPr>
        <w:t xml:space="preserve">its investment in overseas </w:t>
      </w:r>
      <w:r w:rsidR="00F54464" w:rsidRPr="00761914">
        <w:rPr>
          <w:rFonts w:ascii="Arial" w:hAnsi="Arial" w:cs="Arial"/>
          <w:sz w:val="22"/>
          <w:szCs w:val="22"/>
        </w:rPr>
        <w:t>company</w:t>
      </w:r>
      <w:r w:rsidR="00DC0349" w:rsidRPr="00761914">
        <w:rPr>
          <w:rFonts w:ascii="Arial" w:hAnsi="Arial" w:cs="Arial"/>
          <w:sz w:val="22"/>
          <w:szCs w:val="22"/>
        </w:rPr>
        <w:t xml:space="preserve">. </w:t>
      </w:r>
    </w:p>
    <w:p w14:paraId="00CAC3BC" w14:textId="77BDD07C" w:rsidR="00DC0349" w:rsidRPr="00761914" w:rsidRDefault="006513E0" w:rsidP="004E3FBE">
      <w:pPr>
        <w:overflowPunct/>
        <w:autoSpaceDE/>
        <w:adjustRightInd/>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r>
      <w:r w:rsidR="00BE0A8F" w:rsidRPr="00761914">
        <w:rPr>
          <w:rFonts w:ascii="Arial" w:hAnsi="Arial" w:cs="Arial"/>
          <w:sz w:val="22"/>
          <w:szCs w:val="22"/>
        </w:rPr>
        <w:t>As at 31 March 2026 and 2025, t</w:t>
      </w:r>
      <w:r w:rsidR="00DC0349" w:rsidRPr="00761914">
        <w:rPr>
          <w:rFonts w:ascii="Arial" w:hAnsi="Arial" w:cs="Arial"/>
          <w:sz w:val="22"/>
          <w:szCs w:val="22"/>
        </w:rPr>
        <w:t xml:space="preserve">he balances of financial assets denominated in foreign currencies are summarised below. </w:t>
      </w:r>
    </w:p>
    <w:tbl>
      <w:tblPr>
        <w:tblW w:w="9000" w:type="dxa"/>
        <w:tblInd w:w="540" w:type="dxa"/>
        <w:tblLayout w:type="fixed"/>
        <w:tblLook w:val="0000" w:firstRow="0" w:lastRow="0" w:firstColumn="0" w:lastColumn="0" w:noHBand="0" w:noVBand="0"/>
      </w:tblPr>
      <w:tblGrid>
        <w:gridCol w:w="2880"/>
        <w:gridCol w:w="1485"/>
        <w:gridCol w:w="1485"/>
        <w:gridCol w:w="1575"/>
        <w:gridCol w:w="1575"/>
      </w:tblGrid>
      <w:tr w:rsidR="00B15211" w:rsidRPr="00457DC6" w14:paraId="5063CA6A" w14:textId="77777777" w:rsidTr="00B15211">
        <w:tc>
          <w:tcPr>
            <w:tcW w:w="9000" w:type="dxa"/>
            <w:gridSpan w:val="5"/>
            <w:vAlign w:val="bottom"/>
          </w:tcPr>
          <w:p w14:paraId="083E12CC" w14:textId="10BB15A3" w:rsidR="00B15211" w:rsidRPr="00761914" w:rsidRDefault="00B15211" w:rsidP="004E3FBE">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Consolidated </w:t>
            </w:r>
            <w:r w:rsidR="00F54464" w:rsidRPr="00761914">
              <w:rPr>
                <w:rFonts w:ascii="Arial" w:hAnsi="Arial" w:cs="Arial"/>
                <w:sz w:val="20"/>
                <w:szCs w:val="25"/>
              </w:rPr>
              <w:t>and</w:t>
            </w:r>
            <w:r w:rsidRPr="00761914">
              <w:rPr>
                <w:rFonts w:ascii="Arial" w:hAnsi="Arial" w:cs="Arial"/>
                <w:sz w:val="20"/>
                <w:szCs w:val="25"/>
              </w:rPr>
              <w:t xml:space="preserve"> Separate</w:t>
            </w:r>
            <w:r w:rsidRPr="00761914">
              <w:rPr>
                <w:rFonts w:ascii="Arial" w:hAnsi="Arial" w:cs="Arial"/>
                <w:sz w:val="20"/>
                <w:szCs w:val="20"/>
              </w:rPr>
              <w:t xml:space="preserve"> financial statements</w:t>
            </w:r>
          </w:p>
        </w:tc>
      </w:tr>
      <w:tr w:rsidR="00B15211" w:rsidRPr="00457DC6" w14:paraId="78DA6DCC" w14:textId="77777777" w:rsidTr="00AB6C6F">
        <w:tc>
          <w:tcPr>
            <w:tcW w:w="2880" w:type="dxa"/>
            <w:vAlign w:val="bottom"/>
          </w:tcPr>
          <w:p w14:paraId="1AE369B0" w14:textId="77777777" w:rsidR="00B15211" w:rsidRPr="00761914" w:rsidRDefault="00B15211" w:rsidP="004E3FBE">
            <w:pPr>
              <w:pStyle w:val="Heading6"/>
              <w:pBdr>
                <w:bottom w:val="single" w:sz="4" w:space="1" w:color="auto"/>
              </w:pBdr>
              <w:spacing w:before="0" w:after="0" w:line="380" w:lineRule="exact"/>
              <w:jc w:val="center"/>
              <w:rPr>
                <w:rFonts w:ascii="Arial" w:hAnsi="Arial" w:cs="Arial"/>
                <w:b w:val="0"/>
                <w:bCs w:val="0"/>
                <w:sz w:val="20"/>
                <w:szCs w:val="20"/>
              </w:rPr>
            </w:pPr>
            <w:r w:rsidRPr="00761914">
              <w:rPr>
                <w:rFonts w:ascii="Arial" w:hAnsi="Arial" w:cs="Arial"/>
                <w:b w:val="0"/>
                <w:bCs w:val="0"/>
                <w:sz w:val="20"/>
                <w:szCs w:val="20"/>
              </w:rPr>
              <w:t>Foreign currency</w:t>
            </w:r>
          </w:p>
        </w:tc>
        <w:tc>
          <w:tcPr>
            <w:tcW w:w="2970" w:type="dxa"/>
            <w:gridSpan w:val="2"/>
            <w:vAlign w:val="bottom"/>
          </w:tcPr>
          <w:p w14:paraId="1E891CCB" w14:textId="5674D04D" w:rsidR="00B15211" w:rsidRPr="00761914" w:rsidRDefault="00B15211" w:rsidP="004E3FBE">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Financial assets</w:t>
            </w:r>
          </w:p>
        </w:tc>
        <w:tc>
          <w:tcPr>
            <w:tcW w:w="3150" w:type="dxa"/>
            <w:gridSpan w:val="2"/>
            <w:vAlign w:val="bottom"/>
          </w:tcPr>
          <w:p w14:paraId="0D225318" w14:textId="77777777" w:rsidR="00B15211" w:rsidRPr="00761914" w:rsidRDefault="00B15211" w:rsidP="004E3FBE">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Average exchange rate</w:t>
            </w:r>
          </w:p>
        </w:tc>
      </w:tr>
      <w:tr w:rsidR="00B15211" w:rsidRPr="00457DC6" w14:paraId="3F7088A4" w14:textId="77777777" w:rsidTr="001801E9">
        <w:tc>
          <w:tcPr>
            <w:tcW w:w="2880" w:type="dxa"/>
            <w:vAlign w:val="bottom"/>
          </w:tcPr>
          <w:p w14:paraId="6EB32025" w14:textId="77777777" w:rsidR="00B15211" w:rsidRPr="00761914" w:rsidRDefault="00B15211" w:rsidP="004E3FBE">
            <w:pPr>
              <w:pStyle w:val="Heading6"/>
              <w:spacing w:before="0" w:after="0" w:line="380" w:lineRule="exact"/>
              <w:jc w:val="center"/>
              <w:rPr>
                <w:rFonts w:ascii="Arial" w:hAnsi="Arial" w:cs="Arial"/>
                <w:b w:val="0"/>
                <w:bCs w:val="0"/>
                <w:sz w:val="20"/>
                <w:szCs w:val="20"/>
                <w:cs/>
              </w:rPr>
            </w:pPr>
          </w:p>
        </w:tc>
        <w:tc>
          <w:tcPr>
            <w:tcW w:w="1485" w:type="dxa"/>
            <w:vAlign w:val="bottom"/>
          </w:tcPr>
          <w:p w14:paraId="5D98999A" w14:textId="1B4E549A" w:rsidR="00B15211" w:rsidRPr="00761914" w:rsidRDefault="00B15211" w:rsidP="004E3FBE">
            <w:pPr>
              <w:spacing w:line="380" w:lineRule="exact"/>
              <w:jc w:val="center"/>
              <w:rPr>
                <w:rFonts w:ascii="Arial" w:hAnsi="Arial" w:cs="Arial"/>
                <w:sz w:val="20"/>
                <w:szCs w:val="20"/>
                <w:u w:val="single"/>
                <w:cs/>
              </w:rPr>
            </w:pPr>
            <w:r w:rsidRPr="00761914">
              <w:rPr>
                <w:rFonts w:ascii="Arial" w:hAnsi="Arial" w:cs="Arial"/>
                <w:sz w:val="20"/>
                <w:szCs w:val="20"/>
                <w:u w:val="single"/>
              </w:rPr>
              <w:t>2026</w:t>
            </w:r>
          </w:p>
        </w:tc>
        <w:tc>
          <w:tcPr>
            <w:tcW w:w="1485" w:type="dxa"/>
            <w:vAlign w:val="bottom"/>
          </w:tcPr>
          <w:p w14:paraId="42498B54" w14:textId="58352591" w:rsidR="00B15211" w:rsidRPr="00761914" w:rsidRDefault="00B15211" w:rsidP="004E3FBE">
            <w:pPr>
              <w:spacing w:line="380" w:lineRule="exact"/>
              <w:jc w:val="center"/>
              <w:rPr>
                <w:rFonts w:ascii="Arial" w:hAnsi="Arial" w:cs="Arial"/>
                <w:sz w:val="20"/>
                <w:szCs w:val="20"/>
                <w:u w:val="single"/>
                <w:cs/>
              </w:rPr>
            </w:pPr>
            <w:r w:rsidRPr="00761914">
              <w:rPr>
                <w:rFonts w:ascii="Arial" w:hAnsi="Arial" w:cs="Arial"/>
                <w:sz w:val="20"/>
                <w:szCs w:val="20"/>
                <w:u w:val="single"/>
              </w:rPr>
              <w:t>2025</w:t>
            </w:r>
          </w:p>
        </w:tc>
        <w:tc>
          <w:tcPr>
            <w:tcW w:w="1575" w:type="dxa"/>
            <w:vAlign w:val="bottom"/>
          </w:tcPr>
          <w:p w14:paraId="1A72DBF3" w14:textId="3940E7DA" w:rsidR="00B15211" w:rsidRPr="00761914" w:rsidRDefault="00B15211" w:rsidP="004E3FBE">
            <w:pPr>
              <w:spacing w:line="380" w:lineRule="exact"/>
              <w:jc w:val="center"/>
              <w:rPr>
                <w:rFonts w:ascii="Arial" w:hAnsi="Arial" w:cs="Arial"/>
                <w:sz w:val="20"/>
                <w:szCs w:val="20"/>
                <w:u w:val="single"/>
                <w:cs/>
              </w:rPr>
            </w:pPr>
            <w:r w:rsidRPr="00761914">
              <w:rPr>
                <w:rFonts w:ascii="Arial" w:hAnsi="Arial" w:cs="Arial"/>
                <w:sz w:val="20"/>
                <w:szCs w:val="20"/>
                <w:u w:val="single"/>
              </w:rPr>
              <w:t>2026</w:t>
            </w:r>
          </w:p>
        </w:tc>
        <w:tc>
          <w:tcPr>
            <w:tcW w:w="1575" w:type="dxa"/>
            <w:vAlign w:val="bottom"/>
          </w:tcPr>
          <w:p w14:paraId="436CC93A" w14:textId="356ADFD2" w:rsidR="00B15211" w:rsidRPr="00761914" w:rsidRDefault="00B15211" w:rsidP="004E3FBE">
            <w:pPr>
              <w:spacing w:line="380" w:lineRule="exact"/>
              <w:jc w:val="center"/>
              <w:rPr>
                <w:rFonts w:ascii="Arial" w:hAnsi="Arial" w:cs="Arial"/>
                <w:sz w:val="20"/>
                <w:szCs w:val="20"/>
                <w:u w:val="single"/>
                <w:cs/>
              </w:rPr>
            </w:pPr>
            <w:r w:rsidRPr="00761914">
              <w:rPr>
                <w:rFonts w:ascii="Arial" w:hAnsi="Arial" w:cs="Arial"/>
                <w:sz w:val="20"/>
                <w:szCs w:val="20"/>
                <w:u w:val="single"/>
              </w:rPr>
              <w:t>2025</w:t>
            </w:r>
          </w:p>
        </w:tc>
      </w:tr>
      <w:tr w:rsidR="00B15211" w:rsidRPr="00457DC6" w14:paraId="1F273CDA" w14:textId="77777777" w:rsidTr="001801E9">
        <w:trPr>
          <w:trHeight w:val="80"/>
        </w:trPr>
        <w:tc>
          <w:tcPr>
            <w:tcW w:w="2880" w:type="dxa"/>
            <w:vAlign w:val="bottom"/>
          </w:tcPr>
          <w:p w14:paraId="5B36DBDC" w14:textId="77777777" w:rsidR="00B15211" w:rsidRPr="00761914" w:rsidRDefault="00B15211" w:rsidP="004E3FBE">
            <w:pPr>
              <w:pStyle w:val="Heading6"/>
              <w:spacing w:before="0" w:after="0" w:line="380" w:lineRule="exact"/>
              <w:jc w:val="center"/>
              <w:rPr>
                <w:rFonts w:ascii="Arial" w:hAnsi="Arial" w:cs="Arial"/>
                <w:b w:val="0"/>
                <w:bCs w:val="0"/>
                <w:sz w:val="20"/>
                <w:szCs w:val="20"/>
                <w:cs/>
              </w:rPr>
            </w:pPr>
          </w:p>
        </w:tc>
        <w:tc>
          <w:tcPr>
            <w:tcW w:w="1485" w:type="dxa"/>
            <w:vAlign w:val="bottom"/>
          </w:tcPr>
          <w:p w14:paraId="7BCEF020" w14:textId="77777777" w:rsidR="00B15211" w:rsidRPr="00761914" w:rsidRDefault="00B15211" w:rsidP="004E3FBE">
            <w:pPr>
              <w:spacing w:line="380" w:lineRule="exact"/>
              <w:jc w:val="center"/>
              <w:rPr>
                <w:rFonts w:ascii="Arial" w:hAnsi="Arial" w:cs="Arial"/>
                <w:sz w:val="20"/>
                <w:szCs w:val="20"/>
              </w:rPr>
            </w:pPr>
            <w:r w:rsidRPr="00761914">
              <w:rPr>
                <w:rFonts w:ascii="Arial" w:hAnsi="Arial" w:cs="Arial"/>
                <w:sz w:val="20"/>
                <w:szCs w:val="20"/>
              </w:rPr>
              <w:t>(Million)</w:t>
            </w:r>
          </w:p>
        </w:tc>
        <w:tc>
          <w:tcPr>
            <w:tcW w:w="1485" w:type="dxa"/>
            <w:vAlign w:val="bottom"/>
          </w:tcPr>
          <w:p w14:paraId="4CDEF1C9" w14:textId="77777777" w:rsidR="00B15211" w:rsidRPr="00761914" w:rsidRDefault="00B15211" w:rsidP="004E3FBE">
            <w:pPr>
              <w:spacing w:line="380" w:lineRule="exact"/>
              <w:jc w:val="center"/>
              <w:rPr>
                <w:rFonts w:ascii="Arial" w:hAnsi="Arial" w:cs="Arial"/>
                <w:sz w:val="20"/>
                <w:szCs w:val="20"/>
              </w:rPr>
            </w:pPr>
            <w:r w:rsidRPr="00761914">
              <w:rPr>
                <w:rFonts w:ascii="Arial" w:hAnsi="Arial" w:cs="Arial"/>
                <w:sz w:val="20"/>
                <w:szCs w:val="20"/>
              </w:rPr>
              <w:t>(Million)</w:t>
            </w:r>
          </w:p>
        </w:tc>
        <w:tc>
          <w:tcPr>
            <w:tcW w:w="3150" w:type="dxa"/>
            <w:gridSpan w:val="2"/>
            <w:vAlign w:val="bottom"/>
          </w:tcPr>
          <w:p w14:paraId="1FEE9718" w14:textId="77777777" w:rsidR="00B15211" w:rsidRPr="00761914" w:rsidRDefault="00B15211" w:rsidP="004E3FBE">
            <w:pPr>
              <w:spacing w:line="380" w:lineRule="exact"/>
              <w:ind w:left="-135" w:right="-105"/>
              <w:jc w:val="center"/>
              <w:rPr>
                <w:rFonts w:ascii="Arial" w:hAnsi="Arial" w:cs="Arial"/>
                <w:spacing w:val="-4"/>
                <w:sz w:val="20"/>
                <w:szCs w:val="20"/>
                <w:cs/>
              </w:rPr>
            </w:pPr>
            <w:r w:rsidRPr="00761914">
              <w:rPr>
                <w:rFonts w:ascii="Arial" w:hAnsi="Arial" w:cs="Arial"/>
                <w:spacing w:val="-4"/>
                <w:sz w:val="20"/>
                <w:szCs w:val="20"/>
              </w:rPr>
              <w:t>(Baht per 1 foreign currency unit)</w:t>
            </w:r>
          </w:p>
        </w:tc>
      </w:tr>
      <w:tr w:rsidR="00B15211" w:rsidRPr="00457DC6" w14:paraId="2C447056" w14:textId="77777777" w:rsidTr="001801E9">
        <w:trPr>
          <w:trHeight w:val="80"/>
        </w:trPr>
        <w:tc>
          <w:tcPr>
            <w:tcW w:w="2880" w:type="dxa"/>
            <w:vAlign w:val="bottom"/>
          </w:tcPr>
          <w:p w14:paraId="3F563576" w14:textId="77777777" w:rsidR="00B15211" w:rsidRPr="00761914" w:rsidRDefault="00B15211" w:rsidP="0014728F">
            <w:pPr>
              <w:tabs>
                <w:tab w:val="left" w:pos="900"/>
                <w:tab w:val="left" w:pos="1440"/>
              </w:tabs>
              <w:spacing w:line="380" w:lineRule="exact"/>
              <w:rPr>
                <w:rFonts w:ascii="Arial" w:hAnsi="Arial" w:cs="Arial"/>
                <w:sz w:val="20"/>
                <w:szCs w:val="20"/>
                <w:cs/>
              </w:rPr>
            </w:pPr>
            <w:r w:rsidRPr="00761914">
              <w:rPr>
                <w:rFonts w:ascii="Arial" w:hAnsi="Arial" w:cs="Arial"/>
                <w:sz w:val="20"/>
                <w:szCs w:val="20"/>
              </w:rPr>
              <w:t>Japanese yen</w:t>
            </w:r>
          </w:p>
        </w:tc>
        <w:tc>
          <w:tcPr>
            <w:tcW w:w="1485" w:type="dxa"/>
          </w:tcPr>
          <w:p w14:paraId="7AE38E28" w14:textId="5AC0BEB1" w:rsidR="00B15211" w:rsidRPr="00761914" w:rsidRDefault="00B15211" w:rsidP="0014728F">
            <w:pPr>
              <w:spacing w:line="380" w:lineRule="exact"/>
              <w:ind w:right="225"/>
              <w:jc w:val="right"/>
              <w:rPr>
                <w:rFonts w:ascii="Arial" w:hAnsi="Arial" w:cs="Arial"/>
                <w:sz w:val="20"/>
                <w:szCs w:val="20"/>
              </w:rPr>
            </w:pPr>
            <w:r w:rsidRPr="00761914">
              <w:rPr>
                <w:rFonts w:ascii="Arial" w:hAnsi="Arial" w:cs="Arial"/>
                <w:sz w:val="20"/>
                <w:szCs w:val="20"/>
              </w:rPr>
              <w:t>249</w:t>
            </w:r>
          </w:p>
        </w:tc>
        <w:tc>
          <w:tcPr>
            <w:tcW w:w="1485" w:type="dxa"/>
          </w:tcPr>
          <w:p w14:paraId="06D17E42" w14:textId="22017052" w:rsidR="00B15211" w:rsidRPr="00761914" w:rsidRDefault="00B15211" w:rsidP="0014728F">
            <w:pPr>
              <w:spacing w:line="380" w:lineRule="exact"/>
              <w:ind w:right="225"/>
              <w:jc w:val="right"/>
              <w:rPr>
                <w:rFonts w:ascii="Arial" w:hAnsi="Arial" w:cs="Arial"/>
                <w:sz w:val="20"/>
                <w:szCs w:val="20"/>
              </w:rPr>
            </w:pPr>
            <w:r w:rsidRPr="00761914">
              <w:rPr>
                <w:rFonts w:ascii="Arial" w:hAnsi="Arial" w:cs="Arial"/>
                <w:sz w:val="20"/>
                <w:szCs w:val="20"/>
              </w:rPr>
              <w:t>620</w:t>
            </w:r>
          </w:p>
        </w:tc>
        <w:tc>
          <w:tcPr>
            <w:tcW w:w="1575" w:type="dxa"/>
            <w:vAlign w:val="bottom"/>
          </w:tcPr>
          <w:p w14:paraId="2DE568D8" w14:textId="032B71D7" w:rsidR="00B15211" w:rsidRPr="00761914" w:rsidRDefault="00B15211" w:rsidP="0014728F">
            <w:pPr>
              <w:spacing w:line="380" w:lineRule="exact"/>
              <w:ind w:right="225"/>
              <w:jc w:val="right"/>
              <w:rPr>
                <w:rFonts w:ascii="Arial" w:hAnsi="Arial" w:cs="Arial"/>
                <w:sz w:val="20"/>
                <w:szCs w:val="20"/>
              </w:rPr>
            </w:pPr>
            <w:r w:rsidRPr="00761914">
              <w:rPr>
                <w:rFonts w:ascii="Arial" w:hAnsi="Arial" w:cs="Arial"/>
                <w:sz w:val="20"/>
                <w:szCs w:val="20"/>
              </w:rPr>
              <w:t>0.2026</w:t>
            </w:r>
          </w:p>
        </w:tc>
        <w:tc>
          <w:tcPr>
            <w:tcW w:w="1575" w:type="dxa"/>
            <w:vAlign w:val="bottom"/>
          </w:tcPr>
          <w:p w14:paraId="54F3E927" w14:textId="2460A61B" w:rsidR="00B15211" w:rsidRPr="00761914" w:rsidRDefault="00B15211" w:rsidP="0014728F">
            <w:pPr>
              <w:spacing w:line="380" w:lineRule="exact"/>
              <w:ind w:right="225"/>
              <w:jc w:val="right"/>
              <w:rPr>
                <w:rFonts w:ascii="Arial" w:hAnsi="Arial" w:cs="Arial"/>
                <w:sz w:val="20"/>
                <w:szCs w:val="20"/>
              </w:rPr>
            </w:pPr>
            <w:r w:rsidRPr="00761914">
              <w:rPr>
                <w:rFonts w:ascii="Arial" w:hAnsi="Arial" w:cs="Arial"/>
                <w:sz w:val="20"/>
                <w:szCs w:val="20"/>
              </w:rPr>
              <w:t>0.2272</w:t>
            </w:r>
          </w:p>
        </w:tc>
      </w:tr>
    </w:tbl>
    <w:p w14:paraId="251F0514" w14:textId="77777777" w:rsidR="00FC265A" w:rsidRPr="00761914" w:rsidRDefault="00FC265A" w:rsidP="00457DC6">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i/>
          <w:iCs/>
          <w:sz w:val="22"/>
          <w:szCs w:val="22"/>
        </w:rPr>
      </w:pPr>
      <w:r w:rsidRPr="00761914">
        <w:rPr>
          <w:rFonts w:ascii="Arial" w:hAnsi="Arial" w:cs="Arial"/>
          <w:sz w:val="22"/>
          <w:szCs w:val="22"/>
        </w:rPr>
        <w:tab/>
      </w:r>
      <w:r w:rsidRPr="00761914">
        <w:rPr>
          <w:rFonts w:ascii="Arial" w:hAnsi="Arial" w:cs="Arial"/>
          <w:i/>
          <w:iCs/>
          <w:sz w:val="22"/>
          <w:szCs w:val="22"/>
        </w:rPr>
        <w:t>Foreign currency sensitivity analysis</w:t>
      </w:r>
    </w:p>
    <w:p w14:paraId="2E54B78D" w14:textId="32129DBE" w:rsidR="00FC265A" w:rsidRPr="00761914" w:rsidRDefault="00FC265A" w:rsidP="00FC265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761914">
        <w:rPr>
          <w:rFonts w:ascii="Arial" w:hAnsi="Arial" w:cs="Arial"/>
          <w:sz w:val="22"/>
          <w:szCs w:val="22"/>
        </w:rPr>
        <w:tab/>
        <w:t>There is no significant impact on the Group’s profit before tax arising from the change in the fair value of monetary assets and liabilities due to the possible change in exchange rates of assets and liabilities that are denominated in foreign currencies.</w:t>
      </w:r>
    </w:p>
    <w:p w14:paraId="387CC4FE" w14:textId="031267E7" w:rsidR="00C200DA" w:rsidRPr="00761914" w:rsidRDefault="00FC265A" w:rsidP="00FC265A">
      <w:pPr>
        <w:tabs>
          <w:tab w:val="left" w:pos="2880"/>
          <w:tab w:val="left" w:pos="5760"/>
          <w:tab w:val="decimal" w:pos="6660"/>
          <w:tab w:val="left" w:pos="7110"/>
          <w:tab w:val="decimal" w:pos="7920"/>
        </w:tabs>
        <w:spacing w:before="240" w:after="120" w:line="380" w:lineRule="exact"/>
        <w:ind w:left="605" w:right="-43"/>
        <w:jc w:val="both"/>
        <w:rPr>
          <w:rFonts w:ascii="Arial" w:hAnsi="Arial" w:cs="Arial"/>
          <w:b/>
          <w:bCs/>
          <w:sz w:val="22"/>
          <w:szCs w:val="22"/>
        </w:rPr>
      </w:pPr>
      <w:r w:rsidRPr="00761914">
        <w:rPr>
          <w:rFonts w:ascii="Arial" w:hAnsi="Arial" w:cs="Arial"/>
          <w:b/>
          <w:bCs/>
          <w:sz w:val="22"/>
          <w:szCs w:val="22"/>
        </w:rPr>
        <w:t> </w:t>
      </w:r>
    </w:p>
    <w:p w14:paraId="3CB13ED2" w14:textId="77777777" w:rsidR="00C200DA" w:rsidRPr="00761914" w:rsidRDefault="00C200DA">
      <w:pPr>
        <w:overflowPunct/>
        <w:autoSpaceDE/>
        <w:autoSpaceDN/>
        <w:adjustRightInd/>
        <w:textAlignment w:val="auto"/>
        <w:rPr>
          <w:rFonts w:ascii="Arial" w:hAnsi="Arial" w:cs="Arial"/>
          <w:b/>
          <w:bCs/>
          <w:sz w:val="22"/>
          <w:szCs w:val="22"/>
        </w:rPr>
      </w:pPr>
      <w:r w:rsidRPr="00761914">
        <w:rPr>
          <w:rFonts w:ascii="Arial" w:hAnsi="Arial" w:cs="Arial"/>
          <w:b/>
          <w:bCs/>
          <w:sz w:val="22"/>
          <w:szCs w:val="22"/>
        </w:rPr>
        <w:br w:type="page"/>
      </w:r>
    </w:p>
    <w:p w14:paraId="27EFF958" w14:textId="259E15A6" w:rsidR="00DC0349" w:rsidRPr="00761914" w:rsidRDefault="00DC0349" w:rsidP="00C200DA">
      <w:pPr>
        <w:tabs>
          <w:tab w:val="left" w:pos="2880"/>
          <w:tab w:val="left" w:pos="5760"/>
          <w:tab w:val="decimal" w:pos="6660"/>
          <w:tab w:val="left" w:pos="7110"/>
          <w:tab w:val="decimal" w:pos="7920"/>
        </w:tabs>
        <w:spacing w:before="120" w:after="120" w:line="380" w:lineRule="exact"/>
        <w:ind w:left="605" w:right="-43"/>
        <w:jc w:val="both"/>
        <w:rPr>
          <w:rFonts w:ascii="Arial" w:hAnsi="Arial" w:cs="Arial"/>
          <w:b/>
          <w:bCs/>
          <w:sz w:val="22"/>
          <w:szCs w:val="22"/>
        </w:rPr>
      </w:pPr>
      <w:r w:rsidRPr="00761914">
        <w:rPr>
          <w:rFonts w:ascii="Arial" w:hAnsi="Arial" w:cs="Arial"/>
          <w:b/>
          <w:bCs/>
          <w:sz w:val="22"/>
          <w:szCs w:val="22"/>
        </w:rPr>
        <w:t>Interest rate risk</w:t>
      </w:r>
    </w:p>
    <w:p w14:paraId="3C3D7264" w14:textId="61B34E98" w:rsidR="00DC0349" w:rsidRPr="00761914" w:rsidRDefault="00DC0349" w:rsidP="00C200DA">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761914">
        <w:rPr>
          <w:rFonts w:ascii="Arial" w:hAnsi="Arial" w:cs="Arial"/>
          <w:sz w:val="22"/>
          <w:szCs w:val="22"/>
        </w:rPr>
        <w:t>The Group’s exposure to interest rate risk relates primarily to its</w:t>
      </w:r>
      <w:r w:rsidR="007C2211" w:rsidRPr="00761914">
        <w:rPr>
          <w:rFonts w:ascii="Arial" w:hAnsi="Arial" w:cs="Arial"/>
        </w:rPr>
        <w:t xml:space="preserve"> </w:t>
      </w:r>
      <w:r w:rsidR="007C2211" w:rsidRPr="00761914">
        <w:rPr>
          <w:rFonts w:ascii="Arial" w:hAnsi="Arial" w:cs="Arial"/>
          <w:sz w:val="22"/>
          <w:szCs w:val="22"/>
        </w:rPr>
        <w:t>financial assets and liabilities</w:t>
      </w:r>
      <w:r w:rsidRPr="00761914">
        <w:rPr>
          <w:rFonts w:ascii="Arial" w:hAnsi="Arial" w:cs="Arial"/>
          <w:sz w:val="22"/>
          <w:szCs w:val="22"/>
        </w:rPr>
        <w:t>. Most of the Group’s financial assets and liabilities bear floating interest rates or fixed interest rates which are close to the market rate, except</w:t>
      </w:r>
      <w:r w:rsidRPr="00761914">
        <w:rPr>
          <w:rFonts w:ascii="Arial" w:hAnsi="Arial" w:cs="Arial"/>
          <w:sz w:val="22"/>
          <w:szCs w:val="28"/>
        </w:rPr>
        <w:t xml:space="preserve"> </w:t>
      </w:r>
      <w:r w:rsidR="003D20F1" w:rsidRPr="00761914">
        <w:rPr>
          <w:rFonts w:ascii="Arial" w:hAnsi="Arial" w:cs="Arial"/>
          <w:sz w:val="22"/>
          <w:szCs w:val="28"/>
        </w:rPr>
        <w:t xml:space="preserve">for </w:t>
      </w:r>
      <w:r w:rsidRPr="00761914">
        <w:rPr>
          <w:rFonts w:ascii="Arial" w:hAnsi="Arial" w:cs="Arial"/>
          <w:sz w:val="22"/>
          <w:szCs w:val="22"/>
        </w:rPr>
        <w:t>trade and other</w:t>
      </w:r>
      <w:r w:rsidR="00F54464" w:rsidRPr="00761914">
        <w:rPr>
          <w:rFonts w:ascii="Arial" w:hAnsi="Arial" w:cs="Arial"/>
          <w:sz w:val="22"/>
          <w:szCs w:val="22"/>
        </w:rPr>
        <w:t xml:space="preserve"> current</w:t>
      </w:r>
      <w:r w:rsidRPr="00761914">
        <w:rPr>
          <w:rFonts w:ascii="Arial" w:hAnsi="Arial" w:cs="Arial"/>
          <w:sz w:val="22"/>
          <w:szCs w:val="22"/>
        </w:rPr>
        <w:t xml:space="preserve"> receivables</w:t>
      </w:r>
      <w:r w:rsidR="00B259E7" w:rsidRPr="00761914">
        <w:rPr>
          <w:rFonts w:ascii="Arial" w:hAnsi="Arial" w:cs="Arial"/>
          <w:sz w:val="22"/>
          <w:szCs w:val="22"/>
        </w:rPr>
        <w:t>,</w:t>
      </w:r>
      <w:r w:rsidR="00A16DB8" w:rsidRPr="00761914">
        <w:rPr>
          <w:rFonts w:ascii="Arial" w:hAnsi="Arial" w:cs="Arial"/>
          <w:sz w:val="22"/>
          <w:szCs w:val="28"/>
        </w:rPr>
        <w:t xml:space="preserve"> investments in </w:t>
      </w:r>
      <w:r w:rsidR="00DE04EC" w:rsidRPr="00761914">
        <w:rPr>
          <w:rFonts w:ascii="Arial" w:hAnsi="Arial" w:cs="Arial"/>
          <w:sz w:val="22"/>
          <w:szCs w:val="28"/>
        </w:rPr>
        <w:t>equity instruments,</w:t>
      </w:r>
      <w:r w:rsidRPr="00761914">
        <w:rPr>
          <w:rFonts w:ascii="Arial" w:hAnsi="Arial" w:cs="Arial"/>
          <w:sz w:val="22"/>
          <w:szCs w:val="28"/>
        </w:rPr>
        <w:t xml:space="preserve"> </w:t>
      </w:r>
      <w:r w:rsidRPr="00761914">
        <w:rPr>
          <w:rFonts w:ascii="Arial" w:hAnsi="Arial" w:cs="Arial"/>
          <w:sz w:val="22"/>
          <w:szCs w:val="22"/>
        </w:rPr>
        <w:t xml:space="preserve">trade and other </w:t>
      </w:r>
      <w:r w:rsidR="00F54464" w:rsidRPr="00761914">
        <w:rPr>
          <w:rFonts w:ascii="Arial" w:hAnsi="Arial" w:cs="Arial"/>
          <w:sz w:val="22"/>
          <w:szCs w:val="22"/>
        </w:rPr>
        <w:t xml:space="preserve">current </w:t>
      </w:r>
      <w:r w:rsidRPr="00761914">
        <w:rPr>
          <w:rFonts w:ascii="Arial" w:hAnsi="Arial" w:cs="Arial"/>
          <w:sz w:val="22"/>
          <w:szCs w:val="22"/>
        </w:rPr>
        <w:t>payables, accrued expenses, advances received from cardholders, deposits from cardholders</w:t>
      </w:r>
      <w:r w:rsidRPr="00761914">
        <w:rPr>
          <w:rFonts w:ascii="Arial" w:hAnsi="Arial" w:cs="Arial"/>
          <w:sz w:val="22"/>
          <w:szCs w:val="22"/>
          <w:cs/>
        </w:rPr>
        <w:t xml:space="preserve"> </w:t>
      </w:r>
      <w:r w:rsidRPr="00761914">
        <w:rPr>
          <w:rFonts w:ascii="Arial" w:hAnsi="Arial" w:cs="Arial"/>
          <w:sz w:val="22"/>
          <w:szCs w:val="22"/>
        </w:rPr>
        <w:t>and deposits received from rental spaces with no interest charged.</w:t>
      </w:r>
    </w:p>
    <w:p w14:paraId="790551C4" w14:textId="3F39B748" w:rsidR="00980554" w:rsidRPr="00761914" w:rsidRDefault="009C3D82" w:rsidP="00C200DA">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761914">
        <w:rPr>
          <w:rFonts w:ascii="Arial" w:hAnsi="Arial" w:cs="Arial"/>
          <w:sz w:val="22"/>
          <w:szCs w:val="22"/>
        </w:rPr>
        <w:t>As at 31 March 2026 and 2025, s</w:t>
      </w:r>
      <w:r w:rsidR="00DC0349" w:rsidRPr="00761914">
        <w:rPr>
          <w:rFonts w:ascii="Arial" w:hAnsi="Arial" w:cs="Arial"/>
          <w:sz w:val="22"/>
          <w:szCs w:val="22"/>
        </w:rPr>
        <w:t>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0080" w:type="dxa"/>
        <w:tblLayout w:type="fixed"/>
        <w:tblLook w:val="0000" w:firstRow="0" w:lastRow="0" w:firstColumn="0" w:lastColumn="0" w:noHBand="0" w:noVBand="0"/>
      </w:tblPr>
      <w:tblGrid>
        <w:gridCol w:w="3168"/>
        <w:gridCol w:w="870"/>
        <w:gridCol w:w="870"/>
        <w:gridCol w:w="870"/>
        <w:gridCol w:w="900"/>
        <w:gridCol w:w="1242"/>
        <w:gridCol w:w="900"/>
        <w:gridCol w:w="1260"/>
      </w:tblGrid>
      <w:tr w:rsidR="00E66955" w:rsidRPr="00457DC6" w14:paraId="0A77993C" w14:textId="77777777" w:rsidTr="00C86E37">
        <w:trPr>
          <w:cantSplit/>
        </w:trPr>
        <w:tc>
          <w:tcPr>
            <w:tcW w:w="10080" w:type="dxa"/>
            <w:gridSpan w:val="8"/>
            <w:vAlign w:val="bottom"/>
          </w:tcPr>
          <w:p w14:paraId="28D4E590" w14:textId="5DE0146D" w:rsidR="00DC0349" w:rsidRPr="00761914" w:rsidRDefault="00880354" w:rsidP="00E036DD">
            <w:pPr>
              <w:spacing w:line="360" w:lineRule="exact"/>
              <w:jc w:val="right"/>
              <w:rPr>
                <w:rFonts w:ascii="Arial" w:hAnsi="Arial" w:cs="Arial"/>
                <w:sz w:val="18"/>
                <w:szCs w:val="18"/>
                <w:cs/>
              </w:rPr>
            </w:pPr>
            <w:r w:rsidRPr="00761914">
              <w:rPr>
                <w:rFonts w:ascii="Arial" w:hAnsi="Arial" w:cs="Arial"/>
                <w:sz w:val="18"/>
                <w:szCs w:val="18"/>
              </w:rPr>
              <w:t>(</w:t>
            </w:r>
            <w:r w:rsidR="00DC0349" w:rsidRPr="00761914">
              <w:rPr>
                <w:rFonts w:ascii="Arial" w:hAnsi="Arial" w:cs="Arial"/>
                <w:sz w:val="18"/>
                <w:szCs w:val="18"/>
              </w:rPr>
              <w:t>Unit: Million Baht)</w:t>
            </w:r>
          </w:p>
        </w:tc>
      </w:tr>
      <w:tr w:rsidR="00E66955" w:rsidRPr="00457DC6" w14:paraId="7B720F57" w14:textId="77777777" w:rsidTr="00C86E37">
        <w:trPr>
          <w:cantSplit/>
        </w:trPr>
        <w:tc>
          <w:tcPr>
            <w:tcW w:w="3168" w:type="dxa"/>
            <w:vAlign w:val="bottom"/>
          </w:tcPr>
          <w:p w14:paraId="293E570F" w14:textId="77777777" w:rsidR="00DC0349" w:rsidRPr="00761914" w:rsidRDefault="00DC0349" w:rsidP="00E036DD">
            <w:pPr>
              <w:tabs>
                <w:tab w:val="left" w:pos="240"/>
              </w:tabs>
              <w:spacing w:line="360" w:lineRule="exact"/>
              <w:jc w:val="center"/>
              <w:rPr>
                <w:rFonts w:ascii="Arial" w:hAnsi="Arial" w:cs="Arial"/>
                <w:sz w:val="18"/>
                <w:szCs w:val="18"/>
              </w:rPr>
            </w:pPr>
          </w:p>
        </w:tc>
        <w:tc>
          <w:tcPr>
            <w:tcW w:w="6912" w:type="dxa"/>
            <w:gridSpan w:val="7"/>
            <w:vAlign w:val="bottom"/>
          </w:tcPr>
          <w:p w14:paraId="579EA022" w14:textId="77777777" w:rsidR="00DC0349" w:rsidRPr="00761914" w:rsidRDefault="00DC0349" w:rsidP="00E036DD">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Consolidated financial statements</w:t>
            </w:r>
          </w:p>
        </w:tc>
      </w:tr>
      <w:tr w:rsidR="00E66955" w:rsidRPr="00457DC6" w14:paraId="2AACF6DB" w14:textId="77777777" w:rsidTr="00C86E37">
        <w:trPr>
          <w:cantSplit/>
        </w:trPr>
        <w:tc>
          <w:tcPr>
            <w:tcW w:w="3168" w:type="dxa"/>
            <w:vAlign w:val="bottom"/>
          </w:tcPr>
          <w:p w14:paraId="61C37863" w14:textId="77777777" w:rsidR="00DC0349" w:rsidRPr="00761914" w:rsidRDefault="00DC0349" w:rsidP="00E036DD">
            <w:pPr>
              <w:tabs>
                <w:tab w:val="left" w:pos="240"/>
              </w:tabs>
              <w:spacing w:line="360" w:lineRule="exact"/>
              <w:jc w:val="center"/>
              <w:rPr>
                <w:rFonts w:ascii="Arial" w:hAnsi="Arial" w:cs="Arial"/>
                <w:sz w:val="18"/>
                <w:szCs w:val="18"/>
              </w:rPr>
            </w:pPr>
          </w:p>
        </w:tc>
        <w:tc>
          <w:tcPr>
            <w:tcW w:w="6912" w:type="dxa"/>
            <w:gridSpan w:val="7"/>
            <w:vAlign w:val="bottom"/>
          </w:tcPr>
          <w:p w14:paraId="22EE4A81" w14:textId="42E05320" w:rsidR="00DC0349" w:rsidRPr="00761914" w:rsidRDefault="00DC0349" w:rsidP="00E036DD">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 xml:space="preserve">As at 31 March </w:t>
            </w:r>
            <w:r w:rsidR="002F3D86" w:rsidRPr="00761914">
              <w:rPr>
                <w:rFonts w:ascii="Arial" w:hAnsi="Arial" w:cs="Arial"/>
                <w:sz w:val="18"/>
                <w:szCs w:val="18"/>
              </w:rPr>
              <w:t>2026</w:t>
            </w:r>
          </w:p>
        </w:tc>
      </w:tr>
      <w:tr w:rsidR="00E66955" w:rsidRPr="00457DC6" w14:paraId="4B7C1DB8" w14:textId="77777777" w:rsidTr="00C86E37">
        <w:trPr>
          <w:cantSplit/>
        </w:trPr>
        <w:tc>
          <w:tcPr>
            <w:tcW w:w="3168" w:type="dxa"/>
            <w:vAlign w:val="bottom"/>
          </w:tcPr>
          <w:p w14:paraId="4886E7AE" w14:textId="77777777" w:rsidR="00DC0349" w:rsidRPr="00761914" w:rsidRDefault="00DC0349" w:rsidP="00E036DD">
            <w:pPr>
              <w:tabs>
                <w:tab w:val="left" w:pos="240"/>
              </w:tabs>
              <w:spacing w:line="360" w:lineRule="exact"/>
              <w:jc w:val="center"/>
              <w:rPr>
                <w:rFonts w:ascii="Arial" w:hAnsi="Arial" w:cs="Arial"/>
                <w:sz w:val="18"/>
                <w:szCs w:val="18"/>
              </w:rPr>
            </w:pPr>
          </w:p>
        </w:tc>
        <w:tc>
          <w:tcPr>
            <w:tcW w:w="2610" w:type="dxa"/>
            <w:gridSpan w:val="3"/>
            <w:vAlign w:val="bottom"/>
          </w:tcPr>
          <w:p w14:paraId="7A72D9EC" w14:textId="77777777" w:rsidR="00DC0349" w:rsidRPr="00761914" w:rsidRDefault="00DC0349" w:rsidP="00E036DD">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Fixed interest rates</w:t>
            </w:r>
          </w:p>
        </w:tc>
        <w:tc>
          <w:tcPr>
            <w:tcW w:w="900" w:type="dxa"/>
            <w:vAlign w:val="bottom"/>
          </w:tcPr>
          <w:p w14:paraId="231F192A" w14:textId="77777777" w:rsidR="00DC0349" w:rsidRPr="00761914" w:rsidRDefault="00DC0349" w:rsidP="00E036DD">
            <w:pPr>
              <w:spacing w:line="360" w:lineRule="exact"/>
              <w:jc w:val="center"/>
              <w:rPr>
                <w:rFonts w:ascii="Arial" w:hAnsi="Arial" w:cs="Arial"/>
                <w:sz w:val="18"/>
                <w:szCs w:val="18"/>
              </w:rPr>
            </w:pPr>
            <w:r w:rsidRPr="00761914">
              <w:rPr>
                <w:rFonts w:ascii="Arial" w:hAnsi="Arial" w:cs="Arial"/>
                <w:sz w:val="18"/>
                <w:szCs w:val="18"/>
              </w:rPr>
              <w:t>Floating</w:t>
            </w:r>
          </w:p>
        </w:tc>
        <w:tc>
          <w:tcPr>
            <w:tcW w:w="1242" w:type="dxa"/>
            <w:vAlign w:val="bottom"/>
          </w:tcPr>
          <w:p w14:paraId="7B151F6B" w14:textId="77777777" w:rsidR="00DC0349" w:rsidRPr="00761914" w:rsidRDefault="00DC0349" w:rsidP="00E036DD">
            <w:pPr>
              <w:spacing w:line="360" w:lineRule="exact"/>
              <w:jc w:val="center"/>
              <w:rPr>
                <w:rFonts w:ascii="Arial" w:hAnsi="Arial" w:cs="Arial"/>
                <w:sz w:val="18"/>
                <w:szCs w:val="18"/>
                <w:cs/>
              </w:rPr>
            </w:pPr>
          </w:p>
        </w:tc>
        <w:tc>
          <w:tcPr>
            <w:tcW w:w="900" w:type="dxa"/>
            <w:vAlign w:val="bottom"/>
          </w:tcPr>
          <w:p w14:paraId="746350CB" w14:textId="77777777" w:rsidR="00DC0349" w:rsidRPr="00761914" w:rsidRDefault="00DC0349" w:rsidP="00E036DD">
            <w:pPr>
              <w:spacing w:line="360" w:lineRule="exact"/>
              <w:jc w:val="center"/>
              <w:rPr>
                <w:rFonts w:ascii="Arial" w:hAnsi="Arial" w:cs="Arial"/>
                <w:sz w:val="18"/>
                <w:szCs w:val="18"/>
              </w:rPr>
            </w:pPr>
          </w:p>
        </w:tc>
        <w:tc>
          <w:tcPr>
            <w:tcW w:w="1260" w:type="dxa"/>
            <w:vAlign w:val="bottom"/>
          </w:tcPr>
          <w:p w14:paraId="211F5E94" w14:textId="77777777" w:rsidR="00DC0349" w:rsidRPr="00761914" w:rsidRDefault="00DC0349" w:rsidP="00E036DD">
            <w:pPr>
              <w:spacing w:line="360" w:lineRule="exact"/>
              <w:jc w:val="center"/>
              <w:rPr>
                <w:rFonts w:ascii="Arial" w:hAnsi="Arial" w:cs="Arial"/>
                <w:sz w:val="18"/>
                <w:szCs w:val="18"/>
                <w:cs/>
              </w:rPr>
            </w:pPr>
          </w:p>
        </w:tc>
      </w:tr>
      <w:tr w:rsidR="00E66955" w:rsidRPr="00457DC6" w14:paraId="34502A61" w14:textId="77777777" w:rsidTr="00C86E37">
        <w:trPr>
          <w:cantSplit/>
        </w:trPr>
        <w:tc>
          <w:tcPr>
            <w:tcW w:w="3168" w:type="dxa"/>
            <w:vAlign w:val="bottom"/>
          </w:tcPr>
          <w:p w14:paraId="738D0065" w14:textId="77777777" w:rsidR="00DC0349" w:rsidRPr="00761914" w:rsidRDefault="00DC0349" w:rsidP="00E036DD">
            <w:pPr>
              <w:tabs>
                <w:tab w:val="left" w:pos="240"/>
              </w:tabs>
              <w:spacing w:line="360" w:lineRule="exact"/>
              <w:jc w:val="center"/>
              <w:rPr>
                <w:rFonts w:ascii="Arial" w:hAnsi="Arial" w:cs="Arial"/>
                <w:sz w:val="18"/>
                <w:szCs w:val="18"/>
              </w:rPr>
            </w:pPr>
          </w:p>
        </w:tc>
        <w:tc>
          <w:tcPr>
            <w:tcW w:w="870" w:type="dxa"/>
            <w:vAlign w:val="bottom"/>
          </w:tcPr>
          <w:p w14:paraId="035519C2" w14:textId="77777777" w:rsidR="00DC0349" w:rsidRPr="00761914" w:rsidRDefault="00DC0349" w:rsidP="00E036DD">
            <w:pPr>
              <w:spacing w:line="360" w:lineRule="exact"/>
              <w:jc w:val="center"/>
              <w:rPr>
                <w:rFonts w:ascii="Arial" w:hAnsi="Arial" w:cs="Arial"/>
                <w:sz w:val="18"/>
                <w:szCs w:val="18"/>
                <w:cs/>
              </w:rPr>
            </w:pPr>
            <w:r w:rsidRPr="00761914">
              <w:rPr>
                <w:rFonts w:ascii="Arial" w:hAnsi="Arial" w:cs="Arial"/>
                <w:sz w:val="18"/>
                <w:szCs w:val="18"/>
              </w:rPr>
              <w:t>Within</w:t>
            </w:r>
          </w:p>
        </w:tc>
        <w:tc>
          <w:tcPr>
            <w:tcW w:w="870" w:type="dxa"/>
            <w:vAlign w:val="bottom"/>
          </w:tcPr>
          <w:p w14:paraId="72C9CCB7" w14:textId="77777777" w:rsidR="00DC0349" w:rsidRPr="00761914" w:rsidRDefault="00DC0349" w:rsidP="00E036DD">
            <w:pPr>
              <w:spacing w:line="360" w:lineRule="exact"/>
              <w:jc w:val="center"/>
              <w:rPr>
                <w:rFonts w:ascii="Arial" w:hAnsi="Arial" w:cs="Arial"/>
                <w:sz w:val="18"/>
                <w:szCs w:val="18"/>
              </w:rPr>
            </w:pPr>
            <w:r w:rsidRPr="00761914">
              <w:rPr>
                <w:rFonts w:ascii="Arial" w:hAnsi="Arial" w:cs="Arial"/>
                <w:sz w:val="18"/>
                <w:szCs w:val="18"/>
              </w:rPr>
              <w:t>1-5</w:t>
            </w:r>
          </w:p>
        </w:tc>
        <w:tc>
          <w:tcPr>
            <w:tcW w:w="870" w:type="dxa"/>
            <w:vAlign w:val="bottom"/>
          </w:tcPr>
          <w:p w14:paraId="42BF6CE3" w14:textId="77777777" w:rsidR="00DC0349" w:rsidRPr="00761914" w:rsidRDefault="00DC0349" w:rsidP="00E036DD">
            <w:pPr>
              <w:spacing w:line="360" w:lineRule="exact"/>
              <w:jc w:val="center"/>
              <w:rPr>
                <w:rFonts w:ascii="Arial" w:hAnsi="Arial" w:cs="Arial"/>
                <w:sz w:val="18"/>
                <w:szCs w:val="18"/>
              </w:rPr>
            </w:pPr>
            <w:r w:rsidRPr="00761914">
              <w:rPr>
                <w:rFonts w:ascii="Arial" w:hAnsi="Arial" w:cs="Arial"/>
                <w:sz w:val="18"/>
                <w:szCs w:val="18"/>
              </w:rPr>
              <w:t>Over</w:t>
            </w:r>
          </w:p>
        </w:tc>
        <w:tc>
          <w:tcPr>
            <w:tcW w:w="900" w:type="dxa"/>
            <w:vAlign w:val="bottom"/>
          </w:tcPr>
          <w:p w14:paraId="44C11A4E" w14:textId="77777777" w:rsidR="00DC0349" w:rsidRPr="00761914" w:rsidRDefault="00DC0349" w:rsidP="00E036DD">
            <w:pPr>
              <w:spacing w:line="360" w:lineRule="exact"/>
              <w:jc w:val="center"/>
              <w:rPr>
                <w:rFonts w:ascii="Arial" w:hAnsi="Arial" w:cs="Arial"/>
                <w:sz w:val="18"/>
                <w:szCs w:val="18"/>
                <w:cs/>
              </w:rPr>
            </w:pPr>
            <w:r w:rsidRPr="00761914">
              <w:rPr>
                <w:rFonts w:ascii="Arial" w:hAnsi="Arial" w:cs="Arial"/>
                <w:sz w:val="18"/>
                <w:szCs w:val="18"/>
              </w:rPr>
              <w:t>interest</w:t>
            </w:r>
          </w:p>
        </w:tc>
        <w:tc>
          <w:tcPr>
            <w:tcW w:w="1242" w:type="dxa"/>
            <w:vAlign w:val="bottom"/>
          </w:tcPr>
          <w:p w14:paraId="3F1AF402" w14:textId="77777777" w:rsidR="00DC0349" w:rsidRPr="00761914" w:rsidRDefault="00DC0349" w:rsidP="00E036DD">
            <w:pPr>
              <w:spacing w:line="360" w:lineRule="exact"/>
              <w:jc w:val="center"/>
              <w:rPr>
                <w:rFonts w:ascii="Arial" w:hAnsi="Arial" w:cs="Arial"/>
                <w:sz w:val="18"/>
                <w:szCs w:val="18"/>
                <w:cs/>
              </w:rPr>
            </w:pPr>
            <w:r w:rsidRPr="00761914">
              <w:rPr>
                <w:rFonts w:ascii="Arial" w:hAnsi="Arial" w:cs="Arial"/>
                <w:sz w:val="18"/>
                <w:szCs w:val="18"/>
              </w:rPr>
              <w:t>Non-interest</w:t>
            </w:r>
          </w:p>
        </w:tc>
        <w:tc>
          <w:tcPr>
            <w:tcW w:w="900" w:type="dxa"/>
            <w:vAlign w:val="bottom"/>
          </w:tcPr>
          <w:p w14:paraId="080FCA1F" w14:textId="77777777" w:rsidR="00DC0349" w:rsidRPr="00761914" w:rsidRDefault="00DC0349" w:rsidP="00E036DD">
            <w:pPr>
              <w:spacing w:line="360" w:lineRule="exact"/>
              <w:jc w:val="center"/>
              <w:rPr>
                <w:rFonts w:ascii="Arial" w:hAnsi="Arial" w:cs="Arial"/>
                <w:sz w:val="18"/>
                <w:szCs w:val="18"/>
              </w:rPr>
            </w:pPr>
          </w:p>
        </w:tc>
        <w:tc>
          <w:tcPr>
            <w:tcW w:w="1260" w:type="dxa"/>
            <w:vAlign w:val="bottom"/>
          </w:tcPr>
          <w:p w14:paraId="60C9AF1F" w14:textId="77777777" w:rsidR="00DC0349" w:rsidRPr="00761914" w:rsidRDefault="00DC0349" w:rsidP="00E036DD">
            <w:pPr>
              <w:spacing w:line="360" w:lineRule="exact"/>
              <w:jc w:val="center"/>
              <w:rPr>
                <w:rFonts w:ascii="Arial" w:hAnsi="Arial" w:cs="Arial"/>
                <w:sz w:val="18"/>
                <w:szCs w:val="18"/>
                <w:cs/>
              </w:rPr>
            </w:pPr>
          </w:p>
        </w:tc>
      </w:tr>
      <w:tr w:rsidR="00E66955" w:rsidRPr="00457DC6" w14:paraId="1D68818E" w14:textId="77777777" w:rsidTr="00C86E37">
        <w:trPr>
          <w:cantSplit/>
        </w:trPr>
        <w:tc>
          <w:tcPr>
            <w:tcW w:w="3168" w:type="dxa"/>
            <w:vAlign w:val="bottom"/>
          </w:tcPr>
          <w:p w14:paraId="02769738" w14:textId="77777777" w:rsidR="00DC0349" w:rsidRPr="00761914" w:rsidRDefault="00DC0349" w:rsidP="00E036DD">
            <w:pPr>
              <w:tabs>
                <w:tab w:val="left" w:pos="240"/>
              </w:tabs>
              <w:spacing w:line="360" w:lineRule="exact"/>
              <w:jc w:val="center"/>
              <w:rPr>
                <w:rFonts w:ascii="Arial" w:hAnsi="Arial" w:cs="Arial"/>
                <w:sz w:val="18"/>
                <w:szCs w:val="18"/>
              </w:rPr>
            </w:pPr>
          </w:p>
        </w:tc>
        <w:tc>
          <w:tcPr>
            <w:tcW w:w="870" w:type="dxa"/>
            <w:vAlign w:val="bottom"/>
          </w:tcPr>
          <w:p w14:paraId="1A93F9DE" w14:textId="77777777" w:rsidR="00DC0349" w:rsidRPr="00761914" w:rsidRDefault="00DC0349" w:rsidP="00E036DD">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1 year</w:t>
            </w:r>
          </w:p>
        </w:tc>
        <w:tc>
          <w:tcPr>
            <w:tcW w:w="870" w:type="dxa"/>
            <w:vAlign w:val="bottom"/>
          </w:tcPr>
          <w:p w14:paraId="39E567CF" w14:textId="77777777" w:rsidR="00DC0349" w:rsidRPr="00761914" w:rsidRDefault="00DC0349" w:rsidP="00E036DD">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years</w:t>
            </w:r>
          </w:p>
        </w:tc>
        <w:tc>
          <w:tcPr>
            <w:tcW w:w="870" w:type="dxa"/>
            <w:vAlign w:val="bottom"/>
          </w:tcPr>
          <w:p w14:paraId="30CC367C" w14:textId="77777777" w:rsidR="00DC0349" w:rsidRPr="00761914" w:rsidRDefault="00DC0349" w:rsidP="00E036DD">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5 years</w:t>
            </w:r>
          </w:p>
        </w:tc>
        <w:tc>
          <w:tcPr>
            <w:tcW w:w="900" w:type="dxa"/>
            <w:vAlign w:val="bottom"/>
          </w:tcPr>
          <w:p w14:paraId="2552F510" w14:textId="77777777" w:rsidR="00DC0349" w:rsidRPr="00761914" w:rsidRDefault="00DC0349" w:rsidP="00E036DD">
            <w:pPr>
              <w:pBdr>
                <w:bottom w:val="single" w:sz="4" w:space="1" w:color="auto"/>
              </w:pBdr>
              <w:spacing w:line="360" w:lineRule="exact"/>
              <w:jc w:val="center"/>
              <w:rPr>
                <w:rFonts w:ascii="Arial" w:hAnsi="Arial" w:cs="Arial"/>
                <w:spacing w:val="-4"/>
                <w:sz w:val="18"/>
                <w:szCs w:val="18"/>
              </w:rPr>
            </w:pPr>
            <w:r w:rsidRPr="00761914">
              <w:rPr>
                <w:rFonts w:ascii="Arial" w:hAnsi="Arial" w:cs="Arial"/>
                <w:sz w:val="18"/>
                <w:szCs w:val="18"/>
              </w:rPr>
              <w:t>rate</w:t>
            </w:r>
          </w:p>
        </w:tc>
        <w:tc>
          <w:tcPr>
            <w:tcW w:w="1242" w:type="dxa"/>
            <w:vAlign w:val="bottom"/>
          </w:tcPr>
          <w:p w14:paraId="7A901B42" w14:textId="77777777" w:rsidR="00DC0349" w:rsidRPr="00761914" w:rsidRDefault="00DC0349" w:rsidP="00E036DD">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bearing</w:t>
            </w:r>
          </w:p>
        </w:tc>
        <w:tc>
          <w:tcPr>
            <w:tcW w:w="900" w:type="dxa"/>
            <w:vAlign w:val="bottom"/>
          </w:tcPr>
          <w:p w14:paraId="0572B8E1" w14:textId="77777777" w:rsidR="00DC0349" w:rsidRPr="00761914" w:rsidRDefault="00DC0349" w:rsidP="00E036DD">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Total</w:t>
            </w:r>
          </w:p>
        </w:tc>
        <w:tc>
          <w:tcPr>
            <w:tcW w:w="1260" w:type="dxa"/>
            <w:vAlign w:val="bottom"/>
          </w:tcPr>
          <w:p w14:paraId="1D2B33A2" w14:textId="77777777" w:rsidR="00DC0349" w:rsidRPr="00761914" w:rsidRDefault="00DC0349" w:rsidP="00E036DD">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Interest rate</w:t>
            </w:r>
          </w:p>
        </w:tc>
      </w:tr>
      <w:tr w:rsidR="00E66955" w:rsidRPr="00457DC6" w14:paraId="02825B91" w14:textId="77777777" w:rsidTr="00C86E37">
        <w:trPr>
          <w:cantSplit/>
        </w:trPr>
        <w:tc>
          <w:tcPr>
            <w:tcW w:w="3168" w:type="dxa"/>
            <w:vAlign w:val="bottom"/>
          </w:tcPr>
          <w:p w14:paraId="4D3EE4CD" w14:textId="77777777" w:rsidR="00DC0349" w:rsidRPr="00761914" w:rsidRDefault="00DC0349" w:rsidP="00E036DD">
            <w:pPr>
              <w:tabs>
                <w:tab w:val="left" w:pos="240"/>
              </w:tabs>
              <w:spacing w:line="360" w:lineRule="exact"/>
              <w:jc w:val="center"/>
              <w:rPr>
                <w:rFonts w:ascii="Arial" w:hAnsi="Arial" w:cs="Arial"/>
                <w:sz w:val="18"/>
                <w:szCs w:val="18"/>
              </w:rPr>
            </w:pPr>
          </w:p>
        </w:tc>
        <w:tc>
          <w:tcPr>
            <w:tcW w:w="870" w:type="dxa"/>
            <w:vAlign w:val="bottom"/>
          </w:tcPr>
          <w:p w14:paraId="00DC5981" w14:textId="77777777" w:rsidR="00DC0349" w:rsidRPr="00761914" w:rsidRDefault="00DC0349" w:rsidP="00E036DD">
            <w:pPr>
              <w:spacing w:line="360" w:lineRule="exact"/>
              <w:jc w:val="center"/>
              <w:rPr>
                <w:rFonts w:ascii="Arial" w:hAnsi="Arial" w:cs="Arial"/>
                <w:sz w:val="18"/>
                <w:szCs w:val="18"/>
              </w:rPr>
            </w:pPr>
          </w:p>
        </w:tc>
        <w:tc>
          <w:tcPr>
            <w:tcW w:w="870" w:type="dxa"/>
            <w:vAlign w:val="bottom"/>
          </w:tcPr>
          <w:p w14:paraId="206252DA" w14:textId="77777777" w:rsidR="00DC0349" w:rsidRPr="00761914" w:rsidRDefault="00DC0349" w:rsidP="00E036DD">
            <w:pPr>
              <w:spacing w:line="360" w:lineRule="exact"/>
              <w:jc w:val="center"/>
              <w:rPr>
                <w:rFonts w:ascii="Arial" w:hAnsi="Arial" w:cs="Arial"/>
                <w:sz w:val="18"/>
                <w:szCs w:val="18"/>
              </w:rPr>
            </w:pPr>
          </w:p>
        </w:tc>
        <w:tc>
          <w:tcPr>
            <w:tcW w:w="870" w:type="dxa"/>
            <w:vAlign w:val="bottom"/>
          </w:tcPr>
          <w:p w14:paraId="77113662" w14:textId="77777777" w:rsidR="00DC0349" w:rsidRPr="00761914" w:rsidRDefault="00DC0349" w:rsidP="00E036DD">
            <w:pPr>
              <w:spacing w:line="360" w:lineRule="exact"/>
              <w:jc w:val="center"/>
              <w:rPr>
                <w:rFonts w:ascii="Arial" w:hAnsi="Arial" w:cs="Arial"/>
                <w:sz w:val="18"/>
                <w:szCs w:val="18"/>
              </w:rPr>
            </w:pPr>
          </w:p>
        </w:tc>
        <w:tc>
          <w:tcPr>
            <w:tcW w:w="900" w:type="dxa"/>
            <w:vAlign w:val="bottom"/>
          </w:tcPr>
          <w:p w14:paraId="6A6033FD" w14:textId="77777777" w:rsidR="00DC0349" w:rsidRPr="00761914" w:rsidRDefault="00DC0349" w:rsidP="00E036DD">
            <w:pPr>
              <w:spacing w:line="360" w:lineRule="exact"/>
              <w:jc w:val="center"/>
              <w:rPr>
                <w:rFonts w:ascii="Arial" w:hAnsi="Arial" w:cs="Arial"/>
                <w:sz w:val="18"/>
                <w:szCs w:val="18"/>
              </w:rPr>
            </w:pPr>
          </w:p>
        </w:tc>
        <w:tc>
          <w:tcPr>
            <w:tcW w:w="1242" w:type="dxa"/>
            <w:vAlign w:val="bottom"/>
          </w:tcPr>
          <w:p w14:paraId="07B7662D" w14:textId="77777777" w:rsidR="00DC0349" w:rsidRPr="00761914" w:rsidRDefault="00DC0349" w:rsidP="00E036DD">
            <w:pPr>
              <w:spacing w:line="360" w:lineRule="exact"/>
              <w:jc w:val="center"/>
              <w:rPr>
                <w:rFonts w:ascii="Arial" w:hAnsi="Arial" w:cs="Arial"/>
                <w:sz w:val="18"/>
                <w:szCs w:val="18"/>
              </w:rPr>
            </w:pPr>
          </w:p>
        </w:tc>
        <w:tc>
          <w:tcPr>
            <w:tcW w:w="900" w:type="dxa"/>
            <w:vAlign w:val="bottom"/>
          </w:tcPr>
          <w:p w14:paraId="21D78A17" w14:textId="77777777" w:rsidR="00DC0349" w:rsidRPr="00761914" w:rsidRDefault="00DC0349" w:rsidP="00E036DD">
            <w:pPr>
              <w:spacing w:line="360" w:lineRule="exact"/>
              <w:jc w:val="center"/>
              <w:rPr>
                <w:rFonts w:ascii="Arial" w:hAnsi="Arial" w:cs="Arial"/>
                <w:sz w:val="18"/>
                <w:szCs w:val="18"/>
              </w:rPr>
            </w:pPr>
          </w:p>
        </w:tc>
        <w:tc>
          <w:tcPr>
            <w:tcW w:w="1260" w:type="dxa"/>
            <w:vAlign w:val="bottom"/>
          </w:tcPr>
          <w:p w14:paraId="64D9619B" w14:textId="77777777" w:rsidR="00DC0349" w:rsidRPr="00761914" w:rsidRDefault="00DC0349" w:rsidP="00C86E37">
            <w:pPr>
              <w:spacing w:line="360" w:lineRule="exact"/>
              <w:ind w:left="-193" w:right="-199"/>
              <w:jc w:val="center"/>
              <w:rPr>
                <w:rFonts w:ascii="Arial" w:hAnsi="Arial" w:cs="Arial"/>
                <w:sz w:val="18"/>
                <w:szCs w:val="18"/>
              </w:rPr>
            </w:pPr>
            <w:r w:rsidRPr="00761914">
              <w:rPr>
                <w:rFonts w:ascii="Arial" w:hAnsi="Arial" w:cs="Arial"/>
                <w:sz w:val="18"/>
                <w:szCs w:val="18"/>
              </w:rPr>
              <w:t xml:space="preserve">(% per </w:t>
            </w:r>
            <w:r w:rsidRPr="00761914">
              <w:rPr>
                <w:rFonts w:ascii="Arial" w:hAnsi="Arial" w:cs="Arial"/>
                <w:spacing w:val="-4"/>
                <w:sz w:val="18"/>
                <w:szCs w:val="18"/>
              </w:rPr>
              <w:t>annum</w:t>
            </w:r>
            <w:r w:rsidRPr="00761914">
              <w:rPr>
                <w:rFonts w:ascii="Arial" w:hAnsi="Arial" w:cs="Arial"/>
                <w:sz w:val="18"/>
                <w:szCs w:val="18"/>
              </w:rPr>
              <w:t>)</w:t>
            </w:r>
          </w:p>
        </w:tc>
      </w:tr>
      <w:tr w:rsidR="00E66955" w:rsidRPr="00457DC6" w14:paraId="294AF9BC" w14:textId="77777777" w:rsidTr="00C86E37">
        <w:trPr>
          <w:cantSplit/>
        </w:trPr>
        <w:tc>
          <w:tcPr>
            <w:tcW w:w="3168" w:type="dxa"/>
            <w:vAlign w:val="bottom"/>
          </w:tcPr>
          <w:p w14:paraId="5DFF7E80" w14:textId="77777777" w:rsidR="00DC0349" w:rsidRPr="00761914" w:rsidRDefault="00DC0349" w:rsidP="00E036DD">
            <w:pPr>
              <w:spacing w:line="360" w:lineRule="exact"/>
              <w:ind w:left="173" w:hanging="173"/>
              <w:rPr>
                <w:rFonts w:ascii="Arial" w:hAnsi="Arial" w:cs="Arial"/>
                <w:b/>
                <w:bCs/>
                <w:sz w:val="18"/>
                <w:szCs w:val="18"/>
              </w:rPr>
            </w:pPr>
            <w:r w:rsidRPr="00761914">
              <w:rPr>
                <w:rFonts w:ascii="Arial" w:hAnsi="Arial" w:cs="Arial"/>
                <w:b/>
                <w:bCs/>
                <w:sz w:val="18"/>
                <w:szCs w:val="18"/>
              </w:rPr>
              <w:t>Financial assets</w:t>
            </w:r>
          </w:p>
        </w:tc>
        <w:tc>
          <w:tcPr>
            <w:tcW w:w="870" w:type="dxa"/>
            <w:vAlign w:val="bottom"/>
          </w:tcPr>
          <w:p w14:paraId="2DA4D084" w14:textId="77777777" w:rsidR="00DC0349" w:rsidRPr="00761914" w:rsidRDefault="00DC0349" w:rsidP="00E036DD">
            <w:pPr>
              <w:tabs>
                <w:tab w:val="decimal" w:pos="522"/>
              </w:tabs>
              <w:spacing w:line="360" w:lineRule="exact"/>
              <w:rPr>
                <w:rFonts w:ascii="Arial" w:hAnsi="Arial" w:cs="Arial"/>
                <w:sz w:val="18"/>
                <w:szCs w:val="18"/>
              </w:rPr>
            </w:pPr>
          </w:p>
        </w:tc>
        <w:tc>
          <w:tcPr>
            <w:tcW w:w="870" w:type="dxa"/>
            <w:vAlign w:val="bottom"/>
          </w:tcPr>
          <w:p w14:paraId="26E02488" w14:textId="77777777" w:rsidR="00DC0349" w:rsidRPr="00761914" w:rsidRDefault="00DC0349" w:rsidP="00E036DD">
            <w:pPr>
              <w:tabs>
                <w:tab w:val="decimal" w:pos="522"/>
              </w:tabs>
              <w:spacing w:line="360" w:lineRule="exact"/>
              <w:rPr>
                <w:rFonts w:ascii="Arial" w:hAnsi="Arial" w:cs="Arial"/>
                <w:sz w:val="18"/>
                <w:szCs w:val="18"/>
              </w:rPr>
            </w:pPr>
          </w:p>
        </w:tc>
        <w:tc>
          <w:tcPr>
            <w:tcW w:w="870" w:type="dxa"/>
            <w:vAlign w:val="bottom"/>
          </w:tcPr>
          <w:p w14:paraId="7FE6414E" w14:textId="77777777" w:rsidR="00DC0349" w:rsidRPr="00761914" w:rsidRDefault="00DC0349" w:rsidP="00E036DD">
            <w:pPr>
              <w:tabs>
                <w:tab w:val="decimal" w:pos="522"/>
              </w:tabs>
              <w:spacing w:line="360" w:lineRule="exact"/>
              <w:rPr>
                <w:rFonts w:ascii="Arial" w:hAnsi="Arial" w:cs="Arial"/>
                <w:sz w:val="18"/>
                <w:szCs w:val="18"/>
              </w:rPr>
            </w:pPr>
          </w:p>
        </w:tc>
        <w:tc>
          <w:tcPr>
            <w:tcW w:w="900" w:type="dxa"/>
            <w:vAlign w:val="bottom"/>
          </w:tcPr>
          <w:p w14:paraId="3F644D9D" w14:textId="77777777" w:rsidR="00DC0349" w:rsidRPr="00761914" w:rsidRDefault="00DC0349" w:rsidP="00E036DD">
            <w:pPr>
              <w:tabs>
                <w:tab w:val="decimal" w:pos="612"/>
              </w:tabs>
              <w:spacing w:line="360" w:lineRule="exact"/>
              <w:rPr>
                <w:rFonts w:ascii="Arial" w:hAnsi="Arial" w:cs="Arial"/>
                <w:sz w:val="18"/>
                <w:szCs w:val="18"/>
              </w:rPr>
            </w:pPr>
          </w:p>
        </w:tc>
        <w:tc>
          <w:tcPr>
            <w:tcW w:w="1242" w:type="dxa"/>
            <w:vAlign w:val="bottom"/>
          </w:tcPr>
          <w:p w14:paraId="060258AE" w14:textId="77777777" w:rsidR="00DC0349" w:rsidRPr="00761914" w:rsidRDefault="00DC0349" w:rsidP="00E036DD">
            <w:pPr>
              <w:tabs>
                <w:tab w:val="decimal" w:pos="972"/>
              </w:tabs>
              <w:spacing w:line="360" w:lineRule="exact"/>
              <w:rPr>
                <w:rFonts w:ascii="Arial" w:hAnsi="Arial" w:cs="Arial"/>
                <w:sz w:val="18"/>
                <w:szCs w:val="18"/>
              </w:rPr>
            </w:pPr>
          </w:p>
        </w:tc>
        <w:tc>
          <w:tcPr>
            <w:tcW w:w="900" w:type="dxa"/>
            <w:vAlign w:val="bottom"/>
          </w:tcPr>
          <w:p w14:paraId="2310BA1E" w14:textId="77777777" w:rsidR="00DC0349" w:rsidRPr="00761914" w:rsidRDefault="00DC0349" w:rsidP="00E036DD">
            <w:pPr>
              <w:tabs>
                <w:tab w:val="decimal" w:pos="612"/>
              </w:tabs>
              <w:spacing w:line="360" w:lineRule="exact"/>
              <w:rPr>
                <w:rFonts w:ascii="Arial" w:hAnsi="Arial" w:cs="Arial"/>
                <w:sz w:val="18"/>
                <w:szCs w:val="18"/>
              </w:rPr>
            </w:pPr>
          </w:p>
        </w:tc>
        <w:tc>
          <w:tcPr>
            <w:tcW w:w="1260" w:type="dxa"/>
            <w:vAlign w:val="bottom"/>
          </w:tcPr>
          <w:p w14:paraId="53C0DF7F" w14:textId="77777777" w:rsidR="00DC0349" w:rsidRPr="00761914" w:rsidRDefault="00DC0349" w:rsidP="00E036DD">
            <w:pPr>
              <w:spacing w:line="360" w:lineRule="exact"/>
              <w:ind w:left="173" w:hanging="173"/>
              <w:rPr>
                <w:rFonts w:ascii="Arial" w:hAnsi="Arial" w:cs="Arial"/>
                <w:sz w:val="18"/>
                <w:szCs w:val="18"/>
              </w:rPr>
            </w:pPr>
          </w:p>
        </w:tc>
      </w:tr>
      <w:tr w:rsidR="00F65B5A" w:rsidRPr="00457DC6" w14:paraId="58B6D26F" w14:textId="77777777" w:rsidTr="00C86E37">
        <w:trPr>
          <w:cantSplit/>
        </w:trPr>
        <w:tc>
          <w:tcPr>
            <w:tcW w:w="3168" w:type="dxa"/>
            <w:vAlign w:val="bottom"/>
          </w:tcPr>
          <w:p w14:paraId="3C5B58AB" w14:textId="77777777" w:rsidR="00F65B5A" w:rsidRPr="00761914" w:rsidRDefault="00F65B5A" w:rsidP="00F65B5A">
            <w:pPr>
              <w:spacing w:line="360" w:lineRule="exact"/>
              <w:ind w:left="173" w:hanging="173"/>
              <w:rPr>
                <w:rFonts w:ascii="Arial" w:hAnsi="Arial" w:cs="Arial"/>
                <w:sz w:val="18"/>
                <w:szCs w:val="18"/>
              </w:rPr>
            </w:pPr>
            <w:r w:rsidRPr="00761914">
              <w:rPr>
                <w:rFonts w:ascii="Arial" w:hAnsi="Arial" w:cs="Arial"/>
                <w:sz w:val="18"/>
                <w:szCs w:val="18"/>
              </w:rPr>
              <w:t>Cash and cash equivalents</w:t>
            </w:r>
          </w:p>
        </w:tc>
        <w:tc>
          <w:tcPr>
            <w:tcW w:w="870" w:type="dxa"/>
            <w:vAlign w:val="bottom"/>
          </w:tcPr>
          <w:p w14:paraId="17657AE1" w14:textId="1E2E9B0C" w:rsidR="00F65B5A" w:rsidRPr="00761914" w:rsidRDefault="000612EE"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54</w:t>
            </w:r>
          </w:p>
        </w:tc>
        <w:tc>
          <w:tcPr>
            <w:tcW w:w="870" w:type="dxa"/>
            <w:vAlign w:val="bottom"/>
          </w:tcPr>
          <w:p w14:paraId="2B27CCA7" w14:textId="6AB290F3" w:rsidR="00F65B5A"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vAlign w:val="bottom"/>
          </w:tcPr>
          <w:p w14:paraId="30E2DE03" w14:textId="7708E0DE" w:rsidR="00F65B5A"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0A6BED8A" w14:textId="16126B03" w:rsidR="00F65B5A" w:rsidRPr="00761914" w:rsidRDefault="00980497" w:rsidP="00EB73F3">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5,634</w:t>
            </w:r>
          </w:p>
        </w:tc>
        <w:tc>
          <w:tcPr>
            <w:tcW w:w="1242" w:type="dxa"/>
            <w:vAlign w:val="bottom"/>
          </w:tcPr>
          <w:p w14:paraId="69846F71" w14:textId="12F83516" w:rsidR="00F65B5A" w:rsidRPr="00761914" w:rsidRDefault="00ED0821" w:rsidP="00EB73F3">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2</w:t>
            </w:r>
          </w:p>
        </w:tc>
        <w:tc>
          <w:tcPr>
            <w:tcW w:w="900" w:type="dxa"/>
            <w:vAlign w:val="bottom"/>
          </w:tcPr>
          <w:p w14:paraId="18B4379E" w14:textId="5F61D097" w:rsidR="00F65B5A" w:rsidRPr="00761914" w:rsidRDefault="00ED0821" w:rsidP="00691315">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5,690</w:t>
            </w:r>
          </w:p>
        </w:tc>
        <w:tc>
          <w:tcPr>
            <w:tcW w:w="1260" w:type="dxa"/>
            <w:vAlign w:val="bottom"/>
          </w:tcPr>
          <w:p w14:paraId="54C65BA6" w14:textId="2D7DF0FC" w:rsidR="00F65B5A" w:rsidRPr="00761914" w:rsidRDefault="00033907" w:rsidP="00C86E37">
            <w:pPr>
              <w:spacing w:line="360" w:lineRule="exact"/>
              <w:ind w:left="173" w:hanging="173"/>
              <w:jc w:val="center"/>
              <w:rPr>
                <w:rFonts w:ascii="Arial" w:hAnsi="Arial" w:cs="Arial"/>
                <w:sz w:val="18"/>
                <w:szCs w:val="18"/>
              </w:rPr>
            </w:pPr>
            <w:r w:rsidRPr="00761914">
              <w:rPr>
                <w:rFonts w:ascii="Arial" w:hAnsi="Arial" w:cs="Arial"/>
                <w:sz w:val="18"/>
                <w:szCs w:val="18"/>
              </w:rPr>
              <w:t>0.10 - 1.65</w:t>
            </w:r>
          </w:p>
        </w:tc>
      </w:tr>
      <w:tr w:rsidR="0026397A" w:rsidRPr="00457DC6" w14:paraId="21015ECB" w14:textId="77777777" w:rsidTr="00C86E37">
        <w:trPr>
          <w:cantSplit/>
          <w:trHeight w:val="594"/>
        </w:trPr>
        <w:tc>
          <w:tcPr>
            <w:tcW w:w="3168" w:type="dxa"/>
            <w:vAlign w:val="bottom"/>
          </w:tcPr>
          <w:p w14:paraId="78B3D213" w14:textId="77777777" w:rsidR="0026397A" w:rsidRPr="00761914" w:rsidRDefault="0026397A" w:rsidP="0026397A">
            <w:pPr>
              <w:spacing w:line="360" w:lineRule="exact"/>
              <w:ind w:left="173" w:hanging="173"/>
              <w:rPr>
                <w:rFonts w:ascii="Arial" w:hAnsi="Arial" w:cs="Arial"/>
                <w:sz w:val="18"/>
                <w:szCs w:val="18"/>
                <w:cs/>
              </w:rPr>
            </w:pPr>
            <w:r w:rsidRPr="00761914">
              <w:rPr>
                <w:rFonts w:ascii="Arial" w:hAnsi="Arial" w:cs="Arial"/>
                <w:sz w:val="18"/>
                <w:szCs w:val="18"/>
              </w:rPr>
              <w:t>Bank account for advances received from cardholders</w:t>
            </w:r>
          </w:p>
        </w:tc>
        <w:tc>
          <w:tcPr>
            <w:tcW w:w="870" w:type="dxa"/>
            <w:vAlign w:val="bottom"/>
          </w:tcPr>
          <w:p w14:paraId="258F165E" w14:textId="15A15E32" w:rsidR="0026397A" w:rsidRPr="00761914" w:rsidRDefault="000612EE"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650</w:t>
            </w:r>
          </w:p>
        </w:tc>
        <w:tc>
          <w:tcPr>
            <w:tcW w:w="870" w:type="dxa"/>
            <w:vAlign w:val="bottom"/>
          </w:tcPr>
          <w:p w14:paraId="7D59EA8A" w14:textId="5F6FB216" w:rsidR="0026397A"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vAlign w:val="bottom"/>
          </w:tcPr>
          <w:p w14:paraId="7D879A87" w14:textId="2AA7A694" w:rsidR="0026397A"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56402A8C" w14:textId="6A5386A2" w:rsidR="0026397A" w:rsidRPr="00761914" w:rsidRDefault="00980497" w:rsidP="00EB73F3">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168</w:t>
            </w:r>
          </w:p>
        </w:tc>
        <w:tc>
          <w:tcPr>
            <w:tcW w:w="1242" w:type="dxa"/>
            <w:vAlign w:val="bottom"/>
          </w:tcPr>
          <w:p w14:paraId="76AD2049" w14:textId="57195991" w:rsidR="0026397A" w:rsidRPr="00761914" w:rsidRDefault="00ED0821" w:rsidP="00EB73F3">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6ABC9225" w14:textId="1A17ECE4" w:rsidR="0026397A" w:rsidRPr="00761914" w:rsidRDefault="00ED0821" w:rsidP="00691315">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818</w:t>
            </w:r>
          </w:p>
        </w:tc>
        <w:tc>
          <w:tcPr>
            <w:tcW w:w="1260" w:type="dxa"/>
            <w:vAlign w:val="bottom"/>
          </w:tcPr>
          <w:p w14:paraId="5F3F7892" w14:textId="3FE27525" w:rsidR="0026397A" w:rsidRPr="00761914" w:rsidRDefault="00033907" w:rsidP="00C86E37">
            <w:pPr>
              <w:spacing w:line="360" w:lineRule="exact"/>
              <w:ind w:left="173" w:hanging="173"/>
              <w:jc w:val="center"/>
              <w:rPr>
                <w:rFonts w:ascii="Arial" w:hAnsi="Arial" w:cs="Arial"/>
                <w:sz w:val="18"/>
                <w:szCs w:val="18"/>
              </w:rPr>
            </w:pPr>
            <w:r w:rsidRPr="00761914">
              <w:rPr>
                <w:rFonts w:ascii="Arial" w:hAnsi="Arial" w:cs="Arial"/>
                <w:sz w:val="18"/>
                <w:szCs w:val="18"/>
              </w:rPr>
              <w:t>0.20</w:t>
            </w:r>
            <w:r w:rsidR="008B2E86" w:rsidRPr="00761914">
              <w:rPr>
                <w:rFonts w:ascii="Arial" w:hAnsi="Arial" w:cs="Arial"/>
                <w:sz w:val="18"/>
                <w:szCs w:val="18"/>
              </w:rPr>
              <w:t xml:space="preserve"> - 1.60</w:t>
            </w:r>
          </w:p>
        </w:tc>
      </w:tr>
      <w:tr w:rsidR="0026397A" w:rsidRPr="00457DC6" w14:paraId="7170555B" w14:textId="77777777" w:rsidTr="00C86E37">
        <w:trPr>
          <w:cantSplit/>
        </w:trPr>
        <w:tc>
          <w:tcPr>
            <w:tcW w:w="3168" w:type="dxa"/>
            <w:vAlign w:val="bottom"/>
          </w:tcPr>
          <w:p w14:paraId="50645C5B" w14:textId="25F401F4" w:rsidR="0026397A" w:rsidRPr="00761914" w:rsidRDefault="0026397A" w:rsidP="0026397A">
            <w:pPr>
              <w:spacing w:line="360" w:lineRule="exact"/>
              <w:ind w:left="173" w:hanging="173"/>
              <w:rPr>
                <w:rFonts w:ascii="Arial" w:hAnsi="Arial" w:cs="Arial"/>
                <w:sz w:val="18"/>
                <w:szCs w:val="18"/>
              </w:rPr>
            </w:pPr>
            <w:r w:rsidRPr="00761914">
              <w:rPr>
                <w:rFonts w:ascii="Arial" w:hAnsi="Arial" w:cs="Arial"/>
                <w:sz w:val="18"/>
                <w:szCs w:val="18"/>
              </w:rPr>
              <w:t>Deposits at banks with restrictions</w:t>
            </w:r>
          </w:p>
        </w:tc>
        <w:tc>
          <w:tcPr>
            <w:tcW w:w="870" w:type="dxa"/>
            <w:vAlign w:val="bottom"/>
          </w:tcPr>
          <w:p w14:paraId="35380034" w14:textId="6AA75D8F" w:rsidR="0026397A" w:rsidRPr="00761914" w:rsidRDefault="000612EE"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vAlign w:val="bottom"/>
          </w:tcPr>
          <w:p w14:paraId="406C8902" w14:textId="5B0FE0D7" w:rsidR="0026397A"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vAlign w:val="bottom"/>
          </w:tcPr>
          <w:p w14:paraId="1ED0DB75" w14:textId="7CAE44F8" w:rsidR="0026397A"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4D7FE727" w14:textId="1DC0219E" w:rsidR="0026397A" w:rsidRPr="00761914" w:rsidRDefault="00980497" w:rsidP="00EB73F3">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89</w:t>
            </w:r>
          </w:p>
        </w:tc>
        <w:tc>
          <w:tcPr>
            <w:tcW w:w="1242" w:type="dxa"/>
            <w:vAlign w:val="bottom"/>
          </w:tcPr>
          <w:p w14:paraId="3ED3A03B" w14:textId="028E01F2" w:rsidR="0026397A" w:rsidRPr="00761914" w:rsidRDefault="00ED0821" w:rsidP="00EB73F3">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57B6C1D6" w14:textId="2AAFCD28" w:rsidR="0026397A" w:rsidRPr="00761914" w:rsidRDefault="00ED0821" w:rsidP="00691315">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89</w:t>
            </w:r>
          </w:p>
        </w:tc>
        <w:tc>
          <w:tcPr>
            <w:tcW w:w="1260" w:type="dxa"/>
            <w:vAlign w:val="bottom"/>
          </w:tcPr>
          <w:p w14:paraId="193716BF" w14:textId="1C918165" w:rsidR="0026397A" w:rsidRPr="00761914" w:rsidRDefault="008B2E86" w:rsidP="00C86E37">
            <w:pPr>
              <w:spacing w:line="360" w:lineRule="exact"/>
              <w:ind w:left="173" w:hanging="173"/>
              <w:jc w:val="center"/>
              <w:rPr>
                <w:rFonts w:ascii="Arial" w:hAnsi="Arial" w:cs="Arial"/>
                <w:sz w:val="18"/>
                <w:szCs w:val="18"/>
              </w:rPr>
            </w:pPr>
            <w:r w:rsidRPr="00761914">
              <w:rPr>
                <w:rFonts w:ascii="Arial" w:hAnsi="Arial" w:cs="Arial"/>
                <w:sz w:val="18"/>
                <w:szCs w:val="18"/>
              </w:rPr>
              <w:t>0.05 - 0.60</w:t>
            </w:r>
          </w:p>
        </w:tc>
      </w:tr>
      <w:tr w:rsidR="0026397A" w:rsidRPr="00457DC6" w14:paraId="7AEF7E67" w14:textId="77777777" w:rsidTr="00C86E37">
        <w:trPr>
          <w:cantSplit/>
        </w:trPr>
        <w:tc>
          <w:tcPr>
            <w:tcW w:w="3168" w:type="dxa"/>
            <w:vAlign w:val="bottom"/>
          </w:tcPr>
          <w:p w14:paraId="4C9E5ED9" w14:textId="65435F3D" w:rsidR="0026397A" w:rsidRPr="00761914" w:rsidRDefault="0026397A" w:rsidP="0026397A">
            <w:pPr>
              <w:spacing w:line="360" w:lineRule="exact"/>
              <w:ind w:left="173" w:hanging="173"/>
              <w:rPr>
                <w:rFonts w:ascii="Arial" w:hAnsi="Arial" w:cs="Arial"/>
                <w:sz w:val="18"/>
                <w:szCs w:val="18"/>
              </w:rPr>
            </w:pPr>
            <w:r w:rsidRPr="00761914">
              <w:rPr>
                <w:rFonts w:ascii="Arial" w:hAnsi="Arial" w:cs="Arial"/>
                <w:sz w:val="18"/>
                <w:szCs w:val="18"/>
              </w:rPr>
              <w:t>Loans to customers and accrued interest</w:t>
            </w:r>
          </w:p>
        </w:tc>
        <w:tc>
          <w:tcPr>
            <w:tcW w:w="870" w:type="dxa"/>
            <w:vAlign w:val="bottom"/>
          </w:tcPr>
          <w:p w14:paraId="72A98126" w14:textId="0BAB2D72" w:rsidR="0026397A" w:rsidRPr="00761914" w:rsidRDefault="000612EE"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1,095</w:t>
            </w:r>
          </w:p>
        </w:tc>
        <w:tc>
          <w:tcPr>
            <w:tcW w:w="870" w:type="dxa"/>
            <w:vAlign w:val="bottom"/>
          </w:tcPr>
          <w:p w14:paraId="6BCC723B" w14:textId="2D14D0CA" w:rsidR="0026397A"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104</w:t>
            </w:r>
          </w:p>
        </w:tc>
        <w:tc>
          <w:tcPr>
            <w:tcW w:w="870" w:type="dxa"/>
            <w:vAlign w:val="bottom"/>
          </w:tcPr>
          <w:p w14:paraId="1D474323" w14:textId="4498C9B1" w:rsidR="0026397A"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51E75960" w14:textId="0C7A517F" w:rsidR="0026397A" w:rsidRPr="00761914" w:rsidRDefault="00ED0821" w:rsidP="00EB73F3">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w:t>
            </w:r>
          </w:p>
        </w:tc>
        <w:tc>
          <w:tcPr>
            <w:tcW w:w="1242" w:type="dxa"/>
            <w:vAlign w:val="bottom"/>
          </w:tcPr>
          <w:p w14:paraId="335C928A" w14:textId="1CED5478" w:rsidR="0026397A" w:rsidRPr="00761914" w:rsidRDefault="00ED0821" w:rsidP="00EB73F3">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016E89BC" w14:textId="0FA24221" w:rsidR="0026397A" w:rsidRPr="00761914" w:rsidRDefault="00ED0821" w:rsidP="00691315">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1,199</w:t>
            </w:r>
          </w:p>
        </w:tc>
        <w:tc>
          <w:tcPr>
            <w:tcW w:w="1260" w:type="dxa"/>
            <w:vAlign w:val="bottom"/>
          </w:tcPr>
          <w:p w14:paraId="08A69D5C" w14:textId="15CFAD45" w:rsidR="0026397A" w:rsidRPr="00761914" w:rsidRDefault="008B2E86" w:rsidP="00C86E37">
            <w:pPr>
              <w:spacing w:line="360" w:lineRule="exact"/>
              <w:ind w:left="-105" w:right="-105"/>
              <w:jc w:val="center"/>
              <w:rPr>
                <w:rFonts w:ascii="Arial" w:hAnsi="Arial" w:cs="Arial"/>
                <w:sz w:val="18"/>
                <w:szCs w:val="18"/>
              </w:rPr>
            </w:pPr>
            <w:r w:rsidRPr="00761914">
              <w:rPr>
                <w:rFonts w:ascii="Arial" w:hAnsi="Arial" w:cs="Arial"/>
                <w:sz w:val="18"/>
                <w:szCs w:val="18"/>
              </w:rPr>
              <w:t>10.56 - 33.00</w:t>
            </w:r>
          </w:p>
        </w:tc>
      </w:tr>
      <w:tr w:rsidR="0026397A" w:rsidRPr="00457DC6" w14:paraId="4436F109" w14:textId="77777777" w:rsidTr="00C86E37">
        <w:trPr>
          <w:cantSplit/>
        </w:trPr>
        <w:tc>
          <w:tcPr>
            <w:tcW w:w="3168" w:type="dxa"/>
            <w:vAlign w:val="bottom"/>
          </w:tcPr>
          <w:p w14:paraId="50D132A9" w14:textId="7173E36A" w:rsidR="0026397A" w:rsidRPr="00761914" w:rsidRDefault="0026397A" w:rsidP="0026397A">
            <w:pPr>
              <w:spacing w:line="360" w:lineRule="exact"/>
              <w:ind w:left="173" w:hanging="173"/>
              <w:rPr>
                <w:rFonts w:ascii="Arial" w:hAnsi="Arial" w:cs="Arial"/>
                <w:sz w:val="18"/>
                <w:szCs w:val="18"/>
              </w:rPr>
            </w:pPr>
            <w:r w:rsidRPr="00761914">
              <w:rPr>
                <w:rFonts w:ascii="Arial" w:hAnsi="Arial" w:cs="Arial"/>
                <w:sz w:val="18"/>
                <w:szCs w:val="18"/>
              </w:rPr>
              <w:t>Other current financial assets</w:t>
            </w:r>
          </w:p>
        </w:tc>
        <w:tc>
          <w:tcPr>
            <w:tcW w:w="870" w:type="dxa"/>
            <w:vAlign w:val="bottom"/>
          </w:tcPr>
          <w:p w14:paraId="04915B95" w14:textId="2CA615E7" w:rsidR="0026397A" w:rsidRPr="00761914" w:rsidRDefault="000612EE"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14,921</w:t>
            </w:r>
          </w:p>
        </w:tc>
        <w:tc>
          <w:tcPr>
            <w:tcW w:w="870" w:type="dxa"/>
          </w:tcPr>
          <w:p w14:paraId="577322F7" w14:textId="129AA75C" w:rsidR="0026397A"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tcPr>
          <w:p w14:paraId="771154A3" w14:textId="347E5ED9" w:rsidR="0026397A"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tcPr>
          <w:p w14:paraId="6EE8FB88" w14:textId="4B953773" w:rsidR="0026397A" w:rsidRPr="00761914" w:rsidRDefault="00ED0821" w:rsidP="00EB73F3">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w:t>
            </w:r>
          </w:p>
        </w:tc>
        <w:tc>
          <w:tcPr>
            <w:tcW w:w="1242" w:type="dxa"/>
            <w:vAlign w:val="bottom"/>
          </w:tcPr>
          <w:p w14:paraId="7B06763B" w14:textId="15E8CA0E" w:rsidR="0026397A" w:rsidRPr="00761914" w:rsidRDefault="00ED0821" w:rsidP="00EB73F3">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500</w:t>
            </w:r>
          </w:p>
        </w:tc>
        <w:tc>
          <w:tcPr>
            <w:tcW w:w="900" w:type="dxa"/>
            <w:vAlign w:val="bottom"/>
          </w:tcPr>
          <w:p w14:paraId="41F2AFF1" w14:textId="7D0A57A4" w:rsidR="0026397A" w:rsidRPr="00761914" w:rsidRDefault="00ED0821" w:rsidP="00691315">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15,421</w:t>
            </w:r>
          </w:p>
        </w:tc>
        <w:tc>
          <w:tcPr>
            <w:tcW w:w="1260" w:type="dxa"/>
            <w:vAlign w:val="bottom"/>
          </w:tcPr>
          <w:p w14:paraId="165489CB" w14:textId="1A144A39" w:rsidR="0026397A" w:rsidRPr="00761914" w:rsidRDefault="008B2E86" w:rsidP="00C86E37">
            <w:pPr>
              <w:spacing w:line="360" w:lineRule="exact"/>
              <w:ind w:left="173" w:hanging="173"/>
              <w:jc w:val="center"/>
              <w:rPr>
                <w:rFonts w:ascii="Arial" w:hAnsi="Arial" w:cs="Arial"/>
                <w:sz w:val="18"/>
                <w:szCs w:val="18"/>
              </w:rPr>
            </w:pPr>
            <w:r w:rsidRPr="00761914">
              <w:rPr>
                <w:rFonts w:ascii="Arial" w:hAnsi="Arial" w:cs="Arial"/>
                <w:sz w:val="18"/>
                <w:szCs w:val="18"/>
              </w:rPr>
              <w:t>0</w:t>
            </w:r>
            <w:r w:rsidR="009C3D82" w:rsidRPr="00761914">
              <w:rPr>
                <w:rFonts w:ascii="Arial" w:hAnsi="Arial" w:cs="Arial"/>
                <w:sz w:val="18"/>
                <w:szCs w:val="18"/>
              </w:rPr>
              <w:t>.30</w:t>
            </w:r>
            <w:r w:rsidRPr="00761914">
              <w:rPr>
                <w:rFonts w:ascii="Arial" w:hAnsi="Arial" w:cs="Arial"/>
                <w:sz w:val="18"/>
                <w:szCs w:val="18"/>
              </w:rPr>
              <w:t xml:space="preserve"> - 7.50</w:t>
            </w:r>
          </w:p>
        </w:tc>
      </w:tr>
      <w:tr w:rsidR="001B53E3" w:rsidRPr="00457DC6" w14:paraId="074C1A9B" w14:textId="77777777" w:rsidTr="00C86E37">
        <w:trPr>
          <w:cantSplit/>
        </w:trPr>
        <w:tc>
          <w:tcPr>
            <w:tcW w:w="3168" w:type="dxa"/>
            <w:vAlign w:val="bottom"/>
          </w:tcPr>
          <w:p w14:paraId="108C337C" w14:textId="1DD9A25D" w:rsidR="001B53E3" w:rsidRPr="00761914" w:rsidRDefault="001B53E3" w:rsidP="001B53E3">
            <w:pPr>
              <w:spacing w:line="360" w:lineRule="exact"/>
              <w:ind w:left="173" w:hanging="173"/>
              <w:rPr>
                <w:rFonts w:ascii="Arial" w:hAnsi="Arial" w:cs="Arial"/>
                <w:b/>
                <w:bCs/>
                <w:sz w:val="18"/>
                <w:szCs w:val="18"/>
              </w:rPr>
            </w:pPr>
            <w:r w:rsidRPr="00761914">
              <w:rPr>
                <w:rFonts w:ascii="Arial" w:hAnsi="Arial" w:cs="Arial"/>
                <w:b/>
                <w:bCs/>
                <w:sz w:val="18"/>
                <w:szCs w:val="18"/>
              </w:rPr>
              <w:t>Financial liabilities</w:t>
            </w:r>
          </w:p>
        </w:tc>
        <w:tc>
          <w:tcPr>
            <w:tcW w:w="870" w:type="dxa"/>
          </w:tcPr>
          <w:p w14:paraId="6D9FE39A" w14:textId="77777777" w:rsidR="001B53E3" w:rsidRPr="00761914" w:rsidRDefault="001B53E3" w:rsidP="00EB73F3">
            <w:pPr>
              <w:tabs>
                <w:tab w:val="decimal" w:pos="408"/>
              </w:tabs>
              <w:spacing w:line="360" w:lineRule="exact"/>
              <w:ind w:right="51"/>
              <w:jc w:val="right"/>
              <w:rPr>
                <w:rFonts w:ascii="Arial" w:hAnsi="Arial" w:cs="Arial"/>
                <w:sz w:val="18"/>
                <w:szCs w:val="18"/>
              </w:rPr>
            </w:pPr>
          </w:p>
        </w:tc>
        <w:tc>
          <w:tcPr>
            <w:tcW w:w="870" w:type="dxa"/>
          </w:tcPr>
          <w:p w14:paraId="29EB76B2" w14:textId="77777777" w:rsidR="001B53E3" w:rsidRPr="00761914" w:rsidRDefault="001B53E3" w:rsidP="00EB73F3">
            <w:pPr>
              <w:tabs>
                <w:tab w:val="decimal" w:pos="408"/>
              </w:tabs>
              <w:spacing w:line="360" w:lineRule="exact"/>
              <w:ind w:right="51"/>
              <w:jc w:val="right"/>
              <w:rPr>
                <w:rFonts w:ascii="Arial" w:hAnsi="Arial" w:cs="Arial"/>
                <w:sz w:val="18"/>
                <w:szCs w:val="18"/>
              </w:rPr>
            </w:pPr>
          </w:p>
        </w:tc>
        <w:tc>
          <w:tcPr>
            <w:tcW w:w="870" w:type="dxa"/>
          </w:tcPr>
          <w:p w14:paraId="493545EF" w14:textId="77777777" w:rsidR="001B53E3" w:rsidRPr="00761914" w:rsidRDefault="001B53E3" w:rsidP="00EB73F3">
            <w:pPr>
              <w:tabs>
                <w:tab w:val="decimal" w:pos="408"/>
              </w:tabs>
              <w:spacing w:line="360" w:lineRule="exact"/>
              <w:ind w:right="51"/>
              <w:jc w:val="right"/>
              <w:rPr>
                <w:rFonts w:ascii="Arial" w:hAnsi="Arial" w:cs="Arial"/>
                <w:sz w:val="18"/>
                <w:szCs w:val="18"/>
              </w:rPr>
            </w:pPr>
          </w:p>
        </w:tc>
        <w:tc>
          <w:tcPr>
            <w:tcW w:w="900" w:type="dxa"/>
          </w:tcPr>
          <w:p w14:paraId="1BC8AF4D" w14:textId="77777777" w:rsidR="001B53E3" w:rsidRPr="00761914" w:rsidRDefault="001B53E3" w:rsidP="00EB73F3">
            <w:pPr>
              <w:tabs>
                <w:tab w:val="decimal" w:pos="408"/>
                <w:tab w:val="decimal" w:pos="612"/>
              </w:tabs>
              <w:spacing w:line="360" w:lineRule="exact"/>
              <w:ind w:right="51"/>
              <w:jc w:val="right"/>
              <w:rPr>
                <w:rFonts w:ascii="Arial" w:hAnsi="Arial" w:cs="Arial"/>
                <w:sz w:val="18"/>
                <w:szCs w:val="18"/>
              </w:rPr>
            </w:pPr>
          </w:p>
        </w:tc>
        <w:tc>
          <w:tcPr>
            <w:tcW w:w="1242" w:type="dxa"/>
          </w:tcPr>
          <w:p w14:paraId="7CF9EFC4" w14:textId="77777777" w:rsidR="001B53E3" w:rsidRPr="00761914" w:rsidRDefault="001B53E3" w:rsidP="00EB73F3">
            <w:pPr>
              <w:tabs>
                <w:tab w:val="decimal" w:pos="408"/>
                <w:tab w:val="decimal" w:pos="972"/>
              </w:tabs>
              <w:spacing w:line="360" w:lineRule="exact"/>
              <w:ind w:right="51"/>
              <w:jc w:val="right"/>
              <w:rPr>
                <w:rFonts w:ascii="Arial" w:hAnsi="Arial" w:cs="Arial"/>
                <w:sz w:val="18"/>
                <w:szCs w:val="18"/>
              </w:rPr>
            </w:pPr>
          </w:p>
        </w:tc>
        <w:tc>
          <w:tcPr>
            <w:tcW w:w="900" w:type="dxa"/>
          </w:tcPr>
          <w:p w14:paraId="1B702765" w14:textId="77777777" w:rsidR="001B53E3" w:rsidRPr="00761914" w:rsidRDefault="001B53E3" w:rsidP="00691315">
            <w:pPr>
              <w:tabs>
                <w:tab w:val="decimal" w:pos="408"/>
                <w:tab w:val="decimal" w:pos="972"/>
              </w:tabs>
              <w:spacing w:line="360" w:lineRule="exact"/>
              <w:ind w:right="51"/>
              <w:jc w:val="right"/>
              <w:rPr>
                <w:rFonts w:ascii="Arial" w:hAnsi="Arial" w:cs="Arial"/>
                <w:sz w:val="18"/>
                <w:szCs w:val="18"/>
              </w:rPr>
            </w:pPr>
          </w:p>
        </w:tc>
        <w:tc>
          <w:tcPr>
            <w:tcW w:w="1260" w:type="dxa"/>
          </w:tcPr>
          <w:p w14:paraId="38A40477" w14:textId="77777777" w:rsidR="001B53E3" w:rsidRPr="00761914" w:rsidRDefault="001B53E3" w:rsidP="00C86E37">
            <w:pPr>
              <w:pBdr>
                <w:top w:val="single" w:sz="4" w:space="1" w:color="FFFFFF" w:themeColor="background1"/>
                <w:bottom w:val="single" w:sz="4" w:space="1" w:color="FFFFFF" w:themeColor="background1"/>
              </w:pBdr>
              <w:spacing w:line="360" w:lineRule="exact"/>
              <w:ind w:left="173" w:hanging="173"/>
              <w:jc w:val="center"/>
              <w:rPr>
                <w:rFonts w:ascii="Arial" w:hAnsi="Arial" w:cs="Arial"/>
                <w:sz w:val="18"/>
                <w:szCs w:val="18"/>
              </w:rPr>
            </w:pPr>
          </w:p>
        </w:tc>
      </w:tr>
      <w:tr w:rsidR="000612EE" w:rsidRPr="00457DC6" w14:paraId="17485858" w14:textId="77777777" w:rsidTr="009C3D82">
        <w:trPr>
          <w:cantSplit/>
        </w:trPr>
        <w:tc>
          <w:tcPr>
            <w:tcW w:w="3168" w:type="dxa"/>
            <w:vAlign w:val="bottom"/>
          </w:tcPr>
          <w:p w14:paraId="3135C88A" w14:textId="4E1D8EED" w:rsidR="000612EE" w:rsidRPr="00761914" w:rsidRDefault="00980497" w:rsidP="001B53E3">
            <w:pPr>
              <w:spacing w:line="360" w:lineRule="exact"/>
              <w:ind w:left="173" w:hanging="173"/>
              <w:rPr>
                <w:rFonts w:ascii="Arial" w:hAnsi="Arial" w:cs="Arial"/>
                <w:sz w:val="18"/>
                <w:szCs w:val="18"/>
              </w:rPr>
            </w:pPr>
            <w:r w:rsidRPr="00761914">
              <w:rPr>
                <w:rFonts w:ascii="Arial" w:hAnsi="Arial" w:cs="Arial"/>
                <w:sz w:val="18"/>
                <w:szCs w:val="18"/>
              </w:rPr>
              <w:t>Short-term loans from financial institutions</w:t>
            </w:r>
          </w:p>
        </w:tc>
        <w:tc>
          <w:tcPr>
            <w:tcW w:w="870" w:type="dxa"/>
            <w:vAlign w:val="bottom"/>
          </w:tcPr>
          <w:p w14:paraId="775B28C7" w14:textId="35130856" w:rsidR="000612EE" w:rsidRPr="00761914" w:rsidRDefault="00980497" w:rsidP="009C3D82">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100</w:t>
            </w:r>
          </w:p>
        </w:tc>
        <w:tc>
          <w:tcPr>
            <w:tcW w:w="870" w:type="dxa"/>
            <w:vAlign w:val="bottom"/>
          </w:tcPr>
          <w:p w14:paraId="7F38418A" w14:textId="73A4C714" w:rsidR="000612EE" w:rsidRPr="00761914" w:rsidRDefault="00980497" w:rsidP="009C3D82">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vAlign w:val="bottom"/>
          </w:tcPr>
          <w:p w14:paraId="2C375707" w14:textId="2EBC1D39" w:rsidR="000612EE" w:rsidRPr="00761914" w:rsidRDefault="00980497" w:rsidP="009C3D82">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62125FD0" w14:textId="508B1731" w:rsidR="000612EE" w:rsidRPr="00761914" w:rsidRDefault="00ED0821" w:rsidP="009C3D82">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1242" w:type="dxa"/>
            <w:vAlign w:val="bottom"/>
          </w:tcPr>
          <w:p w14:paraId="75F29835" w14:textId="0850087B" w:rsidR="000612EE" w:rsidRPr="00761914" w:rsidRDefault="00ED0821" w:rsidP="009C3D82">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76C62DCD" w14:textId="360DF8B4" w:rsidR="000612EE" w:rsidRPr="00761914" w:rsidRDefault="00FF08B7" w:rsidP="009C3D82">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100</w:t>
            </w:r>
          </w:p>
        </w:tc>
        <w:tc>
          <w:tcPr>
            <w:tcW w:w="1260" w:type="dxa"/>
            <w:vAlign w:val="bottom"/>
          </w:tcPr>
          <w:p w14:paraId="2BD7F7C0" w14:textId="11DA7471" w:rsidR="000612EE" w:rsidRPr="00761914" w:rsidRDefault="00635700" w:rsidP="009C3D82">
            <w:pPr>
              <w:pBdr>
                <w:top w:val="single" w:sz="4" w:space="1" w:color="FFFFFF" w:themeColor="background1"/>
                <w:bottom w:val="single" w:sz="4" w:space="1" w:color="FFFFFF" w:themeColor="background1"/>
              </w:pBdr>
              <w:spacing w:line="360" w:lineRule="exact"/>
              <w:ind w:left="173" w:hanging="173"/>
              <w:jc w:val="center"/>
              <w:rPr>
                <w:rFonts w:ascii="Arial" w:hAnsi="Arial" w:cs="Arial"/>
                <w:sz w:val="18"/>
                <w:szCs w:val="18"/>
              </w:rPr>
            </w:pPr>
            <w:r w:rsidRPr="00761914">
              <w:rPr>
                <w:rFonts w:ascii="Arial" w:hAnsi="Arial" w:cs="Arial"/>
                <w:sz w:val="18"/>
                <w:szCs w:val="18"/>
              </w:rPr>
              <w:t>Note 19</w:t>
            </w:r>
          </w:p>
        </w:tc>
      </w:tr>
      <w:tr w:rsidR="00262B63" w:rsidRPr="00457DC6" w14:paraId="36FAF0FA" w14:textId="77777777" w:rsidTr="00C86E37">
        <w:trPr>
          <w:cantSplit/>
          <w:trHeight w:val="360"/>
        </w:trPr>
        <w:tc>
          <w:tcPr>
            <w:tcW w:w="3168" w:type="dxa"/>
            <w:vAlign w:val="bottom"/>
          </w:tcPr>
          <w:p w14:paraId="150C2FC9" w14:textId="77777777" w:rsidR="00262B63" w:rsidRPr="00761914" w:rsidRDefault="00262B63" w:rsidP="00262B63">
            <w:pPr>
              <w:spacing w:line="360" w:lineRule="exact"/>
              <w:ind w:left="173" w:hanging="173"/>
              <w:rPr>
                <w:rFonts w:ascii="Arial" w:hAnsi="Arial" w:cs="Arial"/>
                <w:sz w:val="18"/>
                <w:szCs w:val="18"/>
              </w:rPr>
            </w:pPr>
            <w:r w:rsidRPr="00761914">
              <w:rPr>
                <w:rFonts w:ascii="Arial" w:hAnsi="Arial" w:cs="Arial"/>
                <w:sz w:val="18"/>
                <w:szCs w:val="18"/>
              </w:rPr>
              <w:t>Lease liabilities</w:t>
            </w:r>
          </w:p>
        </w:tc>
        <w:tc>
          <w:tcPr>
            <w:tcW w:w="870" w:type="dxa"/>
            <w:vAlign w:val="bottom"/>
          </w:tcPr>
          <w:p w14:paraId="0F91E9D8" w14:textId="70579315" w:rsidR="00262B63"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169</w:t>
            </w:r>
          </w:p>
        </w:tc>
        <w:tc>
          <w:tcPr>
            <w:tcW w:w="870" w:type="dxa"/>
            <w:vAlign w:val="bottom"/>
          </w:tcPr>
          <w:p w14:paraId="6BC4C34E" w14:textId="082E99DF" w:rsidR="00262B63"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38</w:t>
            </w:r>
            <w:r w:rsidR="00490CCA" w:rsidRPr="00761914">
              <w:rPr>
                <w:rFonts w:ascii="Arial" w:hAnsi="Arial" w:cs="Arial"/>
                <w:sz w:val="18"/>
                <w:szCs w:val="18"/>
              </w:rPr>
              <w:t>9</w:t>
            </w:r>
          </w:p>
        </w:tc>
        <w:tc>
          <w:tcPr>
            <w:tcW w:w="870" w:type="dxa"/>
            <w:vAlign w:val="bottom"/>
          </w:tcPr>
          <w:p w14:paraId="76857E3E" w14:textId="57D67D15" w:rsidR="00262B63" w:rsidRPr="00761914" w:rsidRDefault="00980497" w:rsidP="00EB73F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168</w:t>
            </w:r>
          </w:p>
        </w:tc>
        <w:tc>
          <w:tcPr>
            <w:tcW w:w="900" w:type="dxa"/>
            <w:vAlign w:val="bottom"/>
          </w:tcPr>
          <w:p w14:paraId="7A491AEA" w14:textId="3A3EB6D1" w:rsidR="00262B63" w:rsidRPr="00761914" w:rsidRDefault="00ED0821" w:rsidP="00EB73F3">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w:t>
            </w:r>
          </w:p>
        </w:tc>
        <w:tc>
          <w:tcPr>
            <w:tcW w:w="1242" w:type="dxa"/>
            <w:vAlign w:val="bottom"/>
          </w:tcPr>
          <w:p w14:paraId="619A6FBA" w14:textId="497C8C72" w:rsidR="00262B63" w:rsidRPr="00761914" w:rsidRDefault="00ED0821" w:rsidP="00EB73F3">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7CBD21FC" w14:textId="099F90CB" w:rsidR="00262B63" w:rsidRPr="00761914" w:rsidRDefault="00033907" w:rsidP="00691315">
            <w:pPr>
              <w:tabs>
                <w:tab w:val="decimal" w:pos="408"/>
                <w:tab w:val="decimal" w:pos="972"/>
              </w:tabs>
              <w:spacing w:line="360" w:lineRule="exact"/>
              <w:ind w:right="51"/>
              <w:jc w:val="right"/>
              <w:rPr>
                <w:rFonts w:ascii="Arial" w:hAnsi="Arial" w:cs="Arial"/>
                <w:sz w:val="18"/>
                <w:szCs w:val="18"/>
              </w:rPr>
            </w:pPr>
            <w:r w:rsidRPr="00761914">
              <w:rPr>
                <w:rFonts w:ascii="Arial" w:hAnsi="Arial" w:cs="Arial"/>
                <w:sz w:val="18"/>
                <w:szCs w:val="18"/>
              </w:rPr>
              <w:t>72</w:t>
            </w:r>
            <w:r w:rsidR="00FF08B7" w:rsidRPr="00761914">
              <w:rPr>
                <w:rFonts w:ascii="Arial" w:hAnsi="Arial" w:cs="Arial"/>
                <w:sz w:val="18"/>
                <w:szCs w:val="18"/>
              </w:rPr>
              <w:t>6</w:t>
            </w:r>
          </w:p>
        </w:tc>
        <w:tc>
          <w:tcPr>
            <w:tcW w:w="1260" w:type="dxa"/>
            <w:vAlign w:val="bottom"/>
          </w:tcPr>
          <w:p w14:paraId="7ECDC491" w14:textId="7A95DC31" w:rsidR="00262B63" w:rsidRPr="00761914" w:rsidRDefault="003F54C5" w:rsidP="00C86E37">
            <w:pPr>
              <w:spacing w:line="360" w:lineRule="exact"/>
              <w:ind w:left="173" w:hanging="173"/>
              <w:jc w:val="center"/>
              <w:rPr>
                <w:rFonts w:ascii="Arial" w:hAnsi="Arial" w:cs="Arial"/>
                <w:sz w:val="18"/>
                <w:szCs w:val="18"/>
              </w:rPr>
            </w:pPr>
            <w:r w:rsidRPr="00761914">
              <w:rPr>
                <w:rFonts w:ascii="Arial" w:hAnsi="Arial" w:cs="Arial"/>
                <w:sz w:val="18"/>
                <w:szCs w:val="18"/>
              </w:rPr>
              <w:t>2.08 - 8.72</w:t>
            </w:r>
          </w:p>
        </w:tc>
      </w:tr>
    </w:tbl>
    <w:p w14:paraId="53FB7BDD" w14:textId="77777777" w:rsidR="00DC0349" w:rsidRPr="00761914" w:rsidRDefault="00DC0349" w:rsidP="00DC0349">
      <w:pPr>
        <w:spacing w:line="14" w:lineRule="exact"/>
        <w:rPr>
          <w:rFonts w:ascii="Arial" w:hAnsi="Arial" w:cs="Arial"/>
          <w:sz w:val="2"/>
          <w:szCs w:val="2"/>
        </w:rPr>
      </w:pPr>
    </w:p>
    <w:p w14:paraId="13BC5EBC" w14:textId="24F93EC8" w:rsidR="00C200DA" w:rsidRPr="00761914" w:rsidRDefault="00C200DA">
      <w:pPr>
        <w:overflowPunct/>
        <w:autoSpaceDE/>
        <w:autoSpaceDN/>
        <w:adjustRightInd/>
        <w:textAlignment w:val="auto"/>
        <w:rPr>
          <w:rFonts w:ascii="Arial" w:hAnsi="Arial" w:cs="Arial"/>
        </w:rPr>
      </w:pPr>
      <w:r w:rsidRPr="00761914">
        <w:rPr>
          <w:rFonts w:ascii="Arial" w:hAnsi="Arial" w:cs="Arial"/>
        </w:rPr>
        <w:br w:type="page"/>
      </w:r>
    </w:p>
    <w:tbl>
      <w:tblPr>
        <w:tblW w:w="10080" w:type="dxa"/>
        <w:tblLayout w:type="fixed"/>
        <w:tblLook w:val="0000" w:firstRow="0" w:lastRow="0" w:firstColumn="0" w:lastColumn="0" w:noHBand="0" w:noVBand="0"/>
      </w:tblPr>
      <w:tblGrid>
        <w:gridCol w:w="3168"/>
        <w:gridCol w:w="870"/>
        <w:gridCol w:w="870"/>
        <w:gridCol w:w="870"/>
        <w:gridCol w:w="900"/>
        <w:gridCol w:w="1242"/>
        <w:gridCol w:w="900"/>
        <w:gridCol w:w="1260"/>
      </w:tblGrid>
      <w:tr w:rsidR="00C200DA" w:rsidRPr="00457DC6" w14:paraId="62169858" w14:textId="77777777" w:rsidTr="00E9431A">
        <w:trPr>
          <w:cantSplit/>
        </w:trPr>
        <w:tc>
          <w:tcPr>
            <w:tcW w:w="10080" w:type="dxa"/>
            <w:gridSpan w:val="8"/>
            <w:vAlign w:val="bottom"/>
          </w:tcPr>
          <w:p w14:paraId="01BD9C02" w14:textId="77777777" w:rsidR="00C200DA" w:rsidRPr="00761914" w:rsidRDefault="00C200DA" w:rsidP="00E9431A">
            <w:pPr>
              <w:spacing w:line="360" w:lineRule="exact"/>
              <w:jc w:val="right"/>
              <w:rPr>
                <w:rFonts w:ascii="Arial" w:hAnsi="Arial" w:cs="Arial"/>
                <w:sz w:val="18"/>
                <w:szCs w:val="18"/>
                <w:cs/>
              </w:rPr>
            </w:pPr>
            <w:r w:rsidRPr="00761914">
              <w:rPr>
                <w:rFonts w:ascii="Arial" w:hAnsi="Arial" w:cs="Arial"/>
                <w:sz w:val="18"/>
                <w:szCs w:val="18"/>
              </w:rPr>
              <w:t>(Unit: Million Baht)</w:t>
            </w:r>
          </w:p>
        </w:tc>
      </w:tr>
      <w:tr w:rsidR="00C200DA" w:rsidRPr="00457DC6" w14:paraId="6F76AB2D" w14:textId="77777777" w:rsidTr="00E9431A">
        <w:trPr>
          <w:cantSplit/>
        </w:trPr>
        <w:tc>
          <w:tcPr>
            <w:tcW w:w="3168" w:type="dxa"/>
            <w:vAlign w:val="bottom"/>
          </w:tcPr>
          <w:p w14:paraId="17DF5AD7" w14:textId="77777777" w:rsidR="00C200DA" w:rsidRPr="00761914" w:rsidRDefault="00C200DA" w:rsidP="00E9431A">
            <w:pPr>
              <w:tabs>
                <w:tab w:val="left" w:pos="240"/>
              </w:tabs>
              <w:spacing w:line="360" w:lineRule="exact"/>
              <w:jc w:val="center"/>
              <w:rPr>
                <w:rFonts w:ascii="Arial" w:hAnsi="Arial" w:cs="Arial"/>
                <w:sz w:val="18"/>
                <w:szCs w:val="18"/>
              </w:rPr>
            </w:pPr>
          </w:p>
        </w:tc>
        <w:tc>
          <w:tcPr>
            <w:tcW w:w="6912" w:type="dxa"/>
            <w:gridSpan w:val="7"/>
            <w:vAlign w:val="bottom"/>
          </w:tcPr>
          <w:p w14:paraId="6EAC9FAD" w14:textId="77777777" w:rsidR="00C200DA" w:rsidRPr="00761914" w:rsidRDefault="00C200DA" w:rsidP="00E9431A">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Consolidated financial statements</w:t>
            </w:r>
          </w:p>
        </w:tc>
      </w:tr>
      <w:tr w:rsidR="00C200DA" w:rsidRPr="00457DC6" w14:paraId="79EF2A53" w14:textId="77777777" w:rsidTr="00E9431A">
        <w:trPr>
          <w:cantSplit/>
        </w:trPr>
        <w:tc>
          <w:tcPr>
            <w:tcW w:w="3168" w:type="dxa"/>
            <w:vAlign w:val="bottom"/>
          </w:tcPr>
          <w:p w14:paraId="3691DCF4" w14:textId="77777777" w:rsidR="00C200DA" w:rsidRPr="00761914" w:rsidRDefault="00C200DA" w:rsidP="00E9431A">
            <w:pPr>
              <w:tabs>
                <w:tab w:val="left" w:pos="240"/>
              </w:tabs>
              <w:spacing w:line="360" w:lineRule="exact"/>
              <w:jc w:val="center"/>
              <w:rPr>
                <w:rFonts w:ascii="Arial" w:hAnsi="Arial" w:cs="Arial"/>
                <w:sz w:val="18"/>
                <w:szCs w:val="18"/>
              </w:rPr>
            </w:pPr>
          </w:p>
        </w:tc>
        <w:tc>
          <w:tcPr>
            <w:tcW w:w="6912" w:type="dxa"/>
            <w:gridSpan w:val="7"/>
            <w:vAlign w:val="bottom"/>
          </w:tcPr>
          <w:p w14:paraId="14D63D02" w14:textId="6AEEA317" w:rsidR="00C200DA" w:rsidRPr="00761914" w:rsidRDefault="00C200DA" w:rsidP="00E9431A">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As at 31 March 2025</w:t>
            </w:r>
          </w:p>
        </w:tc>
      </w:tr>
      <w:tr w:rsidR="00C200DA" w:rsidRPr="00457DC6" w14:paraId="4496FF6D" w14:textId="77777777" w:rsidTr="00E9431A">
        <w:trPr>
          <w:cantSplit/>
        </w:trPr>
        <w:tc>
          <w:tcPr>
            <w:tcW w:w="3168" w:type="dxa"/>
            <w:vAlign w:val="bottom"/>
          </w:tcPr>
          <w:p w14:paraId="67379F9F" w14:textId="77777777" w:rsidR="00C200DA" w:rsidRPr="00761914" w:rsidRDefault="00C200DA" w:rsidP="00E9431A">
            <w:pPr>
              <w:tabs>
                <w:tab w:val="left" w:pos="240"/>
              </w:tabs>
              <w:spacing w:line="360" w:lineRule="exact"/>
              <w:jc w:val="center"/>
              <w:rPr>
                <w:rFonts w:ascii="Arial" w:hAnsi="Arial" w:cs="Arial"/>
                <w:sz w:val="18"/>
                <w:szCs w:val="18"/>
              </w:rPr>
            </w:pPr>
          </w:p>
        </w:tc>
        <w:tc>
          <w:tcPr>
            <w:tcW w:w="2610" w:type="dxa"/>
            <w:gridSpan w:val="3"/>
            <w:vAlign w:val="bottom"/>
          </w:tcPr>
          <w:p w14:paraId="5BF37F23"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Fixed interest rates</w:t>
            </w:r>
          </w:p>
        </w:tc>
        <w:tc>
          <w:tcPr>
            <w:tcW w:w="900" w:type="dxa"/>
            <w:vAlign w:val="bottom"/>
          </w:tcPr>
          <w:p w14:paraId="27613C88" w14:textId="77777777" w:rsidR="00C200DA" w:rsidRPr="00761914" w:rsidRDefault="00C200DA" w:rsidP="00E9431A">
            <w:pPr>
              <w:spacing w:line="360" w:lineRule="exact"/>
              <w:jc w:val="center"/>
              <w:rPr>
                <w:rFonts w:ascii="Arial" w:hAnsi="Arial" w:cs="Arial"/>
                <w:sz w:val="18"/>
                <w:szCs w:val="18"/>
              </w:rPr>
            </w:pPr>
            <w:r w:rsidRPr="00761914">
              <w:rPr>
                <w:rFonts w:ascii="Arial" w:hAnsi="Arial" w:cs="Arial"/>
                <w:sz w:val="18"/>
                <w:szCs w:val="18"/>
              </w:rPr>
              <w:t>Floating</w:t>
            </w:r>
          </w:p>
        </w:tc>
        <w:tc>
          <w:tcPr>
            <w:tcW w:w="1242" w:type="dxa"/>
            <w:vAlign w:val="bottom"/>
          </w:tcPr>
          <w:p w14:paraId="585BE693" w14:textId="77777777" w:rsidR="00C200DA" w:rsidRPr="00761914" w:rsidRDefault="00C200DA" w:rsidP="00E9431A">
            <w:pPr>
              <w:spacing w:line="360" w:lineRule="exact"/>
              <w:jc w:val="center"/>
              <w:rPr>
                <w:rFonts w:ascii="Arial" w:hAnsi="Arial" w:cs="Arial"/>
                <w:sz w:val="18"/>
                <w:szCs w:val="18"/>
                <w:cs/>
              </w:rPr>
            </w:pPr>
          </w:p>
        </w:tc>
        <w:tc>
          <w:tcPr>
            <w:tcW w:w="900" w:type="dxa"/>
            <w:vAlign w:val="bottom"/>
          </w:tcPr>
          <w:p w14:paraId="58A985F2" w14:textId="77777777" w:rsidR="00C200DA" w:rsidRPr="00761914" w:rsidRDefault="00C200DA" w:rsidP="00E9431A">
            <w:pPr>
              <w:spacing w:line="360" w:lineRule="exact"/>
              <w:jc w:val="center"/>
              <w:rPr>
                <w:rFonts w:ascii="Arial" w:hAnsi="Arial" w:cs="Arial"/>
                <w:sz w:val="18"/>
                <w:szCs w:val="18"/>
              </w:rPr>
            </w:pPr>
          </w:p>
        </w:tc>
        <w:tc>
          <w:tcPr>
            <w:tcW w:w="1260" w:type="dxa"/>
            <w:vAlign w:val="bottom"/>
          </w:tcPr>
          <w:p w14:paraId="7A846802" w14:textId="77777777" w:rsidR="00C200DA" w:rsidRPr="00761914" w:rsidRDefault="00C200DA" w:rsidP="00E9431A">
            <w:pPr>
              <w:spacing w:line="360" w:lineRule="exact"/>
              <w:jc w:val="center"/>
              <w:rPr>
                <w:rFonts w:ascii="Arial" w:hAnsi="Arial" w:cs="Arial"/>
                <w:sz w:val="18"/>
                <w:szCs w:val="18"/>
                <w:cs/>
              </w:rPr>
            </w:pPr>
          </w:p>
        </w:tc>
      </w:tr>
      <w:tr w:rsidR="00C200DA" w:rsidRPr="00457DC6" w14:paraId="470BCF7E" w14:textId="77777777" w:rsidTr="00E9431A">
        <w:trPr>
          <w:cantSplit/>
        </w:trPr>
        <w:tc>
          <w:tcPr>
            <w:tcW w:w="3168" w:type="dxa"/>
            <w:vAlign w:val="bottom"/>
          </w:tcPr>
          <w:p w14:paraId="6FD1C53F" w14:textId="77777777" w:rsidR="00C200DA" w:rsidRPr="00761914" w:rsidRDefault="00C200DA" w:rsidP="00E9431A">
            <w:pPr>
              <w:tabs>
                <w:tab w:val="left" w:pos="240"/>
              </w:tabs>
              <w:spacing w:line="360" w:lineRule="exact"/>
              <w:jc w:val="center"/>
              <w:rPr>
                <w:rFonts w:ascii="Arial" w:hAnsi="Arial" w:cs="Arial"/>
                <w:sz w:val="18"/>
                <w:szCs w:val="18"/>
              </w:rPr>
            </w:pPr>
          </w:p>
        </w:tc>
        <w:tc>
          <w:tcPr>
            <w:tcW w:w="870" w:type="dxa"/>
            <w:vAlign w:val="bottom"/>
          </w:tcPr>
          <w:p w14:paraId="5D88FB1F" w14:textId="77777777" w:rsidR="00C200DA" w:rsidRPr="00761914" w:rsidRDefault="00C200DA" w:rsidP="00E9431A">
            <w:pPr>
              <w:spacing w:line="360" w:lineRule="exact"/>
              <w:jc w:val="center"/>
              <w:rPr>
                <w:rFonts w:ascii="Arial" w:hAnsi="Arial" w:cs="Arial"/>
                <w:sz w:val="18"/>
                <w:szCs w:val="18"/>
                <w:cs/>
              </w:rPr>
            </w:pPr>
            <w:r w:rsidRPr="00761914">
              <w:rPr>
                <w:rFonts w:ascii="Arial" w:hAnsi="Arial" w:cs="Arial"/>
                <w:sz w:val="18"/>
                <w:szCs w:val="18"/>
              </w:rPr>
              <w:t>Within</w:t>
            </w:r>
          </w:p>
        </w:tc>
        <w:tc>
          <w:tcPr>
            <w:tcW w:w="870" w:type="dxa"/>
            <w:vAlign w:val="bottom"/>
          </w:tcPr>
          <w:p w14:paraId="6B16AA34" w14:textId="77777777" w:rsidR="00C200DA" w:rsidRPr="00761914" w:rsidRDefault="00C200DA" w:rsidP="00E9431A">
            <w:pPr>
              <w:spacing w:line="360" w:lineRule="exact"/>
              <w:jc w:val="center"/>
              <w:rPr>
                <w:rFonts w:ascii="Arial" w:hAnsi="Arial" w:cs="Arial"/>
                <w:sz w:val="18"/>
                <w:szCs w:val="18"/>
              </w:rPr>
            </w:pPr>
            <w:r w:rsidRPr="00761914">
              <w:rPr>
                <w:rFonts w:ascii="Arial" w:hAnsi="Arial" w:cs="Arial"/>
                <w:sz w:val="18"/>
                <w:szCs w:val="18"/>
              </w:rPr>
              <w:t>1-5</w:t>
            </w:r>
          </w:p>
        </w:tc>
        <w:tc>
          <w:tcPr>
            <w:tcW w:w="870" w:type="dxa"/>
            <w:vAlign w:val="bottom"/>
          </w:tcPr>
          <w:p w14:paraId="5F8C73D7" w14:textId="77777777" w:rsidR="00C200DA" w:rsidRPr="00761914" w:rsidRDefault="00C200DA" w:rsidP="00E9431A">
            <w:pPr>
              <w:spacing w:line="360" w:lineRule="exact"/>
              <w:jc w:val="center"/>
              <w:rPr>
                <w:rFonts w:ascii="Arial" w:hAnsi="Arial" w:cs="Arial"/>
                <w:sz w:val="18"/>
                <w:szCs w:val="18"/>
              </w:rPr>
            </w:pPr>
            <w:r w:rsidRPr="00761914">
              <w:rPr>
                <w:rFonts w:ascii="Arial" w:hAnsi="Arial" w:cs="Arial"/>
                <w:sz w:val="18"/>
                <w:szCs w:val="18"/>
              </w:rPr>
              <w:t>Over</w:t>
            </w:r>
          </w:p>
        </w:tc>
        <w:tc>
          <w:tcPr>
            <w:tcW w:w="900" w:type="dxa"/>
            <w:vAlign w:val="bottom"/>
          </w:tcPr>
          <w:p w14:paraId="2A44EF20" w14:textId="77777777" w:rsidR="00C200DA" w:rsidRPr="00761914" w:rsidRDefault="00C200DA" w:rsidP="00E9431A">
            <w:pPr>
              <w:spacing w:line="360" w:lineRule="exact"/>
              <w:jc w:val="center"/>
              <w:rPr>
                <w:rFonts w:ascii="Arial" w:hAnsi="Arial" w:cs="Arial"/>
                <w:sz w:val="18"/>
                <w:szCs w:val="18"/>
                <w:cs/>
              </w:rPr>
            </w:pPr>
            <w:r w:rsidRPr="00761914">
              <w:rPr>
                <w:rFonts w:ascii="Arial" w:hAnsi="Arial" w:cs="Arial"/>
                <w:sz w:val="18"/>
                <w:szCs w:val="18"/>
              </w:rPr>
              <w:t>interest</w:t>
            </w:r>
          </w:p>
        </w:tc>
        <w:tc>
          <w:tcPr>
            <w:tcW w:w="1242" w:type="dxa"/>
            <w:vAlign w:val="bottom"/>
          </w:tcPr>
          <w:p w14:paraId="3196674F" w14:textId="77777777" w:rsidR="00C200DA" w:rsidRPr="00761914" w:rsidRDefault="00C200DA" w:rsidP="00E9431A">
            <w:pPr>
              <w:spacing w:line="360" w:lineRule="exact"/>
              <w:jc w:val="center"/>
              <w:rPr>
                <w:rFonts w:ascii="Arial" w:hAnsi="Arial" w:cs="Arial"/>
                <w:sz w:val="18"/>
                <w:szCs w:val="18"/>
                <w:cs/>
              </w:rPr>
            </w:pPr>
            <w:r w:rsidRPr="00761914">
              <w:rPr>
                <w:rFonts w:ascii="Arial" w:hAnsi="Arial" w:cs="Arial"/>
                <w:sz w:val="18"/>
                <w:szCs w:val="18"/>
              </w:rPr>
              <w:t>Non-interest</w:t>
            </w:r>
          </w:p>
        </w:tc>
        <w:tc>
          <w:tcPr>
            <w:tcW w:w="900" w:type="dxa"/>
            <w:vAlign w:val="bottom"/>
          </w:tcPr>
          <w:p w14:paraId="7205FC84" w14:textId="77777777" w:rsidR="00C200DA" w:rsidRPr="00761914" w:rsidRDefault="00C200DA" w:rsidP="00E9431A">
            <w:pPr>
              <w:spacing w:line="360" w:lineRule="exact"/>
              <w:jc w:val="center"/>
              <w:rPr>
                <w:rFonts w:ascii="Arial" w:hAnsi="Arial" w:cs="Arial"/>
                <w:sz w:val="18"/>
                <w:szCs w:val="18"/>
              </w:rPr>
            </w:pPr>
          </w:p>
        </w:tc>
        <w:tc>
          <w:tcPr>
            <w:tcW w:w="1260" w:type="dxa"/>
            <w:vAlign w:val="bottom"/>
          </w:tcPr>
          <w:p w14:paraId="6AB54458" w14:textId="77777777" w:rsidR="00C200DA" w:rsidRPr="00761914" w:rsidRDefault="00C200DA" w:rsidP="00E9431A">
            <w:pPr>
              <w:spacing w:line="360" w:lineRule="exact"/>
              <w:jc w:val="center"/>
              <w:rPr>
                <w:rFonts w:ascii="Arial" w:hAnsi="Arial" w:cs="Arial"/>
                <w:sz w:val="18"/>
                <w:szCs w:val="18"/>
                <w:cs/>
              </w:rPr>
            </w:pPr>
          </w:p>
        </w:tc>
      </w:tr>
      <w:tr w:rsidR="00C200DA" w:rsidRPr="00457DC6" w14:paraId="06EB0B5B" w14:textId="77777777" w:rsidTr="00E9431A">
        <w:trPr>
          <w:cantSplit/>
        </w:trPr>
        <w:tc>
          <w:tcPr>
            <w:tcW w:w="3168" w:type="dxa"/>
            <w:vAlign w:val="bottom"/>
          </w:tcPr>
          <w:p w14:paraId="2B23E15A" w14:textId="77777777" w:rsidR="00C200DA" w:rsidRPr="00761914" w:rsidRDefault="00C200DA" w:rsidP="00E9431A">
            <w:pPr>
              <w:tabs>
                <w:tab w:val="left" w:pos="240"/>
              </w:tabs>
              <w:spacing w:line="360" w:lineRule="exact"/>
              <w:jc w:val="center"/>
              <w:rPr>
                <w:rFonts w:ascii="Arial" w:hAnsi="Arial" w:cs="Arial"/>
                <w:sz w:val="18"/>
                <w:szCs w:val="18"/>
              </w:rPr>
            </w:pPr>
          </w:p>
        </w:tc>
        <w:tc>
          <w:tcPr>
            <w:tcW w:w="870" w:type="dxa"/>
            <w:vAlign w:val="bottom"/>
          </w:tcPr>
          <w:p w14:paraId="1A89059A"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1 year</w:t>
            </w:r>
          </w:p>
        </w:tc>
        <w:tc>
          <w:tcPr>
            <w:tcW w:w="870" w:type="dxa"/>
            <w:vAlign w:val="bottom"/>
          </w:tcPr>
          <w:p w14:paraId="15A89880"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years</w:t>
            </w:r>
          </w:p>
        </w:tc>
        <w:tc>
          <w:tcPr>
            <w:tcW w:w="870" w:type="dxa"/>
            <w:vAlign w:val="bottom"/>
          </w:tcPr>
          <w:p w14:paraId="7FEF18C6"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5 years</w:t>
            </w:r>
          </w:p>
        </w:tc>
        <w:tc>
          <w:tcPr>
            <w:tcW w:w="900" w:type="dxa"/>
            <w:vAlign w:val="bottom"/>
          </w:tcPr>
          <w:p w14:paraId="12965F91" w14:textId="77777777" w:rsidR="00C200DA" w:rsidRPr="00761914" w:rsidRDefault="00C200DA" w:rsidP="00E9431A">
            <w:pPr>
              <w:pBdr>
                <w:bottom w:val="single" w:sz="4" w:space="1" w:color="auto"/>
              </w:pBdr>
              <w:spacing w:line="360" w:lineRule="exact"/>
              <w:jc w:val="center"/>
              <w:rPr>
                <w:rFonts w:ascii="Arial" w:hAnsi="Arial" w:cs="Arial"/>
                <w:spacing w:val="-4"/>
                <w:sz w:val="18"/>
                <w:szCs w:val="18"/>
              </w:rPr>
            </w:pPr>
            <w:r w:rsidRPr="00761914">
              <w:rPr>
                <w:rFonts w:ascii="Arial" w:hAnsi="Arial" w:cs="Arial"/>
                <w:sz w:val="18"/>
                <w:szCs w:val="18"/>
              </w:rPr>
              <w:t>rate</w:t>
            </w:r>
          </w:p>
        </w:tc>
        <w:tc>
          <w:tcPr>
            <w:tcW w:w="1242" w:type="dxa"/>
            <w:vAlign w:val="bottom"/>
          </w:tcPr>
          <w:p w14:paraId="2DDCE610"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bearing</w:t>
            </w:r>
          </w:p>
        </w:tc>
        <w:tc>
          <w:tcPr>
            <w:tcW w:w="900" w:type="dxa"/>
            <w:vAlign w:val="bottom"/>
          </w:tcPr>
          <w:p w14:paraId="0E72C9FC"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Total</w:t>
            </w:r>
          </w:p>
        </w:tc>
        <w:tc>
          <w:tcPr>
            <w:tcW w:w="1260" w:type="dxa"/>
            <w:vAlign w:val="bottom"/>
          </w:tcPr>
          <w:p w14:paraId="64BB77AD"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Interest rate</w:t>
            </w:r>
          </w:p>
        </w:tc>
      </w:tr>
      <w:tr w:rsidR="00C200DA" w:rsidRPr="00457DC6" w14:paraId="3749D418" w14:textId="77777777" w:rsidTr="00E9431A">
        <w:trPr>
          <w:cantSplit/>
        </w:trPr>
        <w:tc>
          <w:tcPr>
            <w:tcW w:w="3168" w:type="dxa"/>
            <w:vAlign w:val="bottom"/>
          </w:tcPr>
          <w:p w14:paraId="021F5DEE" w14:textId="77777777" w:rsidR="00C200DA" w:rsidRPr="00761914" w:rsidRDefault="00C200DA" w:rsidP="00E9431A">
            <w:pPr>
              <w:tabs>
                <w:tab w:val="left" w:pos="240"/>
              </w:tabs>
              <w:spacing w:line="360" w:lineRule="exact"/>
              <w:jc w:val="center"/>
              <w:rPr>
                <w:rFonts w:ascii="Arial" w:hAnsi="Arial" w:cs="Arial"/>
                <w:sz w:val="18"/>
                <w:szCs w:val="18"/>
              </w:rPr>
            </w:pPr>
          </w:p>
        </w:tc>
        <w:tc>
          <w:tcPr>
            <w:tcW w:w="870" w:type="dxa"/>
            <w:vAlign w:val="bottom"/>
          </w:tcPr>
          <w:p w14:paraId="08632BF6" w14:textId="77777777" w:rsidR="00C200DA" w:rsidRPr="00761914" w:rsidRDefault="00C200DA" w:rsidP="00E9431A">
            <w:pPr>
              <w:spacing w:line="360" w:lineRule="exact"/>
              <w:jc w:val="center"/>
              <w:rPr>
                <w:rFonts w:ascii="Arial" w:hAnsi="Arial" w:cs="Arial"/>
                <w:sz w:val="18"/>
                <w:szCs w:val="18"/>
              </w:rPr>
            </w:pPr>
          </w:p>
        </w:tc>
        <w:tc>
          <w:tcPr>
            <w:tcW w:w="870" w:type="dxa"/>
            <w:vAlign w:val="bottom"/>
          </w:tcPr>
          <w:p w14:paraId="5F9A2E32" w14:textId="77777777" w:rsidR="00C200DA" w:rsidRPr="00761914" w:rsidRDefault="00C200DA" w:rsidP="00E9431A">
            <w:pPr>
              <w:spacing w:line="360" w:lineRule="exact"/>
              <w:jc w:val="center"/>
              <w:rPr>
                <w:rFonts w:ascii="Arial" w:hAnsi="Arial" w:cs="Arial"/>
                <w:sz w:val="18"/>
                <w:szCs w:val="18"/>
              </w:rPr>
            </w:pPr>
          </w:p>
        </w:tc>
        <w:tc>
          <w:tcPr>
            <w:tcW w:w="870" w:type="dxa"/>
            <w:vAlign w:val="bottom"/>
          </w:tcPr>
          <w:p w14:paraId="38EB1CFB" w14:textId="77777777" w:rsidR="00C200DA" w:rsidRPr="00761914" w:rsidRDefault="00C200DA" w:rsidP="00E9431A">
            <w:pPr>
              <w:spacing w:line="360" w:lineRule="exact"/>
              <w:jc w:val="center"/>
              <w:rPr>
                <w:rFonts w:ascii="Arial" w:hAnsi="Arial" w:cs="Arial"/>
                <w:sz w:val="18"/>
                <w:szCs w:val="18"/>
              </w:rPr>
            </w:pPr>
          </w:p>
        </w:tc>
        <w:tc>
          <w:tcPr>
            <w:tcW w:w="900" w:type="dxa"/>
            <w:vAlign w:val="bottom"/>
          </w:tcPr>
          <w:p w14:paraId="2EC39829" w14:textId="77777777" w:rsidR="00C200DA" w:rsidRPr="00761914" w:rsidRDefault="00C200DA" w:rsidP="00E9431A">
            <w:pPr>
              <w:spacing w:line="360" w:lineRule="exact"/>
              <w:jc w:val="center"/>
              <w:rPr>
                <w:rFonts w:ascii="Arial" w:hAnsi="Arial" w:cs="Arial"/>
                <w:sz w:val="18"/>
                <w:szCs w:val="18"/>
              </w:rPr>
            </w:pPr>
          </w:p>
        </w:tc>
        <w:tc>
          <w:tcPr>
            <w:tcW w:w="1242" w:type="dxa"/>
            <w:vAlign w:val="bottom"/>
          </w:tcPr>
          <w:p w14:paraId="20B1219B" w14:textId="77777777" w:rsidR="00C200DA" w:rsidRPr="00761914" w:rsidRDefault="00C200DA" w:rsidP="00E9431A">
            <w:pPr>
              <w:spacing w:line="360" w:lineRule="exact"/>
              <w:jc w:val="center"/>
              <w:rPr>
                <w:rFonts w:ascii="Arial" w:hAnsi="Arial" w:cs="Arial"/>
                <w:sz w:val="18"/>
                <w:szCs w:val="18"/>
              </w:rPr>
            </w:pPr>
          </w:p>
        </w:tc>
        <w:tc>
          <w:tcPr>
            <w:tcW w:w="900" w:type="dxa"/>
            <w:vAlign w:val="bottom"/>
          </w:tcPr>
          <w:p w14:paraId="46630070" w14:textId="77777777" w:rsidR="00C200DA" w:rsidRPr="00761914" w:rsidRDefault="00C200DA" w:rsidP="00E9431A">
            <w:pPr>
              <w:spacing w:line="360" w:lineRule="exact"/>
              <w:jc w:val="center"/>
              <w:rPr>
                <w:rFonts w:ascii="Arial" w:hAnsi="Arial" w:cs="Arial"/>
                <w:sz w:val="18"/>
                <w:szCs w:val="18"/>
              </w:rPr>
            </w:pPr>
          </w:p>
        </w:tc>
        <w:tc>
          <w:tcPr>
            <w:tcW w:w="1260" w:type="dxa"/>
            <w:vAlign w:val="bottom"/>
          </w:tcPr>
          <w:p w14:paraId="5F14AD51" w14:textId="77777777" w:rsidR="00C200DA" w:rsidRPr="00761914" w:rsidRDefault="00C200DA" w:rsidP="00E9431A">
            <w:pPr>
              <w:spacing w:line="360" w:lineRule="exact"/>
              <w:ind w:left="-193" w:right="-199"/>
              <w:jc w:val="center"/>
              <w:rPr>
                <w:rFonts w:ascii="Arial" w:hAnsi="Arial" w:cs="Arial"/>
                <w:sz w:val="18"/>
                <w:szCs w:val="18"/>
              </w:rPr>
            </w:pPr>
            <w:r w:rsidRPr="00761914">
              <w:rPr>
                <w:rFonts w:ascii="Arial" w:hAnsi="Arial" w:cs="Arial"/>
                <w:sz w:val="18"/>
                <w:szCs w:val="18"/>
              </w:rPr>
              <w:t xml:space="preserve">(% per </w:t>
            </w:r>
            <w:r w:rsidRPr="00761914">
              <w:rPr>
                <w:rFonts w:ascii="Arial" w:hAnsi="Arial" w:cs="Arial"/>
                <w:spacing w:val="-4"/>
                <w:sz w:val="18"/>
                <w:szCs w:val="18"/>
              </w:rPr>
              <w:t>annum</w:t>
            </w:r>
            <w:r w:rsidRPr="00761914">
              <w:rPr>
                <w:rFonts w:ascii="Arial" w:hAnsi="Arial" w:cs="Arial"/>
                <w:sz w:val="18"/>
                <w:szCs w:val="18"/>
              </w:rPr>
              <w:t>)</w:t>
            </w:r>
          </w:p>
        </w:tc>
      </w:tr>
      <w:tr w:rsidR="00C200DA" w:rsidRPr="00457DC6" w14:paraId="07416970" w14:textId="77777777" w:rsidTr="00E9431A">
        <w:trPr>
          <w:cantSplit/>
        </w:trPr>
        <w:tc>
          <w:tcPr>
            <w:tcW w:w="3168" w:type="dxa"/>
            <w:vAlign w:val="bottom"/>
          </w:tcPr>
          <w:p w14:paraId="265A6421" w14:textId="77777777" w:rsidR="00C200DA" w:rsidRPr="00761914" w:rsidRDefault="00C200DA" w:rsidP="00E9431A">
            <w:pPr>
              <w:spacing w:line="360" w:lineRule="exact"/>
              <w:ind w:left="173" w:hanging="173"/>
              <w:rPr>
                <w:rFonts w:ascii="Arial" w:hAnsi="Arial" w:cs="Arial"/>
                <w:b/>
                <w:bCs/>
                <w:sz w:val="18"/>
                <w:szCs w:val="18"/>
              </w:rPr>
            </w:pPr>
            <w:r w:rsidRPr="00761914">
              <w:rPr>
                <w:rFonts w:ascii="Arial" w:hAnsi="Arial" w:cs="Arial"/>
                <w:b/>
                <w:bCs/>
                <w:sz w:val="18"/>
                <w:szCs w:val="18"/>
              </w:rPr>
              <w:t>Financial assets</w:t>
            </w:r>
          </w:p>
        </w:tc>
        <w:tc>
          <w:tcPr>
            <w:tcW w:w="870" w:type="dxa"/>
            <w:vAlign w:val="bottom"/>
          </w:tcPr>
          <w:p w14:paraId="74BFFD6F" w14:textId="77777777" w:rsidR="00C200DA" w:rsidRPr="00761914" w:rsidRDefault="00C200DA" w:rsidP="00E9431A">
            <w:pPr>
              <w:tabs>
                <w:tab w:val="decimal" w:pos="522"/>
              </w:tabs>
              <w:spacing w:line="360" w:lineRule="exact"/>
              <w:rPr>
                <w:rFonts w:ascii="Arial" w:hAnsi="Arial" w:cs="Arial"/>
                <w:sz w:val="18"/>
                <w:szCs w:val="18"/>
              </w:rPr>
            </w:pPr>
          </w:p>
        </w:tc>
        <w:tc>
          <w:tcPr>
            <w:tcW w:w="870" w:type="dxa"/>
            <w:vAlign w:val="bottom"/>
          </w:tcPr>
          <w:p w14:paraId="046A750D" w14:textId="77777777" w:rsidR="00C200DA" w:rsidRPr="00761914" w:rsidRDefault="00C200DA" w:rsidP="00E9431A">
            <w:pPr>
              <w:tabs>
                <w:tab w:val="decimal" w:pos="522"/>
              </w:tabs>
              <w:spacing w:line="360" w:lineRule="exact"/>
              <w:rPr>
                <w:rFonts w:ascii="Arial" w:hAnsi="Arial" w:cs="Arial"/>
                <w:sz w:val="18"/>
                <w:szCs w:val="18"/>
              </w:rPr>
            </w:pPr>
          </w:p>
        </w:tc>
        <w:tc>
          <w:tcPr>
            <w:tcW w:w="870" w:type="dxa"/>
            <w:vAlign w:val="bottom"/>
          </w:tcPr>
          <w:p w14:paraId="03193297" w14:textId="77777777" w:rsidR="00C200DA" w:rsidRPr="00761914" w:rsidRDefault="00C200DA" w:rsidP="00E9431A">
            <w:pPr>
              <w:tabs>
                <w:tab w:val="decimal" w:pos="522"/>
              </w:tabs>
              <w:spacing w:line="360" w:lineRule="exact"/>
              <w:rPr>
                <w:rFonts w:ascii="Arial" w:hAnsi="Arial" w:cs="Arial"/>
                <w:sz w:val="18"/>
                <w:szCs w:val="18"/>
              </w:rPr>
            </w:pPr>
          </w:p>
        </w:tc>
        <w:tc>
          <w:tcPr>
            <w:tcW w:w="900" w:type="dxa"/>
            <w:vAlign w:val="bottom"/>
          </w:tcPr>
          <w:p w14:paraId="78B68D8A" w14:textId="77777777" w:rsidR="00C200DA" w:rsidRPr="00761914" w:rsidRDefault="00C200DA" w:rsidP="00E9431A">
            <w:pPr>
              <w:tabs>
                <w:tab w:val="decimal" w:pos="612"/>
              </w:tabs>
              <w:spacing w:line="360" w:lineRule="exact"/>
              <w:rPr>
                <w:rFonts w:ascii="Arial" w:hAnsi="Arial" w:cs="Arial"/>
                <w:sz w:val="18"/>
                <w:szCs w:val="18"/>
              </w:rPr>
            </w:pPr>
          </w:p>
        </w:tc>
        <w:tc>
          <w:tcPr>
            <w:tcW w:w="1242" w:type="dxa"/>
            <w:vAlign w:val="bottom"/>
          </w:tcPr>
          <w:p w14:paraId="0E60DA4E" w14:textId="77777777" w:rsidR="00C200DA" w:rsidRPr="00761914" w:rsidRDefault="00C200DA" w:rsidP="00E9431A">
            <w:pPr>
              <w:tabs>
                <w:tab w:val="decimal" w:pos="972"/>
              </w:tabs>
              <w:spacing w:line="360" w:lineRule="exact"/>
              <w:rPr>
                <w:rFonts w:ascii="Arial" w:hAnsi="Arial" w:cs="Arial"/>
                <w:sz w:val="18"/>
                <w:szCs w:val="18"/>
              </w:rPr>
            </w:pPr>
          </w:p>
        </w:tc>
        <w:tc>
          <w:tcPr>
            <w:tcW w:w="900" w:type="dxa"/>
            <w:vAlign w:val="bottom"/>
          </w:tcPr>
          <w:p w14:paraId="34A38D6C" w14:textId="77777777" w:rsidR="00C200DA" w:rsidRPr="00761914" w:rsidRDefault="00C200DA" w:rsidP="00E9431A">
            <w:pPr>
              <w:tabs>
                <w:tab w:val="decimal" w:pos="612"/>
              </w:tabs>
              <w:spacing w:line="360" w:lineRule="exact"/>
              <w:rPr>
                <w:rFonts w:ascii="Arial" w:hAnsi="Arial" w:cs="Arial"/>
                <w:sz w:val="18"/>
                <w:szCs w:val="18"/>
              </w:rPr>
            </w:pPr>
          </w:p>
        </w:tc>
        <w:tc>
          <w:tcPr>
            <w:tcW w:w="1260" w:type="dxa"/>
            <w:vAlign w:val="bottom"/>
          </w:tcPr>
          <w:p w14:paraId="01752CB9" w14:textId="77777777" w:rsidR="00C200DA" w:rsidRPr="00761914" w:rsidRDefault="00C200DA" w:rsidP="00E9431A">
            <w:pPr>
              <w:spacing w:line="360" w:lineRule="exact"/>
              <w:ind w:left="173" w:hanging="173"/>
              <w:rPr>
                <w:rFonts w:ascii="Arial" w:hAnsi="Arial" w:cs="Arial"/>
                <w:sz w:val="18"/>
                <w:szCs w:val="18"/>
              </w:rPr>
            </w:pPr>
          </w:p>
        </w:tc>
      </w:tr>
      <w:tr w:rsidR="00C200DA" w:rsidRPr="00457DC6" w14:paraId="6A16A6CE" w14:textId="77777777" w:rsidTr="00E9431A">
        <w:trPr>
          <w:cantSplit/>
        </w:trPr>
        <w:tc>
          <w:tcPr>
            <w:tcW w:w="3168" w:type="dxa"/>
            <w:vAlign w:val="bottom"/>
          </w:tcPr>
          <w:p w14:paraId="737691F3" w14:textId="77777777" w:rsidR="00C200DA" w:rsidRPr="00761914" w:rsidRDefault="00C200DA" w:rsidP="00E9431A">
            <w:pPr>
              <w:spacing w:line="360" w:lineRule="exact"/>
              <w:ind w:left="173" w:hanging="173"/>
              <w:rPr>
                <w:rFonts w:ascii="Arial" w:hAnsi="Arial" w:cs="Arial"/>
                <w:sz w:val="18"/>
                <w:szCs w:val="18"/>
              </w:rPr>
            </w:pPr>
            <w:r w:rsidRPr="00761914">
              <w:rPr>
                <w:rFonts w:ascii="Arial" w:hAnsi="Arial" w:cs="Arial"/>
                <w:sz w:val="18"/>
                <w:szCs w:val="18"/>
              </w:rPr>
              <w:t>Cash and cash equivalents</w:t>
            </w:r>
          </w:p>
        </w:tc>
        <w:tc>
          <w:tcPr>
            <w:tcW w:w="870" w:type="dxa"/>
            <w:vAlign w:val="bottom"/>
          </w:tcPr>
          <w:p w14:paraId="26CA1FB0" w14:textId="28973A00"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884</w:t>
            </w:r>
          </w:p>
        </w:tc>
        <w:tc>
          <w:tcPr>
            <w:tcW w:w="870" w:type="dxa"/>
            <w:vAlign w:val="bottom"/>
          </w:tcPr>
          <w:p w14:paraId="332E5D4F" w14:textId="77777777" w:rsidR="00C200DA" w:rsidRPr="00761914" w:rsidRDefault="00C200DA" w:rsidP="00E9431A">
            <w:pPr>
              <w:tabs>
                <w:tab w:val="decimal" w:pos="522"/>
              </w:tabs>
              <w:spacing w:line="360" w:lineRule="exact"/>
              <w:jc w:val="right"/>
              <w:rPr>
                <w:rFonts w:ascii="Arial" w:hAnsi="Arial" w:cs="Arial"/>
                <w:sz w:val="18"/>
                <w:szCs w:val="18"/>
              </w:rPr>
            </w:pPr>
            <w:r w:rsidRPr="00761914">
              <w:rPr>
                <w:rFonts w:ascii="Arial" w:hAnsi="Arial" w:cs="Arial"/>
                <w:sz w:val="18"/>
                <w:szCs w:val="18"/>
              </w:rPr>
              <w:t>-</w:t>
            </w:r>
          </w:p>
        </w:tc>
        <w:tc>
          <w:tcPr>
            <w:tcW w:w="870" w:type="dxa"/>
            <w:vAlign w:val="bottom"/>
          </w:tcPr>
          <w:p w14:paraId="14BE6649" w14:textId="77777777" w:rsidR="00C200DA" w:rsidRPr="00761914" w:rsidRDefault="00C200DA" w:rsidP="00E9431A">
            <w:pPr>
              <w:tabs>
                <w:tab w:val="decimal" w:pos="522"/>
              </w:tabs>
              <w:spacing w:line="360" w:lineRule="exact"/>
              <w:jc w:val="right"/>
              <w:rPr>
                <w:rFonts w:ascii="Arial" w:hAnsi="Arial" w:cs="Arial"/>
                <w:sz w:val="18"/>
                <w:szCs w:val="18"/>
              </w:rPr>
            </w:pPr>
            <w:r w:rsidRPr="00761914">
              <w:rPr>
                <w:rFonts w:ascii="Arial" w:hAnsi="Arial" w:cs="Arial"/>
                <w:sz w:val="18"/>
                <w:szCs w:val="18"/>
              </w:rPr>
              <w:t>-</w:t>
            </w:r>
          </w:p>
        </w:tc>
        <w:tc>
          <w:tcPr>
            <w:tcW w:w="900" w:type="dxa"/>
            <w:vAlign w:val="bottom"/>
          </w:tcPr>
          <w:p w14:paraId="6766B60A"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14,995</w:t>
            </w:r>
          </w:p>
        </w:tc>
        <w:tc>
          <w:tcPr>
            <w:tcW w:w="1242" w:type="dxa"/>
            <w:vAlign w:val="bottom"/>
          </w:tcPr>
          <w:p w14:paraId="6A628E53"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2</w:t>
            </w:r>
          </w:p>
        </w:tc>
        <w:tc>
          <w:tcPr>
            <w:tcW w:w="900" w:type="dxa"/>
            <w:vAlign w:val="bottom"/>
          </w:tcPr>
          <w:p w14:paraId="61FAE72F" w14:textId="54EBA0B2"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w:t>
            </w:r>
            <w:r w:rsidR="00DE6C18" w:rsidRPr="00761914">
              <w:rPr>
                <w:rFonts w:ascii="Arial" w:hAnsi="Arial" w:cs="Arial"/>
                <w:sz w:val="18"/>
                <w:szCs w:val="18"/>
              </w:rPr>
              <w:t>5</w:t>
            </w:r>
            <w:r w:rsidRPr="00761914">
              <w:rPr>
                <w:rFonts w:ascii="Arial" w:hAnsi="Arial" w:cs="Arial"/>
                <w:sz w:val="18"/>
                <w:szCs w:val="18"/>
              </w:rPr>
              <w:t>,881</w:t>
            </w:r>
          </w:p>
        </w:tc>
        <w:tc>
          <w:tcPr>
            <w:tcW w:w="1260" w:type="dxa"/>
            <w:vAlign w:val="bottom"/>
          </w:tcPr>
          <w:p w14:paraId="7183D887" w14:textId="77777777" w:rsidR="00C200DA" w:rsidRPr="00761914" w:rsidRDefault="00C200DA" w:rsidP="00E9431A">
            <w:pPr>
              <w:spacing w:line="360" w:lineRule="exact"/>
              <w:ind w:left="173" w:hanging="173"/>
              <w:jc w:val="center"/>
              <w:rPr>
                <w:rFonts w:ascii="Arial" w:hAnsi="Arial" w:cs="Arial"/>
                <w:sz w:val="18"/>
                <w:szCs w:val="18"/>
              </w:rPr>
            </w:pPr>
            <w:r w:rsidRPr="00761914">
              <w:rPr>
                <w:rFonts w:ascii="Arial" w:hAnsi="Arial" w:cs="Arial"/>
                <w:sz w:val="18"/>
                <w:szCs w:val="18"/>
              </w:rPr>
              <w:t>0.03 - 2.25</w:t>
            </w:r>
          </w:p>
        </w:tc>
      </w:tr>
      <w:tr w:rsidR="00C200DA" w:rsidRPr="00457DC6" w14:paraId="4A0ECD98" w14:textId="77777777" w:rsidTr="00E9431A">
        <w:trPr>
          <w:cantSplit/>
          <w:trHeight w:val="594"/>
        </w:trPr>
        <w:tc>
          <w:tcPr>
            <w:tcW w:w="3168" w:type="dxa"/>
            <w:vAlign w:val="bottom"/>
          </w:tcPr>
          <w:p w14:paraId="020A1F1B" w14:textId="77777777" w:rsidR="00C200DA" w:rsidRPr="00761914" w:rsidRDefault="00C200DA" w:rsidP="00E9431A">
            <w:pPr>
              <w:spacing w:line="360" w:lineRule="exact"/>
              <w:ind w:left="173" w:hanging="173"/>
              <w:rPr>
                <w:rFonts w:ascii="Arial" w:hAnsi="Arial" w:cs="Arial"/>
                <w:sz w:val="18"/>
                <w:szCs w:val="18"/>
                <w:cs/>
              </w:rPr>
            </w:pPr>
            <w:r w:rsidRPr="00761914">
              <w:rPr>
                <w:rFonts w:ascii="Arial" w:hAnsi="Arial" w:cs="Arial"/>
                <w:sz w:val="18"/>
                <w:szCs w:val="18"/>
              </w:rPr>
              <w:t>Bank account for advances received from cardholders</w:t>
            </w:r>
          </w:p>
        </w:tc>
        <w:tc>
          <w:tcPr>
            <w:tcW w:w="870" w:type="dxa"/>
            <w:vAlign w:val="bottom"/>
          </w:tcPr>
          <w:p w14:paraId="5958025C"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633</w:t>
            </w:r>
          </w:p>
        </w:tc>
        <w:tc>
          <w:tcPr>
            <w:tcW w:w="870" w:type="dxa"/>
            <w:vAlign w:val="bottom"/>
          </w:tcPr>
          <w:p w14:paraId="205F5C11"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vAlign w:val="bottom"/>
          </w:tcPr>
          <w:p w14:paraId="055BBE16"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2B981787"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124</w:t>
            </w:r>
          </w:p>
        </w:tc>
        <w:tc>
          <w:tcPr>
            <w:tcW w:w="1242" w:type="dxa"/>
            <w:vAlign w:val="bottom"/>
          </w:tcPr>
          <w:p w14:paraId="04CB5F1A"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090C1FBF"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757</w:t>
            </w:r>
          </w:p>
        </w:tc>
        <w:tc>
          <w:tcPr>
            <w:tcW w:w="1260" w:type="dxa"/>
            <w:vAlign w:val="bottom"/>
          </w:tcPr>
          <w:p w14:paraId="312A97D0" w14:textId="77777777" w:rsidR="00C200DA" w:rsidRPr="00761914" w:rsidRDefault="00C200DA" w:rsidP="00E9431A">
            <w:pPr>
              <w:spacing w:line="360" w:lineRule="exact"/>
              <w:ind w:left="173" w:hanging="173"/>
              <w:jc w:val="center"/>
              <w:rPr>
                <w:rFonts w:ascii="Arial" w:hAnsi="Arial" w:cs="Arial"/>
                <w:sz w:val="18"/>
                <w:szCs w:val="18"/>
              </w:rPr>
            </w:pPr>
            <w:r w:rsidRPr="00761914">
              <w:rPr>
                <w:rFonts w:ascii="Arial" w:hAnsi="Arial" w:cs="Arial"/>
                <w:sz w:val="18"/>
                <w:szCs w:val="18"/>
              </w:rPr>
              <w:t>0.40 - 2.20</w:t>
            </w:r>
          </w:p>
        </w:tc>
      </w:tr>
      <w:tr w:rsidR="00C200DA" w:rsidRPr="00457DC6" w14:paraId="681CA395" w14:textId="77777777" w:rsidTr="00E9431A">
        <w:trPr>
          <w:cantSplit/>
        </w:trPr>
        <w:tc>
          <w:tcPr>
            <w:tcW w:w="3168" w:type="dxa"/>
            <w:vAlign w:val="bottom"/>
          </w:tcPr>
          <w:p w14:paraId="34F2218D" w14:textId="77777777" w:rsidR="00C200DA" w:rsidRPr="00761914" w:rsidRDefault="00C200DA" w:rsidP="00E9431A">
            <w:pPr>
              <w:spacing w:line="360" w:lineRule="exact"/>
              <w:ind w:left="173" w:hanging="173"/>
              <w:rPr>
                <w:rFonts w:ascii="Arial" w:hAnsi="Arial" w:cs="Arial"/>
                <w:sz w:val="18"/>
                <w:szCs w:val="18"/>
              </w:rPr>
            </w:pPr>
            <w:r w:rsidRPr="00761914">
              <w:rPr>
                <w:rFonts w:ascii="Arial" w:hAnsi="Arial" w:cs="Arial"/>
                <w:sz w:val="18"/>
                <w:szCs w:val="18"/>
              </w:rPr>
              <w:t>Deposits at banks with restrictions</w:t>
            </w:r>
          </w:p>
        </w:tc>
        <w:tc>
          <w:tcPr>
            <w:tcW w:w="870" w:type="dxa"/>
            <w:vAlign w:val="bottom"/>
          </w:tcPr>
          <w:p w14:paraId="47FDF630"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vAlign w:val="bottom"/>
          </w:tcPr>
          <w:p w14:paraId="74DA72B7"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vAlign w:val="bottom"/>
          </w:tcPr>
          <w:p w14:paraId="7B6FCA2B"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0AABBED9"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144</w:t>
            </w:r>
          </w:p>
        </w:tc>
        <w:tc>
          <w:tcPr>
            <w:tcW w:w="1242" w:type="dxa"/>
            <w:vAlign w:val="bottom"/>
          </w:tcPr>
          <w:p w14:paraId="79C53B9B"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1E8CB307"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144</w:t>
            </w:r>
          </w:p>
        </w:tc>
        <w:tc>
          <w:tcPr>
            <w:tcW w:w="1260" w:type="dxa"/>
            <w:vAlign w:val="bottom"/>
          </w:tcPr>
          <w:p w14:paraId="16BCE7FD" w14:textId="77777777" w:rsidR="00C200DA" w:rsidRPr="00761914" w:rsidRDefault="00C200DA" w:rsidP="00E9431A">
            <w:pPr>
              <w:spacing w:line="360" w:lineRule="exact"/>
              <w:ind w:left="173" w:hanging="173"/>
              <w:jc w:val="center"/>
              <w:rPr>
                <w:rFonts w:ascii="Arial" w:hAnsi="Arial" w:cs="Arial"/>
                <w:sz w:val="18"/>
                <w:szCs w:val="18"/>
              </w:rPr>
            </w:pPr>
            <w:r w:rsidRPr="00761914">
              <w:rPr>
                <w:rFonts w:ascii="Arial" w:hAnsi="Arial" w:cs="Arial"/>
                <w:sz w:val="18"/>
                <w:szCs w:val="18"/>
              </w:rPr>
              <w:t>0.05 - 0.60</w:t>
            </w:r>
          </w:p>
        </w:tc>
      </w:tr>
      <w:tr w:rsidR="00C200DA" w:rsidRPr="00457DC6" w14:paraId="7F33A596" w14:textId="77777777" w:rsidTr="00E9431A">
        <w:trPr>
          <w:cantSplit/>
        </w:trPr>
        <w:tc>
          <w:tcPr>
            <w:tcW w:w="3168" w:type="dxa"/>
            <w:vAlign w:val="bottom"/>
          </w:tcPr>
          <w:p w14:paraId="2DBC80B1" w14:textId="77777777" w:rsidR="00C200DA" w:rsidRPr="00761914" w:rsidRDefault="00C200DA" w:rsidP="00E9431A">
            <w:pPr>
              <w:spacing w:line="360" w:lineRule="exact"/>
              <w:ind w:left="173" w:hanging="173"/>
              <w:rPr>
                <w:rFonts w:ascii="Arial" w:hAnsi="Arial" w:cs="Arial"/>
                <w:sz w:val="18"/>
                <w:szCs w:val="18"/>
              </w:rPr>
            </w:pPr>
            <w:r w:rsidRPr="00761914">
              <w:rPr>
                <w:rFonts w:ascii="Arial" w:hAnsi="Arial" w:cs="Arial"/>
                <w:sz w:val="18"/>
                <w:szCs w:val="18"/>
              </w:rPr>
              <w:t>Loans to customers and accrued interest</w:t>
            </w:r>
          </w:p>
        </w:tc>
        <w:tc>
          <w:tcPr>
            <w:tcW w:w="870" w:type="dxa"/>
            <w:vAlign w:val="bottom"/>
          </w:tcPr>
          <w:p w14:paraId="33A1DFEB"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863</w:t>
            </w:r>
          </w:p>
        </w:tc>
        <w:tc>
          <w:tcPr>
            <w:tcW w:w="870" w:type="dxa"/>
            <w:vAlign w:val="bottom"/>
          </w:tcPr>
          <w:p w14:paraId="6417F723"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51</w:t>
            </w:r>
          </w:p>
        </w:tc>
        <w:tc>
          <w:tcPr>
            <w:tcW w:w="870" w:type="dxa"/>
            <w:vAlign w:val="bottom"/>
          </w:tcPr>
          <w:p w14:paraId="0670DF79"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3339CBB2"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1242" w:type="dxa"/>
            <w:vAlign w:val="bottom"/>
          </w:tcPr>
          <w:p w14:paraId="4B4841FB"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2E181D9D"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914</w:t>
            </w:r>
          </w:p>
        </w:tc>
        <w:tc>
          <w:tcPr>
            <w:tcW w:w="1260" w:type="dxa"/>
            <w:vAlign w:val="bottom"/>
          </w:tcPr>
          <w:p w14:paraId="6E34EB4C" w14:textId="77777777" w:rsidR="00C200DA" w:rsidRPr="00761914" w:rsidRDefault="00C200DA" w:rsidP="00E9431A">
            <w:pPr>
              <w:spacing w:line="360" w:lineRule="exact"/>
              <w:ind w:left="-105" w:right="-105"/>
              <w:jc w:val="center"/>
              <w:rPr>
                <w:rFonts w:ascii="Arial" w:hAnsi="Arial" w:cs="Arial"/>
                <w:sz w:val="18"/>
                <w:szCs w:val="18"/>
              </w:rPr>
            </w:pPr>
            <w:r w:rsidRPr="00761914">
              <w:rPr>
                <w:rFonts w:ascii="Arial" w:hAnsi="Arial" w:cs="Arial"/>
                <w:sz w:val="18"/>
                <w:szCs w:val="18"/>
              </w:rPr>
              <w:t>10.56 - 33.00</w:t>
            </w:r>
          </w:p>
        </w:tc>
      </w:tr>
      <w:tr w:rsidR="00C200DA" w:rsidRPr="00457DC6" w14:paraId="0EAAA594" w14:textId="77777777" w:rsidTr="00E9431A">
        <w:trPr>
          <w:cantSplit/>
        </w:trPr>
        <w:tc>
          <w:tcPr>
            <w:tcW w:w="3168" w:type="dxa"/>
            <w:vAlign w:val="bottom"/>
          </w:tcPr>
          <w:p w14:paraId="7B6469BE" w14:textId="77777777" w:rsidR="00C200DA" w:rsidRPr="00761914" w:rsidRDefault="00C200DA" w:rsidP="00E9431A">
            <w:pPr>
              <w:spacing w:line="360" w:lineRule="exact"/>
              <w:ind w:left="173" w:hanging="173"/>
              <w:rPr>
                <w:rFonts w:ascii="Arial" w:hAnsi="Arial" w:cs="Arial"/>
                <w:sz w:val="18"/>
                <w:szCs w:val="18"/>
              </w:rPr>
            </w:pPr>
            <w:r w:rsidRPr="00761914">
              <w:rPr>
                <w:rFonts w:ascii="Arial" w:hAnsi="Arial" w:cs="Arial"/>
                <w:sz w:val="18"/>
                <w:szCs w:val="18"/>
              </w:rPr>
              <w:t>Other current financial assets</w:t>
            </w:r>
          </w:p>
        </w:tc>
        <w:tc>
          <w:tcPr>
            <w:tcW w:w="870" w:type="dxa"/>
            <w:vAlign w:val="bottom"/>
          </w:tcPr>
          <w:p w14:paraId="5639A0C6" w14:textId="1FE1BCB2" w:rsidR="00C200DA" w:rsidRPr="00761914" w:rsidRDefault="00022340"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5</w:t>
            </w:r>
            <w:r w:rsidR="00C200DA" w:rsidRPr="00761914">
              <w:rPr>
                <w:rFonts w:ascii="Arial" w:hAnsi="Arial" w:cs="Arial"/>
                <w:sz w:val="18"/>
                <w:szCs w:val="18"/>
              </w:rPr>
              <w:t>,387</w:t>
            </w:r>
          </w:p>
        </w:tc>
        <w:tc>
          <w:tcPr>
            <w:tcW w:w="870" w:type="dxa"/>
          </w:tcPr>
          <w:p w14:paraId="7BD9A46B"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tcPr>
          <w:p w14:paraId="67858A90"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tcPr>
          <w:p w14:paraId="0921B385"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126</w:t>
            </w:r>
          </w:p>
        </w:tc>
        <w:tc>
          <w:tcPr>
            <w:tcW w:w="1242" w:type="dxa"/>
            <w:vAlign w:val="bottom"/>
          </w:tcPr>
          <w:p w14:paraId="6CF0BCCC"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6A87C2E3" w14:textId="6560DF50" w:rsidR="00C200DA" w:rsidRPr="00761914" w:rsidRDefault="00DE6C18"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5</w:t>
            </w:r>
            <w:r w:rsidR="00C200DA" w:rsidRPr="00761914">
              <w:rPr>
                <w:rFonts w:ascii="Arial" w:hAnsi="Arial" w:cs="Arial"/>
                <w:sz w:val="18"/>
                <w:szCs w:val="18"/>
              </w:rPr>
              <w:t>,513</w:t>
            </w:r>
          </w:p>
        </w:tc>
        <w:tc>
          <w:tcPr>
            <w:tcW w:w="1260" w:type="dxa"/>
            <w:vAlign w:val="bottom"/>
          </w:tcPr>
          <w:p w14:paraId="754C6424" w14:textId="6B8BFD4A" w:rsidR="00C200DA" w:rsidRPr="00761914" w:rsidRDefault="005955B4" w:rsidP="00E9431A">
            <w:pPr>
              <w:spacing w:line="360" w:lineRule="exact"/>
              <w:ind w:left="173" w:hanging="173"/>
              <w:jc w:val="center"/>
              <w:rPr>
                <w:rFonts w:ascii="Arial" w:hAnsi="Arial" w:cs="Arial"/>
                <w:sz w:val="18"/>
                <w:szCs w:val="18"/>
              </w:rPr>
            </w:pPr>
            <w:r w:rsidRPr="00761914">
              <w:rPr>
                <w:rFonts w:ascii="Arial" w:hAnsi="Arial" w:cs="Arial"/>
                <w:sz w:val="18"/>
                <w:szCs w:val="18"/>
              </w:rPr>
              <w:t>2.05</w:t>
            </w:r>
            <w:r w:rsidR="00C200DA" w:rsidRPr="00761914">
              <w:rPr>
                <w:rFonts w:ascii="Arial" w:hAnsi="Arial" w:cs="Arial"/>
                <w:sz w:val="18"/>
                <w:szCs w:val="18"/>
              </w:rPr>
              <w:t xml:space="preserve"> - 7.50</w:t>
            </w:r>
          </w:p>
        </w:tc>
      </w:tr>
      <w:tr w:rsidR="00C200DA" w:rsidRPr="00457DC6" w14:paraId="52C68743" w14:textId="77777777" w:rsidTr="00E9431A">
        <w:trPr>
          <w:cantSplit/>
        </w:trPr>
        <w:tc>
          <w:tcPr>
            <w:tcW w:w="3168" w:type="dxa"/>
            <w:vAlign w:val="bottom"/>
          </w:tcPr>
          <w:p w14:paraId="439ED2D7" w14:textId="77777777" w:rsidR="00C200DA" w:rsidRPr="00761914" w:rsidRDefault="00C200DA" w:rsidP="00E9431A">
            <w:pPr>
              <w:spacing w:line="360" w:lineRule="exact"/>
              <w:ind w:left="173" w:hanging="173"/>
              <w:rPr>
                <w:rFonts w:ascii="Arial" w:hAnsi="Arial" w:cs="Arial"/>
                <w:sz w:val="18"/>
                <w:szCs w:val="18"/>
              </w:rPr>
            </w:pPr>
            <w:r w:rsidRPr="00761914">
              <w:rPr>
                <w:rFonts w:ascii="Arial" w:hAnsi="Arial" w:cs="Arial"/>
                <w:sz w:val="18"/>
                <w:szCs w:val="18"/>
              </w:rPr>
              <w:t>Long-term loans to related parties</w:t>
            </w:r>
          </w:p>
        </w:tc>
        <w:tc>
          <w:tcPr>
            <w:tcW w:w="870" w:type="dxa"/>
            <w:vAlign w:val="bottom"/>
          </w:tcPr>
          <w:p w14:paraId="3F0B6529"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tcPr>
          <w:p w14:paraId="3334B4AE"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69</w:t>
            </w:r>
          </w:p>
        </w:tc>
        <w:tc>
          <w:tcPr>
            <w:tcW w:w="870" w:type="dxa"/>
          </w:tcPr>
          <w:p w14:paraId="08044870"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275BA045"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1242" w:type="dxa"/>
          </w:tcPr>
          <w:p w14:paraId="012037A9"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4C03F189"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69</w:t>
            </w:r>
          </w:p>
        </w:tc>
        <w:tc>
          <w:tcPr>
            <w:tcW w:w="1260" w:type="dxa"/>
            <w:vAlign w:val="bottom"/>
          </w:tcPr>
          <w:p w14:paraId="4E55F5E1" w14:textId="77777777" w:rsidR="00C200DA" w:rsidRPr="00761914" w:rsidRDefault="00C200DA" w:rsidP="00E9431A">
            <w:pPr>
              <w:spacing w:line="360" w:lineRule="exact"/>
              <w:ind w:left="173" w:hanging="173"/>
              <w:jc w:val="center"/>
              <w:rPr>
                <w:rFonts w:ascii="Arial" w:hAnsi="Arial" w:cs="Arial"/>
                <w:sz w:val="18"/>
                <w:szCs w:val="18"/>
              </w:rPr>
            </w:pPr>
            <w:r w:rsidRPr="00761914">
              <w:rPr>
                <w:rFonts w:ascii="Arial" w:hAnsi="Arial" w:cs="Arial"/>
                <w:sz w:val="18"/>
                <w:szCs w:val="18"/>
              </w:rPr>
              <w:t>Note</w:t>
            </w:r>
            <w:r w:rsidRPr="00761914">
              <w:rPr>
                <w:rFonts w:ascii="Arial" w:hAnsi="Arial" w:cs="Arial"/>
                <w:sz w:val="18"/>
                <w:szCs w:val="18"/>
                <w:cs/>
              </w:rPr>
              <w:t xml:space="preserve"> </w:t>
            </w:r>
            <w:r w:rsidRPr="00761914">
              <w:rPr>
                <w:rFonts w:ascii="Arial" w:hAnsi="Arial" w:cs="Arial"/>
                <w:sz w:val="18"/>
                <w:szCs w:val="18"/>
              </w:rPr>
              <w:t>6</w:t>
            </w:r>
          </w:p>
        </w:tc>
      </w:tr>
      <w:tr w:rsidR="00C200DA" w:rsidRPr="00457DC6" w14:paraId="08D22B28" w14:textId="77777777" w:rsidTr="00E9431A">
        <w:trPr>
          <w:cantSplit/>
        </w:trPr>
        <w:tc>
          <w:tcPr>
            <w:tcW w:w="3168" w:type="dxa"/>
            <w:vAlign w:val="bottom"/>
          </w:tcPr>
          <w:p w14:paraId="253FFCF8" w14:textId="77777777" w:rsidR="00C200DA" w:rsidRPr="00761914" w:rsidRDefault="00C200DA" w:rsidP="00E9431A">
            <w:pPr>
              <w:spacing w:line="360" w:lineRule="exact"/>
              <w:ind w:left="173" w:hanging="173"/>
              <w:rPr>
                <w:rFonts w:ascii="Arial" w:hAnsi="Arial" w:cs="Arial"/>
                <w:b/>
                <w:bCs/>
                <w:sz w:val="18"/>
                <w:szCs w:val="18"/>
              </w:rPr>
            </w:pPr>
            <w:r w:rsidRPr="00761914">
              <w:rPr>
                <w:rFonts w:ascii="Arial" w:hAnsi="Arial" w:cs="Arial"/>
                <w:b/>
                <w:bCs/>
                <w:sz w:val="18"/>
                <w:szCs w:val="18"/>
              </w:rPr>
              <w:t>Financial liabilities</w:t>
            </w:r>
          </w:p>
        </w:tc>
        <w:tc>
          <w:tcPr>
            <w:tcW w:w="870" w:type="dxa"/>
          </w:tcPr>
          <w:p w14:paraId="22D87197" w14:textId="77777777" w:rsidR="00C200DA" w:rsidRPr="00761914" w:rsidRDefault="00C200DA" w:rsidP="00D603BC">
            <w:pPr>
              <w:tabs>
                <w:tab w:val="decimal" w:pos="408"/>
              </w:tabs>
              <w:spacing w:line="360" w:lineRule="exact"/>
              <w:ind w:right="51"/>
              <w:jc w:val="right"/>
              <w:rPr>
                <w:rFonts w:ascii="Arial" w:hAnsi="Arial" w:cs="Arial"/>
                <w:sz w:val="18"/>
                <w:szCs w:val="18"/>
              </w:rPr>
            </w:pPr>
          </w:p>
        </w:tc>
        <w:tc>
          <w:tcPr>
            <w:tcW w:w="870" w:type="dxa"/>
          </w:tcPr>
          <w:p w14:paraId="648A69DF" w14:textId="77777777" w:rsidR="00C200DA" w:rsidRPr="00761914" w:rsidRDefault="00C200DA" w:rsidP="00D603BC">
            <w:pPr>
              <w:tabs>
                <w:tab w:val="decimal" w:pos="408"/>
              </w:tabs>
              <w:spacing w:line="360" w:lineRule="exact"/>
              <w:ind w:right="51"/>
              <w:jc w:val="right"/>
              <w:rPr>
                <w:rFonts w:ascii="Arial" w:hAnsi="Arial" w:cs="Arial"/>
                <w:sz w:val="18"/>
                <w:szCs w:val="18"/>
              </w:rPr>
            </w:pPr>
          </w:p>
        </w:tc>
        <w:tc>
          <w:tcPr>
            <w:tcW w:w="870" w:type="dxa"/>
          </w:tcPr>
          <w:p w14:paraId="2D0C7CCF" w14:textId="77777777" w:rsidR="00C200DA" w:rsidRPr="00761914" w:rsidRDefault="00C200DA" w:rsidP="00D603BC">
            <w:pPr>
              <w:tabs>
                <w:tab w:val="decimal" w:pos="408"/>
              </w:tabs>
              <w:spacing w:line="360" w:lineRule="exact"/>
              <w:ind w:right="51"/>
              <w:jc w:val="right"/>
              <w:rPr>
                <w:rFonts w:ascii="Arial" w:hAnsi="Arial" w:cs="Arial"/>
                <w:sz w:val="18"/>
                <w:szCs w:val="18"/>
              </w:rPr>
            </w:pPr>
          </w:p>
        </w:tc>
        <w:tc>
          <w:tcPr>
            <w:tcW w:w="900" w:type="dxa"/>
          </w:tcPr>
          <w:p w14:paraId="531CE126" w14:textId="77777777" w:rsidR="00C200DA" w:rsidRPr="00761914" w:rsidRDefault="00C200DA" w:rsidP="00D603BC">
            <w:pPr>
              <w:tabs>
                <w:tab w:val="decimal" w:pos="408"/>
                <w:tab w:val="decimal" w:pos="612"/>
              </w:tabs>
              <w:spacing w:line="360" w:lineRule="exact"/>
              <w:ind w:right="51"/>
              <w:jc w:val="right"/>
              <w:rPr>
                <w:rFonts w:ascii="Arial" w:hAnsi="Arial" w:cs="Arial"/>
                <w:sz w:val="18"/>
                <w:szCs w:val="18"/>
              </w:rPr>
            </w:pPr>
          </w:p>
        </w:tc>
        <w:tc>
          <w:tcPr>
            <w:tcW w:w="1242" w:type="dxa"/>
          </w:tcPr>
          <w:p w14:paraId="15F64161" w14:textId="77777777" w:rsidR="00C200DA" w:rsidRPr="00761914" w:rsidRDefault="00C200DA" w:rsidP="00D603BC">
            <w:pPr>
              <w:tabs>
                <w:tab w:val="decimal" w:pos="408"/>
              </w:tabs>
              <w:spacing w:line="360" w:lineRule="exact"/>
              <w:ind w:right="51"/>
              <w:jc w:val="right"/>
              <w:rPr>
                <w:rFonts w:ascii="Arial" w:hAnsi="Arial" w:cs="Arial"/>
                <w:sz w:val="18"/>
                <w:szCs w:val="18"/>
              </w:rPr>
            </w:pPr>
          </w:p>
        </w:tc>
        <w:tc>
          <w:tcPr>
            <w:tcW w:w="900" w:type="dxa"/>
          </w:tcPr>
          <w:p w14:paraId="2336E029" w14:textId="77777777" w:rsidR="00C200DA" w:rsidRPr="00761914" w:rsidRDefault="00C200DA" w:rsidP="00D603BC">
            <w:pPr>
              <w:tabs>
                <w:tab w:val="decimal" w:pos="408"/>
              </w:tabs>
              <w:spacing w:line="360" w:lineRule="exact"/>
              <w:ind w:right="51"/>
              <w:jc w:val="right"/>
              <w:rPr>
                <w:rFonts w:ascii="Arial" w:hAnsi="Arial" w:cs="Arial"/>
                <w:sz w:val="18"/>
                <w:szCs w:val="18"/>
              </w:rPr>
            </w:pPr>
          </w:p>
        </w:tc>
        <w:tc>
          <w:tcPr>
            <w:tcW w:w="1260" w:type="dxa"/>
          </w:tcPr>
          <w:p w14:paraId="0B424809" w14:textId="77777777" w:rsidR="00C200DA" w:rsidRPr="00761914" w:rsidRDefault="00C200DA" w:rsidP="00E9431A">
            <w:pPr>
              <w:pBdr>
                <w:top w:val="single" w:sz="4" w:space="1" w:color="FFFFFF" w:themeColor="background1"/>
                <w:bottom w:val="single" w:sz="4" w:space="1" w:color="FFFFFF" w:themeColor="background1"/>
              </w:pBdr>
              <w:spacing w:line="360" w:lineRule="exact"/>
              <w:ind w:left="173" w:hanging="173"/>
              <w:jc w:val="center"/>
              <w:rPr>
                <w:rFonts w:ascii="Arial" w:hAnsi="Arial" w:cs="Arial"/>
                <w:sz w:val="18"/>
                <w:szCs w:val="18"/>
              </w:rPr>
            </w:pPr>
          </w:p>
        </w:tc>
      </w:tr>
      <w:tr w:rsidR="00C200DA" w:rsidRPr="00457DC6" w14:paraId="7FC8AB9C" w14:textId="77777777" w:rsidTr="00E9431A">
        <w:trPr>
          <w:cantSplit/>
          <w:trHeight w:val="360"/>
        </w:trPr>
        <w:tc>
          <w:tcPr>
            <w:tcW w:w="3168" w:type="dxa"/>
            <w:vAlign w:val="bottom"/>
          </w:tcPr>
          <w:p w14:paraId="01CE659E" w14:textId="77777777" w:rsidR="00C200DA" w:rsidRPr="00761914" w:rsidRDefault="00C200DA" w:rsidP="00E9431A">
            <w:pPr>
              <w:spacing w:line="360" w:lineRule="exact"/>
              <w:ind w:left="173" w:hanging="173"/>
              <w:rPr>
                <w:rFonts w:ascii="Arial" w:hAnsi="Arial" w:cs="Arial"/>
                <w:sz w:val="18"/>
                <w:szCs w:val="18"/>
              </w:rPr>
            </w:pPr>
            <w:r w:rsidRPr="00761914">
              <w:rPr>
                <w:rFonts w:ascii="Arial" w:hAnsi="Arial" w:cs="Arial"/>
                <w:sz w:val="18"/>
                <w:szCs w:val="18"/>
              </w:rPr>
              <w:t>Lease liabilities</w:t>
            </w:r>
          </w:p>
        </w:tc>
        <w:tc>
          <w:tcPr>
            <w:tcW w:w="870" w:type="dxa"/>
            <w:vAlign w:val="bottom"/>
          </w:tcPr>
          <w:p w14:paraId="661D07D5"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120</w:t>
            </w:r>
          </w:p>
        </w:tc>
        <w:tc>
          <w:tcPr>
            <w:tcW w:w="870" w:type="dxa"/>
            <w:vAlign w:val="bottom"/>
          </w:tcPr>
          <w:p w14:paraId="02C26162"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254</w:t>
            </w:r>
          </w:p>
        </w:tc>
        <w:tc>
          <w:tcPr>
            <w:tcW w:w="870" w:type="dxa"/>
            <w:vAlign w:val="bottom"/>
          </w:tcPr>
          <w:p w14:paraId="761E9F66"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4</w:t>
            </w:r>
          </w:p>
        </w:tc>
        <w:tc>
          <w:tcPr>
            <w:tcW w:w="900" w:type="dxa"/>
            <w:vAlign w:val="bottom"/>
          </w:tcPr>
          <w:p w14:paraId="0FD6121B" w14:textId="77777777" w:rsidR="00C200DA" w:rsidRPr="00761914" w:rsidRDefault="00C200DA" w:rsidP="00D603BC">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w:t>
            </w:r>
          </w:p>
        </w:tc>
        <w:tc>
          <w:tcPr>
            <w:tcW w:w="1242" w:type="dxa"/>
            <w:vAlign w:val="bottom"/>
          </w:tcPr>
          <w:p w14:paraId="22815E91"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5815A276" w14:textId="77777777" w:rsidR="00C200DA" w:rsidRPr="00761914" w:rsidRDefault="00C200DA" w:rsidP="00D603BC">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378</w:t>
            </w:r>
          </w:p>
        </w:tc>
        <w:tc>
          <w:tcPr>
            <w:tcW w:w="1260" w:type="dxa"/>
            <w:vAlign w:val="bottom"/>
          </w:tcPr>
          <w:p w14:paraId="51067523" w14:textId="77777777" w:rsidR="00C200DA" w:rsidRPr="00761914" w:rsidRDefault="00C200DA" w:rsidP="00E9431A">
            <w:pPr>
              <w:spacing w:line="360" w:lineRule="exact"/>
              <w:ind w:left="173" w:hanging="173"/>
              <w:jc w:val="center"/>
              <w:rPr>
                <w:rFonts w:ascii="Arial" w:hAnsi="Arial" w:cs="Arial"/>
                <w:sz w:val="18"/>
                <w:szCs w:val="18"/>
              </w:rPr>
            </w:pPr>
            <w:r w:rsidRPr="00761914">
              <w:rPr>
                <w:rFonts w:ascii="Arial" w:hAnsi="Arial" w:cs="Arial"/>
                <w:sz w:val="18"/>
                <w:szCs w:val="18"/>
              </w:rPr>
              <w:t>3.82 - 7.15</w:t>
            </w:r>
          </w:p>
        </w:tc>
      </w:tr>
    </w:tbl>
    <w:p w14:paraId="08EA3AD4" w14:textId="77777777" w:rsidR="00C4077A" w:rsidRPr="00761914" w:rsidRDefault="00C4077A" w:rsidP="00880354">
      <w:pPr>
        <w:spacing w:line="380" w:lineRule="exact"/>
        <w:rPr>
          <w:rFonts w:ascii="Arial" w:hAnsi="Arial" w:cs="Arial"/>
        </w:rPr>
      </w:pPr>
    </w:p>
    <w:tbl>
      <w:tblPr>
        <w:tblW w:w="10188" w:type="dxa"/>
        <w:tblLayout w:type="fixed"/>
        <w:tblLook w:val="0000" w:firstRow="0" w:lastRow="0" w:firstColumn="0" w:lastColumn="0" w:noHBand="0" w:noVBand="0"/>
      </w:tblPr>
      <w:tblGrid>
        <w:gridCol w:w="3168"/>
        <w:gridCol w:w="870"/>
        <w:gridCol w:w="870"/>
        <w:gridCol w:w="870"/>
        <w:gridCol w:w="900"/>
        <w:gridCol w:w="1274"/>
        <w:gridCol w:w="796"/>
        <w:gridCol w:w="98"/>
        <w:gridCol w:w="1191"/>
        <w:gridCol w:w="151"/>
      </w:tblGrid>
      <w:tr w:rsidR="00E66955" w:rsidRPr="00457DC6" w14:paraId="73CD98CA" w14:textId="77777777" w:rsidTr="000B6F4C">
        <w:trPr>
          <w:gridAfter w:val="1"/>
          <w:wAfter w:w="151" w:type="dxa"/>
          <w:cantSplit/>
        </w:trPr>
        <w:tc>
          <w:tcPr>
            <w:tcW w:w="10037" w:type="dxa"/>
            <w:gridSpan w:val="9"/>
            <w:vAlign w:val="bottom"/>
          </w:tcPr>
          <w:p w14:paraId="29D537E2" w14:textId="07EE75F5" w:rsidR="00C82353" w:rsidRPr="00761914" w:rsidRDefault="00C82353" w:rsidP="00C86E37">
            <w:pPr>
              <w:spacing w:line="360" w:lineRule="exact"/>
              <w:jc w:val="right"/>
              <w:rPr>
                <w:rFonts w:ascii="Arial" w:hAnsi="Arial" w:cs="Arial"/>
                <w:sz w:val="18"/>
                <w:szCs w:val="18"/>
                <w:cs/>
              </w:rPr>
            </w:pPr>
            <w:r w:rsidRPr="00761914">
              <w:rPr>
                <w:rFonts w:ascii="Arial" w:hAnsi="Arial" w:cs="Arial"/>
                <w:sz w:val="18"/>
                <w:szCs w:val="18"/>
              </w:rPr>
              <w:t>(Unit: Million Baht)</w:t>
            </w:r>
          </w:p>
        </w:tc>
      </w:tr>
      <w:tr w:rsidR="00E66955" w:rsidRPr="00457DC6" w14:paraId="169A8B6A" w14:textId="77777777" w:rsidTr="000B6F4C">
        <w:trPr>
          <w:gridAfter w:val="1"/>
          <w:wAfter w:w="151" w:type="dxa"/>
          <w:cantSplit/>
        </w:trPr>
        <w:tc>
          <w:tcPr>
            <w:tcW w:w="3168" w:type="dxa"/>
            <w:vAlign w:val="bottom"/>
          </w:tcPr>
          <w:p w14:paraId="316B665C" w14:textId="77777777" w:rsidR="00C82353" w:rsidRPr="00761914" w:rsidRDefault="00C82353" w:rsidP="00C86E37">
            <w:pPr>
              <w:tabs>
                <w:tab w:val="left" w:pos="240"/>
              </w:tabs>
              <w:spacing w:line="360" w:lineRule="exact"/>
              <w:jc w:val="center"/>
              <w:rPr>
                <w:rFonts w:ascii="Arial" w:hAnsi="Arial" w:cs="Arial"/>
                <w:sz w:val="18"/>
                <w:szCs w:val="18"/>
              </w:rPr>
            </w:pPr>
          </w:p>
        </w:tc>
        <w:tc>
          <w:tcPr>
            <w:tcW w:w="6869" w:type="dxa"/>
            <w:gridSpan w:val="8"/>
            <w:vAlign w:val="bottom"/>
          </w:tcPr>
          <w:p w14:paraId="00429D56" w14:textId="77777777" w:rsidR="00C82353" w:rsidRPr="00761914" w:rsidRDefault="00C82353" w:rsidP="00C86E37">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Separate financial statements</w:t>
            </w:r>
          </w:p>
        </w:tc>
      </w:tr>
      <w:tr w:rsidR="00E66955" w:rsidRPr="00457DC6" w14:paraId="5D006277" w14:textId="77777777" w:rsidTr="000B6F4C">
        <w:trPr>
          <w:gridAfter w:val="1"/>
          <w:wAfter w:w="151" w:type="dxa"/>
          <w:cantSplit/>
        </w:trPr>
        <w:tc>
          <w:tcPr>
            <w:tcW w:w="3168" w:type="dxa"/>
            <w:vAlign w:val="bottom"/>
          </w:tcPr>
          <w:p w14:paraId="41E32A91" w14:textId="77777777" w:rsidR="00C82353" w:rsidRPr="00761914" w:rsidRDefault="00C82353" w:rsidP="00C86E37">
            <w:pPr>
              <w:tabs>
                <w:tab w:val="left" w:pos="240"/>
              </w:tabs>
              <w:spacing w:line="360" w:lineRule="exact"/>
              <w:jc w:val="center"/>
              <w:rPr>
                <w:rFonts w:ascii="Arial" w:hAnsi="Arial" w:cs="Arial"/>
                <w:sz w:val="18"/>
                <w:szCs w:val="18"/>
              </w:rPr>
            </w:pPr>
          </w:p>
        </w:tc>
        <w:tc>
          <w:tcPr>
            <w:tcW w:w="6869" w:type="dxa"/>
            <w:gridSpan w:val="8"/>
            <w:vAlign w:val="bottom"/>
          </w:tcPr>
          <w:p w14:paraId="42E4C257" w14:textId="1D874AB9" w:rsidR="00C82353" w:rsidRPr="00761914" w:rsidRDefault="00C82353" w:rsidP="00C86E37">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 xml:space="preserve">As at 31 March </w:t>
            </w:r>
            <w:r w:rsidR="002F3D86" w:rsidRPr="00761914">
              <w:rPr>
                <w:rFonts w:ascii="Arial" w:hAnsi="Arial" w:cs="Arial"/>
                <w:sz w:val="18"/>
                <w:szCs w:val="18"/>
              </w:rPr>
              <w:t>2026</w:t>
            </w:r>
          </w:p>
        </w:tc>
      </w:tr>
      <w:tr w:rsidR="00E66955" w:rsidRPr="00457DC6" w14:paraId="3B3497CF" w14:textId="77777777" w:rsidTr="000B6F4C">
        <w:trPr>
          <w:gridAfter w:val="1"/>
          <w:wAfter w:w="151" w:type="dxa"/>
          <w:cantSplit/>
        </w:trPr>
        <w:tc>
          <w:tcPr>
            <w:tcW w:w="3168" w:type="dxa"/>
            <w:vAlign w:val="bottom"/>
          </w:tcPr>
          <w:p w14:paraId="72CE476B" w14:textId="77777777" w:rsidR="00C82353" w:rsidRPr="00761914" w:rsidRDefault="00C82353" w:rsidP="00C86E37">
            <w:pPr>
              <w:tabs>
                <w:tab w:val="left" w:pos="240"/>
              </w:tabs>
              <w:spacing w:line="360" w:lineRule="exact"/>
              <w:jc w:val="center"/>
              <w:rPr>
                <w:rFonts w:ascii="Arial" w:hAnsi="Arial" w:cs="Arial"/>
                <w:sz w:val="18"/>
                <w:szCs w:val="18"/>
              </w:rPr>
            </w:pPr>
          </w:p>
        </w:tc>
        <w:tc>
          <w:tcPr>
            <w:tcW w:w="2610" w:type="dxa"/>
            <w:gridSpan w:val="3"/>
            <w:vAlign w:val="bottom"/>
          </w:tcPr>
          <w:p w14:paraId="6E96CC0E" w14:textId="77777777" w:rsidR="00C82353" w:rsidRPr="00761914" w:rsidRDefault="00C82353" w:rsidP="00C86E37">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Fixed interest rates</w:t>
            </w:r>
          </w:p>
        </w:tc>
        <w:tc>
          <w:tcPr>
            <w:tcW w:w="900" w:type="dxa"/>
            <w:vAlign w:val="bottom"/>
          </w:tcPr>
          <w:p w14:paraId="2A1F1C6A" w14:textId="77777777" w:rsidR="00C82353" w:rsidRPr="00761914" w:rsidRDefault="00C82353" w:rsidP="00C86E37">
            <w:pPr>
              <w:spacing w:line="360" w:lineRule="exact"/>
              <w:jc w:val="center"/>
              <w:rPr>
                <w:rFonts w:ascii="Arial" w:hAnsi="Arial" w:cs="Arial"/>
                <w:sz w:val="18"/>
                <w:szCs w:val="18"/>
              </w:rPr>
            </w:pPr>
            <w:r w:rsidRPr="00761914">
              <w:rPr>
                <w:rFonts w:ascii="Arial" w:hAnsi="Arial" w:cs="Arial"/>
                <w:sz w:val="18"/>
                <w:szCs w:val="18"/>
              </w:rPr>
              <w:t>Floating</w:t>
            </w:r>
          </w:p>
        </w:tc>
        <w:tc>
          <w:tcPr>
            <w:tcW w:w="1274" w:type="dxa"/>
            <w:vAlign w:val="bottom"/>
          </w:tcPr>
          <w:p w14:paraId="0691D492" w14:textId="77777777" w:rsidR="00C82353" w:rsidRPr="00761914" w:rsidRDefault="00C82353" w:rsidP="00C86E37">
            <w:pPr>
              <w:spacing w:line="360" w:lineRule="exact"/>
              <w:jc w:val="center"/>
              <w:rPr>
                <w:rFonts w:ascii="Arial" w:hAnsi="Arial" w:cs="Arial"/>
                <w:sz w:val="18"/>
                <w:szCs w:val="18"/>
                <w:cs/>
              </w:rPr>
            </w:pPr>
          </w:p>
        </w:tc>
        <w:tc>
          <w:tcPr>
            <w:tcW w:w="894" w:type="dxa"/>
            <w:gridSpan w:val="2"/>
            <w:vAlign w:val="bottom"/>
          </w:tcPr>
          <w:p w14:paraId="23949226" w14:textId="77777777" w:rsidR="00C82353" w:rsidRPr="00761914" w:rsidRDefault="00C82353" w:rsidP="00C86E37">
            <w:pPr>
              <w:spacing w:line="360" w:lineRule="exact"/>
              <w:jc w:val="center"/>
              <w:rPr>
                <w:rFonts w:ascii="Arial" w:hAnsi="Arial" w:cs="Arial"/>
                <w:sz w:val="18"/>
                <w:szCs w:val="18"/>
              </w:rPr>
            </w:pPr>
          </w:p>
        </w:tc>
        <w:tc>
          <w:tcPr>
            <w:tcW w:w="1191" w:type="dxa"/>
            <w:vAlign w:val="bottom"/>
          </w:tcPr>
          <w:p w14:paraId="15B77C9F" w14:textId="77777777" w:rsidR="00C82353" w:rsidRPr="00761914" w:rsidRDefault="00C82353" w:rsidP="00C86E37">
            <w:pPr>
              <w:spacing w:line="360" w:lineRule="exact"/>
              <w:jc w:val="center"/>
              <w:rPr>
                <w:rFonts w:ascii="Arial" w:hAnsi="Arial" w:cs="Arial"/>
                <w:sz w:val="18"/>
                <w:szCs w:val="18"/>
                <w:cs/>
              </w:rPr>
            </w:pPr>
          </w:p>
        </w:tc>
      </w:tr>
      <w:tr w:rsidR="00E66955" w:rsidRPr="00457DC6" w14:paraId="6363F7F9" w14:textId="77777777" w:rsidTr="000B6F4C">
        <w:trPr>
          <w:gridAfter w:val="1"/>
          <w:wAfter w:w="151" w:type="dxa"/>
          <w:cantSplit/>
        </w:trPr>
        <w:tc>
          <w:tcPr>
            <w:tcW w:w="3168" w:type="dxa"/>
            <w:vAlign w:val="bottom"/>
          </w:tcPr>
          <w:p w14:paraId="6BB0B4F1" w14:textId="77777777" w:rsidR="00C82353" w:rsidRPr="00761914" w:rsidRDefault="00C82353" w:rsidP="00C86E37">
            <w:pPr>
              <w:tabs>
                <w:tab w:val="left" w:pos="240"/>
              </w:tabs>
              <w:spacing w:line="360" w:lineRule="exact"/>
              <w:jc w:val="center"/>
              <w:rPr>
                <w:rFonts w:ascii="Arial" w:hAnsi="Arial" w:cs="Arial"/>
                <w:sz w:val="18"/>
                <w:szCs w:val="18"/>
              </w:rPr>
            </w:pPr>
          </w:p>
        </w:tc>
        <w:tc>
          <w:tcPr>
            <w:tcW w:w="870" w:type="dxa"/>
            <w:vAlign w:val="bottom"/>
          </w:tcPr>
          <w:p w14:paraId="751A6C19" w14:textId="77777777" w:rsidR="00C82353" w:rsidRPr="00761914" w:rsidRDefault="00C82353" w:rsidP="00C86E37">
            <w:pPr>
              <w:spacing w:line="360" w:lineRule="exact"/>
              <w:jc w:val="center"/>
              <w:rPr>
                <w:rFonts w:ascii="Arial" w:hAnsi="Arial" w:cs="Arial"/>
                <w:sz w:val="18"/>
                <w:szCs w:val="18"/>
                <w:cs/>
              </w:rPr>
            </w:pPr>
            <w:r w:rsidRPr="00761914">
              <w:rPr>
                <w:rFonts w:ascii="Arial" w:hAnsi="Arial" w:cs="Arial"/>
                <w:sz w:val="18"/>
                <w:szCs w:val="18"/>
              </w:rPr>
              <w:t>Within</w:t>
            </w:r>
          </w:p>
        </w:tc>
        <w:tc>
          <w:tcPr>
            <w:tcW w:w="870" w:type="dxa"/>
            <w:vAlign w:val="bottom"/>
          </w:tcPr>
          <w:p w14:paraId="11B1E050" w14:textId="77777777" w:rsidR="00C82353" w:rsidRPr="00761914" w:rsidRDefault="00C82353" w:rsidP="00C86E37">
            <w:pPr>
              <w:spacing w:line="360" w:lineRule="exact"/>
              <w:jc w:val="center"/>
              <w:rPr>
                <w:rFonts w:ascii="Arial" w:hAnsi="Arial" w:cs="Arial"/>
                <w:sz w:val="18"/>
                <w:szCs w:val="18"/>
              </w:rPr>
            </w:pPr>
            <w:r w:rsidRPr="00761914">
              <w:rPr>
                <w:rFonts w:ascii="Arial" w:hAnsi="Arial" w:cs="Arial"/>
                <w:sz w:val="18"/>
                <w:szCs w:val="18"/>
              </w:rPr>
              <w:t>1-5</w:t>
            </w:r>
          </w:p>
        </w:tc>
        <w:tc>
          <w:tcPr>
            <w:tcW w:w="870" w:type="dxa"/>
            <w:vAlign w:val="bottom"/>
          </w:tcPr>
          <w:p w14:paraId="6FF71FD2" w14:textId="77777777" w:rsidR="00C82353" w:rsidRPr="00761914" w:rsidRDefault="00C82353" w:rsidP="00C86E37">
            <w:pPr>
              <w:spacing w:line="360" w:lineRule="exact"/>
              <w:jc w:val="center"/>
              <w:rPr>
                <w:rFonts w:ascii="Arial" w:hAnsi="Arial" w:cs="Arial"/>
                <w:sz w:val="18"/>
                <w:szCs w:val="18"/>
              </w:rPr>
            </w:pPr>
            <w:r w:rsidRPr="00761914">
              <w:rPr>
                <w:rFonts w:ascii="Arial" w:hAnsi="Arial" w:cs="Arial"/>
                <w:sz w:val="18"/>
                <w:szCs w:val="18"/>
              </w:rPr>
              <w:t>Over</w:t>
            </w:r>
          </w:p>
        </w:tc>
        <w:tc>
          <w:tcPr>
            <w:tcW w:w="900" w:type="dxa"/>
            <w:vAlign w:val="bottom"/>
          </w:tcPr>
          <w:p w14:paraId="768CB56B" w14:textId="77777777" w:rsidR="00C82353" w:rsidRPr="00761914" w:rsidRDefault="00C82353" w:rsidP="00C86E37">
            <w:pPr>
              <w:spacing w:line="360" w:lineRule="exact"/>
              <w:jc w:val="center"/>
              <w:rPr>
                <w:rFonts w:ascii="Arial" w:hAnsi="Arial" w:cs="Arial"/>
                <w:sz w:val="18"/>
                <w:szCs w:val="18"/>
                <w:cs/>
              </w:rPr>
            </w:pPr>
            <w:r w:rsidRPr="00761914">
              <w:rPr>
                <w:rFonts w:ascii="Arial" w:hAnsi="Arial" w:cs="Arial"/>
                <w:sz w:val="18"/>
                <w:szCs w:val="18"/>
              </w:rPr>
              <w:t>interest</w:t>
            </w:r>
          </w:p>
        </w:tc>
        <w:tc>
          <w:tcPr>
            <w:tcW w:w="1274" w:type="dxa"/>
            <w:vAlign w:val="bottom"/>
          </w:tcPr>
          <w:p w14:paraId="0F18CD13" w14:textId="77777777" w:rsidR="00C82353" w:rsidRPr="00761914" w:rsidRDefault="00C82353" w:rsidP="00C86E37">
            <w:pPr>
              <w:spacing w:line="360" w:lineRule="exact"/>
              <w:jc w:val="center"/>
              <w:rPr>
                <w:rFonts w:ascii="Arial" w:hAnsi="Arial" w:cs="Arial"/>
                <w:sz w:val="18"/>
                <w:szCs w:val="18"/>
                <w:cs/>
              </w:rPr>
            </w:pPr>
            <w:r w:rsidRPr="00761914">
              <w:rPr>
                <w:rFonts w:ascii="Arial" w:hAnsi="Arial" w:cs="Arial"/>
                <w:sz w:val="18"/>
                <w:szCs w:val="18"/>
              </w:rPr>
              <w:t>Non-interest</w:t>
            </w:r>
          </w:p>
        </w:tc>
        <w:tc>
          <w:tcPr>
            <w:tcW w:w="894" w:type="dxa"/>
            <w:gridSpan w:val="2"/>
            <w:vAlign w:val="bottom"/>
          </w:tcPr>
          <w:p w14:paraId="4580077A" w14:textId="77777777" w:rsidR="00C82353" w:rsidRPr="00761914" w:rsidRDefault="00C82353" w:rsidP="00C86E37">
            <w:pPr>
              <w:spacing w:line="360" w:lineRule="exact"/>
              <w:jc w:val="center"/>
              <w:rPr>
                <w:rFonts w:ascii="Arial" w:hAnsi="Arial" w:cs="Arial"/>
                <w:sz w:val="18"/>
                <w:szCs w:val="18"/>
              </w:rPr>
            </w:pPr>
          </w:p>
        </w:tc>
        <w:tc>
          <w:tcPr>
            <w:tcW w:w="1191" w:type="dxa"/>
            <w:vAlign w:val="bottom"/>
          </w:tcPr>
          <w:p w14:paraId="5BABA84A" w14:textId="77777777" w:rsidR="00C82353" w:rsidRPr="00761914" w:rsidRDefault="00C82353" w:rsidP="00C86E37">
            <w:pPr>
              <w:spacing w:line="360" w:lineRule="exact"/>
              <w:jc w:val="center"/>
              <w:rPr>
                <w:rFonts w:ascii="Arial" w:hAnsi="Arial" w:cs="Arial"/>
                <w:sz w:val="18"/>
                <w:szCs w:val="18"/>
                <w:cs/>
              </w:rPr>
            </w:pPr>
          </w:p>
        </w:tc>
      </w:tr>
      <w:tr w:rsidR="00E66955" w:rsidRPr="00457DC6" w14:paraId="1D5D597F" w14:textId="77777777" w:rsidTr="000B6F4C">
        <w:trPr>
          <w:gridAfter w:val="1"/>
          <w:wAfter w:w="151" w:type="dxa"/>
          <w:cantSplit/>
        </w:trPr>
        <w:tc>
          <w:tcPr>
            <w:tcW w:w="3168" w:type="dxa"/>
            <w:vAlign w:val="bottom"/>
          </w:tcPr>
          <w:p w14:paraId="0D2CE42D" w14:textId="77777777" w:rsidR="00C82353" w:rsidRPr="00761914" w:rsidRDefault="00C82353" w:rsidP="00C86E37">
            <w:pPr>
              <w:tabs>
                <w:tab w:val="left" w:pos="240"/>
              </w:tabs>
              <w:spacing w:line="360" w:lineRule="exact"/>
              <w:jc w:val="center"/>
              <w:rPr>
                <w:rFonts w:ascii="Arial" w:hAnsi="Arial" w:cs="Arial"/>
                <w:sz w:val="18"/>
                <w:szCs w:val="18"/>
              </w:rPr>
            </w:pPr>
          </w:p>
        </w:tc>
        <w:tc>
          <w:tcPr>
            <w:tcW w:w="870" w:type="dxa"/>
            <w:vAlign w:val="bottom"/>
          </w:tcPr>
          <w:p w14:paraId="0E3A4839" w14:textId="77777777" w:rsidR="00C82353" w:rsidRPr="00761914" w:rsidRDefault="00C82353" w:rsidP="00C86E37">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1 year</w:t>
            </w:r>
          </w:p>
        </w:tc>
        <w:tc>
          <w:tcPr>
            <w:tcW w:w="870" w:type="dxa"/>
            <w:vAlign w:val="bottom"/>
          </w:tcPr>
          <w:p w14:paraId="6CF17D2F" w14:textId="77777777" w:rsidR="00C82353" w:rsidRPr="00761914" w:rsidRDefault="00C82353" w:rsidP="00C86E37">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years</w:t>
            </w:r>
          </w:p>
        </w:tc>
        <w:tc>
          <w:tcPr>
            <w:tcW w:w="870" w:type="dxa"/>
            <w:vAlign w:val="bottom"/>
          </w:tcPr>
          <w:p w14:paraId="075C630C" w14:textId="77777777" w:rsidR="00C82353" w:rsidRPr="00761914" w:rsidRDefault="00C82353" w:rsidP="00C86E37">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5 years</w:t>
            </w:r>
          </w:p>
        </w:tc>
        <w:tc>
          <w:tcPr>
            <w:tcW w:w="900" w:type="dxa"/>
            <w:vAlign w:val="bottom"/>
          </w:tcPr>
          <w:p w14:paraId="7E507748" w14:textId="77777777" w:rsidR="00C82353" w:rsidRPr="00761914" w:rsidRDefault="00C82353" w:rsidP="00C86E37">
            <w:pPr>
              <w:pBdr>
                <w:bottom w:val="single" w:sz="4" w:space="1" w:color="auto"/>
              </w:pBdr>
              <w:spacing w:line="360" w:lineRule="exact"/>
              <w:jc w:val="center"/>
              <w:rPr>
                <w:rFonts w:ascii="Arial" w:hAnsi="Arial" w:cs="Arial"/>
                <w:spacing w:val="-4"/>
                <w:sz w:val="18"/>
                <w:szCs w:val="18"/>
              </w:rPr>
            </w:pPr>
            <w:r w:rsidRPr="00761914">
              <w:rPr>
                <w:rFonts w:ascii="Arial" w:hAnsi="Arial" w:cs="Arial"/>
                <w:sz w:val="18"/>
                <w:szCs w:val="18"/>
              </w:rPr>
              <w:t>rate</w:t>
            </w:r>
          </w:p>
        </w:tc>
        <w:tc>
          <w:tcPr>
            <w:tcW w:w="1274" w:type="dxa"/>
            <w:vAlign w:val="bottom"/>
          </w:tcPr>
          <w:p w14:paraId="6FFD00A3" w14:textId="77777777" w:rsidR="00C82353" w:rsidRPr="00761914" w:rsidRDefault="00C82353" w:rsidP="00C86E37">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bearing</w:t>
            </w:r>
          </w:p>
        </w:tc>
        <w:tc>
          <w:tcPr>
            <w:tcW w:w="894" w:type="dxa"/>
            <w:gridSpan w:val="2"/>
            <w:vAlign w:val="bottom"/>
          </w:tcPr>
          <w:p w14:paraId="580E543D" w14:textId="77777777" w:rsidR="00C82353" w:rsidRPr="00761914" w:rsidRDefault="00C82353" w:rsidP="00C86E37">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Total</w:t>
            </w:r>
          </w:p>
        </w:tc>
        <w:tc>
          <w:tcPr>
            <w:tcW w:w="1191" w:type="dxa"/>
            <w:vAlign w:val="bottom"/>
          </w:tcPr>
          <w:p w14:paraId="38C29F12" w14:textId="77777777" w:rsidR="00C82353" w:rsidRPr="00761914" w:rsidRDefault="00C82353" w:rsidP="00C86E37">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Interest rate</w:t>
            </w:r>
          </w:p>
        </w:tc>
      </w:tr>
      <w:tr w:rsidR="00E66955" w:rsidRPr="00457DC6" w14:paraId="5FA38338" w14:textId="77777777" w:rsidTr="000B6F4C">
        <w:trPr>
          <w:cantSplit/>
        </w:trPr>
        <w:tc>
          <w:tcPr>
            <w:tcW w:w="3168" w:type="dxa"/>
            <w:vAlign w:val="bottom"/>
          </w:tcPr>
          <w:p w14:paraId="213F1C74" w14:textId="77777777" w:rsidR="00C82353" w:rsidRPr="00761914" w:rsidRDefault="00C82353" w:rsidP="00C86E37">
            <w:pPr>
              <w:tabs>
                <w:tab w:val="left" w:pos="240"/>
              </w:tabs>
              <w:spacing w:line="360" w:lineRule="exact"/>
              <w:jc w:val="center"/>
              <w:rPr>
                <w:rFonts w:ascii="Arial" w:hAnsi="Arial" w:cs="Arial"/>
                <w:sz w:val="18"/>
                <w:szCs w:val="18"/>
              </w:rPr>
            </w:pPr>
          </w:p>
        </w:tc>
        <w:tc>
          <w:tcPr>
            <w:tcW w:w="870" w:type="dxa"/>
            <w:vAlign w:val="bottom"/>
          </w:tcPr>
          <w:p w14:paraId="0D335447" w14:textId="77777777" w:rsidR="00C82353" w:rsidRPr="00761914" w:rsidRDefault="00C82353" w:rsidP="00C86E37">
            <w:pPr>
              <w:spacing w:line="360" w:lineRule="exact"/>
              <w:jc w:val="center"/>
              <w:rPr>
                <w:rFonts w:ascii="Arial" w:hAnsi="Arial" w:cs="Arial"/>
                <w:sz w:val="18"/>
                <w:szCs w:val="18"/>
              </w:rPr>
            </w:pPr>
          </w:p>
        </w:tc>
        <w:tc>
          <w:tcPr>
            <w:tcW w:w="870" w:type="dxa"/>
            <w:vAlign w:val="bottom"/>
          </w:tcPr>
          <w:p w14:paraId="0534DBDF" w14:textId="77777777" w:rsidR="00C82353" w:rsidRPr="00761914" w:rsidRDefault="00C82353" w:rsidP="00C86E37">
            <w:pPr>
              <w:spacing w:line="360" w:lineRule="exact"/>
              <w:jc w:val="center"/>
              <w:rPr>
                <w:rFonts w:ascii="Arial" w:hAnsi="Arial" w:cs="Arial"/>
                <w:sz w:val="18"/>
                <w:szCs w:val="18"/>
              </w:rPr>
            </w:pPr>
          </w:p>
        </w:tc>
        <w:tc>
          <w:tcPr>
            <w:tcW w:w="870" w:type="dxa"/>
            <w:vAlign w:val="bottom"/>
          </w:tcPr>
          <w:p w14:paraId="57E3B6B4" w14:textId="77777777" w:rsidR="00C82353" w:rsidRPr="00761914" w:rsidRDefault="00C82353" w:rsidP="00C86E37">
            <w:pPr>
              <w:spacing w:line="360" w:lineRule="exact"/>
              <w:jc w:val="center"/>
              <w:rPr>
                <w:rFonts w:ascii="Arial" w:hAnsi="Arial" w:cs="Arial"/>
                <w:sz w:val="18"/>
                <w:szCs w:val="18"/>
              </w:rPr>
            </w:pPr>
          </w:p>
        </w:tc>
        <w:tc>
          <w:tcPr>
            <w:tcW w:w="900" w:type="dxa"/>
            <w:vAlign w:val="bottom"/>
          </w:tcPr>
          <w:p w14:paraId="55E4F62D" w14:textId="77777777" w:rsidR="00C82353" w:rsidRPr="00761914" w:rsidRDefault="00C82353" w:rsidP="00C86E37">
            <w:pPr>
              <w:spacing w:line="360" w:lineRule="exact"/>
              <w:jc w:val="center"/>
              <w:rPr>
                <w:rFonts w:ascii="Arial" w:hAnsi="Arial" w:cs="Arial"/>
                <w:sz w:val="18"/>
                <w:szCs w:val="18"/>
              </w:rPr>
            </w:pPr>
          </w:p>
        </w:tc>
        <w:tc>
          <w:tcPr>
            <w:tcW w:w="1274" w:type="dxa"/>
            <w:vAlign w:val="bottom"/>
          </w:tcPr>
          <w:p w14:paraId="4BC4ED92" w14:textId="77777777" w:rsidR="00C82353" w:rsidRPr="00761914" w:rsidRDefault="00C82353" w:rsidP="00C86E37">
            <w:pPr>
              <w:spacing w:line="360" w:lineRule="exact"/>
              <w:jc w:val="center"/>
              <w:rPr>
                <w:rFonts w:ascii="Arial" w:hAnsi="Arial" w:cs="Arial"/>
                <w:sz w:val="18"/>
                <w:szCs w:val="18"/>
              </w:rPr>
            </w:pPr>
          </w:p>
        </w:tc>
        <w:tc>
          <w:tcPr>
            <w:tcW w:w="796" w:type="dxa"/>
            <w:vAlign w:val="bottom"/>
          </w:tcPr>
          <w:p w14:paraId="5CDACFFB" w14:textId="77777777" w:rsidR="00C82353" w:rsidRPr="00761914" w:rsidRDefault="00C82353" w:rsidP="00C86E37">
            <w:pPr>
              <w:spacing w:line="360" w:lineRule="exact"/>
              <w:jc w:val="center"/>
              <w:rPr>
                <w:rFonts w:ascii="Arial" w:hAnsi="Arial" w:cs="Arial"/>
                <w:sz w:val="18"/>
                <w:szCs w:val="18"/>
              </w:rPr>
            </w:pPr>
          </w:p>
        </w:tc>
        <w:tc>
          <w:tcPr>
            <w:tcW w:w="1440" w:type="dxa"/>
            <w:gridSpan w:val="3"/>
            <w:vAlign w:val="bottom"/>
          </w:tcPr>
          <w:p w14:paraId="5169B722" w14:textId="77777777" w:rsidR="00C82353" w:rsidRPr="00761914" w:rsidRDefault="00C82353" w:rsidP="00C86E37">
            <w:pPr>
              <w:spacing w:line="360" w:lineRule="exact"/>
              <w:jc w:val="center"/>
              <w:rPr>
                <w:rFonts w:ascii="Arial" w:hAnsi="Arial" w:cs="Arial"/>
                <w:sz w:val="18"/>
                <w:szCs w:val="18"/>
              </w:rPr>
            </w:pPr>
            <w:r w:rsidRPr="00761914">
              <w:rPr>
                <w:rFonts w:ascii="Arial" w:hAnsi="Arial" w:cs="Arial"/>
                <w:sz w:val="18"/>
                <w:szCs w:val="18"/>
              </w:rPr>
              <w:t>(% per annum)</w:t>
            </w:r>
          </w:p>
        </w:tc>
      </w:tr>
      <w:tr w:rsidR="00E66955" w:rsidRPr="00457DC6" w14:paraId="1DAB489D" w14:textId="77777777" w:rsidTr="000B6F4C">
        <w:trPr>
          <w:gridAfter w:val="1"/>
          <w:wAfter w:w="151" w:type="dxa"/>
          <w:cantSplit/>
        </w:trPr>
        <w:tc>
          <w:tcPr>
            <w:tcW w:w="3168" w:type="dxa"/>
            <w:vAlign w:val="bottom"/>
          </w:tcPr>
          <w:p w14:paraId="1EEDDC74" w14:textId="77777777" w:rsidR="00C82353" w:rsidRPr="00761914" w:rsidRDefault="00C82353" w:rsidP="00C86E37">
            <w:pPr>
              <w:spacing w:line="360" w:lineRule="exact"/>
              <w:ind w:left="173" w:hanging="173"/>
              <w:rPr>
                <w:rFonts w:ascii="Arial" w:hAnsi="Arial" w:cs="Arial"/>
                <w:b/>
                <w:bCs/>
                <w:sz w:val="18"/>
                <w:szCs w:val="18"/>
              </w:rPr>
            </w:pPr>
            <w:r w:rsidRPr="00761914">
              <w:rPr>
                <w:rFonts w:ascii="Arial" w:hAnsi="Arial" w:cs="Arial"/>
                <w:b/>
                <w:bCs/>
                <w:sz w:val="18"/>
                <w:szCs w:val="18"/>
              </w:rPr>
              <w:t>Financial assets</w:t>
            </w:r>
          </w:p>
        </w:tc>
        <w:tc>
          <w:tcPr>
            <w:tcW w:w="870" w:type="dxa"/>
            <w:vAlign w:val="bottom"/>
          </w:tcPr>
          <w:p w14:paraId="262F1134" w14:textId="77777777" w:rsidR="00C82353" w:rsidRPr="00761914" w:rsidRDefault="00C82353" w:rsidP="00C86E37">
            <w:pPr>
              <w:tabs>
                <w:tab w:val="decimal" w:pos="522"/>
              </w:tabs>
              <w:spacing w:line="360" w:lineRule="exact"/>
              <w:rPr>
                <w:rFonts w:ascii="Arial" w:hAnsi="Arial" w:cs="Arial"/>
                <w:sz w:val="18"/>
                <w:szCs w:val="18"/>
              </w:rPr>
            </w:pPr>
          </w:p>
        </w:tc>
        <w:tc>
          <w:tcPr>
            <w:tcW w:w="870" w:type="dxa"/>
            <w:vAlign w:val="bottom"/>
          </w:tcPr>
          <w:p w14:paraId="76B3C12B" w14:textId="77777777" w:rsidR="00C82353" w:rsidRPr="00761914" w:rsidRDefault="00C82353" w:rsidP="00C86E37">
            <w:pPr>
              <w:tabs>
                <w:tab w:val="decimal" w:pos="522"/>
              </w:tabs>
              <w:spacing w:line="360" w:lineRule="exact"/>
              <w:rPr>
                <w:rFonts w:ascii="Arial" w:hAnsi="Arial" w:cs="Arial"/>
                <w:sz w:val="18"/>
                <w:szCs w:val="18"/>
              </w:rPr>
            </w:pPr>
          </w:p>
        </w:tc>
        <w:tc>
          <w:tcPr>
            <w:tcW w:w="870" w:type="dxa"/>
            <w:vAlign w:val="bottom"/>
          </w:tcPr>
          <w:p w14:paraId="6906812F" w14:textId="77777777" w:rsidR="00C82353" w:rsidRPr="00761914" w:rsidRDefault="00C82353" w:rsidP="00C86E37">
            <w:pPr>
              <w:tabs>
                <w:tab w:val="decimal" w:pos="522"/>
              </w:tabs>
              <w:spacing w:line="360" w:lineRule="exact"/>
              <w:rPr>
                <w:rFonts w:ascii="Arial" w:hAnsi="Arial" w:cs="Arial"/>
                <w:sz w:val="18"/>
                <w:szCs w:val="18"/>
              </w:rPr>
            </w:pPr>
          </w:p>
        </w:tc>
        <w:tc>
          <w:tcPr>
            <w:tcW w:w="900" w:type="dxa"/>
            <w:vAlign w:val="bottom"/>
          </w:tcPr>
          <w:p w14:paraId="3996DDF0" w14:textId="77777777" w:rsidR="00C82353" w:rsidRPr="00761914" w:rsidRDefault="00C82353" w:rsidP="00C86E37">
            <w:pPr>
              <w:tabs>
                <w:tab w:val="decimal" w:pos="612"/>
              </w:tabs>
              <w:spacing w:line="360" w:lineRule="exact"/>
              <w:rPr>
                <w:rFonts w:ascii="Arial" w:hAnsi="Arial" w:cs="Arial"/>
                <w:sz w:val="18"/>
                <w:szCs w:val="18"/>
              </w:rPr>
            </w:pPr>
          </w:p>
        </w:tc>
        <w:tc>
          <w:tcPr>
            <w:tcW w:w="1274" w:type="dxa"/>
            <w:vAlign w:val="bottom"/>
          </w:tcPr>
          <w:p w14:paraId="6BCD0F4F" w14:textId="77777777" w:rsidR="00C82353" w:rsidRPr="00761914" w:rsidRDefault="00C82353" w:rsidP="00C86E37">
            <w:pPr>
              <w:tabs>
                <w:tab w:val="decimal" w:pos="972"/>
              </w:tabs>
              <w:spacing w:line="360" w:lineRule="exact"/>
              <w:rPr>
                <w:rFonts w:ascii="Arial" w:hAnsi="Arial" w:cs="Arial"/>
                <w:sz w:val="18"/>
                <w:szCs w:val="18"/>
              </w:rPr>
            </w:pPr>
          </w:p>
        </w:tc>
        <w:tc>
          <w:tcPr>
            <w:tcW w:w="894" w:type="dxa"/>
            <w:gridSpan w:val="2"/>
            <w:vAlign w:val="bottom"/>
          </w:tcPr>
          <w:p w14:paraId="34D142B6" w14:textId="77777777" w:rsidR="00C82353" w:rsidRPr="00761914" w:rsidRDefault="00C82353" w:rsidP="00C86E37">
            <w:pPr>
              <w:tabs>
                <w:tab w:val="decimal" w:pos="612"/>
              </w:tabs>
              <w:spacing w:line="360" w:lineRule="exact"/>
              <w:rPr>
                <w:rFonts w:ascii="Arial" w:hAnsi="Arial" w:cs="Arial"/>
                <w:sz w:val="18"/>
                <w:szCs w:val="18"/>
              </w:rPr>
            </w:pPr>
          </w:p>
        </w:tc>
        <w:tc>
          <w:tcPr>
            <w:tcW w:w="1191" w:type="dxa"/>
            <w:vAlign w:val="bottom"/>
          </w:tcPr>
          <w:p w14:paraId="5AF90114" w14:textId="77777777" w:rsidR="00C82353" w:rsidRPr="00761914" w:rsidRDefault="00C82353" w:rsidP="00C86E37">
            <w:pPr>
              <w:spacing w:line="360" w:lineRule="exact"/>
              <w:ind w:left="173" w:hanging="173"/>
              <w:rPr>
                <w:rFonts w:ascii="Arial" w:hAnsi="Arial" w:cs="Arial"/>
                <w:sz w:val="18"/>
                <w:szCs w:val="18"/>
              </w:rPr>
            </w:pPr>
          </w:p>
        </w:tc>
      </w:tr>
      <w:tr w:rsidR="007F23A3" w:rsidRPr="00457DC6" w14:paraId="599F6190" w14:textId="77777777" w:rsidTr="00A321FA">
        <w:trPr>
          <w:gridAfter w:val="1"/>
          <w:wAfter w:w="151" w:type="dxa"/>
          <w:cantSplit/>
        </w:trPr>
        <w:tc>
          <w:tcPr>
            <w:tcW w:w="3168" w:type="dxa"/>
            <w:vAlign w:val="bottom"/>
          </w:tcPr>
          <w:p w14:paraId="4F0D7B89" w14:textId="77777777" w:rsidR="007F23A3" w:rsidRPr="00761914" w:rsidRDefault="007F23A3" w:rsidP="00C86E37">
            <w:pPr>
              <w:spacing w:line="360" w:lineRule="exact"/>
              <w:ind w:left="173" w:hanging="173"/>
              <w:rPr>
                <w:rFonts w:ascii="Arial" w:hAnsi="Arial" w:cs="Arial"/>
                <w:sz w:val="18"/>
                <w:szCs w:val="18"/>
              </w:rPr>
            </w:pPr>
            <w:r w:rsidRPr="00761914">
              <w:rPr>
                <w:rFonts w:ascii="Arial" w:hAnsi="Arial" w:cs="Arial"/>
                <w:sz w:val="18"/>
                <w:szCs w:val="18"/>
              </w:rPr>
              <w:t>Cash and cash equivalents</w:t>
            </w:r>
          </w:p>
        </w:tc>
        <w:tc>
          <w:tcPr>
            <w:tcW w:w="870" w:type="dxa"/>
            <w:vAlign w:val="bottom"/>
          </w:tcPr>
          <w:p w14:paraId="53492211" w14:textId="12235934" w:rsidR="007F23A3" w:rsidRPr="00761914" w:rsidRDefault="002B36A9" w:rsidP="0079573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vAlign w:val="bottom"/>
          </w:tcPr>
          <w:p w14:paraId="37ACC436" w14:textId="1AC1C478" w:rsidR="007F23A3" w:rsidRPr="00761914" w:rsidRDefault="007F23A3" w:rsidP="00457DC6">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vAlign w:val="bottom"/>
          </w:tcPr>
          <w:p w14:paraId="79F023E1" w14:textId="169AF342" w:rsidR="007F23A3" w:rsidRPr="00761914" w:rsidRDefault="007F23A3" w:rsidP="00457DC6">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0C9D6DE5" w14:textId="7CE5F93C" w:rsidR="007F23A3" w:rsidRPr="00761914" w:rsidRDefault="00026AE6" w:rsidP="00795733">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3,682</w:t>
            </w:r>
          </w:p>
        </w:tc>
        <w:tc>
          <w:tcPr>
            <w:tcW w:w="1274" w:type="dxa"/>
            <w:vAlign w:val="bottom"/>
          </w:tcPr>
          <w:p w14:paraId="0E8DA71D" w14:textId="3EEC7864" w:rsidR="007F23A3" w:rsidRPr="00761914" w:rsidRDefault="007F23A3" w:rsidP="00457DC6">
            <w:pPr>
              <w:tabs>
                <w:tab w:val="decimal" w:pos="972"/>
              </w:tabs>
              <w:spacing w:line="360" w:lineRule="exact"/>
              <w:rPr>
                <w:rFonts w:ascii="Arial" w:hAnsi="Arial" w:cs="Arial"/>
                <w:sz w:val="18"/>
                <w:szCs w:val="18"/>
              </w:rPr>
            </w:pPr>
            <w:r w:rsidRPr="00761914">
              <w:rPr>
                <w:rFonts w:ascii="Arial" w:hAnsi="Arial" w:cs="Arial"/>
                <w:sz w:val="18"/>
                <w:szCs w:val="18"/>
              </w:rPr>
              <w:t>-</w:t>
            </w:r>
          </w:p>
        </w:tc>
        <w:tc>
          <w:tcPr>
            <w:tcW w:w="894" w:type="dxa"/>
            <w:gridSpan w:val="2"/>
            <w:vAlign w:val="bottom"/>
          </w:tcPr>
          <w:p w14:paraId="6B50AA7F" w14:textId="4C0B987F" w:rsidR="007F23A3" w:rsidRPr="00761914" w:rsidRDefault="007F23A3" w:rsidP="00795733">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 xml:space="preserve"> </w:t>
            </w:r>
            <w:r w:rsidR="00026AE6" w:rsidRPr="00761914">
              <w:rPr>
                <w:rFonts w:ascii="Arial" w:hAnsi="Arial" w:cs="Arial"/>
                <w:sz w:val="18"/>
                <w:szCs w:val="18"/>
              </w:rPr>
              <w:t>3,682</w:t>
            </w:r>
          </w:p>
        </w:tc>
        <w:tc>
          <w:tcPr>
            <w:tcW w:w="1191" w:type="dxa"/>
            <w:vAlign w:val="bottom"/>
          </w:tcPr>
          <w:p w14:paraId="10A9B55D" w14:textId="1919A619" w:rsidR="007F23A3" w:rsidRPr="00761914" w:rsidRDefault="007F23A3" w:rsidP="00C86E37">
            <w:pPr>
              <w:spacing w:line="360" w:lineRule="exact"/>
              <w:ind w:left="173" w:hanging="173"/>
              <w:jc w:val="center"/>
              <w:rPr>
                <w:rFonts w:ascii="Arial" w:hAnsi="Arial" w:cs="Arial"/>
                <w:sz w:val="18"/>
                <w:szCs w:val="18"/>
              </w:rPr>
            </w:pPr>
            <w:r w:rsidRPr="00761914">
              <w:rPr>
                <w:rFonts w:ascii="Arial" w:hAnsi="Arial" w:cs="Arial"/>
                <w:sz w:val="18"/>
                <w:szCs w:val="18"/>
              </w:rPr>
              <w:t>0.15 - 1.65</w:t>
            </w:r>
          </w:p>
        </w:tc>
      </w:tr>
      <w:tr w:rsidR="007F23A3" w:rsidRPr="00457DC6" w14:paraId="7F9F77D8" w14:textId="77777777" w:rsidTr="00A321FA">
        <w:trPr>
          <w:gridAfter w:val="1"/>
          <w:wAfter w:w="151" w:type="dxa"/>
          <w:cantSplit/>
        </w:trPr>
        <w:tc>
          <w:tcPr>
            <w:tcW w:w="3168" w:type="dxa"/>
            <w:vAlign w:val="bottom"/>
          </w:tcPr>
          <w:p w14:paraId="526EB4AB" w14:textId="10E172D2" w:rsidR="007F23A3" w:rsidRPr="00761914" w:rsidRDefault="007F23A3" w:rsidP="00C86E37">
            <w:pPr>
              <w:spacing w:line="360" w:lineRule="exact"/>
              <w:ind w:left="173" w:hanging="173"/>
              <w:rPr>
                <w:rFonts w:ascii="Arial" w:hAnsi="Arial" w:cs="Arial"/>
                <w:spacing w:val="-2"/>
                <w:sz w:val="18"/>
                <w:szCs w:val="18"/>
                <w:cs/>
              </w:rPr>
            </w:pPr>
            <w:r w:rsidRPr="00761914">
              <w:rPr>
                <w:rFonts w:ascii="Arial" w:hAnsi="Arial" w:cs="Arial"/>
                <w:spacing w:val="-2"/>
                <w:sz w:val="18"/>
                <w:szCs w:val="18"/>
              </w:rPr>
              <w:t>Other current financial assets</w:t>
            </w:r>
          </w:p>
        </w:tc>
        <w:tc>
          <w:tcPr>
            <w:tcW w:w="870" w:type="dxa"/>
            <w:vAlign w:val="bottom"/>
          </w:tcPr>
          <w:p w14:paraId="7C15D869" w14:textId="7FD40F72" w:rsidR="007F23A3" w:rsidRPr="00761914" w:rsidRDefault="002B36A9" w:rsidP="0079573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w:t>
            </w:r>
            <w:r w:rsidR="009C3D82" w:rsidRPr="00761914">
              <w:rPr>
                <w:rFonts w:ascii="Arial" w:hAnsi="Arial" w:cs="Arial"/>
                <w:sz w:val="18"/>
                <w:szCs w:val="18"/>
              </w:rPr>
              <w:t>2</w:t>
            </w:r>
            <w:r w:rsidRPr="00761914">
              <w:rPr>
                <w:rFonts w:ascii="Arial" w:hAnsi="Arial" w:cs="Arial"/>
                <w:sz w:val="18"/>
                <w:szCs w:val="18"/>
              </w:rPr>
              <w:t>,</w:t>
            </w:r>
            <w:r w:rsidR="00165621" w:rsidRPr="00761914">
              <w:rPr>
                <w:rFonts w:ascii="Arial" w:hAnsi="Arial" w:cs="Arial"/>
                <w:sz w:val="18"/>
                <w:szCs w:val="18"/>
              </w:rPr>
              <w:t>7</w:t>
            </w:r>
            <w:r w:rsidRPr="00761914">
              <w:rPr>
                <w:rFonts w:ascii="Arial" w:hAnsi="Arial" w:cs="Arial"/>
                <w:sz w:val="18"/>
                <w:szCs w:val="18"/>
              </w:rPr>
              <w:t>76</w:t>
            </w:r>
          </w:p>
        </w:tc>
        <w:tc>
          <w:tcPr>
            <w:tcW w:w="870" w:type="dxa"/>
            <w:vAlign w:val="bottom"/>
          </w:tcPr>
          <w:p w14:paraId="6D1C419B" w14:textId="634DF65D" w:rsidR="007F23A3" w:rsidRPr="00761914" w:rsidRDefault="007F23A3" w:rsidP="00457DC6">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vAlign w:val="bottom"/>
          </w:tcPr>
          <w:p w14:paraId="700DD51C" w14:textId="40F14346" w:rsidR="007F23A3" w:rsidRPr="00761914" w:rsidRDefault="007F23A3" w:rsidP="00457DC6">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5DB59279" w14:textId="02AEA714" w:rsidR="007F23A3" w:rsidRPr="00761914" w:rsidRDefault="007F23A3" w:rsidP="00457DC6">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w:t>
            </w:r>
          </w:p>
        </w:tc>
        <w:tc>
          <w:tcPr>
            <w:tcW w:w="1274" w:type="dxa"/>
            <w:vAlign w:val="bottom"/>
          </w:tcPr>
          <w:p w14:paraId="19C11D2D" w14:textId="11001E92" w:rsidR="007F23A3" w:rsidRPr="00761914" w:rsidRDefault="00165621" w:rsidP="00C86E37">
            <w:pPr>
              <w:tabs>
                <w:tab w:val="decimal" w:pos="972"/>
              </w:tabs>
              <w:spacing w:line="360" w:lineRule="exact"/>
              <w:rPr>
                <w:rFonts w:ascii="Arial" w:hAnsi="Arial" w:cs="Arial"/>
                <w:sz w:val="18"/>
                <w:szCs w:val="18"/>
              </w:rPr>
            </w:pPr>
            <w:r w:rsidRPr="00761914">
              <w:rPr>
                <w:rFonts w:ascii="Arial" w:hAnsi="Arial" w:cs="Arial"/>
                <w:sz w:val="18"/>
                <w:szCs w:val="18"/>
              </w:rPr>
              <w:t>500</w:t>
            </w:r>
          </w:p>
        </w:tc>
        <w:tc>
          <w:tcPr>
            <w:tcW w:w="894" w:type="dxa"/>
            <w:gridSpan w:val="2"/>
            <w:vAlign w:val="bottom"/>
          </w:tcPr>
          <w:p w14:paraId="20890C6F" w14:textId="58B51CB9" w:rsidR="007F23A3" w:rsidRPr="00761914" w:rsidRDefault="00026AE6" w:rsidP="00C86E37">
            <w:pPr>
              <w:tabs>
                <w:tab w:val="decimal" w:pos="612"/>
              </w:tabs>
              <w:spacing w:line="360" w:lineRule="exact"/>
              <w:rPr>
                <w:rFonts w:ascii="Arial" w:hAnsi="Arial" w:cs="Arial"/>
                <w:sz w:val="18"/>
                <w:szCs w:val="18"/>
              </w:rPr>
            </w:pPr>
            <w:r w:rsidRPr="00761914">
              <w:rPr>
                <w:rFonts w:ascii="Arial" w:hAnsi="Arial" w:cs="Arial"/>
                <w:sz w:val="18"/>
                <w:szCs w:val="18"/>
              </w:rPr>
              <w:t>13,276</w:t>
            </w:r>
          </w:p>
        </w:tc>
        <w:tc>
          <w:tcPr>
            <w:tcW w:w="1191" w:type="dxa"/>
            <w:vAlign w:val="bottom"/>
          </w:tcPr>
          <w:p w14:paraId="44AEC3EF" w14:textId="3B48FB43" w:rsidR="007F23A3" w:rsidRPr="00761914" w:rsidRDefault="0085678E" w:rsidP="00C86E37">
            <w:pPr>
              <w:spacing w:line="360" w:lineRule="exact"/>
              <w:ind w:left="173" w:hanging="173"/>
              <w:jc w:val="center"/>
              <w:rPr>
                <w:rFonts w:ascii="Arial" w:hAnsi="Arial" w:cs="Arial"/>
                <w:sz w:val="18"/>
                <w:szCs w:val="18"/>
              </w:rPr>
            </w:pPr>
            <w:r w:rsidRPr="00761914">
              <w:rPr>
                <w:rFonts w:ascii="Arial" w:hAnsi="Arial" w:cs="Arial"/>
                <w:sz w:val="18"/>
                <w:szCs w:val="18"/>
              </w:rPr>
              <w:t>0</w:t>
            </w:r>
            <w:r w:rsidR="007F23A3" w:rsidRPr="00761914">
              <w:rPr>
                <w:rFonts w:ascii="Arial" w:hAnsi="Arial" w:cs="Arial"/>
                <w:sz w:val="18"/>
                <w:szCs w:val="18"/>
              </w:rPr>
              <w:t>.</w:t>
            </w:r>
            <w:r w:rsidRPr="00761914">
              <w:rPr>
                <w:rFonts w:ascii="Arial" w:hAnsi="Arial" w:cs="Arial"/>
                <w:sz w:val="18"/>
                <w:szCs w:val="18"/>
              </w:rPr>
              <w:t>3</w:t>
            </w:r>
            <w:r w:rsidR="007F23A3" w:rsidRPr="00761914">
              <w:rPr>
                <w:rFonts w:ascii="Arial" w:hAnsi="Arial" w:cs="Arial"/>
                <w:sz w:val="18"/>
                <w:szCs w:val="18"/>
              </w:rPr>
              <w:t xml:space="preserve">0 </w:t>
            </w:r>
            <w:r w:rsidR="008553E5" w:rsidRPr="00761914">
              <w:rPr>
                <w:rFonts w:ascii="Arial" w:hAnsi="Arial" w:cs="Arial"/>
                <w:sz w:val="18"/>
                <w:szCs w:val="18"/>
              </w:rPr>
              <w:t>-</w:t>
            </w:r>
            <w:r w:rsidR="007F23A3" w:rsidRPr="00761914">
              <w:rPr>
                <w:rFonts w:ascii="Arial" w:hAnsi="Arial" w:cs="Arial"/>
                <w:sz w:val="18"/>
                <w:szCs w:val="18"/>
              </w:rPr>
              <w:t xml:space="preserve"> </w:t>
            </w:r>
            <w:r w:rsidR="008553E5" w:rsidRPr="00761914">
              <w:rPr>
                <w:rFonts w:ascii="Arial" w:hAnsi="Arial" w:cs="Arial"/>
                <w:sz w:val="18"/>
                <w:szCs w:val="18"/>
              </w:rPr>
              <w:t>7.50</w:t>
            </w:r>
          </w:p>
        </w:tc>
      </w:tr>
      <w:tr w:rsidR="00F747D8" w:rsidRPr="00457DC6" w14:paraId="20A20173" w14:textId="77777777" w:rsidTr="00CD5680">
        <w:trPr>
          <w:gridAfter w:val="1"/>
          <w:wAfter w:w="151" w:type="dxa"/>
          <w:cantSplit/>
        </w:trPr>
        <w:tc>
          <w:tcPr>
            <w:tcW w:w="3168" w:type="dxa"/>
            <w:vAlign w:val="bottom"/>
          </w:tcPr>
          <w:p w14:paraId="23C59960" w14:textId="77777777" w:rsidR="00F747D8" w:rsidRPr="00761914" w:rsidRDefault="00F747D8" w:rsidP="00C86E37">
            <w:pPr>
              <w:spacing w:line="360" w:lineRule="exact"/>
              <w:ind w:left="173" w:hanging="173"/>
              <w:rPr>
                <w:rFonts w:ascii="Arial" w:hAnsi="Arial" w:cs="Arial"/>
                <w:spacing w:val="-2"/>
                <w:sz w:val="18"/>
                <w:szCs w:val="18"/>
              </w:rPr>
            </w:pPr>
            <w:r w:rsidRPr="00761914">
              <w:rPr>
                <w:rFonts w:ascii="Arial" w:hAnsi="Arial" w:cs="Arial"/>
                <w:spacing w:val="-2"/>
                <w:sz w:val="18"/>
                <w:szCs w:val="18"/>
              </w:rPr>
              <w:t>Long-term loans to related parties</w:t>
            </w:r>
          </w:p>
        </w:tc>
        <w:tc>
          <w:tcPr>
            <w:tcW w:w="870" w:type="dxa"/>
            <w:vAlign w:val="bottom"/>
          </w:tcPr>
          <w:p w14:paraId="6E99ADBF" w14:textId="268EE796" w:rsidR="00F747D8" w:rsidRPr="00761914" w:rsidRDefault="00F747D8" w:rsidP="0079573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870" w:type="dxa"/>
          </w:tcPr>
          <w:p w14:paraId="18AB693B" w14:textId="57AE6430" w:rsidR="00F747D8" w:rsidRPr="00761914" w:rsidRDefault="002B36A9" w:rsidP="00795733">
            <w:pPr>
              <w:tabs>
                <w:tab w:val="decimal" w:pos="408"/>
              </w:tabs>
              <w:spacing w:line="360" w:lineRule="exact"/>
              <w:ind w:right="51"/>
              <w:jc w:val="right"/>
              <w:rPr>
                <w:rFonts w:ascii="Arial" w:hAnsi="Arial" w:cs="Arial"/>
                <w:sz w:val="18"/>
                <w:szCs w:val="18"/>
                <w:cs/>
              </w:rPr>
            </w:pPr>
            <w:r w:rsidRPr="00761914">
              <w:rPr>
                <w:rFonts w:ascii="Arial" w:hAnsi="Arial" w:cs="Arial"/>
                <w:sz w:val="18"/>
                <w:szCs w:val="18"/>
              </w:rPr>
              <w:t>1,9</w:t>
            </w:r>
            <w:r w:rsidR="00026AE6" w:rsidRPr="00761914">
              <w:rPr>
                <w:rFonts w:ascii="Arial" w:hAnsi="Arial" w:cs="Arial"/>
                <w:sz w:val="18"/>
                <w:szCs w:val="18"/>
              </w:rPr>
              <w:t>15</w:t>
            </w:r>
          </w:p>
        </w:tc>
        <w:tc>
          <w:tcPr>
            <w:tcW w:w="870" w:type="dxa"/>
          </w:tcPr>
          <w:p w14:paraId="02F0C531" w14:textId="536505BA" w:rsidR="00F747D8" w:rsidRPr="00761914" w:rsidRDefault="00F747D8" w:rsidP="00457DC6">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w:t>
            </w:r>
          </w:p>
        </w:tc>
        <w:tc>
          <w:tcPr>
            <w:tcW w:w="900" w:type="dxa"/>
            <w:vAlign w:val="bottom"/>
          </w:tcPr>
          <w:p w14:paraId="69C9AA96" w14:textId="659980AB" w:rsidR="00F747D8" w:rsidRPr="00761914" w:rsidRDefault="00F747D8" w:rsidP="00457DC6">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w:t>
            </w:r>
          </w:p>
        </w:tc>
        <w:tc>
          <w:tcPr>
            <w:tcW w:w="1274" w:type="dxa"/>
            <w:vAlign w:val="bottom"/>
          </w:tcPr>
          <w:p w14:paraId="78A228C3" w14:textId="4CEA00A1" w:rsidR="00F747D8" w:rsidRPr="00761914" w:rsidRDefault="00F747D8" w:rsidP="00174C65">
            <w:pPr>
              <w:tabs>
                <w:tab w:val="decimal" w:pos="972"/>
              </w:tabs>
              <w:spacing w:line="360" w:lineRule="exact"/>
              <w:rPr>
                <w:rFonts w:ascii="Arial" w:hAnsi="Arial" w:cs="Arial"/>
                <w:sz w:val="18"/>
                <w:szCs w:val="18"/>
              </w:rPr>
            </w:pPr>
            <w:r w:rsidRPr="00761914">
              <w:rPr>
                <w:rFonts w:ascii="Arial" w:hAnsi="Arial" w:cs="Arial"/>
                <w:sz w:val="18"/>
                <w:szCs w:val="18"/>
              </w:rPr>
              <w:t>-</w:t>
            </w:r>
          </w:p>
        </w:tc>
        <w:tc>
          <w:tcPr>
            <w:tcW w:w="894" w:type="dxa"/>
            <w:gridSpan w:val="2"/>
            <w:vAlign w:val="bottom"/>
          </w:tcPr>
          <w:p w14:paraId="0002C3BE" w14:textId="1B89FFDC" w:rsidR="00F747D8" w:rsidRPr="00761914" w:rsidRDefault="00026AE6" w:rsidP="00795733">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1,915</w:t>
            </w:r>
          </w:p>
        </w:tc>
        <w:tc>
          <w:tcPr>
            <w:tcW w:w="1191" w:type="dxa"/>
          </w:tcPr>
          <w:p w14:paraId="051C1017" w14:textId="071EDCDA" w:rsidR="00F747D8" w:rsidRPr="00761914" w:rsidRDefault="00F747D8" w:rsidP="00C86E37">
            <w:pPr>
              <w:spacing w:line="360" w:lineRule="exact"/>
              <w:ind w:left="173" w:hanging="173"/>
              <w:jc w:val="center"/>
              <w:rPr>
                <w:rFonts w:ascii="Arial" w:hAnsi="Arial" w:cs="Arial"/>
                <w:sz w:val="18"/>
                <w:szCs w:val="18"/>
                <w:cs/>
              </w:rPr>
            </w:pPr>
            <w:r w:rsidRPr="00761914">
              <w:rPr>
                <w:rFonts w:ascii="Arial" w:hAnsi="Arial" w:cs="Arial"/>
                <w:sz w:val="18"/>
                <w:szCs w:val="18"/>
              </w:rPr>
              <w:t>Note 6</w:t>
            </w:r>
          </w:p>
        </w:tc>
      </w:tr>
      <w:tr w:rsidR="002455CD" w:rsidRPr="00457DC6" w14:paraId="6BFDC4DC" w14:textId="77777777" w:rsidTr="00584842">
        <w:trPr>
          <w:gridAfter w:val="1"/>
          <w:wAfter w:w="151" w:type="dxa"/>
          <w:cantSplit/>
          <w:trHeight w:val="306"/>
        </w:trPr>
        <w:tc>
          <w:tcPr>
            <w:tcW w:w="3168" w:type="dxa"/>
            <w:vAlign w:val="bottom"/>
          </w:tcPr>
          <w:p w14:paraId="021E57D8" w14:textId="77777777" w:rsidR="002455CD" w:rsidRPr="00761914" w:rsidRDefault="002455CD" w:rsidP="00C86E37">
            <w:pPr>
              <w:spacing w:line="360" w:lineRule="exact"/>
              <w:ind w:left="173" w:hanging="173"/>
              <w:rPr>
                <w:rFonts w:ascii="Arial" w:hAnsi="Arial" w:cs="Arial"/>
                <w:b/>
                <w:bCs/>
                <w:sz w:val="18"/>
                <w:szCs w:val="18"/>
                <w:cs/>
              </w:rPr>
            </w:pPr>
            <w:r w:rsidRPr="00761914">
              <w:rPr>
                <w:rFonts w:ascii="Arial" w:hAnsi="Arial" w:cs="Arial"/>
                <w:b/>
                <w:bCs/>
                <w:sz w:val="18"/>
                <w:szCs w:val="18"/>
              </w:rPr>
              <w:t>Financial liabilities</w:t>
            </w:r>
          </w:p>
        </w:tc>
        <w:tc>
          <w:tcPr>
            <w:tcW w:w="870" w:type="dxa"/>
          </w:tcPr>
          <w:p w14:paraId="611CA347" w14:textId="77777777" w:rsidR="002455CD" w:rsidRPr="00761914" w:rsidRDefault="002455CD" w:rsidP="00795733">
            <w:pPr>
              <w:tabs>
                <w:tab w:val="decimal" w:pos="408"/>
              </w:tabs>
              <w:spacing w:line="360" w:lineRule="exact"/>
              <w:ind w:right="51"/>
              <w:jc w:val="right"/>
              <w:rPr>
                <w:rFonts w:ascii="Arial" w:hAnsi="Arial" w:cs="Arial"/>
                <w:sz w:val="18"/>
                <w:szCs w:val="18"/>
              </w:rPr>
            </w:pPr>
          </w:p>
        </w:tc>
        <w:tc>
          <w:tcPr>
            <w:tcW w:w="870" w:type="dxa"/>
          </w:tcPr>
          <w:p w14:paraId="22B0C246" w14:textId="77777777" w:rsidR="002455CD" w:rsidRPr="00761914" w:rsidRDefault="002455CD" w:rsidP="00795733">
            <w:pPr>
              <w:tabs>
                <w:tab w:val="decimal" w:pos="408"/>
              </w:tabs>
              <w:spacing w:line="360" w:lineRule="exact"/>
              <w:ind w:right="51"/>
              <w:jc w:val="right"/>
              <w:rPr>
                <w:rFonts w:ascii="Arial" w:hAnsi="Arial" w:cs="Arial"/>
                <w:sz w:val="18"/>
                <w:szCs w:val="18"/>
              </w:rPr>
            </w:pPr>
          </w:p>
        </w:tc>
        <w:tc>
          <w:tcPr>
            <w:tcW w:w="870" w:type="dxa"/>
          </w:tcPr>
          <w:p w14:paraId="7219BBFD" w14:textId="77777777" w:rsidR="002455CD" w:rsidRPr="00761914" w:rsidRDefault="002455CD" w:rsidP="00795733">
            <w:pPr>
              <w:tabs>
                <w:tab w:val="decimal" w:pos="408"/>
              </w:tabs>
              <w:spacing w:line="360" w:lineRule="exact"/>
              <w:ind w:right="51"/>
              <w:jc w:val="right"/>
              <w:rPr>
                <w:rFonts w:ascii="Arial" w:hAnsi="Arial" w:cs="Arial"/>
                <w:sz w:val="18"/>
                <w:szCs w:val="18"/>
              </w:rPr>
            </w:pPr>
          </w:p>
        </w:tc>
        <w:tc>
          <w:tcPr>
            <w:tcW w:w="900" w:type="dxa"/>
          </w:tcPr>
          <w:p w14:paraId="604DBA77" w14:textId="77777777" w:rsidR="002455CD" w:rsidRPr="00761914" w:rsidRDefault="002455CD" w:rsidP="00795733">
            <w:pPr>
              <w:tabs>
                <w:tab w:val="decimal" w:pos="408"/>
                <w:tab w:val="decimal" w:pos="612"/>
              </w:tabs>
              <w:spacing w:line="360" w:lineRule="exact"/>
              <w:ind w:right="51"/>
              <w:jc w:val="right"/>
              <w:rPr>
                <w:rFonts w:ascii="Arial" w:hAnsi="Arial" w:cs="Arial"/>
                <w:sz w:val="18"/>
                <w:szCs w:val="18"/>
              </w:rPr>
            </w:pPr>
          </w:p>
        </w:tc>
        <w:tc>
          <w:tcPr>
            <w:tcW w:w="1274" w:type="dxa"/>
          </w:tcPr>
          <w:p w14:paraId="20F75441" w14:textId="77777777" w:rsidR="002455CD" w:rsidRPr="00761914" w:rsidRDefault="002455CD" w:rsidP="00457DC6">
            <w:pPr>
              <w:tabs>
                <w:tab w:val="decimal" w:pos="972"/>
              </w:tabs>
              <w:spacing w:line="360" w:lineRule="exact"/>
              <w:rPr>
                <w:rFonts w:ascii="Arial" w:hAnsi="Arial" w:cs="Arial"/>
                <w:sz w:val="18"/>
                <w:szCs w:val="18"/>
              </w:rPr>
            </w:pPr>
          </w:p>
        </w:tc>
        <w:tc>
          <w:tcPr>
            <w:tcW w:w="894" w:type="dxa"/>
            <w:gridSpan w:val="2"/>
          </w:tcPr>
          <w:p w14:paraId="4B68001A" w14:textId="77777777" w:rsidR="002455CD" w:rsidRPr="00761914" w:rsidRDefault="002455CD" w:rsidP="00795733">
            <w:pPr>
              <w:tabs>
                <w:tab w:val="decimal" w:pos="408"/>
                <w:tab w:val="decimal" w:pos="612"/>
              </w:tabs>
              <w:spacing w:line="360" w:lineRule="exact"/>
              <w:ind w:right="51"/>
              <w:jc w:val="right"/>
              <w:rPr>
                <w:rFonts w:ascii="Arial" w:hAnsi="Arial" w:cs="Arial"/>
                <w:sz w:val="18"/>
                <w:szCs w:val="18"/>
              </w:rPr>
            </w:pPr>
          </w:p>
        </w:tc>
        <w:tc>
          <w:tcPr>
            <w:tcW w:w="1191" w:type="dxa"/>
          </w:tcPr>
          <w:p w14:paraId="6FD8D204" w14:textId="77777777" w:rsidR="002455CD" w:rsidRPr="00761914" w:rsidRDefault="002455CD" w:rsidP="00C86E37">
            <w:pPr>
              <w:pBdr>
                <w:top w:val="single" w:sz="4" w:space="1" w:color="FFFFFF" w:themeColor="background1"/>
                <w:bottom w:val="single" w:sz="4" w:space="1" w:color="FFFFFF" w:themeColor="background1"/>
              </w:pBdr>
              <w:spacing w:line="360" w:lineRule="exact"/>
              <w:ind w:left="173" w:hanging="173"/>
              <w:jc w:val="center"/>
              <w:rPr>
                <w:rFonts w:ascii="Arial" w:hAnsi="Arial" w:cs="Arial"/>
                <w:sz w:val="18"/>
                <w:szCs w:val="18"/>
              </w:rPr>
            </w:pPr>
          </w:p>
        </w:tc>
      </w:tr>
      <w:tr w:rsidR="00FB5A84" w:rsidRPr="00457DC6" w14:paraId="77539945" w14:textId="77777777" w:rsidTr="00356773">
        <w:trPr>
          <w:gridAfter w:val="1"/>
          <w:wAfter w:w="151" w:type="dxa"/>
          <w:cantSplit/>
        </w:trPr>
        <w:tc>
          <w:tcPr>
            <w:tcW w:w="3168" w:type="dxa"/>
            <w:vAlign w:val="bottom"/>
          </w:tcPr>
          <w:p w14:paraId="01760ADC" w14:textId="77777777" w:rsidR="00FB5A84" w:rsidRPr="00761914" w:rsidRDefault="00FB5A84" w:rsidP="00C86E37">
            <w:pPr>
              <w:spacing w:line="360" w:lineRule="exact"/>
              <w:ind w:left="173" w:hanging="173"/>
              <w:rPr>
                <w:rFonts w:ascii="Arial" w:hAnsi="Arial" w:cs="Arial"/>
                <w:sz w:val="18"/>
                <w:szCs w:val="18"/>
              </w:rPr>
            </w:pPr>
            <w:r w:rsidRPr="00761914">
              <w:rPr>
                <w:rFonts w:ascii="Arial" w:hAnsi="Arial" w:cs="Arial"/>
                <w:sz w:val="18"/>
                <w:szCs w:val="18"/>
              </w:rPr>
              <w:t>Lease liabilities</w:t>
            </w:r>
          </w:p>
        </w:tc>
        <w:tc>
          <w:tcPr>
            <w:tcW w:w="870" w:type="dxa"/>
            <w:vAlign w:val="bottom"/>
          </w:tcPr>
          <w:p w14:paraId="288B52CB" w14:textId="615B0937" w:rsidR="00FB5A84" w:rsidRPr="00761914" w:rsidRDefault="002B36A9" w:rsidP="0079573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112</w:t>
            </w:r>
          </w:p>
        </w:tc>
        <w:tc>
          <w:tcPr>
            <w:tcW w:w="870" w:type="dxa"/>
            <w:vAlign w:val="bottom"/>
          </w:tcPr>
          <w:p w14:paraId="03F40A6C" w14:textId="50245CD5" w:rsidR="00FB5A84" w:rsidRPr="00761914" w:rsidRDefault="00FB5A84" w:rsidP="0079573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2</w:t>
            </w:r>
            <w:r w:rsidR="00165621" w:rsidRPr="00761914">
              <w:rPr>
                <w:rFonts w:ascii="Arial" w:hAnsi="Arial" w:cs="Arial"/>
                <w:sz w:val="18"/>
                <w:szCs w:val="18"/>
              </w:rPr>
              <w:t>61</w:t>
            </w:r>
          </w:p>
        </w:tc>
        <w:tc>
          <w:tcPr>
            <w:tcW w:w="870" w:type="dxa"/>
            <w:vAlign w:val="bottom"/>
          </w:tcPr>
          <w:p w14:paraId="44407397" w14:textId="544FC8A1" w:rsidR="00FB5A84" w:rsidRPr="00761914" w:rsidRDefault="00165621" w:rsidP="00795733">
            <w:pPr>
              <w:tabs>
                <w:tab w:val="decimal" w:pos="408"/>
              </w:tabs>
              <w:spacing w:line="360" w:lineRule="exact"/>
              <w:ind w:right="51"/>
              <w:jc w:val="right"/>
              <w:rPr>
                <w:rFonts w:ascii="Arial" w:hAnsi="Arial" w:cs="Arial"/>
                <w:sz w:val="18"/>
                <w:szCs w:val="18"/>
              </w:rPr>
            </w:pPr>
            <w:r w:rsidRPr="00761914">
              <w:rPr>
                <w:rFonts w:ascii="Arial" w:hAnsi="Arial" w:cs="Arial"/>
                <w:sz w:val="18"/>
                <w:szCs w:val="18"/>
              </w:rPr>
              <w:t>57</w:t>
            </w:r>
          </w:p>
        </w:tc>
        <w:tc>
          <w:tcPr>
            <w:tcW w:w="900" w:type="dxa"/>
            <w:vAlign w:val="bottom"/>
          </w:tcPr>
          <w:p w14:paraId="779F3956" w14:textId="247F0C9A" w:rsidR="00FB5A84" w:rsidRPr="00761914" w:rsidRDefault="00FB5A84" w:rsidP="00457DC6">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w:t>
            </w:r>
          </w:p>
        </w:tc>
        <w:tc>
          <w:tcPr>
            <w:tcW w:w="1274" w:type="dxa"/>
            <w:vAlign w:val="bottom"/>
          </w:tcPr>
          <w:p w14:paraId="326799B8" w14:textId="3913284B" w:rsidR="00FB5A84" w:rsidRPr="00761914" w:rsidRDefault="00FB5A84" w:rsidP="00174C65">
            <w:pPr>
              <w:tabs>
                <w:tab w:val="decimal" w:pos="972"/>
              </w:tabs>
              <w:spacing w:line="360" w:lineRule="exact"/>
              <w:rPr>
                <w:rFonts w:ascii="Arial" w:hAnsi="Arial" w:cs="Arial"/>
                <w:sz w:val="18"/>
                <w:szCs w:val="18"/>
              </w:rPr>
            </w:pPr>
            <w:r w:rsidRPr="00761914">
              <w:rPr>
                <w:rFonts w:ascii="Arial" w:hAnsi="Arial" w:cs="Arial"/>
                <w:sz w:val="18"/>
                <w:szCs w:val="18"/>
              </w:rPr>
              <w:t>-</w:t>
            </w:r>
          </w:p>
        </w:tc>
        <w:tc>
          <w:tcPr>
            <w:tcW w:w="894" w:type="dxa"/>
            <w:gridSpan w:val="2"/>
            <w:vAlign w:val="bottom"/>
          </w:tcPr>
          <w:p w14:paraId="4B80FCE3" w14:textId="246353CA" w:rsidR="00FB5A84" w:rsidRPr="00761914" w:rsidRDefault="00026AE6" w:rsidP="00795733">
            <w:pPr>
              <w:tabs>
                <w:tab w:val="decimal" w:pos="408"/>
                <w:tab w:val="decimal" w:pos="612"/>
              </w:tabs>
              <w:spacing w:line="360" w:lineRule="exact"/>
              <w:ind w:right="51"/>
              <w:jc w:val="right"/>
              <w:rPr>
                <w:rFonts w:ascii="Arial" w:hAnsi="Arial" w:cs="Arial"/>
                <w:sz w:val="18"/>
                <w:szCs w:val="18"/>
              </w:rPr>
            </w:pPr>
            <w:r w:rsidRPr="00761914">
              <w:rPr>
                <w:rFonts w:ascii="Arial" w:hAnsi="Arial" w:cs="Arial"/>
                <w:sz w:val="18"/>
                <w:szCs w:val="18"/>
              </w:rPr>
              <w:t>430</w:t>
            </w:r>
          </w:p>
        </w:tc>
        <w:tc>
          <w:tcPr>
            <w:tcW w:w="1191" w:type="dxa"/>
            <w:vAlign w:val="bottom"/>
          </w:tcPr>
          <w:p w14:paraId="2E727086" w14:textId="0A77FF14" w:rsidR="00FB5A84" w:rsidRPr="00761914" w:rsidRDefault="00026AE6" w:rsidP="00C86E37">
            <w:pPr>
              <w:spacing w:line="360" w:lineRule="exact"/>
              <w:ind w:left="173" w:hanging="173"/>
              <w:jc w:val="center"/>
              <w:rPr>
                <w:rFonts w:ascii="Arial" w:hAnsi="Arial" w:cs="Arial"/>
                <w:sz w:val="18"/>
                <w:szCs w:val="18"/>
                <w:cs/>
              </w:rPr>
            </w:pPr>
            <w:r w:rsidRPr="00761914">
              <w:rPr>
                <w:rFonts w:ascii="Arial" w:hAnsi="Arial" w:cs="Arial"/>
                <w:sz w:val="18"/>
                <w:szCs w:val="18"/>
              </w:rPr>
              <w:t>2.08</w:t>
            </w:r>
            <w:r w:rsidR="00FB5A84" w:rsidRPr="00761914">
              <w:rPr>
                <w:rFonts w:ascii="Arial" w:hAnsi="Arial" w:cs="Arial"/>
                <w:sz w:val="18"/>
                <w:szCs w:val="18"/>
              </w:rPr>
              <w:t xml:space="preserve"> </w:t>
            </w:r>
            <w:r w:rsidR="009C3D82" w:rsidRPr="00761914">
              <w:rPr>
                <w:rFonts w:ascii="Arial" w:hAnsi="Arial" w:cs="Arial"/>
                <w:sz w:val="18"/>
                <w:szCs w:val="18"/>
              </w:rPr>
              <w:t>-</w:t>
            </w:r>
            <w:r w:rsidR="00FB5A84" w:rsidRPr="00761914">
              <w:rPr>
                <w:rFonts w:ascii="Arial" w:hAnsi="Arial" w:cs="Arial"/>
                <w:sz w:val="18"/>
                <w:szCs w:val="18"/>
              </w:rPr>
              <w:t xml:space="preserve"> </w:t>
            </w:r>
            <w:r w:rsidRPr="00761914">
              <w:rPr>
                <w:rFonts w:ascii="Arial" w:hAnsi="Arial" w:cs="Arial"/>
                <w:sz w:val="18"/>
                <w:szCs w:val="18"/>
              </w:rPr>
              <w:t>4.54</w:t>
            </w:r>
          </w:p>
        </w:tc>
      </w:tr>
    </w:tbl>
    <w:p w14:paraId="58764B58" w14:textId="5F7ABD73" w:rsidR="00C200DA" w:rsidRPr="00761914" w:rsidRDefault="00C200DA" w:rsidP="00C86E37">
      <w:pPr>
        <w:spacing w:line="360" w:lineRule="exact"/>
        <w:rPr>
          <w:rFonts w:ascii="Arial" w:hAnsi="Arial" w:cs="Arial"/>
        </w:rPr>
      </w:pPr>
    </w:p>
    <w:p w14:paraId="02C2DBC4" w14:textId="77777777" w:rsidR="00C200DA" w:rsidRPr="00761914" w:rsidRDefault="00C200DA">
      <w:pPr>
        <w:overflowPunct/>
        <w:autoSpaceDE/>
        <w:autoSpaceDN/>
        <w:adjustRightInd/>
        <w:textAlignment w:val="auto"/>
        <w:rPr>
          <w:rFonts w:ascii="Arial" w:hAnsi="Arial" w:cs="Arial"/>
        </w:rPr>
      </w:pPr>
      <w:r w:rsidRPr="00761914">
        <w:rPr>
          <w:rFonts w:ascii="Arial" w:hAnsi="Arial" w:cs="Arial"/>
        </w:rPr>
        <w:br w:type="page"/>
      </w:r>
    </w:p>
    <w:tbl>
      <w:tblPr>
        <w:tblW w:w="10188" w:type="dxa"/>
        <w:tblLayout w:type="fixed"/>
        <w:tblLook w:val="0000" w:firstRow="0" w:lastRow="0" w:firstColumn="0" w:lastColumn="0" w:noHBand="0" w:noVBand="0"/>
      </w:tblPr>
      <w:tblGrid>
        <w:gridCol w:w="3168"/>
        <w:gridCol w:w="870"/>
        <w:gridCol w:w="870"/>
        <w:gridCol w:w="870"/>
        <w:gridCol w:w="900"/>
        <w:gridCol w:w="1274"/>
        <w:gridCol w:w="796"/>
        <w:gridCol w:w="98"/>
        <w:gridCol w:w="1191"/>
        <w:gridCol w:w="151"/>
      </w:tblGrid>
      <w:tr w:rsidR="00C200DA" w:rsidRPr="00457DC6" w14:paraId="449CDE8D" w14:textId="77777777" w:rsidTr="00E9431A">
        <w:trPr>
          <w:gridAfter w:val="1"/>
          <w:wAfter w:w="151" w:type="dxa"/>
          <w:cantSplit/>
        </w:trPr>
        <w:tc>
          <w:tcPr>
            <w:tcW w:w="10037" w:type="dxa"/>
            <w:gridSpan w:val="9"/>
            <w:vAlign w:val="bottom"/>
          </w:tcPr>
          <w:p w14:paraId="10165A8F" w14:textId="77777777" w:rsidR="00C200DA" w:rsidRPr="00761914" w:rsidRDefault="00C200DA" w:rsidP="00E9431A">
            <w:pPr>
              <w:spacing w:line="360" w:lineRule="exact"/>
              <w:jc w:val="right"/>
              <w:rPr>
                <w:rFonts w:ascii="Arial" w:hAnsi="Arial" w:cs="Arial"/>
                <w:sz w:val="18"/>
                <w:szCs w:val="18"/>
                <w:cs/>
              </w:rPr>
            </w:pPr>
            <w:r w:rsidRPr="00761914">
              <w:rPr>
                <w:rFonts w:ascii="Arial" w:hAnsi="Arial" w:cs="Arial"/>
                <w:sz w:val="18"/>
                <w:szCs w:val="18"/>
              </w:rPr>
              <w:t>(Unit: Million Baht)</w:t>
            </w:r>
          </w:p>
        </w:tc>
      </w:tr>
      <w:tr w:rsidR="00C200DA" w:rsidRPr="00457DC6" w14:paraId="3B077AC7" w14:textId="77777777" w:rsidTr="00E9431A">
        <w:trPr>
          <w:gridAfter w:val="1"/>
          <w:wAfter w:w="151" w:type="dxa"/>
          <w:cantSplit/>
        </w:trPr>
        <w:tc>
          <w:tcPr>
            <w:tcW w:w="3168" w:type="dxa"/>
            <w:vAlign w:val="bottom"/>
          </w:tcPr>
          <w:p w14:paraId="5112AB10" w14:textId="77777777" w:rsidR="00C200DA" w:rsidRPr="00761914" w:rsidRDefault="00C200DA" w:rsidP="00E9431A">
            <w:pPr>
              <w:tabs>
                <w:tab w:val="left" w:pos="240"/>
              </w:tabs>
              <w:spacing w:line="360" w:lineRule="exact"/>
              <w:jc w:val="center"/>
              <w:rPr>
                <w:rFonts w:ascii="Arial" w:hAnsi="Arial" w:cs="Arial"/>
                <w:sz w:val="18"/>
                <w:szCs w:val="18"/>
              </w:rPr>
            </w:pPr>
          </w:p>
        </w:tc>
        <w:tc>
          <w:tcPr>
            <w:tcW w:w="6869" w:type="dxa"/>
            <w:gridSpan w:val="8"/>
            <w:vAlign w:val="bottom"/>
          </w:tcPr>
          <w:p w14:paraId="54397342" w14:textId="77777777" w:rsidR="00C200DA" w:rsidRPr="00761914" w:rsidRDefault="00C200DA" w:rsidP="00E9431A">
            <w:pPr>
              <w:pBdr>
                <w:bottom w:val="single" w:sz="4" w:space="1" w:color="auto"/>
              </w:pBdr>
              <w:spacing w:line="360" w:lineRule="exact"/>
              <w:jc w:val="center"/>
              <w:rPr>
                <w:rFonts w:ascii="Arial" w:hAnsi="Arial" w:cs="Arial"/>
                <w:sz w:val="18"/>
                <w:szCs w:val="18"/>
                <w:cs/>
              </w:rPr>
            </w:pPr>
            <w:r w:rsidRPr="00761914">
              <w:rPr>
                <w:rFonts w:ascii="Arial" w:hAnsi="Arial" w:cs="Arial"/>
                <w:sz w:val="18"/>
                <w:szCs w:val="18"/>
              </w:rPr>
              <w:t>Separate financial statements</w:t>
            </w:r>
          </w:p>
        </w:tc>
      </w:tr>
      <w:tr w:rsidR="00C200DA" w:rsidRPr="00457DC6" w14:paraId="67672082" w14:textId="77777777" w:rsidTr="00E9431A">
        <w:trPr>
          <w:gridAfter w:val="1"/>
          <w:wAfter w:w="151" w:type="dxa"/>
          <w:cantSplit/>
        </w:trPr>
        <w:tc>
          <w:tcPr>
            <w:tcW w:w="3168" w:type="dxa"/>
            <w:vAlign w:val="bottom"/>
          </w:tcPr>
          <w:p w14:paraId="28FDE8EE" w14:textId="77777777" w:rsidR="00C200DA" w:rsidRPr="00761914" w:rsidRDefault="00C200DA" w:rsidP="00E9431A">
            <w:pPr>
              <w:tabs>
                <w:tab w:val="left" w:pos="240"/>
              </w:tabs>
              <w:spacing w:line="360" w:lineRule="exact"/>
              <w:jc w:val="center"/>
              <w:rPr>
                <w:rFonts w:ascii="Arial" w:hAnsi="Arial" w:cs="Arial"/>
                <w:sz w:val="18"/>
                <w:szCs w:val="18"/>
              </w:rPr>
            </w:pPr>
          </w:p>
        </w:tc>
        <w:tc>
          <w:tcPr>
            <w:tcW w:w="6869" w:type="dxa"/>
            <w:gridSpan w:val="8"/>
            <w:vAlign w:val="bottom"/>
          </w:tcPr>
          <w:p w14:paraId="2FDDB4A0" w14:textId="54C156F3"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As at 31 March 2025</w:t>
            </w:r>
          </w:p>
        </w:tc>
      </w:tr>
      <w:tr w:rsidR="00C200DA" w:rsidRPr="00457DC6" w14:paraId="774EE0F0" w14:textId="77777777" w:rsidTr="00E9431A">
        <w:trPr>
          <w:gridAfter w:val="1"/>
          <w:wAfter w:w="151" w:type="dxa"/>
          <w:cantSplit/>
        </w:trPr>
        <w:tc>
          <w:tcPr>
            <w:tcW w:w="3168" w:type="dxa"/>
            <w:vAlign w:val="bottom"/>
          </w:tcPr>
          <w:p w14:paraId="7A5718E1" w14:textId="77777777" w:rsidR="00C200DA" w:rsidRPr="00761914" w:rsidRDefault="00C200DA" w:rsidP="00E9431A">
            <w:pPr>
              <w:tabs>
                <w:tab w:val="left" w:pos="240"/>
              </w:tabs>
              <w:spacing w:line="360" w:lineRule="exact"/>
              <w:jc w:val="center"/>
              <w:rPr>
                <w:rFonts w:ascii="Arial" w:hAnsi="Arial" w:cs="Arial"/>
                <w:sz w:val="18"/>
                <w:szCs w:val="18"/>
              </w:rPr>
            </w:pPr>
          </w:p>
        </w:tc>
        <w:tc>
          <w:tcPr>
            <w:tcW w:w="2610" w:type="dxa"/>
            <w:gridSpan w:val="3"/>
            <w:vAlign w:val="bottom"/>
          </w:tcPr>
          <w:p w14:paraId="7A626107"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Fixed interest rates</w:t>
            </w:r>
          </w:p>
        </w:tc>
        <w:tc>
          <w:tcPr>
            <w:tcW w:w="900" w:type="dxa"/>
            <w:vAlign w:val="bottom"/>
          </w:tcPr>
          <w:p w14:paraId="2B313BF6" w14:textId="77777777" w:rsidR="00C200DA" w:rsidRPr="00761914" w:rsidRDefault="00C200DA" w:rsidP="00E9431A">
            <w:pPr>
              <w:spacing w:line="360" w:lineRule="exact"/>
              <w:jc w:val="center"/>
              <w:rPr>
                <w:rFonts w:ascii="Arial" w:hAnsi="Arial" w:cs="Arial"/>
                <w:sz w:val="18"/>
                <w:szCs w:val="18"/>
              </w:rPr>
            </w:pPr>
            <w:r w:rsidRPr="00761914">
              <w:rPr>
                <w:rFonts w:ascii="Arial" w:hAnsi="Arial" w:cs="Arial"/>
                <w:sz w:val="18"/>
                <w:szCs w:val="18"/>
              </w:rPr>
              <w:t>Floating</w:t>
            </w:r>
          </w:p>
        </w:tc>
        <w:tc>
          <w:tcPr>
            <w:tcW w:w="1274" w:type="dxa"/>
            <w:vAlign w:val="bottom"/>
          </w:tcPr>
          <w:p w14:paraId="1AD60DEF" w14:textId="77777777" w:rsidR="00C200DA" w:rsidRPr="00761914" w:rsidRDefault="00C200DA" w:rsidP="00E9431A">
            <w:pPr>
              <w:spacing w:line="360" w:lineRule="exact"/>
              <w:jc w:val="center"/>
              <w:rPr>
                <w:rFonts w:ascii="Arial" w:hAnsi="Arial" w:cs="Arial"/>
                <w:sz w:val="18"/>
                <w:szCs w:val="18"/>
                <w:cs/>
              </w:rPr>
            </w:pPr>
          </w:p>
        </w:tc>
        <w:tc>
          <w:tcPr>
            <w:tcW w:w="894" w:type="dxa"/>
            <w:gridSpan w:val="2"/>
            <w:vAlign w:val="bottom"/>
          </w:tcPr>
          <w:p w14:paraId="20E13AD4" w14:textId="77777777" w:rsidR="00C200DA" w:rsidRPr="00761914" w:rsidRDefault="00C200DA" w:rsidP="00E9431A">
            <w:pPr>
              <w:spacing w:line="360" w:lineRule="exact"/>
              <w:jc w:val="center"/>
              <w:rPr>
                <w:rFonts w:ascii="Arial" w:hAnsi="Arial" w:cs="Arial"/>
                <w:sz w:val="18"/>
                <w:szCs w:val="18"/>
              </w:rPr>
            </w:pPr>
          </w:p>
        </w:tc>
        <w:tc>
          <w:tcPr>
            <w:tcW w:w="1191" w:type="dxa"/>
            <w:vAlign w:val="bottom"/>
          </w:tcPr>
          <w:p w14:paraId="7B9AA8E9" w14:textId="77777777" w:rsidR="00C200DA" w:rsidRPr="00761914" w:rsidRDefault="00C200DA" w:rsidP="00E9431A">
            <w:pPr>
              <w:spacing w:line="360" w:lineRule="exact"/>
              <w:jc w:val="center"/>
              <w:rPr>
                <w:rFonts w:ascii="Arial" w:hAnsi="Arial" w:cs="Arial"/>
                <w:sz w:val="18"/>
                <w:szCs w:val="18"/>
                <w:cs/>
              </w:rPr>
            </w:pPr>
          </w:p>
        </w:tc>
      </w:tr>
      <w:tr w:rsidR="00C200DA" w:rsidRPr="00457DC6" w14:paraId="03CA87F0" w14:textId="77777777" w:rsidTr="00E9431A">
        <w:trPr>
          <w:gridAfter w:val="1"/>
          <w:wAfter w:w="151" w:type="dxa"/>
          <w:cantSplit/>
        </w:trPr>
        <w:tc>
          <w:tcPr>
            <w:tcW w:w="3168" w:type="dxa"/>
            <w:vAlign w:val="bottom"/>
          </w:tcPr>
          <w:p w14:paraId="28183F6A" w14:textId="77777777" w:rsidR="00C200DA" w:rsidRPr="00761914" w:rsidRDefault="00C200DA" w:rsidP="00E9431A">
            <w:pPr>
              <w:tabs>
                <w:tab w:val="left" w:pos="240"/>
              </w:tabs>
              <w:spacing w:line="360" w:lineRule="exact"/>
              <w:jc w:val="center"/>
              <w:rPr>
                <w:rFonts w:ascii="Arial" w:hAnsi="Arial" w:cs="Arial"/>
                <w:sz w:val="18"/>
                <w:szCs w:val="18"/>
              </w:rPr>
            </w:pPr>
          </w:p>
        </w:tc>
        <w:tc>
          <w:tcPr>
            <w:tcW w:w="870" w:type="dxa"/>
            <w:vAlign w:val="bottom"/>
          </w:tcPr>
          <w:p w14:paraId="45459276" w14:textId="77777777" w:rsidR="00C200DA" w:rsidRPr="00761914" w:rsidRDefault="00C200DA" w:rsidP="00E9431A">
            <w:pPr>
              <w:spacing w:line="360" w:lineRule="exact"/>
              <w:jc w:val="center"/>
              <w:rPr>
                <w:rFonts w:ascii="Arial" w:hAnsi="Arial" w:cs="Arial"/>
                <w:sz w:val="18"/>
                <w:szCs w:val="18"/>
                <w:cs/>
              </w:rPr>
            </w:pPr>
            <w:r w:rsidRPr="00761914">
              <w:rPr>
                <w:rFonts w:ascii="Arial" w:hAnsi="Arial" w:cs="Arial"/>
                <w:sz w:val="18"/>
                <w:szCs w:val="18"/>
              </w:rPr>
              <w:t>Within</w:t>
            </w:r>
          </w:p>
        </w:tc>
        <w:tc>
          <w:tcPr>
            <w:tcW w:w="870" w:type="dxa"/>
            <w:vAlign w:val="bottom"/>
          </w:tcPr>
          <w:p w14:paraId="19108140" w14:textId="77777777" w:rsidR="00C200DA" w:rsidRPr="00761914" w:rsidRDefault="00C200DA" w:rsidP="00E9431A">
            <w:pPr>
              <w:spacing w:line="360" w:lineRule="exact"/>
              <w:jc w:val="center"/>
              <w:rPr>
                <w:rFonts w:ascii="Arial" w:hAnsi="Arial" w:cs="Arial"/>
                <w:sz w:val="18"/>
                <w:szCs w:val="18"/>
              </w:rPr>
            </w:pPr>
            <w:r w:rsidRPr="00761914">
              <w:rPr>
                <w:rFonts w:ascii="Arial" w:hAnsi="Arial" w:cs="Arial"/>
                <w:sz w:val="18"/>
                <w:szCs w:val="18"/>
              </w:rPr>
              <w:t>1-5</w:t>
            </w:r>
          </w:p>
        </w:tc>
        <w:tc>
          <w:tcPr>
            <w:tcW w:w="870" w:type="dxa"/>
            <w:vAlign w:val="bottom"/>
          </w:tcPr>
          <w:p w14:paraId="293B398F" w14:textId="77777777" w:rsidR="00C200DA" w:rsidRPr="00761914" w:rsidRDefault="00C200DA" w:rsidP="00E9431A">
            <w:pPr>
              <w:spacing w:line="360" w:lineRule="exact"/>
              <w:jc w:val="center"/>
              <w:rPr>
                <w:rFonts w:ascii="Arial" w:hAnsi="Arial" w:cs="Arial"/>
                <w:sz w:val="18"/>
                <w:szCs w:val="18"/>
              </w:rPr>
            </w:pPr>
            <w:r w:rsidRPr="00761914">
              <w:rPr>
                <w:rFonts w:ascii="Arial" w:hAnsi="Arial" w:cs="Arial"/>
                <w:sz w:val="18"/>
                <w:szCs w:val="18"/>
              </w:rPr>
              <w:t>Over</w:t>
            </w:r>
          </w:p>
        </w:tc>
        <w:tc>
          <w:tcPr>
            <w:tcW w:w="900" w:type="dxa"/>
            <w:vAlign w:val="bottom"/>
          </w:tcPr>
          <w:p w14:paraId="601BFD76" w14:textId="77777777" w:rsidR="00C200DA" w:rsidRPr="00761914" w:rsidRDefault="00C200DA" w:rsidP="00E9431A">
            <w:pPr>
              <w:spacing w:line="360" w:lineRule="exact"/>
              <w:jc w:val="center"/>
              <w:rPr>
                <w:rFonts w:ascii="Arial" w:hAnsi="Arial" w:cs="Arial"/>
                <w:sz w:val="18"/>
                <w:szCs w:val="18"/>
                <w:cs/>
              </w:rPr>
            </w:pPr>
            <w:r w:rsidRPr="00761914">
              <w:rPr>
                <w:rFonts w:ascii="Arial" w:hAnsi="Arial" w:cs="Arial"/>
                <w:sz w:val="18"/>
                <w:szCs w:val="18"/>
              </w:rPr>
              <w:t>interest</w:t>
            </w:r>
          </w:p>
        </w:tc>
        <w:tc>
          <w:tcPr>
            <w:tcW w:w="1274" w:type="dxa"/>
            <w:vAlign w:val="bottom"/>
          </w:tcPr>
          <w:p w14:paraId="2CD781E4" w14:textId="77777777" w:rsidR="00C200DA" w:rsidRPr="00761914" w:rsidRDefault="00C200DA" w:rsidP="00E9431A">
            <w:pPr>
              <w:spacing w:line="360" w:lineRule="exact"/>
              <w:jc w:val="center"/>
              <w:rPr>
                <w:rFonts w:ascii="Arial" w:hAnsi="Arial" w:cs="Arial"/>
                <w:sz w:val="18"/>
                <w:szCs w:val="18"/>
                <w:cs/>
              </w:rPr>
            </w:pPr>
            <w:r w:rsidRPr="00761914">
              <w:rPr>
                <w:rFonts w:ascii="Arial" w:hAnsi="Arial" w:cs="Arial"/>
                <w:sz w:val="18"/>
                <w:szCs w:val="18"/>
              </w:rPr>
              <w:t>Non-interest</w:t>
            </w:r>
          </w:p>
        </w:tc>
        <w:tc>
          <w:tcPr>
            <w:tcW w:w="894" w:type="dxa"/>
            <w:gridSpan w:val="2"/>
            <w:vAlign w:val="bottom"/>
          </w:tcPr>
          <w:p w14:paraId="629EE27D" w14:textId="77777777" w:rsidR="00C200DA" w:rsidRPr="00761914" w:rsidRDefault="00C200DA" w:rsidP="00E9431A">
            <w:pPr>
              <w:spacing w:line="360" w:lineRule="exact"/>
              <w:jc w:val="center"/>
              <w:rPr>
                <w:rFonts w:ascii="Arial" w:hAnsi="Arial" w:cs="Arial"/>
                <w:sz w:val="18"/>
                <w:szCs w:val="18"/>
              </w:rPr>
            </w:pPr>
          </w:p>
        </w:tc>
        <w:tc>
          <w:tcPr>
            <w:tcW w:w="1191" w:type="dxa"/>
            <w:vAlign w:val="bottom"/>
          </w:tcPr>
          <w:p w14:paraId="0463CD60" w14:textId="77777777" w:rsidR="00C200DA" w:rsidRPr="00761914" w:rsidRDefault="00C200DA" w:rsidP="00E9431A">
            <w:pPr>
              <w:spacing w:line="360" w:lineRule="exact"/>
              <w:jc w:val="center"/>
              <w:rPr>
                <w:rFonts w:ascii="Arial" w:hAnsi="Arial" w:cs="Arial"/>
                <w:sz w:val="18"/>
                <w:szCs w:val="18"/>
                <w:cs/>
              </w:rPr>
            </w:pPr>
          </w:p>
        </w:tc>
      </w:tr>
      <w:tr w:rsidR="00C200DA" w:rsidRPr="00457DC6" w14:paraId="5C2E5D5A" w14:textId="77777777" w:rsidTr="00E9431A">
        <w:trPr>
          <w:gridAfter w:val="1"/>
          <w:wAfter w:w="151" w:type="dxa"/>
          <w:cantSplit/>
        </w:trPr>
        <w:tc>
          <w:tcPr>
            <w:tcW w:w="3168" w:type="dxa"/>
            <w:vAlign w:val="bottom"/>
          </w:tcPr>
          <w:p w14:paraId="0BCDAE2D" w14:textId="77777777" w:rsidR="00C200DA" w:rsidRPr="00761914" w:rsidRDefault="00C200DA" w:rsidP="00E9431A">
            <w:pPr>
              <w:tabs>
                <w:tab w:val="left" w:pos="240"/>
              </w:tabs>
              <w:spacing w:line="360" w:lineRule="exact"/>
              <w:jc w:val="center"/>
              <w:rPr>
                <w:rFonts w:ascii="Arial" w:hAnsi="Arial" w:cs="Arial"/>
                <w:sz w:val="18"/>
                <w:szCs w:val="18"/>
              </w:rPr>
            </w:pPr>
          </w:p>
        </w:tc>
        <w:tc>
          <w:tcPr>
            <w:tcW w:w="870" w:type="dxa"/>
            <w:vAlign w:val="bottom"/>
          </w:tcPr>
          <w:p w14:paraId="6C9F995C"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1 year</w:t>
            </w:r>
          </w:p>
        </w:tc>
        <w:tc>
          <w:tcPr>
            <w:tcW w:w="870" w:type="dxa"/>
            <w:vAlign w:val="bottom"/>
          </w:tcPr>
          <w:p w14:paraId="41CB5449"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years</w:t>
            </w:r>
          </w:p>
        </w:tc>
        <w:tc>
          <w:tcPr>
            <w:tcW w:w="870" w:type="dxa"/>
            <w:vAlign w:val="bottom"/>
          </w:tcPr>
          <w:p w14:paraId="306D43B8"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5 years</w:t>
            </w:r>
          </w:p>
        </w:tc>
        <w:tc>
          <w:tcPr>
            <w:tcW w:w="900" w:type="dxa"/>
            <w:vAlign w:val="bottom"/>
          </w:tcPr>
          <w:p w14:paraId="6ACBC375" w14:textId="77777777" w:rsidR="00C200DA" w:rsidRPr="00761914" w:rsidRDefault="00C200DA" w:rsidP="00E9431A">
            <w:pPr>
              <w:pBdr>
                <w:bottom w:val="single" w:sz="4" w:space="1" w:color="auto"/>
              </w:pBdr>
              <w:spacing w:line="360" w:lineRule="exact"/>
              <w:jc w:val="center"/>
              <w:rPr>
                <w:rFonts w:ascii="Arial" w:hAnsi="Arial" w:cs="Arial"/>
                <w:spacing w:val="-4"/>
                <w:sz w:val="18"/>
                <w:szCs w:val="18"/>
              </w:rPr>
            </w:pPr>
            <w:r w:rsidRPr="00761914">
              <w:rPr>
                <w:rFonts w:ascii="Arial" w:hAnsi="Arial" w:cs="Arial"/>
                <w:sz w:val="18"/>
                <w:szCs w:val="18"/>
              </w:rPr>
              <w:t>rate</w:t>
            </w:r>
          </w:p>
        </w:tc>
        <w:tc>
          <w:tcPr>
            <w:tcW w:w="1274" w:type="dxa"/>
            <w:vAlign w:val="bottom"/>
          </w:tcPr>
          <w:p w14:paraId="261642A3"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bearing</w:t>
            </w:r>
          </w:p>
        </w:tc>
        <w:tc>
          <w:tcPr>
            <w:tcW w:w="894" w:type="dxa"/>
            <w:gridSpan w:val="2"/>
            <w:vAlign w:val="bottom"/>
          </w:tcPr>
          <w:p w14:paraId="3F0726AE"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Total</w:t>
            </w:r>
          </w:p>
        </w:tc>
        <w:tc>
          <w:tcPr>
            <w:tcW w:w="1191" w:type="dxa"/>
            <w:vAlign w:val="bottom"/>
          </w:tcPr>
          <w:p w14:paraId="1063B549" w14:textId="77777777" w:rsidR="00C200DA" w:rsidRPr="00761914" w:rsidRDefault="00C200DA" w:rsidP="00E9431A">
            <w:pPr>
              <w:pBdr>
                <w:bottom w:val="single" w:sz="4" w:space="1" w:color="auto"/>
              </w:pBdr>
              <w:spacing w:line="360" w:lineRule="exact"/>
              <w:jc w:val="center"/>
              <w:rPr>
                <w:rFonts w:ascii="Arial" w:hAnsi="Arial" w:cs="Arial"/>
                <w:sz w:val="18"/>
                <w:szCs w:val="18"/>
              </w:rPr>
            </w:pPr>
            <w:r w:rsidRPr="00761914">
              <w:rPr>
                <w:rFonts w:ascii="Arial" w:hAnsi="Arial" w:cs="Arial"/>
                <w:sz w:val="18"/>
                <w:szCs w:val="18"/>
              </w:rPr>
              <w:t>Interest rate</w:t>
            </w:r>
          </w:p>
        </w:tc>
      </w:tr>
      <w:tr w:rsidR="00C200DA" w:rsidRPr="00457DC6" w14:paraId="4EBFA50D" w14:textId="77777777" w:rsidTr="00E9431A">
        <w:trPr>
          <w:cantSplit/>
        </w:trPr>
        <w:tc>
          <w:tcPr>
            <w:tcW w:w="3168" w:type="dxa"/>
            <w:vAlign w:val="bottom"/>
          </w:tcPr>
          <w:p w14:paraId="79C0297F" w14:textId="77777777" w:rsidR="00C200DA" w:rsidRPr="00761914" w:rsidRDefault="00C200DA" w:rsidP="00E9431A">
            <w:pPr>
              <w:tabs>
                <w:tab w:val="left" w:pos="240"/>
              </w:tabs>
              <w:spacing w:line="360" w:lineRule="exact"/>
              <w:jc w:val="center"/>
              <w:rPr>
                <w:rFonts w:ascii="Arial" w:hAnsi="Arial" w:cs="Arial"/>
                <w:sz w:val="18"/>
                <w:szCs w:val="18"/>
              </w:rPr>
            </w:pPr>
          </w:p>
        </w:tc>
        <w:tc>
          <w:tcPr>
            <w:tcW w:w="870" w:type="dxa"/>
            <w:vAlign w:val="bottom"/>
          </w:tcPr>
          <w:p w14:paraId="5C04EB3D" w14:textId="77777777" w:rsidR="00C200DA" w:rsidRPr="00761914" w:rsidRDefault="00C200DA" w:rsidP="00E9431A">
            <w:pPr>
              <w:spacing w:line="360" w:lineRule="exact"/>
              <w:jc w:val="center"/>
              <w:rPr>
                <w:rFonts w:ascii="Arial" w:hAnsi="Arial" w:cs="Arial"/>
                <w:sz w:val="18"/>
                <w:szCs w:val="18"/>
              </w:rPr>
            </w:pPr>
          </w:p>
        </w:tc>
        <w:tc>
          <w:tcPr>
            <w:tcW w:w="870" w:type="dxa"/>
            <w:vAlign w:val="bottom"/>
          </w:tcPr>
          <w:p w14:paraId="43C177F9" w14:textId="77777777" w:rsidR="00C200DA" w:rsidRPr="00761914" w:rsidRDefault="00C200DA" w:rsidP="00E9431A">
            <w:pPr>
              <w:spacing w:line="360" w:lineRule="exact"/>
              <w:jc w:val="center"/>
              <w:rPr>
                <w:rFonts w:ascii="Arial" w:hAnsi="Arial" w:cs="Arial"/>
                <w:sz w:val="18"/>
                <w:szCs w:val="18"/>
              </w:rPr>
            </w:pPr>
          </w:p>
        </w:tc>
        <w:tc>
          <w:tcPr>
            <w:tcW w:w="870" w:type="dxa"/>
            <w:vAlign w:val="bottom"/>
          </w:tcPr>
          <w:p w14:paraId="70246C1D" w14:textId="77777777" w:rsidR="00C200DA" w:rsidRPr="00761914" w:rsidRDefault="00C200DA" w:rsidP="00E9431A">
            <w:pPr>
              <w:spacing w:line="360" w:lineRule="exact"/>
              <w:jc w:val="center"/>
              <w:rPr>
                <w:rFonts w:ascii="Arial" w:hAnsi="Arial" w:cs="Arial"/>
                <w:sz w:val="18"/>
                <w:szCs w:val="18"/>
              </w:rPr>
            </w:pPr>
          </w:p>
        </w:tc>
        <w:tc>
          <w:tcPr>
            <w:tcW w:w="900" w:type="dxa"/>
            <w:vAlign w:val="bottom"/>
          </w:tcPr>
          <w:p w14:paraId="40547A83" w14:textId="77777777" w:rsidR="00C200DA" w:rsidRPr="00761914" w:rsidRDefault="00C200DA" w:rsidP="00E9431A">
            <w:pPr>
              <w:spacing w:line="360" w:lineRule="exact"/>
              <w:jc w:val="center"/>
              <w:rPr>
                <w:rFonts w:ascii="Arial" w:hAnsi="Arial" w:cs="Arial"/>
                <w:sz w:val="18"/>
                <w:szCs w:val="18"/>
              </w:rPr>
            </w:pPr>
          </w:p>
        </w:tc>
        <w:tc>
          <w:tcPr>
            <w:tcW w:w="1274" w:type="dxa"/>
            <w:vAlign w:val="bottom"/>
          </w:tcPr>
          <w:p w14:paraId="03ECD5AD" w14:textId="77777777" w:rsidR="00C200DA" w:rsidRPr="00761914" w:rsidRDefault="00C200DA" w:rsidP="00E9431A">
            <w:pPr>
              <w:spacing w:line="360" w:lineRule="exact"/>
              <w:jc w:val="center"/>
              <w:rPr>
                <w:rFonts w:ascii="Arial" w:hAnsi="Arial" w:cs="Arial"/>
                <w:sz w:val="18"/>
                <w:szCs w:val="18"/>
              </w:rPr>
            </w:pPr>
          </w:p>
        </w:tc>
        <w:tc>
          <w:tcPr>
            <w:tcW w:w="796" w:type="dxa"/>
            <w:vAlign w:val="bottom"/>
          </w:tcPr>
          <w:p w14:paraId="2FCDF869" w14:textId="77777777" w:rsidR="00C200DA" w:rsidRPr="00761914" w:rsidRDefault="00C200DA" w:rsidP="00E9431A">
            <w:pPr>
              <w:spacing w:line="360" w:lineRule="exact"/>
              <w:jc w:val="center"/>
              <w:rPr>
                <w:rFonts w:ascii="Arial" w:hAnsi="Arial" w:cs="Arial"/>
                <w:sz w:val="18"/>
                <w:szCs w:val="18"/>
              </w:rPr>
            </w:pPr>
          </w:p>
        </w:tc>
        <w:tc>
          <w:tcPr>
            <w:tcW w:w="1440" w:type="dxa"/>
            <w:gridSpan w:val="3"/>
            <w:vAlign w:val="bottom"/>
          </w:tcPr>
          <w:p w14:paraId="0BBF8E38" w14:textId="77777777" w:rsidR="00C200DA" w:rsidRPr="00761914" w:rsidRDefault="00C200DA" w:rsidP="00E9431A">
            <w:pPr>
              <w:spacing w:line="360" w:lineRule="exact"/>
              <w:jc w:val="center"/>
              <w:rPr>
                <w:rFonts w:ascii="Arial" w:hAnsi="Arial" w:cs="Arial"/>
                <w:sz w:val="18"/>
                <w:szCs w:val="18"/>
              </w:rPr>
            </w:pPr>
            <w:r w:rsidRPr="00761914">
              <w:rPr>
                <w:rFonts w:ascii="Arial" w:hAnsi="Arial" w:cs="Arial"/>
                <w:sz w:val="18"/>
                <w:szCs w:val="18"/>
              </w:rPr>
              <w:t>(% per annum)</w:t>
            </w:r>
          </w:p>
        </w:tc>
      </w:tr>
      <w:tr w:rsidR="00C200DA" w:rsidRPr="00457DC6" w14:paraId="24FF5077" w14:textId="77777777" w:rsidTr="00E9431A">
        <w:trPr>
          <w:gridAfter w:val="1"/>
          <w:wAfter w:w="151" w:type="dxa"/>
          <w:cantSplit/>
        </w:trPr>
        <w:tc>
          <w:tcPr>
            <w:tcW w:w="3168" w:type="dxa"/>
            <w:vAlign w:val="bottom"/>
          </w:tcPr>
          <w:p w14:paraId="292BD218" w14:textId="77777777" w:rsidR="00C200DA" w:rsidRPr="00761914" w:rsidRDefault="00C200DA" w:rsidP="00E9431A">
            <w:pPr>
              <w:spacing w:line="360" w:lineRule="exact"/>
              <w:ind w:left="173" w:hanging="173"/>
              <w:rPr>
                <w:rFonts w:ascii="Arial" w:hAnsi="Arial" w:cs="Arial"/>
                <w:b/>
                <w:bCs/>
                <w:sz w:val="18"/>
                <w:szCs w:val="18"/>
              </w:rPr>
            </w:pPr>
            <w:r w:rsidRPr="00761914">
              <w:rPr>
                <w:rFonts w:ascii="Arial" w:hAnsi="Arial" w:cs="Arial"/>
                <w:b/>
                <w:bCs/>
                <w:sz w:val="18"/>
                <w:szCs w:val="18"/>
              </w:rPr>
              <w:t>Financial assets</w:t>
            </w:r>
          </w:p>
        </w:tc>
        <w:tc>
          <w:tcPr>
            <w:tcW w:w="870" w:type="dxa"/>
            <w:vAlign w:val="bottom"/>
          </w:tcPr>
          <w:p w14:paraId="1127AB8D" w14:textId="77777777" w:rsidR="00C200DA" w:rsidRPr="00761914" w:rsidRDefault="00C200DA" w:rsidP="00E9431A">
            <w:pPr>
              <w:tabs>
                <w:tab w:val="decimal" w:pos="522"/>
              </w:tabs>
              <w:spacing w:line="360" w:lineRule="exact"/>
              <w:rPr>
                <w:rFonts w:ascii="Arial" w:hAnsi="Arial" w:cs="Arial"/>
                <w:sz w:val="18"/>
                <w:szCs w:val="18"/>
              </w:rPr>
            </w:pPr>
          </w:p>
        </w:tc>
        <w:tc>
          <w:tcPr>
            <w:tcW w:w="870" w:type="dxa"/>
            <w:vAlign w:val="bottom"/>
          </w:tcPr>
          <w:p w14:paraId="39ED08FB" w14:textId="77777777" w:rsidR="00C200DA" w:rsidRPr="00761914" w:rsidRDefault="00C200DA" w:rsidP="00E9431A">
            <w:pPr>
              <w:tabs>
                <w:tab w:val="decimal" w:pos="522"/>
              </w:tabs>
              <w:spacing w:line="360" w:lineRule="exact"/>
              <w:rPr>
                <w:rFonts w:ascii="Arial" w:hAnsi="Arial" w:cs="Arial"/>
                <w:sz w:val="18"/>
                <w:szCs w:val="18"/>
              </w:rPr>
            </w:pPr>
          </w:p>
        </w:tc>
        <w:tc>
          <w:tcPr>
            <w:tcW w:w="870" w:type="dxa"/>
            <w:vAlign w:val="bottom"/>
          </w:tcPr>
          <w:p w14:paraId="557E46F8" w14:textId="77777777" w:rsidR="00C200DA" w:rsidRPr="00761914" w:rsidRDefault="00C200DA" w:rsidP="00E9431A">
            <w:pPr>
              <w:tabs>
                <w:tab w:val="decimal" w:pos="522"/>
              </w:tabs>
              <w:spacing w:line="360" w:lineRule="exact"/>
              <w:rPr>
                <w:rFonts w:ascii="Arial" w:hAnsi="Arial" w:cs="Arial"/>
                <w:sz w:val="18"/>
                <w:szCs w:val="18"/>
              </w:rPr>
            </w:pPr>
          </w:p>
        </w:tc>
        <w:tc>
          <w:tcPr>
            <w:tcW w:w="900" w:type="dxa"/>
            <w:vAlign w:val="bottom"/>
          </w:tcPr>
          <w:p w14:paraId="6875845D" w14:textId="77777777" w:rsidR="00C200DA" w:rsidRPr="00761914" w:rsidRDefault="00C200DA" w:rsidP="00E9431A">
            <w:pPr>
              <w:tabs>
                <w:tab w:val="decimal" w:pos="612"/>
              </w:tabs>
              <w:spacing w:line="360" w:lineRule="exact"/>
              <w:rPr>
                <w:rFonts w:ascii="Arial" w:hAnsi="Arial" w:cs="Arial"/>
                <w:sz w:val="18"/>
                <w:szCs w:val="18"/>
              </w:rPr>
            </w:pPr>
          </w:p>
        </w:tc>
        <w:tc>
          <w:tcPr>
            <w:tcW w:w="1274" w:type="dxa"/>
            <w:vAlign w:val="bottom"/>
          </w:tcPr>
          <w:p w14:paraId="7F63CFAE" w14:textId="77777777" w:rsidR="00C200DA" w:rsidRPr="00761914" w:rsidRDefault="00C200DA" w:rsidP="00E9431A">
            <w:pPr>
              <w:tabs>
                <w:tab w:val="decimal" w:pos="972"/>
              </w:tabs>
              <w:spacing w:line="360" w:lineRule="exact"/>
              <w:rPr>
                <w:rFonts w:ascii="Arial" w:hAnsi="Arial" w:cs="Arial"/>
                <w:sz w:val="18"/>
                <w:szCs w:val="18"/>
              </w:rPr>
            </w:pPr>
          </w:p>
        </w:tc>
        <w:tc>
          <w:tcPr>
            <w:tcW w:w="894" w:type="dxa"/>
            <w:gridSpan w:val="2"/>
            <w:vAlign w:val="bottom"/>
          </w:tcPr>
          <w:p w14:paraId="332335A1" w14:textId="77777777" w:rsidR="00C200DA" w:rsidRPr="00761914" w:rsidRDefault="00C200DA" w:rsidP="00E9431A">
            <w:pPr>
              <w:tabs>
                <w:tab w:val="decimal" w:pos="612"/>
              </w:tabs>
              <w:spacing w:line="360" w:lineRule="exact"/>
              <w:rPr>
                <w:rFonts w:ascii="Arial" w:hAnsi="Arial" w:cs="Arial"/>
                <w:sz w:val="18"/>
                <w:szCs w:val="18"/>
              </w:rPr>
            </w:pPr>
          </w:p>
        </w:tc>
        <w:tc>
          <w:tcPr>
            <w:tcW w:w="1191" w:type="dxa"/>
            <w:vAlign w:val="bottom"/>
          </w:tcPr>
          <w:p w14:paraId="68CD3F39" w14:textId="77777777" w:rsidR="00C200DA" w:rsidRPr="00761914" w:rsidRDefault="00C200DA" w:rsidP="00E9431A">
            <w:pPr>
              <w:spacing w:line="360" w:lineRule="exact"/>
              <w:ind w:left="173" w:hanging="173"/>
              <w:rPr>
                <w:rFonts w:ascii="Arial" w:hAnsi="Arial" w:cs="Arial"/>
                <w:sz w:val="18"/>
                <w:szCs w:val="18"/>
              </w:rPr>
            </w:pPr>
          </w:p>
        </w:tc>
      </w:tr>
      <w:tr w:rsidR="00C200DA" w:rsidRPr="00457DC6" w14:paraId="56022AB4" w14:textId="77777777" w:rsidTr="00E9431A">
        <w:trPr>
          <w:gridAfter w:val="1"/>
          <w:wAfter w:w="151" w:type="dxa"/>
          <w:cantSplit/>
        </w:trPr>
        <w:tc>
          <w:tcPr>
            <w:tcW w:w="3168" w:type="dxa"/>
            <w:vAlign w:val="bottom"/>
          </w:tcPr>
          <w:p w14:paraId="71BEA824" w14:textId="77777777" w:rsidR="00C200DA" w:rsidRPr="00761914" w:rsidRDefault="00C200DA" w:rsidP="00E9431A">
            <w:pPr>
              <w:spacing w:line="360" w:lineRule="exact"/>
              <w:ind w:left="173" w:hanging="173"/>
              <w:rPr>
                <w:rFonts w:ascii="Arial" w:hAnsi="Arial" w:cs="Arial"/>
                <w:sz w:val="18"/>
                <w:szCs w:val="18"/>
              </w:rPr>
            </w:pPr>
            <w:r w:rsidRPr="00761914">
              <w:rPr>
                <w:rFonts w:ascii="Arial" w:hAnsi="Arial" w:cs="Arial"/>
                <w:sz w:val="18"/>
                <w:szCs w:val="18"/>
              </w:rPr>
              <w:t>Cash and cash equivalents</w:t>
            </w:r>
          </w:p>
        </w:tc>
        <w:tc>
          <w:tcPr>
            <w:tcW w:w="870" w:type="dxa"/>
            <w:vAlign w:val="bottom"/>
          </w:tcPr>
          <w:p w14:paraId="3A454EC9" w14:textId="6EB9FF8B" w:rsidR="00C200DA" w:rsidRPr="00761914" w:rsidRDefault="00451CFD" w:rsidP="00E9431A">
            <w:pPr>
              <w:tabs>
                <w:tab w:val="decimal" w:pos="522"/>
              </w:tabs>
              <w:spacing w:line="360" w:lineRule="exact"/>
              <w:rPr>
                <w:rFonts w:ascii="Arial" w:hAnsi="Arial" w:cs="Arial"/>
                <w:sz w:val="18"/>
                <w:szCs w:val="18"/>
              </w:rPr>
            </w:pPr>
            <w:r w:rsidRPr="00761914">
              <w:rPr>
                <w:rFonts w:ascii="Arial" w:hAnsi="Arial" w:cs="Arial"/>
                <w:sz w:val="18"/>
                <w:szCs w:val="18"/>
              </w:rPr>
              <w:t>-</w:t>
            </w:r>
          </w:p>
        </w:tc>
        <w:tc>
          <w:tcPr>
            <w:tcW w:w="870" w:type="dxa"/>
            <w:vAlign w:val="bottom"/>
          </w:tcPr>
          <w:p w14:paraId="0FEC4978" w14:textId="77777777" w:rsidR="00C200DA" w:rsidRPr="00761914" w:rsidRDefault="00C200DA" w:rsidP="00E9431A">
            <w:pPr>
              <w:tabs>
                <w:tab w:val="decimal" w:pos="522"/>
              </w:tabs>
              <w:spacing w:line="360" w:lineRule="exact"/>
              <w:rPr>
                <w:rFonts w:ascii="Arial" w:hAnsi="Arial" w:cs="Arial"/>
                <w:sz w:val="18"/>
                <w:szCs w:val="18"/>
              </w:rPr>
            </w:pPr>
            <w:r w:rsidRPr="00761914">
              <w:rPr>
                <w:rFonts w:ascii="Arial" w:hAnsi="Arial" w:cs="Arial"/>
                <w:sz w:val="18"/>
                <w:szCs w:val="18"/>
              </w:rPr>
              <w:t>-</w:t>
            </w:r>
          </w:p>
        </w:tc>
        <w:tc>
          <w:tcPr>
            <w:tcW w:w="870" w:type="dxa"/>
            <w:vAlign w:val="bottom"/>
          </w:tcPr>
          <w:p w14:paraId="76CB28E7" w14:textId="77777777" w:rsidR="00C200DA" w:rsidRPr="00761914" w:rsidRDefault="00C200DA" w:rsidP="00E9431A">
            <w:pPr>
              <w:tabs>
                <w:tab w:val="decimal" w:pos="522"/>
              </w:tabs>
              <w:spacing w:line="360" w:lineRule="exact"/>
              <w:rPr>
                <w:rFonts w:ascii="Arial" w:hAnsi="Arial" w:cs="Arial"/>
                <w:sz w:val="18"/>
                <w:szCs w:val="18"/>
              </w:rPr>
            </w:pPr>
            <w:r w:rsidRPr="00761914">
              <w:rPr>
                <w:rFonts w:ascii="Arial" w:hAnsi="Arial" w:cs="Arial"/>
                <w:sz w:val="18"/>
                <w:szCs w:val="18"/>
              </w:rPr>
              <w:t>-</w:t>
            </w:r>
          </w:p>
        </w:tc>
        <w:tc>
          <w:tcPr>
            <w:tcW w:w="900" w:type="dxa"/>
            <w:vAlign w:val="bottom"/>
          </w:tcPr>
          <w:p w14:paraId="6AED1B7A" w14:textId="77777777" w:rsidR="00C200DA" w:rsidRPr="00761914" w:rsidRDefault="00C200DA" w:rsidP="00E9431A">
            <w:pPr>
              <w:tabs>
                <w:tab w:val="decimal" w:pos="612"/>
              </w:tabs>
              <w:spacing w:line="360" w:lineRule="exact"/>
              <w:rPr>
                <w:rFonts w:ascii="Arial" w:hAnsi="Arial" w:cs="Arial"/>
                <w:sz w:val="18"/>
                <w:szCs w:val="18"/>
              </w:rPr>
            </w:pPr>
            <w:r w:rsidRPr="00761914">
              <w:rPr>
                <w:rFonts w:ascii="Arial" w:hAnsi="Arial" w:cs="Arial"/>
                <w:sz w:val="18"/>
                <w:szCs w:val="18"/>
              </w:rPr>
              <w:t>12,859</w:t>
            </w:r>
          </w:p>
        </w:tc>
        <w:tc>
          <w:tcPr>
            <w:tcW w:w="1274" w:type="dxa"/>
            <w:vAlign w:val="bottom"/>
          </w:tcPr>
          <w:p w14:paraId="25441760" w14:textId="77777777" w:rsidR="00C200DA" w:rsidRPr="00761914" w:rsidRDefault="00C200DA" w:rsidP="00E9431A">
            <w:pPr>
              <w:tabs>
                <w:tab w:val="decimal" w:pos="972"/>
              </w:tabs>
              <w:spacing w:line="360" w:lineRule="exact"/>
              <w:rPr>
                <w:rFonts w:ascii="Arial" w:hAnsi="Arial" w:cs="Arial"/>
                <w:sz w:val="18"/>
                <w:szCs w:val="18"/>
              </w:rPr>
            </w:pPr>
            <w:r w:rsidRPr="00761914">
              <w:rPr>
                <w:rFonts w:ascii="Arial" w:hAnsi="Arial" w:cs="Arial"/>
                <w:sz w:val="18"/>
                <w:szCs w:val="18"/>
              </w:rPr>
              <w:t>-</w:t>
            </w:r>
          </w:p>
        </w:tc>
        <w:tc>
          <w:tcPr>
            <w:tcW w:w="894" w:type="dxa"/>
            <w:gridSpan w:val="2"/>
            <w:vAlign w:val="bottom"/>
          </w:tcPr>
          <w:p w14:paraId="404181AF" w14:textId="7D5889CE" w:rsidR="00C200DA" w:rsidRPr="00761914" w:rsidRDefault="00C200DA" w:rsidP="00E9431A">
            <w:pPr>
              <w:tabs>
                <w:tab w:val="decimal" w:pos="612"/>
              </w:tabs>
              <w:spacing w:line="360" w:lineRule="exact"/>
              <w:rPr>
                <w:rFonts w:ascii="Arial" w:hAnsi="Arial" w:cs="Arial"/>
                <w:sz w:val="18"/>
                <w:szCs w:val="18"/>
              </w:rPr>
            </w:pPr>
            <w:r w:rsidRPr="00761914">
              <w:rPr>
                <w:rFonts w:ascii="Arial" w:hAnsi="Arial" w:cs="Arial"/>
                <w:sz w:val="18"/>
                <w:szCs w:val="18"/>
              </w:rPr>
              <w:t xml:space="preserve"> 1</w:t>
            </w:r>
            <w:r w:rsidR="00451CFD" w:rsidRPr="00761914">
              <w:rPr>
                <w:rFonts w:ascii="Arial" w:hAnsi="Arial" w:cs="Arial"/>
                <w:sz w:val="18"/>
                <w:szCs w:val="18"/>
              </w:rPr>
              <w:t>2</w:t>
            </w:r>
            <w:r w:rsidRPr="00761914">
              <w:rPr>
                <w:rFonts w:ascii="Arial" w:hAnsi="Arial" w:cs="Arial"/>
                <w:sz w:val="18"/>
                <w:szCs w:val="18"/>
              </w:rPr>
              <w:t>,859</w:t>
            </w:r>
          </w:p>
        </w:tc>
        <w:tc>
          <w:tcPr>
            <w:tcW w:w="1191" w:type="dxa"/>
            <w:vAlign w:val="bottom"/>
          </w:tcPr>
          <w:p w14:paraId="2C18FF2D" w14:textId="77777777" w:rsidR="00C200DA" w:rsidRPr="00761914" w:rsidRDefault="00C200DA" w:rsidP="00E9431A">
            <w:pPr>
              <w:spacing w:line="360" w:lineRule="exact"/>
              <w:ind w:left="173" w:hanging="173"/>
              <w:jc w:val="center"/>
              <w:rPr>
                <w:rFonts w:ascii="Arial" w:hAnsi="Arial" w:cs="Arial"/>
                <w:sz w:val="18"/>
                <w:szCs w:val="18"/>
              </w:rPr>
            </w:pPr>
            <w:r w:rsidRPr="00761914">
              <w:rPr>
                <w:rFonts w:ascii="Arial" w:hAnsi="Arial" w:cs="Arial"/>
                <w:sz w:val="18"/>
                <w:szCs w:val="18"/>
              </w:rPr>
              <w:t>0.15 - 1.65</w:t>
            </w:r>
          </w:p>
        </w:tc>
      </w:tr>
      <w:tr w:rsidR="00C200DA" w:rsidRPr="00457DC6" w14:paraId="5526D9E4" w14:textId="77777777" w:rsidTr="00E9431A">
        <w:trPr>
          <w:gridAfter w:val="1"/>
          <w:wAfter w:w="151" w:type="dxa"/>
          <w:cantSplit/>
        </w:trPr>
        <w:tc>
          <w:tcPr>
            <w:tcW w:w="3168" w:type="dxa"/>
            <w:vAlign w:val="bottom"/>
          </w:tcPr>
          <w:p w14:paraId="2C2D0E90" w14:textId="77777777" w:rsidR="00C200DA" w:rsidRPr="00761914" w:rsidRDefault="00C200DA" w:rsidP="00E9431A">
            <w:pPr>
              <w:spacing w:line="360" w:lineRule="exact"/>
              <w:ind w:left="173" w:hanging="173"/>
              <w:rPr>
                <w:rFonts w:ascii="Arial" w:hAnsi="Arial" w:cs="Arial"/>
                <w:spacing w:val="-2"/>
                <w:sz w:val="18"/>
                <w:szCs w:val="18"/>
                <w:cs/>
              </w:rPr>
            </w:pPr>
            <w:r w:rsidRPr="00761914">
              <w:rPr>
                <w:rFonts w:ascii="Arial" w:hAnsi="Arial" w:cs="Arial"/>
                <w:spacing w:val="-2"/>
                <w:sz w:val="18"/>
                <w:szCs w:val="18"/>
              </w:rPr>
              <w:t>Other current financial assets</w:t>
            </w:r>
          </w:p>
        </w:tc>
        <w:tc>
          <w:tcPr>
            <w:tcW w:w="870" w:type="dxa"/>
            <w:vAlign w:val="bottom"/>
          </w:tcPr>
          <w:p w14:paraId="5794759D" w14:textId="6ECCEC63" w:rsidR="00C200DA" w:rsidRPr="00761914" w:rsidRDefault="00451CFD" w:rsidP="00E9431A">
            <w:pPr>
              <w:tabs>
                <w:tab w:val="decimal" w:pos="522"/>
              </w:tabs>
              <w:spacing w:line="360" w:lineRule="exact"/>
              <w:rPr>
                <w:rFonts w:ascii="Arial" w:hAnsi="Arial" w:cs="Arial"/>
                <w:sz w:val="18"/>
                <w:szCs w:val="18"/>
              </w:rPr>
            </w:pPr>
            <w:r w:rsidRPr="00761914">
              <w:rPr>
                <w:rFonts w:ascii="Arial" w:hAnsi="Arial" w:cs="Arial"/>
                <w:sz w:val="18"/>
                <w:szCs w:val="22"/>
              </w:rPr>
              <w:t>4</w:t>
            </w:r>
            <w:r w:rsidR="00C200DA" w:rsidRPr="00761914">
              <w:rPr>
                <w:rFonts w:ascii="Arial" w:hAnsi="Arial" w:cs="Arial"/>
                <w:sz w:val="18"/>
                <w:szCs w:val="18"/>
              </w:rPr>
              <w:t>,516</w:t>
            </w:r>
          </w:p>
        </w:tc>
        <w:tc>
          <w:tcPr>
            <w:tcW w:w="870" w:type="dxa"/>
            <w:vAlign w:val="bottom"/>
          </w:tcPr>
          <w:p w14:paraId="7570F6ED" w14:textId="77777777" w:rsidR="00C200DA" w:rsidRPr="00761914" w:rsidRDefault="00C200DA" w:rsidP="00E9431A">
            <w:pPr>
              <w:tabs>
                <w:tab w:val="decimal" w:pos="522"/>
              </w:tabs>
              <w:spacing w:line="360" w:lineRule="exact"/>
              <w:rPr>
                <w:rFonts w:ascii="Arial" w:hAnsi="Arial" w:cs="Arial"/>
                <w:sz w:val="18"/>
                <w:szCs w:val="18"/>
              </w:rPr>
            </w:pPr>
            <w:r w:rsidRPr="00761914">
              <w:rPr>
                <w:rFonts w:ascii="Arial" w:hAnsi="Arial" w:cs="Arial"/>
                <w:sz w:val="18"/>
                <w:szCs w:val="18"/>
              </w:rPr>
              <w:t>-</w:t>
            </w:r>
          </w:p>
        </w:tc>
        <w:tc>
          <w:tcPr>
            <w:tcW w:w="870" w:type="dxa"/>
            <w:vAlign w:val="bottom"/>
          </w:tcPr>
          <w:p w14:paraId="09BDDBB6" w14:textId="77777777" w:rsidR="00C200DA" w:rsidRPr="00761914" w:rsidRDefault="00C200DA" w:rsidP="00E9431A">
            <w:pPr>
              <w:tabs>
                <w:tab w:val="decimal" w:pos="522"/>
              </w:tabs>
              <w:spacing w:line="360" w:lineRule="exact"/>
              <w:rPr>
                <w:rFonts w:ascii="Arial" w:hAnsi="Arial" w:cs="Arial"/>
                <w:sz w:val="18"/>
                <w:szCs w:val="18"/>
              </w:rPr>
            </w:pPr>
            <w:r w:rsidRPr="00761914">
              <w:rPr>
                <w:rFonts w:ascii="Arial" w:hAnsi="Arial" w:cs="Arial"/>
                <w:sz w:val="18"/>
                <w:szCs w:val="18"/>
              </w:rPr>
              <w:t>-</w:t>
            </w:r>
          </w:p>
        </w:tc>
        <w:tc>
          <w:tcPr>
            <w:tcW w:w="900" w:type="dxa"/>
            <w:vAlign w:val="bottom"/>
          </w:tcPr>
          <w:p w14:paraId="53A28119" w14:textId="77777777" w:rsidR="00C200DA" w:rsidRPr="00761914" w:rsidRDefault="00C200DA" w:rsidP="00E9431A">
            <w:pPr>
              <w:tabs>
                <w:tab w:val="decimal" w:pos="612"/>
              </w:tabs>
              <w:spacing w:line="360" w:lineRule="exact"/>
              <w:rPr>
                <w:rFonts w:ascii="Arial" w:hAnsi="Arial" w:cs="Arial"/>
                <w:sz w:val="18"/>
                <w:szCs w:val="18"/>
              </w:rPr>
            </w:pPr>
            <w:r w:rsidRPr="00761914">
              <w:rPr>
                <w:rFonts w:ascii="Arial" w:hAnsi="Arial" w:cs="Arial"/>
                <w:sz w:val="18"/>
                <w:szCs w:val="18"/>
              </w:rPr>
              <w:t>-</w:t>
            </w:r>
          </w:p>
        </w:tc>
        <w:tc>
          <w:tcPr>
            <w:tcW w:w="1274" w:type="dxa"/>
            <w:vAlign w:val="bottom"/>
          </w:tcPr>
          <w:p w14:paraId="1C3F8DD3" w14:textId="77777777" w:rsidR="00C200DA" w:rsidRPr="00761914" w:rsidRDefault="00C200DA" w:rsidP="00E9431A">
            <w:pPr>
              <w:tabs>
                <w:tab w:val="decimal" w:pos="972"/>
              </w:tabs>
              <w:spacing w:line="360" w:lineRule="exact"/>
              <w:rPr>
                <w:rFonts w:ascii="Arial" w:hAnsi="Arial" w:cs="Arial"/>
                <w:sz w:val="18"/>
                <w:szCs w:val="18"/>
              </w:rPr>
            </w:pPr>
            <w:r w:rsidRPr="00761914">
              <w:rPr>
                <w:rFonts w:ascii="Arial" w:hAnsi="Arial" w:cs="Arial"/>
                <w:sz w:val="18"/>
                <w:szCs w:val="18"/>
              </w:rPr>
              <w:t>-</w:t>
            </w:r>
          </w:p>
        </w:tc>
        <w:tc>
          <w:tcPr>
            <w:tcW w:w="894" w:type="dxa"/>
            <w:gridSpan w:val="2"/>
            <w:vAlign w:val="bottom"/>
          </w:tcPr>
          <w:p w14:paraId="4D30A727" w14:textId="7998FE35" w:rsidR="00C200DA" w:rsidRPr="00761914" w:rsidRDefault="00451CFD" w:rsidP="00E9431A">
            <w:pPr>
              <w:tabs>
                <w:tab w:val="decimal" w:pos="612"/>
              </w:tabs>
              <w:spacing w:line="360" w:lineRule="exact"/>
              <w:rPr>
                <w:rFonts w:ascii="Arial" w:hAnsi="Arial" w:cs="Arial"/>
                <w:sz w:val="18"/>
                <w:szCs w:val="18"/>
              </w:rPr>
            </w:pPr>
            <w:r w:rsidRPr="00761914">
              <w:rPr>
                <w:rFonts w:ascii="Arial" w:hAnsi="Arial" w:cs="Arial"/>
                <w:sz w:val="18"/>
                <w:szCs w:val="18"/>
              </w:rPr>
              <w:t>4</w:t>
            </w:r>
            <w:r w:rsidR="00C200DA" w:rsidRPr="00761914">
              <w:rPr>
                <w:rFonts w:ascii="Arial" w:hAnsi="Arial" w:cs="Arial"/>
                <w:sz w:val="18"/>
                <w:szCs w:val="18"/>
              </w:rPr>
              <w:t>,516</w:t>
            </w:r>
          </w:p>
        </w:tc>
        <w:tc>
          <w:tcPr>
            <w:tcW w:w="1191" w:type="dxa"/>
            <w:vAlign w:val="bottom"/>
          </w:tcPr>
          <w:p w14:paraId="5E89524A" w14:textId="5AA0F4AD" w:rsidR="00C200DA" w:rsidRPr="00761914" w:rsidRDefault="00C200DA" w:rsidP="00E9431A">
            <w:pPr>
              <w:spacing w:line="360" w:lineRule="exact"/>
              <w:ind w:left="173" w:hanging="173"/>
              <w:jc w:val="center"/>
              <w:rPr>
                <w:rFonts w:ascii="Arial" w:hAnsi="Arial" w:cs="Arial"/>
                <w:sz w:val="18"/>
                <w:szCs w:val="18"/>
              </w:rPr>
            </w:pPr>
            <w:r w:rsidRPr="00761914">
              <w:rPr>
                <w:rFonts w:ascii="Arial" w:hAnsi="Arial" w:cs="Arial"/>
                <w:sz w:val="18"/>
                <w:szCs w:val="18"/>
              </w:rPr>
              <w:t>2.</w:t>
            </w:r>
            <w:r w:rsidR="00165621" w:rsidRPr="00761914">
              <w:rPr>
                <w:rFonts w:ascii="Arial" w:hAnsi="Arial" w:cs="Arial"/>
                <w:sz w:val="18"/>
                <w:szCs w:val="18"/>
              </w:rPr>
              <w:t>05</w:t>
            </w:r>
            <w:r w:rsidRPr="00761914">
              <w:rPr>
                <w:rFonts w:ascii="Arial" w:hAnsi="Arial" w:cs="Arial"/>
                <w:sz w:val="18"/>
                <w:szCs w:val="18"/>
              </w:rPr>
              <w:t xml:space="preserve"> - 7.50</w:t>
            </w:r>
          </w:p>
        </w:tc>
      </w:tr>
      <w:tr w:rsidR="00C200DA" w:rsidRPr="00457DC6" w14:paraId="47C49EC7" w14:textId="77777777" w:rsidTr="00E9431A">
        <w:trPr>
          <w:gridAfter w:val="1"/>
          <w:wAfter w:w="151" w:type="dxa"/>
          <w:cantSplit/>
        </w:trPr>
        <w:tc>
          <w:tcPr>
            <w:tcW w:w="3168" w:type="dxa"/>
            <w:vAlign w:val="bottom"/>
          </w:tcPr>
          <w:p w14:paraId="4E81E714" w14:textId="77777777" w:rsidR="00C200DA" w:rsidRPr="00761914" w:rsidRDefault="00C200DA" w:rsidP="00E9431A">
            <w:pPr>
              <w:spacing w:line="360" w:lineRule="exact"/>
              <w:ind w:left="173" w:hanging="173"/>
              <w:rPr>
                <w:rFonts w:ascii="Arial" w:hAnsi="Arial" w:cs="Arial"/>
                <w:spacing w:val="-2"/>
                <w:sz w:val="18"/>
                <w:szCs w:val="18"/>
              </w:rPr>
            </w:pPr>
            <w:r w:rsidRPr="00761914">
              <w:rPr>
                <w:rFonts w:ascii="Arial" w:hAnsi="Arial" w:cs="Arial"/>
                <w:spacing w:val="-2"/>
                <w:sz w:val="18"/>
                <w:szCs w:val="18"/>
              </w:rPr>
              <w:t>Long-term loans to related parties</w:t>
            </w:r>
          </w:p>
        </w:tc>
        <w:tc>
          <w:tcPr>
            <w:tcW w:w="870" w:type="dxa"/>
            <w:vAlign w:val="bottom"/>
          </w:tcPr>
          <w:p w14:paraId="688ACFA4" w14:textId="77777777" w:rsidR="00C200DA" w:rsidRPr="00761914" w:rsidRDefault="00C200DA" w:rsidP="00E9431A">
            <w:pPr>
              <w:tabs>
                <w:tab w:val="decimal" w:pos="522"/>
              </w:tabs>
              <w:spacing w:line="360" w:lineRule="exact"/>
              <w:rPr>
                <w:rFonts w:ascii="Arial" w:hAnsi="Arial" w:cs="Arial"/>
                <w:sz w:val="18"/>
                <w:szCs w:val="18"/>
              </w:rPr>
            </w:pPr>
            <w:r w:rsidRPr="00761914">
              <w:rPr>
                <w:rFonts w:ascii="Arial" w:hAnsi="Arial" w:cs="Arial"/>
                <w:sz w:val="18"/>
                <w:szCs w:val="18"/>
              </w:rPr>
              <w:t>-</w:t>
            </w:r>
          </w:p>
        </w:tc>
        <w:tc>
          <w:tcPr>
            <w:tcW w:w="870" w:type="dxa"/>
          </w:tcPr>
          <w:p w14:paraId="304CBD91" w14:textId="77777777" w:rsidR="00C200DA" w:rsidRPr="00761914" w:rsidRDefault="00C200DA" w:rsidP="00E9431A">
            <w:pPr>
              <w:tabs>
                <w:tab w:val="decimal" w:pos="522"/>
              </w:tabs>
              <w:spacing w:line="360" w:lineRule="exact"/>
              <w:rPr>
                <w:rFonts w:ascii="Arial" w:hAnsi="Arial" w:cs="Arial"/>
                <w:sz w:val="18"/>
                <w:szCs w:val="18"/>
              </w:rPr>
            </w:pPr>
            <w:r w:rsidRPr="00761914">
              <w:rPr>
                <w:rFonts w:ascii="Arial" w:hAnsi="Arial" w:cs="Arial"/>
                <w:sz w:val="18"/>
                <w:szCs w:val="18"/>
              </w:rPr>
              <w:t>744</w:t>
            </w:r>
          </w:p>
        </w:tc>
        <w:tc>
          <w:tcPr>
            <w:tcW w:w="870" w:type="dxa"/>
          </w:tcPr>
          <w:p w14:paraId="0B11283D" w14:textId="77777777" w:rsidR="00C200DA" w:rsidRPr="00761914" w:rsidRDefault="00C200DA" w:rsidP="00E9431A">
            <w:pPr>
              <w:tabs>
                <w:tab w:val="decimal" w:pos="522"/>
              </w:tabs>
              <w:spacing w:line="360" w:lineRule="exact"/>
              <w:rPr>
                <w:rFonts w:ascii="Arial" w:hAnsi="Arial" w:cs="Arial"/>
                <w:sz w:val="18"/>
                <w:szCs w:val="18"/>
              </w:rPr>
            </w:pPr>
            <w:r w:rsidRPr="00761914">
              <w:rPr>
                <w:rFonts w:ascii="Arial" w:hAnsi="Arial" w:cs="Arial"/>
                <w:sz w:val="18"/>
                <w:szCs w:val="18"/>
              </w:rPr>
              <w:t>-</w:t>
            </w:r>
          </w:p>
        </w:tc>
        <w:tc>
          <w:tcPr>
            <w:tcW w:w="900" w:type="dxa"/>
            <w:vAlign w:val="bottom"/>
          </w:tcPr>
          <w:p w14:paraId="2C41675B" w14:textId="77777777" w:rsidR="00C200DA" w:rsidRPr="00761914" w:rsidRDefault="00C200DA" w:rsidP="00E9431A">
            <w:pPr>
              <w:tabs>
                <w:tab w:val="decimal" w:pos="612"/>
              </w:tabs>
              <w:spacing w:line="360" w:lineRule="exact"/>
              <w:rPr>
                <w:rFonts w:ascii="Arial" w:hAnsi="Arial" w:cs="Arial"/>
                <w:sz w:val="18"/>
                <w:szCs w:val="18"/>
              </w:rPr>
            </w:pPr>
            <w:r w:rsidRPr="00761914">
              <w:rPr>
                <w:rFonts w:ascii="Arial" w:hAnsi="Arial" w:cs="Arial"/>
                <w:sz w:val="18"/>
                <w:szCs w:val="18"/>
              </w:rPr>
              <w:t>-</w:t>
            </w:r>
          </w:p>
        </w:tc>
        <w:tc>
          <w:tcPr>
            <w:tcW w:w="1274" w:type="dxa"/>
            <w:vAlign w:val="bottom"/>
          </w:tcPr>
          <w:p w14:paraId="6426D490" w14:textId="77777777" w:rsidR="00C200DA" w:rsidRPr="00761914" w:rsidRDefault="00C200DA" w:rsidP="00E9431A">
            <w:pPr>
              <w:tabs>
                <w:tab w:val="decimal" w:pos="972"/>
              </w:tabs>
              <w:spacing w:line="360" w:lineRule="exact"/>
              <w:rPr>
                <w:rFonts w:ascii="Arial" w:hAnsi="Arial" w:cs="Arial"/>
                <w:sz w:val="18"/>
                <w:szCs w:val="18"/>
              </w:rPr>
            </w:pPr>
            <w:r w:rsidRPr="00761914">
              <w:rPr>
                <w:rFonts w:ascii="Arial" w:hAnsi="Arial" w:cs="Arial"/>
                <w:sz w:val="18"/>
                <w:szCs w:val="18"/>
              </w:rPr>
              <w:t>-</w:t>
            </w:r>
          </w:p>
        </w:tc>
        <w:tc>
          <w:tcPr>
            <w:tcW w:w="894" w:type="dxa"/>
            <w:gridSpan w:val="2"/>
            <w:vAlign w:val="bottom"/>
          </w:tcPr>
          <w:p w14:paraId="40B59598" w14:textId="77777777" w:rsidR="00C200DA" w:rsidRPr="00761914" w:rsidRDefault="00C200DA" w:rsidP="00E9431A">
            <w:pPr>
              <w:tabs>
                <w:tab w:val="decimal" w:pos="612"/>
              </w:tabs>
              <w:spacing w:line="360" w:lineRule="exact"/>
              <w:rPr>
                <w:rFonts w:ascii="Arial" w:hAnsi="Arial" w:cs="Arial"/>
                <w:sz w:val="18"/>
                <w:szCs w:val="18"/>
              </w:rPr>
            </w:pPr>
            <w:r w:rsidRPr="00761914">
              <w:rPr>
                <w:rFonts w:ascii="Arial" w:hAnsi="Arial" w:cs="Arial"/>
                <w:sz w:val="18"/>
                <w:szCs w:val="18"/>
              </w:rPr>
              <w:t>744</w:t>
            </w:r>
          </w:p>
        </w:tc>
        <w:tc>
          <w:tcPr>
            <w:tcW w:w="1191" w:type="dxa"/>
          </w:tcPr>
          <w:p w14:paraId="1138B6AC" w14:textId="77777777" w:rsidR="00C200DA" w:rsidRPr="00761914" w:rsidRDefault="00C200DA" w:rsidP="00E9431A">
            <w:pPr>
              <w:spacing w:line="360" w:lineRule="exact"/>
              <w:ind w:left="173" w:hanging="173"/>
              <w:jc w:val="center"/>
              <w:rPr>
                <w:rFonts w:ascii="Arial" w:hAnsi="Arial" w:cs="Arial"/>
                <w:sz w:val="18"/>
                <w:szCs w:val="18"/>
                <w:cs/>
              </w:rPr>
            </w:pPr>
            <w:r w:rsidRPr="00761914">
              <w:rPr>
                <w:rFonts w:ascii="Arial" w:hAnsi="Arial" w:cs="Arial"/>
                <w:sz w:val="18"/>
                <w:szCs w:val="18"/>
              </w:rPr>
              <w:t>Note 6</w:t>
            </w:r>
          </w:p>
        </w:tc>
      </w:tr>
      <w:tr w:rsidR="00C200DA" w:rsidRPr="00457DC6" w14:paraId="788A4734" w14:textId="77777777" w:rsidTr="00E9431A">
        <w:trPr>
          <w:gridAfter w:val="1"/>
          <w:wAfter w:w="151" w:type="dxa"/>
          <w:cantSplit/>
          <w:trHeight w:val="306"/>
        </w:trPr>
        <w:tc>
          <w:tcPr>
            <w:tcW w:w="3168" w:type="dxa"/>
            <w:vAlign w:val="bottom"/>
          </w:tcPr>
          <w:p w14:paraId="5D0C1E45" w14:textId="77777777" w:rsidR="00C200DA" w:rsidRPr="00761914" w:rsidRDefault="00C200DA" w:rsidP="00E9431A">
            <w:pPr>
              <w:spacing w:line="360" w:lineRule="exact"/>
              <w:ind w:left="173" w:hanging="173"/>
              <w:rPr>
                <w:rFonts w:ascii="Arial" w:hAnsi="Arial" w:cs="Arial"/>
                <w:b/>
                <w:bCs/>
                <w:sz w:val="18"/>
                <w:szCs w:val="18"/>
                <w:cs/>
              </w:rPr>
            </w:pPr>
            <w:r w:rsidRPr="00761914">
              <w:rPr>
                <w:rFonts w:ascii="Arial" w:hAnsi="Arial" w:cs="Arial"/>
                <w:b/>
                <w:bCs/>
                <w:sz w:val="18"/>
                <w:szCs w:val="18"/>
              </w:rPr>
              <w:t>Financial liabilities</w:t>
            </w:r>
          </w:p>
        </w:tc>
        <w:tc>
          <w:tcPr>
            <w:tcW w:w="870" w:type="dxa"/>
          </w:tcPr>
          <w:p w14:paraId="34F21F13" w14:textId="77777777" w:rsidR="00C200DA" w:rsidRPr="00761914" w:rsidRDefault="00C200DA" w:rsidP="00E9431A">
            <w:pPr>
              <w:tabs>
                <w:tab w:val="decimal" w:pos="522"/>
              </w:tabs>
              <w:spacing w:line="360" w:lineRule="exact"/>
              <w:rPr>
                <w:rFonts w:ascii="Arial" w:hAnsi="Arial" w:cs="Arial"/>
                <w:sz w:val="18"/>
                <w:szCs w:val="18"/>
              </w:rPr>
            </w:pPr>
          </w:p>
        </w:tc>
        <w:tc>
          <w:tcPr>
            <w:tcW w:w="870" w:type="dxa"/>
          </w:tcPr>
          <w:p w14:paraId="479EE5DB" w14:textId="77777777" w:rsidR="00C200DA" w:rsidRPr="00761914" w:rsidRDefault="00C200DA" w:rsidP="00E9431A">
            <w:pPr>
              <w:tabs>
                <w:tab w:val="decimal" w:pos="522"/>
              </w:tabs>
              <w:spacing w:line="360" w:lineRule="exact"/>
              <w:rPr>
                <w:rFonts w:ascii="Arial" w:hAnsi="Arial" w:cs="Arial"/>
                <w:sz w:val="18"/>
                <w:szCs w:val="18"/>
              </w:rPr>
            </w:pPr>
          </w:p>
        </w:tc>
        <w:tc>
          <w:tcPr>
            <w:tcW w:w="870" w:type="dxa"/>
          </w:tcPr>
          <w:p w14:paraId="35E4E71D" w14:textId="77777777" w:rsidR="00C200DA" w:rsidRPr="00761914" w:rsidRDefault="00C200DA" w:rsidP="00E9431A">
            <w:pPr>
              <w:tabs>
                <w:tab w:val="decimal" w:pos="522"/>
              </w:tabs>
              <w:spacing w:line="360" w:lineRule="exact"/>
              <w:rPr>
                <w:rFonts w:ascii="Arial" w:hAnsi="Arial" w:cs="Arial"/>
                <w:sz w:val="18"/>
                <w:szCs w:val="18"/>
              </w:rPr>
            </w:pPr>
          </w:p>
        </w:tc>
        <w:tc>
          <w:tcPr>
            <w:tcW w:w="900" w:type="dxa"/>
          </w:tcPr>
          <w:p w14:paraId="2983143C" w14:textId="77777777" w:rsidR="00C200DA" w:rsidRPr="00761914" w:rsidRDefault="00C200DA" w:rsidP="00E9431A">
            <w:pPr>
              <w:tabs>
                <w:tab w:val="decimal" w:pos="612"/>
              </w:tabs>
              <w:spacing w:line="360" w:lineRule="exact"/>
              <w:rPr>
                <w:rFonts w:ascii="Arial" w:hAnsi="Arial" w:cs="Arial"/>
                <w:sz w:val="18"/>
                <w:szCs w:val="18"/>
              </w:rPr>
            </w:pPr>
          </w:p>
        </w:tc>
        <w:tc>
          <w:tcPr>
            <w:tcW w:w="1274" w:type="dxa"/>
          </w:tcPr>
          <w:p w14:paraId="24AC0D54" w14:textId="77777777" w:rsidR="00C200DA" w:rsidRPr="00761914" w:rsidRDefault="00C200DA" w:rsidP="00E9431A">
            <w:pPr>
              <w:tabs>
                <w:tab w:val="decimal" w:pos="972"/>
              </w:tabs>
              <w:spacing w:line="360" w:lineRule="exact"/>
              <w:rPr>
                <w:rFonts w:ascii="Arial" w:hAnsi="Arial" w:cs="Arial"/>
                <w:sz w:val="18"/>
                <w:szCs w:val="18"/>
              </w:rPr>
            </w:pPr>
          </w:p>
        </w:tc>
        <w:tc>
          <w:tcPr>
            <w:tcW w:w="894" w:type="dxa"/>
            <w:gridSpan w:val="2"/>
          </w:tcPr>
          <w:p w14:paraId="77880696" w14:textId="77777777" w:rsidR="00C200DA" w:rsidRPr="00761914" w:rsidRDefault="00C200DA" w:rsidP="00E9431A">
            <w:pPr>
              <w:tabs>
                <w:tab w:val="decimal" w:pos="612"/>
              </w:tabs>
              <w:spacing w:line="360" w:lineRule="exact"/>
              <w:rPr>
                <w:rFonts w:ascii="Arial" w:hAnsi="Arial" w:cs="Arial"/>
                <w:sz w:val="18"/>
                <w:szCs w:val="18"/>
              </w:rPr>
            </w:pPr>
          </w:p>
        </w:tc>
        <w:tc>
          <w:tcPr>
            <w:tcW w:w="1191" w:type="dxa"/>
          </w:tcPr>
          <w:p w14:paraId="387195BD" w14:textId="77777777" w:rsidR="00C200DA" w:rsidRPr="00761914" w:rsidRDefault="00C200DA" w:rsidP="00E9431A">
            <w:pPr>
              <w:pBdr>
                <w:top w:val="single" w:sz="4" w:space="1" w:color="FFFFFF" w:themeColor="background1"/>
                <w:bottom w:val="single" w:sz="4" w:space="1" w:color="FFFFFF" w:themeColor="background1"/>
              </w:pBdr>
              <w:spacing w:line="360" w:lineRule="exact"/>
              <w:ind w:left="173" w:hanging="173"/>
              <w:jc w:val="center"/>
              <w:rPr>
                <w:rFonts w:ascii="Arial" w:hAnsi="Arial" w:cs="Arial"/>
                <w:sz w:val="18"/>
                <w:szCs w:val="18"/>
              </w:rPr>
            </w:pPr>
          </w:p>
        </w:tc>
      </w:tr>
      <w:tr w:rsidR="00C200DA" w:rsidRPr="00457DC6" w14:paraId="693F2E3D" w14:textId="77777777" w:rsidTr="00E9431A">
        <w:trPr>
          <w:gridAfter w:val="1"/>
          <w:wAfter w:w="151" w:type="dxa"/>
          <w:cantSplit/>
        </w:trPr>
        <w:tc>
          <w:tcPr>
            <w:tcW w:w="3168" w:type="dxa"/>
            <w:vAlign w:val="bottom"/>
          </w:tcPr>
          <w:p w14:paraId="6BDA8408" w14:textId="77777777" w:rsidR="00C200DA" w:rsidRPr="00761914" w:rsidRDefault="00C200DA" w:rsidP="00E9431A">
            <w:pPr>
              <w:spacing w:line="360" w:lineRule="exact"/>
              <w:ind w:left="173" w:hanging="173"/>
              <w:rPr>
                <w:rFonts w:ascii="Arial" w:hAnsi="Arial" w:cs="Arial"/>
                <w:sz w:val="18"/>
                <w:szCs w:val="18"/>
              </w:rPr>
            </w:pPr>
            <w:r w:rsidRPr="00761914">
              <w:rPr>
                <w:rFonts w:ascii="Arial" w:hAnsi="Arial" w:cs="Arial"/>
                <w:sz w:val="18"/>
                <w:szCs w:val="18"/>
              </w:rPr>
              <w:t>Lease liabilities</w:t>
            </w:r>
          </w:p>
        </w:tc>
        <w:tc>
          <w:tcPr>
            <w:tcW w:w="870" w:type="dxa"/>
            <w:vAlign w:val="bottom"/>
          </w:tcPr>
          <w:p w14:paraId="390827B5" w14:textId="77777777" w:rsidR="00C200DA" w:rsidRPr="00761914" w:rsidRDefault="00C200DA" w:rsidP="00E9431A">
            <w:pPr>
              <w:tabs>
                <w:tab w:val="decimal" w:pos="522"/>
              </w:tabs>
              <w:spacing w:line="360" w:lineRule="exact"/>
              <w:rPr>
                <w:rFonts w:ascii="Arial" w:hAnsi="Arial" w:cs="Arial"/>
                <w:sz w:val="18"/>
                <w:szCs w:val="18"/>
              </w:rPr>
            </w:pPr>
            <w:r w:rsidRPr="00761914">
              <w:rPr>
                <w:rFonts w:ascii="Arial" w:hAnsi="Arial" w:cs="Arial"/>
                <w:sz w:val="18"/>
                <w:szCs w:val="18"/>
              </w:rPr>
              <w:t>87</w:t>
            </w:r>
          </w:p>
        </w:tc>
        <w:tc>
          <w:tcPr>
            <w:tcW w:w="870" w:type="dxa"/>
            <w:vAlign w:val="bottom"/>
          </w:tcPr>
          <w:p w14:paraId="08E82DE3" w14:textId="77777777" w:rsidR="00C200DA" w:rsidRPr="00761914" w:rsidRDefault="00C200DA" w:rsidP="00E9431A">
            <w:pPr>
              <w:tabs>
                <w:tab w:val="decimal" w:pos="522"/>
              </w:tabs>
              <w:spacing w:line="360" w:lineRule="exact"/>
              <w:rPr>
                <w:rFonts w:ascii="Arial" w:hAnsi="Arial" w:cs="Arial"/>
                <w:sz w:val="18"/>
                <w:szCs w:val="18"/>
              </w:rPr>
            </w:pPr>
            <w:r w:rsidRPr="00761914">
              <w:rPr>
                <w:rFonts w:ascii="Arial" w:hAnsi="Arial" w:cs="Arial"/>
                <w:sz w:val="18"/>
                <w:szCs w:val="18"/>
              </w:rPr>
              <w:t>225</w:t>
            </w:r>
          </w:p>
        </w:tc>
        <w:tc>
          <w:tcPr>
            <w:tcW w:w="870" w:type="dxa"/>
            <w:vAlign w:val="bottom"/>
          </w:tcPr>
          <w:p w14:paraId="4E351CDB" w14:textId="77777777" w:rsidR="00C200DA" w:rsidRPr="00761914" w:rsidRDefault="00C200DA" w:rsidP="00E9431A">
            <w:pPr>
              <w:tabs>
                <w:tab w:val="decimal" w:pos="522"/>
              </w:tabs>
              <w:spacing w:line="360" w:lineRule="exact"/>
              <w:rPr>
                <w:rFonts w:ascii="Arial" w:hAnsi="Arial" w:cs="Arial"/>
                <w:sz w:val="18"/>
                <w:szCs w:val="18"/>
              </w:rPr>
            </w:pPr>
            <w:r w:rsidRPr="00761914">
              <w:rPr>
                <w:rFonts w:ascii="Arial" w:hAnsi="Arial" w:cs="Arial"/>
                <w:sz w:val="18"/>
                <w:szCs w:val="18"/>
              </w:rPr>
              <w:t>-</w:t>
            </w:r>
          </w:p>
        </w:tc>
        <w:tc>
          <w:tcPr>
            <w:tcW w:w="900" w:type="dxa"/>
            <w:vAlign w:val="bottom"/>
          </w:tcPr>
          <w:p w14:paraId="66A0CAA8" w14:textId="77777777" w:rsidR="00C200DA" w:rsidRPr="00761914" w:rsidRDefault="00C200DA" w:rsidP="00E9431A">
            <w:pPr>
              <w:tabs>
                <w:tab w:val="decimal" w:pos="612"/>
              </w:tabs>
              <w:spacing w:line="360" w:lineRule="exact"/>
              <w:rPr>
                <w:rFonts w:ascii="Arial" w:hAnsi="Arial" w:cs="Arial"/>
                <w:sz w:val="18"/>
                <w:szCs w:val="18"/>
              </w:rPr>
            </w:pPr>
            <w:r w:rsidRPr="00761914">
              <w:rPr>
                <w:rFonts w:ascii="Arial" w:hAnsi="Arial" w:cs="Arial"/>
                <w:sz w:val="18"/>
                <w:szCs w:val="18"/>
              </w:rPr>
              <w:t>-</w:t>
            </w:r>
          </w:p>
        </w:tc>
        <w:tc>
          <w:tcPr>
            <w:tcW w:w="1274" w:type="dxa"/>
            <w:vAlign w:val="bottom"/>
          </w:tcPr>
          <w:p w14:paraId="418B8BB6" w14:textId="77777777" w:rsidR="00C200DA" w:rsidRPr="00761914" w:rsidRDefault="00C200DA" w:rsidP="00E9431A">
            <w:pPr>
              <w:tabs>
                <w:tab w:val="decimal" w:pos="972"/>
              </w:tabs>
              <w:spacing w:line="360" w:lineRule="exact"/>
              <w:rPr>
                <w:rFonts w:ascii="Arial" w:hAnsi="Arial" w:cs="Arial"/>
                <w:sz w:val="18"/>
                <w:szCs w:val="18"/>
              </w:rPr>
            </w:pPr>
            <w:r w:rsidRPr="00761914">
              <w:rPr>
                <w:rFonts w:ascii="Arial" w:hAnsi="Arial" w:cs="Arial"/>
                <w:sz w:val="18"/>
                <w:szCs w:val="18"/>
              </w:rPr>
              <w:t>-</w:t>
            </w:r>
          </w:p>
        </w:tc>
        <w:tc>
          <w:tcPr>
            <w:tcW w:w="894" w:type="dxa"/>
            <w:gridSpan w:val="2"/>
            <w:vAlign w:val="bottom"/>
          </w:tcPr>
          <w:p w14:paraId="217BA88D" w14:textId="77777777" w:rsidR="00C200DA" w:rsidRPr="00761914" w:rsidRDefault="00C200DA" w:rsidP="00E9431A">
            <w:pPr>
              <w:tabs>
                <w:tab w:val="decimal" w:pos="612"/>
              </w:tabs>
              <w:spacing w:line="360" w:lineRule="exact"/>
              <w:rPr>
                <w:rFonts w:ascii="Arial" w:hAnsi="Arial" w:cs="Arial"/>
                <w:sz w:val="18"/>
                <w:szCs w:val="18"/>
              </w:rPr>
            </w:pPr>
            <w:r w:rsidRPr="00761914">
              <w:rPr>
                <w:rFonts w:ascii="Arial" w:hAnsi="Arial" w:cs="Arial"/>
                <w:sz w:val="18"/>
                <w:szCs w:val="18"/>
              </w:rPr>
              <w:t>312</w:t>
            </w:r>
          </w:p>
        </w:tc>
        <w:tc>
          <w:tcPr>
            <w:tcW w:w="1191" w:type="dxa"/>
            <w:vAlign w:val="bottom"/>
          </w:tcPr>
          <w:p w14:paraId="1FFDDE20" w14:textId="77777777" w:rsidR="00C200DA" w:rsidRPr="00761914" w:rsidRDefault="00C200DA" w:rsidP="00E9431A">
            <w:pPr>
              <w:spacing w:line="360" w:lineRule="exact"/>
              <w:ind w:left="173" w:hanging="173"/>
              <w:jc w:val="center"/>
              <w:rPr>
                <w:rFonts w:ascii="Arial" w:hAnsi="Arial" w:cs="Arial"/>
                <w:sz w:val="18"/>
                <w:szCs w:val="18"/>
              </w:rPr>
            </w:pPr>
            <w:r w:rsidRPr="00761914">
              <w:rPr>
                <w:rFonts w:ascii="Arial" w:hAnsi="Arial" w:cs="Arial"/>
                <w:sz w:val="18"/>
                <w:szCs w:val="18"/>
              </w:rPr>
              <w:t>3.32 - 4.54</w:t>
            </w:r>
          </w:p>
        </w:tc>
      </w:tr>
    </w:tbl>
    <w:p w14:paraId="6EB1AA1A" w14:textId="15A323E6" w:rsidR="00C82353" w:rsidRPr="00761914" w:rsidRDefault="00C82353" w:rsidP="004E3FBE">
      <w:pPr>
        <w:spacing w:before="240" w:after="120" w:line="380" w:lineRule="exact"/>
        <w:ind w:left="634"/>
        <w:rPr>
          <w:rFonts w:ascii="Arial" w:hAnsi="Arial" w:cs="Arial"/>
          <w:b/>
          <w:bCs/>
          <w:sz w:val="22"/>
          <w:szCs w:val="22"/>
        </w:rPr>
      </w:pPr>
      <w:r w:rsidRPr="00761914">
        <w:rPr>
          <w:rFonts w:ascii="Arial" w:hAnsi="Arial" w:cs="Arial"/>
          <w:b/>
          <w:bCs/>
          <w:sz w:val="22"/>
          <w:szCs w:val="22"/>
        </w:rPr>
        <w:t>Equity price risk</w:t>
      </w:r>
    </w:p>
    <w:p w14:paraId="30D7A28E" w14:textId="77777777" w:rsidR="00C82353" w:rsidRPr="00761914" w:rsidRDefault="00C82353" w:rsidP="004E3FBE">
      <w:pPr>
        <w:spacing w:before="120" w:after="120" w:line="380" w:lineRule="exact"/>
        <w:ind w:left="630"/>
        <w:jc w:val="thaiDistribute"/>
        <w:rPr>
          <w:rFonts w:ascii="Arial" w:hAnsi="Arial" w:cs="Arial"/>
          <w:sz w:val="22"/>
          <w:szCs w:val="22"/>
        </w:rPr>
      </w:pPr>
      <w:r w:rsidRPr="00761914">
        <w:rPr>
          <w:rFonts w:ascii="Arial" w:hAnsi="Arial" w:cs="Arial"/>
          <w:sz w:val="22"/>
          <w:szCs w:val="22"/>
        </w:rPr>
        <w:t>Equity price risk is the risk arising from changes in the price of equities or common stock that may cause volatility in earning or fluctuations in the value of financial assets. The Group has policies to manage the risk by maintaining long-term equity investments and investing in growth potential equities and/or those intended to support the business. The Group has closely managed and monitored market situations to provide information for management to monitor the risk.</w:t>
      </w:r>
    </w:p>
    <w:p w14:paraId="49304DF2" w14:textId="77777777" w:rsidR="00C82353" w:rsidRPr="00761914" w:rsidRDefault="00C82353">
      <w:pPr>
        <w:keepNext/>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rPr>
      </w:pPr>
      <w:r w:rsidRPr="00761914">
        <w:rPr>
          <w:rFonts w:ascii="Arial" w:hAnsi="Arial" w:cs="Arial"/>
          <w:b/>
          <w:bCs/>
          <w:sz w:val="22"/>
          <w:szCs w:val="22"/>
        </w:rPr>
        <w:t>Liquidity risk</w:t>
      </w:r>
    </w:p>
    <w:p w14:paraId="5D2B1268" w14:textId="77777777" w:rsidR="00C82353" w:rsidRPr="00761914" w:rsidRDefault="00C82353">
      <w:pPr>
        <w:keepLines/>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highlight w:val="cyan"/>
        </w:rPr>
      </w:pPr>
      <w:r w:rsidRPr="00761914">
        <w:rPr>
          <w:rFonts w:ascii="Arial" w:hAnsi="Arial" w:cs="Arial"/>
          <w:sz w:val="22"/>
          <w:szCs w:val="22"/>
        </w:rPr>
        <w:t xml:space="preserve">The Group gives high priority to liquidity management by holding appropriate levels of cash and cash equivalents along with other liquid assets and arranging sufficient credit facilities with financial institutions. In addition, the Group has access to a wide range of funding sources. The Group regularly monitors the adequacy of liquidity and adjusts its liquidity management strategy on a timely basis. </w:t>
      </w:r>
    </w:p>
    <w:p w14:paraId="6F7D1E16" w14:textId="77777777" w:rsidR="00C200DA" w:rsidRPr="00761914" w:rsidRDefault="00C200DA">
      <w:pPr>
        <w:overflowPunct/>
        <w:autoSpaceDE/>
        <w:autoSpaceDN/>
        <w:adjustRightInd/>
        <w:textAlignment w:val="auto"/>
        <w:rPr>
          <w:rFonts w:ascii="Arial" w:hAnsi="Arial" w:cs="Arial"/>
          <w:sz w:val="22"/>
          <w:szCs w:val="22"/>
        </w:rPr>
      </w:pPr>
      <w:r w:rsidRPr="00761914">
        <w:rPr>
          <w:rFonts w:ascii="Arial" w:hAnsi="Arial" w:cs="Arial"/>
          <w:sz w:val="22"/>
          <w:szCs w:val="22"/>
        </w:rPr>
        <w:br w:type="page"/>
      </w:r>
    </w:p>
    <w:p w14:paraId="586E0349" w14:textId="6C0A270D" w:rsidR="00C4077A" w:rsidRPr="00761914" w:rsidRDefault="00C82353">
      <w:pPr>
        <w:keepNext/>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761914">
        <w:rPr>
          <w:rFonts w:ascii="Arial" w:hAnsi="Arial" w:cs="Arial"/>
          <w:sz w:val="22"/>
          <w:szCs w:val="22"/>
        </w:rPr>
        <w:t>The table below summarises the maturity profile of the Group’s non-derivative financial liabilities</w:t>
      </w:r>
      <w:r w:rsidR="00C07848" w:rsidRPr="00761914">
        <w:rPr>
          <w:rFonts w:ascii="Arial" w:hAnsi="Arial" w:cs="Arial"/>
          <w:sz w:val="22"/>
          <w:szCs w:val="22"/>
        </w:rPr>
        <w:t xml:space="preserve"> as at 31 March 2026 and 2025</w:t>
      </w:r>
      <w:r w:rsidRPr="00761914">
        <w:rPr>
          <w:rFonts w:ascii="Arial" w:hAnsi="Arial" w:cs="Arial"/>
          <w:sz w:val="22"/>
          <w:szCs w:val="28"/>
        </w:rPr>
        <w:t xml:space="preserve">, </w:t>
      </w:r>
      <w:r w:rsidRPr="00761914">
        <w:rPr>
          <w:rFonts w:ascii="Arial" w:hAnsi="Arial" w:cs="Arial"/>
          <w:sz w:val="22"/>
          <w:szCs w:val="22"/>
        </w:rPr>
        <w:t>based on contractual undiscounted cash flows: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E66955" w:rsidRPr="00457DC6" w14:paraId="44AEB1C7" w14:textId="77777777" w:rsidTr="00C86E37">
        <w:trPr>
          <w:cantSplit/>
        </w:trPr>
        <w:tc>
          <w:tcPr>
            <w:tcW w:w="9180" w:type="dxa"/>
            <w:gridSpan w:val="5"/>
            <w:noWrap/>
            <w:vAlign w:val="center"/>
            <w:hideMark/>
          </w:tcPr>
          <w:p w14:paraId="3B3A3FCF" w14:textId="77777777" w:rsidR="00C82353" w:rsidRPr="00761914" w:rsidRDefault="00C82353" w:rsidP="00761914">
            <w:pPr>
              <w:spacing w:line="380" w:lineRule="exact"/>
              <w:jc w:val="right"/>
              <w:rPr>
                <w:rFonts w:ascii="Arial" w:hAnsi="Arial" w:cs="Arial"/>
                <w:sz w:val="20"/>
                <w:szCs w:val="20"/>
              </w:rPr>
            </w:pPr>
            <w:r w:rsidRPr="00761914">
              <w:rPr>
                <w:rFonts w:ascii="Arial" w:hAnsi="Arial" w:cs="Arial"/>
                <w:sz w:val="20"/>
                <w:szCs w:val="20"/>
              </w:rPr>
              <w:t>(Unit: Million Baht)</w:t>
            </w:r>
          </w:p>
        </w:tc>
      </w:tr>
      <w:tr w:rsidR="00E66955" w:rsidRPr="00457DC6" w14:paraId="4FBCD9CB" w14:textId="77777777" w:rsidTr="00C86E37">
        <w:trPr>
          <w:cantSplit/>
        </w:trPr>
        <w:tc>
          <w:tcPr>
            <w:tcW w:w="3960" w:type="dxa"/>
            <w:noWrap/>
            <w:vAlign w:val="center"/>
            <w:hideMark/>
          </w:tcPr>
          <w:p w14:paraId="7CE7075D" w14:textId="77777777" w:rsidR="00C82353" w:rsidRPr="00761914" w:rsidRDefault="00C82353" w:rsidP="00761914">
            <w:pPr>
              <w:spacing w:line="380" w:lineRule="exact"/>
              <w:rPr>
                <w:rFonts w:ascii="Arial" w:hAnsi="Arial" w:cs="Arial"/>
                <w:sz w:val="20"/>
                <w:szCs w:val="20"/>
              </w:rPr>
            </w:pPr>
          </w:p>
        </w:tc>
        <w:tc>
          <w:tcPr>
            <w:tcW w:w="5220" w:type="dxa"/>
            <w:gridSpan w:val="4"/>
            <w:noWrap/>
            <w:vAlign w:val="center"/>
            <w:hideMark/>
          </w:tcPr>
          <w:p w14:paraId="46128674" w14:textId="77777777" w:rsidR="00C82353" w:rsidRPr="00761914" w:rsidRDefault="00C82353"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Consolidated financial statements</w:t>
            </w:r>
          </w:p>
        </w:tc>
      </w:tr>
      <w:tr w:rsidR="00E66955" w:rsidRPr="00457DC6" w14:paraId="512739B4" w14:textId="77777777" w:rsidTr="00C86E37">
        <w:trPr>
          <w:cantSplit/>
        </w:trPr>
        <w:tc>
          <w:tcPr>
            <w:tcW w:w="3960" w:type="dxa"/>
            <w:noWrap/>
            <w:vAlign w:val="center"/>
          </w:tcPr>
          <w:p w14:paraId="1AFC2FCB" w14:textId="77777777" w:rsidR="00C82353" w:rsidRPr="00761914" w:rsidRDefault="00C82353" w:rsidP="00761914">
            <w:pPr>
              <w:spacing w:line="380" w:lineRule="exact"/>
              <w:rPr>
                <w:rFonts w:ascii="Arial" w:hAnsi="Arial" w:cs="Arial"/>
                <w:sz w:val="20"/>
                <w:szCs w:val="20"/>
              </w:rPr>
            </w:pPr>
          </w:p>
        </w:tc>
        <w:tc>
          <w:tcPr>
            <w:tcW w:w="5220" w:type="dxa"/>
            <w:gridSpan w:val="4"/>
            <w:noWrap/>
            <w:vAlign w:val="center"/>
          </w:tcPr>
          <w:p w14:paraId="57C23990" w14:textId="5D2282AD" w:rsidR="00C82353" w:rsidRPr="00761914" w:rsidRDefault="00C82353"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As at 31 March </w:t>
            </w:r>
            <w:r w:rsidR="002F3D86" w:rsidRPr="00761914">
              <w:rPr>
                <w:rFonts w:ascii="Arial" w:hAnsi="Arial" w:cs="Arial"/>
                <w:sz w:val="20"/>
                <w:szCs w:val="20"/>
              </w:rPr>
              <w:t>2026</w:t>
            </w:r>
          </w:p>
        </w:tc>
      </w:tr>
      <w:tr w:rsidR="00E66955" w:rsidRPr="00457DC6" w14:paraId="29ED6A76" w14:textId="77777777" w:rsidTr="00C86E37">
        <w:trPr>
          <w:cantSplit/>
        </w:trPr>
        <w:tc>
          <w:tcPr>
            <w:tcW w:w="3960" w:type="dxa"/>
            <w:noWrap/>
            <w:vAlign w:val="center"/>
            <w:hideMark/>
          </w:tcPr>
          <w:p w14:paraId="68DD99E9" w14:textId="77777777" w:rsidR="00C82353" w:rsidRPr="00761914" w:rsidRDefault="00C82353" w:rsidP="00761914">
            <w:pPr>
              <w:spacing w:line="380" w:lineRule="exact"/>
              <w:rPr>
                <w:rFonts w:ascii="Arial" w:hAnsi="Arial" w:cs="Arial"/>
                <w:sz w:val="20"/>
                <w:szCs w:val="20"/>
              </w:rPr>
            </w:pPr>
          </w:p>
        </w:tc>
        <w:tc>
          <w:tcPr>
            <w:tcW w:w="1305" w:type="dxa"/>
            <w:noWrap/>
            <w:vAlign w:val="bottom"/>
            <w:hideMark/>
          </w:tcPr>
          <w:p w14:paraId="18667296" w14:textId="77777777" w:rsidR="00C82353" w:rsidRPr="00761914" w:rsidRDefault="00C82353"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Less than 1 year</w:t>
            </w:r>
          </w:p>
        </w:tc>
        <w:tc>
          <w:tcPr>
            <w:tcW w:w="1305" w:type="dxa"/>
            <w:noWrap/>
            <w:vAlign w:val="bottom"/>
            <w:hideMark/>
          </w:tcPr>
          <w:p w14:paraId="2D46B065" w14:textId="77777777" w:rsidR="00C82353" w:rsidRPr="00761914" w:rsidRDefault="00C82353"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1</w:t>
            </w:r>
            <w:r w:rsidRPr="00761914">
              <w:rPr>
                <w:rFonts w:ascii="Arial" w:hAnsi="Arial" w:cs="Arial"/>
                <w:sz w:val="20"/>
                <w:szCs w:val="20"/>
                <w:cs/>
              </w:rPr>
              <w:t xml:space="preserve"> </w:t>
            </w:r>
            <w:r w:rsidRPr="00761914">
              <w:rPr>
                <w:rFonts w:ascii="Arial" w:hAnsi="Arial" w:cs="Arial"/>
                <w:sz w:val="20"/>
                <w:szCs w:val="20"/>
              </w:rPr>
              <w:t>to</w:t>
            </w:r>
            <w:r w:rsidRPr="00761914">
              <w:rPr>
                <w:rFonts w:ascii="Arial" w:hAnsi="Arial" w:cs="Arial"/>
                <w:sz w:val="20"/>
                <w:szCs w:val="20"/>
                <w:cs/>
              </w:rPr>
              <w:t xml:space="preserve"> </w:t>
            </w:r>
            <w:r w:rsidRPr="00761914">
              <w:rPr>
                <w:rFonts w:ascii="Arial" w:hAnsi="Arial" w:cs="Arial"/>
                <w:sz w:val="20"/>
                <w:szCs w:val="20"/>
              </w:rPr>
              <w:t>5</w:t>
            </w:r>
          </w:p>
          <w:p w14:paraId="0BE9EC9C" w14:textId="77777777" w:rsidR="00C82353" w:rsidRPr="00761914" w:rsidRDefault="00C82353"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years</w:t>
            </w:r>
          </w:p>
        </w:tc>
        <w:tc>
          <w:tcPr>
            <w:tcW w:w="1305" w:type="dxa"/>
            <w:noWrap/>
            <w:vAlign w:val="bottom"/>
            <w:hideMark/>
          </w:tcPr>
          <w:p w14:paraId="2826CEF3" w14:textId="77777777" w:rsidR="00C82353" w:rsidRPr="00761914" w:rsidRDefault="00C82353" w:rsidP="00761914">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&gt; 5</w:t>
            </w:r>
            <w:r w:rsidRPr="00761914">
              <w:rPr>
                <w:rFonts w:ascii="Arial" w:hAnsi="Arial" w:cs="Arial"/>
                <w:sz w:val="20"/>
                <w:szCs w:val="20"/>
                <w:cs/>
              </w:rPr>
              <w:t xml:space="preserve"> </w:t>
            </w:r>
            <w:r w:rsidRPr="00761914">
              <w:rPr>
                <w:rFonts w:ascii="Arial" w:hAnsi="Arial" w:cs="Arial"/>
                <w:sz w:val="20"/>
                <w:szCs w:val="20"/>
              </w:rPr>
              <w:t>years</w:t>
            </w:r>
          </w:p>
        </w:tc>
        <w:tc>
          <w:tcPr>
            <w:tcW w:w="1305" w:type="dxa"/>
            <w:noWrap/>
            <w:vAlign w:val="bottom"/>
            <w:hideMark/>
          </w:tcPr>
          <w:p w14:paraId="73DE158B" w14:textId="77777777" w:rsidR="00C82353" w:rsidRPr="00761914" w:rsidRDefault="00C82353"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Total</w:t>
            </w:r>
          </w:p>
        </w:tc>
      </w:tr>
      <w:tr w:rsidR="00E66955" w:rsidRPr="00457DC6" w14:paraId="27E1A277" w14:textId="77777777" w:rsidTr="00C86E37">
        <w:trPr>
          <w:cantSplit/>
          <w:trHeight w:val="87"/>
        </w:trPr>
        <w:tc>
          <w:tcPr>
            <w:tcW w:w="3960" w:type="dxa"/>
            <w:noWrap/>
            <w:vAlign w:val="center"/>
            <w:hideMark/>
          </w:tcPr>
          <w:p w14:paraId="1419F92D" w14:textId="77777777" w:rsidR="00C82353" w:rsidRPr="00761914" w:rsidRDefault="00C82353" w:rsidP="00761914">
            <w:pPr>
              <w:spacing w:line="380" w:lineRule="exact"/>
              <w:ind w:left="70"/>
              <w:rPr>
                <w:rFonts w:ascii="Arial" w:hAnsi="Arial" w:cs="Arial"/>
                <w:b/>
                <w:bCs/>
                <w:sz w:val="20"/>
                <w:szCs w:val="20"/>
              </w:rPr>
            </w:pPr>
            <w:r w:rsidRPr="00761914">
              <w:rPr>
                <w:rFonts w:ascii="Arial" w:hAnsi="Arial" w:cs="Arial"/>
                <w:b/>
                <w:bCs/>
                <w:sz w:val="20"/>
                <w:szCs w:val="20"/>
              </w:rPr>
              <w:t>Non-derivatives</w:t>
            </w:r>
          </w:p>
        </w:tc>
        <w:tc>
          <w:tcPr>
            <w:tcW w:w="1305" w:type="dxa"/>
            <w:noWrap/>
            <w:vAlign w:val="bottom"/>
          </w:tcPr>
          <w:p w14:paraId="4378F1B0" w14:textId="77777777" w:rsidR="00C82353" w:rsidRPr="00761914" w:rsidRDefault="00C82353" w:rsidP="00761914">
            <w:pPr>
              <w:tabs>
                <w:tab w:val="decimal" w:pos="792"/>
              </w:tabs>
              <w:spacing w:line="380" w:lineRule="exact"/>
              <w:rPr>
                <w:rFonts w:ascii="Arial" w:hAnsi="Arial" w:cs="Arial"/>
                <w:sz w:val="20"/>
                <w:szCs w:val="20"/>
              </w:rPr>
            </w:pPr>
          </w:p>
        </w:tc>
        <w:tc>
          <w:tcPr>
            <w:tcW w:w="1305" w:type="dxa"/>
            <w:noWrap/>
            <w:vAlign w:val="bottom"/>
          </w:tcPr>
          <w:p w14:paraId="11DCCB93" w14:textId="77777777" w:rsidR="00C82353" w:rsidRPr="00761914" w:rsidRDefault="00C82353" w:rsidP="00761914">
            <w:pPr>
              <w:tabs>
                <w:tab w:val="decimal" w:pos="792"/>
              </w:tabs>
              <w:spacing w:line="380" w:lineRule="exact"/>
              <w:rPr>
                <w:rFonts w:ascii="Arial" w:hAnsi="Arial" w:cs="Arial"/>
                <w:sz w:val="20"/>
                <w:szCs w:val="20"/>
                <w:cs/>
              </w:rPr>
            </w:pPr>
          </w:p>
        </w:tc>
        <w:tc>
          <w:tcPr>
            <w:tcW w:w="1305" w:type="dxa"/>
            <w:noWrap/>
            <w:vAlign w:val="bottom"/>
          </w:tcPr>
          <w:p w14:paraId="5E7A89B0" w14:textId="77777777" w:rsidR="00C82353" w:rsidRPr="00761914" w:rsidRDefault="00C82353" w:rsidP="00761914">
            <w:pPr>
              <w:tabs>
                <w:tab w:val="decimal" w:pos="792"/>
              </w:tabs>
              <w:spacing w:line="380" w:lineRule="exact"/>
              <w:rPr>
                <w:rFonts w:ascii="Arial" w:hAnsi="Arial" w:cs="Arial"/>
                <w:sz w:val="20"/>
                <w:szCs w:val="20"/>
                <w:cs/>
              </w:rPr>
            </w:pPr>
          </w:p>
        </w:tc>
        <w:tc>
          <w:tcPr>
            <w:tcW w:w="1305" w:type="dxa"/>
            <w:noWrap/>
            <w:vAlign w:val="bottom"/>
          </w:tcPr>
          <w:p w14:paraId="1E010320" w14:textId="77777777" w:rsidR="00C82353" w:rsidRPr="00761914" w:rsidRDefault="00C82353" w:rsidP="00761914">
            <w:pPr>
              <w:tabs>
                <w:tab w:val="decimal" w:pos="792"/>
              </w:tabs>
              <w:spacing w:line="380" w:lineRule="exact"/>
              <w:rPr>
                <w:rFonts w:ascii="Arial" w:hAnsi="Arial" w:cs="Arial"/>
                <w:sz w:val="20"/>
                <w:szCs w:val="20"/>
                <w:cs/>
              </w:rPr>
            </w:pPr>
          </w:p>
        </w:tc>
      </w:tr>
      <w:tr w:rsidR="00451CFD" w:rsidRPr="00457DC6" w14:paraId="6B0FC2D9" w14:textId="77777777" w:rsidTr="00C86E37">
        <w:trPr>
          <w:cantSplit/>
        </w:trPr>
        <w:tc>
          <w:tcPr>
            <w:tcW w:w="3960" w:type="dxa"/>
            <w:noWrap/>
            <w:vAlign w:val="center"/>
          </w:tcPr>
          <w:p w14:paraId="14CB2FFB" w14:textId="0F007743" w:rsidR="00451CFD" w:rsidRPr="00761914" w:rsidRDefault="00547A3A" w:rsidP="00457DC6">
            <w:pPr>
              <w:spacing w:line="380" w:lineRule="exact"/>
              <w:ind w:left="256" w:hanging="186"/>
              <w:rPr>
                <w:rFonts w:ascii="Arial" w:hAnsi="Arial" w:cs="Arial"/>
                <w:sz w:val="20"/>
                <w:szCs w:val="20"/>
              </w:rPr>
            </w:pPr>
            <w:r w:rsidRPr="00457DC6">
              <w:rPr>
                <w:rFonts w:ascii="Arial" w:hAnsi="Arial" w:cs="Arial"/>
                <w:sz w:val="20"/>
                <w:szCs w:val="20"/>
              </w:rPr>
              <w:t>Short-term loans from financial institutions</w:t>
            </w:r>
          </w:p>
        </w:tc>
        <w:tc>
          <w:tcPr>
            <w:tcW w:w="1305" w:type="dxa"/>
            <w:noWrap/>
            <w:vAlign w:val="bottom"/>
          </w:tcPr>
          <w:p w14:paraId="51FC5FD6" w14:textId="7CBEF01A" w:rsidR="00451CFD" w:rsidRPr="00761914" w:rsidRDefault="00547A3A" w:rsidP="00761914">
            <w:pPr>
              <w:tabs>
                <w:tab w:val="decimal" w:pos="792"/>
              </w:tabs>
              <w:spacing w:line="380" w:lineRule="exact"/>
              <w:rPr>
                <w:rFonts w:ascii="Arial" w:hAnsi="Arial" w:cs="Arial"/>
                <w:sz w:val="20"/>
                <w:szCs w:val="20"/>
              </w:rPr>
            </w:pPr>
            <w:r w:rsidRPr="00761914">
              <w:rPr>
                <w:rFonts w:ascii="Arial" w:hAnsi="Arial" w:cs="Arial"/>
                <w:sz w:val="20"/>
                <w:szCs w:val="20"/>
              </w:rPr>
              <w:t>100</w:t>
            </w:r>
          </w:p>
        </w:tc>
        <w:tc>
          <w:tcPr>
            <w:tcW w:w="1305" w:type="dxa"/>
            <w:noWrap/>
            <w:vAlign w:val="bottom"/>
          </w:tcPr>
          <w:p w14:paraId="59F582A9" w14:textId="22D297E9" w:rsidR="00451CFD"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3AA27924" w14:textId="4A5CFB84" w:rsidR="00451CFD"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060E3B90" w14:textId="03B7877C" w:rsidR="00451CFD"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100</w:t>
            </w:r>
          </w:p>
        </w:tc>
      </w:tr>
      <w:tr w:rsidR="007B4BEF" w:rsidRPr="00457DC6" w14:paraId="62B1AA58" w14:textId="77777777" w:rsidTr="00C86E37">
        <w:trPr>
          <w:cantSplit/>
        </w:trPr>
        <w:tc>
          <w:tcPr>
            <w:tcW w:w="3960" w:type="dxa"/>
            <w:noWrap/>
            <w:vAlign w:val="center"/>
          </w:tcPr>
          <w:p w14:paraId="16227FC8" w14:textId="133004E9" w:rsidR="007B4BEF" w:rsidRPr="00761914" w:rsidRDefault="007B4BEF" w:rsidP="00761914">
            <w:pPr>
              <w:spacing w:line="380" w:lineRule="exact"/>
              <w:ind w:left="70"/>
              <w:rPr>
                <w:rFonts w:ascii="Arial" w:hAnsi="Arial" w:cs="Arial"/>
                <w:b/>
                <w:bCs/>
                <w:sz w:val="20"/>
                <w:szCs w:val="20"/>
              </w:rPr>
            </w:pPr>
            <w:r w:rsidRPr="00761914">
              <w:rPr>
                <w:rFonts w:ascii="Arial" w:hAnsi="Arial" w:cs="Arial"/>
                <w:sz w:val="20"/>
                <w:szCs w:val="20"/>
              </w:rPr>
              <w:t>Trade and other</w:t>
            </w:r>
            <w:r w:rsidR="00C4077A" w:rsidRPr="00761914">
              <w:rPr>
                <w:rFonts w:ascii="Arial" w:hAnsi="Arial" w:cs="Arial"/>
                <w:sz w:val="20"/>
                <w:szCs w:val="20"/>
              </w:rPr>
              <w:t xml:space="preserve"> current</w:t>
            </w:r>
            <w:r w:rsidRPr="00761914">
              <w:rPr>
                <w:rFonts w:ascii="Arial" w:hAnsi="Arial" w:cs="Arial"/>
                <w:sz w:val="20"/>
                <w:szCs w:val="20"/>
              </w:rPr>
              <w:t xml:space="preserve"> payables</w:t>
            </w:r>
          </w:p>
        </w:tc>
        <w:tc>
          <w:tcPr>
            <w:tcW w:w="1305" w:type="dxa"/>
            <w:noWrap/>
            <w:vAlign w:val="bottom"/>
          </w:tcPr>
          <w:p w14:paraId="448CD93F" w14:textId="747D0FC7" w:rsidR="007B4BEF" w:rsidRPr="00761914" w:rsidRDefault="00547A3A" w:rsidP="00761914">
            <w:pPr>
              <w:tabs>
                <w:tab w:val="decimal" w:pos="792"/>
              </w:tabs>
              <w:spacing w:line="380" w:lineRule="exact"/>
              <w:rPr>
                <w:rFonts w:ascii="Arial" w:hAnsi="Arial" w:cs="Arial"/>
                <w:sz w:val="20"/>
                <w:szCs w:val="20"/>
              </w:rPr>
            </w:pPr>
            <w:r w:rsidRPr="00761914">
              <w:rPr>
                <w:rFonts w:ascii="Arial" w:hAnsi="Arial" w:cs="Arial"/>
                <w:sz w:val="20"/>
                <w:szCs w:val="20"/>
              </w:rPr>
              <w:t>609</w:t>
            </w:r>
          </w:p>
        </w:tc>
        <w:tc>
          <w:tcPr>
            <w:tcW w:w="1305" w:type="dxa"/>
            <w:noWrap/>
            <w:vAlign w:val="bottom"/>
          </w:tcPr>
          <w:p w14:paraId="6A772B90" w14:textId="041A84E3" w:rsidR="007B4BEF"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78CF1FCE" w14:textId="57574773" w:rsidR="007B4BEF"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3D0422A3" w14:textId="1994CF21" w:rsidR="007B4BEF"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609</w:t>
            </w:r>
          </w:p>
        </w:tc>
      </w:tr>
      <w:tr w:rsidR="007B4BEF" w:rsidRPr="00457DC6" w14:paraId="145A35C5" w14:textId="77777777" w:rsidTr="00C86E37">
        <w:trPr>
          <w:cantSplit/>
        </w:trPr>
        <w:tc>
          <w:tcPr>
            <w:tcW w:w="3960" w:type="dxa"/>
            <w:noWrap/>
            <w:vAlign w:val="center"/>
            <w:hideMark/>
          </w:tcPr>
          <w:p w14:paraId="54E0D7B8" w14:textId="58DA7313" w:rsidR="007B4BEF" w:rsidRPr="00761914" w:rsidRDefault="007B4BEF" w:rsidP="00761914">
            <w:pPr>
              <w:spacing w:line="380" w:lineRule="exact"/>
              <w:ind w:left="70"/>
              <w:rPr>
                <w:rFonts w:ascii="Arial" w:hAnsi="Arial" w:cs="Arial"/>
                <w:sz w:val="20"/>
                <w:szCs w:val="20"/>
                <w:cs/>
              </w:rPr>
            </w:pPr>
            <w:r w:rsidRPr="00761914">
              <w:rPr>
                <w:rFonts w:ascii="Arial" w:hAnsi="Arial" w:cs="Arial"/>
                <w:sz w:val="20"/>
                <w:szCs w:val="20"/>
              </w:rPr>
              <w:t>Accrued expenses</w:t>
            </w:r>
          </w:p>
        </w:tc>
        <w:tc>
          <w:tcPr>
            <w:tcW w:w="1305" w:type="dxa"/>
            <w:noWrap/>
          </w:tcPr>
          <w:p w14:paraId="50C0A14F" w14:textId="73A1FF60" w:rsidR="007B4BEF" w:rsidRPr="00761914" w:rsidRDefault="00547A3A" w:rsidP="00761914">
            <w:pPr>
              <w:tabs>
                <w:tab w:val="decimal" w:pos="792"/>
              </w:tabs>
              <w:spacing w:line="380" w:lineRule="exact"/>
              <w:rPr>
                <w:rFonts w:ascii="Arial" w:hAnsi="Arial" w:cs="Arial"/>
                <w:sz w:val="20"/>
                <w:szCs w:val="20"/>
              </w:rPr>
            </w:pPr>
            <w:r w:rsidRPr="00761914">
              <w:rPr>
                <w:rFonts w:ascii="Arial" w:hAnsi="Arial" w:cs="Arial"/>
                <w:sz w:val="20"/>
                <w:szCs w:val="20"/>
              </w:rPr>
              <w:t>501</w:t>
            </w:r>
          </w:p>
        </w:tc>
        <w:tc>
          <w:tcPr>
            <w:tcW w:w="1305" w:type="dxa"/>
            <w:noWrap/>
          </w:tcPr>
          <w:p w14:paraId="08F92A05" w14:textId="0868B7A2" w:rsidR="007B4BEF"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tcPr>
          <w:p w14:paraId="59CDBEE2" w14:textId="26A3072E" w:rsidR="007B4BEF"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4520BF5D" w14:textId="375B90A6" w:rsidR="007B4BEF"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501</w:t>
            </w:r>
          </w:p>
        </w:tc>
      </w:tr>
      <w:tr w:rsidR="007B4BEF" w:rsidRPr="00457DC6" w14:paraId="43E6F6B7" w14:textId="77777777" w:rsidTr="00C86E37">
        <w:trPr>
          <w:cantSplit/>
        </w:trPr>
        <w:tc>
          <w:tcPr>
            <w:tcW w:w="3960" w:type="dxa"/>
            <w:noWrap/>
            <w:vAlign w:val="center"/>
            <w:hideMark/>
          </w:tcPr>
          <w:p w14:paraId="63CD7804" w14:textId="77777777" w:rsidR="007B4BEF" w:rsidRPr="00761914" w:rsidRDefault="007B4BEF" w:rsidP="00761914">
            <w:pPr>
              <w:spacing w:line="380" w:lineRule="exact"/>
              <w:ind w:left="70"/>
              <w:rPr>
                <w:rFonts w:ascii="Arial" w:hAnsi="Arial" w:cs="Arial"/>
                <w:sz w:val="20"/>
                <w:szCs w:val="20"/>
                <w:cs/>
              </w:rPr>
            </w:pPr>
            <w:r w:rsidRPr="00761914">
              <w:rPr>
                <w:rFonts w:ascii="Arial" w:hAnsi="Arial" w:cs="Arial"/>
                <w:sz w:val="20"/>
                <w:szCs w:val="20"/>
              </w:rPr>
              <w:t>Lease liabilities</w:t>
            </w:r>
          </w:p>
        </w:tc>
        <w:tc>
          <w:tcPr>
            <w:tcW w:w="1305" w:type="dxa"/>
            <w:noWrap/>
            <w:vAlign w:val="bottom"/>
          </w:tcPr>
          <w:p w14:paraId="5C822D29" w14:textId="3ED8EB95" w:rsidR="007B4BEF"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203</w:t>
            </w:r>
          </w:p>
        </w:tc>
        <w:tc>
          <w:tcPr>
            <w:tcW w:w="1305" w:type="dxa"/>
            <w:noWrap/>
          </w:tcPr>
          <w:p w14:paraId="090B5377" w14:textId="4CB0BEF0" w:rsidR="007B4BEF"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444</w:t>
            </w:r>
          </w:p>
        </w:tc>
        <w:tc>
          <w:tcPr>
            <w:tcW w:w="1305" w:type="dxa"/>
            <w:noWrap/>
          </w:tcPr>
          <w:p w14:paraId="128DC058" w14:textId="6A99BAE0" w:rsidR="007B4BEF"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181</w:t>
            </w:r>
          </w:p>
        </w:tc>
        <w:tc>
          <w:tcPr>
            <w:tcW w:w="1305" w:type="dxa"/>
            <w:noWrap/>
          </w:tcPr>
          <w:p w14:paraId="6318A7B7" w14:textId="6942495A" w:rsidR="007B4BEF" w:rsidRPr="00761914" w:rsidRDefault="00547A3A" w:rsidP="00761914">
            <w:pPr>
              <w:tabs>
                <w:tab w:val="decimal" w:pos="792"/>
              </w:tabs>
              <w:spacing w:line="380" w:lineRule="exact"/>
              <w:rPr>
                <w:rFonts w:ascii="Arial" w:hAnsi="Arial" w:cs="Arial"/>
                <w:sz w:val="20"/>
                <w:szCs w:val="20"/>
                <w:cs/>
              </w:rPr>
            </w:pPr>
            <w:r w:rsidRPr="00761914">
              <w:rPr>
                <w:rFonts w:ascii="Arial" w:hAnsi="Arial" w:cs="Arial"/>
                <w:sz w:val="20"/>
                <w:szCs w:val="20"/>
              </w:rPr>
              <w:t>828</w:t>
            </w:r>
          </w:p>
        </w:tc>
      </w:tr>
    </w:tbl>
    <w:p w14:paraId="04978DA5" w14:textId="6FAC5B37" w:rsidR="00CB5AC1" w:rsidRPr="00761914" w:rsidRDefault="00CB5AC1" w:rsidP="00761914">
      <w:pPr>
        <w:spacing w:line="380" w:lineRule="exact"/>
        <w:ind w:left="605" w:hanging="605"/>
        <w:jc w:val="thaiDistribute"/>
        <w:rPr>
          <w:rFonts w:ascii="Arial" w:eastAsia="Arial Unicode MS" w:hAnsi="Arial" w:cs="Arial"/>
          <w:b/>
          <w:bCs/>
          <w:spacing w:val="-2"/>
          <w:sz w:val="20"/>
          <w:szCs w:val="20"/>
        </w:rPr>
      </w:pP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B6F4C" w:rsidRPr="00457DC6" w14:paraId="06DCB959" w14:textId="77777777" w:rsidTr="00C86E37">
        <w:trPr>
          <w:cantSplit/>
        </w:trPr>
        <w:tc>
          <w:tcPr>
            <w:tcW w:w="9180" w:type="dxa"/>
            <w:gridSpan w:val="5"/>
            <w:noWrap/>
            <w:vAlign w:val="center"/>
            <w:hideMark/>
          </w:tcPr>
          <w:p w14:paraId="6ED89BC5" w14:textId="77777777" w:rsidR="000B6F4C" w:rsidRPr="00761914" w:rsidRDefault="000B6F4C" w:rsidP="00761914">
            <w:pPr>
              <w:spacing w:line="380" w:lineRule="exact"/>
              <w:jc w:val="right"/>
              <w:rPr>
                <w:rFonts w:ascii="Arial" w:hAnsi="Arial" w:cs="Arial"/>
                <w:sz w:val="20"/>
                <w:szCs w:val="20"/>
              </w:rPr>
            </w:pPr>
            <w:r w:rsidRPr="00761914">
              <w:rPr>
                <w:rFonts w:ascii="Arial" w:hAnsi="Arial" w:cs="Arial"/>
                <w:sz w:val="20"/>
                <w:szCs w:val="20"/>
              </w:rPr>
              <w:t>(Unit: Million Baht)</w:t>
            </w:r>
          </w:p>
        </w:tc>
      </w:tr>
      <w:tr w:rsidR="000B6F4C" w:rsidRPr="00457DC6" w14:paraId="50420B20" w14:textId="77777777" w:rsidTr="00C86E37">
        <w:trPr>
          <w:cantSplit/>
        </w:trPr>
        <w:tc>
          <w:tcPr>
            <w:tcW w:w="3960" w:type="dxa"/>
            <w:noWrap/>
            <w:vAlign w:val="center"/>
            <w:hideMark/>
          </w:tcPr>
          <w:p w14:paraId="5CBF4AA5" w14:textId="77777777" w:rsidR="000B6F4C" w:rsidRPr="00761914" w:rsidRDefault="000B6F4C" w:rsidP="00761914">
            <w:pPr>
              <w:spacing w:line="380" w:lineRule="exact"/>
              <w:rPr>
                <w:rFonts w:ascii="Arial" w:hAnsi="Arial" w:cs="Arial"/>
                <w:sz w:val="20"/>
                <w:szCs w:val="20"/>
              </w:rPr>
            </w:pPr>
          </w:p>
        </w:tc>
        <w:tc>
          <w:tcPr>
            <w:tcW w:w="5220" w:type="dxa"/>
            <w:gridSpan w:val="4"/>
            <w:noWrap/>
            <w:vAlign w:val="center"/>
            <w:hideMark/>
          </w:tcPr>
          <w:p w14:paraId="319F8870" w14:textId="77777777" w:rsidR="000B6F4C" w:rsidRPr="00761914" w:rsidRDefault="000B6F4C"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Consolidated financial statements</w:t>
            </w:r>
          </w:p>
        </w:tc>
      </w:tr>
      <w:tr w:rsidR="000B6F4C" w:rsidRPr="00457DC6" w14:paraId="1B5869DD" w14:textId="77777777" w:rsidTr="00C86E37">
        <w:trPr>
          <w:cantSplit/>
        </w:trPr>
        <w:tc>
          <w:tcPr>
            <w:tcW w:w="3960" w:type="dxa"/>
            <w:noWrap/>
            <w:vAlign w:val="center"/>
          </w:tcPr>
          <w:p w14:paraId="10B1ADAF" w14:textId="77777777" w:rsidR="000B6F4C" w:rsidRPr="00761914" w:rsidRDefault="000B6F4C" w:rsidP="00761914">
            <w:pPr>
              <w:spacing w:line="380" w:lineRule="exact"/>
              <w:rPr>
                <w:rFonts w:ascii="Arial" w:hAnsi="Arial" w:cs="Arial"/>
                <w:sz w:val="20"/>
                <w:szCs w:val="20"/>
              </w:rPr>
            </w:pPr>
          </w:p>
        </w:tc>
        <w:tc>
          <w:tcPr>
            <w:tcW w:w="5220" w:type="dxa"/>
            <w:gridSpan w:val="4"/>
            <w:noWrap/>
            <w:vAlign w:val="center"/>
          </w:tcPr>
          <w:p w14:paraId="0B60CB00" w14:textId="43626482" w:rsidR="000B6F4C" w:rsidRPr="00761914" w:rsidRDefault="000B6F4C"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As at 31 March </w:t>
            </w:r>
            <w:r w:rsidR="002F3D86" w:rsidRPr="00761914">
              <w:rPr>
                <w:rFonts w:ascii="Arial" w:hAnsi="Arial" w:cs="Arial"/>
                <w:sz w:val="20"/>
                <w:szCs w:val="20"/>
              </w:rPr>
              <w:t>2025</w:t>
            </w:r>
          </w:p>
        </w:tc>
      </w:tr>
      <w:tr w:rsidR="000B6F4C" w:rsidRPr="00457DC6" w14:paraId="727A8941" w14:textId="77777777" w:rsidTr="00C86E37">
        <w:trPr>
          <w:cantSplit/>
        </w:trPr>
        <w:tc>
          <w:tcPr>
            <w:tcW w:w="3960" w:type="dxa"/>
            <w:noWrap/>
            <w:vAlign w:val="center"/>
            <w:hideMark/>
          </w:tcPr>
          <w:p w14:paraId="29E1F2DE" w14:textId="77777777" w:rsidR="000B6F4C" w:rsidRPr="00761914" w:rsidRDefault="000B6F4C" w:rsidP="00761914">
            <w:pPr>
              <w:spacing w:line="380" w:lineRule="exact"/>
              <w:rPr>
                <w:rFonts w:ascii="Arial" w:hAnsi="Arial" w:cs="Arial"/>
                <w:sz w:val="20"/>
                <w:szCs w:val="20"/>
              </w:rPr>
            </w:pPr>
          </w:p>
        </w:tc>
        <w:tc>
          <w:tcPr>
            <w:tcW w:w="1305" w:type="dxa"/>
            <w:noWrap/>
            <w:vAlign w:val="bottom"/>
            <w:hideMark/>
          </w:tcPr>
          <w:p w14:paraId="5C2EEF3C" w14:textId="77777777" w:rsidR="000B6F4C" w:rsidRPr="00761914" w:rsidRDefault="000B6F4C"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Less than 1 year</w:t>
            </w:r>
          </w:p>
        </w:tc>
        <w:tc>
          <w:tcPr>
            <w:tcW w:w="1305" w:type="dxa"/>
            <w:noWrap/>
            <w:vAlign w:val="bottom"/>
            <w:hideMark/>
          </w:tcPr>
          <w:p w14:paraId="0F9CC0AB" w14:textId="77777777" w:rsidR="000B6F4C" w:rsidRPr="00761914" w:rsidRDefault="000B6F4C"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1</w:t>
            </w:r>
            <w:r w:rsidRPr="00761914">
              <w:rPr>
                <w:rFonts w:ascii="Arial" w:hAnsi="Arial" w:cs="Arial"/>
                <w:sz w:val="20"/>
                <w:szCs w:val="20"/>
                <w:cs/>
              </w:rPr>
              <w:t xml:space="preserve"> </w:t>
            </w:r>
            <w:r w:rsidRPr="00761914">
              <w:rPr>
                <w:rFonts w:ascii="Arial" w:hAnsi="Arial" w:cs="Arial"/>
                <w:sz w:val="20"/>
                <w:szCs w:val="20"/>
              </w:rPr>
              <w:t>to</w:t>
            </w:r>
            <w:r w:rsidRPr="00761914">
              <w:rPr>
                <w:rFonts w:ascii="Arial" w:hAnsi="Arial" w:cs="Arial"/>
                <w:sz w:val="20"/>
                <w:szCs w:val="20"/>
                <w:cs/>
              </w:rPr>
              <w:t xml:space="preserve"> </w:t>
            </w:r>
            <w:r w:rsidRPr="00761914">
              <w:rPr>
                <w:rFonts w:ascii="Arial" w:hAnsi="Arial" w:cs="Arial"/>
                <w:sz w:val="20"/>
                <w:szCs w:val="20"/>
              </w:rPr>
              <w:t>5</w:t>
            </w:r>
          </w:p>
          <w:p w14:paraId="0B981ADE" w14:textId="77777777" w:rsidR="000B6F4C" w:rsidRPr="00761914" w:rsidRDefault="000B6F4C"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years</w:t>
            </w:r>
          </w:p>
        </w:tc>
        <w:tc>
          <w:tcPr>
            <w:tcW w:w="1305" w:type="dxa"/>
            <w:noWrap/>
            <w:vAlign w:val="bottom"/>
            <w:hideMark/>
          </w:tcPr>
          <w:p w14:paraId="654B79B5" w14:textId="77777777" w:rsidR="000B6F4C" w:rsidRPr="00761914" w:rsidRDefault="000B6F4C" w:rsidP="00761914">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&gt; 5</w:t>
            </w:r>
            <w:r w:rsidRPr="00761914">
              <w:rPr>
                <w:rFonts w:ascii="Arial" w:hAnsi="Arial" w:cs="Arial"/>
                <w:sz w:val="20"/>
                <w:szCs w:val="20"/>
                <w:cs/>
              </w:rPr>
              <w:t xml:space="preserve"> </w:t>
            </w:r>
            <w:r w:rsidRPr="00761914">
              <w:rPr>
                <w:rFonts w:ascii="Arial" w:hAnsi="Arial" w:cs="Arial"/>
                <w:sz w:val="20"/>
                <w:szCs w:val="20"/>
              </w:rPr>
              <w:t>years</w:t>
            </w:r>
          </w:p>
        </w:tc>
        <w:tc>
          <w:tcPr>
            <w:tcW w:w="1305" w:type="dxa"/>
            <w:noWrap/>
            <w:vAlign w:val="bottom"/>
            <w:hideMark/>
          </w:tcPr>
          <w:p w14:paraId="1B890466" w14:textId="77777777" w:rsidR="000B6F4C" w:rsidRPr="00761914" w:rsidRDefault="000B6F4C" w:rsidP="00761914">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Total</w:t>
            </w:r>
          </w:p>
        </w:tc>
      </w:tr>
      <w:tr w:rsidR="000B6F4C" w:rsidRPr="00457DC6" w14:paraId="549E387F" w14:textId="77777777" w:rsidTr="00C86E37">
        <w:trPr>
          <w:cantSplit/>
          <w:trHeight w:val="87"/>
        </w:trPr>
        <w:tc>
          <w:tcPr>
            <w:tcW w:w="3960" w:type="dxa"/>
            <w:noWrap/>
            <w:vAlign w:val="center"/>
            <w:hideMark/>
          </w:tcPr>
          <w:p w14:paraId="61F07866" w14:textId="77777777" w:rsidR="000B6F4C" w:rsidRPr="00761914" w:rsidRDefault="000B6F4C" w:rsidP="00761914">
            <w:pPr>
              <w:spacing w:line="380" w:lineRule="exact"/>
              <w:ind w:left="70"/>
              <w:rPr>
                <w:rFonts w:ascii="Arial" w:hAnsi="Arial" w:cs="Arial"/>
                <w:b/>
                <w:bCs/>
                <w:sz w:val="20"/>
                <w:szCs w:val="20"/>
              </w:rPr>
            </w:pPr>
            <w:r w:rsidRPr="00761914">
              <w:rPr>
                <w:rFonts w:ascii="Arial" w:hAnsi="Arial" w:cs="Arial"/>
                <w:b/>
                <w:bCs/>
                <w:sz w:val="20"/>
                <w:szCs w:val="20"/>
              </w:rPr>
              <w:t>Non-derivatives</w:t>
            </w:r>
          </w:p>
        </w:tc>
        <w:tc>
          <w:tcPr>
            <w:tcW w:w="1305" w:type="dxa"/>
            <w:noWrap/>
            <w:vAlign w:val="bottom"/>
          </w:tcPr>
          <w:p w14:paraId="6147CF92" w14:textId="77777777" w:rsidR="000B6F4C" w:rsidRPr="00761914" w:rsidRDefault="000B6F4C" w:rsidP="00761914">
            <w:pPr>
              <w:tabs>
                <w:tab w:val="decimal" w:pos="792"/>
              </w:tabs>
              <w:spacing w:line="380" w:lineRule="exact"/>
              <w:rPr>
                <w:rFonts w:ascii="Arial" w:hAnsi="Arial" w:cs="Arial"/>
                <w:sz w:val="20"/>
                <w:szCs w:val="20"/>
              </w:rPr>
            </w:pPr>
          </w:p>
        </w:tc>
        <w:tc>
          <w:tcPr>
            <w:tcW w:w="1305" w:type="dxa"/>
            <w:noWrap/>
            <w:vAlign w:val="bottom"/>
          </w:tcPr>
          <w:p w14:paraId="1AF3112C" w14:textId="77777777" w:rsidR="000B6F4C" w:rsidRPr="00761914" w:rsidRDefault="000B6F4C" w:rsidP="00761914">
            <w:pPr>
              <w:tabs>
                <w:tab w:val="decimal" w:pos="792"/>
              </w:tabs>
              <w:spacing w:line="380" w:lineRule="exact"/>
              <w:rPr>
                <w:rFonts w:ascii="Arial" w:hAnsi="Arial" w:cs="Arial"/>
                <w:sz w:val="20"/>
                <w:szCs w:val="20"/>
                <w:cs/>
              </w:rPr>
            </w:pPr>
          </w:p>
        </w:tc>
        <w:tc>
          <w:tcPr>
            <w:tcW w:w="1305" w:type="dxa"/>
            <w:noWrap/>
            <w:vAlign w:val="bottom"/>
          </w:tcPr>
          <w:p w14:paraId="79E6857F" w14:textId="77777777" w:rsidR="000B6F4C" w:rsidRPr="00761914" w:rsidRDefault="000B6F4C" w:rsidP="00761914">
            <w:pPr>
              <w:tabs>
                <w:tab w:val="decimal" w:pos="792"/>
              </w:tabs>
              <w:spacing w:line="380" w:lineRule="exact"/>
              <w:rPr>
                <w:rFonts w:ascii="Arial" w:hAnsi="Arial" w:cs="Arial"/>
                <w:sz w:val="20"/>
                <w:szCs w:val="20"/>
                <w:cs/>
              </w:rPr>
            </w:pPr>
          </w:p>
        </w:tc>
        <w:tc>
          <w:tcPr>
            <w:tcW w:w="1305" w:type="dxa"/>
            <w:noWrap/>
            <w:vAlign w:val="bottom"/>
          </w:tcPr>
          <w:p w14:paraId="1B9C420A" w14:textId="77777777" w:rsidR="000B6F4C" w:rsidRPr="00761914" w:rsidRDefault="000B6F4C" w:rsidP="00761914">
            <w:pPr>
              <w:tabs>
                <w:tab w:val="decimal" w:pos="792"/>
              </w:tabs>
              <w:spacing w:line="380" w:lineRule="exact"/>
              <w:rPr>
                <w:rFonts w:ascii="Arial" w:hAnsi="Arial" w:cs="Arial"/>
                <w:sz w:val="20"/>
                <w:szCs w:val="20"/>
                <w:cs/>
              </w:rPr>
            </w:pPr>
          </w:p>
        </w:tc>
      </w:tr>
      <w:tr w:rsidR="00C200DA" w:rsidRPr="00457DC6" w14:paraId="47CA4775" w14:textId="77777777" w:rsidTr="00881164">
        <w:trPr>
          <w:cantSplit/>
        </w:trPr>
        <w:tc>
          <w:tcPr>
            <w:tcW w:w="3960" w:type="dxa"/>
            <w:noWrap/>
            <w:vAlign w:val="center"/>
          </w:tcPr>
          <w:p w14:paraId="54EA492F" w14:textId="0794CC3C" w:rsidR="00C200DA" w:rsidRPr="00761914" w:rsidRDefault="00C200DA" w:rsidP="00761914">
            <w:pPr>
              <w:spacing w:line="380" w:lineRule="exact"/>
              <w:ind w:left="70"/>
              <w:rPr>
                <w:rFonts w:ascii="Arial" w:hAnsi="Arial" w:cs="Arial"/>
                <w:b/>
                <w:bCs/>
                <w:sz w:val="20"/>
                <w:szCs w:val="20"/>
              </w:rPr>
            </w:pPr>
            <w:r w:rsidRPr="00761914">
              <w:rPr>
                <w:rFonts w:ascii="Arial" w:hAnsi="Arial" w:cs="Arial"/>
                <w:sz w:val="20"/>
                <w:szCs w:val="20"/>
              </w:rPr>
              <w:t>Trade and other current payables</w:t>
            </w:r>
          </w:p>
        </w:tc>
        <w:tc>
          <w:tcPr>
            <w:tcW w:w="1305" w:type="dxa"/>
            <w:noWrap/>
            <w:vAlign w:val="bottom"/>
          </w:tcPr>
          <w:p w14:paraId="3B06833D" w14:textId="39C143BF" w:rsidR="00C200DA" w:rsidRPr="00761914" w:rsidRDefault="00C200DA" w:rsidP="00761914">
            <w:pPr>
              <w:tabs>
                <w:tab w:val="decimal" w:pos="792"/>
              </w:tabs>
              <w:spacing w:line="380" w:lineRule="exact"/>
              <w:rPr>
                <w:rFonts w:ascii="Arial" w:hAnsi="Arial" w:cs="Arial"/>
                <w:sz w:val="20"/>
                <w:szCs w:val="20"/>
              </w:rPr>
            </w:pPr>
            <w:r w:rsidRPr="00761914">
              <w:rPr>
                <w:rFonts w:ascii="Arial" w:hAnsi="Arial" w:cs="Arial"/>
                <w:sz w:val="20"/>
                <w:szCs w:val="20"/>
              </w:rPr>
              <w:t>704</w:t>
            </w:r>
          </w:p>
        </w:tc>
        <w:tc>
          <w:tcPr>
            <w:tcW w:w="1305" w:type="dxa"/>
            <w:noWrap/>
            <w:vAlign w:val="bottom"/>
          </w:tcPr>
          <w:p w14:paraId="03E59BF9" w14:textId="25B88E17" w:rsidR="00C200DA" w:rsidRPr="00761914" w:rsidRDefault="00C200DA"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1A9D46A6" w14:textId="26F7E409" w:rsidR="00C200DA" w:rsidRPr="00761914" w:rsidRDefault="00C200DA"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1EAC01B5" w14:textId="3EE4BB55" w:rsidR="00C200DA" w:rsidRPr="00761914" w:rsidRDefault="00C200DA" w:rsidP="00761914">
            <w:pPr>
              <w:tabs>
                <w:tab w:val="decimal" w:pos="792"/>
              </w:tabs>
              <w:spacing w:line="380" w:lineRule="exact"/>
              <w:rPr>
                <w:rFonts w:ascii="Arial" w:hAnsi="Arial" w:cs="Arial"/>
                <w:sz w:val="20"/>
                <w:szCs w:val="20"/>
                <w:cs/>
              </w:rPr>
            </w:pPr>
            <w:r w:rsidRPr="00761914">
              <w:rPr>
                <w:rFonts w:ascii="Arial" w:hAnsi="Arial" w:cs="Arial"/>
                <w:sz w:val="20"/>
                <w:szCs w:val="20"/>
              </w:rPr>
              <w:t>704</w:t>
            </w:r>
          </w:p>
        </w:tc>
      </w:tr>
      <w:tr w:rsidR="00C200DA" w:rsidRPr="00457DC6" w14:paraId="13895DE4" w14:textId="77777777" w:rsidTr="00881164">
        <w:trPr>
          <w:cantSplit/>
        </w:trPr>
        <w:tc>
          <w:tcPr>
            <w:tcW w:w="3960" w:type="dxa"/>
            <w:noWrap/>
            <w:vAlign w:val="center"/>
            <w:hideMark/>
          </w:tcPr>
          <w:p w14:paraId="36243104" w14:textId="77777777" w:rsidR="00C200DA" w:rsidRPr="00761914" w:rsidRDefault="00C200DA" w:rsidP="00761914">
            <w:pPr>
              <w:spacing w:line="380" w:lineRule="exact"/>
              <w:ind w:left="70"/>
              <w:rPr>
                <w:rFonts w:ascii="Arial" w:hAnsi="Arial" w:cs="Arial"/>
                <w:sz w:val="20"/>
                <w:szCs w:val="20"/>
                <w:cs/>
              </w:rPr>
            </w:pPr>
            <w:r w:rsidRPr="00761914">
              <w:rPr>
                <w:rFonts w:ascii="Arial" w:hAnsi="Arial" w:cs="Arial"/>
                <w:sz w:val="20"/>
                <w:szCs w:val="20"/>
              </w:rPr>
              <w:t>Accrued expenses</w:t>
            </w:r>
          </w:p>
        </w:tc>
        <w:tc>
          <w:tcPr>
            <w:tcW w:w="1305" w:type="dxa"/>
            <w:noWrap/>
          </w:tcPr>
          <w:p w14:paraId="2579344E" w14:textId="6A4E864B" w:rsidR="00C200DA" w:rsidRPr="00761914" w:rsidRDefault="00C200DA" w:rsidP="00761914">
            <w:pPr>
              <w:tabs>
                <w:tab w:val="decimal" w:pos="792"/>
              </w:tabs>
              <w:spacing w:line="380" w:lineRule="exact"/>
              <w:rPr>
                <w:rFonts w:ascii="Arial" w:hAnsi="Arial" w:cs="Arial"/>
                <w:sz w:val="20"/>
                <w:szCs w:val="20"/>
              </w:rPr>
            </w:pPr>
            <w:r w:rsidRPr="00761914">
              <w:rPr>
                <w:rFonts w:ascii="Arial" w:hAnsi="Arial" w:cs="Arial"/>
                <w:sz w:val="20"/>
                <w:szCs w:val="20"/>
              </w:rPr>
              <w:t>49</w:t>
            </w:r>
            <w:r w:rsidR="008D2F4D" w:rsidRPr="00761914">
              <w:rPr>
                <w:rFonts w:ascii="Arial" w:hAnsi="Arial" w:cs="Arial"/>
                <w:sz w:val="20"/>
                <w:szCs w:val="20"/>
              </w:rPr>
              <w:t>7</w:t>
            </w:r>
          </w:p>
        </w:tc>
        <w:tc>
          <w:tcPr>
            <w:tcW w:w="1305" w:type="dxa"/>
            <w:noWrap/>
          </w:tcPr>
          <w:p w14:paraId="35D8639C" w14:textId="121D321D" w:rsidR="00C200DA" w:rsidRPr="00761914" w:rsidRDefault="00C200DA"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tcPr>
          <w:p w14:paraId="49723841" w14:textId="0F160929" w:rsidR="00C200DA" w:rsidRPr="00761914" w:rsidRDefault="00C200DA"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3DE4F49F" w14:textId="7464A568" w:rsidR="00C200DA" w:rsidRPr="00761914" w:rsidRDefault="00C200DA" w:rsidP="00761914">
            <w:pPr>
              <w:tabs>
                <w:tab w:val="decimal" w:pos="792"/>
              </w:tabs>
              <w:spacing w:line="380" w:lineRule="exact"/>
              <w:rPr>
                <w:rFonts w:ascii="Arial" w:hAnsi="Arial" w:cs="Arial"/>
                <w:sz w:val="20"/>
                <w:szCs w:val="20"/>
                <w:cs/>
              </w:rPr>
            </w:pPr>
            <w:r w:rsidRPr="00761914">
              <w:rPr>
                <w:rFonts w:ascii="Arial" w:hAnsi="Arial" w:cs="Arial"/>
                <w:sz w:val="20"/>
                <w:szCs w:val="20"/>
              </w:rPr>
              <w:t>49</w:t>
            </w:r>
            <w:r w:rsidR="008D2F4D" w:rsidRPr="00761914">
              <w:rPr>
                <w:rFonts w:ascii="Arial" w:hAnsi="Arial" w:cs="Arial"/>
                <w:sz w:val="20"/>
                <w:szCs w:val="20"/>
              </w:rPr>
              <w:t>7</w:t>
            </w:r>
          </w:p>
        </w:tc>
      </w:tr>
      <w:tr w:rsidR="00C200DA" w:rsidRPr="00457DC6" w14:paraId="1CD6399F" w14:textId="77777777" w:rsidTr="00C86E37">
        <w:trPr>
          <w:cantSplit/>
        </w:trPr>
        <w:tc>
          <w:tcPr>
            <w:tcW w:w="3960" w:type="dxa"/>
            <w:noWrap/>
            <w:vAlign w:val="center"/>
            <w:hideMark/>
          </w:tcPr>
          <w:p w14:paraId="17E3BD69" w14:textId="77777777" w:rsidR="00C200DA" w:rsidRPr="00761914" w:rsidRDefault="00C200DA" w:rsidP="00761914">
            <w:pPr>
              <w:spacing w:line="380" w:lineRule="exact"/>
              <w:ind w:left="70"/>
              <w:rPr>
                <w:rFonts w:ascii="Arial" w:hAnsi="Arial" w:cs="Arial"/>
                <w:sz w:val="20"/>
                <w:szCs w:val="20"/>
                <w:cs/>
              </w:rPr>
            </w:pPr>
            <w:r w:rsidRPr="00761914">
              <w:rPr>
                <w:rFonts w:ascii="Arial" w:hAnsi="Arial" w:cs="Arial"/>
                <w:sz w:val="20"/>
                <w:szCs w:val="20"/>
              </w:rPr>
              <w:t>Lease liabilities</w:t>
            </w:r>
          </w:p>
        </w:tc>
        <w:tc>
          <w:tcPr>
            <w:tcW w:w="1305" w:type="dxa"/>
            <w:noWrap/>
            <w:vAlign w:val="bottom"/>
          </w:tcPr>
          <w:p w14:paraId="16E626DC" w14:textId="5491E942" w:rsidR="00C200DA" w:rsidRPr="00761914" w:rsidRDefault="00C200DA" w:rsidP="00761914">
            <w:pPr>
              <w:tabs>
                <w:tab w:val="decimal" w:pos="792"/>
              </w:tabs>
              <w:spacing w:line="380" w:lineRule="exact"/>
              <w:rPr>
                <w:rFonts w:ascii="Arial" w:hAnsi="Arial" w:cs="Arial"/>
                <w:sz w:val="20"/>
                <w:szCs w:val="20"/>
                <w:cs/>
              </w:rPr>
            </w:pPr>
            <w:r w:rsidRPr="00761914">
              <w:rPr>
                <w:rFonts w:ascii="Arial" w:hAnsi="Arial" w:cs="Arial"/>
                <w:sz w:val="20"/>
                <w:szCs w:val="20"/>
              </w:rPr>
              <w:t>134</w:t>
            </w:r>
          </w:p>
        </w:tc>
        <w:tc>
          <w:tcPr>
            <w:tcW w:w="1305" w:type="dxa"/>
            <w:noWrap/>
          </w:tcPr>
          <w:p w14:paraId="166D84DD" w14:textId="4837476D" w:rsidR="00C200DA" w:rsidRPr="00761914" w:rsidRDefault="00C200DA" w:rsidP="00761914">
            <w:pPr>
              <w:tabs>
                <w:tab w:val="decimal" w:pos="792"/>
              </w:tabs>
              <w:spacing w:line="380" w:lineRule="exact"/>
              <w:rPr>
                <w:rFonts w:ascii="Arial" w:hAnsi="Arial" w:cs="Arial"/>
                <w:sz w:val="20"/>
                <w:szCs w:val="20"/>
                <w:cs/>
              </w:rPr>
            </w:pPr>
            <w:r w:rsidRPr="00761914">
              <w:rPr>
                <w:rFonts w:ascii="Arial" w:hAnsi="Arial" w:cs="Arial"/>
                <w:sz w:val="20"/>
                <w:szCs w:val="20"/>
              </w:rPr>
              <w:t>274</w:t>
            </w:r>
          </w:p>
        </w:tc>
        <w:tc>
          <w:tcPr>
            <w:tcW w:w="1305" w:type="dxa"/>
            <w:noWrap/>
          </w:tcPr>
          <w:p w14:paraId="028EDBF2" w14:textId="46696203" w:rsidR="00C200DA" w:rsidRPr="00761914" w:rsidRDefault="00C200DA" w:rsidP="00761914">
            <w:pPr>
              <w:tabs>
                <w:tab w:val="decimal" w:pos="792"/>
              </w:tabs>
              <w:spacing w:line="380" w:lineRule="exact"/>
              <w:rPr>
                <w:rFonts w:ascii="Arial" w:hAnsi="Arial" w:cs="Arial"/>
                <w:sz w:val="20"/>
                <w:szCs w:val="20"/>
                <w:cs/>
              </w:rPr>
            </w:pPr>
            <w:r w:rsidRPr="00761914">
              <w:rPr>
                <w:rFonts w:ascii="Arial" w:hAnsi="Arial" w:cs="Arial"/>
                <w:sz w:val="20"/>
                <w:szCs w:val="20"/>
              </w:rPr>
              <w:t>5</w:t>
            </w:r>
          </w:p>
        </w:tc>
        <w:tc>
          <w:tcPr>
            <w:tcW w:w="1305" w:type="dxa"/>
            <w:noWrap/>
          </w:tcPr>
          <w:p w14:paraId="3D98753B" w14:textId="1EA9B003" w:rsidR="00C200DA" w:rsidRPr="00761914" w:rsidRDefault="00C200DA" w:rsidP="00761914">
            <w:pPr>
              <w:tabs>
                <w:tab w:val="decimal" w:pos="792"/>
              </w:tabs>
              <w:spacing w:line="380" w:lineRule="exact"/>
              <w:rPr>
                <w:rFonts w:ascii="Arial" w:hAnsi="Arial" w:cs="Arial"/>
                <w:sz w:val="20"/>
                <w:szCs w:val="20"/>
                <w:cs/>
              </w:rPr>
            </w:pPr>
            <w:r w:rsidRPr="00761914">
              <w:rPr>
                <w:rFonts w:ascii="Arial" w:hAnsi="Arial" w:cs="Arial"/>
                <w:sz w:val="20"/>
                <w:szCs w:val="20"/>
              </w:rPr>
              <w:t>413</w:t>
            </w:r>
          </w:p>
        </w:tc>
      </w:tr>
    </w:tbl>
    <w:p w14:paraId="2F8E1A9E" w14:textId="726BE16D" w:rsidR="001D290B" w:rsidRPr="00761914" w:rsidRDefault="001D290B" w:rsidP="00457DC6">
      <w:pPr>
        <w:overflowPunct/>
        <w:autoSpaceDE/>
        <w:autoSpaceDN/>
        <w:adjustRightInd/>
        <w:spacing w:line="380" w:lineRule="exact"/>
        <w:textAlignment w:val="auto"/>
        <w:rPr>
          <w:rFonts w:ascii="Arial" w:hAnsi="Arial" w:cs="Arial"/>
        </w:rPr>
      </w:pP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E66955" w:rsidRPr="00457DC6" w14:paraId="65C006CF" w14:textId="77777777" w:rsidTr="00C86E37">
        <w:trPr>
          <w:trHeight w:val="64"/>
          <w:tblHeader/>
        </w:trPr>
        <w:tc>
          <w:tcPr>
            <w:tcW w:w="3960" w:type="dxa"/>
            <w:noWrap/>
            <w:vAlign w:val="center"/>
            <w:hideMark/>
          </w:tcPr>
          <w:p w14:paraId="7150441A" w14:textId="0A71D749" w:rsidR="00C82353" w:rsidRPr="00761914" w:rsidRDefault="00C82353" w:rsidP="00457DC6">
            <w:pPr>
              <w:spacing w:line="380" w:lineRule="exact"/>
              <w:rPr>
                <w:rFonts w:ascii="Arial" w:hAnsi="Arial" w:cs="Arial"/>
                <w:b/>
                <w:bCs/>
                <w:i/>
                <w:iCs/>
                <w:sz w:val="20"/>
                <w:szCs w:val="20"/>
                <w:highlight w:val="cyan"/>
              </w:rPr>
            </w:pPr>
          </w:p>
        </w:tc>
        <w:tc>
          <w:tcPr>
            <w:tcW w:w="5220" w:type="dxa"/>
            <w:gridSpan w:val="4"/>
            <w:noWrap/>
            <w:vAlign w:val="center"/>
            <w:hideMark/>
          </w:tcPr>
          <w:p w14:paraId="2F51874B" w14:textId="77777777" w:rsidR="00C82353" w:rsidRPr="00761914" w:rsidRDefault="00C82353" w:rsidP="00457DC6">
            <w:pPr>
              <w:spacing w:line="380" w:lineRule="exact"/>
              <w:jc w:val="right"/>
              <w:rPr>
                <w:rFonts w:ascii="Arial" w:hAnsi="Arial" w:cs="Arial"/>
                <w:sz w:val="20"/>
                <w:szCs w:val="20"/>
              </w:rPr>
            </w:pPr>
            <w:r w:rsidRPr="00761914">
              <w:rPr>
                <w:rFonts w:ascii="Arial" w:hAnsi="Arial" w:cs="Arial"/>
                <w:sz w:val="20"/>
                <w:szCs w:val="20"/>
              </w:rPr>
              <w:t>(Unit: Million Baht)</w:t>
            </w:r>
          </w:p>
        </w:tc>
      </w:tr>
      <w:tr w:rsidR="00E66955" w:rsidRPr="00457DC6" w14:paraId="5D2F0C39" w14:textId="77777777" w:rsidTr="00C86E37">
        <w:trPr>
          <w:trHeight w:val="64"/>
          <w:tblHeader/>
        </w:trPr>
        <w:tc>
          <w:tcPr>
            <w:tcW w:w="3960" w:type="dxa"/>
            <w:noWrap/>
            <w:vAlign w:val="center"/>
            <w:hideMark/>
          </w:tcPr>
          <w:p w14:paraId="12D226BE" w14:textId="77777777" w:rsidR="00C82353" w:rsidRPr="00761914" w:rsidRDefault="00C82353" w:rsidP="00457DC6">
            <w:pPr>
              <w:spacing w:line="380" w:lineRule="exact"/>
              <w:rPr>
                <w:rFonts w:ascii="Arial" w:hAnsi="Arial" w:cs="Arial"/>
                <w:sz w:val="20"/>
                <w:szCs w:val="20"/>
              </w:rPr>
            </w:pPr>
          </w:p>
        </w:tc>
        <w:tc>
          <w:tcPr>
            <w:tcW w:w="5220" w:type="dxa"/>
            <w:gridSpan w:val="4"/>
            <w:noWrap/>
            <w:vAlign w:val="center"/>
            <w:hideMark/>
          </w:tcPr>
          <w:p w14:paraId="2324FDF3" w14:textId="77777777" w:rsidR="00C82353" w:rsidRPr="00761914" w:rsidRDefault="00C82353" w:rsidP="00457DC6">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Separate financial statements</w:t>
            </w:r>
          </w:p>
        </w:tc>
      </w:tr>
      <w:tr w:rsidR="00E66955" w:rsidRPr="00457DC6" w14:paraId="73350452" w14:textId="77777777" w:rsidTr="00C86E37">
        <w:trPr>
          <w:trHeight w:val="64"/>
          <w:tblHeader/>
        </w:trPr>
        <w:tc>
          <w:tcPr>
            <w:tcW w:w="3960" w:type="dxa"/>
            <w:noWrap/>
            <w:vAlign w:val="center"/>
          </w:tcPr>
          <w:p w14:paraId="70F4C257" w14:textId="77777777" w:rsidR="00C82353" w:rsidRPr="00761914" w:rsidRDefault="00C82353" w:rsidP="00457DC6">
            <w:pPr>
              <w:spacing w:line="380" w:lineRule="exact"/>
              <w:rPr>
                <w:rFonts w:ascii="Arial" w:hAnsi="Arial" w:cs="Arial"/>
                <w:sz w:val="20"/>
                <w:szCs w:val="20"/>
              </w:rPr>
            </w:pPr>
          </w:p>
        </w:tc>
        <w:tc>
          <w:tcPr>
            <w:tcW w:w="5220" w:type="dxa"/>
            <w:gridSpan w:val="4"/>
            <w:noWrap/>
            <w:vAlign w:val="center"/>
          </w:tcPr>
          <w:p w14:paraId="78D0896D" w14:textId="5381FCC9" w:rsidR="00C82353" w:rsidRPr="00761914" w:rsidRDefault="00C82353" w:rsidP="00457DC6">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 xml:space="preserve">As at 31 March </w:t>
            </w:r>
            <w:r w:rsidR="002F3D86" w:rsidRPr="00761914">
              <w:rPr>
                <w:rFonts w:ascii="Arial" w:hAnsi="Arial" w:cs="Arial"/>
                <w:sz w:val="20"/>
                <w:szCs w:val="20"/>
              </w:rPr>
              <w:t>2026</w:t>
            </w:r>
          </w:p>
        </w:tc>
      </w:tr>
      <w:tr w:rsidR="00E66955" w:rsidRPr="00457DC6" w14:paraId="392D016E" w14:textId="77777777" w:rsidTr="00C86E37">
        <w:trPr>
          <w:trHeight w:val="64"/>
          <w:tblHeader/>
        </w:trPr>
        <w:tc>
          <w:tcPr>
            <w:tcW w:w="3960" w:type="dxa"/>
            <w:noWrap/>
            <w:vAlign w:val="center"/>
            <w:hideMark/>
          </w:tcPr>
          <w:p w14:paraId="53F3A304" w14:textId="77777777" w:rsidR="00C82353" w:rsidRPr="00761914" w:rsidRDefault="00C82353" w:rsidP="00457DC6">
            <w:pPr>
              <w:spacing w:line="380" w:lineRule="exact"/>
              <w:rPr>
                <w:rFonts w:ascii="Arial" w:hAnsi="Arial" w:cs="Arial"/>
                <w:sz w:val="20"/>
                <w:szCs w:val="20"/>
              </w:rPr>
            </w:pPr>
          </w:p>
        </w:tc>
        <w:tc>
          <w:tcPr>
            <w:tcW w:w="1305" w:type="dxa"/>
            <w:noWrap/>
            <w:vAlign w:val="bottom"/>
            <w:hideMark/>
          </w:tcPr>
          <w:p w14:paraId="44C1B994" w14:textId="77777777" w:rsidR="00C82353" w:rsidRPr="00761914" w:rsidRDefault="00C82353" w:rsidP="00457DC6">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Less than 1 year</w:t>
            </w:r>
          </w:p>
        </w:tc>
        <w:tc>
          <w:tcPr>
            <w:tcW w:w="1305" w:type="dxa"/>
            <w:noWrap/>
            <w:vAlign w:val="bottom"/>
            <w:hideMark/>
          </w:tcPr>
          <w:p w14:paraId="56F93689" w14:textId="77777777" w:rsidR="00C82353" w:rsidRPr="00761914" w:rsidRDefault="00C82353" w:rsidP="00457DC6">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1</w:t>
            </w:r>
            <w:r w:rsidRPr="00761914">
              <w:rPr>
                <w:rFonts w:ascii="Arial" w:hAnsi="Arial" w:cs="Arial"/>
                <w:sz w:val="20"/>
                <w:szCs w:val="20"/>
                <w:cs/>
              </w:rPr>
              <w:t xml:space="preserve"> </w:t>
            </w:r>
            <w:r w:rsidRPr="00761914">
              <w:rPr>
                <w:rFonts w:ascii="Arial" w:hAnsi="Arial" w:cs="Arial"/>
                <w:sz w:val="20"/>
                <w:szCs w:val="20"/>
              </w:rPr>
              <w:t>to</w:t>
            </w:r>
            <w:r w:rsidRPr="00761914">
              <w:rPr>
                <w:rFonts w:ascii="Arial" w:hAnsi="Arial" w:cs="Arial"/>
                <w:sz w:val="20"/>
                <w:szCs w:val="20"/>
                <w:cs/>
              </w:rPr>
              <w:t xml:space="preserve"> </w:t>
            </w:r>
            <w:r w:rsidRPr="00761914">
              <w:rPr>
                <w:rFonts w:ascii="Arial" w:hAnsi="Arial" w:cs="Arial"/>
                <w:sz w:val="20"/>
                <w:szCs w:val="20"/>
              </w:rPr>
              <w:t>5</w:t>
            </w:r>
          </w:p>
          <w:p w14:paraId="31AE0275" w14:textId="77777777" w:rsidR="00C82353" w:rsidRPr="00761914" w:rsidRDefault="00C82353" w:rsidP="00457DC6">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years</w:t>
            </w:r>
          </w:p>
        </w:tc>
        <w:tc>
          <w:tcPr>
            <w:tcW w:w="1305" w:type="dxa"/>
            <w:noWrap/>
            <w:vAlign w:val="bottom"/>
            <w:hideMark/>
          </w:tcPr>
          <w:p w14:paraId="7BA1106D" w14:textId="77777777" w:rsidR="00C82353" w:rsidRPr="00761914" w:rsidRDefault="00C82353" w:rsidP="00457DC6">
            <w:pPr>
              <w:pBdr>
                <w:bottom w:val="single" w:sz="4" w:space="1" w:color="auto"/>
              </w:pBdr>
              <w:spacing w:line="380" w:lineRule="exact"/>
              <w:jc w:val="center"/>
              <w:rPr>
                <w:rFonts w:ascii="Arial" w:hAnsi="Arial" w:cs="Arial"/>
                <w:sz w:val="20"/>
                <w:szCs w:val="20"/>
                <w:cs/>
              </w:rPr>
            </w:pPr>
            <w:r w:rsidRPr="00761914">
              <w:rPr>
                <w:rFonts w:ascii="Arial" w:hAnsi="Arial" w:cs="Arial"/>
                <w:sz w:val="20"/>
                <w:szCs w:val="20"/>
              </w:rPr>
              <w:t>&gt; 5</w:t>
            </w:r>
            <w:r w:rsidRPr="00761914">
              <w:rPr>
                <w:rFonts w:ascii="Arial" w:hAnsi="Arial" w:cs="Arial"/>
                <w:sz w:val="20"/>
                <w:szCs w:val="20"/>
                <w:cs/>
              </w:rPr>
              <w:t xml:space="preserve"> </w:t>
            </w:r>
            <w:r w:rsidRPr="00761914">
              <w:rPr>
                <w:rFonts w:ascii="Arial" w:hAnsi="Arial" w:cs="Arial"/>
                <w:sz w:val="20"/>
                <w:szCs w:val="20"/>
              </w:rPr>
              <w:t>years</w:t>
            </w:r>
          </w:p>
        </w:tc>
        <w:tc>
          <w:tcPr>
            <w:tcW w:w="1305" w:type="dxa"/>
            <w:noWrap/>
            <w:vAlign w:val="bottom"/>
            <w:hideMark/>
          </w:tcPr>
          <w:p w14:paraId="6D002233" w14:textId="77777777" w:rsidR="00C82353" w:rsidRPr="00761914" w:rsidRDefault="00C82353" w:rsidP="00457DC6">
            <w:pPr>
              <w:pBdr>
                <w:bottom w:val="single" w:sz="4" w:space="1" w:color="auto"/>
              </w:pBdr>
              <w:spacing w:line="380" w:lineRule="exact"/>
              <w:jc w:val="center"/>
              <w:rPr>
                <w:rFonts w:ascii="Arial" w:hAnsi="Arial" w:cs="Arial"/>
                <w:sz w:val="20"/>
                <w:szCs w:val="20"/>
              </w:rPr>
            </w:pPr>
            <w:r w:rsidRPr="00761914">
              <w:rPr>
                <w:rFonts w:ascii="Arial" w:hAnsi="Arial" w:cs="Arial"/>
                <w:sz w:val="20"/>
                <w:szCs w:val="20"/>
              </w:rPr>
              <w:t>Total</w:t>
            </w:r>
          </w:p>
        </w:tc>
      </w:tr>
      <w:tr w:rsidR="00E66955" w:rsidRPr="00457DC6" w14:paraId="42A820F9" w14:textId="77777777" w:rsidTr="00C86E37">
        <w:trPr>
          <w:trHeight w:val="64"/>
          <w:tblHeader/>
        </w:trPr>
        <w:tc>
          <w:tcPr>
            <w:tcW w:w="3960" w:type="dxa"/>
            <w:noWrap/>
            <w:vAlign w:val="center"/>
            <w:hideMark/>
          </w:tcPr>
          <w:p w14:paraId="0E9C9907" w14:textId="77777777" w:rsidR="00C82353" w:rsidRPr="00761914" w:rsidRDefault="00C82353" w:rsidP="00457DC6">
            <w:pPr>
              <w:spacing w:line="380" w:lineRule="exact"/>
              <w:ind w:left="230" w:hanging="180"/>
              <w:rPr>
                <w:rFonts w:ascii="Arial" w:hAnsi="Arial" w:cs="Arial"/>
                <w:b/>
                <w:bCs/>
                <w:sz w:val="20"/>
                <w:szCs w:val="20"/>
              </w:rPr>
            </w:pPr>
            <w:r w:rsidRPr="00761914">
              <w:rPr>
                <w:rFonts w:ascii="Arial" w:hAnsi="Arial" w:cs="Arial"/>
                <w:b/>
                <w:bCs/>
                <w:sz w:val="20"/>
                <w:szCs w:val="20"/>
              </w:rPr>
              <w:t>Non-derivatives</w:t>
            </w:r>
          </w:p>
        </w:tc>
        <w:tc>
          <w:tcPr>
            <w:tcW w:w="1305" w:type="dxa"/>
            <w:noWrap/>
            <w:vAlign w:val="bottom"/>
          </w:tcPr>
          <w:p w14:paraId="28A760A2" w14:textId="77777777" w:rsidR="00C82353" w:rsidRPr="00761914" w:rsidRDefault="00C82353" w:rsidP="00457DC6">
            <w:pPr>
              <w:tabs>
                <w:tab w:val="decimal" w:pos="792"/>
              </w:tabs>
              <w:spacing w:line="380" w:lineRule="exact"/>
              <w:rPr>
                <w:rFonts w:ascii="Arial" w:hAnsi="Arial" w:cs="Arial"/>
                <w:sz w:val="20"/>
                <w:szCs w:val="20"/>
              </w:rPr>
            </w:pPr>
          </w:p>
        </w:tc>
        <w:tc>
          <w:tcPr>
            <w:tcW w:w="1305" w:type="dxa"/>
            <w:noWrap/>
            <w:vAlign w:val="bottom"/>
          </w:tcPr>
          <w:p w14:paraId="3832FE72" w14:textId="77777777" w:rsidR="00C82353" w:rsidRPr="00761914" w:rsidRDefault="00C82353" w:rsidP="00457DC6">
            <w:pPr>
              <w:tabs>
                <w:tab w:val="decimal" w:pos="792"/>
              </w:tabs>
              <w:spacing w:line="380" w:lineRule="exact"/>
              <w:rPr>
                <w:rFonts w:ascii="Arial" w:hAnsi="Arial" w:cs="Arial"/>
                <w:sz w:val="20"/>
                <w:szCs w:val="20"/>
                <w:cs/>
              </w:rPr>
            </w:pPr>
          </w:p>
        </w:tc>
        <w:tc>
          <w:tcPr>
            <w:tcW w:w="1305" w:type="dxa"/>
            <w:noWrap/>
            <w:vAlign w:val="bottom"/>
          </w:tcPr>
          <w:p w14:paraId="17581BDB" w14:textId="77777777" w:rsidR="00C82353" w:rsidRPr="00761914" w:rsidRDefault="00C82353" w:rsidP="00457DC6">
            <w:pPr>
              <w:tabs>
                <w:tab w:val="decimal" w:pos="792"/>
              </w:tabs>
              <w:spacing w:line="380" w:lineRule="exact"/>
              <w:rPr>
                <w:rFonts w:ascii="Arial" w:hAnsi="Arial" w:cs="Arial"/>
                <w:sz w:val="20"/>
                <w:szCs w:val="20"/>
                <w:cs/>
              </w:rPr>
            </w:pPr>
          </w:p>
        </w:tc>
        <w:tc>
          <w:tcPr>
            <w:tcW w:w="1305" w:type="dxa"/>
            <w:noWrap/>
            <w:vAlign w:val="bottom"/>
          </w:tcPr>
          <w:p w14:paraId="2A315C21" w14:textId="77777777" w:rsidR="00C82353" w:rsidRPr="00761914" w:rsidRDefault="00C82353" w:rsidP="00457DC6">
            <w:pPr>
              <w:tabs>
                <w:tab w:val="decimal" w:pos="792"/>
              </w:tabs>
              <w:spacing w:line="380" w:lineRule="exact"/>
              <w:rPr>
                <w:rFonts w:ascii="Arial" w:hAnsi="Arial" w:cs="Arial"/>
                <w:sz w:val="20"/>
                <w:szCs w:val="20"/>
                <w:cs/>
              </w:rPr>
            </w:pPr>
          </w:p>
        </w:tc>
      </w:tr>
      <w:tr w:rsidR="00307F71" w:rsidRPr="00457DC6" w14:paraId="2907CCD7" w14:textId="77777777" w:rsidTr="00C86E37">
        <w:trPr>
          <w:trHeight w:val="64"/>
          <w:tblHeader/>
        </w:trPr>
        <w:tc>
          <w:tcPr>
            <w:tcW w:w="3960" w:type="dxa"/>
            <w:noWrap/>
            <w:vAlign w:val="center"/>
          </w:tcPr>
          <w:p w14:paraId="4705D922" w14:textId="45122538" w:rsidR="00307F71" w:rsidRPr="00761914" w:rsidRDefault="00307F71" w:rsidP="00457DC6">
            <w:pPr>
              <w:spacing w:line="380" w:lineRule="exact"/>
              <w:ind w:left="230" w:hanging="180"/>
              <w:rPr>
                <w:rFonts w:ascii="Arial" w:hAnsi="Arial" w:cs="Arial"/>
                <w:b/>
                <w:bCs/>
                <w:sz w:val="20"/>
                <w:szCs w:val="20"/>
              </w:rPr>
            </w:pPr>
            <w:r w:rsidRPr="00761914">
              <w:rPr>
                <w:rFonts w:ascii="Arial" w:hAnsi="Arial" w:cs="Arial"/>
                <w:sz w:val="20"/>
                <w:szCs w:val="20"/>
              </w:rPr>
              <w:t xml:space="preserve">Trade and other </w:t>
            </w:r>
            <w:r w:rsidR="00C4077A" w:rsidRPr="00761914">
              <w:rPr>
                <w:rFonts w:ascii="Arial" w:hAnsi="Arial" w:cs="Arial"/>
                <w:sz w:val="20"/>
                <w:szCs w:val="20"/>
              </w:rPr>
              <w:t xml:space="preserve">current </w:t>
            </w:r>
            <w:r w:rsidRPr="00761914">
              <w:rPr>
                <w:rFonts w:ascii="Arial" w:hAnsi="Arial" w:cs="Arial"/>
                <w:sz w:val="20"/>
                <w:szCs w:val="20"/>
              </w:rPr>
              <w:t>payables</w:t>
            </w:r>
          </w:p>
        </w:tc>
        <w:tc>
          <w:tcPr>
            <w:tcW w:w="1305" w:type="dxa"/>
            <w:noWrap/>
            <w:vAlign w:val="bottom"/>
          </w:tcPr>
          <w:p w14:paraId="4667BDAD" w14:textId="0BD25B31" w:rsidR="00307F71" w:rsidRPr="00761914" w:rsidRDefault="00EF7E4F" w:rsidP="00761914">
            <w:pPr>
              <w:tabs>
                <w:tab w:val="decimal" w:pos="792"/>
              </w:tabs>
              <w:spacing w:line="380" w:lineRule="exact"/>
              <w:rPr>
                <w:rFonts w:ascii="Arial" w:hAnsi="Arial" w:cs="Arial"/>
                <w:sz w:val="20"/>
                <w:szCs w:val="25"/>
              </w:rPr>
            </w:pPr>
            <w:r w:rsidRPr="00761914">
              <w:rPr>
                <w:rFonts w:ascii="Arial" w:hAnsi="Arial" w:cs="Arial"/>
                <w:sz w:val="20"/>
                <w:szCs w:val="25"/>
              </w:rPr>
              <w:t>96</w:t>
            </w:r>
          </w:p>
        </w:tc>
        <w:tc>
          <w:tcPr>
            <w:tcW w:w="1305" w:type="dxa"/>
            <w:noWrap/>
            <w:vAlign w:val="bottom"/>
          </w:tcPr>
          <w:p w14:paraId="14E464E6" w14:textId="6CD06146" w:rsidR="00307F71" w:rsidRPr="00761914" w:rsidRDefault="00EF7E4F"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18FF973C" w14:textId="729EC90A" w:rsidR="00307F71" w:rsidRPr="00761914" w:rsidRDefault="00EF7E4F" w:rsidP="00761914">
            <w:pPr>
              <w:tabs>
                <w:tab w:val="decimal" w:pos="792"/>
              </w:tabs>
              <w:spacing w:line="38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20599DCF" w14:textId="442E3094" w:rsidR="00307F71" w:rsidRPr="00761914" w:rsidRDefault="00EF7E4F" w:rsidP="00761914">
            <w:pPr>
              <w:tabs>
                <w:tab w:val="decimal" w:pos="792"/>
              </w:tabs>
              <w:spacing w:line="380" w:lineRule="exact"/>
              <w:rPr>
                <w:rFonts w:ascii="Arial" w:hAnsi="Arial" w:cs="Arial"/>
                <w:sz w:val="20"/>
                <w:szCs w:val="20"/>
                <w:cs/>
              </w:rPr>
            </w:pPr>
            <w:r w:rsidRPr="00761914">
              <w:rPr>
                <w:rFonts w:ascii="Arial" w:hAnsi="Arial" w:cs="Arial"/>
                <w:sz w:val="20"/>
                <w:szCs w:val="20"/>
              </w:rPr>
              <w:t>96</w:t>
            </w:r>
          </w:p>
        </w:tc>
      </w:tr>
      <w:tr w:rsidR="00307F71" w:rsidRPr="00457DC6" w14:paraId="18E65928" w14:textId="77777777" w:rsidTr="00C86E37">
        <w:trPr>
          <w:trHeight w:val="64"/>
          <w:tblHeader/>
        </w:trPr>
        <w:tc>
          <w:tcPr>
            <w:tcW w:w="3960" w:type="dxa"/>
            <w:noWrap/>
            <w:vAlign w:val="center"/>
          </w:tcPr>
          <w:p w14:paraId="2B4A2840" w14:textId="7439B6C0" w:rsidR="00307F71" w:rsidRPr="00761914" w:rsidRDefault="00307F71" w:rsidP="00457DC6">
            <w:pPr>
              <w:spacing w:line="380" w:lineRule="exact"/>
              <w:ind w:left="230" w:hanging="180"/>
              <w:rPr>
                <w:rFonts w:ascii="Arial" w:hAnsi="Arial" w:cs="Arial"/>
                <w:sz w:val="20"/>
                <w:szCs w:val="20"/>
              </w:rPr>
            </w:pPr>
            <w:r w:rsidRPr="00761914">
              <w:rPr>
                <w:rFonts w:ascii="Arial" w:hAnsi="Arial" w:cs="Arial"/>
                <w:sz w:val="20"/>
                <w:szCs w:val="20"/>
              </w:rPr>
              <w:t xml:space="preserve">Accrued </w:t>
            </w:r>
            <w:r w:rsidR="00BB6F37" w:rsidRPr="00761914">
              <w:rPr>
                <w:rFonts w:ascii="Arial" w:hAnsi="Arial" w:cs="Arial"/>
                <w:sz w:val="20"/>
                <w:szCs w:val="20"/>
              </w:rPr>
              <w:t>e</w:t>
            </w:r>
            <w:r w:rsidRPr="00761914">
              <w:rPr>
                <w:rFonts w:ascii="Arial" w:hAnsi="Arial" w:cs="Arial"/>
                <w:sz w:val="20"/>
                <w:szCs w:val="20"/>
              </w:rPr>
              <w:t>xpense</w:t>
            </w:r>
          </w:p>
        </w:tc>
        <w:tc>
          <w:tcPr>
            <w:tcW w:w="1305" w:type="dxa"/>
            <w:noWrap/>
          </w:tcPr>
          <w:p w14:paraId="56F6F86A" w14:textId="77FA208F" w:rsidR="00307F71" w:rsidRPr="00761914" w:rsidRDefault="00EF7E4F" w:rsidP="00761914">
            <w:pPr>
              <w:tabs>
                <w:tab w:val="decimal" w:pos="792"/>
              </w:tabs>
              <w:spacing w:line="380" w:lineRule="exact"/>
              <w:rPr>
                <w:rFonts w:ascii="Arial" w:hAnsi="Arial" w:cs="Arial"/>
                <w:sz w:val="20"/>
                <w:szCs w:val="20"/>
              </w:rPr>
            </w:pPr>
            <w:r w:rsidRPr="00761914">
              <w:rPr>
                <w:rFonts w:ascii="Arial" w:hAnsi="Arial" w:cs="Arial"/>
                <w:sz w:val="20"/>
                <w:szCs w:val="20"/>
              </w:rPr>
              <w:t>278</w:t>
            </w:r>
          </w:p>
        </w:tc>
        <w:tc>
          <w:tcPr>
            <w:tcW w:w="1305" w:type="dxa"/>
            <w:noWrap/>
          </w:tcPr>
          <w:p w14:paraId="5BA4DA31" w14:textId="11309E3D" w:rsidR="00307F71" w:rsidRPr="00761914" w:rsidRDefault="00EF7E4F" w:rsidP="00761914">
            <w:pPr>
              <w:tabs>
                <w:tab w:val="decimal" w:pos="792"/>
              </w:tabs>
              <w:spacing w:line="380" w:lineRule="exact"/>
              <w:rPr>
                <w:rFonts w:ascii="Arial" w:hAnsi="Arial" w:cs="Arial"/>
                <w:sz w:val="20"/>
                <w:szCs w:val="20"/>
              </w:rPr>
            </w:pPr>
            <w:r w:rsidRPr="00761914">
              <w:rPr>
                <w:rFonts w:ascii="Arial" w:hAnsi="Arial" w:cs="Arial"/>
                <w:sz w:val="20"/>
                <w:szCs w:val="20"/>
              </w:rPr>
              <w:t>-</w:t>
            </w:r>
          </w:p>
        </w:tc>
        <w:tc>
          <w:tcPr>
            <w:tcW w:w="1305" w:type="dxa"/>
            <w:noWrap/>
          </w:tcPr>
          <w:p w14:paraId="5E5361EA" w14:textId="35F0D16B" w:rsidR="00307F71" w:rsidRPr="00761914" w:rsidRDefault="00EF7E4F" w:rsidP="00761914">
            <w:pPr>
              <w:tabs>
                <w:tab w:val="decimal" w:pos="792"/>
              </w:tabs>
              <w:spacing w:line="380" w:lineRule="exact"/>
              <w:rPr>
                <w:rFonts w:ascii="Arial" w:hAnsi="Arial" w:cs="Arial"/>
                <w:sz w:val="20"/>
                <w:szCs w:val="20"/>
              </w:rPr>
            </w:pPr>
            <w:r w:rsidRPr="00761914">
              <w:rPr>
                <w:rFonts w:ascii="Arial" w:hAnsi="Arial" w:cs="Arial"/>
                <w:sz w:val="20"/>
                <w:szCs w:val="20"/>
              </w:rPr>
              <w:t>-</w:t>
            </w:r>
          </w:p>
        </w:tc>
        <w:tc>
          <w:tcPr>
            <w:tcW w:w="1305" w:type="dxa"/>
            <w:noWrap/>
            <w:vAlign w:val="bottom"/>
          </w:tcPr>
          <w:p w14:paraId="3FE03F3A" w14:textId="565EF606" w:rsidR="00307F71" w:rsidRPr="00761914" w:rsidRDefault="00EF7E4F" w:rsidP="00761914">
            <w:pPr>
              <w:tabs>
                <w:tab w:val="decimal" w:pos="792"/>
              </w:tabs>
              <w:spacing w:line="380" w:lineRule="exact"/>
              <w:rPr>
                <w:rFonts w:ascii="Arial" w:hAnsi="Arial" w:cs="Arial"/>
                <w:sz w:val="20"/>
                <w:szCs w:val="20"/>
              </w:rPr>
            </w:pPr>
            <w:r w:rsidRPr="00761914">
              <w:rPr>
                <w:rFonts w:ascii="Arial" w:hAnsi="Arial" w:cs="Arial"/>
                <w:sz w:val="20"/>
                <w:szCs w:val="20"/>
              </w:rPr>
              <w:t>278</w:t>
            </w:r>
          </w:p>
        </w:tc>
      </w:tr>
      <w:tr w:rsidR="00307F71" w:rsidRPr="00457DC6" w14:paraId="6C3A2936" w14:textId="77777777" w:rsidTr="00C86E37">
        <w:trPr>
          <w:trHeight w:val="64"/>
          <w:tblHeader/>
        </w:trPr>
        <w:tc>
          <w:tcPr>
            <w:tcW w:w="3960" w:type="dxa"/>
            <w:noWrap/>
            <w:vAlign w:val="center"/>
            <w:hideMark/>
          </w:tcPr>
          <w:p w14:paraId="57F71923" w14:textId="77777777" w:rsidR="00307F71" w:rsidRPr="00761914" w:rsidRDefault="00307F71" w:rsidP="00457DC6">
            <w:pPr>
              <w:spacing w:line="380" w:lineRule="exact"/>
              <w:ind w:left="230" w:hanging="180"/>
              <w:rPr>
                <w:rFonts w:ascii="Arial" w:hAnsi="Arial" w:cs="Arial"/>
                <w:sz w:val="20"/>
                <w:szCs w:val="20"/>
                <w:cs/>
              </w:rPr>
            </w:pPr>
            <w:r w:rsidRPr="00761914">
              <w:rPr>
                <w:rFonts w:ascii="Arial" w:hAnsi="Arial" w:cs="Arial"/>
                <w:sz w:val="20"/>
                <w:szCs w:val="20"/>
              </w:rPr>
              <w:t>Lease liabilities</w:t>
            </w:r>
          </w:p>
        </w:tc>
        <w:tc>
          <w:tcPr>
            <w:tcW w:w="1305" w:type="dxa"/>
            <w:noWrap/>
            <w:vAlign w:val="bottom"/>
          </w:tcPr>
          <w:p w14:paraId="3D8C4A1A" w14:textId="4F403224" w:rsidR="00307F71" w:rsidRPr="00761914" w:rsidRDefault="00EF7E4F" w:rsidP="00761914">
            <w:pPr>
              <w:tabs>
                <w:tab w:val="decimal" w:pos="792"/>
              </w:tabs>
              <w:spacing w:line="380" w:lineRule="exact"/>
              <w:rPr>
                <w:rFonts w:ascii="Arial" w:hAnsi="Arial" w:cs="Arial"/>
                <w:sz w:val="20"/>
                <w:szCs w:val="20"/>
              </w:rPr>
            </w:pPr>
            <w:r w:rsidRPr="00761914">
              <w:rPr>
                <w:rFonts w:ascii="Arial" w:hAnsi="Arial" w:cs="Arial"/>
                <w:sz w:val="20"/>
                <w:szCs w:val="20"/>
              </w:rPr>
              <w:t>126</w:t>
            </w:r>
          </w:p>
        </w:tc>
        <w:tc>
          <w:tcPr>
            <w:tcW w:w="1305" w:type="dxa"/>
            <w:noWrap/>
            <w:vAlign w:val="bottom"/>
          </w:tcPr>
          <w:p w14:paraId="4A03A0FC" w14:textId="477AB3EA" w:rsidR="00307F71" w:rsidRPr="00761914" w:rsidRDefault="00EF7E4F" w:rsidP="00761914">
            <w:pPr>
              <w:tabs>
                <w:tab w:val="decimal" w:pos="792"/>
              </w:tabs>
              <w:spacing w:line="380" w:lineRule="exact"/>
              <w:rPr>
                <w:rFonts w:ascii="Arial" w:hAnsi="Arial" w:cs="Arial"/>
                <w:sz w:val="20"/>
                <w:szCs w:val="20"/>
                <w:cs/>
              </w:rPr>
            </w:pPr>
            <w:r w:rsidRPr="00761914">
              <w:rPr>
                <w:rFonts w:ascii="Arial" w:hAnsi="Arial" w:cs="Arial"/>
                <w:sz w:val="20"/>
                <w:szCs w:val="20"/>
              </w:rPr>
              <w:t>285</w:t>
            </w:r>
          </w:p>
        </w:tc>
        <w:tc>
          <w:tcPr>
            <w:tcW w:w="1305" w:type="dxa"/>
            <w:noWrap/>
            <w:vAlign w:val="bottom"/>
          </w:tcPr>
          <w:p w14:paraId="0843BFB6" w14:textId="5D41874F" w:rsidR="00307F71" w:rsidRPr="00761914" w:rsidRDefault="00EF7E4F" w:rsidP="00761914">
            <w:pPr>
              <w:tabs>
                <w:tab w:val="decimal" w:pos="792"/>
              </w:tabs>
              <w:spacing w:line="380" w:lineRule="exact"/>
              <w:rPr>
                <w:rFonts w:ascii="Arial" w:hAnsi="Arial" w:cs="Arial"/>
                <w:sz w:val="20"/>
                <w:szCs w:val="20"/>
                <w:cs/>
              </w:rPr>
            </w:pPr>
            <w:r w:rsidRPr="00761914">
              <w:rPr>
                <w:rFonts w:ascii="Arial" w:hAnsi="Arial" w:cs="Arial"/>
                <w:sz w:val="20"/>
                <w:szCs w:val="20"/>
              </w:rPr>
              <w:t>60</w:t>
            </w:r>
          </w:p>
        </w:tc>
        <w:tc>
          <w:tcPr>
            <w:tcW w:w="1305" w:type="dxa"/>
            <w:noWrap/>
            <w:vAlign w:val="bottom"/>
          </w:tcPr>
          <w:p w14:paraId="2A1E6CA1" w14:textId="463BD208" w:rsidR="00307F71" w:rsidRPr="00761914" w:rsidRDefault="00EF7E4F" w:rsidP="00761914">
            <w:pPr>
              <w:tabs>
                <w:tab w:val="decimal" w:pos="792"/>
              </w:tabs>
              <w:spacing w:line="380" w:lineRule="exact"/>
              <w:rPr>
                <w:rFonts w:ascii="Arial" w:hAnsi="Arial" w:cs="Arial"/>
                <w:sz w:val="20"/>
                <w:szCs w:val="20"/>
                <w:cs/>
              </w:rPr>
            </w:pPr>
            <w:r w:rsidRPr="00761914">
              <w:rPr>
                <w:rFonts w:ascii="Arial" w:hAnsi="Arial" w:cs="Arial"/>
                <w:sz w:val="20"/>
                <w:szCs w:val="20"/>
              </w:rPr>
              <w:t>471</w:t>
            </w:r>
          </w:p>
        </w:tc>
      </w:tr>
    </w:tbl>
    <w:p w14:paraId="79D20964" w14:textId="77777777" w:rsidR="00761914" w:rsidRDefault="00761914">
      <w:r>
        <w:br w:type="page"/>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B6F4C" w:rsidRPr="00457DC6" w14:paraId="371251F8" w14:textId="77777777" w:rsidTr="00C86E37">
        <w:trPr>
          <w:trHeight w:val="64"/>
          <w:tblHeader/>
        </w:trPr>
        <w:tc>
          <w:tcPr>
            <w:tcW w:w="3960" w:type="dxa"/>
            <w:noWrap/>
            <w:vAlign w:val="center"/>
            <w:hideMark/>
          </w:tcPr>
          <w:p w14:paraId="27FE6EB5" w14:textId="127A5315" w:rsidR="000B6F4C" w:rsidRPr="00761914" w:rsidRDefault="000B6F4C" w:rsidP="001D290B">
            <w:pPr>
              <w:spacing w:line="360" w:lineRule="exact"/>
              <w:rPr>
                <w:rFonts w:ascii="Arial" w:hAnsi="Arial" w:cs="Arial"/>
                <w:b/>
                <w:bCs/>
                <w:i/>
                <w:iCs/>
                <w:sz w:val="20"/>
                <w:szCs w:val="20"/>
                <w:highlight w:val="cyan"/>
              </w:rPr>
            </w:pPr>
          </w:p>
        </w:tc>
        <w:tc>
          <w:tcPr>
            <w:tcW w:w="5220" w:type="dxa"/>
            <w:gridSpan w:val="4"/>
            <w:noWrap/>
            <w:vAlign w:val="center"/>
            <w:hideMark/>
          </w:tcPr>
          <w:p w14:paraId="66E9EC12" w14:textId="77777777" w:rsidR="000B6F4C" w:rsidRPr="00761914" w:rsidRDefault="000B6F4C" w:rsidP="001D290B">
            <w:pPr>
              <w:spacing w:line="360" w:lineRule="exact"/>
              <w:jc w:val="right"/>
              <w:rPr>
                <w:rFonts w:ascii="Arial" w:hAnsi="Arial" w:cs="Arial"/>
                <w:sz w:val="20"/>
                <w:szCs w:val="20"/>
              </w:rPr>
            </w:pPr>
            <w:r w:rsidRPr="00761914">
              <w:rPr>
                <w:rFonts w:ascii="Arial" w:hAnsi="Arial" w:cs="Arial"/>
                <w:sz w:val="20"/>
                <w:szCs w:val="20"/>
              </w:rPr>
              <w:t>(Unit: Million Baht)</w:t>
            </w:r>
          </w:p>
        </w:tc>
      </w:tr>
      <w:tr w:rsidR="000B6F4C" w:rsidRPr="00457DC6" w14:paraId="0C2F8774" w14:textId="77777777" w:rsidTr="00C86E37">
        <w:trPr>
          <w:trHeight w:val="64"/>
          <w:tblHeader/>
        </w:trPr>
        <w:tc>
          <w:tcPr>
            <w:tcW w:w="3960" w:type="dxa"/>
            <w:noWrap/>
            <w:vAlign w:val="center"/>
            <w:hideMark/>
          </w:tcPr>
          <w:p w14:paraId="54DF725B" w14:textId="77777777" w:rsidR="000B6F4C" w:rsidRPr="00761914" w:rsidRDefault="000B6F4C" w:rsidP="001D290B">
            <w:pPr>
              <w:spacing w:line="360" w:lineRule="exact"/>
              <w:rPr>
                <w:rFonts w:ascii="Arial" w:hAnsi="Arial" w:cs="Arial"/>
                <w:sz w:val="20"/>
                <w:szCs w:val="20"/>
              </w:rPr>
            </w:pPr>
          </w:p>
        </w:tc>
        <w:tc>
          <w:tcPr>
            <w:tcW w:w="5220" w:type="dxa"/>
            <w:gridSpan w:val="4"/>
            <w:noWrap/>
            <w:vAlign w:val="center"/>
            <w:hideMark/>
          </w:tcPr>
          <w:p w14:paraId="1B32F00B" w14:textId="77777777" w:rsidR="000B6F4C" w:rsidRPr="00761914" w:rsidRDefault="000B6F4C" w:rsidP="001D290B">
            <w:pPr>
              <w:pBdr>
                <w:bottom w:val="single" w:sz="4" w:space="1" w:color="auto"/>
              </w:pBdr>
              <w:spacing w:line="360" w:lineRule="exact"/>
              <w:jc w:val="center"/>
              <w:rPr>
                <w:rFonts w:ascii="Arial" w:hAnsi="Arial" w:cs="Arial"/>
                <w:sz w:val="20"/>
                <w:szCs w:val="20"/>
              </w:rPr>
            </w:pPr>
            <w:r w:rsidRPr="00761914">
              <w:rPr>
                <w:rFonts w:ascii="Arial" w:hAnsi="Arial" w:cs="Arial"/>
                <w:sz w:val="20"/>
                <w:szCs w:val="20"/>
              </w:rPr>
              <w:t>Separate financial statements</w:t>
            </w:r>
          </w:p>
        </w:tc>
      </w:tr>
      <w:tr w:rsidR="000B6F4C" w:rsidRPr="00457DC6" w14:paraId="582FFD7D" w14:textId="77777777" w:rsidTr="00C86E37">
        <w:trPr>
          <w:trHeight w:val="64"/>
          <w:tblHeader/>
        </w:trPr>
        <w:tc>
          <w:tcPr>
            <w:tcW w:w="3960" w:type="dxa"/>
            <w:noWrap/>
            <w:vAlign w:val="center"/>
          </w:tcPr>
          <w:p w14:paraId="166C1C20" w14:textId="77777777" w:rsidR="000B6F4C" w:rsidRPr="00761914" w:rsidRDefault="000B6F4C" w:rsidP="001D290B">
            <w:pPr>
              <w:spacing w:line="360" w:lineRule="exact"/>
              <w:rPr>
                <w:rFonts w:ascii="Arial" w:hAnsi="Arial" w:cs="Arial"/>
                <w:sz w:val="20"/>
                <w:szCs w:val="20"/>
              </w:rPr>
            </w:pPr>
          </w:p>
        </w:tc>
        <w:tc>
          <w:tcPr>
            <w:tcW w:w="5220" w:type="dxa"/>
            <w:gridSpan w:val="4"/>
            <w:noWrap/>
            <w:vAlign w:val="center"/>
          </w:tcPr>
          <w:p w14:paraId="4C7FA6D4" w14:textId="69922D94" w:rsidR="000B6F4C" w:rsidRPr="00761914" w:rsidRDefault="000B6F4C" w:rsidP="001D290B">
            <w:pPr>
              <w:pBdr>
                <w:bottom w:val="single" w:sz="4" w:space="1" w:color="auto"/>
              </w:pBdr>
              <w:spacing w:line="360" w:lineRule="exact"/>
              <w:jc w:val="center"/>
              <w:rPr>
                <w:rFonts w:ascii="Arial" w:hAnsi="Arial" w:cs="Arial"/>
                <w:sz w:val="20"/>
                <w:szCs w:val="20"/>
              </w:rPr>
            </w:pPr>
            <w:r w:rsidRPr="00761914">
              <w:rPr>
                <w:rFonts w:ascii="Arial" w:hAnsi="Arial" w:cs="Arial"/>
                <w:sz w:val="20"/>
                <w:szCs w:val="20"/>
              </w:rPr>
              <w:t xml:space="preserve">As at 31 March </w:t>
            </w:r>
            <w:r w:rsidR="002F3D86" w:rsidRPr="00761914">
              <w:rPr>
                <w:rFonts w:ascii="Arial" w:hAnsi="Arial" w:cs="Arial"/>
                <w:sz w:val="20"/>
                <w:szCs w:val="20"/>
              </w:rPr>
              <w:t>2025</w:t>
            </w:r>
          </w:p>
        </w:tc>
      </w:tr>
      <w:tr w:rsidR="000B6F4C" w:rsidRPr="00457DC6" w14:paraId="780E254C" w14:textId="77777777" w:rsidTr="00C86E37">
        <w:trPr>
          <w:trHeight w:val="64"/>
          <w:tblHeader/>
        </w:trPr>
        <w:tc>
          <w:tcPr>
            <w:tcW w:w="3960" w:type="dxa"/>
            <w:noWrap/>
            <w:vAlign w:val="center"/>
            <w:hideMark/>
          </w:tcPr>
          <w:p w14:paraId="441C8285" w14:textId="77777777" w:rsidR="000B6F4C" w:rsidRPr="00761914" w:rsidRDefault="000B6F4C" w:rsidP="001D290B">
            <w:pPr>
              <w:spacing w:line="360" w:lineRule="exact"/>
              <w:rPr>
                <w:rFonts w:ascii="Arial" w:hAnsi="Arial" w:cs="Arial"/>
                <w:sz w:val="20"/>
                <w:szCs w:val="20"/>
              </w:rPr>
            </w:pPr>
          </w:p>
        </w:tc>
        <w:tc>
          <w:tcPr>
            <w:tcW w:w="1305" w:type="dxa"/>
            <w:noWrap/>
            <w:vAlign w:val="bottom"/>
            <w:hideMark/>
          </w:tcPr>
          <w:p w14:paraId="14C8078E" w14:textId="77777777" w:rsidR="000B6F4C" w:rsidRPr="00761914" w:rsidRDefault="000B6F4C" w:rsidP="001D290B">
            <w:pPr>
              <w:pBdr>
                <w:bottom w:val="single" w:sz="4" w:space="1" w:color="auto"/>
              </w:pBdr>
              <w:spacing w:line="360" w:lineRule="exact"/>
              <w:jc w:val="center"/>
              <w:rPr>
                <w:rFonts w:ascii="Arial" w:hAnsi="Arial" w:cs="Arial"/>
                <w:sz w:val="20"/>
                <w:szCs w:val="20"/>
              </w:rPr>
            </w:pPr>
            <w:r w:rsidRPr="00761914">
              <w:rPr>
                <w:rFonts w:ascii="Arial" w:hAnsi="Arial" w:cs="Arial"/>
                <w:sz w:val="20"/>
                <w:szCs w:val="20"/>
              </w:rPr>
              <w:t>Less than 1 year</w:t>
            </w:r>
          </w:p>
        </w:tc>
        <w:tc>
          <w:tcPr>
            <w:tcW w:w="1305" w:type="dxa"/>
            <w:noWrap/>
            <w:vAlign w:val="bottom"/>
            <w:hideMark/>
          </w:tcPr>
          <w:p w14:paraId="58D680E4" w14:textId="77777777" w:rsidR="000B6F4C" w:rsidRPr="00761914" w:rsidRDefault="000B6F4C" w:rsidP="001D290B">
            <w:pPr>
              <w:pBdr>
                <w:bottom w:val="single" w:sz="4" w:space="1" w:color="auto"/>
              </w:pBdr>
              <w:spacing w:line="360" w:lineRule="exact"/>
              <w:jc w:val="center"/>
              <w:rPr>
                <w:rFonts w:ascii="Arial" w:hAnsi="Arial" w:cs="Arial"/>
                <w:sz w:val="20"/>
                <w:szCs w:val="20"/>
              </w:rPr>
            </w:pPr>
            <w:r w:rsidRPr="00761914">
              <w:rPr>
                <w:rFonts w:ascii="Arial" w:hAnsi="Arial" w:cs="Arial"/>
                <w:sz w:val="20"/>
                <w:szCs w:val="20"/>
              </w:rPr>
              <w:t>1</w:t>
            </w:r>
            <w:r w:rsidRPr="00761914">
              <w:rPr>
                <w:rFonts w:ascii="Arial" w:hAnsi="Arial" w:cs="Arial"/>
                <w:sz w:val="20"/>
                <w:szCs w:val="20"/>
                <w:cs/>
              </w:rPr>
              <w:t xml:space="preserve"> </w:t>
            </w:r>
            <w:r w:rsidRPr="00761914">
              <w:rPr>
                <w:rFonts w:ascii="Arial" w:hAnsi="Arial" w:cs="Arial"/>
                <w:sz w:val="20"/>
                <w:szCs w:val="20"/>
              </w:rPr>
              <w:t>to</w:t>
            </w:r>
            <w:r w:rsidRPr="00761914">
              <w:rPr>
                <w:rFonts w:ascii="Arial" w:hAnsi="Arial" w:cs="Arial"/>
                <w:sz w:val="20"/>
                <w:szCs w:val="20"/>
                <w:cs/>
              </w:rPr>
              <w:t xml:space="preserve"> </w:t>
            </w:r>
            <w:r w:rsidRPr="00761914">
              <w:rPr>
                <w:rFonts w:ascii="Arial" w:hAnsi="Arial" w:cs="Arial"/>
                <w:sz w:val="20"/>
                <w:szCs w:val="20"/>
              </w:rPr>
              <w:t>5</w:t>
            </w:r>
          </w:p>
          <w:p w14:paraId="381B8E69" w14:textId="77777777" w:rsidR="000B6F4C" w:rsidRPr="00761914" w:rsidRDefault="000B6F4C" w:rsidP="001D290B">
            <w:pPr>
              <w:pBdr>
                <w:bottom w:val="single" w:sz="4" w:space="1" w:color="auto"/>
              </w:pBdr>
              <w:spacing w:line="360" w:lineRule="exact"/>
              <w:jc w:val="center"/>
              <w:rPr>
                <w:rFonts w:ascii="Arial" w:hAnsi="Arial" w:cs="Arial"/>
                <w:sz w:val="20"/>
                <w:szCs w:val="20"/>
              </w:rPr>
            </w:pPr>
            <w:r w:rsidRPr="00761914">
              <w:rPr>
                <w:rFonts w:ascii="Arial" w:hAnsi="Arial" w:cs="Arial"/>
                <w:sz w:val="20"/>
                <w:szCs w:val="20"/>
              </w:rPr>
              <w:t>years</w:t>
            </w:r>
          </w:p>
        </w:tc>
        <w:tc>
          <w:tcPr>
            <w:tcW w:w="1305" w:type="dxa"/>
            <w:noWrap/>
            <w:vAlign w:val="bottom"/>
            <w:hideMark/>
          </w:tcPr>
          <w:p w14:paraId="143314FC" w14:textId="77777777" w:rsidR="000B6F4C" w:rsidRPr="00761914" w:rsidRDefault="000B6F4C" w:rsidP="001D290B">
            <w:pPr>
              <w:pBdr>
                <w:bottom w:val="single" w:sz="4" w:space="1" w:color="auto"/>
              </w:pBdr>
              <w:spacing w:line="360" w:lineRule="exact"/>
              <w:jc w:val="center"/>
              <w:rPr>
                <w:rFonts w:ascii="Arial" w:hAnsi="Arial" w:cs="Arial"/>
                <w:sz w:val="20"/>
                <w:szCs w:val="20"/>
                <w:cs/>
              </w:rPr>
            </w:pPr>
            <w:r w:rsidRPr="00761914">
              <w:rPr>
                <w:rFonts w:ascii="Arial" w:hAnsi="Arial" w:cs="Arial"/>
                <w:sz w:val="20"/>
                <w:szCs w:val="20"/>
              </w:rPr>
              <w:t>&gt; 5</w:t>
            </w:r>
            <w:r w:rsidRPr="00761914">
              <w:rPr>
                <w:rFonts w:ascii="Arial" w:hAnsi="Arial" w:cs="Arial"/>
                <w:sz w:val="20"/>
                <w:szCs w:val="20"/>
                <w:cs/>
              </w:rPr>
              <w:t xml:space="preserve"> </w:t>
            </w:r>
            <w:r w:rsidRPr="00761914">
              <w:rPr>
                <w:rFonts w:ascii="Arial" w:hAnsi="Arial" w:cs="Arial"/>
                <w:sz w:val="20"/>
                <w:szCs w:val="20"/>
              </w:rPr>
              <w:t>years</w:t>
            </w:r>
          </w:p>
        </w:tc>
        <w:tc>
          <w:tcPr>
            <w:tcW w:w="1305" w:type="dxa"/>
            <w:noWrap/>
            <w:vAlign w:val="bottom"/>
            <w:hideMark/>
          </w:tcPr>
          <w:p w14:paraId="06B8BBED" w14:textId="77777777" w:rsidR="000B6F4C" w:rsidRPr="00761914" w:rsidRDefault="000B6F4C" w:rsidP="001D290B">
            <w:pPr>
              <w:pBdr>
                <w:bottom w:val="single" w:sz="4" w:space="1" w:color="auto"/>
              </w:pBdr>
              <w:spacing w:line="360" w:lineRule="exact"/>
              <w:jc w:val="center"/>
              <w:rPr>
                <w:rFonts w:ascii="Arial" w:hAnsi="Arial" w:cs="Arial"/>
                <w:sz w:val="20"/>
                <w:szCs w:val="20"/>
              </w:rPr>
            </w:pPr>
            <w:r w:rsidRPr="00761914">
              <w:rPr>
                <w:rFonts w:ascii="Arial" w:hAnsi="Arial" w:cs="Arial"/>
                <w:sz w:val="20"/>
                <w:szCs w:val="20"/>
              </w:rPr>
              <w:t>Total</w:t>
            </w:r>
          </w:p>
        </w:tc>
      </w:tr>
      <w:tr w:rsidR="000B6F4C" w:rsidRPr="00457DC6" w14:paraId="6D2B5158" w14:textId="77777777" w:rsidTr="00C86E37">
        <w:trPr>
          <w:trHeight w:val="64"/>
          <w:tblHeader/>
        </w:trPr>
        <w:tc>
          <w:tcPr>
            <w:tcW w:w="3960" w:type="dxa"/>
            <w:noWrap/>
            <w:vAlign w:val="center"/>
            <w:hideMark/>
          </w:tcPr>
          <w:p w14:paraId="51B9C946" w14:textId="77777777" w:rsidR="000B6F4C" w:rsidRPr="00761914" w:rsidRDefault="000B6F4C" w:rsidP="001D290B">
            <w:pPr>
              <w:spacing w:line="360" w:lineRule="exact"/>
              <w:ind w:left="230" w:hanging="180"/>
              <w:rPr>
                <w:rFonts w:ascii="Arial" w:hAnsi="Arial" w:cs="Arial"/>
                <w:b/>
                <w:bCs/>
                <w:sz w:val="20"/>
                <w:szCs w:val="20"/>
              </w:rPr>
            </w:pPr>
            <w:r w:rsidRPr="00761914">
              <w:rPr>
                <w:rFonts w:ascii="Arial" w:hAnsi="Arial" w:cs="Arial"/>
                <w:b/>
                <w:bCs/>
                <w:sz w:val="20"/>
                <w:szCs w:val="20"/>
              </w:rPr>
              <w:t>Non-derivatives</w:t>
            </w:r>
          </w:p>
        </w:tc>
        <w:tc>
          <w:tcPr>
            <w:tcW w:w="1305" w:type="dxa"/>
            <w:noWrap/>
            <w:vAlign w:val="bottom"/>
          </w:tcPr>
          <w:p w14:paraId="5F6B5539" w14:textId="77777777" w:rsidR="000B6F4C" w:rsidRPr="00761914" w:rsidRDefault="000B6F4C" w:rsidP="001D290B">
            <w:pPr>
              <w:tabs>
                <w:tab w:val="decimal" w:pos="792"/>
              </w:tabs>
              <w:spacing w:line="360" w:lineRule="exact"/>
              <w:rPr>
                <w:rFonts w:ascii="Arial" w:hAnsi="Arial" w:cs="Arial"/>
                <w:sz w:val="20"/>
                <w:szCs w:val="20"/>
              </w:rPr>
            </w:pPr>
          </w:p>
        </w:tc>
        <w:tc>
          <w:tcPr>
            <w:tcW w:w="1305" w:type="dxa"/>
            <w:noWrap/>
            <w:vAlign w:val="bottom"/>
          </w:tcPr>
          <w:p w14:paraId="33B160E5" w14:textId="77777777" w:rsidR="000B6F4C" w:rsidRPr="00761914" w:rsidRDefault="000B6F4C" w:rsidP="001D290B">
            <w:pPr>
              <w:tabs>
                <w:tab w:val="decimal" w:pos="792"/>
              </w:tabs>
              <w:spacing w:line="360" w:lineRule="exact"/>
              <w:rPr>
                <w:rFonts w:ascii="Arial" w:hAnsi="Arial" w:cs="Arial"/>
                <w:sz w:val="20"/>
                <w:szCs w:val="20"/>
                <w:cs/>
              </w:rPr>
            </w:pPr>
          </w:p>
        </w:tc>
        <w:tc>
          <w:tcPr>
            <w:tcW w:w="1305" w:type="dxa"/>
            <w:noWrap/>
            <w:vAlign w:val="bottom"/>
          </w:tcPr>
          <w:p w14:paraId="36DF0E54" w14:textId="77777777" w:rsidR="000B6F4C" w:rsidRPr="00761914" w:rsidRDefault="000B6F4C" w:rsidP="001D290B">
            <w:pPr>
              <w:tabs>
                <w:tab w:val="decimal" w:pos="792"/>
              </w:tabs>
              <w:spacing w:line="360" w:lineRule="exact"/>
              <w:rPr>
                <w:rFonts w:ascii="Arial" w:hAnsi="Arial" w:cs="Arial"/>
                <w:sz w:val="20"/>
                <w:szCs w:val="20"/>
                <w:cs/>
              </w:rPr>
            </w:pPr>
          </w:p>
        </w:tc>
        <w:tc>
          <w:tcPr>
            <w:tcW w:w="1305" w:type="dxa"/>
            <w:noWrap/>
            <w:vAlign w:val="bottom"/>
          </w:tcPr>
          <w:p w14:paraId="26357DE4" w14:textId="77777777" w:rsidR="000B6F4C" w:rsidRPr="00761914" w:rsidRDefault="000B6F4C" w:rsidP="001D290B">
            <w:pPr>
              <w:tabs>
                <w:tab w:val="decimal" w:pos="792"/>
              </w:tabs>
              <w:spacing w:line="360" w:lineRule="exact"/>
              <w:rPr>
                <w:rFonts w:ascii="Arial" w:hAnsi="Arial" w:cs="Arial"/>
                <w:sz w:val="20"/>
                <w:szCs w:val="20"/>
                <w:cs/>
              </w:rPr>
            </w:pPr>
          </w:p>
        </w:tc>
      </w:tr>
      <w:tr w:rsidR="00C200DA" w:rsidRPr="00457DC6" w14:paraId="7BEEA736" w14:textId="77777777" w:rsidTr="004E12CE">
        <w:trPr>
          <w:trHeight w:val="64"/>
          <w:tblHeader/>
        </w:trPr>
        <w:tc>
          <w:tcPr>
            <w:tcW w:w="3960" w:type="dxa"/>
            <w:noWrap/>
            <w:vAlign w:val="center"/>
          </w:tcPr>
          <w:p w14:paraId="31DC7BAE" w14:textId="738EB85E" w:rsidR="00C200DA" w:rsidRPr="00761914" w:rsidRDefault="00C200DA" w:rsidP="00C200DA">
            <w:pPr>
              <w:spacing w:line="360" w:lineRule="exact"/>
              <w:ind w:left="230" w:hanging="180"/>
              <w:rPr>
                <w:rFonts w:ascii="Arial" w:hAnsi="Arial" w:cs="Arial"/>
                <w:b/>
                <w:bCs/>
                <w:sz w:val="20"/>
                <w:szCs w:val="20"/>
              </w:rPr>
            </w:pPr>
            <w:r w:rsidRPr="00761914">
              <w:rPr>
                <w:rFonts w:ascii="Arial" w:hAnsi="Arial" w:cs="Arial"/>
                <w:sz w:val="20"/>
                <w:szCs w:val="20"/>
              </w:rPr>
              <w:t>Trade and other current payables</w:t>
            </w:r>
          </w:p>
        </w:tc>
        <w:tc>
          <w:tcPr>
            <w:tcW w:w="1305" w:type="dxa"/>
            <w:noWrap/>
            <w:vAlign w:val="bottom"/>
          </w:tcPr>
          <w:p w14:paraId="72818C76" w14:textId="67F165F9" w:rsidR="00C200DA" w:rsidRPr="00761914" w:rsidRDefault="00C200DA" w:rsidP="00C200DA">
            <w:pPr>
              <w:tabs>
                <w:tab w:val="decimal" w:pos="792"/>
              </w:tabs>
              <w:spacing w:line="360" w:lineRule="exact"/>
              <w:rPr>
                <w:rFonts w:ascii="Arial" w:hAnsi="Arial" w:cs="Arial"/>
                <w:sz w:val="20"/>
                <w:szCs w:val="20"/>
              </w:rPr>
            </w:pPr>
            <w:r w:rsidRPr="00761914">
              <w:rPr>
                <w:rFonts w:ascii="Arial" w:hAnsi="Arial" w:cs="Arial"/>
                <w:sz w:val="20"/>
                <w:szCs w:val="20"/>
              </w:rPr>
              <w:t>121</w:t>
            </w:r>
          </w:p>
        </w:tc>
        <w:tc>
          <w:tcPr>
            <w:tcW w:w="1305" w:type="dxa"/>
            <w:noWrap/>
            <w:vAlign w:val="bottom"/>
          </w:tcPr>
          <w:p w14:paraId="6EF68B4B" w14:textId="1E6FFB3B" w:rsidR="00C200DA" w:rsidRPr="00761914" w:rsidRDefault="00C200DA" w:rsidP="00C200DA">
            <w:pPr>
              <w:tabs>
                <w:tab w:val="decimal" w:pos="792"/>
              </w:tabs>
              <w:spacing w:line="36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034AA2FA" w14:textId="7E6BD246" w:rsidR="00C200DA" w:rsidRPr="00761914" w:rsidRDefault="00C200DA" w:rsidP="00C200DA">
            <w:pPr>
              <w:tabs>
                <w:tab w:val="decimal" w:pos="792"/>
              </w:tabs>
              <w:spacing w:line="36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615B057E" w14:textId="7B1E15E3" w:rsidR="00C200DA" w:rsidRPr="00761914" w:rsidRDefault="00C200DA" w:rsidP="00C200DA">
            <w:pPr>
              <w:tabs>
                <w:tab w:val="decimal" w:pos="792"/>
              </w:tabs>
              <w:spacing w:line="360" w:lineRule="exact"/>
              <w:rPr>
                <w:rFonts w:ascii="Arial" w:hAnsi="Arial" w:cs="Arial"/>
                <w:sz w:val="20"/>
                <w:szCs w:val="20"/>
                <w:cs/>
              </w:rPr>
            </w:pPr>
            <w:r w:rsidRPr="00761914">
              <w:rPr>
                <w:rFonts w:ascii="Arial" w:hAnsi="Arial" w:cs="Arial"/>
                <w:sz w:val="20"/>
                <w:szCs w:val="20"/>
              </w:rPr>
              <w:t>121</w:t>
            </w:r>
          </w:p>
        </w:tc>
      </w:tr>
      <w:tr w:rsidR="00C200DA" w:rsidRPr="00457DC6" w14:paraId="425806B0" w14:textId="77777777" w:rsidTr="004E12CE">
        <w:trPr>
          <w:trHeight w:val="64"/>
          <w:tblHeader/>
        </w:trPr>
        <w:tc>
          <w:tcPr>
            <w:tcW w:w="3960" w:type="dxa"/>
            <w:noWrap/>
            <w:vAlign w:val="center"/>
          </w:tcPr>
          <w:p w14:paraId="0D91BDCD" w14:textId="6524C7DA" w:rsidR="00C200DA" w:rsidRPr="00761914" w:rsidRDefault="00C200DA" w:rsidP="00C200DA">
            <w:pPr>
              <w:spacing w:line="360" w:lineRule="exact"/>
              <w:ind w:left="230" w:hanging="180"/>
              <w:rPr>
                <w:rFonts w:ascii="Arial" w:hAnsi="Arial" w:cs="Arial"/>
                <w:sz w:val="20"/>
                <w:szCs w:val="20"/>
              </w:rPr>
            </w:pPr>
            <w:r w:rsidRPr="00761914">
              <w:rPr>
                <w:rFonts w:ascii="Arial" w:hAnsi="Arial" w:cs="Arial"/>
                <w:sz w:val="20"/>
                <w:szCs w:val="20"/>
              </w:rPr>
              <w:t xml:space="preserve">Accrued </w:t>
            </w:r>
            <w:r w:rsidR="00BB6F37" w:rsidRPr="00761914">
              <w:rPr>
                <w:rFonts w:ascii="Arial" w:hAnsi="Arial" w:cs="Arial"/>
                <w:sz w:val="20"/>
                <w:szCs w:val="20"/>
              </w:rPr>
              <w:t>e</w:t>
            </w:r>
            <w:r w:rsidRPr="00761914">
              <w:rPr>
                <w:rFonts w:ascii="Arial" w:hAnsi="Arial" w:cs="Arial"/>
                <w:sz w:val="20"/>
                <w:szCs w:val="20"/>
              </w:rPr>
              <w:t>xpense</w:t>
            </w:r>
          </w:p>
        </w:tc>
        <w:tc>
          <w:tcPr>
            <w:tcW w:w="1305" w:type="dxa"/>
            <w:noWrap/>
          </w:tcPr>
          <w:p w14:paraId="2B2B2CA1" w14:textId="62572825" w:rsidR="00C200DA" w:rsidRPr="00761914" w:rsidRDefault="00C200DA" w:rsidP="00C200DA">
            <w:pPr>
              <w:tabs>
                <w:tab w:val="decimal" w:pos="792"/>
              </w:tabs>
              <w:spacing w:line="360" w:lineRule="exact"/>
              <w:rPr>
                <w:rFonts w:ascii="Arial" w:hAnsi="Arial" w:cs="Arial"/>
                <w:sz w:val="20"/>
                <w:szCs w:val="20"/>
              </w:rPr>
            </w:pPr>
            <w:r w:rsidRPr="00761914">
              <w:rPr>
                <w:rFonts w:ascii="Arial" w:hAnsi="Arial" w:cs="Arial"/>
                <w:sz w:val="20"/>
                <w:szCs w:val="20"/>
              </w:rPr>
              <w:t>26</w:t>
            </w:r>
            <w:r w:rsidR="00284143" w:rsidRPr="00761914">
              <w:rPr>
                <w:rFonts w:ascii="Arial" w:hAnsi="Arial" w:cs="Arial"/>
                <w:sz w:val="20"/>
                <w:szCs w:val="20"/>
              </w:rPr>
              <w:t>7</w:t>
            </w:r>
          </w:p>
        </w:tc>
        <w:tc>
          <w:tcPr>
            <w:tcW w:w="1305" w:type="dxa"/>
            <w:noWrap/>
          </w:tcPr>
          <w:p w14:paraId="325BD715" w14:textId="469A4995" w:rsidR="00C200DA" w:rsidRPr="00761914" w:rsidRDefault="00C200DA" w:rsidP="00C200DA">
            <w:pPr>
              <w:tabs>
                <w:tab w:val="decimal" w:pos="792"/>
              </w:tabs>
              <w:spacing w:line="360" w:lineRule="exact"/>
              <w:rPr>
                <w:rFonts w:ascii="Arial" w:hAnsi="Arial" w:cs="Arial"/>
                <w:sz w:val="20"/>
                <w:szCs w:val="20"/>
              </w:rPr>
            </w:pPr>
            <w:r w:rsidRPr="00761914">
              <w:rPr>
                <w:rFonts w:ascii="Arial" w:hAnsi="Arial" w:cs="Arial"/>
                <w:sz w:val="20"/>
                <w:szCs w:val="20"/>
              </w:rPr>
              <w:t>-</w:t>
            </w:r>
          </w:p>
        </w:tc>
        <w:tc>
          <w:tcPr>
            <w:tcW w:w="1305" w:type="dxa"/>
            <w:noWrap/>
          </w:tcPr>
          <w:p w14:paraId="08571C1F" w14:textId="7EC0B97A" w:rsidR="00C200DA" w:rsidRPr="00761914" w:rsidRDefault="00C200DA" w:rsidP="00C200DA">
            <w:pPr>
              <w:tabs>
                <w:tab w:val="decimal" w:pos="792"/>
              </w:tabs>
              <w:spacing w:line="360" w:lineRule="exact"/>
              <w:rPr>
                <w:rFonts w:ascii="Arial" w:hAnsi="Arial" w:cs="Arial"/>
                <w:sz w:val="20"/>
                <w:szCs w:val="20"/>
              </w:rPr>
            </w:pPr>
            <w:r w:rsidRPr="00761914">
              <w:rPr>
                <w:rFonts w:ascii="Arial" w:hAnsi="Arial" w:cs="Arial"/>
                <w:sz w:val="20"/>
                <w:szCs w:val="20"/>
              </w:rPr>
              <w:t>-</w:t>
            </w:r>
          </w:p>
        </w:tc>
        <w:tc>
          <w:tcPr>
            <w:tcW w:w="1305" w:type="dxa"/>
            <w:noWrap/>
            <w:vAlign w:val="bottom"/>
          </w:tcPr>
          <w:p w14:paraId="10DE7C6C" w14:textId="143BE380" w:rsidR="00C200DA" w:rsidRPr="00761914" w:rsidRDefault="00C200DA" w:rsidP="00C200DA">
            <w:pPr>
              <w:tabs>
                <w:tab w:val="decimal" w:pos="792"/>
              </w:tabs>
              <w:spacing w:line="360" w:lineRule="exact"/>
              <w:rPr>
                <w:rFonts w:ascii="Arial" w:hAnsi="Arial" w:cs="Arial"/>
                <w:sz w:val="20"/>
                <w:szCs w:val="20"/>
              </w:rPr>
            </w:pPr>
            <w:r w:rsidRPr="00761914">
              <w:rPr>
                <w:rFonts w:ascii="Arial" w:hAnsi="Arial" w:cs="Arial"/>
                <w:sz w:val="20"/>
                <w:szCs w:val="20"/>
              </w:rPr>
              <w:t>26</w:t>
            </w:r>
            <w:r w:rsidR="00284143" w:rsidRPr="00761914">
              <w:rPr>
                <w:rFonts w:ascii="Arial" w:hAnsi="Arial" w:cs="Arial"/>
                <w:sz w:val="20"/>
                <w:szCs w:val="20"/>
              </w:rPr>
              <w:t>7</w:t>
            </w:r>
          </w:p>
        </w:tc>
      </w:tr>
      <w:tr w:rsidR="00C200DA" w:rsidRPr="00457DC6" w14:paraId="7EDB6971" w14:textId="77777777" w:rsidTr="004E12CE">
        <w:trPr>
          <w:trHeight w:val="64"/>
          <w:tblHeader/>
        </w:trPr>
        <w:tc>
          <w:tcPr>
            <w:tcW w:w="3960" w:type="dxa"/>
            <w:noWrap/>
            <w:vAlign w:val="center"/>
            <w:hideMark/>
          </w:tcPr>
          <w:p w14:paraId="46056468" w14:textId="77777777" w:rsidR="00C200DA" w:rsidRPr="00761914" w:rsidRDefault="00C200DA" w:rsidP="00C200DA">
            <w:pPr>
              <w:spacing w:line="360" w:lineRule="exact"/>
              <w:ind w:left="230" w:hanging="180"/>
              <w:rPr>
                <w:rFonts w:ascii="Arial" w:hAnsi="Arial" w:cs="Arial"/>
                <w:sz w:val="20"/>
                <w:szCs w:val="20"/>
                <w:cs/>
              </w:rPr>
            </w:pPr>
            <w:r w:rsidRPr="00761914">
              <w:rPr>
                <w:rFonts w:ascii="Arial" w:hAnsi="Arial" w:cs="Arial"/>
                <w:sz w:val="20"/>
                <w:szCs w:val="20"/>
              </w:rPr>
              <w:t>Lease liabilities</w:t>
            </w:r>
          </w:p>
        </w:tc>
        <w:tc>
          <w:tcPr>
            <w:tcW w:w="1305" w:type="dxa"/>
            <w:noWrap/>
            <w:vAlign w:val="bottom"/>
          </w:tcPr>
          <w:p w14:paraId="57E9B4C9" w14:textId="149398DD" w:rsidR="00C200DA" w:rsidRPr="00761914" w:rsidRDefault="00C200DA" w:rsidP="00C200DA">
            <w:pPr>
              <w:tabs>
                <w:tab w:val="decimal" w:pos="792"/>
              </w:tabs>
              <w:spacing w:line="360" w:lineRule="exact"/>
              <w:rPr>
                <w:rFonts w:ascii="Arial" w:hAnsi="Arial" w:cs="Arial"/>
                <w:sz w:val="20"/>
                <w:szCs w:val="20"/>
              </w:rPr>
            </w:pPr>
            <w:r w:rsidRPr="00761914">
              <w:rPr>
                <w:rFonts w:ascii="Arial" w:hAnsi="Arial" w:cs="Arial"/>
                <w:sz w:val="20"/>
                <w:szCs w:val="20"/>
              </w:rPr>
              <w:t>99</w:t>
            </w:r>
          </w:p>
        </w:tc>
        <w:tc>
          <w:tcPr>
            <w:tcW w:w="1305" w:type="dxa"/>
            <w:noWrap/>
            <w:vAlign w:val="bottom"/>
          </w:tcPr>
          <w:p w14:paraId="3BC9560A" w14:textId="5000633A" w:rsidR="00C200DA" w:rsidRPr="00761914" w:rsidRDefault="00C200DA" w:rsidP="00C200DA">
            <w:pPr>
              <w:tabs>
                <w:tab w:val="decimal" w:pos="792"/>
              </w:tabs>
              <w:spacing w:line="360" w:lineRule="exact"/>
              <w:rPr>
                <w:rFonts w:ascii="Arial" w:hAnsi="Arial" w:cs="Arial"/>
                <w:sz w:val="20"/>
                <w:szCs w:val="20"/>
                <w:cs/>
              </w:rPr>
            </w:pPr>
            <w:r w:rsidRPr="00761914">
              <w:rPr>
                <w:rFonts w:ascii="Arial" w:hAnsi="Arial" w:cs="Arial"/>
                <w:sz w:val="20"/>
                <w:szCs w:val="20"/>
              </w:rPr>
              <w:t>241</w:t>
            </w:r>
          </w:p>
        </w:tc>
        <w:tc>
          <w:tcPr>
            <w:tcW w:w="1305" w:type="dxa"/>
            <w:noWrap/>
            <w:vAlign w:val="bottom"/>
          </w:tcPr>
          <w:p w14:paraId="35F6A15D" w14:textId="19A7678B" w:rsidR="00C200DA" w:rsidRPr="00761914" w:rsidRDefault="00C200DA" w:rsidP="00C200DA">
            <w:pPr>
              <w:tabs>
                <w:tab w:val="decimal" w:pos="792"/>
              </w:tabs>
              <w:spacing w:line="360" w:lineRule="exact"/>
              <w:rPr>
                <w:rFonts w:ascii="Arial" w:hAnsi="Arial" w:cs="Arial"/>
                <w:sz w:val="20"/>
                <w:szCs w:val="20"/>
                <w:cs/>
              </w:rPr>
            </w:pPr>
            <w:r w:rsidRPr="00761914">
              <w:rPr>
                <w:rFonts w:ascii="Arial" w:hAnsi="Arial" w:cs="Arial"/>
                <w:sz w:val="20"/>
                <w:szCs w:val="20"/>
              </w:rPr>
              <w:t>-</w:t>
            </w:r>
          </w:p>
        </w:tc>
        <w:tc>
          <w:tcPr>
            <w:tcW w:w="1305" w:type="dxa"/>
            <w:noWrap/>
            <w:vAlign w:val="bottom"/>
          </w:tcPr>
          <w:p w14:paraId="51993D8F" w14:textId="098556DA" w:rsidR="00C200DA" w:rsidRPr="00761914" w:rsidRDefault="00C200DA" w:rsidP="00C200DA">
            <w:pPr>
              <w:tabs>
                <w:tab w:val="decimal" w:pos="792"/>
              </w:tabs>
              <w:spacing w:line="360" w:lineRule="exact"/>
              <w:rPr>
                <w:rFonts w:ascii="Arial" w:hAnsi="Arial" w:cs="Arial"/>
                <w:sz w:val="20"/>
                <w:szCs w:val="20"/>
                <w:cs/>
              </w:rPr>
            </w:pPr>
            <w:r w:rsidRPr="00761914">
              <w:rPr>
                <w:rFonts w:ascii="Arial" w:hAnsi="Arial" w:cs="Arial"/>
                <w:sz w:val="20"/>
                <w:szCs w:val="20"/>
              </w:rPr>
              <w:t>340</w:t>
            </w:r>
          </w:p>
        </w:tc>
      </w:tr>
    </w:tbl>
    <w:p w14:paraId="24A8FC42" w14:textId="2B33192E" w:rsidR="007E3B40" w:rsidRPr="00761914" w:rsidRDefault="007E3B40" w:rsidP="00C86E37">
      <w:pPr>
        <w:pStyle w:val="Heading2"/>
        <w:spacing w:after="120" w:line="380" w:lineRule="exact"/>
        <w:ind w:left="605" w:hanging="605"/>
        <w:rPr>
          <w:rFonts w:ascii="Arial" w:hAnsi="Arial" w:cs="Arial"/>
          <w:b w:val="0"/>
          <w:bCs w:val="0"/>
          <w:sz w:val="22"/>
          <w:szCs w:val="24"/>
        </w:rPr>
      </w:pPr>
      <w:r w:rsidRPr="00761914">
        <w:rPr>
          <w:rFonts w:ascii="Arial" w:hAnsi="Arial" w:cs="Arial"/>
          <w:i w:val="0"/>
          <w:iCs w:val="0"/>
          <w:sz w:val="22"/>
          <w:szCs w:val="24"/>
        </w:rPr>
        <w:t>3</w:t>
      </w:r>
      <w:r w:rsidR="00914687" w:rsidRPr="00761914">
        <w:rPr>
          <w:rFonts w:ascii="Arial" w:hAnsi="Arial" w:cs="Arial"/>
          <w:i w:val="0"/>
          <w:iCs w:val="0"/>
          <w:sz w:val="22"/>
          <w:szCs w:val="24"/>
        </w:rPr>
        <w:t>6</w:t>
      </w:r>
      <w:r w:rsidRPr="00761914">
        <w:rPr>
          <w:rFonts w:ascii="Arial" w:hAnsi="Arial" w:cs="Arial"/>
          <w:i w:val="0"/>
          <w:iCs w:val="0"/>
          <w:sz w:val="22"/>
          <w:szCs w:val="24"/>
        </w:rPr>
        <w:t>.</w:t>
      </w:r>
      <w:r w:rsidR="00284143" w:rsidRPr="00761914">
        <w:rPr>
          <w:rFonts w:ascii="Arial" w:hAnsi="Arial" w:cs="Arial"/>
          <w:i w:val="0"/>
          <w:iCs w:val="0"/>
          <w:sz w:val="22"/>
          <w:szCs w:val="24"/>
        </w:rPr>
        <w:t>2</w:t>
      </w:r>
      <w:r w:rsidRPr="00761914">
        <w:rPr>
          <w:rFonts w:ascii="Arial" w:hAnsi="Arial" w:cs="Arial"/>
          <w:i w:val="0"/>
          <w:iCs w:val="0"/>
          <w:sz w:val="22"/>
          <w:szCs w:val="24"/>
        </w:rPr>
        <w:tab/>
        <w:t>Fair value of financial instruments</w:t>
      </w:r>
    </w:p>
    <w:p w14:paraId="01E2299A" w14:textId="52E5301D" w:rsidR="007E3B40" w:rsidRPr="00761914" w:rsidRDefault="007E3B40" w:rsidP="00C86E37">
      <w:pPr>
        <w:spacing w:before="120" w:after="120" w:line="380" w:lineRule="exact"/>
        <w:ind w:left="605" w:hanging="605"/>
        <w:jc w:val="both"/>
        <w:rPr>
          <w:rFonts w:ascii="Arial" w:hAnsi="Arial" w:cs="Arial"/>
          <w:sz w:val="22"/>
          <w:szCs w:val="22"/>
        </w:rPr>
      </w:pPr>
      <w:r w:rsidRPr="00761914">
        <w:rPr>
          <w:rFonts w:ascii="Arial" w:hAnsi="Arial" w:cs="Arial"/>
          <w:sz w:val="22"/>
          <w:szCs w:val="20"/>
          <w:cs/>
        </w:rPr>
        <w:tab/>
      </w:r>
      <w:r w:rsidR="00BF5173" w:rsidRPr="00761914">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5F0EDC72" w14:textId="77777777" w:rsidR="000C2D63" w:rsidRPr="00761914" w:rsidRDefault="00BF5173" w:rsidP="009E506D">
      <w:pPr>
        <w:spacing w:before="120" w:after="120" w:line="380" w:lineRule="exact"/>
        <w:ind w:left="605" w:hanging="605"/>
        <w:jc w:val="both"/>
        <w:rPr>
          <w:rFonts w:ascii="Arial" w:hAnsi="Arial" w:cs="Arial"/>
          <w:sz w:val="22"/>
          <w:szCs w:val="22"/>
        </w:rPr>
      </w:pPr>
      <w:r w:rsidRPr="00761914">
        <w:rPr>
          <w:rFonts w:ascii="Arial" w:hAnsi="Arial" w:cs="Arial"/>
          <w:sz w:val="22"/>
          <w:szCs w:val="22"/>
        </w:rPr>
        <w:tab/>
        <w:t>The methods and assumptions used by the Group estimating the fair value of financial instruments are as follows:</w:t>
      </w:r>
    </w:p>
    <w:p w14:paraId="582BF327" w14:textId="7FAFA472" w:rsidR="000C2D63" w:rsidRPr="00761914" w:rsidRDefault="00945A77" w:rsidP="00457DC6">
      <w:pPr>
        <w:numPr>
          <w:ilvl w:val="0"/>
          <w:numId w:val="21"/>
        </w:numPr>
        <w:tabs>
          <w:tab w:val="clear" w:pos="1080"/>
          <w:tab w:val="left" w:pos="360"/>
        </w:tabs>
        <w:overflowPunct/>
        <w:autoSpaceDE/>
        <w:autoSpaceDN/>
        <w:adjustRightInd/>
        <w:spacing w:before="120" w:after="120" w:line="380" w:lineRule="exact"/>
        <w:ind w:left="965"/>
        <w:jc w:val="both"/>
        <w:textAlignment w:val="auto"/>
        <w:rPr>
          <w:rFonts w:ascii="Arial" w:hAnsi="Arial" w:cs="Arial"/>
          <w:sz w:val="22"/>
          <w:szCs w:val="22"/>
        </w:rPr>
      </w:pPr>
      <w:r w:rsidRPr="00761914">
        <w:rPr>
          <w:rFonts w:ascii="Arial" w:hAnsi="Arial" w:cs="Arial"/>
          <w:color w:val="000000"/>
          <w:sz w:val="22"/>
          <w:szCs w:val="22"/>
        </w:rPr>
        <w:t>For financial assets and liabilities which have short-term maturities or carry interest rates that are subject to fluctuations in line with market rates, the carrying amounts in the statement of financial position approximate their fair value.</w:t>
      </w:r>
    </w:p>
    <w:p w14:paraId="291C1508" w14:textId="6E24D781" w:rsidR="000C2D63" w:rsidRPr="00761914" w:rsidRDefault="00945A77" w:rsidP="00457DC6">
      <w:pPr>
        <w:numPr>
          <w:ilvl w:val="0"/>
          <w:numId w:val="21"/>
        </w:numPr>
        <w:tabs>
          <w:tab w:val="clear" w:pos="1080"/>
          <w:tab w:val="left" w:pos="360"/>
        </w:tabs>
        <w:overflowPunct/>
        <w:autoSpaceDE/>
        <w:autoSpaceDN/>
        <w:adjustRightInd/>
        <w:spacing w:before="120" w:after="120" w:line="380" w:lineRule="exact"/>
        <w:ind w:left="965"/>
        <w:jc w:val="both"/>
        <w:textAlignment w:val="auto"/>
        <w:rPr>
          <w:rFonts w:ascii="Arial" w:hAnsi="Arial" w:cs="Arial"/>
          <w:sz w:val="22"/>
          <w:szCs w:val="22"/>
        </w:rPr>
      </w:pPr>
      <w:r w:rsidRPr="00761914">
        <w:rPr>
          <w:rFonts w:ascii="Arial" w:hAnsi="Arial" w:cs="Arial"/>
          <w:sz w:val="22"/>
          <w:szCs w:val="22"/>
        </w:rPr>
        <w:t>The fair value of debt securities is generally derived from quoted market prices.</w:t>
      </w:r>
    </w:p>
    <w:p w14:paraId="355FA308" w14:textId="2F91ABFE" w:rsidR="000C2D63" w:rsidRPr="00761914" w:rsidRDefault="00BB7381" w:rsidP="00457DC6">
      <w:pPr>
        <w:numPr>
          <w:ilvl w:val="0"/>
          <w:numId w:val="21"/>
        </w:numPr>
        <w:tabs>
          <w:tab w:val="clear" w:pos="1080"/>
          <w:tab w:val="left" w:pos="360"/>
        </w:tabs>
        <w:overflowPunct/>
        <w:autoSpaceDE/>
        <w:autoSpaceDN/>
        <w:adjustRightInd/>
        <w:spacing w:before="120" w:after="120" w:line="380" w:lineRule="exact"/>
        <w:ind w:left="965"/>
        <w:jc w:val="both"/>
        <w:textAlignment w:val="auto"/>
        <w:rPr>
          <w:rFonts w:ascii="Arial" w:hAnsi="Arial" w:cs="Arial"/>
          <w:color w:val="000000"/>
          <w:sz w:val="22"/>
          <w:szCs w:val="22"/>
        </w:rPr>
      </w:pPr>
      <w:r w:rsidRPr="00761914">
        <w:rPr>
          <w:rFonts w:ascii="Arial" w:hAnsi="Arial" w:cs="Arial"/>
          <w:color w:val="000000"/>
          <w:sz w:val="22"/>
          <w:szCs w:val="22"/>
        </w:rPr>
        <w:t>The fair value of equity securities is generally derived from quoted market prices, or based on generally accepted pricing models when no market price is available.</w:t>
      </w:r>
    </w:p>
    <w:p w14:paraId="30FE3C8E" w14:textId="4B70E9EC" w:rsidR="000C2D63" w:rsidRPr="00761914" w:rsidRDefault="00A56678" w:rsidP="00457DC6">
      <w:pPr>
        <w:numPr>
          <w:ilvl w:val="0"/>
          <w:numId w:val="21"/>
        </w:numPr>
        <w:tabs>
          <w:tab w:val="clear" w:pos="1080"/>
          <w:tab w:val="left" w:pos="360"/>
        </w:tabs>
        <w:overflowPunct/>
        <w:autoSpaceDE/>
        <w:autoSpaceDN/>
        <w:adjustRightInd/>
        <w:spacing w:before="120" w:after="120" w:line="380" w:lineRule="exact"/>
        <w:ind w:left="965"/>
        <w:jc w:val="both"/>
        <w:textAlignment w:val="auto"/>
        <w:rPr>
          <w:rFonts w:ascii="Arial" w:hAnsi="Arial" w:cs="Arial"/>
          <w:color w:val="000000"/>
          <w:sz w:val="22"/>
          <w:szCs w:val="22"/>
        </w:rPr>
      </w:pPr>
      <w:r w:rsidRPr="00761914">
        <w:rPr>
          <w:rFonts w:ascii="Arial" w:hAnsi="Arial" w:cs="Arial"/>
          <w:color w:val="000000"/>
          <w:sz w:val="22"/>
          <w:szCs w:val="22"/>
        </w:rPr>
        <w:t>The carrying amounts of long-term loans which carry interest at rates approximating the market rate, in the statement of financial position approximate their fair value.</w:t>
      </w:r>
    </w:p>
    <w:p w14:paraId="508632C4" w14:textId="77777777" w:rsidR="00701DA0" w:rsidRPr="00761914" w:rsidRDefault="00A56678" w:rsidP="00457DC6">
      <w:pPr>
        <w:numPr>
          <w:ilvl w:val="0"/>
          <w:numId w:val="21"/>
        </w:numPr>
        <w:tabs>
          <w:tab w:val="clear" w:pos="1080"/>
          <w:tab w:val="left" w:pos="360"/>
        </w:tabs>
        <w:overflowPunct/>
        <w:autoSpaceDE/>
        <w:autoSpaceDN/>
        <w:adjustRightInd/>
        <w:spacing w:before="120" w:after="120" w:line="380" w:lineRule="exact"/>
        <w:ind w:left="965"/>
        <w:jc w:val="both"/>
        <w:textAlignment w:val="auto"/>
        <w:rPr>
          <w:rFonts w:ascii="Arial" w:hAnsi="Arial" w:cs="Arial"/>
          <w:color w:val="000000"/>
          <w:sz w:val="22"/>
          <w:szCs w:val="22"/>
        </w:rPr>
      </w:pPr>
      <w:r w:rsidRPr="00761914">
        <w:rPr>
          <w:rFonts w:ascii="Arial" w:hAnsi="Arial" w:cs="Arial"/>
          <w:color w:val="000000"/>
          <w:sz w:val="22"/>
          <w:szCs w:val="22"/>
        </w:rPr>
        <w:t>The fair value of loans to customers is estimated by discounting expected future cash flows by the current market interest rate of loans with similar terms and conditions.</w:t>
      </w:r>
      <w:r w:rsidR="00701DA0" w:rsidRPr="00761914">
        <w:rPr>
          <w:rFonts w:ascii="Arial" w:hAnsi="Arial" w:cs="Arial"/>
        </w:rPr>
        <w:t xml:space="preserve"> </w:t>
      </w:r>
    </w:p>
    <w:p w14:paraId="2465D47A" w14:textId="29E2F438" w:rsidR="000C2D63" w:rsidRPr="00761914" w:rsidRDefault="00761914" w:rsidP="00457DC6">
      <w:pPr>
        <w:spacing w:before="120" w:after="120" w:line="380" w:lineRule="exact"/>
        <w:ind w:left="605" w:hanging="605"/>
        <w:jc w:val="both"/>
        <w:rPr>
          <w:rFonts w:ascii="Arial" w:hAnsi="Arial" w:cs="Arial"/>
          <w:color w:val="000000"/>
          <w:sz w:val="22"/>
          <w:szCs w:val="22"/>
        </w:rPr>
      </w:pPr>
      <w:r>
        <w:rPr>
          <w:rFonts w:ascii="Arial" w:hAnsi="Arial" w:cs="Arial"/>
          <w:sz w:val="22"/>
          <w:szCs w:val="22"/>
        </w:rPr>
        <w:tab/>
      </w:r>
      <w:r w:rsidR="00701DA0" w:rsidRPr="00761914">
        <w:rPr>
          <w:rFonts w:ascii="Arial" w:hAnsi="Arial" w:cs="Arial"/>
          <w:sz w:val="22"/>
          <w:szCs w:val="22"/>
        </w:rPr>
        <w:t>During</w:t>
      </w:r>
      <w:r w:rsidR="00701DA0" w:rsidRPr="00761914">
        <w:rPr>
          <w:rFonts w:ascii="Arial" w:hAnsi="Arial" w:cs="Arial"/>
          <w:color w:val="000000"/>
          <w:sz w:val="22"/>
          <w:szCs w:val="22"/>
        </w:rPr>
        <w:t xml:space="preserve"> the current year, there were no transfers within the fair value hierarchy.</w:t>
      </w:r>
    </w:p>
    <w:p w14:paraId="1B71A4AA" w14:textId="27861CE2" w:rsidR="007B410E" w:rsidRPr="00761914" w:rsidRDefault="007B410E" w:rsidP="009E506D">
      <w:pPr>
        <w:spacing w:before="120" w:after="120" w:line="380" w:lineRule="exact"/>
        <w:ind w:left="605" w:hanging="605"/>
        <w:jc w:val="both"/>
        <w:rPr>
          <w:rFonts w:ascii="Arial" w:hAnsi="Arial" w:cs="Arial"/>
          <w:sz w:val="22"/>
          <w:szCs w:val="22"/>
        </w:rPr>
      </w:pPr>
      <w:r w:rsidRPr="00761914">
        <w:rPr>
          <w:rFonts w:ascii="Arial" w:hAnsi="Arial" w:cs="Arial"/>
          <w:b/>
          <w:bCs/>
          <w:sz w:val="22"/>
          <w:szCs w:val="22"/>
        </w:rPr>
        <w:br w:type="page"/>
      </w:r>
    </w:p>
    <w:p w14:paraId="27E3B83D" w14:textId="41455243" w:rsidR="00C82353" w:rsidRPr="00761914" w:rsidRDefault="003178F6" w:rsidP="00C86E37">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3</w:t>
      </w:r>
      <w:r w:rsidR="00F52662" w:rsidRPr="00761914">
        <w:rPr>
          <w:rFonts w:ascii="Arial" w:hAnsi="Arial" w:cs="Arial"/>
          <w:b/>
          <w:bCs/>
          <w:sz w:val="22"/>
          <w:szCs w:val="22"/>
        </w:rPr>
        <w:t>7</w:t>
      </w:r>
      <w:r w:rsidR="00C82353" w:rsidRPr="00761914">
        <w:rPr>
          <w:rFonts w:ascii="Arial" w:hAnsi="Arial" w:cs="Arial"/>
          <w:b/>
          <w:bCs/>
          <w:sz w:val="22"/>
          <w:szCs w:val="22"/>
        </w:rPr>
        <w:t>.</w:t>
      </w:r>
      <w:r w:rsidR="006513E0" w:rsidRPr="00761914">
        <w:rPr>
          <w:rFonts w:ascii="Arial" w:hAnsi="Arial" w:cs="Arial"/>
          <w:b/>
          <w:bCs/>
          <w:sz w:val="22"/>
          <w:szCs w:val="22"/>
          <w:cs/>
        </w:rPr>
        <w:tab/>
      </w:r>
      <w:r w:rsidR="00C82353" w:rsidRPr="00761914">
        <w:rPr>
          <w:rFonts w:ascii="Arial" w:hAnsi="Arial" w:cs="Arial"/>
          <w:b/>
          <w:bCs/>
          <w:sz w:val="22"/>
          <w:szCs w:val="22"/>
        </w:rPr>
        <w:t>Capital management</w:t>
      </w:r>
    </w:p>
    <w:p w14:paraId="661FBEB2" w14:textId="1AECB153" w:rsidR="00C82353" w:rsidRPr="00761914" w:rsidRDefault="00C82353" w:rsidP="008B77F9">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The primary objective of the Group’s capital management is to ensure that they have appropriate capital structure in</w:t>
      </w:r>
      <w:r w:rsidR="0009018B" w:rsidRPr="00761914">
        <w:rPr>
          <w:rFonts w:ascii="Arial" w:hAnsi="Arial" w:cs="Arial"/>
          <w:sz w:val="22"/>
          <w:szCs w:val="22"/>
        </w:rPr>
        <w:t xml:space="preserve"> </w:t>
      </w:r>
      <w:r w:rsidRPr="00761914">
        <w:rPr>
          <w:rFonts w:ascii="Arial" w:hAnsi="Arial" w:cs="Arial"/>
          <w:sz w:val="22"/>
          <w:szCs w:val="22"/>
        </w:rPr>
        <w:t>order to support their business and maximise shareholder value.</w:t>
      </w:r>
      <w:r w:rsidR="008B77F9" w:rsidRPr="00761914">
        <w:rPr>
          <w:rFonts w:ascii="Arial" w:hAnsi="Arial" w:cs="Arial"/>
          <w:sz w:val="22"/>
          <w:szCs w:val="22"/>
        </w:rPr>
        <w:t xml:space="preserve"> </w:t>
      </w:r>
    </w:p>
    <w:p w14:paraId="6AE397E4" w14:textId="1E3AA0FE" w:rsidR="00C82353" w:rsidRPr="00761914" w:rsidRDefault="006513E0" w:rsidP="00EE3C98">
      <w:pPr>
        <w:tabs>
          <w:tab w:val="left" w:pos="2880"/>
          <w:tab w:val="left" w:pos="5760"/>
          <w:tab w:val="left" w:pos="6660"/>
          <w:tab w:val="left" w:pos="7110"/>
          <w:tab w:val="left" w:pos="7920"/>
        </w:tabs>
        <w:overflowPunct/>
        <w:spacing w:before="120" w:after="120" w:line="380" w:lineRule="exact"/>
        <w:ind w:left="605" w:hanging="605"/>
        <w:jc w:val="both"/>
        <w:rPr>
          <w:rFonts w:ascii="Arial" w:eastAsia="MS Mincho" w:hAnsi="Arial" w:cs="Arial"/>
          <w:sz w:val="22"/>
          <w:szCs w:val="22"/>
        </w:rPr>
      </w:pPr>
      <w:r w:rsidRPr="00761914">
        <w:rPr>
          <w:rFonts w:ascii="Arial" w:eastAsia="MS Mincho" w:hAnsi="Arial" w:cs="Arial"/>
          <w:sz w:val="22"/>
          <w:szCs w:val="22"/>
          <w:cs/>
        </w:rPr>
        <w:tab/>
      </w:r>
      <w:r w:rsidR="00C82353" w:rsidRPr="00761914">
        <w:rPr>
          <w:rFonts w:ascii="Arial" w:eastAsia="MS Mincho" w:hAnsi="Arial" w:cs="Arial"/>
          <w:sz w:val="22"/>
          <w:szCs w:val="22"/>
        </w:rPr>
        <w:t xml:space="preserve">As at 31 March </w:t>
      </w:r>
      <w:r w:rsidR="002F3D86" w:rsidRPr="00761914">
        <w:rPr>
          <w:rFonts w:ascii="Arial" w:eastAsia="MS Mincho" w:hAnsi="Arial" w:cs="Arial"/>
          <w:sz w:val="22"/>
          <w:szCs w:val="22"/>
        </w:rPr>
        <w:t>2026</w:t>
      </w:r>
      <w:r w:rsidR="00C82353" w:rsidRPr="00761914">
        <w:rPr>
          <w:rFonts w:ascii="Arial" w:eastAsia="MS Mincho" w:hAnsi="Arial" w:cs="Arial"/>
          <w:sz w:val="22"/>
          <w:szCs w:val="22"/>
        </w:rPr>
        <w:t>, the Group's debt-to-equity ratio was</w:t>
      </w:r>
      <w:r w:rsidR="00D3270A" w:rsidRPr="00761914">
        <w:rPr>
          <w:rFonts w:ascii="Arial" w:eastAsia="MS Mincho" w:hAnsi="Arial" w:cs="Arial"/>
          <w:sz w:val="22"/>
          <w:szCs w:val="22"/>
        </w:rPr>
        <w:t xml:space="preserve"> </w:t>
      </w:r>
      <w:r w:rsidR="00912994" w:rsidRPr="00761914">
        <w:rPr>
          <w:rFonts w:ascii="Arial" w:eastAsia="MS Mincho" w:hAnsi="Arial" w:cs="Arial"/>
          <w:sz w:val="22"/>
          <w:szCs w:val="22"/>
        </w:rPr>
        <w:t>0.09</w:t>
      </w:r>
      <w:r w:rsidR="00C82353" w:rsidRPr="00761914">
        <w:rPr>
          <w:rFonts w:ascii="Arial" w:eastAsia="MS Mincho" w:hAnsi="Arial" w:cs="Arial"/>
          <w:sz w:val="22"/>
          <w:szCs w:val="22"/>
        </w:rPr>
        <w:t>:1 (</w:t>
      </w:r>
      <w:r w:rsidR="002F3D86" w:rsidRPr="00761914">
        <w:rPr>
          <w:rFonts w:ascii="Arial" w:eastAsia="MS Mincho" w:hAnsi="Arial" w:cs="Arial"/>
          <w:sz w:val="22"/>
          <w:szCs w:val="22"/>
        </w:rPr>
        <w:t>2025</w:t>
      </w:r>
      <w:r w:rsidR="00C82353" w:rsidRPr="00761914">
        <w:rPr>
          <w:rFonts w:ascii="Arial" w:eastAsia="MS Mincho" w:hAnsi="Arial" w:cs="Arial"/>
          <w:sz w:val="22"/>
          <w:szCs w:val="22"/>
        </w:rPr>
        <w:t xml:space="preserve">: </w:t>
      </w:r>
      <w:r w:rsidR="00D3270A" w:rsidRPr="00761914">
        <w:rPr>
          <w:rFonts w:ascii="Arial" w:eastAsia="MS Mincho" w:hAnsi="Arial" w:cs="Arial"/>
          <w:sz w:val="22"/>
          <w:szCs w:val="22"/>
        </w:rPr>
        <w:t>0.</w:t>
      </w:r>
      <w:r w:rsidR="00C200DA" w:rsidRPr="00761914">
        <w:rPr>
          <w:rFonts w:ascii="Arial" w:eastAsia="MS Mincho" w:hAnsi="Arial" w:cs="Arial"/>
          <w:sz w:val="22"/>
          <w:szCs w:val="22"/>
        </w:rPr>
        <w:t>08</w:t>
      </w:r>
      <w:r w:rsidR="00C82353" w:rsidRPr="00761914">
        <w:rPr>
          <w:rFonts w:ascii="Arial" w:eastAsia="MS Mincho" w:hAnsi="Arial" w:cs="Arial"/>
          <w:sz w:val="22"/>
          <w:szCs w:val="22"/>
        </w:rPr>
        <w:t>:1) and the Company's was</w:t>
      </w:r>
      <w:r w:rsidR="00912994" w:rsidRPr="00761914">
        <w:rPr>
          <w:rFonts w:ascii="Arial" w:eastAsia="MS Mincho" w:hAnsi="Arial" w:cs="Arial"/>
          <w:sz w:val="22"/>
          <w:szCs w:val="22"/>
        </w:rPr>
        <w:t xml:space="preserve"> 0.03</w:t>
      </w:r>
      <w:r w:rsidR="00C82353" w:rsidRPr="00761914">
        <w:rPr>
          <w:rFonts w:ascii="Arial" w:eastAsia="MS Mincho" w:hAnsi="Arial" w:cs="Arial"/>
          <w:sz w:val="22"/>
          <w:szCs w:val="22"/>
        </w:rPr>
        <w:t>:1 (</w:t>
      </w:r>
      <w:r w:rsidR="002F3D86" w:rsidRPr="00761914">
        <w:rPr>
          <w:rFonts w:ascii="Arial" w:eastAsia="MS Mincho" w:hAnsi="Arial" w:cs="Arial"/>
          <w:sz w:val="22"/>
          <w:szCs w:val="22"/>
        </w:rPr>
        <w:t>2025</w:t>
      </w:r>
      <w:r w:rsidR="00C82353" w:rsidRPr="00761914">
        <w:rPr>
          <w:rFonts w:ascii="Arial" w:eastAsia="MS Mincho" w:hAnsi="Arial" w:cs="Arial"/>
          <w:sz w:val="22"/>
          <w:szCs w:val="22"/>
        </w:rPr>
        <w:t xml:space="preserve">: </w:t>
      </w:r>
      <w:r w:rsidR="00D3270A" w:rsidRPr="00761914">
        <w:rPr>
          <w:rFonts w:ascii="Arial" w:eastAsia="MS Mincho" w:hAnsi="Arial" w:cs="Arial"/>
          <w:sz w:val="22"/>
          <w:szCs w:val="22"/>
        </w:rPr>
        <w:t>0.0</w:t>
      </w:r>
      <w:r w:rsidR="00C200DA" w:rsidRPr="00761914">
        <w:rPr>
          <w:rFonts w:ascii="Arial" w:eastAsia="MS Mincho" w:hAnsi="Arial" w:cs="Arial"/>
          <w:sz w:val="22"/>
          <w:szCs w:val="22"/>
        </w:rPr>
        <w:t>3</w:t>
      </w:r>
      <w:r w:rsidR="00C82353" w:rsidRPr="00761914">
        <w:rPr>
          <w:rFonts w:ascii="Arial" w:eastAsia="MS Mincho" w:hAnsi="Arial" w:cs="Arial"/>
          <w:sz w:val="22"/>
          <w:szCs w:val="22"/>
        </w:rPr>
        <w:t>:1)</w:t>
      </w:r>
      <w:r w:rsidR="00742C06" w:rsidRPr="00761914">
        <w:rPr>
          <w:rFonts w:ascii="Arial" w:eastAsia="MS Mincho" w:hAnsi="Arial" w:cs="Arial"/>
          <w:sz w:val="22"/>
          <w:szCs w:val="22"/>
        </w:rPr>
        <w:t>.</w:t>
      </w:r>
      <w:r w:rsidR="00C82353" w:rsidRPr="00761914">
        <w:rPr>
          <w:rFonts w:ascii="Arial" w:eastAsia="MS Mincho" w:hAnsi="Arial" w:cs="Arial"/>
          <w:sz w:val="22"/>
          <w:szCs w:val="22"/>
        </w:rPr>
        <w:t xml:space="preserve"> </w:t>
      </w:r>
    </w:p>
    <w:p w14:paraId="75E6EAB0" w14:textId="77777777" w:rsidR="00BA2C42" w:rsidRPr="00761914" w:rsidRDefault="003178F6" w:rsidP="00BA2C42">
      <w:pPr>
        <w:spacing w:before="120" w:after="120" w:line="380" w:lineRule="exact"/>
        <w:ind w:left="605" w:hanging="605"/>
        <w:jc w:val="thaiDistribute"/>
        <w:rPr>
          <w:rFonts w:ascii="Arial" w:hAnsi="Arial" w:cs="Arial"/>
          <w:b/>
          <w:bCs/>
          <w:sz w:val="22"/>
          <w:szCs w:val="22"/>
        </w:rPr>
      </w:pPr>
      <w:r w:rsidRPr="00761914">
        <w:rPr>
          <w:rFonts w:ascii="Arial" w:hAnsi="Arial" w:cs="Arial"/>
          <w:b/>
          <w:bCs/>
          <w:sz w:val="22"/>
          <w:szCs w:val="22"/>
        </w:rPr>
        <w:t>3</w:t>
      </w:r>
      <w:r w:rsidR="00912994" w:rsidRPr="00761914">
        <w:rPr>
          <w:rFonts w:ascii="Arial" w:hAnsi="Arial" w:cs="Arial"/>
          <w:b/>
          <w:bCs/>
          <w:sz w:val="22"/>
          <w:szCs w:val="22"/>
        </w:rPr>
        <w:t>8</w:t>
      </w:r>
      <w:r w:rsidR="00C82353" w:rsidRPr="00761914">
        <w:rPr>
          <w:rFonts w:ascii="Arial" w:hAnsi="Arial" w:cs="Arial"/>
          <w:b/>
          <w:bCs/>
          <w:sz w:val="22"/>
          <w:szCs w:val="22"/>
        </w:rPr>
        <w:t>.</w:t>
      </w:r>
      <w:r w:rsidR="00C82353" w:rsidRPr="00761914">
        <w:rPr>
          <w:rFonts w:ascii="Arial" w:hAnsi="Arial" w:cs="Arial"/>
          <w:b/>
          <w:bCs/>
          <w:sz w:val="22"/>
          <w:szCs w:val="22"/>
        </w:rPr>
        <w:tab/>
        <w:t>Events after the reporting periods</w:t>
      </w:r>
    </w:p>
    <w:p w14:paraId="2C645A7A" w14:textId="4F13E9CF" w:rsidR="00BA2C42" w:rsidRPr="00761914" w:rsidRDefault="00BA2C42" w:rsidP="00BA2C42">
      <w:pPr>
        <w:spacing w:before="120" w:after="120" w:line="380" w:lineRule="exact"/>
        <w:ind w:left="605" w:hanging="605"/>
        <w:jc w:val="thaiDistribute"/>
        <w:rPr>
          <w:rFonts w:ascii="Arial" w:hAnsi="Arial" w:cs="Arial"/>
          <w:sz w:val="22"/>
          <w:szCs w:val="22"/>
        </w:rPr>
      </w:pPr>
      <w:r w:rsidRPr="00761914">
        <w:rPr>
          <w:rFonts w:ascii="Arial" w:hAnsi="Arial" w:cs="Arial"/>
          <w:b/>
          <w:bCs/>
          <w:sz w:val="22"/>
          <w:szCs w:val="22"/>
        </w:rPr>
        <w:t>38.1</w:t>
      </w:r>
      <w:r w:rsidRPr="00761914">
        <w:rPr>
          <w:rFonts w:ascii="Arial" w:hAnsi="Arial" w:cs="Arial"/>
          <w:b/>
          <w:bCs/>
          <w:sz w:val="22"/>
          <w:szCs w:val="22"/>
        </w:rPr>
        <w:tab/>
      </w:r>
      <w:r w:rsidR="002F02C1" w:rsidRPr="00761914">
        <w:rPr>
          <w:rFonts w:ascii="Arial" w:hAnsi="Arial" w:cs="Arial"/>
          <w:sz w:val="22"/>
          <w:szCs w:val="22"/>
        </w:rPr>
        <w:t xml:space="preserve">On 9 April 2026, </w:t>
      </w:r>
      <w:r w:rsidR="00742C06" w:rsidRPr="00761914">
        <w:rPr>
          <w:rFonts w:ascii="Arial" w:hAnsi="Arial" w:cs="Arial"/>
          <w:sz w:val="22"/>
          <w:szCs w:val="22"/>
        </w:rPr>
        <w:t>Plan B Media Public Company Limited (“</w:t>
      </w:r>
      <w:r w:rsidR="002F02C1" w:rsidRPr="00761914">
        <w:rPr>
          <w:rFonts w:ascii="Arial" w:hAnsi="Arial" w:cs="Arial"/>
          <w:sz w:val="22"/>
          <w:szCs w:val="22"/>
        </w:rPr>
        <w:t>PLANB</w:t>
      </w:r>
      <w:r w:rsidR="00742C06" w:rsidRPr="00761914">
        <w:rPr>
          <w:rFonts w:ascii="Arial" w:hAnsi="Arial" w:cs="Arial"/>
          <w:sz w:val="22"/>
          <w:szCs w:val="22"/>
        </w:rPr>
        <w:t>”)</w:t>
      </w:r>
      <w:r w:rsidR="002F02C1" w:rsidRPr="00761914">
        <w:rPr>
          <w:rFonts w:ascii="Arial" w:hAnsi="Arial" w:cs="Arial"/>
          <w:sz w:val="22"/>
          <w:szCs w:val="22"/>
        </w:rPr>
        <w:t>’s Annual General Meeting of Shareholders passed resolution to approve a final dividend from retained earnings for the year ended 31 December 2025 of Baht 0.2109 per share, or a total of Baht 970 million, PLANB has paid interim dividends of Baht 0.1674 per share, totaling Baht 770 million. The outstanding dividend of Baht 0.0435 per share, or a total of Baht 200 million. The dividend is scheduled to be paid on 8 May 2026.</w:t>
      </w:r>
    </w:p>
    <w:p w14:paraId="71B35EF8" w14:textId="49FD8E74" w:rsidR="002F02C1" w:rsidRPr="00761914" w:rsidRDefault="002F02C1" w:rsidP="002F02C1">
      <w:pPr>
        <w:spacing w:before="120" w:after="120" w:line="380" w:lineRule="exact"/>
        <w:ind w:left="605" w:hanging="605"/>
        <w:jc w:val="thaiDistribute"/>
        <w:rPr>
          <w:rFonts w:ascii="Arial" w:hAnsi="Arial" w:cs="Arial"/>
          <w:sz w:val="22"/>
          <w:szCs w:val="22"/>
        </w:rPr>
      </w:pPr>
      <w:r w:rsidRPr="00761914">
        <w:rPr>
          <w:rFonts w:ascii="Arial" w:hAnsi="Arial" w:cs="Arial"/>
          <w:b/>
          <w:bCs/>
          <w:sz w:val="22"/>
          <w:szCs w:val="22"/>
        </w:rPr>
        <w:t>38.2</w:t>
      </w:r>
      <w:r w:rsidRPr="00761914">
        <w:rPr>
          <w:rFonts w:ascii="Arial" w:hAnsi="Arial" w:cs="Arial"/>
          <w:b/>
          <w:bCs/>
          <w:sz w:val="22"/>
          <w:szCs w:val="22"/>
        </w:rPr>
        <w:tab/>
      </w:r>
      <w:r w:rsidRPr="00761914">
        <w:rPr>
          <w:rFonts w:ascii="Arial" w:hAnsi="Arial" w:cs="Arial"/>
          <w:sz w:val="22"/>
          <w:szCs w:val="22"/>
        </w:rPr>
        <w:t xml:space="preserve">On 14 May 2026, </w:t>
      </w:r>
      <w:r w:rsidR="00742C06" w:rsidRPr="00761914">
        <w:rPr>
          <w:rFonts w:ascii="Arial" w:hAnsi="Arial" w:cs="Arial"/>
          <w:sz w:val="22"/>
          <w:szCs w:val="22"/>
        </w:rPr>
        <w:t>Jaymart Group Holdings Public Company Limited</w:t>
      </w:r>
      <w:r w:rsidRPr="00761914">
        <w:rPr>
          <w:rFonts w:ascii="Arial" w:hAnsi="Arial" w:cs="Arial"/>
          <w:sz w:val="22"/>
          <w:szCs w:val="22"/>
        </w:rPr>
        <w:t xml:space="preserve"> </w:t>
      </w:r>
      <w:r w:rsidR="00742C06" w:rsidRPr="00761914">
        <w:rPr>
          <w:rFonts w:ascii="Arial" w:hAnsi="Arial" w:cs="Arial"/>
          <w:sz w:val="22"/>
          <w:szCs w:val="22"/>
        </w:rPr>
        <w:t>(“</w:t>
      </w:r>
      <w:r w:rsidRPr="00761914">
        <w:rPr>
          <w:rFonts w:ascii="Arial" w:hAnsi="Arial" w:cs="Arial"/>
          <w:sz w:val="22"/>
          <w:szCs w:val="22"/>
        </w:rPr>
        <w:t>JMART</w:t>
      </w:r>
      <w:r w:rsidR="00742C06" w:rsidRPr="00761914">
        <w:rPr>
          <w:rFonts w:ascii="Arial" w:hAnsi="Arial" w:cs="Arial"/>
          <w:sz w:val="22"/>
          <w:szCs w:val="22"/>
        </w:rPr>
        <w:t>”)</w:t>
      </w:r>
      <w:r w:rsidRPr="00761914">
        <w:rPr>
          <w:rFonts w:ascii="Arial" w:hAnsi="Arial" w:cs="Arial"/>
          <w:sz w:val="22"/>
          <w:szCs w:val="22"/>
        </w:rPr>
        <w:t>’s Board of Directors passed a resolution to approve an interim dividend from retained earnings for the period ended 31 March 2026 of Baht 0.135 per share, totaling of Baht 198 million. The dividend is scheduled to be paid on 12 June 2026.</w:t>
      </w:r>
    </w:p>
    <w:p w14:paraId="4926A71B" w14:textId="71B790E6" w:rsidR="001B0F53" w:rsidRPr="00457DC6" w:rsidRDefault="001B0F53" w:rsidP="002F02C1">
      <w:pPr>
        <w:spacing w:before="120" w:after="120" w:line="380" w:lineRule="exact"/>
        <w:ind w:left="605" w:hanging="605"/>
        <w:jc w:val="thaiDistribute"/>
        <w:rPr>
          <w:rFonts w:ascii="Arial" w:hAnsi="Arial" w:cs="Arial"/>
          <w:sz w:val="22"/>
          <w:szCs w:val="22"/>
        </w:rPr>
      </w:pPr>
      <w:r w:rsidRPr="00761914">
        <w:rPr>
          <w:rFonts w:ascii="Arial" w:hAnsi="Arial" w:cs="Arial"/>
          <w:b/>
          <w:bCs/>
          <w:sz w:val="22"/>
          <w:szCs w:val="22"/>
        </w:rPr>
        <w:t>38.3</w:t>
      </w:r>
      <w:r w:rsidRPr="00457DC6">
        <w:rPr>
          <w:rFonts w:ascii="Arial" w:hAnsi="Arial" w:cs="Arial"/>
          <w:sz w:val="22"/>
          <w:szCs w:val="22"/>
        </w:rPr>
        <w:tab/>
      </w:r>
      <w:r w:rsidR="00B74E03" w:rsidRPr="00457DC6">
        <w:rPr>
          <w:rFonts w:ascii="Arial" w:hAnsi="Arial" w:cs="Arial"/>
          <w:sz w:val="22"/>
          <w:szCs w:val="22"/>
        </w:rPr>
        <w:t>On 2</w:t>
      </w:r>
      <w:r w:rsidR="008D501D" w:rsidRPr="00457DC6">
        <w:rPr>
          <w:rFonts w:ascii="Arial" w:hAnsi="Arial" w:cs="Arial"/>
          <w:sz w:val="22"/>
          <w:szCs w:val="22"/>
        </w:rPr>
        <w:t>5</w:t>
      </w:r>
      <w:r w:rsidR="00B74E03" w:rsidRPr="00457DC6">
        <w:rPr>
          <w:rFonts w:ascii="Arial" w:hAnsi="Arial" w:cs="Arial"/>
          <w:sz w:val="22"/>
          <w:szCs w:val="22"/>
        </w:rPr>
        <w:t xml:space="preserve"> May 202</w:t>
      </w:r>
      <w:r w:rsidR="00461FE5" w:rsidRPr="00457DC6">
        <w:rPr>
          <w:rFonts w:ascii="Arial" w:hAnsi="Arial" w:cs="Arial"/>
          <w:sz w:val="22"/>
          <w:szCs w:val="22"/>
        </w:rPr>
        <w:t>6</w:t>
      </w:r>
      <w:r w:rsidR="00B74E03" w:rsidRPr="00457DC6">
        <w:rPr>
          <w:rFonts w:ascii="Arial" w:hAnsi="Arial" w:cs="Arial"/>
          <w:sz w:val="22"/>
          <w:szCs w:val="22"/>
        </w:rPr>
        <w:t xml:space="preserve">, the Company’s Board of Directors passed resolutions proposing to the 2026 Annual General Meeting of Shareholders </w:t>
      </w:r>
      <w:r w:rsidR="00A00C0A" w:rsidRPr="00761914">
        <w:rPr>
          <w:rFonts w:ascii="Arial" w:hAnsi="Arial" w:cs="Arial"/>
          <w:sz w:val="22"/>
          <w:szCs w:val="22"/>
        </w:rPr>
        <w:t>to</w:t>
      </w:r>
      <w:r w:rsidR="003E0923" w:rsidRPr="00761914">
        <w:rPr>
          <w:rFonts w:ascii="Arial" w:hAnsi="Arial" w:cs="Arial"/>
          <w:sz w:val="22"/>
          <w:szCs w:val="22"/>
        </w:rPr>
        <w:t xml:space="preserve"> be held on </w:t>
      </w:r>
      <w:r w:rsidR="00A00C0A" w:rsidRPr="00457DC6">
        <w:rPr>
          <w:rFonts w:ascii="Arial" w:hAnsi="Arial" w:cs="Arial"/>
          <w:sz w:val="22"/>
          <w:szCs w:val="22"/>
        </w:rPr>
        <w:t xml:space="preserve">17 </w:t>
      </w:r>
      <w:r w:rsidR="00DC16A9" w:rsidRPr="00457DC6">
        <w:rPr>
          <w:rFonts w:ascii="Arial" w:hAnsi="Arial" w:cs="Arial"/>
          <w:sz w:val="22"/>
          <w:szCs w:val="22"/>
        </w:rPr>
        <w:t xml:space="preserve">July </w:t>
      </w:r>
      <w:r w:rsidR="003E0923" w:rsidRPr="00761914">
        <w:rPr>
          <w:rFonts w:ascii="Arial" w:hAnsi="Arial" w:cs="Arial"/>
          <w:sz w:val="22"/>
          <w:szCs w:val="22"/>
        </w:rPr>
        <w:t xml:space="preserve">2026 </w:t>
      </w:r>
      <w:r w:rsidR="00B74E03" w:rsidRPr="00457DC6">
        <w:rPr>
          <w:rFonts w:ascii="Arial" w:hAnsi="Arial" w:cs="Arial"/>
          <w:sz w:val="22"/>
          <w:szCs w:val="22"/>
        </w:rPr>
        <w:t xml:space="preserve">to approve the transfer of statutory reserve of Baht </w:t>
      </w:r>
      <w:r w:rsidR="00B36368" w:rsidRPr="00457DC6">
        <w:rPr>
          <w:rFonts w:ascii="Arial" w:hAnsi="Arial" w:cs="Arial"/>
          <w:sz w:val="22"/>
          <w:szCs w:val="22"/>
        </w:rPr>
        <w:t>200 million</w:t>
      </w:r>
      <w:r w:rsidR="00B74E03" w:rsidRPr="00457DC6">
        <w:rPr>
          <w:rFonts w:ascii="Arial" w:hAnsi="Arial" w:cs="Arial"/>
          <w:sz w:val="22"/>
          <w:szCs w:val="22"/>
        </w:rPr>
        <w:t xml:space="preserve"> and the share premium of Baht </w:t>
      </w:r>
      <w:r w:rsidR="00B36368" w:rsidRPr="00457DC6">
        <w:rPr>
          <w:rFonts w:ascii="Arial" w:hAnsi="Arial" w:cs="Arial"/>
          <w:sz w:val="22"/>
          <w:szCs w:val="22"/>
        </w:rPr>
        <w:t>2,127 million</w:t>
      </w:r>
      <w:r w:rsidR="00B74E03" w:rsidRPr="00457DC6">
        <w:rPr>
          <w:rFonts w:ascii="Arial" w:hAnsi="Arial" w:cs="Arial"/>
          <w:sz w:val="22"/>
          <w:szCs w:val="22"/>
        </w:rPr>
        <w:t xml:space="preserve"> to compensate for the Company's deficit to facilitate the Company’s ability to pay dividends in the future when there are sufficient net profit and cash flow. </w:t>
      </w:r>
    </w:p>
    <w:p w14:paraId="264E9EE3" w14:textId="140EE750" w:rsidR="00C82353" w:rsidRPr="00761914" w:rsidRDefault="003178F6" w:rsidP="00DF79D9">
      <w:pPr>
        <w:spacing w:before="120" w:after="120" w:line="380" w:lineRule="exact"/>
        <w:ind w:left="605" w:hanging="605"/>
        <w:jc w:val="thaiDistribute"/>
        <w:rPr>
          <w:rFonts w:ascii="Arial" w:hAnsi="Arial" w:cs="Arial"/>
          <w:b/>
          <w:bCs/>
          <w:sz w:val="22"/>
          <w:szCs w:val="22"/>
          <w:cs/>
        </w:rPr>
      </w:pPr>
      <w:r w:rsidRPr="00761914">
        <w:rPr>
          <w:rFonts w:ascii="Arial" w:hAnsi="Arial" w:cs="Arial"/>
          <w:b/>
          <w:bCs/>
          <w:sz w:val="22"/>
          <w:szCs w:val="22"/>
        </w:rPr>
        <w:t>3</w:t>
      </w:r>
      <w:r w:rsidR="00912994" w:rsidRPr="00761914">
        <w:rPr>
          <w:rFonts w:ascii="Arial" w:hAnsi="Arial" w:cs="Arial"/>
          <w:b/>
          <w:bCs/>
          <w:sz w:val="22"/>
          <w:szCs w:val="22"/>
        </w:rPr>
        <w:t>9</w:t>
      </w:r>
      <w:r w:rsidR="00C82353" w:rsidRPr="00761914">
        <w:rPr>
          <w:rFonts w:ascii="Arial" w:hAnsi="Arial" w:cs="Arial"/>
          <w:b/>
          <w:bCs/>
          <w:sz w:val="22"/>
          <w:szCs w:val="22"/>
        </w:rPr>
        <w:t>.</w:t>
      </w:r>
      <w:r w:rsidR="00C82353" w:rsidRPr="00761914">
        <w:rPr>
          <w:rFonts w:ascii="Arial" w:hAnsi="Arial" w:cs="Arial"/>
          <w:b/>
          <w:bCs/>
          <w:sz w:val="22"/>
          <w:szCs w:val="22"/>
        </w:rPr>
        <w:tab/>
        <w:t>Approval of financial statements</w:t>
      </w:r>
    </w:p>
    <w:p w14:paraId="11BA052A" w14:textId="7AE7A662" w:rsidR="00B45961" w:rsidRPr="00761914" w:rsidRDefault="00C82353" w:rsidP="00DF79D9">
      <w:pPr>
        <w:spacing w:before="120" w:after="120" w:line="380" w:lineRule="exact"/>
        <w:ind w:left="605" w:hanging="605"/>
        <w:jc w:val="thaiDistribute"/>
        <w:rPr>
          <w:rFonts w:ascii="Arial" w:hAnsi="Arial" w:cs="Arial"/>
          <w:sz w:val="22"/>
          <w:szCs w:val="22"/>
        </w:rPr>
      </w:pPr>
      <w:r w:rsidRPr="00761914">
        <w:rPr>
          <w:rFonts w:ascii="Arial" w:hAnsi="Arial" w:cs="Arial"/>
          <w:sz w:val="22"/>
          <w:szCs w:val="22"/>
        </w:rPr>
        <w:tab/>
        <w:t>These financial statements were authorised for issue by the Company’s Board of Directors o</w:t>
      </w:r>
      <w:r w:rsidR="00871831" w:rsidRPr="00761914">
        <w:rPr>
          <w:rFonts w:ascii="Arial" w:hAnsi="Arial" w:cs="Arial"/>
          <w:sz w:val="22"/>
          <w:szCs w:val="22"/>
        </w:rPr>
        <w:t xml:space="preserve">n </w:t>
      </w:r>
      <w:r w:rsidR="005C0F0E" w:rsidRPr="00761914">
        <w:rPr>
          <w:rFonts w:ascii="Arial" w:hAnsi="Arial" w:cs="Arial"/>
          <w:sz w:val="22"/>
          <w:szCs w:val="22"/>
        </w:rPr>
        <w:t>25 May 2026</w:t>
      </w:r>
      <w:r w:rsidR="004D66DB" w:rsidRPr="00761914">
        <w:rPr>
          <w:rFonts w:ascii="Arial" w:hAnsi="Arial" w:cs="Arial"/>
          <w:sz w:val="22"/>
          <w:szCs w:val="22"/>
        </w:rPr>
        <w:t>.</w:t>
      </w:r>
    </w:p>
    <w:sectPr w:rsidR="00B45961" w:rsidRPr="00761914" w:rsidSect="002C3D62">
      <w:footerReference w:type="default" r:id="rId2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4F00F" w14:textId="77777777" w:rsidR="00D37752" w:rsidRDefault="00D37752" w:rsidP="008442C1">
      <w:r>
        <w:separator/>
      </w:r>
    </w:p>
  </w:endnote>
  <w:endnote w:type="continuationSeparator" w:id="0">
    <w:p w14:paraId="33D0187E" w14:textId="77777777" w:rsidR="00D37752" w:rsidRDefault="00D3775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1C200" w14:textId="0BE5D9BB" w:rsidR="00D9689E" w:rsidRPr="00A4460B" w:rsidRDefault="006D0210">
    <w:pPr>
      <w:pStyle w:val="Footer"/>
      <w:jc w:val="right"/>
      <w:rPr>
        <w:rFonts w:ascii="Arial" w:hAnsi="Arial" w:cs="Arial"/>
        <w:sz w:val="22"/>
        <w:szCs w:val="22"/>
      </w:rPr>
    </w:pPr>
    <w:r w:rsidRPr="00C527EA">
      <w:rPr>
        <w:rFonts w:ascii="Arial" w:hAnsi="Arial" w:cs="Arial"/>
        <w:noProof/>
      </w:rPr>
      <mc:AlternateContent>
        <mc:Choice Requires="wps">
          <w:drawing>
            <wp:anchor distT="0" distB="0" distL="114300" distR="114300" simplePos="0" relativeHeight="251664393" behindDoc="1" locked="0" layoutInCell="1" allowOverlap="1" wp14:anchorId="2623DB06" wp14:editId="0BDE9229">
              <wp:simplePos x="0" y="0"/>
              <wp:positionH relativeFrom="margin">
                <wp:posOffset>-12700</wp:posOffset>
              </wp:positionH>
              <wp:positionV relativeFrom="page">
                <wp:posOffset>9669145</wp:posOffset>
              </wp:positionV>
              <wp:extent cx="6172200" cy="914400"/>
              <wp:effectExtent l="0" t="0" r="0" b="0"/>
              <wp:wrapNone/>
              <wp:docPr id="5502685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53EC2" w14:textId="77777777" w:rsidR="006D0210" w:rsidRPr="00687BFD" w:rsidRDefault="006D0210" w:rsidP="006D0210">
                          <w:pPr>
                            <w:rPr>
                              <w:rFonts w:ascii="Arial" w:hAnsi="Arial"/>
                              <w:color w:val="000000"/>
                              <w:sz w:val="22"/>
                              <w:szCs w:val="32"/>
                            </w:rPr>
                          </w:pPr>
                        </w:p>
                        <w:p w14:paraId="3DC555B2" w14:textId="77777777" w:rsidR="006D0210" w:rsidRPr="00687BFD" w:rsidRDefault="006D0210" w:rsidP="006D0210">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56755080" w14:textId="77777777" w:rsidR="006D0210" w:rsidRPr="00687BFD" w:rsidRDefault="006D0210" w:rsidP="006D0210">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23DB06" id="_x0000_s1028" style="position:absolute;left:0;text-align:left;margin-left:-1pt;margin-top:761.35pt;width:486pt;height:1in;z-index:-251652087;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" filled="f" stroked="f">
              <v:textbox>
                <w:txbxContent>
                  <w:p w14:paraId="27853EC2" w14:textId="77777777" w:rsidR="006D0210" w:rsidRPr="00687BFD" w:rsidRDefault="006D0210" w:rsidP="006D0210">
                    <w:pPr>
                      <w:rPr>
                        <w:rFonts w:ascii="Arial" w:hAnsi="Arial"/>
                        <w:color w:val="000000"/>
                        <w:sz w:val="22"/>
                        <w:szCs w:val="32"/>
                      </w:rPr>
                    </w:pPr>
                  </w:p>
                  <w:p w14:paraId="3DC555B2" w14:textId="77777777" w:rsidR="006D0210" w:rsidRPr="00687BFD" w:rsidRDefault="006D0210" w:rsidP="006D0210">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56755080" w14:textId="77777777" w:rsidR="006D0210" w:rsidRPr="00687BFD" w:rsidRDefault="006D0210" w:rsidP="006D0210">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sdt>
      <w:sdtPr>
        <w:id w:val="-1598635810"/>
        <w:docPartObj>
          <w:docPartGallery w:val="Page Numbers (Bottom of Page)"/>
          <w:docPartUnique/>
        </w:docPartObj>
      </w:sdtPr>
      <w:sdtEndPr>
        <w:rPr>
          <w:rFonts w:ascii="Arial" w:hAnsi="Arial" w:cs="Arial"/>
          <w:noProof/>
          <w:sz w:val="22"/>
          <w:szCs w:val="22"/>
        </w:rPr>
      </w:sdtEndPr>
      <w:sdtContent>
        <w:r w:rsidR="00D9689E" w:rsidRPr="00A4460B">
          <w:rPr>
            <w:rFonts w:ascii="Arial" w:hAnsi="Arial" w:cs="Arial"/>
            <w:sz w:val="22"/>
            <w:szCs w:val="22"/>
          </w:rPr>
          <w:fldChar w:fldCharType="begin"/>
        </w:r>
        <w:r w:rsidR="00D9689E" w:rsidRPr="00A4460B">
          <w:rPr>
            <w:rFonts w:ascii="Arial" w:hAnsi="Arial" w:cs="Arial"/>
            <w:sz w:val="22"/>
            <w:szCs w:val="22"/>
          </w:rPr>
          <w:instrText xml:space="preserve"> PAGE   \* MERGEFORMAT </w:instrText>
        </w:r>
        <w:r w:rsidR="00D9689E" w:rsidRPr="00A4460B">
          <w:rPr>
            <w:rFonts w:ascii="Arial" w:hAnsi="Arial" w:cs="Arial"/>
            <w:sz w:val="22"/>
            <w:szCs w:val="22"/>
          </w:rPr>
          <w:fldChar w:fldCharType="separate"/>
        </w:r>
        <w:r w:rsidR="00D9689E" w:rsidRPr="00A4460B">
          <w:rPr>
            <w:rFonts w:ascii="Arial" w:hAnsi="Arial" w:cs="Arial"/>
            <w:noProof/>
            <w:sz w:val="22"/>
            <w:szCs w:val="22"/>
          </w:rPr>
          <w:t>2</w:t>
        </w:r>
        <w:r w:rsidR="00D9689E" w:rsidRPr="00A4460B">
          <w:rPr>
            <w:rFonts w:ascii="Arial" w:hAnsi="Arial" w:cs="Arial"/>
            <w:noProof/>
            <w:sz w:val="22"/>
            <w:szCs w:val="22"/>
          </w:rPr>
          <w:fldChar w:fldCharType="end"/>
        </w:r>
      </w:sdtContent>
    </w:sdt>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F4144" w14:textId="4ACEBA46" w:rsidR="000D6FDA" w:rsidRPr="00363F43" w:rsidRDefault="00A53E8A" w:rsidP="00363F43">
    <w:pPr>
      <w:pStyle w:val="Footer"/>
      <w:jc w:val="right"/>
      <w:rPr>
        <w:rFonts w:ascii="Arial" w:hAnsi="Arial" w:cs="Arial"/>
        <w:sz w:val="22"/>
        <w:szCs w:val="22"/>
      </w:rPr>
    </w:pPr>
    <w:r>
      <w:rPr>
        <w:noProof/>
      </w:rPr>
      <mc:AlternateContent>
        <mc:Choice Requires="wps">
          <w:drawing>
            <wp:anchor distT="0" distB="0" distL="114300" distR="114300" simplePos="0" relativeHeight="251658249" behindDoc="1" locked="0" layoutInCell="1" allowOverlap="1" wp14:anchorId="77CCE2AC" wp14:editId="1C89BD0D">
              <wp:simplePos x="0" y="0"/>
              <wp:positionH relativeFrom="margin">
                <wp:posOffset>-147369</wp:posOffset>
              </wp:positionH>
              <wp:positionV relativeFrom="page">
                <wp:posOffset>6742137</wp:posOffset>
              </wp:positionV>
              <wp:extent cx="6172200" cy="9144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23B04" w14:textId="77777777" w:rsidR="00A53E8A" w:rsidRPr="00687BFD" w:rsidRDefault="00A53E8A" w:rsidP="00A53E8A">
                          <w:pPr>
                            <w:rPr>
                              <w:rFonts w:ascii="Arial" w:hAnsi="Arial"/>
                              <w:color w:val="000000"/>
                              <w:sz w:val="22"/>
                              <w:szCs w:val="32"/>
                            </w:rPr>
                          </w:pPr>
                        </w:p>
                        <w:p w14:paraId="34FEF82C" w14:textId="77777777" w:rsidR="00A53E8A" w:rsidRPr="00687BFD" w:rsidRDefault="00A53E8A" w:rsidP="00A53E8A">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34838328" w14:textId="77777777" w:rsidR="00A53E8A" w:rsidRPr="00687BFD" w:rsidRDefault="00A53E8A" w:rsidP="00A53E8A">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CCE2AC" id="_x0000_s1040" style="position:absolute;left:0;text-align:left;margin-left:-11.6pt;margin-top:530.9pt;width:486pt;height:1in;z-index:-25165823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" filled="f" stroked="f">
              <v:textbox>
                <w:txbxContent>
                  <w:p w14:paraId="4FE23B04" w14:textId="77777777" w:rsidR="00A53E8A" w:rsidRPr="00687BFD" w:rsidRDefault="00A53E8A" w:rsidP="00A53E8A">
                    <w:pPr>
                      <w:rPr>
                        <w:rFonts w:ascii="Arial" w:hAnsi="Arial"/>
                        <w:color w:val="000000"/>
                        <w:sz w:val="22"/>
                        <w:szCs w:val="32"/>
                      </w:rPr>
                    </w:pPr>
                  </w:p>
                  <w:p w14:paraId="34FEF82C" w14:textId="77777777" w:rsidR="00A53E8A" w:rsidRPr="00687BFD" w:rsidRDefault="00A53E8A" w:rsidP="00A53E8A">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34838328" w14:textId="77777777" w:rsidR="00A53E8A" w:rsidRPr="00687BFD" w:rsidRDefault="00A53E8A" w:rsidP="00A53E8A">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sdt>
      <w:sdtPr>
        <w:rPr>
          <w:rFonts w:ascii="Arial" w:hAnsi="Arial" w:cs="Arial"/>
          <w:sz w:val="22"/>
          <w:szCs w:val="22"/>
        </w:rPr>
        <w:id w:val="-183360902"/>
        <w:docPartObj>
          <w:docPartGallery w:val="Page Numbers (Bottom of Page)"/>
          <w:docPartUnique/>
        </w:docPartObj>
      </w:sdtPr>
      <w:sdtEndPr/>
      <w:sdtContent>
        <w:r w:rsidR="000D6FDA">
          <w:rPr>
            <w:noProof/>
          </w:rPr>
          <mc:AlternateContent>
            <mc:Choice Requires="wps">
              <w:drawing>
                <wp:anchor distT="0" distB="0" distL="114300" distR="114300" simplePos="0" relativeHeight="251658248" behindDoc="1" locked="0" layoutInCell="1" allowOverlap="1" wp14:anchorId="08037247" wp14:editId="0743D428">
                  <wp:simplePos x="0" y="0"/>
                  <wp:positionH relativeFrom="margin">
                    <wp:posOffset>-1270</wp:posOffset>
                  </wp:positionH>
                  <wp:positionV relativeFrom="page">
                    <wp:posOffset>9726295</wp:posOffset>
                  </wp:positionV>
                  <wp:extent cx="6172200" cy="914400"/>
                  <wp:effectExtent l="0" t="0" r="0" b="0"/>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F877F" w14:textId="77777777" w:rsidR="000D6FDA" w:rsidRPr="00687BFD" w:rsidRDefault="000D6FDA" w:rsidP="00B33EEF">
                              <w:pPr>
                                <w:rPr>
                                  <w:rFonts w:ascii="Arial" w:hAnsi="Arial"/>
                                  <w:color w:val="000000"/>
                                  <w:sz w:val="22"/>
                                  <w:szCs w:val="32"/>
                                </w:rPr>
                              </w:pPr>
                            </w:p>
                            <w:p w14:paraId="2CFDFB70" w14:textId="77777777" w:rsidR="000D6FDA" w:rsidRPr="00687BFD" w:rsidRDefault="000D6FDA" w:rsidP="00B33EEF">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26A3CB89" w14:textId="77777777" w:rsidR="000D6FDA" w:rsidRPr="00687BFD" w:rsidRDefault="000D6FDA" w:rsidP="00B33EEF">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37247" id="_x0000_s1041" style="position:absolute;left:0;text-align:left;margin-left:-.1pt;margin-top:765.85pt;width:486pt;height:1in;z-index:-2516582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" filled="f" stroked="f">
                  <v:textbox>
                    <w:txbxContent>
                      <w:p w14:paraId="73FF877F" w14:textId="77777777" w:rsidR="000D6FDA" w:rsidRPr="00687BFD" w:rsidRDefault="000D6FDA" w:rsidP="00B33EEF">
                        <w:pPr>
                          <w:rPr>
                            <w:rFonts w:ascii="Arial" w:hAnsi="Arial"/>
                            <w:color w:val="000000"/>
                            <w:sz w:val="22"/>
                            <w:szCs w:val="32"/>
                          </w:rPr>
                        </w:pPr>
                      </w:p>
                      <w:p w14:paraId="2CFDFB70" w14:textId="77777777" w:rsidR="000D6FDA" w:rsidRPr="00687BFD" w:rsidRDefault="000D6FDA" w:rsidP="00B33EEF">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26A3CB89" w14:textId="77777777" w:rsidR="000D6FDA" w:rsidRPr="00687BFD" w:rsidRDefault="000D6FDA" w:rsidP="00B33EEF">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r w:rsidR="000D6FDA" w:rsidRPr="00363F43">
          <w:rPr>
            <w:rFonts w:ascii="Arial" w:hAnsi="Arial" w:cs="Arial"/>
            <w:sz w:val="22"/>
            <w:szCs w:val="22"/>
          </w:rPr>
          <w:fldChar w:fldCharType="begin"/>
        </w:r>
        <w:r w:rsidR="000D6FDA" w:rsidRPr="00363F43">
          <w:rPr>
            <w:rFonts w:ascii="Arial" w:hAnsi="Arial" w:cs="Arial"/>
            <w:sz w:val="22"/>
            <w:szCs w:val="22"/>
          </w:rPr>
          <w:instrText xml:space="preserve"> PAGE   \* MERGEFORMAT </w:instrText>
        </w:r>
        <w:r w:rsidR="000D6FDA" w:rsidRPr="00363F43">
          <w:rPr>
            <w:rFonts w:ascii="Arial" w:hAnsi="Arial" w:cs="Arial"/>
            <w:sz w:val="22"/>
            <w:szCs w:val="22"/>
          </w:rPr>
          <w:fldChar w:fldCharType="separate"/>
        </w:r>
        <w:r w:rsidR="000D6FDA">
          <w:rPr>
            <w:rFonts w:ascii="Arial" w:hAnsi="Arial" w:cs="Arial"/>
            <w:noProof/>
            <w:sz w:val="22"/>
            <w:szCs w:val="22"/>
          </w:rPr>
          <w:t>57</w:t>
        </w:r>
        <w:r w:rsidR="000D6FDA" w:rsidRPr="00363F43">
          <w:rPr>
            <w:rFonts w:ascii="Arial" w:hAnsi="Arial" w:cs="Arial"/>
            <w:sz w:val="22"/>
            <w:szCs w:val="22"/>
          </w:rPr>
          <w:fldChar w:fldCharType="end"/>
        </w:r>
      </w:sdtContent>
    </w:sdt>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1328C" w14:textId="598E56EB" w:rsidR="00424C11" w:rsidRPr="00424C11" w:rsidRDefault="00424C11">
    <w:pPr>
      <w:pStyle w:val="Footer"/>
      <w:jc w:val="right"/>
      <w:rPr>
        <w:rFonts w:ascii="Arial" w:hAnsi="Arial" w:cs="Arial"/>
        <w:sz w:val="22"/>
        <w:szCs w:val="22"/>
      </w:rPr>
    </w:pPr>
    <w:r>
      <w:rPr>
        <w:noProof/>
      </w:rPr>
      <mc:AlternateContent>
        <mc:Choice Requires="wps">
          <w:drawing>
            <wp:anchor distT="0" distB="0" distL="114300" distR="114300" simplePos="0" relativeHeight="251684873" behindDoc="1" locked="0" layoutInCell="1" allowOverlap="1" wp14:anchorId="44A96AEF" wp14:editId="4C0A1FB1">
              <wp:simplePos x="0" y="0"/>
              <wp:positionH relativeFrom="margin">
                <wp:posOffset>15364</wp:posOffset>
              </wp:positionH>
              <wp:positionV relativeFrom="page">
                <wp:posOffset>9604561</wp:posOffset>
              </wp:positionV>
              <wp:extent cx="6172200" cy="914400"/>
              <wp:effectExtent l="0" t="0" r="0" b="0"/>
              <wp:wrapNone/>
              <wp:docPr id="154094274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FA069" w14:textId="77777777" w:rsidR="00424C11" w:rsidRPr="00687BFD" w:rsidRDefault="00424C11" w:rsidP="00424C11">
                          <w:pPr>
                            <w:rPr>
                              <w:rFonts w:ascii="Arial" w:hAnsi="Arial"/>
                              <w:color w:val="000000"/>
                              <w:sz w:val="22"/>
                              <w:szCs w:val="32"/>
                            </w:rPr>
                          </w:pPr>
                        </w:p>
                        <w:p w14:paraId="1F59BEAD" w14:textId="77777777" w:rsidR="00424C11" w:rsidRPr="00687BFD" w:rsidRDefault="00424C11" w:rsidP="00424C11">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50F4C74B" w14:textId="77777777" w:rsidR="00424C11" w:rsidRPr="00687BFD" w:rsidRDefault="00424C11" w:rsidP="00424C11">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96AEF" id="_x0000_s1042" style="position:absolute;left:0;text-align:left;margin-left:1.2pt;margin-top:756.25pt;width:486pt;height:1in;z-index:-251631607;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" filled="f" stroked="f">
              <v:textbox>
                <w:txbxContent>
                  <w:p w14:paraId="731FA069" w14:textId="77777777" w:rsidR="00424C11" w:rsidRPr="00687BFD" w:rsidRDefault="00424C11" w:rsidP="00424C11">
                    <w:pPr>
                      <w:rPr>
                        <w:rFonts w:ascii="Arial" w:hAnsi="Arial"/>
                        <w:color w:val="000000"/>
                        <w:sz w:val="22"/>
                        <w:szCs w:val="32"/>
                      </w:rPr>
                    </w:pPr>
                  </w:p>
                  <w:p w14:paraId="1F59BEAD" w14:textId="77777777" w:rsidR="00424C11" w:rsidRPr="00687BFD" w:rsidRDefault="00424C11" w:rsidP="00424C11">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50F4C74B" w14:textId="77777777" w:rsidR="00424C11" w:rsidRPr="00687BFD" w:rsidRDefault="00424C11" w:rsidP="00424C11">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sdt>
      <w:sdtPr>
        <w:id w:val="1151872599"/>
        <w:docPartObj>
          <w:docPartGallery w:val="Page Numbers (Bottom of Page)"/>
          <w:docPartUnique/>
        </w:docPartObj>
      </w:sdtPr>
      <w:sdtEndPr>
        <w:rPr>
          <w:rFonts w:ascii="Arial" w:hAnsi="Arial" w:cs="Arial"/>
          <w:noProof/>
          <w:sz w:val="22"/>
          <w:szCs w:val="22"/>
        </w:rPr>
      </w:sdtEndPr>
      <w:sdtContent>
        <w:r w:rsidRPr="00424C11">
          <w:rPr>
            <w:rFonts w:ascii="Arial" w:hAnsi="Arial" w:cs="Arial"/>
            <w:sz w:val="22"/>
            <w:szCs w:val="22"/>
          </w:rPr>
          <w:fldChar w:fldCharType="begin"/>
        </w:r>
        <w:r w:rsidRPr="00424C11">
          <w:rPr>
            <w:rFonts w:ascii="Arial" w:hAnsi="Arial" w:cs="Arial"/>
            <w:sz w:val="22"/>
            <w:szCs w:val="22"/>
          </w:rPr>
          <w:instrText xml:space="preserve"> PAGE   \* MERGEFORMAT </w:instrText>
        </w:r>
        <w:r w:rsidRPr="00424C11">
          <w:rPr>
            <w:rFonts w:ascii="Arial" w:hAnsi="Arial" w:cs="Arial"/>
            <w:sz w:val="22"/>
            <w:szCs w:val="22"/>
          </w:rPr>
          <w:fldChar w:fldCharType="separate"/>
        </w:r>
        <w:r w:rsidRPr="00424C11">
          <w:rPr>
            <w:rFonts w:ascii="Arial" w:hAnsi="Arial" w:cs="Arial"/>
            <w:noProof/>
            <w:sz w:val="22"/>
            <w:szCs w:val="22"/>
          </w:rPr>
          <w:t>2</w:t>
        </w:r>
        <w:r w:rsidRPr="00424C11">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74B69" w14:textId="77777777" w:rsidR="00424C11" w:rsidRPr="00A4460B" w:rsidRDefault="00424C11">
    <w:pPr>
      <w:pStyle w:val="Footer"/>
      <w:jc w:val="right"/>
      <w:rPr>
        <w:rFonts w:ascii="Arial" w:hAnsi="Arial" w:cs="Arial"/>
        <w:sz w:val="22"/>
        <w:szCs w:val="22"/>
      </w:rPr>
    </w:pPr>
    <w:r w:rsidRPr="00C527EA">
      <w:rPr>
        <w:rFonts w:ascii="Arial" w:hAnsi="Arial" w:cs="Arial"/>
        <w:noProof/>
      </w:rPr>
      <mc:AlternateContent>
        <mc:Choice Requires="wps">
          <w:drawing>
            <wp:anchor distT="0" distB="0" distL="114300" distR="114300" simplePos="0" relativeHeight="251679753" behindDoc="1" locked="0" layoutInCell="1" allowOverlap="1" wp14:anchorId="65E4D91A" wp14:editId="1C24029E">
              <wp:simplePos x="0" y="0"/>
              <wp:positionH relativeFrom="margin">
                <wp:posOffset>-179852</wp:posOffset>
              </wp:positionH>
              <wp:positionV relativeFrom="page">
                <wp:posOffset>6540354</wp:posOffset>
              </wp:positionV>
              <wp:extent cx="6172200" cy="914400"/>
              <wp:effectExtent l="0" t="0" r="0" b="0"/>
              <wp:wrapNone/>
              <wp:docPr id="150957990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A08B7" w14:textId="77777777" w:rsidR="00424C11" w:rsidRPr="00687BFD" w:rsidRDefault="00424C11" w:rsidP="00424C11">
                          <w:pPr>
                            <w:rPr>
                              <w:rFonts w:ascii="Arial" w:hAnsi="Arial"/>
                              <w:color w:val="000000"/>
                              <w:sz w:val="22"/>
                              <w:szCs w:val="32"/>
                            </w:rPr>
                          </w:pPr>
                        </w:p>
                        <w:p w14:paraId="025D2CAD" w14:textId="77777777" w:rsidR="00424C11" w:rsidRPr="00687BFD" w:rsidRDefault="00424C11" w:rsidP="00424C11">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4B87944E" w14:textId="77777777" w:rsidR="00424C11" w:rsidRPr="00687BFD" w:rsidRDefault="00424C11" w:rsidP="00424C11">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E4D91A" id="_x0000_s1029" style="position:absolute;left:0;text-align:left;margin-left:-14.15pt;margin-top:515pt;width:486pt;height:1in;z-index:-251636727;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" filled="f" stroked="f">
              <v:textbox>
                <w:txbxContent>
                  <w:p w14:paraId="59EA08B7" w14:textId="77777777" w:rsidR="00424C11" w:rsidRPr="00687BFD" w:rsidRDefault="00424C11" w:rsidP="00424C11">
                    <w:pPr>
                      <w:rPr>
                        <w:rFonts w:ascii="Arial" w:hAnsi="Arial"/>
                        <w:color w:val="000000"/>
                        <w:sz w:val="22"/>
                        <w:szCs w:val="32"/>
                      </w:rPr>
                    </w:pPr>
                  </w:p>
                  <w:p w14:paraId="025D2CAD" w14:textId="77777777" w:rsidR="00424C11" w:rsidRPr="00687BFD" w:rsidRDefault="00424C11" w:rsidP="00424C11">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4B87944E" w14:textId="77777777" w:rsidR="00424C11" w:rsidRPr="00687BFD" w:rsidRDefault="00424C11" w:rsidP="00424C11">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r w:rsidRPr="00C527EA">
      <w:rPr>
        <w:rFonts w:ascii="Arial" w:hAnsi="Arial" w:cs="Arial"/>
        <w:noProof/>
      </w:rPr>
      <mc:AlternateContent>
        <mc:Choice Requires="wps">
          <w:drawing>
            <wp:anchor distT="0" distB="0" distL="114300" distR="114300" simplePos="0" relativeHeight="251678729" behindDoc="1" locked="0" layoutInCell="1" allowOverlap="1" wp14:anchorId="4CE292B8" wp14:editId="2B237FAD">
              <wp:simplePos x="0" y="0"/>
              <wp:positionH relativeFrom="margin">
                <wp:posOffset>-12700</wp:posOffset>
              </wp:positionH>
              <wp:positionV relativeFrom="page">
                <wp:posOffset>9669145</wp:posOffset>
              </wp:positionV>
              <wp:extent cx="6172200" cy="914400"/>
              <wp:effectExtent l="0" t="0" r="0" b="0"/>
              <wp:wrapNone/>
              <wp:docPr id="200161928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15BAA" w14:textId="77777777" w:rsidR="00424C11" w:rsidRPr="00687BFD" w:rsidRDefault="00424C11" w:rsidP="006D0210">
                          <w:pPr>
                            <w:rPr>
                              <w:rFonts w:ascii="Arial" w:hAnsi="Arial"/>
                              <w:color w:val="000000"/>
                              <w:sz w:val="22"/>
                              <w:szCs w:val="32"/>
                            </w:rPr>
                          </w:pPr>
                        </w:p>
                        <w:p w14:paraId="6B3665BE" w14:textId="77777777" w:rsidR="00424C11" w:rsidRPr="00687BFD" w:rsidRDefault="00424C11" w:rsidP="006D0210">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20EA13D3" w14:textId="77777777" w:rsidR="00424C11" w:rsidRPr="00687BFD" w:rsidRDefault="00424C11" w:rsidP="006D0210">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292B8" id="_x0000_s1030" style="position:absolute;left:0;text-align:left;margin-left:-1pt;margin-top:761.35pt;width:486pt;height:1in;z-index:-25163775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" filled="f" stroked="f">
              <v:textbox>
                <w:txbxContent>
                  <w:p w14:paraId="2B515BAA" w14:textId="77777777" w:rsidR="00424C11" w:rsidRPr="00687BFD" w:rsidRDefault="00424C11" w:rsidP="006D0210">
                    <w:pPr>
                      <w:rPr>
                        <w:rFonts w:ascii="Arial" w:hAnsi="Arial"/>
                        <w:color w:val="000000"/>
                        <w:sz w:val="22"/>
                        <w:szCs w:val="32"/>
                      </w:rPr>
                    </w:pPr>
                  </w:p>
                  <w:p w14:paraId="6B3665BE" w14:textId="77777777" w:rsidR="00424C11" w:rsidRPr="00687BFD" w:rsidRDefault="00424C11" w:rsidP="006D0210">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20EA13D3" w14:textId="77777777" w:rsidR="00424C11" w:rsidRPr="00687BFD" w:rsidRDefault="00424C11" w:rsidP="006D0210">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sdt>
      <w:sdtPr>
        <w:id w:val="968934027"/>
        <w:docPartObj>
          <w:docPartGallery w:val="Page Numbers (Bottom of Page)"/>
          <w:docPartUnique/>
        </w:docPartObj>
      </w:sdtPr>
      <w:sdtEndPr>
        <w:rPr>
          <w:rFonts w:ascii="Arial" w:hAnsi="Arial" w:cs="Arial"/>
          <w:noProof/>
          <w:sz w:val="22"/>
          <w:szCs w:val="22"/>
        </w:rPr>
      </w:sdtEndPr>
      <w:sdtContent>
        <w:r w:rsidRPr="00A4460B">
          <w:rPr>
            <w:rFonts w:ascii="Arial" w:hAnsi="Arial" w:cs="Arial"/>
            <w:sz w:val="22"/>
            <w:szCs w:val="22"/>
          </w:rPr>
          <w:fldChar w:fldCharType="begin"/>
        </w:r>
        <w:r w:rsidRPr="00A4460B">
          <w:rPr>
            <w:rFonts w:ascii="Arial" w:hAnsi="Arial" w:cs="Arial"/>
            <w:sz w:val="22"/>
            <w:szCs w:val="22"/>
          </w:rPr>
          <w:instrText xml:space="preserve"> PAGE   \* MERGEFORMAT </w:instrText>
        </w:r>
        <w:r w:rsidRPr="00A4460B">
          <w:rPr>
            <w:rFonts w:ascii="Arial" w:hAnsi="Arial" w:cs="Arial"/>
            <w:sz w:val="22"/>
            <w:szCs w:val="22"/>
          </w:rPr>
          <w:fldChar w:fldCharType="separate"/>
        </w:r>
        <w:r w:rsidRPr="00A4460B">
          <w:rPr>
            <w:rFonts w:ascii="Arial" w:hAnsi="Arial" w:cs="Arial"/>
            <w:noProof/>
            <w:sz w:val="22"/>
            <w:szCs w:val="22"/>
          </w:rPr>
          <w:t>2</w:t>
        </w:r>
        <w:r w:rsidRPr="00A4460B">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70D3C" w14:textId="6900C092" w:rsidR="00424C11" w:rsidRPr="00A4460B" w:rsidRDefault="00424C11">
    <w:pPr>
      <w:pStyle w:val="Footer"/>
      <w:jc w:val="right"/>
      <w:rPr>
        <w:rFonts w:ascii="Arial" w:hAnsi="Arial" w:cs="Arial"/>
        <w:sz w:val="22"/>
        <w:szCs w:val="22"/>
      </w:rPr>
    </w:pPr>
    <w:r w:rsidRPr="00C527EA">
      <w:rPr>
        <w:rFonts w:ascii="Arial" w:hAnsi="Arial" w:cs="Arial"/>
        <w:noProof/>
      </w:rPr>
      <mc:AlternateContent>
        <mc:Choice Requires="wps">
          <w:drawing>
            <wp:anchor distT="0" distB="0" distL="114300" distR="114300" simplePos="0" relativeHeight="251670537" behindDoc="1" locked="0" layoutInCell="1" allowOverlap="1" wp14:anchorId="79ADDB87" wp14:editId="5CE89DDE">
              <wp:simplePos x="0" y="0"/>
              <wp:positionH relativeFrom="margin">
                <wp:posOffset>-11430</wp:posOffset>
              </wp:positionH>
              <wp:positionV relativeFrom="page">
                <wp:posOffset>9602238</wp:posOffset>
              </wp:positionV>
              <wp:extent cx="6172200" cy="914400"/>
              <wp:effectExtent l="0" t="0" r="0" b="0"/>
              <wp:wrapNone/>
              <wp:docPr id="213777763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D0817" w14:textId="77777777" w:rsidR="00424C11" w:rsidRPr="00687BFD" w:rsidRDefault="00424C11" w:rsidP="006D0210">
                          <w:pPr>
                            <w:rPr>
                              <w:rFonts w:ascii="Arial" w:hAnsi="Arial"/>
                              <w:color w:val="000000"/>
                              <w:sz w:val="22"/>
                              <w:szCs w:val="32"/>
                            </w:rPr>
                          </w:pPr>
                        </w:p>
                        <w:p w14:paraId="240C5E9B" w14:textId="77777777" w:rsidR="00424C11" w:rsidRPr="00687BFD" w:rsidRDefault="00424C11" w:rsidP="006D0210">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09962AB7" w14:textId="77777777" w:rsidR="00424C11" w:rsidRPr="00687BFD" w:rsidRDefault="00424C11" w:rsidP="006D0210">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DDB87" id="_x0000_s1031" style="position:absolute;left:0;text-align:left;margin-left:-.9pt;margin-top:756.1pt;width:486pt;height:1in;z-index:-25164594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" filled="f" stroked="f">
              <v:textbox>
                <w:txbxContent>
                  <w:p w14:paraId="785D0817" w14:textId="77777777" w:rsidR="00424C11" w:rsidRPr="00687BFD" w:rsidRDefault="00424C11" w:rsidP="006D0210">
                    <w:pPr>
                      <w:rPr>
                        <w:rFonts w:ascii="Arial" w:hAnsi="Arial"/>
                        <w:color w:val="000000"/>
                        <w:sz w:val="22"/>
                        <w:szCs w:val="32"/>
                      </w:rPr>
                    </w:pPr>
                  </w:p>
                  <w:p w14:paraId="240C5E9B" w14:textId="77777777" w:rsidR="00424C11" w:rsidRPr="00687BFD" w:rsidRDefault="00424C11" w:rsidP="006D0210">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09962AB7" w14:textId="77777777" w:rsidR="00424C11" w:rsidRPr="00687BFD" w:rsidRDefault="00424C11" w:rsidP="006D0210">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sdt>
      <w:sdtPr>
        <w:id w:val="899936843"/>
        <w:docPartObj>
          <w:docPartGallery w:val="Page Numbers (Bottom of Page)"/>
          <w:docPartUnique/>
        </w:docPartObj>
      </w:sdtPr>
      <w:sdtEndPr>
        <w:rPr>
          <w:rFonts w:ascii="Arial" w:hAnsi="Arial" w:cs="Arial"/>
          <w:noProof/>
          <w:sz w:val="22"/>
          <w:szCs w:val="22"/>
        </w:rPr>
      </w:sdtEndPr>
      <w:sdtContent>
        <w:r w:rsidRPr="00A4460B">
          <w:rPr>
            <w:rFonts w:ascii="Arial" w:hAnsi="Arial" w:cs="Arial"/>
            <w:sz w:val="22"/>
            <w:szCs w:val="22"/>
          </w:rPr>
          <w:fldChar w:fldCharType="begin"/>
        </w:r>
        <w:r w:rsidRPr="00A4460B">
          <w:rPr>
            <w:rFonts w:ascii="Arial" w:hAnsi="Arial" w:cs="Arial"/>
            <w:sz w:val="22"/>
            <w:szCs w:val="22"/>
          </w:rPr>
          <w:instrText xml:space="preserve"> PAGE   \* MERGEFORMAT </w:instrText>
        </w:r>
        <w:r w:rsidRPr="00A4460B">
          <w:rPr>
            <w:rFonts w:ascii="Arial" w:hAnsi="Arial" w:cs="Arial"/>
            <w:sz w:val="22"/>
            <w:szCs w:val="22"/>
          </w:rPr>
          <w:fldChar w:fldCharType="separate"/>
        </w:r>
        <w:r w:rsidRPr="00A4460B">
          <w:rPr>
            <w:rFonts w:ascii="Arial" w:hAnsi="Arial" w:cs="Arial"/>
            <w:noProof/>
            <w:sz w:val="22"/>
            <w:szCs w:val="22"/>
          </w:rPr>
          <w:t>2</w:t>
        </w:r>
        <w:r w:rsidRPr="00A4460B">
          <w:rPr>
            <w:rFonts w:ascii="Arial" w:hAnsi="Arial" w:cs="Arial"/>
            <w:noProof/>
            <w:sz w:val="22"/>
            <w:szCs w:val="22"/>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F05DC" w14:textId="77777777" w:rsidR="00424C11" w:rsidRPr="00A4460B" w:rsidRDefault="00424C11">
    <w:pPr>
      <w:pStyle w:val="Footer"/>
      <w:jc w:val="right"/>
      <w:rPr>
        <w:rFonts w:ascii="Arial" w:hAnsi="Arial" w:cs="Arial"/>
        <w:sz w:val="22"/>
        <w:szCs w:val="22"/>
      </w:rPr>
    </w:pPr>
    <w:r w:rsidRPr="00C527EA">
      <w:rPr>
        <w:rFonts w:ascii="Arial" w:hAnsi="Arial" w:cs="Arial"/>
        <w:noProof/>
      </w:rPr>
      <mc:AlternateContent>
        <mc:Choice Requires="wps">
          <w:drawing>
            <wp:anchor distT="0" distB="0" distL="114300" distR="114300" simplePos="0" relativeHeight="251682825" behindDoc="1" locked="0" layoutInCell="1" allowOverlap="1" wp14:anchorId="04F09414" wp14:editId="7F214C6E">
              <wp:simplePos x="0" y="0"/>
              <wp:positionH relativeFrom="margin">
                <wp:posOffset>-205887</wp:posOffset>
              </wp:positionH>
              <wp:positionV relativeFrom="page">
                <wp:posOffset>6645324</wp:posOffset>
              </wp:positionV>
              <wp:extent cx="6172200" cy="914400"/>
              <wp:effectExtent l="0" t="0" r="0" b="0"/>
              <wp:wrapNone/>
              <wp:docPr id="141138203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F5766" w14:textId="77777777" w:rsidR="00424C11" w:rsidRPr="00687BFD" w:rsidRDefault="00424C11" w:rsidP="00424C11">
                          <w:pPr>
                            <w:rPr>
                              <w:rFonts w:ascii="Arial" w:hAnsi="Arial"/>
                              <w:color w:val="000000"/>
                              <w:sz w:val="22"/>
                              <w:szCs w:val="32"/>
                            </w:rPr>
                          </w:pPr>
                        </w:p>
                        <w:p w14:paraId="5B78CB61" w14:textId="77777777" w:rsidR="00424C11" w:rsidRPr="00687BFD" w:rsidRDefault="00424C11" w:rsidP="00424C11">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441F400C" w14:textId="77777777" w:rsidR="00424C11" w:rsidRPr="00687BFD" w:rsidRDefault="00424C11" w:rsidP="00424C11">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F09414" id="_x0000_s1032" style="position:absolute;left:0;text-align:left;margin-left:-16.2pt;margin-top:523.25pt;width:486pt;height:1in;z-index:-2516336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" filled="f" stroked="f">
              <v:textbox>
                <w:txbxContent>
                  <w:p w14:paraId="456F5766" w14:textId="77777777" w:rsidR="00424C11" w:rsidRPr="00687BFD" w:rsidRDefault="00424C11" w:rsidP="00424C11">
                    <w:pPr>
                      <w:rPr>
                        <w:rFonts w:ascii="Arial" w:hAnsi="Arial"/>
                        <w:color w:val="000000"/>
                        <w:sz w:val="22"/>
                        <w:szCs w:val="32"/>
                      </w:rPr>
                    </w:pPr>
                  </w:p>
                  <w:p w14:paraId="5B78CB61" w14:textId="77777777" w:rsidR="00424C11" w:rsidRPr="00687BFD" w:rsidRDefault="00424C11" w:rsidP="00424C11">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441F400C" w14:textId="77777777" w:rsidR="00424C11" w:rsidRPr="00687BFD" w:rsidRDefault="00424C11" w:rsidP="00424C11">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r w:rsidRPr="00C527EA">
      <w:rPr>
        <w:rFonts w:ascii="Arial" w:hAnsi="Arial" w:cs="Arial"/>
        <w:noProof/>
      </w:rPr>
      <mc:AlternateContent>
        <mc:Choice Requires="wps">
          <w:drawing>
            <wp:anchor distT="0" distB="0" distL="114300" distR="114300" simplePos="0" relativeHeight="251681801" behindDoc="1" locked="0" layoutInCell="1" allowOverlap="1" wp14:anchorId="2F823C69" wp14:editId="325459AB">
              <wp:simplePos x="0" y="0"/>
              <wp:positionH relativeFrom="margin">
                <wp:posOffset>-11430</wp:posOffset>
              </wp:positionH>
              <wp:positionV relativeFrom="page">
                <wp:posOffset>9602238</wp:posOffset>
              </wp:positionV>
              <wp:extent cx="6172200" cy="914400"/>
              <wp:effectExtent l="0" t="0" r="0" b="0"/>
              <wp:wrapNone/>
              <wp:docPr id="180150038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8F734" w14:textId="77777777" w:rsidR="00424C11" w:rsidRPr="00687BFD" w:rsidRDefault="00424C11" w:rsidP="006D0210">
                          <w:pPr>
                            <w:rPr>
                              <w:rFonts w:ascii="Arial" w:hAnsi="Arial"/>
                              <w:color w:val="000000"/>
                              <w:sz w:val="22"/>
                              <w:szCs w:val="32"/>
                            </w:rPr>
                          </w:pPr>
                        </w:p>
                        <w:p w14:paraId="6D6086D7" w14:textId="77777777" w:rsidR="00424C11" w:rsidRPr="00687BFD" w:rsidRDefault="00424C11" w:rsidP="006D0210">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2B21D72D" w14:textId="77777777" w:rsidR="00424C11" w:rsidRPr="00687BFD" w:rsidRDefault="00424C11" w:rsidP="006D0210">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823C69" id="_x0000_s1033" style="position:absolute;left:0;text-align:left;margin-left:-.9pt;margin-top:756.1pt;width:486pt;height:1in;z-index:-251634679;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" filled="f" stroked="f">
              <v:textbox>
                <w:txbxContent>
                  <w:p w14:paraId="7DE8F734" w14:textId="77777777" w:rsidR="00424C11" w:rsidRPr="00687BFD" w:rsidRDefault="00424C11" w:rsidP="006D0210">
                    <w:pPr>
                      <w:rPr>
                        <w:rFonts w:ascii="Arial" w:hAnsi="Arial"/>
                        <w:color w:val="000000"/>
                        <w:sz w:val="22"/>
                        <w:szCs w:val="32"/>
                      </w:rPr>
                    </w:pPr>
                  </w:p>
                  <w:p w14:paraId="6D6086D7" w14:textId="77777777" w:rsidR="00424C11" w:rsidRPr="00687BFD" w:rsidRDefault="00424C11" w:rsidP="006D0210">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2B21D72D" w14:textId="77777777" w:rsidR="00424C11" w:rsidRPr="00687BFD" w:rsidRDefault="00424C11" w:rsidP="006D0210">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sdt>
      <w:sdtPr>
        <w:id w:val="830341469"/>
        <w:docPartObj>
          <w:docPartGallery w:val="Page Numbers (Bottom of Page)"/>
          <w:docPartUnique/>
        </w:docPartObj>
      </w:sdtPr>
      <w:sdtEndPr>
        <w:rPr>
          <w:rFonts w:ascii="Arial" w:hAnsi="Arial" w:cs="Arial"/>
          <w:noProof/>
          <w:sz w:val="22"/>
          <w:szCs w:val="22"/>
        </w:rPr>
      </w:sdtEndPr>
      <w:sdtContent>
        <w:r w:rsidRPr="00A4460B">
          <w:rPr>
            <w:rFonts w:ascii="Arial" w:hAnsi="Arial" w:cs="Arial"/>
            <w:sz w:val="22"/>
            <w:szCs w:val="22"/>
          </w:rPr>
          <w:fldChar w:fldCharType="begin"/>
        </w:r>
        <w:r w:rsidRPr="00A4460B">
          <w:rPr>
            <w:rFonts w:ascii="Arial" w:hAnsi="Arial" w:cs="Arial"/>
            <w:sz w:val="22"/>
            <w:szCs w:val="22"/>
          </w:rPr>
          <w:instrText xml:space="preserve"> PAGE   \* MERGEFORMAT </w:instrText>
        </w:r>
        <w:r w:rsidRPr="00A4460B">
          <w:rPr>
            <w:rFonts w:ascii="Arial" w:hAnsi="Arial" w:cs="Arial"/>
            <w:sz w:val="22"/>
            <w:szCs w:val="22"/>
          </w:rPr>
          <w:fldChar w:fldCharType="separate"/>
        </w:r>
        <w:r w:rsidRPr="00A4460B">
          <w:rPr>
            <w:rFonts w:ascii="Arial" w:hAnsi="Arial" w:cs="Arial"/>
            <w:noProof/>
            <w:sz w:val="22"/>
            <w:szCs w:val="22"/>
          </w:rPr>
          <w:t>2</w:t>
        </w:r>
        <w:r w:rsidRPr="00A4460B">
          <w:rPr>
            <w:rFonts w:ascii="Arial" w:hAnsi="Arial" w:cs="Arial"/>
            <w:noProof/>
            <w:sz w:val="22"/>
            <w:szCs w:val="22"/>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FD53" w14:textId="51CFC472" w:rsidR="00424C11" w:rsidRPr="00A4460B" w:rsidRDefault="00424C11">
    <w:pPr>
      <w:pStyle w:val="Footer"/>
      <w:jc w:val="right"/>
      <w:rPr>
        <w:rFonts w:ascii="Arial" w:hAnsi="Arial" w:cs="Arial"/>
        <w:sz w:val="22"/>
        <w:szCs w:val="22"/>
      </w:rPr>
    </w:pPr>
    <w:r w:rsidRPr="00C527EA">
      <w:rPr>
        <w:rFonts w:ascii="Arial" w:hAnsi="Arial" w:cs="Arial"/>
        <w:noProof/>
      </w:rPr>
      <mc:AlternateContent>
        <mc:Choice Requires="wps">
          <w:drawing>
            <wp:anchor distT="0" distB="0" distL="114300" distR="114300" simplePos="0" relativeHeight="251674633" behindDoc="1" locked="0" layoutInCell="1" allowOverlap="1" wp14:anchorId="70D9955B" wp14:editId="2AB03683">
              <wp:simplePos x="0" y="0"/>
              <wp:positionH relativeFrom="margin">
                <wp:posOffset>-11430</wp:posOffset>
              </wp:positionH>
              <wp:positionV relativeFrom="page">
                <wp:posOffset>9602238</wp:posOffset>
              </wp:positionV>
              <wp:extent cx="6172200" cy="914400"/>
              <wp:effectExtent l="0" t="0" r="0" b="0"/>
              <wp:wrapNone/>
              <wp:docPr id="40187065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3BCB9" w14:textId="77777777" w:rsidR="00424C11" w:rsidRPr="00687BFD" w:rsidRDefault="00424C11" w:rsidP="006D0210">
                          <w:pPr>
                            <w:rPr>
                              <w:rFonts w:ascii="Arial" w:hAnsi="Arial"/>
                              <w:color w:val="000000"/>
                              <w:sz w:val="22"/>
                              <w:szCs w:val="32"/>
                            </w:rPr>
                          </w:pPr>
                        </w:p>
                        <w:p w14:paraId="3B5BE172" w14:textId="77777777" w:rsidR="00424C11" w:rsidRPr="00687BFD" w:rsidRDefault="00424C11" w:rsidP="006D0210">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4EE49CE4" w14:textId="77777777" w:rsidR="00424C11" w:rsidRPr="00687BFD" w:rsidRDefault="00424C11" w:rsidP="006D0210">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9955B" id="_x0000_s1034" style="position:absolute;left:0;text-align:left;margin-left:-.9pt;margin-top:756.1pt;width:486pt;height:1in;z-index:-251641847;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" filled="f" stroked="f">
              <v:textbox>
                <w:txbxContent>
                  <w:p w14:paraId="65B3BCB9" w14:textId="77777777" w:rsidR="00424C11" w:rsidRPr="00687BFD" w:rsidRDefault="00424C11" w:rsidP="006D0210">
                    <w:pPr>
                      <w:rPr>
                        <w:rFonts w:ascii="Arial" w:hAnsi="Arial"/>
                        <w:color w:val="000000"/>
                        <w:sz w:val="22"/>
                        <w:szCs w:val="32"/>
                      </w:rPr>
                    </w:pPr>
                  </w:p>
                  <w:p w14:paraId="3B5BE172" w14:textId="77777777" w:rsidR="00424C11" w:rsidRPr="00687BFD" w:rsidRDefault="00424C11" w:rsidP="006D0210">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4EE49CE4" w14:textId="77777777" w:rsidR="00424C11" w:rsidRPr="00687BFD" w:rsidRDefault="00424C11" w:rsidP="006D0210">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sdt>
      <w:sdtPr>
        <w:id w:val="223961387"/>
        <w:docPartObj>
          <w:docPartGallery w:val="Page Numbers (Bottom of Page)"/>
          <w:docPartUnique/>
        </w:docPartObj>
      </w:sdtPr>
      <w:sdtEndPr>
        <w:rPr>
          <w:rFonts w:ascii="Arial" w:hAnsi="Arial" w:cs="Arial"/>
          <w:noProof/>
          <w:sz w:val="22"/>
          <w:szCs w:val="22"/>
        </w:rPr>
      </w:sdtEndPr>
      <w:sdtContent>
        <w:r w:rsidRPr="00A4460B">
          <w:rPr>
            <w:rFonts w:ascii="Arial" w:hAnsi="Arial" w:cs="Arial"/>
            <w:sz w:val="22"/>
            <w:szCs w:val="22"/>
          </w:rPr>
          <w:fldChar w:fldCharType="begin"/>
        </w:r>
        <w:r w:rsidRPr="00A4460B">
          <w:rPr>
            <w:rFonts w:ascii="Arial" w:hAnsi="Arial" w:cs="Arial"/>
            <w:sz w:val="22"/>
            <w:szCs w:val="22"/>
          </w:rPr>
          <w:instrText xml:space="preserve"> PAGE   \* MERGEFORMAT </w:instrText>
        </w:r>
        <w:r w:rsidRPr="00A4460B">
          <w:rPr>
            <w:rFonts w:ascii="Arial" w:hAnsi="Arial" w:cs="Arial"/>
            <w:sz w:val="22"/>
            <w:szCs w:val="22"/>
          </w:rPr>
          <w:fldChar w:fldCharType="separate"/>
        </w:r>
        <w:r w:rsidRPr="00A4460B">
          <w:rPr>
            <w:rFonts w:ascii="Arial" w:hAnsi="Arial" w:cs="Arial"/>
            <w:noProof/>
            <w:sz w:val="22"/>
            <w:szCs w:val="22"/>
          </w:rPr>
          <w:t>2</w:t>
        </w:r>
        <w:r w:rsidRPr="00A4460B">
          <w:rPr>
            <w:rFonts w:ascii="Arial" w:hAnsi="Arial" w:cs="Arial"/>
            <w:noProof/>
            <w:sz w:val="22"/>
            <w:szCs w:val="22"/>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E7B1A" w14:textId="538F1048" w:rsidR="00424C11" w:rsidRPr="00424C11" w:rsidRDefault="00424C11">
    <w:pPr>
      <w:pStyle w:val="Footer"/>
      <w:jc w:val="right"/>
      <w:rPr>
        <w:rFonts w:ascii="Arial" w:hAnsi="Arial" w:cs="Arial"/>
        <w:sz w:val="22"/>
        <w:szCs w:val="22"/>
      </w:rPr>
    </w:pPr>
    <w:r w:rsidRPr="00C527EA">
      <w:rPr>
        <w:rFonts w:ascii="Arial" w:hAnsi="Arial" w:cs="Arial"/>
        <w:noProof/>
      </w:rPr>
      <mc:AlternateContent>
        <mc:Choice Requires="wps">
          <w:drawing>
            <wp:anchor distT="0" distB="0" distL="114300" distR="114300" simplePos="0" relativeHeight="251676681" behindDoc="1" locked="0" layoutInCell="1" allowOverlap="1" wp14:anchorId="327069BB" wp14:editId="4D0E92D0">
              <wp:simplePos x="0" y="0"/>
              <wp:positionH relativeFrom="margin">
                <wp:posOffset>11674</wp:posOffset>
              </wp:positionH>
              <wp:positionV relativeFrom="page">
                <wp:posOffset>6529070</wp:posOffset>
              </wp:positionV>
              <wp:extent cx="6172200" cy="914400"/>
              <wp:effectExtent l="0" t="0" r="0" b="0"/>
              <wp:wrapNone/>
              <wp:docPr id="3861641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3F984" w14:textId="77777777" w:rsidR="00424C11" w:rsidRPr="00687BFD" w:rsidRDefault="00424C11" w:rsidP="00424C11">
                          <w:pPr>
                            <w:rPr>
                              <w:rFonts w:ascii="Arial" w:hAnsi="Arial"/>
                              <w:color w:val="000000"/>
                              <w:sz w:val="22"/>
                              <w:szCs w:val="32"/>
                            </w:rPr>
                          </w:pPr>
                        </w:p>
                        <w:p w14:paraId="7F880C99" w14:textId="77777777" w:rsidR="00424C11" w:rsidRPr="00687BFD" w:rsidRDefault="00424C11" w:rsidP="00424C11">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21584D02" w14:textId="77777777" w:rsidR="00424C11" w:rsidRPr="00687BFD" w:rsidRDefault="00424C11" w:rsidP="00424C11">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069BB" id="_x0000_s1035" style="position:absolute;left:0;text-align:left;margin-left:.9pt;margin-top:514.1pt;width:486pt;height:1in;z-index:-251639799;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" filled="f" stroked="f">
              <v:textbox>
                <w:txbxContent>
                  <w:p w14:paraId="3C03F984" w14:textId="77777777" w:rsidR="00424C11" w:rsidRPr="00687BFD" w:rsidRDefault="00424C11" w:rsidP="00424C11">
                    <w:pPr>
                      <w:rPr>
                        <w:rFonts w:ascii="Arial" w:hAnsi="Arial"/>
                        <w:color w:val="000000"/>
                        <w:sz w:val="22"/>
                        <w:szCs w:val="32"/>
                      </w:rPr>
                    </w:pPr>
                  </w:p>
                  <w:p w14:paraId="7F880C99" w14:textId="77777777" w:rsidR="00424C11" w:rsidRPr="00687BFD" w:rsidRDefault="00424C11" w:rsidP="00424C11">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21584D02" w14:textId="77777777" w:rsidR="00424C11" w:rsidRPr="00687BFD" w:rsidRDefault="00424C11" w:rsidP="00424C11">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sdt>
      <w:sdtPr>
        <w:rPr>
          <w:rFonts w:ascii="Arial" w:hAnsi="Arial" w:cs="Arial"/>
          <w:sz w:val="22"/>
          <w:szCs w:val="22"/>
        </w:rPr>
        <w:id w:val="1921135482"/>
        <w:docPartObj>
          <w:docPartGallery w:val="Page Numbers (Bottom of Page)"/>
          <w:docPartUnique/>
        </w:docPartObj>
      </w:sdtPr>
      <w:sdtEndPr>
        <w:rPr>
          <w:noProof/>
        </w:rPr>
      </w:sdtEndPr>
      <w:sdtContent>
        <w:r w:rsidRPr="00424C11">
          <w:rPr>
            <w:rFonts w:ascii="Arial" w:hAnsi="Arial" w:cs="Arial"/>
            <w:sz w:val="22"/>
            <w:szCs w:val="22"/>
          </w:rPr>
          <w:fldChar w:fldCharType="begin"/>
        </w:r>
        <w:r w:rsidRPr="00424C11">
          <w:rPr>
            <w:rFonts w:ascii="Arial" w:hAnsi="Arial" w:cs="Arial"/>
            <w:sz w:val="22"/>
            <w:szCs w:val="22"/>
          </w:rPr>
          <w:instrText xml:space="preserve"> PAGE   \* MERGEFORMAT </w:instrText>
        </w:r>
        <w:r w:rsidRPr="00424C11">
          <w:rPr>
            <w:rFonts w:ascii="Arial" w:hAnsi="Arial" w:cs="Arial"/>
            <w:sz w:val="22"/>
            <w:szCs w:val="22"/>
          </w:rPr>
          <w:fldChar w:fldCharType="separate"/>
        </w:r>
        <w:r w:rsidRPr="00424C11">
          <w:rPr>
            <w:rFonts w:ascii="Arial" w:hAnsi="Arial" w:cs="Arial"/>
            <w:noProof/>
            <w:sz w:val="22"/>
            <w:szCs w:val="22"/>
          </w:rPr>
          <w:t>2</w:t>
        </w:r>
        <w:r w:rsidRPr="00424C11">
          <w:rPr>
            <w:rFonts w:ascii="Arial" w:hAnsi="Arial" w:cs="Arial"/>
            <w:noProof/>
            <w:sz w:val="22"/>
            <w:szCs w:val="22"/>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4E25D" w14:textId="6B0788C4" w:rsidR="00424C11" w:rsidRPr="00424C11" w:rsidRDefault="00424C11">
    <w:pPr>
      <w:pStyle w:val="Footer"/>
      <w:jc w:val="right"/>
      <w:rPr>
        <w:rFonts w:ascii="Arial" w:hAnsi="Arial" w:cs="Arial"/>
        <w:sz w:val="22"/>
        <w:szCs w:val="22"/>
      </w:rPr>
    </w:pPr>
    <w:r w:rsidRPr="00C527EA">
      <w:rPr>
        <w:rFonts w:ascii="Arial" w:hAnsi="Arial" w:cs="Arial"/>
        <w:noProof/>
        <w:sz w:val="18"/>
        <w:szCs w:val="18"/>
        <w:vertAlign w:val="superscript"/>
      </w:rPr>
      <mc:AlternateContent>
        <mc:Choice Requires="wps">
          <w:drawing>
            <wp:anchor distT="0" distB="0" distL="114300" distR="114300" simplePos="0" relativeHeight="251666441" behindDoc="1" locked="0" layoutInCell="1" allowOverlap="1" wp14:anchorId="1B16BEF1" wp14:editId="765FCB3B">
              <wp:simplePos x="0" y="0"/>
              <wp:positionH relativeFrom="margin">
                <wp:posOffset>0</wp:posOffset>
              </wp:positionH>
              <wp:positionV relativeFrom="page">
                <wp:posOffset>9612010</wp:posOffset>
              </wp:positionV>
              <wp:extent cx="6172200" cy="914400"/>
              <wp:effectExtent l="0" t="0" r="0" b="0"/>
              <wp:wrapNone/>
              <wp:docPr id="80379210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FCC4D" w14:textId="77777777" w:rsidR="00424C11" w:rsidRPr="00687BFD" w:rsidRDefault="00424C11" w:rsidP="00424C11">
                          <w:pPr>
                            <w:rPr>
                              <w:rFonts w:ascii="Arial" w:hAnsi="Arial"/>
                              <w:color w:val="000000"/>
                              <w:sz w:val="22"/>
                              <w:szCs w:val="32"/>
                            </w:rPr>
                          </w:pPr>
                        </w:p>
                        <w:p w14:paraId="7ABD6FB3" w14:textId="77777777" w:rsidR="00424C11" w:rsidRPr="00687BFD" w:rsidRDefault="00424C11" w:rsidP="00424C11">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50731C0A" w14:textId="77777777" w:rsidR="00424C11" w:rsidRPr="00687BFD" w:rsidRDefault="00424C11" w:rsidP="00424C11">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16BEF1" id="_x0000_s1036" style="position:absolute;left:0;text-align:left;margin-left:0;margin-top:756.85pt;width:486pt;height:1in;z-index:-251650039;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" filled="f" stroked="f">
              <v:textbox>
                <w:txbxContent>
                  <w:p w14:paraId="2E2FCC4D" w14:textId="77777777" w:rsidR="00424C11" w:rsidRPr="00687BFD" w:rsidRDefault="00424C11" w:rsidP="00424C11">
                    <w:pPr>
                      <w:rPr>
                        <w:rFonts w:ascii="Arial" w:hAnsi="Arial"/>
                        <w:color w:val="000000"/>
                        <w:sz w:val="22"/>
                        <w:szCs w:val="32"/>
                      </w:rPr>
                    </w:pPr>
                  </w:p>
                  <w:p w14:paraId="7ABD6FB3" w14:textId="77777777" w:rsidR="00424C11" w:rsidRPr="00687BFD" w:rsidRDefault="00424C11" w:rsidP="00424C11">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50731C0A" w14:textId="77777777" w:rsidR="00424C11" w:rsidRPr="00687BFD" w:rsidRDefault="00424C11" w:rsidP="00424C11">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sdt>
      <w:sdtPr>
        <w:id w:val="-1554766012"/>
        <w:docPartObj>
          <w:docPartGallery w:val="Page Numbers (Bottom of Page)"/>
          <w:docPartUnique/>
        </w:docPartObj>
      </w:sdtPr>
      <w:sdtEndPr>
        <w:rPr>
          <w:rFonts w:ascii="Arial" w:hAnsi="Arial" w:cs="Arial"/>
          <w:noProof/>
          <w:sz w:val="22"/>
          <w:szCs w:val="22"/>
        </w:rPr>
      </w:sdtEndPr>
      <w:sdtContent>
        <w:r w:rsidRPr="00424C11">
          <w:rPr>
            <w:rFonts w:ascii="Arial" w:hAnsi="Arial" w:cs="Arial"/>
            <w:sz w:val="22"/>
            <w:szCs w:val="22"/>
          </w:rPr>
          <w:fldChar w:fldCharType="begin"/>
        </w:r>
        <w:r w:rsidRPr="00424C11">
          <w:rPr>
            <w:rFonts w:ascii="Arial" w:hAnsi="Arial" w:cs="Arial"/>
            <w:sz w:val="22"/>
            <w:szCs w:val="22"/>
          </w:rPr>
          <w:instrText xml:space="preserve"> PAGE   \* MERGEFORMAT </w:instrText>
        </w:r>
        <w:r w:rsidRPr="00424C11">
          <w:rPr>
            <w:rFonts w:ascii="Arial" w:hAnsi="Arial" w:cs="Arial"/>
            <w:sz w:val="22"/>
            <w:szCs w:val="22"/>
          </w:rPr>
          <w:fldChar w:fldCharType="separate"/>
        </w:r>
        <w:r w:rsidRPr="00424C11">
          <w:rPr>
            <w:rFonts w:ascii="Arial" w:hAnsi="Arial" w:cs="Arial"/>
            <w:noProof/>
            <w:sz w:val="22"/>
            <w:szCs w:val="22"/>
          </w:rPr>
          <w:t>2</w:t>
        </w:r>
        <w:r w:rsidRPr="00424C11">
          <w:rPr>
            <w:rFonts w:ascii="Arial" w:hAnsi="Arial" w:cs="Arial"/>
            <w:noProof/>
            <w:sz w:val="22"/>
            <w:szCs w:val="22"/>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E324C" w14:textId="017ABAFE" w:rsidR="00300533" w:rsidRPr="00363F43" w:rsidRDefault="002C67BA" w:rsidP="00363F43">
    <w:pPr>
      <w:pStyle w:val="Footer"/>
      <w:jc w:val="right"/>
      <w:rPr>
        <w:rFonts w:ascii="Arial" w:hAnsi="Arial" w:cs="Arial"/>
        <w:sz w:val="22"/>
        <w:szCs w:val="22"/>
      </w:rPr>
    </w:pPr>
    <w:r w:rsidRPr="00300533">
      <w:rPr>
        <w:rFonts w:ascii="Arial" w:hAnsi="Arial" w:cs="Arial"/>
        <w:noProof/>
      </w:rPr>
      <mc:AlternateContent>
        <mc:Choice Requires="wps">
          <w:drawing>
            <wp:anchor distT="0" distB="0" distL="114300" distR="114300" simplePos="0" relativeHeight="251658243" behindDoc="1" locked="0" layoutInCell="1" allowOverlap="1" wp14:anchorId="02327676" wp14:editId="252D8C7E">
              <wp:simplePos x="0" y="0"/>
              <wp:positionH relativeFrom="margin">
                <wp:posOffset>-185127</wp:posOffset>
              </wp:positionH>
              <wp:positionV relativeFrom="page">
                <wp:posOffset>6661638</wp:posOffset>
              </wp:positionV>
              <wp:extent cx="6172200" cy="914400"/>
              <wp:effectExtent l="0" t="0" r="0" b="0"/>
              <wp:wrapNone/>
              <wp:docPr id="1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F06ED" w14:textId="77777777" w:rsidR="00300533" w:rsidRPr="00687BFD" w:rsidRDefault="00300533" w:rsidP="00300533">
                          <w:pPr>
                            <w:rPr>
                              <w:rFonts w:ascii="Arial" w:hAnsi="Arial"/>
                              <w:color w:val="000000"/>
                              <w:sz w:val="22"/>
                              <w:szCs w:val="32"/>
                            </w:rPr>
                          </w:pPr>
                        </w:p>
                        <w:p w14:paraId="56B985B7" w14:textId="77777777" w:rsidR="00300533" w:rsidRPr="00687BFD" w:rsidRDefault="00300533" w:rsidP="00300533">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264BB298" w14:textId="77777777" w:rsidR="00300533" w:rsidRPr="00687BFD" w:rsidRDefault="00300533" w:rsidP="00300533">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27676" id="_x0000_s1037" style="position:absolute;left:0;text-align:left;margin-left:-14.6pt;margin-top:524.55pt;width:486pt;height:1in;z-index:-251658237;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" filled="f" stroked="f">
              <v:textbox>
                <w:txbxContent>
                  <w:p w14:paraId="54FF06ED" w14:textId="77777777" w:rsidR="00300533" w:rsidRPr="00687BFD" w:rsidRDefault="00300533" w:rsidP="00300533">
                    <w:pPr>
                      <w:rPr>
                        <w:rFonts w:ascii="Arial" w:hAnsi="Arial"/>
                        <w:color w:val="000000"/>
                        <w:sz w:val="22"/>
                        <w:szCs w:val="32"/>
                      </w:rPr>
                    </w:pPr>
                  </w:p>
                  <w:p w14:paraId="56B985B7" w14:textId="77777777" w:rsidR="00300533" w:rsidRPr="00687BFD" w:rsidRDefault="00300533" w:rsidP="00300533">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264BB298" w14:textId="77777777" w:rsidR="00300533" w:rsidRPr="00687BFD" w:rsidRDefault="00300533" w:rsidP="00300533">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sdt>
      <w:sdtPr>
        <w:rPr>
          <w:rFonts w:ascii="Arial" w:hAnsi="Arial" w:cs="Arial"/>
          <w:sz w:val="22"/>
          <w:szCs w:val="22"/>
        </w:rPr>
        <w:id w:val="-2009199789"/>
        <w:docPartObj>
          <w:docPartGallery w:val="Page Numbers (Bottom of Page)"/>
          <w:docPartUnique/>
        </w:docPartObj>
      </w:sdtPr>
      <w:sdtEndPr/>
      <w:sdtContent>
        <w:r w:rsidR="00300533">
          <w:rPr>
            <w:noProof/>
          </w:rPr>
          <mc:AlternateContent>
            <mc:Choice Requires="wps">
              <w:drawing>
                <wp:anchor distT="0" distB="0" distL="114300" distR="114300" simplePos="0" relativeHeight="251658241" behindDoc="1" locked="0" layoutInCell="1" allowOverlap="1" wp14:anchorId="49A494CC" wp14:editId="49ED31E5">
                  <wp:simplePos x="0" y="0"/>
                  <wp:positionH relativeFrom="margin">
                    <wp:posOffset>-1270</wp:posOffset>
                  </wp:positionH>
                  <wp:positionV relativeFrom="page">
                    <wp:posOffset>9726295</wp:posOffset>
                  </wp:positionV>
                  <wp:extent cx="6172200" cy="914400"/>
                  <wp:effectExtent l="0" t="0" r="0" b="0"/>
                  <wp:wrapNone/>
                  <wp:docPr id="1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76AA7" w14:textId="77777777" w:rsidR="00300533" w:rsidRPr="00687BFD" w:rsidRDefault="00300533" w:rsidP="00B33EEF">
                              <w:pPr>
                                <w:rPr>
                                  <w:rFonts w:ascii="Arial" w:hAnsi="Arial"/>
                                  <w:color w:val="000000"/>
                                  <w:sz w:val="22"/>
                                  <w:szCs w:val="32"/>
                                </w:rPr>
                              </w:pPr>
                            </w:p>
                            <w:p w14:paraId="65532B22" w14:textId="77777777" w:rsidR="00300533" w:rsidRPr="00687BFD" w:rsidRDefault="00300533" w:rsidP="00B33EEF">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42AAA678" w14:textId="77777777" w:rsidR="00300533" w:rsidRPr="00687BFD" w:rsidRDefault="00300533" w:rsidP="00B33EEF">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494CC" id="_x0000_s1038" style="position:absolute;left:0;text-align:left;margin-left:-.1pt;margin-top:765.85pt;width:486pt;height:1in;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" filled="f" stroked="f">
                  <v:textbox>
                    <w:txbxContent>
                      <w:p w14:paraId="08C76AA7" w14:textId="77777777" w:rsidR="00300533" w:rsidRPr="00687BFD" w:rsidRDefault="00300533" w:rsidP="00B33EEF">
                        <w:pPr>
                          <w:rPr>
                            <w:rFonts w:ascii="Arial" w:hAnsi="Arial"/>
                            <w:color w:val="000000"/>
                            <w:sz w:val="22"/>
                            <w:szCs w:val="32"/>
                          </w:rPr>
                        </w:pPr>
                      </w:p>
                      <w:p w14:paraId="65532B22" w14:textId="77777777" w:rsidR="00300533" w:rsidRPr="00687BFD" w:rsidRDefault="00300533" w:rsidP="00B33EEF">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42AAA678" w14:textId="77777777" w:rsidR="00300533" w:rsidRPr="00687BFD" w:rsidRDefault="00300533" w:rsidP="00B33EEF">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r w:rsidR="00300533" w:rsidRPr="00363F43">
          <w:rPr>
            <w:rFonts w:ascii="Arial" w:hAnsi="Arial" w:cs="Arial"/>
            <w:sz w:val="22"/>
            <w:szCs w:val="22"/>
          </w:rPr>
          <w:fldChar w:fldCharType="begin"/>
        </w:r>
        <w:r w:rsidR="00300533" w:rsidRPr="00363F43">
          <w:rPr>
            <w:rFonts w:ascii="Arial" w:hAnsi="Arial" w:cs="Arial"/>
            <w:sz w:val="22"/>
            <w:szCs w:val="22"/>
          </w:rPr>
          <w:instrText xml:space="preserve"> PAGE   \* MERGEFORMAT </w:instrText>
        </w:r>
        <w:r w:rsidR="00300533" w:rsidRPr="00363F43">
          <w:rPr>
            <w:rFonts w:ascii="Arial" w:hAnsi="Arial" w:cs="Arial"/>
            <w:sz w:val="22"/>
            <w:szCs w:val="22"/>
          </w:rPr>
          <w:fldChar w:fldCharType="separate"/>
        </w:r>
        <w:r w:rsidR="00300533">
          <w:rPr>
            <w:rFonts w:ascii="Arial" w:hAnsi="Arial" w:cs="Arial"/>
            <w:noProof/>
            <w:sz w:val="22"/>
            <w:szCs w:val="22"/>
          </w:rPr>
          <w:t>57</w:t>
        </w:r>
        <w:r w:rsidR="00300533" w:rsidRPr="00363F43">
          <w:rPr>
            <w:rFonts w:ascii="Arial" w:hAnsi="Arial" w:cs="Arial"/>
            <w:sz w:val="22"/>
            <w:szCs w:val="22"/>
          </w:rP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5A43B" w14:textId="11397C43" w:rsidR="00300533" w:rsidRPr="00363F43" w:rsidRDefault="00D37752" w:rsidP="00363F43">
    <w:pPr>
      <w:pStyle w:val="Footer"/>
      <w:jc w:val="right"/>
      <w:rPr>
        <w:rFonts w:ascii="Arial" w:hAnsi="Arial" w:cs="Arial"/>
        <w:sz w:val="22"/>
        <w:szCs w:val="22"/>
      </w:rPr>
    </w:pPr>
    <w:sdt>
      <w:sdtPr>
        <w:rPr>
          <w:rFonts w:ascii="Arial" w:hAnsi="Arial" w:cs="Arial"/>
          <w:sz w:val="22"/>
          <w:szCs w:val="22"/>
        </w:rPr>
        <w:id w:val="-711884585"/>
        <w:docPartObj>
          <w:docPartGallery w:val="Page Numbers (Bottom of Page)"/>
          <w:docPartUnique/>
        </w:docPartObj>
      </w:sdtPr>
      <w:sdtEndPr/>
      <w:sdtContent>
        <w:r w:rsidR="00300533">
          <w:rPr>
            <w:noProof/>
          </w:rPr>
          <mc:AlternateContent>
            <mc:Choice Requires="wps">
              <w:drawing>
                <wp:anchor distT="0" distB="0" distL="114300" distR="114300" simplePos="0" relativeHeight="251658247" behindDoc="1" locked="0" layoutInCell="1" allowOverlap="1" wp14:anchorId="42021EDD" wp14:editId="6666CFA9">
                  <wp:simplePos x="0" y="0"/>
                  <wp:positionH relativeFrom="margin">
                    <wp:posOffset>-1270</wp:posOffset>
                  </wp:positionH>
                  <wp:positionV relativeFrom="page">
                    <wp:posOffset>9726295</wp:posOffset>
                  </wp:positionV>
                  <wp:extent cx="6172200" cy="914400"/>
                  <wp:effectExtent l="0" t="0" r="0" b="0"/>
                  <wp:wrapNone/>
                  <wp:docPr id="2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749AC" w14:textId="77777777" w:rsidR="00300533" w:rsidRPr="00687BFD" w:rsidRDefault="00300533" w:rsidP="00B33EEF">
                              <w:pPr>
                                <w:rPr>
                                  <w:rFonts w:ascii="Arial" w:hAnsi="Arial"/>
                                  <w:color w:val="000000"/>
                                  <w:sz w:val="22"/>
                                  <w:szCs w:val="32"/>
                                </w:rPr>
                              </w:pPr>
                            </w:p>
                            <w:p w14:paraId="73123009" w14:textId="77777777" w:rsidR="00300533" w:rsidRPr="00687BFD" w:rsidRDefault="00300533" w:rsidP="00B33EEF">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1BC9CBCC" w14:textId="77777777" w:rsidR="00300533" w:rsidRPr="00687BFD" w:rsidRDefault="00300533" w:rsidP="00B33EEF">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21EDD" id="_x0000_s1039" style="position:absolute;left:0;text-align:left;margin-left:-.1pt;margin-top:765.85pt;width:486pt;height:1in;z-index:-25165823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" filled="f" stroked="f">
                  <v:textbox>
                    <w:txbxContent>
                      <w:p w14:paraId="5B3749AC" w14:textId="77777777" w:rsidR="00300533" w:rsidRPr="00687BFD" w:rsidRDefault="00300533" w:rsidP="00B33EEF">
                        <w:pPr>
                          <w:rPr>
                            <w:rFonts w:ascii="Arial" w:hAnsi="Arial"/>
                            <w:color w:val="000000"/>
                            <w:sz w:val="22"/>
                            <w:szCs w:val="32"/>
                          </w:rPr>
                        </w:pPr>
                      </w:p>
                      <w:p w14:paraId="73123009" w14:textId="77777777" w:rsidR="00300533" w:rsidRPr="00687BFD" w:rsidRDefault="00300533" w:rsidP="00B33EEF">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1BC9CBCC" w14:textId="77777777" w:rsidR="00300533" w:rsidRPr="00687BFD" w:rsidRDefault="00300533" w:rsidP="00B33EEF">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r w:rsidR="00300533" w:rsidRPr="00363F43">
          <w:rPr>
            <w:rFonts w:ascii="Arial" w:hAnsi="Arial" w:cs="Arial"/>
            <w:sz w:val="22"/>
            <w:szCs w:val="22"/>
          </w:rPr>
          <w:fldChar w:fldCharType="begin"/>
        </w:r>
        <w:r w:rsidR="00300533" w:rsidRPr="00363F43">
          <w:rPr>
            <w:rFonts w:ascii="Arial" w:hAnsi="Arial" w:cs="Arial"/>
            <w:sz w:val="22"/>
            <w:szCs w:val="22"/>
          </w:rPr>
          <w:instrText xml:space="preserve"> PAGE   \* MERGEFORMAT </w:instrText>
        </w:r>
        <w:r w:rsidR="00300533" w:rsidRPr="00363F43">
          <w:rPr>
            <w:rFonts w:ascii="Arial" w:hAnsi="Arial" w:cs="Arial"/>
            <w:sz w:val="22"/>
            <w:szCs w:val="22"/>
          </w:rPr>
          <w:fldChar w:fldCharType="separate"/>
        </w:r>
        <w:r w:rsidR="00300533">
          <w:rPr>
            <w:rFonts w:ascii="Arial" w:hAnsi="Arial" w:cs="Arial"/>
            <w:noProof/>
            <w:sz w:val="22"/>
            <w:szCs w:val="22"/>
          </w:rPr>
          <w:t>57</w:t>
        </w:r>
        <w:r w:rsidR="00300533" w:rsidRPr="00363F43">
          <w:rPr>
            <w:rFonts w:ascii="Arial" w:hAnsi="Arial" w:cs="Arial"/>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68ACC" w14:textId="77777777" w:rsidR="00D37752" w:rsidRDefault="00D37752" w:rsidP="008442C1">
      <w:r>
        <w:separator/>
      </w:r>
    </w:p>
  </w:footnote>
  <w:footnote w:type="continuationSeparator" w:id="0">
    <w:p w14:paraId="056F6678" w14:textId="77777777" w:rsidR="00D37752" w:rsidRDefault="00D3775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967E2" w14:textId="3D03F2D6" w:rsidR="00300533" w:rsidRPr="009C203B" w:rsidRDefault="00300533" w:rsidP="009C203B">
    <w:pPr>
      <w:pStyle w:val="Header"/>
      <w:tabs>
        <w:tab w:val="clear" w:pos="4153"/>
        <w:tab w:val="clear" w:pos="8306"/>
      </w:tabs>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648B9" w14:textId="77777777" w:rsidR="00300533" w:rsidRPr="009C203B" w:rsidRDefault="00300533" w:rsidP="009C203B">
    <w:pPr>
      <w:pStyle w:val="Header"/>
      <w:tabs>
        <w:tab w:val="clear" w:pos="4153"/>
        <w:tab w:val="clear" w:pos="8306"/>
      </w:tabs>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FB8D8" w14:textId="5900744E" w:rsidR="00300533" w:rsidRPr="009C203B" w:rsidRDefault="00300533" w:rsidP="009C203B">
    <w:pPr>
      <w:pStyle w:val="Header"/>
      <w:tabs>
        <w:tab w:val="clear" w:pos="4153"/>
        <w:tab w:val="clear" w:pos="8306"/>
      </w:tabs>
      <w:jc w:val="right"/>
      <w:rPr>
        <w:rFonts w:ascii="Arial" w:hAnsi="Arial" w:cs="Arial"/>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CA39F" w14:textId="77777777" w:rsidR="000D6FDA" w:rsidRPr="009C203B" w:rsidRDefault="000D6FDA" w:rsidP="009C203B">
    <w:pPr>
      <w:pStyle w:val="Header"/>
      <w:tabs>
        <w:tab w:val="clear" w:pos="4153"/>
        <w:tab w:val="clear" w:pos="8306"/>
      </w:tabs>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354AD7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BF2D9D"/>
    <w:multiLevelType w:val="hybridMultilevel"/>
    <w:tmpl w:val="4C1EA3C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B3F1B0B"/>
    <w:multiLevelType w:val="hybridMultilevel"/>
    <w:tmpl w:val="B35A3242"/>
    <w:lvl w:ilvl="0" w:tplc="7A7C4E68">
      <w:start w:val="1"/>
      <w:numFmt w:val="lowerLetter"/>
      <w:lvlText w:val="%1)"/>
      <w:lvlJc w:val="left"/>
      <w:pPr>
        <w:ind w:left="960" w:hanging="360"/>
      </w:pPr>
      <w:rPr>
        <w:strike w:val="0"/>
        <w:dstrike w:val="0"/>
        <w:sz w:val="22"/>
        <w:szCs w:val="22"/>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5074F3E"/>
    <w:multiLevelType w:val="hybridMultilevel"/>
    <w:tmpl w:val="AAC4991E"/>
    <w:lvl w:ilvl="0" w:tplc="1AC42D6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A85B94"/>
    <w:multiLevelType w:val="multilevel"/>
    <w:tmpl w:val="CD84BFEC"/>
    <w:lvl w:ilvl="0">
      <w:start w:val="22"/>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55972F6"/>
    <w:multiLevelType w:val="hybridMultilevel"/>
    <w:tmpl w:val="EE0870CE"/>
    <w:lvl w:ilvl="0" w:tplc="D96A4B94">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80754"/>
    <w:multiLevelType w:val="hybridMultilevel"/>
    <w:tmpl w:val="C0C840E0"/>
    <w:lvl w:ilvl="0" w:tplc="BB8A14F4">
      <w:start w:val="2"/>
      <w:numFmt w:val="lowerLetter"/>
      <w:lvlText w:val="%1)"/>
      <w:lvlJc w:val="left"/>
      <w:pPr>
        <w:ind w:left="960" w:hanging="360"/>
      </w:pPr>
      <w:rPr>
        <w:rFonts w:hint="default"/>
        <w:strike w:val="0"/>
        <w:dstrike w:val="0"/>
        <w:sz w:val="22"/>
        <w:szCs w:val="22"/>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43045"/>
    <w:multiLevelType w:val="hybridMultilevel"/>
    <w:tmpl w:val="93F4A178"/>
    <w:lvl w:ilvl="0" w:tplc="FDA0AD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B2560"/>
    <w:multiLevelType w:val="hybridMultilevel"/>
    <w:tmpl w:val="27F8A0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350117"/>
    <w:multiLevelType w:val="hybridMultilevel"/>
    <w:tmpl w:val="DDB4E482"/>
    <w:lvl w:ilvl="0" w:tplc="04090017">
      <w:start w:val="1"/>
      <w:numFmt w:val="lowerLetter"/>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0" w15:restartNumberingAfterBreak="0">
    <w:nsid w:val="2EAD678C"/>
    <w:multiLevelType w:val="hybridMultilevel"/>
    <w:tmpl w:val="6C743634"/>
    <w:lvl w:ilvl="0" w:tplc="FDA0AD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64CCB"/>
    <w:multiLevelType w:val="hybridMultilevel"/>
    <w:tmpl w:val="2654A6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CB408F"/>
    <w:multiLevelType w:val="hybridMultilevel"/>
    <w:tmpl w:val="E340A3F2"/>
    <w:lvl w:ilvl="0" w:tplc="FDA0AD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3D4D37"/>
    <w:multiLevelType w:val="hybridMultilevel"/>
    <w:tmpl w:val="53CEA190"/>
    <w:lvl w:ilvl="0" w:tplc="0420C00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57A4657F"/>
    <w:multiLevelType w:val="hybridMultilevel"/>
    <w:tmpl w:val="4C1EA3C6"/>
    <w:lvl w:ilvl="0" w:tplc="FFFFFFFF">
      <w:start w:val="1"/>
      <w:numFmt w:val="lowerLetter"/>
      <w:lvlText w:val="%1)"/>
      <w:lvlJc w:val="left"/>
      <w:pPr>
        <w:ind w:left="1350" w:hanging="360"/>
      </w:p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4754CA"/>
    <w:multiLevelType w:val="hybridMultilevel"/>
    <w:tmpl w:val="00CE489C"/>
    <w:lvl w:ilvl="0" w:tplc="CDE451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0FC43A8"/>
    <w:multiLevelType w:val="hybridMultilevel"/>
    <w:tmpl w:val="06BCCE68"/>
    <w:lvl w:ilvl="0" w:tplc="227C418A">
      <w:numFmt w:val="bullet"/>
      <w:lvlText w:val="-"/>
      <w:lvlJc w:val="left"/>
      <w:pPr>
        <w:ind w:left="1260"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7070BA3"/>
    <w:multiLevelType w:val="hybridMultilevel"/>
    <w:tmpl w:val="3720264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7BA608B"/>
    <w:multiLevelType w:val="hybridMultilevel"/>
    <w:tmpl w:val="912A7FA2"/>
    <w:lvl w:ilvl="0" w:tplc="7D3248FE">
      <w:start w:val="1"/>
      <w:numFmt w:val="decimal"/>
      <w:lvlText w:val="%1)"/>
      <w:lvlJc w:val="left"/>
      <w:pPr>
        <w:ind w:left="1160" w:hanging="555"/>
      </w:pPr>
      <w:rPr>
        <w:rFonts w:cs="Arial"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79EC3050"/>
    <w:multiLevelType w:val="hybridMultilevel"/>
    <w:tmpl w:val="FC2A929C"/>
    <w:lvl w:ilvl="0" w:tplc="2A767716">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1563558623">
    <w:abstractNumId w:val="17"/>
  </w:num>
  <w:num w:numId="2" w16cid:durableId="11509497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4593384">
    <w:abstractNumId w:val="0"/>
  </w:num>
  <w:num w:numId="4" w16cid:durableId="21293475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0256665">
    <w:abstractNumId w:val="19"/>
  </w:num>
  <w:num w:numId="6" w16cid:durableId="731196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2210669">
    <w:abstractNumId w:val="6"/>
  </w:num>
  <w:num w:numId="8" w16cid:durableId="670182757">
    <w:abstractNumId w:val="5"/>
  </w:num>
  <w:num w:numId="9" w16cid:durableId="871960589">
    <w:abstractNumId w:val="12"/>
  </w:num>
  <w:num w:numId="10" w16cid:durableId="1918006438">
    <w:abstractNumId w:val="10"/>
  </w:num>
  <w:num w:numId="11" w16cid:durableId="1685282419">
    <w:abstractNumId w:val="7"/>
  </w:num>
  <w:num w:numId="12" w16cid:durableId="1289124705">
    <w:abstractNumId w:val="16"/>
  </w:num>
  <w:num w:numId="13" w16cid:durableId="1064327834">
    <w:abstractNumId w:val="1"/>
  </w:num>
  <w:num w:numId="14" w16cid:durableId="1186866561">
    <w:abstractNumId w:val="13"/>
  </w:num>
  <w:num w:numId="15" w16cid:durableId="856188251">
    <w:abstractNumId w:val="20"/>
  </w:num>
  <w:num w:numId="16" w16cid:durableId="1484660011">
    <w:abstractNumId w:val="9"/>
  </w:num>
  <w:num w:numId="17" w16cid:durableId="219168692">
    <w:abstractNumId w:val="8"/>
  </w:num>
  <w:num w:numId="18" w16cid:durableId="281418807">
    <w:abstractNumId w:val="14"/>
  </w:num>
  <w:num w:numId="19" w16cid:durableId="712851203">
    <w:abstractNumId w:val="4"/>
  </w:num>
  <w:num w:numId="20" w16cid:durableId="1185481095">
    <w:abstractNumId w:val="3"/>
  </w:num>
  <w:num w:numId="21" w16cid:durableId="185560661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7C0"/>
    <w:rsid w:val="000008FD"/>
    <w:rsid w:val="00000AB7"/>
    <w:rsid w:val="00000CCE"/>
    <w:rsid w:val="00001243"/>
    <w:rsid w:val="000013C8"/>
    <w:rsid w:val="000013DB"/>
    <w:rsid w:val="00001781"/>
    <w:rsid w:val="00001BBA"/>
    <w:rsid w:val="00001CCF"/>
    <w:rsid w:val="00001E8A"/>
    <w:rsid w:val="0000220B"/>
    <w:rsid w:val="00002533"/>
    <w:rsid w:val="0000266D"/>
    <w:rsid w:val="00002729"/>
    <w:rsid w:val="00002731"/>
    <w:rsid w:val="00002D70"/>
    <w:rsid w:val="00002D72"/>
    <w:rsid w:val="00002F49"/>
    <w:rsid w:val="00003300"/>
    <w:rsid w:val="000034A2"/>
    <w:rsid w:val="0000363C"/>
    <w:rsid w:val="00003720"/>
    <w:rsid w:val="0000374F"/>
    <w:rsid w:val="00003972"/>
    <w:rsid w:val="00003A03"/>
    <w:rsid w:val="00003D58"/>
    <w:rsid w:val="000042FA"/>
    <w:rsid w:val="0000459F"/>
    <w:rsid w:val="00004666"/>
    <w:rsid w:val="000048D2"/>
    <w:rsid w:val="00004AA1"/>
    <w:rsid w:val="00004D2E"/>
    <w:rsid w:val="00004D75"/>
    <w:rsid w:val="000051CB"/>
    <w:rsid w:val="00005241"/>
    <w:rsid w:val="00005293"/>
    <w:rsid w:val="000053A8"/>
    <w:rsid w:val="0000593A"/>
    <w:rsid w:val="00005CC0"/>
    <w:rsid w:val="00005D66"/>
    <w:rsid w:val="00006090"/>
    <w:rsid w:val="000062D6"/>
    <w:rsid w:val="00006BC9"/>
    <w:rsid w:val="00006BDC"/>
    <w:rsid w:val="00006D1C"/>
    <w:rsid w:val="00006EA1"/>
    <w:rsid w:val="00007240"/>
    <w:rsid w:val="00007296"/>
    <w:rsid w:val="000072FF"/>
    <w:rsid w:val="0000759E"/>
    <w:rsid w:val="0000787B"/>
    <w:rsid w:val="00007B86"/>
    <w:rsid w:val="00007BC4"/>
    <w:rsid w:val="00007C51"/>
    <w:rsid w:val="00007E4B"/>
    <w:rsid w:val="00007F40"/>
    <w:rsid w:val="00007FAC"/>
    <w:rsid w:val="000100E6"/>
    <w:rsid w:val="00010C6E"/>
    <w:rsid w:val="00010E31"/>
    <w:rsid w:val="00010F38"/>
    <w:rsid w:val="000112C1"/>
    <w:rsid w:val="000112F8"/>
    <w:rsid w:val="0001190C"/>
    <w:rsid w:val="0001197C"/>
    <w:rsid w:val="00011BB6"/>
    <w:rsid w:val="00011C9D"/>
    <w:rsid w:val="00012583"/>
    <w:rsid w:val="00012B7D"/>
    <w:rsid w:val="00012BB0"/>
    <w:rsid w:val="000130B3"/>
    <w:rsid w:val="000133A2"/>
    <w:rsid w:val="000134FC"/>
    <w:rsid w:val="000136A4"/>
    <w:rsid w:val="00013CAA"/>
    <w:rsid w:val="000140DE"/>
    <w:rsid w:val="000140FC"/>
    <w:rsid w:val="000143DA"/>
    <w:rsid w:val="0001501B"/>
    <w:rsid w:val="00015083"/>
    <w:rsid w:val="000151CB"/>
    <w:rsid w:val="0001535B"/>
    <w:rsid w:val="000153CF"/>
    <w:rsid w:val="000155DD"/>
    <w:rsid w:val="00015630"/>
    <w:rsid w:val="0001598D"/>
    <w:rsid w:val="00015C1E"/>
    <w:rsid w:val="00015D5C"/>
    <w:rsid w:val="00015E57"/>
    <w:rsid w:val="00016561"/>
    <w:rsid w:val="0001662D"/>
    <w:rsid w:val="0001668B"/>
    <w:rsid w:val="000167BF"/>
    <w:rsid w:val="00016840"/>
    <w:rsid w:val="00016CDA"/>
    <w:rsid w:val="000171DB"/>
    <w:rsid w:val="000172FD"/>
    <w:rsid w:val="000173D3"/>
    <w:rsid w:val="00017411"/>
    <w:rsid w:val="00017851"/>
    <w:rsid w:val="0001785F"/>
    <w:rsid w:val="00020129"/>
    <w:rsid w:val="000201BA"/>
    <w:rsid w:val="0002067A"/>
    <w:rsid w:val="00020961"/>
    <w:rsid w:val="00020A72"/>
    <w:rsid w:val="000213A2"/>
    <w:rsid w:val="00021444"/>
    <w:rsid w:val="000215E0"/>
    <w:rsid w:val="00021C69"/>
    <w:rsid w:val="00021D4F"/>
    <w:rsid w:val="00021E4B"/>
    <w:rsid w:val="00021F5E"/>
    <w:rsid w:val="00022208"/>
    <w:rsid w:val="00022340"/>
    <w:rsid w:val="000224A8"/>
    <w:rsid w:val="000224AC"/>
    <w:rsid w:val="000227DF"/>
    <w:rsid w:val="0002288F"/>
    <w:rsid w:val="00022D1B"/>
    <w:rsid w:val="00022EC7"/>
    <w:rsid w:val="00023402"/>
    <w:rsid w:val="00023796"/>
    <w:rsid w:val="0002397A"/>
    <w:rsid w:val="000239F7"/>
    <w:rsid w:val="000239FB"/>
    <w:rsid w:val="00023BC6"/>
    <w:rsid w:val="000240A8"/>
    <w:rsid w:val="0002458A"/>
    <w:rsid w:val="0002481F"/>
    <w:rsid w:val="00024B82"/>
    <w:rsid w:val="00024D09"/>
    <w:rsid w:val="00024E60"/>
    <w:rsid w:val="00024F32"/>
    <w:rsid w:val="00024F78"/>
    <w:rsid w:val="00024FFA"/>
    <w:rsid w:val="0002512F"/>
    <w:rsid w:val="00025175"/>
    <w:rsid w:val="000251F3"/>
    <w:rsid w:val="0002542F"/>
    <w:rsid w:val="00025532"/>
    <w:rsid w:val="00025642"/>
    <w:rsid w:val="000258DB"/>
    <w:rsid w:val="000259D5"/>
    <w:rsid w:val="00025A18"/>
    <w:rsid w:val="00025DBC"/>
    <w:rsid w:val="00025EB5"/>
    <w:rsid w:val="00025FA7"/>
    <w:rsid w:val="000260FB"/>
    <w:rsid w:val="0002659A"/>
    <w:rsid w:val="00026724"/>
    <w:rsid w:val="0002678D"/>
    <w:rsid w:val="00026A36"/>
    <w:rsid w:val="00026AE6"/>
    <w:rsid w:val="00026CAA"/>
    <w:rsid w:val="00026F28"/>
    <w:rsid w:val="0002733E"/>
    <w:rsid w:val="0002761D"/>
    <w:rsid w:val="0002768A"/>
    <w:rsid w:val="00027C35"/>
    <w:rsid w:val="00027D55"/>
    <w:rsid w:val="00027E4A"/>
    <w:rsid w:val="0003024D"/>
    <w:rsid w:val="00030501"/>
    <w:rsid w:val="0003074A"/>
    <w:rsid w:val="00030817"/>
    <w:rsid w:val="00030FF2"/>
    <w:rsid w:val="0003103B"/>
    <w:rsid w:val="00031459"/>
    <w:rsid w:val="00031550"/>
    <w:rsid w:val="000317E4"/>
    <w:rsid w:val="00031B54"/>
    <w:rsid w:val="00031D3B"/>
    <w:rsid w:val="00031F32"/>
    <w:rsid w:val="000325B3"/>
    <w:rsid w:val="00032AD7"/>
    <w:rsid w:val="000331AA"/>
    <w:rsid w:val="00033270"/>
    <w:rsid w:val="000333C6"/>
    <w:rsid w:val="00033907"/>
    <w:rsid w:val="00033A26"/>
    <w:rsid w:val="00034807"/>
    <w:rsid w:val="0003480C"/>
    <w:rsid w:val="000348A0"/>
    <w:rsid w:val="000349F3"/>
    <w:rsid w:val="00035526"/>
    <w:rsid w:val="000357EB"/>
    <w:rsid w:val="0003585C"/>
    <w:rsid w:val="00035B8A"/>
    <w:rsid w:val="0003620A"/>
    <w:rsid w:val="0003636E"/>
    <w:rsid w:val="00036483"/>
    <w:rsid w:val="000365EE"/>
    <w:rsid w:val="0003664B"/>
    <w:rsid w:val="000367C9"/>
    <w:rsid w:val="0003689F"/>
    <w:rsid w:val="00036A9A"/>
    <w:rsid w:val="00036E15"/>
    <w:rsid w:val="000373B0"/>
    <w:rsid w:val="000376C8"/>
    <w:rsid w:val="0003792C"/>
    <w:rsid w:val="0003796B"/>
    <w:rsid w:val="00037BD8"/>
    <w:rsid w:val="00037F5A"/>
    <w:rsid w:val="00037FEC"/>
    <w:rsid w:val="0004010F"/>
    <w:rsid w:val="0004040F"/>
    <w:rsid w:val="0004060E"/>
    <w:rsid w:val="000408F3"/>
    <w:rsid w:val="00040A07"/>
    <w:rsid w:val="00040B2D"/>
    <w:rsid w:val="00040BE3"/>
    <w:rsid w:val="00040D02"/>
    <w:rsid w:val="00040E1D"/>
    <w:rsid w:val="00040E87"/>
    <w:rsid w:val="0004121B"/>
    <w:rsid w:val="000417D7"/>
    <w:rsid w:val="000417FF"/>
    <w:rsid w:val="00041804"/>
    <w:rsid w:val="0004189B"/>
    <w:rsid w:val="00041A70"/>
    <w:rsid w:val="00041CBE"/>
    <w:rsid w:val="00041E2C"/>
    <w:rsid w:val="00041E82"/>
    <w:rsid w:val="000422E5"/>
    <w:rsid w:val="00042396"/>
    <w:rsid w:val="00042517"/>
    <w:rsid w:val="000425E7"/>
    <w:rsid w:val="0004289A"/>
    <w:rsid w:val="00042CB7"/>
    <w:rsid w:val="00043815"/>
    <w:rsid w:val="00043C4F"/>
    <w:rsid w:val="00043E79"/>
    <w:rsid w:val="00043F22"/>
    <w:rsid w:val="000440F0"/>
    <w:rsid w:val="000444D7"/>
    <w:rsid w:val="00044B5E"/>
    <w:rsid w:val="00044D8A"/>
    <w:rsid w:val="00044F6F"/>
    <w:rsid w:val="0004563A"/>
    <w:rsid w:val="000457EF"/>
    <w:rsid w:val="0004583D"/>
    <w:rsid w:val="00045877"/>
    <w:rsid w:val="00045954"/>
    <w:rsid w:val="00045B66"/>
    <w:rsid w:val="00045CC8"/>
    <w:rsid w:val="00045E81"/>
    <w:rsid w:val="000463C4"/>
    <w:rsid w:val="00046980"/>
    <w:rsid w:val="000469E1"/>
    <w:rsid w:val="00046EE3"/>
    <w:rsid w:val="00046F48"/>
    <w:rsid w:val="00047148"/>
    <w:rsid w:val="0004745F"/>
    <w:rsid w:val="000475FB"/>
    <w:rsid w:val="00047A02"/>
    <w:rsid w:val="00047BD3"/>
    <w:rsid w:val="00047C0B"/>
    <w:rsid w:val="00047E8D"/>
    <w:rsid w:val="00047EEC"/>
    <w:rsid w:val="0005010A"/>
    <w:rsid w:val="00050323"/>
    <w:rsid w:val="00050414"/>
    <w:rsid w:val="000508CF"/>
    <w:rsid w:val="000509E3"/>
    <w:rsid w:val="00050EAD"/>
    <w:rsid w:val="000510BD"/>
    <w:rsid w:val="00051632"/>
    <w:rsid w:val="00051884"/>
    <w:rsid w:val="000518A3"/>
    <w:rsid w:val="00051976"/>
    <w:rsid w:val="00052020"/>
    <w:rsid w:val="00052097"/>
    <w:rsid w:val="00052172"/>
    <w:rsid w:val="00052228"/>
    <w:rsid w:val="00052B79"/>
    <w:rsid w:val="00052BBE"/>
    <w:rsid w:val="00052EA3"/>
    <w:rsid w:val="0005340E"/>
    <w:rsid w:val="000537A4"/>
    <w:rsid w:val="00053AFC"/>
    <w:rsid w:val="00053B08"/>
    <w:rsid w:val="00053BF0"/>
    <w:rsid w:val="000541AB"/>
    <w:rsid w:val="00054325"/>
    <w:rsid w:val="000543C8"/>
    <w:rsid w:val="000545C8"/>
    <w:rsid w:val="000545EE"/>
    <w:rsid w:val="000547BD"/>
    <w:rsid w:val="00054909"/>
    <w:rsid w:val="00055A35"/>
    <w:rsid w:val="00055B00"/>
    <w:rsid w:val="00055B20"/>
    <w:rsid w:val="00055C82"/>
    <w:rsid w:val="00055D8E"/>
    <w:rsid w:val="000562FA"/>
    <w:rsid w:val="000564F9"/>
    <w:rsid w:val="00056537"/>
    <w:rsid w:val="00056B17"/>
    <w:rsid w:val="00056C22"/>
    <w:rsid w:val="0005709E"/>
    <w:rsid w:val="000572E2"/>
    <w:rsid w:val="000573AA"/>
    <w:rsid w:val="0005759D"/>
    <w:rsid w:val="000575CD"/>
    <w:rsid w:val="00057667"/>
    <w:rsid w:val="000577ED"/>
    <w:rsid w:val="00057937"/>
    <w:rsid w:val="0006011E"/>
    <w:rsid w:val="00060139"/>
    <w:rsid w:val="000603F4"/>
    <w:rsid w:val="0006078D"/>
    <w:rsid w:val="00061090"/>
    <w:rsid w:val="000610E5"/>
    <w:rsid w:val="000612DC"/>
    <w:rsid w:val="000612EE"/>
    <w:rsid w:val="0006131A"/>
    <w:rsid w:val="00061B23"/>
    <w:rsid w:val="00061BD1"/>
    <w:rsid w:val="00061DA1"/>
    <w:rsid w:val="00061EE8"/>
    <w:rsid w:val="00062594"/>
    <w:rsid w:val="00062621"/>
    <w:rsid w:val="000626FA"/>
    <w:rsid w:val="00062B6D"/>
    <w:rsid w:val="00062B70"/>
    <w:rsid w:val="00062C0F"/>
    <w:rsid w:val="00062D73"/>
    <w:rsid w:val="00062F42"/>
    <w:rsid w:val="00063565"/>
    <w:rsid w:val="0006358C"/>
    <w:rsid w:val="00063734"/>
    <w:rsid w:val="000638E5"/>
    <w:rsid w:val="00063DB7"/>
    <w:rsid w:val="00063E3E"/>
    <w:rsid w:val="00063E53"/>
    <w:rsid w:val="0006410E"/>
    <w:rsid w:val="000642FB"/>
    <w:rsid w:val="00064340"/>
    <w:rsid w:val="000643A6"/>
    <w:rsid w:val="00064567"/>
    <w:rsid w:val="0006466C"/>
    <w:rsid w:val="000646B8"/>
    <w:rsid w:val="00064978"/>
    <w:rsid w:val="00064D0E"/>
    <w:rsid w:val="00064D4B"/>
    <w:rsid w:val="00064F1F"/>
    <w:rsid w:val="00065149"/>
    <w:rsid w:val="0006539D"/>
    <w:rsid w:val="0006587F"/>
    <w:rsid w:val="00065953"/>
    <w:rsid w:val="00065AB2"/>
    <w:rsid w:val="00065CF0"/>
    <w:rsid w:val="00066503"/>
    <w:rsid w:val="00066511"/>
    <w:rsid w:val="000666B7"/>
    <w:rsid w:val="00066EB5"/>
    <w:rsid w:val="00067478"/>
    <w:rsid w:val="0006756C"/>
    <w:rsid w:val="00067583"/>
    <w:rsid w:val="00067653"/>
    <w:rsid w:val="00067884"/>
    <w:rsid w:val="00067C58"/>
    <w:rsid w:val="00067C69"/>
    <w:rsid w:val="00067F9E"/>
    <w:rsid w:val="00070174"/>
    <w:rsid w:val="0007032F"/>
    <w:rsid w:val="00070376"/>
    <w:rsid w:val="00070710"/>
    <w:rsid w:val="000708AD"/>
    <w:rsid w:val="00070A1F"/>
    <w:rsid w:val="00070EF4"/>
    <w:rsid w:val="00070F38"/>
    <w:rsid w:val="00070F60"/>
    <w:rsid w:val="00071504"/>
    <w:rsid w:val="00071631"/>
    <w:rsid w:val="0007185D"/>
    <w:rsid w:val="000719CF"/>
    <w:rsid w:val="000725C7"/>
    <w:rsid w:val="00072984"/>
    <w:rsid w:val="00072CEC"/>
    <w:rsid w:val="00072D1C"/>
    <w:rsid w:val="00072DD1"/>
    <w:rsid w:val="00072E1B"/>
    <w:rsid w:val="00072EA0"/>
    <w:rsid w:val="00073387"/>
    <w:rsid w:val="0007338B"/>
    <w:rsid w:val="000733F7"/>
    <w:rsid w:val="00073461"/>
    <w:rsid w:val="0007371F"/>
    <w:rsid w:val="0007388E"/>
    <w:rsid w:val="00074083"/>
    <w:rsid w:val="0007408C"/>
    <w:rsid w:val="00074214"/>
    <w:rsid w:val="00074875"/>
    <w:rsid w:val="00074880"/>
    <w:rsid w:val="00074A02"/>
    <w:rsid w:val="00074B48"/>
    <w:rsid w:val="00074D81"/>
    <w:rsid w:val="00074D89"/>
    <w:rsid w:val="0007502E"/>
    <w:rsid w:val="000750AB"/>
    <w:rsid w:val="000750FA"/>
    <w:rsid w:val="0007518E"/>
    <w:rsid w:val="00075640"/>
    <w:rsid w:val="000756C0"/>
    <w:rsid w:val="00075B97"/>
    <w:rsid w:val="00075CF3"/>
    <w:rsid w:val="000762C2"/>
    <w:rsid w:val="00076425"/>
    <w:rsid w:val="00076485"/>
    <w:rsid w:val="000767C5"/>
    <w:rsid w:val="0007696E"/>
    <w:rsid w:val="00076A93"/>
    <w:rsid w:val="00076CF5"/>
    <w:rsid w:val="00076EB9"/>
    <w:rsid w:val="0007706C"/>
    <w:rsid w:val="000770DA"/>
    <w:rsid w:val="0007710E"/>
    <w:rsid w:val="0007750E"/>
    <w:rsid w:val="00077588"/>
    <w:rsid w:val="000776F0"/>
    <w:rsid w:val="00077AD1"/>
    <w:rsid w:val="00077C6A"/>
    <w:rsid w:val="00077CC2"/>
    <w:rsid w:val="00077EB2"/>
    <w:rsid w:val="0008008C"/>
    <w:rsid w:val="000800C7"/>
    <w:rsid w:val="000800CF"/>
    <w:rsid w:val="000803B6"/>
    <w:rsid w:val="00080758"/>
    <w:rsid w:val="000807B3"/>
    <w:rsid w:val="00080B81"/>
    <w:rsid w:val="00080DFB"/>
    <w:rsid w:val="000810E2"/>
    <w:rsid w:val="0008168E"/>
    <w:rsid w:val="00081954"/>
    <w:rsid w:val="00081A6B"/>
    <w:rsid w:val="00081A8E"/>
    <w:rsid w:val="00081C44"/>
    <w:rsid w:val="00081F02"/>
    <w:rsid w:val="00081FBC"/>
    <w:rsid w:val="000820D8"/>
    <w:rsid w:val="0008293C"/>
    <w:rsid w:val="00082B29"/>
    <w:rsid w:val="00082B54"/>
    <w:rsid w:val="00082F9E"/>
    <w:rsid w:val="000832D1"/>
    <w:rsid w:val="000834AD"/>
    <w:rsid w:val="00083520"/>
    <w:rsid w:val="00083629"/>
    <w:rsid w:val="00083E57"/>
    <w:rsid w:val="0008403E"/>
    <w:rsid w:val="00084361"/>
    <w:rsid w:val="000844E2"/>
    <w:rsid w:val="000845E7"/>
    <w:rsid w:val="0008468D"/>
    <w:rsid w:val="0008474D"/>
    <w:rsid w:val="0008481A"/>
    <w:rsid w:val="00084D49"/>
    <w:rsid w:val="000853CE"/>
    <w:rsid w:val="000855E9"/>
    <w:rsid w:val="00085790"/>
    <w:rsid w:val="00085841"/>
    <w:rsid w:val="0008584B"/>
    <w:rsid w:val="00085A94"/>
    <w:rsid w:val="00085B88"/>
    <w:rsid w:val="00086C76"/>
    <w:rsid w:val="00086E30"/>
    <w:rsid w:val="000870D2"/>
    <w:rsid w:val="000874A0"/>
    <w:rsid w:val="00087553"/>
    <w:rsid w:val="00090074"/>
    <w:rsid w:val="0009018B"/>
    <w:rsid w:val="000901D1"/>
    <w:rsid w:val="0009036D"/>
    <w:rsid w:val="00090675"/>
    <w:rsid w:val="00091030"/>
    <w:rsid w:val="000910BA"/>
    <w:rsid w:val="00091171"/>
    <w:rsid w:val="000911C0"/>
    <w:rsid w:val="00091396"/>
    <w:rsid w:val="000914DD"/>
    <w:rsid w:val="000918F0"/>
    <w:rsid w:val="00091B9B"/>
    <w:rsid w:val="00091BE4"/>
    <w:rsid w:val="0009208E"/>
    <w:rsid w:val="00092132"/>
    <w:rsid w:val="00092139"/>
    <w:rsid w:val="00092308"/>
    <w:rsid w:val="000928C9"/>
    <w:rsid w:val="0009290D"/>
    <w:rsid w:val="00092C70"/>
    <w:rsid w:val="00092CC2"/>
    <w:rsid w:val="00092F47"/>
    <w:rsid w:val="00093004"/>
    <w:rsid w:val="00093647"/>
    <w:rsid w:val="00093721"/>
    <w:rsid w:val="000937A7"/>
    <w:rsid w:val="000939F5"/>
    <w:rsid w:val="00093C0F"/>
    <w:rsid w:val="00093E1C"/>
    <w:rsid w:val="00094305"/>
    <w:rsid w:val="0009431C"/>
    <w:rsid w:val="00094794"/>
    <w:rsid w:val="0009484F"/>
    <w:rsid w:val="00094B7E"/>
    <w:rsid w:val="00094BDC"/>
    <w:rsid w:val="00094C74"/>
    <w:rsid w:val="000954EE"/>
    <w:rsid w:val="000955D8"/>
    <w:rsid w:val="000958E8"/>
    <w:rsid w:val="00095960"/>
    <w:rsid w:val="00095AF1"/>
    <w:rsid w:val="00096404"/>
    <w:rsid w:val="000968CD"/>
    <w:rsid w:val="00096A10"/>
    <w:rsid w:val="00096B3B"/>
    <w:rsid w:val="00096C64"/>
    <w:rsid w:val="00096DAA"/>
    <w:rsid w:val="00097027"/>
    <w:rsid w:val="000974E2"/>
    <w:rsid w:val="00097787"/>
    <w:rsid w:val="00097D0C"/>
    <w:rsid w:val="000A01AC"/>
    <w:rsid w:val="000A02AB"/>
    <w:rsid w:val="000A0505"/>
    <w:rsid w:val="000A0630"/>
    <w:rsid w:val="000A0653"/>
    <w:rsid w:val="000A0921"/>
    <w:rsid w:val="000A0C6E"/>
    <w:rsid w:val="000A0CA4"/>
    <w:rsid w:val="000A0D47"/>
    <w:rsid w:val="000A10B6"/>
    <w:rsid w:val="000A1169"/>
    <w:rsid w:val="000A11E0"/>
    <w:rsid w:val="000A1240"/>
    <w:rsid w:val="000A147F"/>
    <w:rsid w:val="000A17EB"/>
    <w:rsid w:val="000A1822"/>
    <w:rsid w:val="000A183E"/>
    <w:rsid w:val="000A1939"/>
    <w:rsid w:val="000A1D54"/>
    <w:rsid w:val="000A20C8"/>
    <w:rsid w:val="000A2571"/>
    <w:rsid w:val="000A25A4"/>
    <w:rsid w:val="000A25F7"/>
    <w:rsid w:val="000A2606"/>
    <w:rsid w:val="000A2824"/>
    <w:rsid w:val="000A2AA8"/>
    <w:rsid w:val="000A2AF9"/>
    <w:rsid w:val="000A2FAC"/>
    <w:rsid w:val="000A3057"/>
    <w:rsid w:val="000A30F5"/>
    <w:rsid w:val="000A366D"/>
    <w:rsid w:val="000A3BC0"/>
    <w:rsid w:val="000A40F7"/>
    <w:rsid w:val="000A414B"/>
    <w:rsid w:val="000A432F"/>
    <w:rsid w:val="000A434A"/>
    <w:rsid w:val="000A4395"/>
    <w:rsid w:val="000A45CC"/>
    <w:rsid w:val="000A46B1"/>
    <w:rsid w:val="000A47C5"/>
    <w:rsid w:val="000A4831"/>
    <w:rsid w:val="000A4870"/>
    <w:rsid w:val="000A4F1E"/>
    <w:rsid w:val="000A4F62"/>
    <w:rsid w:val="000A5111"/>
    <w:rsid w:val="000A51FE"/>
    <w:rsid w:val="000A5567"/>
    <w:rsid w:val="000A5730"/>
    <w:rsid w:val="000A586D"/>
    <w:rsid w:val="000A5DD7"/>
    <w:rsid w:val="000A6131"/>
    <w:rsid w:val="000A650E"/>
    <w:rsid w:val="000A6700"/>
    <w:rsid w:val="000A6D12"/>
    <w:rsid w:val="000A6E68"/>
    <w:rsid w:val="000A747C"/>
    <w:rsid w:val="000A787E"/>
    <w:rsid w:val="000A7B30"/>
    <w:rsid w:val="000A7E37"/>
    <w:rsid w:val="000B0108"/>
    <w:rsid w:val="000B0114"/>
    <w:rsid w:val="000B028A"/>
    <w:rsid w:val="000B04C9"/>
    <w:rsid w:val="000B0798"/>
    <w:rsid w:val="000B0A19"/>
    <w:rsid w:val="000B0A53"/>
    <w:rsid w:val="000B0B1A"/>
    <w:rsid w:val="000B0B8F"/>
    <w:rsid w:val="000B0DE5"/>
    <w:rsid w:val="000B10C7"/>
    <w:rsid w:val="000B112B"/>
    <w:rsid w:val="000B129D"/>
    <w:rsid w:val="000B15B3"/>
    <w:rsid w:val="000B16DE"/>
    <w:rsid w:val="000B170C"/>
    <w:rsid w:val="000B18DB"/>
    <w:rsid w:val="000B1AFC"/>
    <w:rsid w:val="000B1E0E"/>
    <w:rsid w:val="000B221B"/>
    <w:rsid w:val="000B22D9"/>
    <w:rsid w:val="000B2464"/>
    <w:rsid w:val="000B281F"/>
    <w:rsid w:val="000B2AB2"/>
    <w:rsid w:val="000B2B58"/>
    <w:rsid w:val="000B2BD4"/>
    <w:rsid w:val="000B2D4E"/>
    <w:rsid w:val="000B2E43"/>
    <w:rsid w:val="000B2EB7"/>
    <w:rsid w:val="000B2ED1"/>
    <w:rsid w:val="000B360D"/>
    <w:rsid w:val="000B3908"/>
    <w:rsid w:val="000B3B1A"/>
    <w:rsid w:val="000B3D44"/>
    <w:rsid w:val="000B3D5C"/>
    <w:rsid w:val="000B3DC0"/>
    <w:rsid w:val="000B3DDF"/>
    <w:rsid w:val="000B3F59"/>
    <w:rsid w:val="000B4557"/>
    <w:rsid w:val="000B4A52"/>
    <w:rsid w:val="000B4D99"/>
    <w:rsid w:val="000B4F8A"/>
    <w:rsid w:val="000B5031"/>
    <w:rsid w:val="000B5175"/>
    <w:rsid w:val="000B54C7"/>
    <w:rsid w:val="000B5EFB"/>
    <w:rsid w:val="000B5F65"/>
    <w:rsid w:val="000B5F83"/>
    <w:rsid w:val="000B612A"/>
    <w:rsid w:val="000B6893"/>
    <w:rsid w:val="000B6973"/>
    <w:rsid w:val="000B6997"/>
    <w:rsid w:val="000B6CD3"/>
    <w:rsid w:val="000B6D3D"/>
    <w:rsid w:val="000B6F4C"/>
    <w:rsid w:val="000B7013"/>
    <w:rsid w:val="000B76D6"/>
    <w:rsid w:val="000B780B"/>
    <w:rsid w:val="000B7AC8"/>
    <w:rsid w:val="000B7B8E"/>
    <w:rsid w:val="000B7BB4"/>
    <w:rsid w:val="000B7D2B"/>
    <w:rsid w:val="000B7EA5"/>
    <w:rsid w:val="000C025C"/>
    <w:rsid w:val="000C033F"/>
    <w:rsid w:val="000C0412"/>
    <w:rsid w:val="000C07D0"/>
    <w:rsid w:val="000C0812"/>
    <w:rsid w:val="000C096B"/>
    <w:rsid w:val="000C0CF7"/>
    <w:rsid w:val="000C1746"/>
    <w:rsid w:val="000C1838"/>
    <w:rsid w:val="000C1C17"/>
    <w:rsid w:val="000C1D2D"/>
    <w:rsid w:val="000C2018"/>
    <w:rsid w:val="000C2C71"/>
    <w:rsid w:val="000C2D35"/>
    <w:rsid w:val="000C2D36"/>
    <w:rsid w:val="000C2D63"/>
    <w:rsid w:val="000C33B6"/>
    <w:rsid w:val="000C3427"/>
    <w:rsid w:val="000C38E4"/>
    <w:rsid w:val="000C3A46"/>
    <w:rsid w:val="000C3F0F"/>
    <w:rsid w:val="000C3FAF"/>
    <w:rsid w:val="000C40A0"/>
    <w:rsid w:val="000C41C8"/>
    <w:rsid w:val="000C47CE"/>
    <w:rsid w:val="000C49A2"/>
    <w:rsid w:val="000C4E69"/>
    <w:rsid w:val="000C5291"/>
    <w:rsid w:val="000C5361"/>
    <w:rsid w:val="000C5627"/>
    <w:rsid w:val="000C5639"/>
    <w:rsid w:val="000C56A9"/>
    <w:rsid w:val="000C595D"/>
    <w:rsid w:val="000C5D36"/>
    <w:rsid w:val="000C5F8A"/>
    <w:rsid w:val="000C62FE"/>
    <w:rsid w:val="000C64A4"/>
    <w:rsid w:val="000C6542"/>
    <w:rsid w:val="000C68C8"/>
    <w:rsid w:val="000C69A7"/>
    <w:rsid w:val="000C6C26"/>
    <w:rsid w:val="000C6CAE"/>
    <w:rsid w:val="000C70D0"/>
    <w:rsid w:val="000C7133"/>
    <w:rsid w:val="000C796F"/>
    <w:rsid w:val="000C7BF8"/>
    <w:rsid w:val="000C7F29"/>
    <w:rsid w:val="000D03AD"/>
    <w:rsid w:val="000D03D2"/>
    <w:rsid w:val="000D054D"/>
    <w:rsid w:val="000D05DB"/>
    <w:rsid w:val="000D0843"/>
    <w:rsid w:val="000D08ED"/>
    <w:rsid w:val="000D08FC"/>
    <w:rsid w:val="000D0ACE"/>
    <w:rsid w:val="000D0CC7"/>
    <w:rsid w:val="000D0EB2"/>
    <w:rsid w:val="000D0F65"/>
    <w:rsid w:val="000D0FB6"/>
    <w:rsid w:val="000D157E"/>
    <w:rsid w:val="000D15F0"/>
    <w:rsid w:val="000D169D"/>
    <w:rsid w:val="000D16FD"/>
    <w:rsid w:val="000D1C4B"/>
    <w:rsid w:val="000D1E1B"/>
    <w:rsid w:val="000D1FEA"/>
    <w:rsid w:val="000D21D7"/>
    <w:rsid w:val="000D230C"/>
    <w:rsid w:val="000D24C5"/>
    <w:rsid w:val="000D2747"/>
    <w:rsid w:val="000D2810"/>
    <w:rsid w:val="000D28A7"/>
    <w:rsid w:val="000D290E"/>
    <w:rsid w:val="000D2A75"/>
    <w:rsid w:val="000D2ADF"/>
    <w:rsid w:val="000D2EB8"/>
    <w:rsid w:val="000D3204"/>
    <w:rsid w:val="000D3256"/>
    <w:rsid w:val="000D34C4"/>
    <w:rsid w:val="000D3775"/>
    <w:rsid w:val="000D37BB"/>
    <w:rsid w:val="000D3985"/>
    <w:rsid w:val="000D3DC0"/>
    <w:rsid w:val="000D400A"/>
    <w:rsid w:val="000D41B8"/>
    <w:rsid w:val="000D4734"/>
    <w:rsid w:val="000D498D"/>
    <w:rsid w:val="000D4B3A"/>
    <w:rsid w:val="000D4BDD"/>
    <w:rsid w:val="000D4E68"/>
    <w:rsid w:val="000D50CF"/>
    <w:rsid w:val="000D50EC"/>
    <w:rsid w:val="000D5155"/>
    <w:rsid w:val="000D549D"/>
    <w:rsid w:val="000D55F3"/>
    <w:rsid w:val="000D5D5E"/>
    <w:rsid w:val="000D5F59"/>
    <w:rsid w:val="000D5FD3"/>
    <w:rsid w:val="000D5FDB"/>
    <w:rsid w:val="000D6099"/>
    <w:rsid w:val="000D6152"/>
    <w:rsid w:val="000D6496"/>
    <w:rsid w:val="000D68F3"/>
    <w:rsid w:val="000D6F5E"/>
    <w:rsid w:val="000D6F6A"/>
    <w:rsid w:val="000D6FDA"/>
    <w:rsid w:val="000D7047"/>
    <w:rsid w:val="000D719B"/>
    <w:rsid w:val="000D724B"/>
    <w:rsid w:val="000D74FC"/>
    <w:rsid w:val="000D76E5"/>
    <w:rsid w:val="000D7850"/>
    <w:rsid w:val="000D79AD"/>
    <w:rsid w:val="000D7A54"/>
    <w:rsid w:val="000D7BDA"/>
    <w:rsid w:val="000D7FC3"/>
    <w:rsid w:val="000E0177"/>
    <w:rsid w:val="000E017C"/>
    <w:rsid w:val="000E03D8"/>
    <w:rsid w:val="000E0B34"/>
    <w:rsid w:val="000E0FB6"/>
    <w:rsid w:val="000E1086"/>
    <w:rsid w:val="000E1282"/>
    <w:rsid w:val="000E1644"/>
    <w:rsid w:val="000E1ABF"/>
    <w:rsid w:val="000E1C89"/>
    <w:rsid w:val="000E1E49"/>
    <w:rsid w:val="000E2085"/>
    <w:rsid w:val="000E269E"/>
    <w:rsid w:val="000E2865"/>
    <w:rsid w:val="000E28D1"/>
    <w:rsid w:val="000E2928"/>
    <w:rsid w:val="000E2E3A"/>
    <w:rsid w:val="000E2EBB"/>
    <w:rsid w:val="000E2EC5"/>
    <w:rsid w:val="000E2EC6"/>
    <w:rsid w:val="000E2FFE"/>
    <w:rsid w:val="000E3372"/>
    <w:rsid w:val="000E3784"/>
    <w:rsid w:val="000E407A"/>
    <w:rsid w:val="000E41F8"/>
    <w:rsid w:val="000E44E3"/>
    <w:rsid w:val="000E5263"/>
    <w:rsid w:val="000E52F7"/>
    <w:rsid w:val="000E558F"/>
    <w:rsid w:val="000E55DC"/>
    <w:rsid w:val="000E56C7"/>
    <w:rsid w:val="000E5745"/>
    <w:rsid w:val="000E5790"/>
    <w:rsid w:val="000E5E91"/>
    <w:rsid w:val="000E6069"/>
    <w:rsid w:val="000E608E"/>
    <w:rsid w:val="000E63E0"/>
    <w:rsid w:val="000E658E"/>
    <w:rsid w:val="000E65D2"/>
    <w:rsid w:val="000E6843"/>
    <w:rsid w:val="000E689A"/>
    <w:rsid w:val="000E6DF1"/>
    <w:rsid w:val="000E7382"/>
    <w:rsid w:val="000E7629"/>
    <w:rsid w:val="000E787F"/>
    <w:rsid w:val="000E7B6F"/>
    <w:rsid w:val="000E7D18"/>
    <w:rsid w:val="000F0268"/>
    <w:rsid w:val="000F0421"/>
    <w:rsid w:val="000F069A"/>
    <w:rsid w:val="000F07A7"/>
    <w:rsid w:val="000F0C93"/>
    <w:rsid w:val="000F1142"/>
    <w:rsid w:val="000F18D2"/>
    <w:rsid w:val="000F1B1A"/>
    <w:rsid w:val="000F1B93"/>
    <w:rsid w:val="000F1C26"/>
    <w:rsid w:val="000F1CD2"/>
    <w:rsid w:val="000F1DCD"/>
    <w:rsid w:val="000F1E42"/>
    <w:rsid w:val="000F1F6F"/>
    <w:rsid w:val="000F205B"/>
    <w:rsid w:val="000F249F"/>
    <w:rsid w:val="000F25B1"/>
    <w:rsid w:val="000F2BAB"/>
    <w:rsid w:val="000F2EF0"/>
    <w:rsid w:val="000F30DD"/>
    <w:rsid w:val="000F3253"/>
    <w:rsid w:val="000F32A9"/>
    <w:rsid w:val="000F3604"/>
    <w:rsid w:val="000F38A1"/>
    <w:rsid w:val="000F3AB0"/>
    <w:rsid w:val="000F3BCB"/>
    <w:rsid w:val="000F3DC7"/>
    <w:rsid w:val="000F3DF0"/>
    <w:rsid w:val="000F3E93"/>
    <w:rsid w:val="000F3ED6"/>
    <w:rsid w:val="000F4368"/>
    <w:rsid w:val="000F45BF"/>
    <w:rsid w:val="000F45E5"/>
    <w:rsid w:val="000F49BB"/>
    <w:rsid w:val="000F4D94"/>
    <w:rsid w:val="000F550C"/>
    <w:rsid w:val="000F5600"/>
    <w:rsid w:val="000F5E4C"/>
    <w:rsid w:val="000F5F0D"/>
    <w:rsid w:val="000F6193"/>
    <w:rsid w:val="000F623F"/>
    <w:rsid w:val="000F62A5"/>
    <w:rsid w:val="000F6367"/>
    <w:rsid w:val="000F637B"/>
    <w:rsid w:val="000F647F"/>
    <w:rsid w:val="000F6715"/>
    <w:rsid w:val="000F6B95"/>
    <w:rsid w:val="000F6C27"/>
    <w:rsid w:val="000F6F59"/>
    <w:rsid w:val="000F73C1"/>
    <w:rsid w:val="000F78FE"/>
    <w:rsid w:val="000F7912"/>
    <w:rsid w:val="000F7921"/>
    <w:rsid w:val="000F7B4C"/>
    <w:rsid w:val="000F7B57"/>
    <w:rsid w:val="000F7C28"/>
    <w:rsid w:val="001000B0"/>
    <w:rsid w:val="00100353"/>
    <w:rsid w:val="001003E3"/>
    <w:rsid w:val="00100B5A"/>
    <w:rsid w:val="00100BA8"/>
    <w:rsid w:val="00100BD1"/>
    <w:rsid w:val="00100CE7"/>
    <w:rsid w:val="00100F44"/>
    <w:rsid w:val="00100FD0"/>
    <w:rsid w:val="001010C7"/>
    <w:rsid w:val="0010159A"/>
    <w:rsid w:val="00101BDA"/>
    <w:rsid w:val="001021E7"/>
    <w:rsid w:val="00102692"/>
    <w:rsid w:val="001027D2"/>
    <w:rsid w:val="00102A68"/>
    <w:rsid w:val="00102AF6"/>
    <w:rsid w:val="00102C90"/>
    <w:rsid w:val="00102DA6"/>
    <w:rsid w:val="00102DB8"/>
    <w:rsid w:val="00103014"/>
    <w:rsid w:val="0010322D"/>
    <w:rsid w:val="00103479"/>
    <w:rsid w:val="0010347D"/>
    <w:rsid w:val="00103635"/>
    <w:rsid w:val="00103FA1"/>
    <w:rsid w:val="00103FEA"/>
    <w:rsid w:val="00103FFF"/>
    <w:rsid w:val="00104D9D"/>
    <w:rsid w:val="00104F47"/>
    <w:rsid w:val="00104F6C"/>
    <w:rsid w:val="00104FD8"/>
    <w:rsid w:val="0010512E"/>
    <w:rsid w:val="0010512F"/>
    <w:rsid w:val="00105988"/>
    <w:rsid w:val="00105A99"/>
    <w:rsid w:val="00105C6F"/>
    <w:rsid w:val="00105E63"/>
    <w:rsid w:val="00106101"/>
    <w:rsid w:val="00106146"/>
    <w:rsid w:val="001062B1"/>
    <w:rsid w:val="001063C7"/>
    <w:rsid w:val="0010690C"/>
    <w:rsid w:val="00106B38"/>
    <w:rsid w:val="00106C1D"/>
    <w:rsid w:val="00106E33"/>
    <w:rsid w:val="00106ED2"/>
    <w:rsid w:val="00107145"/>
    <w:rsid w:val="0010761E"/>
    <w:rsid w:val="00107E6B"/>
    <w:rsid w:val="001100FC"/>
    <w:rsid w:val="00110157"/>
    <w:rsid w:val="00110192"/>
    <w:rsid w:val="0011023C"/>
    <w:rsid w:val="001102C3"/>
    <w:rsid w:val="001103A1"/>
    <w:rsid w:val="001106F2"/>
    <w:rsid w:val="00110744"/>
    <w:rsid w:val="00110FF7"/>
    <w:rsid w:val="001114EC"/>
    <w:rsid w:val="001115BB"/>
    <w:rsid w:val="00111DA7"/>
    <w:rsid w:val="00111F04"/>
    <w:rsid w:val="00111F2D"/>
    <w:rsid w:val="00111FE4"/>
    <w:rsid w:val="001122A4"/>
    <w:rsid w:val="00112A30"/>
    <w:rsid w:val="00112D53"/>
    <w:rsid w:val="0011304E"/>
    <w:rsid w:val="001130AA"/>
    <w:rsid w:val="00113148"/>
    <w:rsid w:val="00113337"/>
    <w:rsid w:val="001135FC"/>
    <w:rsid w:val="00113923"/>
    <w:rsid w:val="0011393D"/>
    <w:rsid w:val="0011397B"/>
    <w:rsid w:val="001139BA"/>
    <w:rsid w:val="00113A02"/>
    <w:rsid w:val="00113DE7"/>
    <w:rsid w:val="00113F87"/>
    <w:rsid w:val="00113F97"/>
    <w:rsid w:val="00114056"/>
    <w:rsid w:val="00114207"/>
    <w:rsid w:val="00114395"/>
    <w:rsid w:val="001143D1"/>
    <w:rsid w:val="001145FB"/>
    <w:rsid w:val="00114B79"/>
    <w:rsid w:val="00114BD1"/>
    <w:rsid w:val="00114BE1"/>
    <w:rsid w:val="00114CB1"/>
    <w:rsid w:val="00114D6C"/>
    <w:rsid w:val="00114D8C"/>
    <w:rsid w:val="00114F6F"/>
    <w:rsid w:val="00114FD6"/>
    <w:rsid w:val="001151AD"/>
    <w:rsid w:val="00115376"/>
    <w:rsid w:val="001154C3"/>
    <w:rsid w:val="0011566A"/>
    <w:rsid w:val="00115AF8"/>
    <w:rsid w:val="00115D2B"/>
    <w:rsid w:val="00115FEF"/>
    <w:rsid w:val="00115FF9"/>
    <w:rsid w:val="001160D0"/>
    <w:rsid w:val="0011620D"/>
    <w:rsid w:val="001162B1"/>
    <w:rsid w:val="0011661E"/>
    <w:rsid w:val="00116735"/>
    <w:rsid w:val="00116E2A"/>
    <w:rsid w:val="00116ECD"/>
    <w:rsid w:val="001170A6"/>
    <w:rsid w:val="00117573"/>
    <w:rsid w:val="0011771D"/>
    <w:rsid w:val="00117B22"/>
    <w:rsid w:val="00117B2B"/>
    <w:rsid w:val="00117F22"/>
    <w:rsid w:val="00117F5F"/>
    <w:rsid w:val="00117FA8"/>
    <w:rsid w:val="001204E6"/>
    <w:rsid w:val="001205A1"/>
    <w:rsid w:val="00120828"/>
    <w:rsid w:val="00120AE2"/>
    <w:rsid w:val="00120D7A"/>
    <w:rsid w:val="00120E9A"/>
    <w:rsid w:val="00121105"/>
    <w:rsid w:val="001212D1"/>
    <w:rsid w:val="001214D1"/>
    <w:rsid w:val="00121608"/>
    <w:rsid w:val="0012168D"/>
    <w:rsid w:val="0012183C"/>
    <w:rsid w:val="00121C14"/>
    <w:rsid w:val="00121CA4"/>
    <w:rsid w:val="0012237A"/>
    <w:rsid w:val="001224E0"/>
    <w:rsid w:val="00122709"/>
    <w:rsid w:val="00122EE1"/>
    <w:rsid w:val="001231F1"/>
    <w:rsid w:val="001232BC"/>
    <w:rsid w:val="0012340A"/>
    <w:rsid w:val="00123881"/>
    <w:rsid w:val="00123AA3"/>
    <w:rsid w:val="00123C61"/>
    <w:rsid w:val="00124416"/>
    <w:rsid w:val="001246CB"/>
    <w:rsid w:val="0012496C"/>
    <w:rsid w:val="001249A6"/>
    <w:rsid w:val="00124B6C"/>
    <w:rsid w:val="00124C0D"/>
    <w:rsid w:val="001255EC"/>
    <w:rsid w:val="00125655"/>
    <w:rsid w:val="00125779"/>
    <w:rsid w:val="0012595D"/>
    <w:rsid w:val="00125A31"/>
    <w:rsid w:val="00125DE3"/>
    <w:rsid w:val="001261B2"/>
    <w:rsid w:val="001262EE"/>
    <w:rsid w:val="0012649D"/>
    <w:rsid w:val="001264E4"/>
    <w:rsid w:val="0012660B"/>
    <w:rsid w:val="00126A34"/>
    <w:rsid w:val="00126B0A"/>
    <w:rsid w:val="00126B30"/>
    <w:rsid w:val="00126B95"/>
    <w:rsid w:val="00126C32"/>
    <w:rsid w:val="00126D91"/>
    <w:rsid w:val="00126DAB"/>
    <w:rsid w:val="00126DBA"/>
    <w:rsid w:val="001279C4"/>
    <w:rsid w:val="00127C87"/>
    <w:rsid w:val="00130182"/>
    <w:rsid w:val="001301AA"/>
    <w:rsid w:val="001301C3"/>
    <w:rsid w:val="00130543"/>
    <w:rsid w:val="001307B2"/>
    <w:rsid w:val="00130EE2"/>
    <w:rsid w:val="001313D0"/>
    <w:rsid w:val="001315CB"/>
    <w:rsid w:val="00131A25"/>
    <w:rsid w:val="00131FE7"/>
    <w:rsid w:val="00132138"/>
    <w:rsid w:val="00132686"/>
    <w:rsid w:val="001329C8"/>
    <w:rsid w:val="00132AC2"/>
    <w:rsid w:val="00132B7D"/>
    <w:rsid w:val="00132E7F"/>
    <w:rsid w:val="00132F48"/>
    <w:rsid w:val="00133177"/>
    <w:rsid w:val="0013319A"/>
    <w:rsid w:val="00133235"/>
    <w:rsid w:val="001334BA"/>
    <w:rsid w:val="00133790"/>
    <w:rsid w:val="00133C42"/>
    <w:rsid w:val="00133CCC"/>
    <w:rsid w:val="0013442D"/>
    <w:rsid w:val="00134562"/>
    <w:rsid w:val="00134590"/>
    <w:rsid w:val="0013484A"/>
    <w:rsid w:val="001349B2"/>
    <w:rsid w:val="00134A2D"/>
    <w:rsid w:val="00134A36"/>
    <w:rsid w:val="00134BBA"/>
    <w:rsid w:val="00134CCC"/>
    <w:rsid w:val="001352B3"/>
    <w:rsid w:val="001353F8"/>
    <w:rsid w:val="001357CA"/>
    <w:rsid w:val="00135C36"/>
    <w:rsid w:val="00135ECC"/>
    <w:rsid w:val="00135FDA"/>
    <w:rsid w:val="001361E0"/>
    <w:rsid w:val="001363AD"/>
    <w:rsid w:val="001365A8"/>
    <w:rsid w:val="00136695"/>
    <w:rsid w:val="00136721"/>
    <w:rsid w:val="001368A0"/>
    <w:rsid w:val="00136A41"/>
    <w:rsid w:val="00136D6D"/>
    <w:rsid w:val="00136DCE"/>
    <w:rsid w:val="00136E65"/>
    <w:rsid w:val="00136EC4"/>
    <w:rsid w:val="001371A5"/>
    <w:rsid w:val="001372A8"/>
    <w:rsid w:val="001373AF"/>
    <w:rsid w:val="00137441"/>
    <w:rsid w:val="00137B3B"/>
    <w:rsid w:val="00137BE6"/>
    <w:rsid w:val="00140329"/>
    <w:rsid w:val="001408D9"/>
    <w:rsid w:val="00140A5E"/>
    <w:rsid w:val="00140DE2"/>
    <w:rsid w:val="00140DE7"/>
    <w:rsid w:val="00140E59"/>
    <w:rsid w:val="001410B3"/>
    <w:rsid w:val="001410CA"/>
    <w:rsid w:val="0014176A"/>
    <w:rsid w:val="00141AE1"/>
    <w:rsid w:val="00141AFB"/>
    <w:rsid w:val="00141CA9"/>
    <w:rsid w:val="0014206E"/>
    <w:rsid w:val="001421BC"/>
    <w:rsid w:val="00142296"/>
    <w:rsid w:val="00142601"/>
    <w:rsid w:val="00142A2E"/>
    <w:rsid w:val="00142AA1"/>
    <w:rsid w:val="00143654"/>
    <w:rsid w:val="0014366B"/>
    <w:rsid w:val="001436F8"/>
    <w:rsid w:val="001437A9"/>
    <w:rsid w:val="00143939"/>
    <w:rsid w:val="00143EE7"/>
    <w:rsid w:val="00144304"/>
    <w:rsid w:val="001444C5"/>
    <w:rsid w:val="0014456A"/>
    <w:rsid w:val="001445D3"/>
    <w:rsid w:val="00144A66"/>
    <w:rsid w:val="00144FE5"/>
    <w:rsid w:val="0014513E"/>
    <w:rsid w:val="00145374"/>
    <w:rsid w:val="001454AB"/>
    <w:rsid w:val="001455C3"/>
    <w:rsid w:val="001463D3"/>
    <w:rsid w:val="00146850"/>
    <w:rsid w:val="00146968"/>
    <w:rsid w:val="00146CE4"/>
    <w:rsid w:val="00146E22"/>
    <w:rsid w:val="00147076"/>
    <w:rsid w:val="0014728F"/>
    <w:rsid w:val="00147417"/>
    <w:rsid w:val="00147764"/>
    <w:rsid w:val="001478DA"/>
    <w:rsid w:val="0014793E"/>
    <w:rsid w:val="00147B4E"/>
    <w:rsid w:val="001508EF"/>
    <w:rsid w:val="0015093B"/>
    <w:rsid w:val="0015098B"/>
    <w:rsid w:val="001509D8"/>
    <w:rsid w:val="00150B8A"/>
    <w:rsid w:val="00150E4D"/>
    <w:rsid w:val="00150FF0"/>
    <w:rsid w:val="00151105"/>
    <w:rsid w:val="001511CC"/>
    <w:rsid w:val="001514F2"/>
    <w:rsid w:val="00151546"/>
    <w:rsid w:val="00151657"/>
    <w:rsid w:val="001518C0"/>
    <w:rsid w:val="00151A59"/>
    <w:rsid w:val="00151B4E"/>
    <w:rsid w:val="00151BC1"/>
    <w:rsid w:val="00151D6F"/>
    <w:rsid w:val="00151FE4"/>
    <w:rsid w:val="0015222D"/>
    <w:rsid w:val="001523D5"/>
    <w:rsid w:val="001524FB"/>
    <w:rsid w:val="00152822"/>
    <w:rsid w:val="00152B71"/>
    <w:rsid w:val="001530B8"/>
    <w:rsid w:val="00153372"/>
    <w:rsid w:val="0015339D"/>
    <w:rsid w:val="00153410"/>
    <w:rsid w:val="00153649"/>
    <w:rsid w:val="001536F1"/>
    <w:rsid w:val="0015393E"/>
    <w:rsid w:val="00153B39"/>
    <w:rsid w:val="00153B52"/>
    <w:rsid w:val="00153D23"/>
    <w:rsid w:val="00153D33"/>
    <w:rsid w:val="00153F21"/>
    <w:rsid w:val="001540C3"/>
    <w:rsid w:val="0015449F"/>
    <w:rsid w:val="001549E3"/>
    <w:rsid w:val="00154C3C"/>
    <w:rsid w:val="00154DD6"/>
    <w:rsid w:val="00154E3F"/>
    <w:rsid w:val="00154F31"/>
    <w:rsid w:val="00155327"/>
    <w:rsid w:val="0015547D"/>
    <w:rsid w:val="0015558E"/>
    <w:rsid w:val="001556AD"/>
    <w:rsid w:val="00155777"/>
    <w:rsid w:val="00155782"/>
    <w:rsid w:val="0015581A"/>
    <w:rsid w:val="00155D1D"/>
    <w:rsid w:val="00156053"/>
    <w:rsid w:val="00156429"/>
    <w:rsid w:val="00156487"/>
    <w:rsid w:val="0015649A"/>
    <w:rsid w:val="00156FCC"/>
    <w:rsid w:val="001572BE"/>
    <w:rsid w:val="0015744F"/>
    <w:rsid w:val="00157661"/>
    <w:rsid w:val="00157C68"/>
    <w:rsid w:val="0016006C"/>
    <w:rsid w:val="0016010B"/>
    <w:rsid w:val="00160396"/>
    <w:rsid w:val="00160430"/>
    <w:rsid w:val="00160851"/>
    <w:rsid w:val="001611FB"/>
    <w:rsid w:val="001618FC"/>
    <w:rsid w:val="00161BB4"/>
    <w:rsid w:val="00161C38"/>
    <w:rsid w:val="00161FF9"/>
    <w:rsid w:val="001622EF"/>
    <w:rsid w:val="00162318"/>
    <w:rsid w:val="0016286C"/>
    <w:rsid w:val="00162BAC"/>
    <w:rsid w:val="00162C14"/>
    <w:rsid w:val="001631D6"/>
    <w:rsid w:val="00163307"/>
    <w:rsid w:val="001639DE"/>
    <w:rsid w:val="00163DBF"/>
    <w:rsid w:val="0016400F"/>
    <w:rsid w:val="001641F7"/>
    <w:rsid w:val="0016422E"/>
    <w:rsid w:val="0016453B"/>
    <w:rsid w:val="001645D6"/>
    <w:rsid w:val="001646DD"/>
    <w:rsid w:val="00164A59"/>
    <w:rsid w:val="00164D86"/>
    <w:rsid w:val="0016540F"/>
    <w:rsid w:val="00165621"/>
    <w:rsid w:val="0016571B"/>
    <w:rsid w:val="0016574A"/>
    <w:rsid w:val="001657D6"/>
    <w:rsid w:val="00165984"/>
    <w:rsid w:val="001659A6"/>
    <w:rsid w:val="00165BF2"/>
    <w:rsid w:val="00165C13"/>
    <w:rsid w:val="00165CD1"/>
    <w:rsid w:val="00165CF2"/>
    <w:rsid w:val="00166136"/>
    <w:rsid w:val="001662AF"/>
    <w:rsid w:val="0016683C"/>
    <w:rsid w:val="0016698B"/>
    <w:rsid w:val="00166D53"/>
    <w:rsid w:val="00167094"/>
    <w:rsid w:val="001672D9"/>
    <w:rsid w:val="00167492"/>
    <w:rsid w:val="00167529"/>
    <w:rsid w:val="001675CF"/>
    <w:rsid w:val="0016790C"/>
    <w:rsid w:val="00167A6C"/>
    <w:rsid w:val="001704C5"/>
    <w:rsid w:val="00170608"/>
    <w:rsid w:val="00170652"/>
    <w:rsid w:val="00170A7B"/>
    <w:rsid w:val="00170BD4"/>
    <w:rsid w:val="00170BE0"/>
    <w:rsid w:val="00171031"/>
    <w:rsid w:val="00171A40"/>
    <w:rsid w:val="00171AC3"/>
    <w:rsid w:val="00171B7F"/>
    <w:rsid w:val="00171F1E"/>
    <w:rsid w:val="001720B7"/>
    <w:rsid w:val="00172129"/>
    <w:rsid w:val="0017221E"/>
    <w:rsid w:val="00172418"/>
    <w:rsid w:val="001725BC"/>
    <w:rsid w:val="00172752"/>
    <w:rsid w:val="001727D4"/>
    <w:rsid w:val="001728FA"/>
    <w:rsid w:val="00172B6E"/>
    <w:rsid w:val="0017315B"/>
    <w:rsid w:val="00173808"/>
    <w:rsid w:val="001738DF"/>
    <w:rsid w:val="00173AC2"/>
    <w:rsid w:val="00173BF3"/>
    <w:rsid w:val="00173C2C"/>
    <w:rsid w:val="00174044"/>
    <w:rsid w:val="001744CF"/>
    <w:rsid w:val="001747E5"/>
    <w:rsid w:val="00174920"/>
    <w:rsid w:val="00174B01"/>
    <w:rsid w:val="00174B3E"/>
    <w:rsid w:val="00174C65"/>
    <w:rsid w:val="001751A8"/>
    <w:rsid w:val="00175248"/>
    <w:rsid w:val="001752A7"/>
    <w:rsid w:val="00175623"/>
    <w:rsid w:val="00175651"/>
    <w:rsid w:val="001757CD"/>
    <w:rsid w:val="001757EB"/>
    <w:rsid w:val="00175AD2"/>
    <w:rsid w:val="00175B5F"/>
    <w:rsid w:val="00175E0B"/>
    <w:rsid w:val="00175F15"/>
    <w:rsid w:val="00175F95"/>
    <w:rsid w:val="001760E8"/>
    <w:rsid w:val="001760EF"/>
    <w:rsid w:val="001765E2"/>
    <w:rsid w:val="00176C09"/>
    <w:rsid w:val="00176C5D"/>
    <w:rsid w:val="00176EAF"/>
    <w:rsid w:val="00176FB5"/>
    <w:rsid w:val="00177107"/>
    <w:rsid w:val="001771B0"/>
    <w:rsid w:val="00177393"/>
    <w:rsid w:val="0017760F"/>
    <w:rsid w:val="001776BB"/>
    <w:rsid w:val="00177749"/>
    <w:rsid w:val="00177969"/>
    <w:rsid w:val="00177D9C"/>
    <w:rsid w:val="00177DD3"/>
    <w:rsid w:val="001801E9"/>
    <w:rsid w:val="00180528"/>
    <w:rsid w:val="001805CA"/>
    <w:rsid w:val="001805EC"/>
    <w:rsid w:val="00180644"/>
    <w:rsid w:val="001806F8"/>
    <w:rsid w:val="00180A1A"/>
    <w:rsid w:val="00180F99"/>
    <w:rsid w:val="0018104A"/>
    <w:rsid w:val="00181443"/>
    <w:rsid w:val="001814D3"/>
    <w:rsid w:val="0018177F"/>
    <w:rsid w:val="00181D39"/>
    <w:rsid w:val="00181F46"/>
    <w:rsid w:val="00182173"/>
    <w:rsid w:val="001821AF"/>
    <w:rsid w:val="00182A6E"/>
    <w:rsid w:val="00182FDC"/>
    <w:rsid w:val="001831CA"/>
    <w:rsid w:val="00183264"/>
    <w:rsid w:val="00183292"/>
    <w:rsid w:val="0018329C"/>
    <w:rsid w:val="001837DC"/>
    <w:rsid w:val="00183B24"/>
    <w:rsid w:val="00183F27"/>
    <w:rsid w:val="00183FE1"/>
    <w:rsid w:val="0018415F"/>
    <w:rsid w:val="00184580"/>
    <w:rsid w:val="00184687"/>
    <w:rsid w:val="00184745"/>
    <w:rsid w:val="00184942"/>
    <w:rsid w:val="00184BE1"/>
    <w:rsid w:val="00184D25"/>
    <w:rsid w:val="00184E94"/>
    <w:rsid w:val="00185228"/>
    <w:rsid w:val="00185281"/>
    <w:rsid w:val="001852F4"/>
    <w:rsid w:val="0018557C"/>
    <w:rsid w:val="00185664"/>
    <w:rsid w:val="001858D7"/>
    <w:rsid w:val="00185A1E"/>
    <w:rsid w:val="00185A3E"/>
    <w:rsid w:val="00185D23"/>
    <w:rsid w:val="00185E9A"/>
    <w:rsid w:val="00185E9B"/>
    <w:rsid w:val="001861A4"/>
    <w:rsid w:val="001861AC"/>
    <w:rsid w:val="0018635C"/>
    <w:rsid w:val="00186542"/>
    <w:rsid w:val="0018669A"/>
    <w:rsid w:val="00186725"/>
    <w:rsid w:val="00186752"/>
    <w:rsid w:val="00186793"/>
    <w:rsid w:val="00186D37"/>
    <w:rsid w:val="001874E6"/>
    <w:rsid w:val="001876F6"/>
    <w:rsid w:val="00187815"/>
    <w:rsid w:val="001878E3"/>
    <w:rsid w:val="00187BA4"/>
    <w:rsid w:val="00187F9F"/>
    <w:rsid w:val="0019017D"/>
    <w:rsid w:val="00190350"/>
    <w:rsid w:val="00190358"/>
    <w:rsid w:val="00190513"/>
    <w:rsid w:val="0019055A"/>
    <w:rsid w:val="001905FD"/>
    <w:rsid w:val="00190924"/>
    <w:rsid w:val="00190A6F"/>
    <w:rsid w:val="00190B8E"/>
    <w:rsid w:val="00190BF3"/>
    <w:rsid w:val="00190D35"/>
    <w:rsid w:val="0019103C"/>
    <w:rsid w:val="001912DD"/>
    <w:rsid w:val="001913E6"/>
    <w:rsid w:val="001916A2"/>
    <w:rsid w:val="00191769"/>
    <w:rsid w:val="00191EDA"/>
    <w:rsid w:val="00192019"/>
    <w:rsid w:val="00192887"/>
    <w:rsid w:val="001928F5"/>
    <w:rsid w:val="00192AAE"/>
    <w:rsid w:val="00192F42"/>
    <w:rsid w:val="00192FBC"/>
    <w:rsid w:val="001931E1"/>
    <w:rsid w:val="0019330D"/>
    <w:rsid w:val="00193671"/>
    <w:rsid w:val="00193830"/>
    <w:rsid w:val="00193A1E"/>
    <w:rsid w:val="00193CB9"/>
    <w:rsid w:val="00193E4F"/>
    <w:rsid w:val="00194054"/>
    <w:rsid w:val="0019445C"/>
    <w:rsid w:val="001948D4"/>
    <w:rsid w:val="00194A2F"/>
    <w:rsid w:val="00194B3A"/>
    <w:rsid w:val="00194C70"/>
    <w:rsid w:val="00195070"/>
    <w:rsid w:val="0019507F"/>
    <w:rsid w:val="0019538E"/>
    <w:rsid w:val="0019556F"/>
    <w:rsid w:val="001959F6"/>
    <w:rsid w:val="001964C0"/>
    <w:rsid w:val="001968B2"/>
    <w:rsid w:val="00196AC6"/>
    <w:rsid w:val="00196F8D"/>
    <w:rsid w:val="0019722E"/>
    <w:rsid w:val="00197476"/>
    <w:rsid w:val="001974BD"/>
    <w:rsid w:val="001975D1"/>
    <w:rsid w:val="00197601"/>
    <w:rsid w:val="001976B0"/>
    <w:rsid w:val="00197826"/>
    <w:rsid w:val="00197853"/>
    <w:rsid w:val="001A0565"/>
    <w:rsid w:val="001A0785"/>
    <w:rsid w:val="001A0A28"/>
    <w:rsid w:val="001A0CC8"/>
    <w:rsid w:val="001A0F16"/>
    <w:rsid w:val="001A1473"/>
    <w:rsid w:val="001A150C"/>
    <w:rsid w:val="001A153D"/>
    <w:rsid w:val="001A18BF"/>
    <w:rsid w:val="001A194D"/>
    <w:rsid w:val="001A1BC1"/>
    <w:rsid w:val="001A1E09"/>
    <w:rsid w:val="001A20EC"/>
    <w:rsid w:val="001A2647"/>
    <w:rsid w:val="001A293B"/>
    <w:rsid w:val="001A2AE1"/>
    <w:rsid w:val="001A2B1A"/>
    <w:rsid w:val="001A2D22"/>
    <w:rsid w:val="001A31C4"/>
    <w:rsid w:val="001A3580"/>
    <w:rsid w:val="001A36FE"/>
    <w:rsid w:val="001A398A"/>
    <w:rsid w:val="001A3B36"/>
    <w:rsid w:val="001A3DA3"/>
    <w:rsid w:val="001A3F77"/>
    <w:rsid w:val="001A4312"/>
    <w:rsid w:val="001A44F3"/>
    <w:rsid w:val="001A4511"/>
    <w:rsid w:val="001A463C"/>
    <w:rsid w:val="001A46A8"/>
    <w:rsid w:val="001A4762"/>
    <w:rsid w:val="001A47FB"/>
    <w:rsid w:val="001A4834"/>
    <w:rsid w:val="001A4A8A"/>
    <w:rsid w:val="001A4AEF"/>
    <w:rsid w:val="001A4B03"/>
    <w:rsid w:val="001A4C9A"/>
    <w:rsid w:val="001A4DBE"/>
    <w:rsid w:val="001A4ED8"/>
    <w:rsid w:val="001A551C"/>
    <w:rsid w:val="001A56C6"/>
    <w:rsid w:val="001A5906"/>
    <w:rsid w:val="001A5CC1"/>
    <w:rsid w:val="001A5E41"/>
    <w:rsid w:val="001A5E97"/>
    <w:rsid w:val="001A617D"/>
    <w:rsid w:val="001A624D"/>
    <w:rsid w:val="001A6575"/>
    <w:rsid w:val="001A65E5"/>
    <w:rsid w:val="001A6981"/>
    <w:rsid w:val="001A6A40"/>
    <w:rsid w:val="001A6C51"/>
    <w:rsid w:val="001A6CDE"/>
    <w:rsid w:val="001A6F17"/>
    <w:rsid w:val="001A706A"/>
    <w:rsid w:val="001A76E2"/>
    <w:rsid w:val="001A79DA"/>
    <w:rsid w:val="001B0413"/>
    <w:rsid w:val="001B060C"/>
    <w:rsid w:val="001B0905"/>
    <w:rsid w:val="001B0A3F"/>
    <w:rsid w:val="001B0F53"/>
    <w:rsid w:val="001B1017"/>
    <w:rsid w:val="001B13B0"/>
    <w:rsid w:val="001B172B"/>
    <w:rsid w:val="001B1814"/>
    <w:rsid w:val="001B190F"/>
    <w:rsid w:val="001B19FB"/>
    <w:rsid w:val="001B1AC2"/>
    <w:rsid w:val="001B1C08"/>
    <w:rsid w:val="001B1CF3"/>
    <w:rsid w:val="001B1E86"/>
    <w:rsid w:val="001B1EA2"/>
    <w:rsid w:val="001B1F0C"/>
    <w:rsid w:val="001B1FC1"/>
    <w:rsid w:val="001B241B"/>
    <w:rsid w:val="001B2752"/>
    <w:rsid w:val="001B2E04"/>
    <w:rsid w:val="001B3356"/>
    <w:rsid w:val="001B3708"/>
    <w:rsid w:val="001B3730"/>
    <w:rsid w:val="001B37EB"/>
    <w:rsid w:val="001B3933"/>
    <w:rsid w:val="001B39FF"/>
    <w:rsid w:val="001B3CE6"/>
    <w:rsid w:val="001B41CE"/>
    <w:rsid w:val="001B43AD"/>
    <w:rsid w:val="001B4B6F"/>
    <w:rsid w:val="001B53E3"/>
    <w:rsid w:val="001B583E"/>
    <w:rsid w:val="001B58F5"/>
    <w:rsid w:val="001B5F3E"/>
    <w:rsid w:val="001B603B"/>
    <w:rsid w:val="001B60DD"/>
    <w:rsid w:val="001B64BF"/>
    <w:rsid w:val="001B6E04"/>
    <w:rsid w:val="001B6E1B"/>
    <w:rsid w:val="001B7141"/>
    <w:rsid w:val="001B7394"/>
    <w:rsid w:val="001B757F"/>
    <w:rsid w:val="001B760C"/>
    <w:rsid w:val="001B768D"/>
    <w:rsid w:val="001B76CC"/>
    <w:rsid w:val="001B7722"/>
    <w:rsid w:val="001B777A"/>
    <w:rsid w:val="001B783A"/>
    <w:rsid w:val="001B7883"/>
    <w:rsid w:val="001B7D72"/>
    <w:rsid w:val="001C005C"/>
    <w:rsid w:val="001C0079"/>
    <w:rsid w:val="001C00C9"/>
    <w:rsid w:val="001C00DD"/>
    <w:rsid w:val="001C0472"/>
    <w:rsid w:val="001C04C9"/>
    <w:rsid w:val="001C067B"/>
    <w:rsid w:val="001C0AE5"/>
    <w:rsid w:val="001C0D81"/>
    <w:rsid w:val="001C0E68"/>
    <w:rsid w:val="001C12A9"/>
    <w:rsid w:val="001C16A7"/>
    <w:rsid w:val="001C17B4"/>
    <w:rsid w:val="001C1936"/>
    <w:rsid w:val="001C1C1C"/>
    <w:rsid w:val="001C1F75"/>
    <w:rsid w:val="001C208E"/>
    <w:rsid w:val="001C211C"/>
    <w:rsid w:val="001C220B"/>
    <w:rsid w:val="001C2355"/>
    <w:rsid w:val="001C26FE"/>
    <w:rsid w:val="001C2B1C"/>
    <w:rsid w:val="001C2B3C"/>
    <w:rsid w:val="001C2B92"/>
    <w:rsid w:val="001C310D"/>
    <w:rsid w:val="001C3270"/>
    <w:rsid w:val="001C3AD6"/>
    <w:rsid w:val="001C3DDB"/>
    <w:rsid w:val="001C4015"/>
    <w:rsid w:val="001C441E"/>
    <w:rsid w:val="001C4521"/>
    <w:rsid w:val="001C46F1"/>
    <w:rsid w:val="001C497F"/>
    <w:rsid w:val="001C4A0E"/>
    <w:rsid w:val="001C4A92"/>
    <w:rsid w:val="001C4ACB"/>
    <w:rsid w:val="001C5023"/>
    <w:rsid w:val="001C53B9"/>
    <w:rsid w:val="001C559A"/>
    <w:rsid w:val="001C57DE"/>
    <w:rsid w:val="001C5976"/>
    <w:rsid w:val="001C59F4"/>
    <w:rsid w:val="001C5A71"/>
    <w:rsid w:val="001C5F57"/>
    <w:rsid w:val="001C626A"/>
    <w:rsid w:val="001C69DE"/>
    <w:rsid w:val="001C6CE5"/>
    <w:rsid w:val="001C6D6F"/>
    <w:rsid w:val="001C6DF8"/>
    <w:rsid w:val="001C70F6"/>
    <w:rsid w:val="001C73FC"/>
    <w:rsid w:val="001C782E"/>
    <w:rsid w:val="001C79A6"/>
    <w:rsid w:val="001C79C9"/>
    <w:rsid w:val="001C7A40"/>
    <w:rsid w:val="001D0261"/>
    <w:rsid w:val="001D0262"/>
    <w:rsid w:val="001D02C9"/>
    <w:rsid w:val="001D046E"/>
    <w:rsid w:val="001D086E"/>
    <w:rsid w:val="001D08A6"/>
    <w:rsid w:val="001D08EA"/>
    <w:rsid w:val="001D099E"/>
    <w:rsid w:val="001D0F2B"/>
    <w:rsid w:val="001D1035"/>
    <w:rsid w:val="001D1220"/>
    <w:rsid w:val="001D13AE"/>
    <w:rsid w:val="001D1404"/>
    <w:rsid w:val="001D15EB"/>
    <w:rsid w:val="001D1615"/>
    <w:rsid w:val="001D1619"/>
    <w:rsid w:val="001D16FE"/>
    <w:rsid w:val="001D170E"/>
    <w:rsid w:val="001D1CE8"/>
    <w:rsid w:val="001D1E9F"/>
    <w:rsid w:val="001D2085"/>
    <w:rsid w:val="001D20CB"/>
    <w:rsid w:val="001D219C"/>
    <w:rsid w:val="001D23AD"/>
    <w:rsid w:val="001D24AE"/>
    <w:rsid w:val="001D24D6"/>
    <w:rsid w:val="001D265B"/>
    <w:rsid w:val="001D28E2"/>
    <w:rsid w:val="001D290B"/>
    <w:rsid w:val="001D2C4A"/>
    <w:rsid w:val="001D2C68"/>
    <w:rsid w:val="001D2C89"/>
    <w:rsid w:val="001D2C98"/>
    <w:rsid w:val="001D2DF6"/>
    <w:rsid w:val="001D2EA7"/>
    <w:rsid w:val="001D309A"/>
    <w:rsid w:val="001D3160"/>
    <w:rsid w:val="001D31A6"/>
    <w:rsid w:val="001D3460"/>
    <w:rsid w:val="001D3552"/>
    <w:rsid w:val="001D3840"/>
    <w:rsid w:val="001D39FF"/>
    <w:rsid w:val="001D3B00"/>
    <w:rsid w:val="001D3D3C"/>
    <w:rsid w:val="001D3E38"/>
    <w:rsid w:val="001D44D0"/>
    <w:rsid w:val="001D463C"/>
    <w:rsid w:val="001D48C1"/>
    <w:rsid w:val="001D4F19"/>
    <w:rsid w:val="001D522A"/>
    <w:rsid w:val="001D59EE"/>
    <w:rsid w:val="001D5AD2"/>
    <w:rsid w:val="001D5ADE"/>
    <w:rsid w:val="001D5E20"/>
    <w:rsid w:val="001D6194"/>
    <w:rsid w:val="001D64F4"/>
    <w:rsid w:val="001D6664"/>
    <w:rsid w:val="001D6A2C"/>
    <w:rsid w:val="001D6ABB"/>
    <w:rsid w:val="001D6B68"/>
    <w:rsid w:val="001D6C6D"/>
    <w:rsid w:val="001D6D85"/>
    <w:rsid w:val="001D72ED"/>
    <w:rsid w:val="001D7446"/>
    <w:rsid w:val="001D7839"/>
    <w:rsid w:val="001D78BC"/>
    <w:rsid w:val="001D790D"/>
    <w:rsid w:val="001E0124"/>
    <w:rsid w:val="001E0C16"/>
    <w:rsid w:val="001E0E7D"/>
    <w:rsid w:val="001E0F6F"/>
    <w:rsid w:val="001E10A2"/>
    <w:rsid w:val="001E1244"/>
    <w:rsid w:val="001E1344"/>
    <w:rsid w:val="001E1475"/>
    <w:rsid w:val="001E163F"/>
    <w:rsid w:val="001E1B0C"/>
    <w:rsid w:val="001E1CD5"/>
    <w:rsid w:val="001E1E96"/>
    <w:rsid w:val="001E24CE"/>
    <w:rsid w:val="001E2963"/>
    <w:rsid w:val="001E2CAB"/>
    <w:rsid w:val="001E2DFD"/>
    <w:rsid w:val="001E3D98"/>
    <w:rsid w:val="001E3E46"/>
    <w:rsid w:val="001E4158"/>
    <w:rsid w:val="001E468A"/>
    <w:rsid w:val="001E47C0"/>
    <w:rsid w:val="001E4896"/>
    <w:rsid w:val="001E4A13"/>
    <w:rsid w:val="001E507A"/>
    <w:rsid w:val="001E5087"/>
    <w:rsid w:val="001E55C9"/>
    <w:rsid w:val="001E5635"/>
    <w:rsid w:val="001E579D"/>
    <w:rsid w:val="001E5C6A"/>
    <w:rsid w:val="001E5FB7"/>
    <w:rsid w:val="001E6120"/>
    <w:rsid w:val="001E61E9"/>
    <w:rsid w:val="001E64A6"/>
    <w:rsid w:val="001E6806"/>
    <w:rsid w:val="001E6B8F"/>
    <w:rsid w:val="001E6BC0"/>
    <w:rsid w:val="001E6C84"/>
    <w:rsid w:val="001E6D94"/>
    <w:rsid w:val="001E6EA8"/>
    <w:rsid w:val="001E6F33"/>
    <w:rsid w:val="001E708E"/>
    <w:rsid w:val="001E72B5"/>
    <w:rsid w:val="001E7565"/>
    <w:rsid w:val="001E7649"/>
    <w:rsid w:val="001E76FB"/>
    <w:rsid w:val="001E7740"/>
    <w:rsid w:val="001E7775"/>
    <w:rsid w:val="001E77D5"/>
    <w:rsid w:val="001E792C"/>
    <w:rsid w:val="001F010B"/>
    <w:rsid w:val="001F0251"/>
    <w:rsid w:val="001F041C"/>
    <w:rsid w:val="001F043B"/>
    <w:rsid w:val="001F067F"/>
    <w:rsid w:val="001F0A44"/>
    <w:rsid w:val="001F0A51"/>
    <w:rsid w:val="001F0A7B"/>
    <w:rsid w:val="001F0D66"/>
    <w:rsid w:val="001F0DAF"/>
    <w:rsid w:val="001F0DE7"/>
    <w:rsid w:val="001F146E"/>
    <w:rsid w:val="001F16AF"/>
    <w:rsid w:val="001F18A8"/>
    <w:rsid w:val="001F18C1"/>
    <w:rsid w:val="001F1B4C"/>
    <w:rsid w:val="001F1D0A"/>
    <w:rsid w:val="001F1D4F"/>
    <w:rsid w:val="001F20D8"/>
    <w:rsid w:val="001F2109"/>
    <w:rsid w:val="001F2243"/>
    <w:rsid w:val="001F259D"/>
    <w:rsid w:val="001F29C4"/>
    <w:rsid w:val="001F2D2D"/>
    <w:rsid w:val="001F2D60"/>
    <w:rsid w:val="001F2EF8"/>
    <w:rsid w:val="001F3123"/>
    <w:rsid w:val="001F334C"/>
    <w:rsid w:val="001F353A"/>
    <w:rsid w:val="001F3565"/>
    <w:rsid w:val="001F3819"/>
    <w:rsid w:val="001F3A63"/>
    <w:rsid w:val="001F3AF9"/>
    <w:rsid w:val="001F3B71"/>
    <w:rsid w:val="001F3C47"/>
    <w:rsid w:val="001F3EB9"/>
    <w:rsid w:val="001F3F5F"/>
    <w:rsid w:val="001F46FA"/>
    <w:rsid w:val="001F4A37"/>
    <w:rsid w:val="001F4AFE"/>
    <w:rsid w:val="001F4B66"/>
    <w:rsid w:val="001F4C16"/>
    <w:rsid w:val="001F4EDE"/>
    <w:rsid w:val="001F54C7"/>
    <w:rsid w:val="001F5858"/>
    <w:rsid w:val="001F5905"/>
    <w:rsid w:val="001F5A1B"/>
    <w:rsid w:val="001F5D67"/>
    <w:rsid w:val="001F6110"/>
    <w:rsid w:val="001F630A"/>
    <w:rsid w:val="001F6393"/>
    <w:rsid w:val="001F63C3"/>
    <w:rsid w:val="001F63E4"/>
    <w:rsid w:val="001F6535"/>
    <w:rsid w:val="001F73D2"/>
    <w:rsid w:val="001F773B"/>
    <w:rsid w:val="001F79D4"/>
    <w:rsid w:val="001F7CAC"/>
    <w:rsid w:val="001F7E70"/>
    <w:rsid w:val="001F7EA2"/>
    <w:rsid w:val="002003F9"/>
    <w:rsid w:val="002005CC"/>
    <w:rsid w:val="00200849"/>
    <w:rsid w:val="0020097F"/>
    <w:rsid w:val="00200B73"/>
    <w:rsid w:val="00201125"/>
    <w:rsid w:val="00201264"/>
    <w:rsid w:val="0020155D"/>
    <w:rsid w:val="00201864"/>
    <w:rsid w:val="00201AE8"/>
    <w:rsid w:val="00201CA1"/>
    <w:rsid w:val="00201D02"/>
    <w:rsid w:val="00201F6D"/>
    <w:rsid w:val="002020D2"/>
    <w:rsid w:val="002021A1"/>
    <w:rsid w:val="00202267"/>
    <w:rsid w:val="002023C1"/>
    <w:rsid w:val="002023D3"/>
    <w:rsid w:val="00202689"/>
    <w:rsid w:val="0020279C"/>
    <w:rsid w:val="002029CE"/>
    <w:rsid w:val="00202F14"/>
    <w:rsid w:val="00202F86"/>
    <w:rsid w:val="0020316B"/>
    <w:rsid w:val="002031A6"/>
    <w:rsid w:val="002033D5"/>
    <w:rsid w:val="002034A2"/>
    <w:rsid w:val="002034AC"/>
    <w:rsid w:val="00203577"/>
    <w:rsid w:val="00203EDB"/>
    <w:rsid w:val="00203FAA"/>
    <w:rsid w:val="0020451F"/>
    <w:rsid w:val="00204632"/>
    <w:rsid w:val="00204722"/>
    <w:rsid w:val="00204859"/>
    <w:rsid w:val="00204C23"/>
    <w:rsid w:val="00204DBF"/>
    <w:rsid w:val="00205288"/>
    <w:rsid w:val="002054EB"/>
    <w:rsid w:val="00205886"/>
    <w:rsid w:val="002058CF"/>
    <w:rsid w:val="00205B4E"/>
    <w:rsid w:val="00205D3E"/>
    <w:rsid w:val="00206218"/>
    <w:rsid w:val="00206414"/>
    <w:rsid w:val="002066D9"/>
    <w:rsid w:val="00206828"/>
    <w:rsid w:val="002068C5"/>
    <w:rsid w:val="00206B8B"/>
    <w:rsid w:val="00206BD7"/>
    <w:rsid w:val="00206F75"/>
    <w:rsid w:val="00206FB8"/>
    <w:rsid w:val="00207154"/>
    <w:rsid w:val="002071F8"/>
    <w:rsid w:val="00207317"/>
    <w:rsid w:val="00207489"/>
    <w:rsid w:val="00207498"/>
    <w:rsid w:val="00207704"/>
    <w:rsid w:val="00207800"/>
    <w:rsid w:val="0020782E"/>
    <w:rsid w:val="00207B12"/>
    <w:rsid w:val="0021016B"/>
    <w:rsid w:val="002105AC"/>
    <w:rsid w:val="00210A87"/>
    <w:rsid w:val="00210AAB"/>
    <w:rsid w:val="00210C11"/>
    <w:rsid w:val="0021170C"/>
    <w:rsid w:val="00211AAC"/>
    <w:rsid w:val="00211C63"/>
    <w:rsid w:val="00211FD4"/>
    <w:rsid w:val="0021250D"/>
    <w:rsid w:val="0021267D"/>
    <w:rsid w:val="0021273F"/>
    <w:rsid w:val="002127E6"/>
    <w:rsid w:val="00213713"/>
    <w:rsid w:val="00213911"/>
    <w:rsid w:val="00213A2C"/>
    <w:rsid w:val="00213BF5"/>
    <w:rsid w:val="00213C2C"/>
    <w:rsid w:val="00213FDC"/>
    <w:rsid w:val="00214000"/>
    <w:rsid w:val="0021410D"/>
    <w:rsid w:val="002143B5"/>
    <w:rsid w:val="00214D0D"/>
    <w:rsid w:val="0021541F"/>
    <w:rsid w:val="0021544E"/>
    <w:rsid w:val="00215656"/>
    <w:rsid w:val="002159C6"/>
    <w:rsid w:val="00215B1C"/>
    <w:rsid w:val="0021629B"/>
    <w:rsid w:val="0021676B"/>
    <w:rsid w:val="002167FD"/>
    <w:rsid w:val="00216AA8"/>
    <w:rsid w:val="00216AF1"/>
    <w:rsid w:val="00216AFD"/>
    <w:rsid w:val="00216BD3"/>
    <w:rsid w:val="00216CAA"/>
    <w:rsid w:val="00216E09"/>
    <w:rsid w:val="00216F02"/>
    <w:rsid w:val="002171C1"/>
    <w:rsid w:val="00217254"/>
    <w:rsid w:val="00217458"/>
    <w:rsid w:val="00217654"/>
    <w:rsid w:val="002177FF"/>
    <w:rsid w:val="00217890"/>
    <w:rsid w:val="00217BC0"/>
    <w:rsid w:val="00217C1A"/>
    <w:rsid w:val="00217C86"/>
    <w:rsid w:val="00217E62"/>
    <w:rsid w:val="00217EB4"/>
    <w:rsid w:val="00217FB9"/>
    <w:rsid w:val="002201B0"/>
    <w:rsid w:val="002201F5"/>
    <w:rsid w:val="0022022F"/>
    <w:rsid w:val="002208FB"/>
    <w:rsid w:val="00220AF7"/>
    <w:rsid w:val="00220B5F"/>
    <w:rsid w:val="00220B9A"/>
    <w:rsid w:val="00220BB0"/>
    <w:rsid w:val="00220CB4"/>
    <w:rsid w:val="00220EB6"/>
    <w:rsid w:val="00220F73"/>
    <w:rsid w:val="00220FDD"/>
    <w:rsid w:val="00221085"/>
    <w:rsid w:val="002211D7"/>
    <w:rsid w:val="00221511"/>
    <w:rsid w:val="00221C43"/>
    <w:rsid w:val="00221C87"/>
    <w:rsid w:val="00221F45"/>
    <w:rsid w:val="00221F7B"/>
    <w:rsid w:val="00222034"/>
    <w:rsid w:val="0022207F"/>
    <w:rsid w:val="00222099"/>
    <w:rsid w:val="002220D2"/>
    <w:rsid w:val="002223DB"/>
    <w:rsid w:val="00222417"/>
    <w:rsid w:val="00222785"/>
    <w:rsid w:val="00222BE4"/>
    <w:rsid w:val="00223372"/>
    <w:rsid w:val="00223491"/>
    <w:rsid w:val="00223810"/>
    <w:rsid w:val="00223A1A"/>
    <w:rsid w:val="00223AAD"/>
    <w:rsid w:val="00223BD7"/>
    <w:rsid w:val="00223CDC"/>
    <w:rsid w:val="00223DE5"/>
    <w:rsid w:val="00223E09"/>
    <w:rsid w:val="00223ECB"/>
    <w:rsid w:val="002244D8"/>
    <w:rsid w:val="002246EB"/>
    <w:rsid w:val="00224701"/>
    <w:rsid w:val="00224832"/>
    <w:rsid w:val="00224931"/>
    <w:rsid w:val="00224995"/>
    <w:rsid w:val="002249CE"/>
    <w:rsid w:val="00224E7B"/>
    <w:rsid w:val="00224EB1"/>
    <w:rsid w:val="00224EF8"/>
    <w:rsid w:val="0022543B"/>
    <w:rsid w:val="00225630"/>
    <w:rsid w:val="00225731"/>
    <w:rsid w:val="00225AFF"/>
    <w:rsid w:val="00225E84"/>
    <w:rsid w:val="002261BF"/>
    <w:rsid w:val="00226544"/>
    <w:rsid w:val="00226612"/>
    <w:rsid w:val="00226671"/>
    <w:rsid w:val="00226720"/>
    <w:rsid w:val="00226D6F"/>
    <w:rsid w:val="00226FEF"/>
    <w:rsid w:val="002271AE"/>
    <w:rsid w:val="002276A3"/>
    <w:rsid w:val="002277C7"/>
    <w:rsid w:val="002277E1"/>
    <w:rsid w:val="00227889"/>
    <w:rsid w:val="00227ABB"/>
    <w:rsid w:val="00227AC1"/>
    <w:rsid w:val="00227D92"/>
    <w:rsid w:val="00230255"/>
    <w:rsid w:val="00230334"/>
    <w:rsid w:val="002304E2"/>
    <w:rsid w:val="00230846"/>
    <w:rsid w:val="00230BB8"/>
    <w:rsid w:val="002310D4"/>
    <w:rsid w:val="0023176E"/>
    <w:rsid w:val="00231824"/>
    <w:rsid w:val="002319C0"/>
    <w:rsid w:val="00231C87"/>
    <w:rsid w:val="0023206F"/>
    <w:rsid w:val="002326FD"/>
    <w:rsid w:val="00232C4C"/>
    <w:rsid w:val="0023329A"/>
    <w:rsid w:val="002332D5"/>
    <w:rsid w:val="0023356E"/>
    <w:rsid w:val="0023361D"/>
    <w:rsid w:val="00233B2A"/>
    <w:rsid w:val="00233E0D"/>
    <w:rsid w:val="002344E1"/>
    <w:rsid w:val="00234529"/>
    <w:rsid w:val="002345D5"/>
    <w:rsid w:val="00234698"/>
    <w:rsid w:val="0023496D"/>
    <w:rsid w:val="00234C47"/>
    <w:rsid w:val="00234CFA"/>
    <w:rsid w:val="00234ECB"/>
    <w:rsid w:val="002353D0"/>
    <w:rsid w:val="00235483"/>
    <w:rsid w:val="002356B1"/>
    <w:rsid w:val="00235A09"/>
    <w:rsid w:val="002361C0"/>
    <w:rsid w:val="00236462"/>
    <w:rsid w:val="00236487"/>
    <w:rsid w:val="002364BE"/>
    <w:rsid w:val="00236D34"/>
    <w:rsid w:val="00236E3F"/>
    <w:rsid w:val="00236FE3"/>
    <w:rsid w:val="0023706D"/>
    <w:rsid w:val="0023725F"/>
    <w:rsid w:val="0023742A"/>
    <w:rsid w:val="002375CB"/>
    <w:rsid w:val="00237774"/>
    <w:rsid w:val="00240281"/>
    <w:rsid w:val="00240356"/>
    <w:rsid w:val="002405AB"/>
    <w:rsid w:val="0024067C"/>
    <w:rsid w:val="00240766"/>
    <w:rsid w:val="00240A67"/>
    <w:rsid w:val="00240C43"/>
    <w:rsid w:val="00240DC9"/>
    <w:rsid w:val="00240EDE"/>
    <w:rsid w:val="0024110C"/>
    <w:rsid w:val="002415B7"/>
    <w:rsid w:val="00241882"/>
    <w:rsid w:val="002418EA"/>
    <w:rsid w:val="00241E59"/>
    <w:rsid w:val="00241EE2"/>
    <w:rsid w:val="0024203B"/>
    <w:rsid w:val="00242614"/>
    <w:rsid w:val="0024279F"/>
    <w:rsid w:val="00242C1D"/>
    <w:rsid w:val="00243194"/>
    <w:rsid w:val="00243B39"/>
    <w:rsid w:val="00243C3D"/>
    <w:rsid w:val="00243D72"/>
    <w:rsid w:val="00244132"/>
    <w:rsid w:val="002442FD"/>
    <w:rsid w:val="0024438D"/>
    <w:rsid w:val="002443F9"/>
    <w:rsid w:val="002445CA"/>
    <w:rsid w:val="00244778"/>
    <w:rsid w:val="00244902"/>
    <w:rsid w:val="00244A63"/>
    <w:rsid w:val="00244B51"/>
    <w:rsid w:val="00244DCD"/>
    <w:rsid w:val="00244EB7"/>
    <w:rsid w:val="002450B0"/>
    <w:rsid w:val="002454CF"/>
    <w:rsid w:val="002455CD"/>
    <w:rsid w:val="0024571C"/>
    <w:rsid w:val="002458DD"/>
    <w:rsid w:val="00245987"/>
    <w:rsid w:val="00245C42"/>
    <w:rsid w:val="002460D1"/>
    <w:rsid w:val="0024635C"/>
    <w:rsid w:val="00246637"/>
    <w:rsid w:val="002467EF"/>
    <w:rsid w:val="00246ABD"/>
    <w:rsid w:val="00246EEB"/>
    <w:rsid w:val="00246F80"/>
    <w:rsid w:val="00247A64"/>
    <w:rsid w:val="00247E93"/>
    <w:rsid w:val="002504F7"/>
    <w:rsid w:val="002505F2"/>
    <w:rsid w:val="00250803"/>
    <w:rsid w:val="002509A7"/>
    <w:rsid w:val="00250AD1"/>
    <w:rsid w:val="00250CBF"/>
    <w:rsid w:val="00250D8B"/>
    <w:rsid w:val="00250D8D"/>
    <w:rsid w:val="002510AF"/>
    <w:rsid w:val="00251476"/>
    <w:rsid w:val="00251535"/>
    <w:rsid w:val="0025176B"/>
    <w:rsid w:val="00251833"/>
    <w:rsid w:val="00251D09"/>
    <w:rsid w:val="00251FDA"/>
    <w:rsid w:val="00252165"/>
    <w:rsid w:val="0025222A"/>
    <w:rsid w:val="0025236E"/>
    <w:rsid w:val="00252448"/>
    <w:rsid w:val="0025269C"/>
    <w:rsid w:val="00252A8E"/>
    <w:rsid w:val="00252DE2"/>
    <w:rsid w:val="0025392C"/>
    <w:rsid w:val="00253A5A"/>
    <w:rsid w:val="00253A93"/>
    <w:rsid w:val="00253BEB"/>
    <w:rsid w:val="00253D17"/>
    <w:rsid w:val="0025437B"/>
    <w:rsid w:val="00254BD1"/>
    <w:rsid w:val="00254DF2"/>
    <w:rsid w:val="0025509A"/>
    <w:rsid w:val="002550EE"/>
    <w:rsid w:val="002554DA"/>
    <w:rsid w:val="002555DB"/>
    <w:rsid w:val="00255963"/>
    <w:rsid w:val="00256E25"/>
    <w:rsid w:val="00256F2D"/>
    <w:rsid w:val="00256F3D"/>
    <w:rsid w:val="00257019"/>
    <w:rsid w:val="00257360"/>
    <w:rsid w:val="002573A8"/>
    <w:rsid w:val="002574B4"/>
    <w:rsid w:val="002575D3"/>
    <w:rsid w:val="00257CA7"/>
    <w:rsid w:val="00260048"/>
    <w:rsid w:val="002601C0"/>
    <w:rsid w:val="002603E7"/>
    <w:rsid w:val="00260430"/>
    <w:rsid w:val="002604B2"/>
    <w:rsid w:val="002605C8"/>
    <w:rsid w:val="002606AF"/>
    <w:rsid w:val="002608A2"/>
    <w:rsid w:val="00260919"/>
    <w:rsid w:val="00260DD9"/>
    <w:rsid w:val="002614BE"/>
    <w:rsid w:val="002615FF"/>
    <w:rsid w:val="002619AD"/>
    <w:rsid w:val="00261A64"/>
    <w:rsid w:val="00261AF5"/>
    <w:rsid w:val="00261B17"/>
    <w:rsid w:val="00261C93"/>
    <w:rsid w:val="00261F79"/>
    <w:rsid w:val="00262073"/>
    <w:rsid w:val="002620CC"/>
    <w:rsid w:val="00262B63"/>
    <w:rsid w:val="00263650"/>
    <w:rsid w:val="002637B2"/>
    <w:rsid w:val="00263962"/>
    <w:rsid w:val="0026397A"/>
    <w:rsid w:val="00263A2E"/>
    <w:rsid w:val="00263E10"/>
    <w:rsid w:val="002640E9"/>
    <w:rsid w:val="00264193"/>
    <w:rsid w:val="00264487"/>
    <w:rsid w:val="00264F44"/>
    <w:rsid w:val="0026500F"/>
    <w:rsid w:val="00265407"/>
    <w:rsid w:val="0026540E"/>
    <w:rsid w:val="00265563"/>
    <w:rsid w:val="002657EF"/>
    <w:rsid w:val="00265C3C"/>
    <w:rsid w:val="00265CB3"/>
    <w:rsid w:val="00265D1E"/>
    <w:rsid w:val="00265E05"/>
    <w:rsid w:val="00266240"/>
    <w:rsid w:val="002663EA"/>
    <w:rsid w:val="00266697"/>
    <w:rsid w:val="00266883"/>
    <w:rsid w:val="00266CE0"/>
    <w:rsid w:val="00267058"/>
    <w:rsid w:val="00267106"/>
    <w:rsid w:val="00267396"/>
    <w:rsid w:val="0026755E"/>
    <w:rsid w:val="00267770"/>
    <w:rsid w:val="002678ED"/>
    <w:rsid w:val="002678FC"/>
    <w:rsid w:val="00267B00"/>
    <w:rsid w:val="00267C54"/>
    <w:rsid w:val="00267E5C"/>
    <w:rsid w:val="00267E89"/>
    <w:rsid w:val="00267F65"/>
    <w:rsid w:val="002701C3"/>
    <w:rsid w:val="00270479"/>
    <w:rsid w:val="002708DC"/>
    <w:rsid w:val="00270951"/>
    <w:rsid w:val="002709FC"/>
    <w:rsid w:val="00270A9E"/>
    <w:rsid w:val="00270BFF"/>
    <w:rsid w:val="00270FDF"/>
    <w:rsid w:val="0027122B"/>
    <w:rsid w:val="00271380"/>
    <w:rsid w:val="002715D4"/>
    <w:rsid w:val="002715E2"/>
    <w:rsid w:val="00271B94"/>
    <w:rsid w:val="00271E64"/>
    <w:rsid w:val="00272462"/>
    <w:rsid w:val="00272522"/>
    <w:rsid w:val="002725F7"/>
    <w:rsid w:val="00272622"/>
    <w:rsid w:val="002726A4"/>
    <w:rsid w:val="00272926"/>
    <w:rsid w:val="002729F0"/>
    <w:rsid w:val="00272B7D"/>
    <w:rsid w:val="00272CEB"/>
    <w:rsid w:val="00272E54"/>
    <w:rsid w:val="0027302D"/>
    <w:rsid w:val="00273260"/>
    <w:rsid w:val="002732B8"/>
    <w:rsid w:val="002738C0"/>
    <w:rsid w:val="00273B72"/>
    <w:rsid w:val="00273E2D"/>
    <w:rsid w:val="00275136"/>
    <w:rsid w:val="002755A4"/>
    <w:rsid w:val="002756D0"/>
    <w:rsid w:val="0027571C"/>
    <w:rsid w:val="002759F5"/>
    <w:rsid w:val="0027616C"/>
    <w:rsid w:val="00276342"/>
    <w:rsid w:val="002768A2"/>
    <w:rsid w:val="00276ACF"/>
    <w:rsid w:val="00276AE7"/>
    <w:rsid w:val="00276B47"/>
    <w:rsid w:val="00276B62"/>
    <w:rsid w:val="00276C48"/>
    <w:rsid w:val="00277112"/>
    <w:rsid w:val="00277544"/>
    <w:rsid w:val="00277588"/>
    <w:rsid w:val="0027758F"/>
    <w:rsid w:val="0027770D"/>
    <w:rsid w:val="00277891"/>
    <w:rsid w:val="00277B5D"/>
    <w:rsid w:val="00277D8A"/>
    <w:rsid w:val="00277DB4"/>
    <w:rsid w:val="00280584"/>
    <w:rsid w:val="0028063C"/>
    <w:rsid w:val="00280CD7"/>
    <w:rsid w:val="00280D96"/>
    <w:rsid w:val="002814CD"/>
    <w:rsid w:val="00281584"/>
    <w:rsid w:val="002816D7"/>
    <w:rsid w:val="002819DA"/>
    <w:rsid w:val="00281BA4"/>
    <w:rsid w:val="00281D5C"/>
    <w:rsid w:val="00281DA7"/>
    <w:rsid w:val="00281F26"/>
    <w:rsid w:val="00282190"/>
    <w:rsid w:val="002823AB"/>
    <w:rsid w:val="00282541"/>
    <w:rsid w:val="00282897"/>
    <w:rsid w:val="00282BD8"/>
    <w:rsid w:val="00282BE8"/>
    <w:rsid w:val="00282D1D"/>
    <w:rsid w:val="002830CE"/>
    <w:rsid w:val="002833AD"/>
    <w:rsid w:val="002835FD"/>
    <w:rsid w:val="00283B43"/>
    <w:rsid w:val="00283CCB"/>
    <w:rsid w:val="00283E2C"/>
    <w:rsid w:val="00283E43"/>
    <w:rsid w:val="00284143"/>
    <w:rsid w:val="0028442F"/>
    <w:rsid w:val="0028447B"/>
    <w:rsid w:val="00284838"/>
    <w:rsid w:val="00284A77"/>
    <w:rsid w:val="00284B68"/>
    <w:rsid w:val="00284CB0"/>
    <w:rsid w:val="00284E27"/>
    <w:rsid w:val="00284F36"/>
    <w:rsid w:val="0028500F"/>
    <w:rsid w:val="0028516D"/>
    <w:rsid w:val="0028532C"/>
    <w:rsid w:val="00285560"/>
    <w:rsid w:val="002857B5"/>
    <w:rsid w:val="0028582B"/>
    <w:rsid w:val="00285882"/>
    <w:rsid w:val="00285DA0"/>
    <w:rsid w:val="00285EA4"/>
    <w:rsid w:val="00285FB2"/>
    <w:rsid w:val="002860D5"/>
    <w:rsid w:val="002861C5"/>
    <w:rsid w:val="002866FE"/>
    <w:rsid w:val="00286F81"/>
    <w:rsid w:val="002871C1"/>
    <w:rsid w:val="0028730F"/>
    <w:rsid w:val="0028767F"/>
    <w:rsid w:val="002877EA"/>
    <w:rsid w:val="00287855"/>
    <w:rsid w:val="00287966"/>
    <w:rsid w:val="00287AA2"/>
    <w:rsid w:val="00287D59"/>
    <w:rsid w:val="00287DE8"/>
    <w:rsid w:val="00287DF3"/>
    <w:rsid w:val="00290298"/>
    <w:rsid w:val="002903FD"/>
    <w:rsid w:val="002905A6"/>
    <w:rsid w:val="00290613"/>
    <w:rsid w:val="00290792"/>
    <w:rsid w:val="00290EE0"/>
    <w:rsid w:val="00290FF1"/>
    <w:rsid w:val="00291533"/>
    <w:rsid w:val="00291767"/>
    <w:rsid w:val="00291791"/>
    <w:rsid w:val="00291A09"/>
    <w:rsid w:val="00291B97"/>
    <w:rsid w:val="00291BA9"/>
    <w:rsid w:val="00291FF6"/>
    <w:rsid w:val="00292545"/>
    <w:rsid w:val="002925C7"/>
    <w:rsid w:val="00292699"/>
    <w:rsid w:val="002926B5"/>
    <w:rsid w:val="002926FF"/>
    <w:rsid w:val="002927A7"/>
    <w:rsid w:val="002927FA"/>
    <w:rsid w:val="0029283D"/>
    <w:rsid w:val="0029298F"/>
    <w:rsid w:val="002929BF"/>
    <w:rsid w:val="00292B75"/>
    <w:rsid w:val="00292DC6"/>
    <w:rsid w:val="00292F96"/>
    <w:rsid w:val="0029336B"/>
    <w:rsid w:val="002934D8"/>
    <w:rsid w:val="002934EF"/>
    <w:rsid w:val="0029364B"/>
    <w:rsid w:val="00293BF4"/>
    <w:rsid w:val="00293C86"/>
    <w:rsid w:val="00293DF0"/>
    <w:rsid w:val="00293ED9"/>
    <w:rsid w:val="00293F53"/>
    <w:rsid w:val="00294206"/>
    <w:rsid w:val="00294279"/>
    <w:rsid w:val="00294845"/>
    <w:rsid w:val="0029485D"/>
    <w:rsid w:val="00294EB6"/>
    <w:rsid w:val="00294F84"/>
    <w:rsid w:val="00295199"/>
    <w:rsid w:val="00295299"/>
    <w:rsid w:val="002957DE"/>
    <w:rsid w:val="00295922"/>
    <w:rsid w:val="00295A2F"/>
    <w:rsid w:val="00295A6D"/>
    <w:rsid w:val="00295E97"/>
    <w:rsid w:val="002960A7"/>
    <w:rsid w:val="00296317"/>
    <w:rsid w:val="002968E3"/>
    <w:rsid w:val="00296927"/>
    <w:rsid w:val="0029696E"/>
    <w:rsid w:val="00296F2B"/>
    <w:rsid w:val="00297018"/>
    <w:rsid w:val="002976CA"/>
    <w:rsid w:val="002977E0"/>
    <w:rsid w:val="00297ADC"/>
    <w:rsid w:val="00297C5B"/>
    <w:rsid w:val="00297CCB"/>
    <w:rsid w:val="00297F1B"/>
    <w:rsid w:val="002A0097"/>
    <w:rsid w:val="002A013E"/>
    <w:rsid w:val="002A0277"/>
    <w:rsid w:val="002A06E9"/>
    <w:rsid w:val="002A0F80"/>
    <w:rsid w:val="002A1254"/>
    <w:rsid w:val="002A178B"/>
    <w:rsid w:val="002A1E1B"/>
    <w:rsid w:val="002A205B"/>
    <w:rsid w:val="002A210D"/>
    <w:rsid w:val="002A23F9"/>
    <w:rsid w:val="002A2407"/>
    <w:rsid w:val="002A2677"/>
    <w:rsid w:val="002A26C3"/>
    <w:rsid w:val="002A29E0"/>
    <w:rsid w:val="002A2D71"/>
    <w:rsid w:val="002A2FB0"/>
    <w:rsid w:val="002A341E"/>
    <w:rsid w:val="002A36E7"/>
    <w:rsid w:val="002A3707"/>
    <w:rsid w:val="002A37D8"/>
    <w:rsid w:val="002A3817"/>
    <w:rsid w:val="002A38ED"/>
    <w:rsid w:val="002A4183"/>
    <w:rsid w:val="002A4244"/>
    <w:rsid w:val="002A444F"/>
    <w:rsid w:val="002A4956"/>
    <w:rsid w:val="002A4A9A"/>
    <w:rsid w:val="002A4F75"/>
    <w:rsid w:val="002A502A"/>
    <w:rsid w:val="002A536F"/>
    <w:rsid w:val="002A596E"/>
    <w:rsid w:val="002A5ADE"/>
    <w:rsid w:val="002A5D8F"/>
    <w:rsid w:val="002A5EC1"/>
    <w:rsid w:val="002A5F75"/>
    <w:rsid w:val="002A63E5"/>
    <w:rsid w:val="002A6496"/>
    <w:rsid w:val="002A6506"/>
    <w:rsid w:val="002A684A"/>
    <w:rsid w:val="002A694D"/>
    <w:rsid w:val="002A6A20"/>
    <w:rsid w:val="002A6E38"/>
    <w:rsid w:val="002A74C9"/>
    <w:rsid w:val="002A750E"/>
    <w:rsid w:val="002A753A"/>
    <w:rsid w:val="002A75B3"/>
    <w:rsid w:val="002A762C"/>
    <w:rsid w:val="002A7AA7"/>
    <w:rsid w:val="002A7E9F"/>
    <w:rsid w:val="002B0274"/>
    <w:rsid w:val="002B065D"/>
    <w:rsid w:val="002B0E06"/>
    <w:rsid w:val="002B0F61"/>
    <w:rsid w:val="002B102D"/>
    <w:rsid w:val="002B125F"/>
    <w:rsid w:val="002B1282"/>
    <w:rsid w:val="002B12D1"/>
    <w:rsid w:val="002B12E3"/>
    <w:rsid w:val="002B170A"/>
    <w:rsid w:val="002B18F5"/>
    <w:rsid w:val="002B19FC"/>
    <w:rsid w:val="002B1AEE"/>
    <w:rsid w:val="002B1C2D"/>
    <w:rsid w:val="002B1CB0"/>
    <w:rsid w:val="002B226E"/>
    <w:rsid w:val="002B23D5"/>
    <w:rsid w:val="002B2AC1"/>
    <w:rsid w:val="002B2BF6"/>
    <w:rsid w:val="002B2C50"/>
    <w:rsid w:val="002B2EBD"/>
    <w:rsid w:val="002B3269"/>
    <w:rsid w:val="002B3452"/>
    <w:rsid w:val="002B35DF"/>
    <w:rsid w:val="002B36A9"/>
    <w:rsid w:val="002B3721"/>
    <w:rsid w:val="002B38C5"/>
    <w:rsid w:val="002B3AC9"/>
    <w:rsid w:val="002B3C1F"/>
    <w:rsid w:val="002B3CDA"/>
    <w:rsid w:val="002B4273"/>
    <w:rsid w:val="002B455C"/>
    <w:rsid w:val="002B4564"/>
    <w:rsid w:val="002B4A97"/>
    <w:rsid w:val="002B5102"/>
    <w:rsid w:val="002B52D1"/>
    <w:rsid w:val="002B53D8"/>
    <w:rsid w:val="002B5486"/>
    <w:rsid w:val="002B564A"/>
    <w:rsid w:val="002B5752"/>
    <w:rsid w:val="002B5872"/>
    <w:rsid w:val="002B5B6D"/>
    <w:rsid w:val="002B5DAF"/>
    <w:rsid w:val="002B5EF2"/>
    <w:rsid w:val="002B5F2A"/>
    <w:rsid w:val="002B5FCF"/>
    <w:rsid w:val="002B605C"/>
    <w:rsid w:val="002B6B0B"/>
    <w:rsid w:val="002B6CF6"/>
    <w:rsid w:val="002B6FD0"/>
    <w:rsid w:val="002B70DD"/>
    <w:rsid w:val="002B73E0"/>
    <w:rsid w:val="002B7868"/>
    <w:rsid w:val="002B79CD"/>
    <w:rsid w:val="002B7F02"/>
    <w:rsid w:val="002C0146"/>
    <w:rsid w:val="002C052F"/>
    <w:rsid w:val="002C0755"/>
    <w:rsid w:val="002C07BD"/>
    <w:rsid w:val="002C0B68"/>
    <w:rsid w:val="002C0D9A"/>
    <w:rsid w:val="002C0EC3"/>
    <w:rsid w:val="002C0FE5"/>
    <w:rsid w:val="002C11B3"/>
    <w:rsid w:val="002C1395"/>
    <w:rsid w:val="002C165C"/>
    <w:rsid w:val="002C1816"/>
    <w:rsid w:val="002C1BC8"/>
    <w:rsid w:val="002C2071"/>
    <w:rsid w:val="002C22AE"/>
    <w:rsid w:val="002C23F6"/>
    <w:rsid w:val="002C25DE"/>
    <w:rsid w:val="002C2BA1"/>
    <w:rsid w:val="002C2BCF"/>
    <w:rsid w:val="002C2CE5"/>
    <w:rsid w:val="002C2E46"/>
    <w:rsid w:val="002C2EC9"/>
    <w:rsid w:val="002C30A2"/>
    <w:rsid w:val="002C317F"/>
    <w:rsid w:val="002C31E0"/>
    <w:rsid w:val="002C3438"/>
    <w:rsid w:val="002C3554"/>
    <w:rsid w:val="002C3752"/>
    <w:rsid w:val="002C3A7A"/>
    <w:rsid w:val="002C3ABC"/>
    <w:rsid w:val="002C3D22"/>
    <w:rsid w:val="002C3D3D"/>
    <w:rsid w:val="002C3D62"/>
    <w:rsid w:val="002C3E59"/>
    <w:rsid w:val="002C3FD0"/>
    <w:rsid w:val="002C41A9"/>
    <w:rsid w:val="002C4386"/>
    <w:rsid w:val="002C43B5"/>
    <w:rsid w:val="002C43E0"/>
    <w:rsid w:val="002C44E0"/>
    <w:rsid w:val="002C46D9"/>
    <w:rsid w:val="002C47A7"/>
    <w:rsid w:val="002C47E1"/>
    <w:rsid w:val="002C492D"/>
    <w:rsid w:val="002C4A9B"/>
    <w:rsid w:val="002C53BB"/>
    <w:rsid w:val="002C53C5"/>
    <w:rsid w:val="002C563D"/>
    <w:rsid w:val="002C57AD"/>
    <w:rsid w:val="002C5CC0"/>
    <w:rsid w:val="002C5E07"/>
    <w:rsid w:val="002C636C"/>
    <w:rsid w:val="002C64CA"/>
    <w:rsid w:val="002C6588"/>
    <w:rsid w:val="002C66F5"/>
    <w:rsid w:val="002C67BA"/>
    <w:rsid w:val="002C680B"/>
    <w:rsid w:val="002C6893"/>
    <w:rsid w:val="002C689A"/>
    <w:rsid w:val="002C68EA"/>
    <w:rsid w:val="002C7361"/>
    <w:rsid w:val="002C7984"/>
    <w:rsid w:val="002C7C91"/>
    <w:rsid w:val="002C7E92"/>
    <w:rsid w:val="002D0DF0"/>
    <w:rsid w:val="002D1006"/>
    <w:rsid w:val="002D10D9"/>
    <w:rsid w:val="002D1431"/>
    <w:rsid w:val="002D145E"/>
    <w:rsid w:val="002D1567"/>
    <w:rsid w:val="002D1920"/>
    <w:rsid w:val="002D1D33"/>
    <w:rsid w:val="002D233E"/>
    <w:rsid w:val="002D2458"/>
    <w:rsid w:val="002D29CF"/>
    <w:rsid w:val="002D2A3C"/>
    <w:rsid w:val="002D2B16"/>
    <w:rsid w:val="002D2CC4"/>
    <w:rsid w:val="002D2DB5"/>
    <w:rsid w:val="002D3016"/>
    <w:rsid w:val="002D335F"/>
    <w:rsid w:val="002D33E0"/>
    <w:rsid w:val="002D4542"/>
    <w:rsid w:val="002D4589"/>
    <w:rsid w:val="002D46AE"/>
    <w:rsid w:val="002D46DD"/>
    <w:rsid w:val="002D47CB"/>
    <w:rsid w:val="002D48DF"/>
    <w:rsid w:val="002D50DA"/>
    <w:rsid w:val="002D515C"/>
    <w:rsid w:val="002D52C3"/>
    <w:rsid w:val="002D53FF"/>
    <w:rsid w:val="002D543D"/>
    <w:rsid w:val="002D58D6"/>
    <w:rsid w:val="002D599D"/>
    <w:rsid w:val="002D5C3F"/>
    <w:rsid w:val="002D5F42"/>
    <w:rsid w:val="002D6076"/>
    <w:rsid w:val="002D6302"/>
    <w:rsid w:val="002D6808"/>
    <w:rsid w:val="002D698D"/>
    <w:rsid w:val="002D69E6"/>
    <w:rsid w:val="002D6DBD"/>
    <w:rsid w:val="002D6F47"/>
    <w:rsid w:val="002D7022"/>
    <w:rsid w:val="002D7065"/>
    <w:rsid w:val="002D70FB"/>
    <w:rsid w:val="002D71B1"/>
    <w:rsid w:val="002D75A3"/>
    <w:rsid w:val="002D7837"/>
    <w:rsid w:val="002E00C9"/>
    <w:rsid w:val="002E015B"/>
    <w:rsid w:val="002E0245"/>
    <w:rsid w:val="002E0612"/>
    <w:rsid w:val="002E08C0"/>
    <w:rsid w:val="002E1126"/>
    <w:rsid w:val="002E13FA"/>
    <w:rsid w:val="002E14BF"/>
    <w:rsid w:val="002E14EE"/>
    <w:rsid w:val="002E150B"/>
    <w:rsid w:val="002E160E"/>
    <w:rsid w:val="002E1628"/>
    <w:rsid w:val="002E1751"/>
    <w:rsid w:val="002E1C59"/>
    <w:rsid w:val="002E2115"/>
    <w:rsid w:val="002E2665"/>
    <w:rsid w:val="002E26BB"/>
    <w:rsid w:val="002E29AB"/>
    <w:rsid w:val="002E3179"/>
    <w:rsid w:val="002E31E1"/>
    <w:rsid w:val="002E32AC"/>
    <w:rsid w:val="002E3369"/>
    <w:rsid w:val="002E33ED"/>
    <w:rsid w:val="002E33F3"/>
    <w:rsid w:val="002E34BE"/>
    <w:rsid w:val="002E357F"/>
    <w:rsid w:val="002E3690"/>
    <w:rsid w:val="002E3731"/>
    <w:rsid w:val="002E3B29"/>
    <w:rsid w:val="002E3BB4"/>
    <w:rsid w:val="002E3C64"/>
    <w:rsid w:val="002E3C95"/>
    <w:rsid w:val="002E4156"/>
    <w:rsid w:val="002E4399"/>
    <w:rsid w:val="002E439A"/>
    <w:rsid w:val="002E442C"/>
    <w:rsid w:val="002E4457"/>
    <w:rsid w:val="002E4555"/>
    <w:rsid w:val="002E4640"/>
    <w:rsid w:val="002E4643"/>
    <w:rsid w:val="002E48C7"/>
    <w:rsid w:val="002E4A32"/>
    <w:rsid w:val="002E4CA5"/>
    <w:rsid w:val="002E4DD4"/>
    <w:rsid w:val="002E57D5"/>
    <w:rsid w:val="002E5896"/>
    <w:rsid w:val="002E58AD"/>
    <w:rsid w:val="002E5A23"/>
    <w:rsid w:val="002E5A31"/>
    <w:rsid w:val="002E5ADA"/>
    <w:rsid w:val="002E5D89"/>
    <w:rsid w:val="002E5DD5"/>
    <w:rsid w:val="002E5E8A"/>
    <w:rsid w:val="002E5FBE"/>
    <w:rsid w:val="002E633A"/>
    <w:rsid w:val="002E63D9"/>
    <w:rsid w:val="002E6428"/>
    <w:rsid w:val="002E6523"/>
    <w:rsid w:val="002E668C"/>
    <w:rsid w:val="002E6713"/>
    <w:rsid w:val="002E6864"/>
    <w:rsid w:val="002E687C"/>
    <w:rsid w:val="002E69A8"/>
    <w:rsid w:val="002E6CE2"/>
    <w:rsid w:val="002E762C"/>
    <w:rsid w:val="002E778B"/>
    <w:rsid w:val="002E781A"/>
    <w:rsid w:val="002E7C37"/>
    <w:rsid w:val="002E7E2F"/>
    <w:rsid w:val="002E7ED5"/>
    <w:rsid w:val="002E7F57"/>
    <w:rsid w:val="002F02C1"/>
    <w:rsid w:val="002F0387"/>
    <w:rsid w:val="002F080B"/>
    <w:rsid w:val="002F0A67"/>
    <w:rsid w:val="002F0DF7"/>
    <w:rsid w:val="002F0E8D"/>
    <w:rsid w:val="002F10E2"/>
    <w:rsid w:val="002F119A"/>
    <w:rsid w:val="002F1263"/>
    <w:rsid w:val="002F150A"/>
    <w:rsid w:val="002F1743"/>
    <w:rsid w:val="002F1838"/>
    <w:rsid w:val="002F192B"/>
    <w:rsid w:val="002F19CC"/>
    <w:rsid w:val="002F1C04"/>
    <w:rsid w:val="002F1D47"/>
    <w:rsid w:val="002F1E18"/>
    <w:rsid w:val="002F208C"/>
    <w:rsid w:val="002F28B8"/>
    <w:rsid w:val="002F2C07"/>
    <w:rsid w:val="002F2F65"/>
    <w:rsid w:val="002F393F"/>
    <w:rsid w:val="002F3A20"/>
    <w:rsid w:val="002F3B7A"/>
    <w:rsid w:val="002F3D86"/>
    <w:rsid w:val="002F3E3F"/>
    <w:rsid w:val="002F3EB8"/>
    <w:rsid w:val="002F4050"/>
    <w:rsid w:val="002F4181"/>
    <w:rsid w:val="002F4190"/>
    <w:rsid w:val="002F42BB"/>
    <w:rsid w:val="002F4349"/>
    <w:rsid w:val="002F43D4"/>
    <w:rsid w:val="002F4715"/>
    <w:rsid w:val="002F49AA"/>
    <w:rsid w:val="002F4B93"/>
    <w:rsid w:val="002F5076"/>
    <w:rsid w:val="002F5079"/>
    <w:rsid w:val="002F516E"/>
    <w:rsid w:val="002F5171"/>
    <w:rsid w:val="002F553B"/>
    <w:rsid w:val="002F55FE"/>
    <w:rsid w:val="002F56DB"/>
    <w:rsid w:val="002F5744"/>
    <w:rsid w:val="002F5A48"/>
    <w:rsid w:val="002F5D8D"/>
    <w:rsid w:val="002F5F25"/>
    <w:rsid w:val="002F5FC9"/>
    <w:rsid w:val="002F62C0"/>
    <w:rsid w:val="002F63DB"/>
    <w:rsid w:val="002F6498"/>
    <w:rsid w:val="002F64FB"/>
    <w:rsid w:val="002F6670"/>
    <w:rsid w:val="002F6AF0"/>
    <w:rsid w:val="002F6C20"/>
    <w:rsid w:val="002F6C3F"/>
    <w:rsid w:val="002F6D36"/>
    <w:rsid w:val="002F6D59"/>
    <w:rsid w:val="002F6E18"/>
    <w:rsid w:val="002F6F12"/>
    <w:rsid w:val="002F7100"/>
    <w:rsid w:val="002F726B"/>
    <w:rsid w:val="002F7314"/>
    <w:rsid w:val="002F74FF"/>
    <w:rsid w:val="002F7BC6"/>
    <w:rsid w:val="002F7D8C"/>
    <w:rsid w:val="002F7E2C"/>
    <w:rsid w:val="003000F2"/>
    <w:rsid w:val="00300533"/>
    <w:rsid w:val="00300B09"/>
    <w:rsid w:val="00300C36"/>
    <w:rsid w:val="003010BA"/>
    <w:rsid w:val="003010DD"/>
    <w:rsid w:val="003012C4"/>
    <w:rsid w:val="003017AD"/>
    <w:rsid w:val="00301AF9"/>
    <w:rsid w:val="00301B30"/>
    <w:rsid w:val="00301B78"/>
    <w:rsid w:val="00301E68"/>
    <w:rsid w:val="00302197"/>
    <w:rsid w:val="00302491"/>
    <w:rsid w:val="003029C8"/>
    <w:rsid w:val="00302A60"/>
    <w:rsid w:val="00302BE9"/>
    <w:rsid w:val="00302BFA"/>
    <w:rsid w:val="0030309F"/>
    <w:rsid w:val="003030B2"/>
    <w:rsid w:val="0030317F"/>
    <w:rsid w:val="00303301"/>
    <w:rsid w:val="00303322"/>
    <w:rsid w:val="00303473"/>
    <w:rsid w:val="00303719"/>
    <w:rsid w:val="00303978"/>
    <w:rsid w:val="00303B32"/>
    <w:rsid w:val="00303F42"/>
    <w:rsid w:val="003041AD"/>
    <w:rsid w:val="003042CB"/>
    <w:rsid w:val="0030463D"/>
    <w:rsid w:val="00304717"/>
    <w:rsid w:val="00304794"/>
    <w:rsid w:val="00304B84"/>
    <w:rsid w:val="00304BD7"/>
    <w:rsid w:val="0030584C"/>
    <w:rsid w:val="00305ECB"/>
    <w:rsid w:val="0030647F"/>
    <w:rsid w:val="003064A8"/>
    <w:rsid w:val="003064C9"/>
    <w:rsid w:val="0030654B"/>
    <w:rsid w:val="0030654D"/>
    <w:rsid w:val="003066D3"/>
    <w:rsid w:val="00306756"/>
    <w:rsid w:val="003067C8"/>
    <w:rsid w:val="003068CB"/>
    <w:rsid w:val="00307A58"/>
    <w:rsid w:val="00307DD3"/>
    <w:rsid w:val="00307DDD"/>
    <w:rsid w:val="00307E69"/>
    <w:rsid w:val="00307F71"/>
    <w:rsid w:val="00307F7F"/>
    <w:rsid w:val="00310217"/>
    <w:rsid w:val="003103E6"/>
    <w:rsid w:val="003105E9"/>
    <w:rsid w:val="003109A3"/>
    <w:rsid w:val="00310B24"/>
    <w:rsid w:val="00310C07"/>
    <w:rsid w:val="00310C0E"/>
    <w:rsid w:val="00310F25"/>
    <w:rsid w:val="00310F57"/>
    <w:rsid w:val="00310FA7"/>
    <w:rsid w:val="00311178"/>
    <w:rsid w:val="00311293"/>
    <w:rsid w:val="00311333"/>
    <w:rsid w:val="003114C8"/>
    <w:rsid w:val="00311525"/>
    <w:rsid w:val="00311542"/>
    <w:rsid w:val="003125B1"/>
    <w:rsid w:val="00312607"/>
    <w:rsid w:val="00312BAA"/>
    <w:rsid w:val="00312D33"/>
    <w:rsid w:val="00313323"/>
    <w:rsid w:val="0031398E"/>
    <w:rsid w:val="00313AD6"/>
    <w:rsid w:val="00313BE8"/>
    <w:rsid w:val="00314045"/>
    <w:rsid w:val="003141B8"/>
    <w:rsid w:val="00314332"/>
    <w:rsid w:val="003144FC"/>
    <w:rsid w:val="0031451A"/>
    <w:rsid w:val="00314593"/>
    <w:rsid w:val="003146D3"/>
    <w:rsid w:val="003148F1"/>
    <w:rsid w:val="0031519F"/>
    <w:rsid w:val="00315300"/>
    <w:rsid w:val="003155B1"/>
    <w:rsid w:val="003156FA"/>
    <w:rsid w:val="003158E7"/>
    <w:rsid w:val="00315B4B"/>
    <w:rsid w:val="003161C4"/>
    <w:rsid w:val="003163C6"/>
    <w:rsid w:val="00316435"/>
    <w:rsid w:val="0031668A"/>
    <w:rsid w:val="00316960"/>
    <w:rsid w:val="00316A4B"/>
    <w:rsid w:val="00316BA0"/>
    <w:rsid w:val="00316CB8"/>
    <w:rsid w:val="0031716E"/>
    <w:rsid w:val="003171AE"/>
    <w:rsid w:val="0031725B"/>
    <w:rsid w:val="0031734F"/>
    <w:rsid w:val="00317422"/>
    <w:rsid w:val="00317662"/>
    <w:rsid w:val="003178F6"/>
    <w:rsid w:val="00317ACF"/>
    <w:rsid w:val="00317B59"/>
    <w:rsid w:val="00317C64"/>
    <w:rsid w:val="00317C73"/>
    <w:rsid w:val="00317D1C"/>
    <w:rsid w:val="003208D0"/>
    <w:rsid w:val="00320A7D"/>
    <w:rsid w:val="00320FE1"/>
    <w:rsid w:val="00321208"/>
    <w:rsid w:val="00321226"/>
    <w:rsid w:val="003214ED"/>
    <w:rsid w:val="00321A99"/>
    <w:rsid w:val="00321EB2"/>
    <w:rsid w:val="003220EF"/>
    <w:rsid w:val="0032244D"/>
    <w:rsid w:val="0032272A"/>
    <w:rsid w:val="00322822"/>
    <w:rsid w:val="0032289C"/>
    <w:rsid w:val="003228A5"/>
    <w:rsid w:val="003229DB"/>
    <w:rsid w:val="00322AB4"/>
    <w:rsid w:val="00322C1D"/>
    <w:rsid w:val="00322CE5"/>
    <w:rsid w:val="00323041"/>
    <w:rsid w:val="00323095"/>
    <w:rsid w:val="0032328B"/>
    <w:rsid w:val="0032342E"/>
    <w:rsid w:val="0032356D"/>
    <w:rsid w:val="00323630"/>
    <w:rsid w:val="0032374D"/>
    <w:rsid w:val="00323764"/>
    <w:rsid w:val="0032437A"/>
    <w:rsid w:val="003244D2"/>
    <w:rsid w:val="00324510"/>
    <w:rsid w:val="0032461F"/>
    <w:rsid w:val="003246D8"/>
    <w:rsid w:val="003248AD"/>
    <w:rsid w:val="003249BA"/>
    <w:rsid w:val="00324C60"/>
    <w:rsid w:val="00324CD4"/>
    <w:rsid w:val="00325339"/>
    <w:rsid w:val="00325916"/>
    <w:rsid w:val="00325984"/>
    <w:rsid w:val="00325A6F"/>
    <w:rsid w:val="00325C2F"/>
    <w:rsid w:val="00325C39"/>
    <w:rsid w:val="00325D3B"/>
    <w:rsid w:val="003261DB"/>
    <w:rsid w:val="003265C3"/>
    <w:rsid w:val="00326680"/>
    <w:rsid w:val="0032692D"/>
    <w:rsid w:val="00326BC5"/>
    <w:rsid w:val="00326C35"/>
    <w:rsid w:val="00327019"/>
    <w:rsid w:val="0032735D"/>
    <w:rsid w:val="0032743B"/>
    <w:rsid w:val="00327634"/>
    <w:rsid w:val="00327CC3"/>
    <w:rsid w:val="00327D70"/>
    <w:rsid w:val="00327E33"/>
    <w:rsid w:val="00330112"/>
    <w:rsid w:val="0033038F"/>
    <w:rsid w:val="00330816"/>
    <w:rsid w:val="0033092C"/>
    <w:rsid w:val="003309E4"/>
    <w:rsid w:val="0033132A"/>
    <w:rsid w:val="00331429"/>
    <w:rsid w:val="00331613"/>
    <w:rsid w:val="00331647"/>
    <w:rsid w:val="003319EC"/>
    <w:rsid w:val="00331B2B"/>
    <w:rsid w:val="00332172"/>
    <w:rsid w:val="003321D2"/>
    <w:rsid w:val="003323B1"/>
    <w:rsid w:val="0033249E"/>
    <w:rsid w:val="003324F8"/>
    <w:rsid w:val="0033260E"/>
    <w:rsid w:val="00332985"/>
    <w:rsid w:val="00332E8D"/>
    <w:rsid w:val="00332EA8"/>
    <w:rsid w:val="00333B52"/>
    <w:rsid w:val="00333EC9"/>
    <w:rsid w:val="00334341"/>
    <w:rsid w:val="00334452"/>
    <w:rsid w:val="0033498E"/>
    <w:rsid w:val="00334AA0"/>
    <w:rsid w:val="00334AD4"/>
    <w:rsid w:val="003353CF"/>
    <w:rsid w:val="003354F1"/>
    <w:rsid w:val="00335525"/>
    <w:rsid w:val="00335694"/>
    <w:rsid w:val="00335EE7"/>
    <w:rsid w:val="00335F11"/>
    <w:rsid w:val="0033601B"/>
    <w:rsid w:val="003361FF"/>
    <w:rsid w:val="00336232"/>
    <w:rsid w:val="00336489"/>
    <w:rsid w:val="00336557"/>
    <w:rsid w:val="0033666D"/>
    <w:rsid w:val="0033676C"/>
    <w:rsid w:val="00336862"/>
    <w:rsid w:val="003369D9"/>
    <w:rsid w:val="0033712F"/>
    <w:rsid w:val="003373F3"/>
    <w:rsid w:val="003374E8"/>
    <w:rsid w:val="00337555"/>
    <w:rsid w:val="00337688"/>
    <w:rsid w:val="00337890"/>
    <w:rsid w:val="00337D86"/>
    <w:rsid w:val="00337E65"/>
    <w:rsid w:val="003400FA"/>
    <w:rsid w:val="003401E4"/>
    <w:rsid w:val="003403B9"/>
    <w:rsid w:val="0034069D"/>
    <w:rsid w:val="00340833"/>
    <w:rsid w:val="00340CE4"/>
    <w:rsid w:val="00340E53"/>
    <w:rsid w:val="00340E61"/>
    <w:rsid w:val="00340ED3"/>
    <w:rsid w:val="0034104C"/>
    <w:rsid w:val="00341402"/>
    <w:rsid w:val="003414CE"/>
    <w:rsid w:val="00341B6F"/>
    <w:rsid w:val="00341BA6"/>
    <w:rsid w:val="00341EEC"/>
    <w:rsid w:val="00342475"/>
    <w:rsid w:val="00342A1E"/>
    <w:rsid w:val="00343274"/>
    <w:rsid w:val="003432DC"/>
    <w:rsid w:val="0034353B"/>
    <w:rsid w:val="003435D5"/>
    <w:rsid w:val="00343715"/>
    <w:rsid w:val="0034375D"/>
    <w:rsid w:val="00343966"/>
    <w:rsid w:val="00343AF7"/>
    <w:rsid w:val="00343C19"/>
    <w:rsid w:val="00343D0B"/>
    <w:rsid w:val="00343EE2"/>
    <w:rsid w:val="003441C5"/>
    <w:rsid w:val="00344311"/>
    <w:rsid w:val="00344336"/>
    <w:rsid w:val="00344551"/>
    <w:rsid w:val="0034464B"/>
    <w:rsid w:val="00344828"/>
    <w:rsid w:val="00344958"/>
    <w:rsid w:val="003449A2"/>
    <w:rsid w:val="003449E4"/>
    <w:rsid w:val="00344A89"/>
    <w:rsid w:val="00344ECE"/>
    <w:rsid w:val="00345025"/>
    <w:rsid w:val="003450F2"/>
    <w:rsid w:val="003451ED"/>
    <w:rsid w:val="003456EB"/>
    <w:rsid w:val="00345762"/>
    <w:rsid w:val="00345E19"/>
    <w:rsid w:val="00345EE5"/>
    <w:rsid w:val="00345F65"/>
    <w:rsid w:val="00345FCF"/>
    <w:rsid w:val="00346104"/>
    <w:rsid w:val="00346203"/>
    <w:rsid w:val="00346345"/>
    <w:rsid w:val="003463F2"/>
    <w:rsid w:val="003466AF"/>
    <w:rsid w:val="00346701"/>
    <w:rsid w:val="003467D1"/>
    <w:rsid w:val="0034681D"/>
    <w:rsid w:val="00346BA5"/>
    <w:rsid w:val="00346FF3"/>
    <w:rsid w:val="0034705F"/>
    <w:rsid w:val="0034735A"/>
    <w:rsid w:val="00347380"/>
    <w:rsid w:val="0034744F"/>
    <w:rsid w:val="0034768C"/>
    <w:rsid w:val="00347B26"/>
    <w:rsid w:val="00347C65"/>
    <w:rsid w:val="00347D5A"/>
    <w:rsid w:val="00347ECA"/>
    <w:rsid w:val="00347F0A"/>
    <w:rsid w:val="00347FB0"/>
    <w:rsid w:val="003506A8"/>
    <w:rsid w:val="00350FC5"/>
    <w:rsid w:val="00351003"/>
    <w:rsid w:val="0035161E"/>
    <w:rsid w:val="00351653"/>
    <w:rsid w:val="00351B65"/>
    <w:rsid w:val="00351C93"/>
    <w:rsid w:val="00351D0A"/>
    <w:rsid w:val="003520D6"/>
    <w:rsid w:val="003523F9"/>
    <w:rsid w:val="00352480"/>
    <w:rsid w:val="003524F8"/>
    <w:rsid w:val="00352829"/>
    <w:rsid w:val="003529C3"/>
    <w:rsid w:val="00352B02"/>
    <w:rsid w:val="00352B95"/>
    <w:rsid w:val="00352F16"/>
    <w:rsid w:val="003531A9"/>
    <w:rsid w:val="00353662"/>
    <w:rsid w:val="00353DA6"/>
    <w:rsid w:val="00353E42"/>
    <w:rsid w:val="00353EA2"/>
    <w:rsid w:val="00353FCF"/>
    <w:rsid w:val="003540DE"/>
    <w:rsid w:val="00354446"/>
    <w:rsid w:val="003545CC"/>
    <w:rsid w:val="003545F0"/>
    <w:rsid w:val="00354D79"/>
    <w:rsid w:val="00354E31"/>
    <w:rsid w:val="003552E4"/>
    <w:rsid w:val="003554C6"/>
    <w:rsid w:val="003554CE"/>
    <w:rsid w:val="00355582"/>
    <w:rsid w:val="003555BF"/>
    <w:rsid w:val="00355940"/>
    <w:rsid w:val="0035598C"/>
    <w:rsid w:val="003559C0"/>
    <w:rsid w:val="00355DE1"/>
    <w:rsid w:val="00355E37"/>
    <w:rsid w:val="00355E7F"/>
    <w:rsid w:val="00355EAD"/>
    <w:rsid w:val="003563D2"/>
    <w:rsid w:val="003566AB"/>
    <w:rsid w:val="00356A6C"/>
    <w:rsid w:val="003571FF"/>
    <w:rsid w:val="00357607"/>
    <w:rsid w:val="0035790F"/>
    <w:rsid w:val="003579D1"/>
    <w:rsid w:val="00357D86"/>
    <w:rsid w:val="00360079"/>
    <w:rsid w:val="003601D2"/>
    <w:rsid w:val="00360889"/>
    <w:rsid w:val="00360979"/>
    <w:rsid w:val="003611EB"/>
    <w:rsid w:val="003612FF"/>
    <w:rsid w:val="0036134B"/>
    <w:rsid w:val="00361398"/>
    <w:rsid w:val="0036160C"/>
    <w:rsid w:val="00361797"/>
    <w:rsid w:val="003619F4"/>
    <w:rsid w:val="00361A1E"/>
    <w:rsid w:val="00361A4A"/>
    <w:rsid w:val="00361B98"/>
    <w:rsid w:val="00361CF2"/>
    <w:rsid w:val="00361D90"/>
    <w:rsid w:val="00361D98"/>
    <w:rsid w:val="00362166"/>
    <w:rsid w:val="003626D9"/>
    <w:rsid w:val="00362B5C"/>
    <w:rsid w:val="00362C33"/>
    <w:rsid w:val="00362D10"/>
    <w:rsid w:val="00363100"/>
    <w:rsid w:val="003631F8"/>
    <w:rsid w:val="003634D4"/>
    <w:rsid w:val="00363656"/>
    <w:rsid w:val="00363662"/>
    <w:rsid w:val="00363A85"/>
    <w:rsid w:val="00363ACE"/>
    <w:rsid w:val="00363B99"/>
    <w:rsid w:val="00363B9A"/>
    <w:rsid w:val="00363F43"/>
    <w:rsid w:val="0036409E"/>
    <w:rsid w:val="003642C3"/>
    <w:rsid w:val="003644D3"/>
    <w:rsid w:val="0036495D"/>
    <w:rsid w:val="00364A2A"/>
    <w:rsid w:val="00364BD6"/>
    <w:rsid w:val="00364BEB"/>
    <w:rsid w:val="00364C73"/>
    <w:rsid w:val="00365257"/>
    <w:rsid w:val="003654B1"/>
    <w:rsid w:val="0036558C"/>
    <w:rsid w:val="00365719"/>
    <w:rsid w:val="00365A49"/>
    <w:rsid w:val="00365B00"/>
    <w:rsid w:val="00365C35"/>
    <w:rsid w:val="0036626A"/>
    <w:rsid w:val="003663DA"/>
    <w:rsid w:val="003665AD"/>
    <w:rsid w:val="00366695"/>
    <w:rsid w:val="0036686E"/>
    <w:rsid w:val="003669C9"/>
    <w:rsid w:val="00366A55"/>
    <w:rsid w:val="00366AF0"/>
    <w:rsid w:val="00367184"/>
    <w:rsid w:val="003673E8"/>
    <w:rsid w:val="003676FE"/>
    <w:rsid w:val="003677B4"/>
    <w:rsid w:val="003677F7"/>
    <w:rsid w:val="00367A21"/>
    <w:rsid w:val="00367CC0"/>
    <w:rsid w:val="00370150"/>
    <w:rsid w:val="003701BA"/>
    <w:rsid w:val="003702EF"/>
    <w:rsid w:val="00370321"/>
    <w:rsid w:val="003703CF"/>
    <w:rsid w:val="003705A1"/>
    <w:rsid w:val="00370FE0"/>
    <w:rsid w:val="003714CC"/>
    <w:rsid w:val="00371691"/>
    <w:rsid w:val="0037184A"/>
    <w:rsid w:val="00371B0B"/>
    <w:rsid w:val="00371BF1"/>
    <w:rsid w:val="00371CDE"/>
    <w:rsid w:val="00371CED"/>
    <w:rsid w:val="00371F9E"/>
    <w:rsid w:val="00372161"/>
    <w:rsid w:val="00372409"/>
    <w:rsid w:val="003724B3"/>
    <w:rsid w:val="0037260F"/>
    <w:rsid w:val="0037279A"/>
    <w:rsid w:val="003727DF"/>
    <w:rsid w:val="00372829"/>
    <w:rsid w:val="00372DDC"/>
    <w:rsid w:val="00373051"/>
    <w:rsid w:val="003730EA"/>
    <w:rsid w:val="003731CC"/>
    <w:rsid w:val="00373496"/>
    <w:rsid w:val="00373675"/>
    <w:rsid w:val="00373885"/>
    <w:rsid w:val="00373A2E"/>
    <w:rsid w:val="00373A50"/>
    <w:rsid w:val="00373A79"/>
    <w:rsid w:val="00373A7C"/>
    <w:rsid w:val="00373E2D"/>
    <w:rsid w:val="00373ECA"/>
    <w:rsid w:val="003740DB"/>
    <w:rsid w:val="00374224"/>
    <w:rsid w:val="00374241"/>
    <w:rsid w:val="00374587"/>
    <w:rsid w:val="00374794"/>
    <w:rsid w:val="003749EB"/>
    <w:rsid w:val="00374A3E"/>
    <w:rsid w:val="00374D71"/>
    <w:rsid w:val="00374EEB"/>
    <w:rsid w:val="00374FC6"/>
    <w:rsid w:val="0037511D"/>
    <w:rsid w:val="00375275"/>
    <w:rsid w:val="003752E3"/>
    <w:rsid w:val="00375684"/>
    <w:rsid w:val="00375B50"/>
    <w:rsid w:val="00375C1B"/>
    <w:rsid w:val="00375D12"/>
    <w:rsid w:val="00375FA7"/>
    <w:rsid w:val="0037622E"/>
    <w:rsid w:val="003768A5"/>
    <w:rsid w:val="00376F52"/>
    <w:rsid w:val="00376F7F"/>
    <w:rsid w:val="003773E2"/>
    <w:rsid w:val="003776F8"/>
    <w:rsid w:val="00377CE1"/>
    <w:rsid w:val="00380022"/>
    <w:rsid w:val="003802D9"/>
    <w:rsid w:val="003804A5"/>
    <w:rsid w:val="003806EF"/>
    <w:rsid w:val="0038077C"/>
    <w:rsid w:val="0038099F"/>
    <w:rsid w:val="003809AF"/>
    <w:rsid w:val="00380BAC"/>
    <w:rsid w:val="00380C7F"/>
    <w:rsid w:val="003810F4"/>
    <w:rsid w:val="003811AF"/>
    <w:rsid w:val="00381289"/>
    <w:rsid w:val="0038158C"/>
    <w:rsid w:val="003815B0"/>
    <w:rsid w:val="003818A8"/>
    <w:rsid w:val="00381BAF"/>
    <w:rsid w:val="00381E73"/>
    <w:rsid w:val="00381FAD"/>
    <w:rsid w:val="00382538"/>
    <w:rsid w:val="00382789"/>
    <w:rsid w:val="0038288F"/>
    <w:rsid w:val="00382974"/>
    <w:rsid w:val="00382BDB"/>
    <w:rsid w:val="00382C06"/>
    <w:rsid w:val="00382FEE"/>
    <w:rsid w:val="00383168"/>
    <w:rsid w:val="00383220"/>
    <w:rsid w:val="003836A1"/>
    <w:rsid w:val="0038374D"/>
    <w:rsid w:val="00383842"/>
    <w:rsid w:val="00383BF0"/>
    <w:rsid w:val="00383EE8"/>
    <w:rsid w:val="00383F06"/>
    <w:rsid w:val="00383F67"/>
    <w:rsid w:val="003843D0"/>
    <w:rsid w:val="003845AE"/>
    <w:rsid w:val="003845B3"/>
    <w:rsid w:val="003847B8"/>
    <w:rsid w:val="003847E3"/>
    <w:rsid w:val="00384AB3"/>
    <w:rsid w:val="00384D80"/>
    <w:rsid w:val="00384F50"/>
    <w:rsid w:val="003850C0"/>
    <w:rsid w:val="003850D2"/>
    <w:rsid w:val="0038510C"/>
    <w:rsid w:val="003853BA"/>
    <w:rsid w:val="00385581"/>
    <w:rsid w:val="003855D6"/>
    <w:rsid w:val="003858E3"/>
    <w:rsid w:val="00385A0B"/>
    <w:rsid w:val="00385C07"/>
    <w:rsid w:val="0038606E"/>
    <w:rsid w:val="003863FC"/>
    <w:rsid w:val="0038640C"/>
    <w:rsid w:val="0038643C"/>
    <w:rsid w:val="00386600"/>
    <w:rsid w:val="00386796"/>
    <w:rsid w:val="00386C15"/>
    <w:rsid w:val="00386EDF"/>
    <w:rsid w:val="00387364"/>
    <w:rsid w:val="0038751E"/>
    <w:rsid w:val="00387A7C"/>
    <w:rsid w:val="00387B48"/>
    <w:rsid w:val="00387C22"/>
    <w:rsid w:val="0039089B"/>
    <w:rsid w:val="003910F8"/>
    <w:rsid w:val="0039110D"/>
    <w:rsid w:val="00391451"/>
    <w:rsid w:val="00391624"/>
    <w:rsid w:val="00391D43"/>
    <w:rsid w:val="00391ED6"/>
    <w:rsid w:val="00392249"/>
    <w:rsid w:val="0039231D"/>
    <w:rsid w:val="00392393"/>
    <w:rsid w:val="0039252D"/>
    <w:rsid w:val="00392861"/>
    <w:rsid w:val="00393082"/>
    <w:rsid w:val="003931FB"/>
    <w:rsid w:val="003933F0"/>
    <w:rsid w:val="003937AD"/>
    <w:rsid w:val="00393876"/>
    <w:rsid w:val="00393A0B"/>
    <w:rsid w:val="00393C2D"/>
    <w:rsid w:val="00393C36"/>
    <w:rsid w:val="00393C4D"/>
    <w:rsid w:val="00393CFE"/>
    <w:rsid w:val="00394145"/>
    <w:rsid w:val="00394240"/>
    <w:rsid w:val="0039438C"/>
    <w:rsid w:val="003947A7"/>
    <w:rsid w:val="003949D1"/>
    <w:rsid w:val="00394DE9"/>
    <w:rsid w:val="00394F8D"/>
    <w:rsid w:val="00395073"/>
    <w:rsid w:val="003950C2"/>
    <w:rsid w:val="003951FC"/>
    <w:rsid w:val="00395336"/>
    <w:rsid w:val="003959DE"/>
    <w:rsid w:val="00395A2B"/>
    <w:rsid w:val="00395C3B"/>
    <w:rsid w:val="00395CF2"/>
    <w:rsid w:val="00395D0D"/>
    <w:rsid w:val="00395DA6"/>
    <w:rsid w:val="00395F26"/>
    <w:rsid w:val="00395FD3"/>
    <w:rsid w:val="00396212"/>
    <w:rsid w:val="0039685D"/>
    <w:rsid w:val="0039693D"/>
    <w:rsid w:val="003969E8"/>
    <w:rsid w:val="00396B27"/>
    <w:rsid w:val="00396D5E"/>
    <w:rsid w:val="003973CC"/>
    <w:rsid w:val="0039768B"/>
    <w:rsid w:val="00397803"/>
    <w:rsid w:val="00397AF8"/>
    <w:rsid w:val="003A050B"/>
    <w:rsid w:val="003A07CA"/>
    <w:rsid w:val="003A080D"/>
    <w:rsid w:val="003A0A16"/>
    <w:rsid w:val="003A0C33"/>
    <w:rsid w:val="003A0CDF"/>
    <w:rsid w:val="003A0D5D"/>
    <w:rsid w:val="003A0D61"/>
    <w:rsid w:val="003A1271"/>
    <w:rsid w:val="003A14B0"/>
    <w:rsid w:val="003A14F5"/>
    <w:rsid w:val="003A167B"/>
    <w:rsid w:val="003A1ABC"/>
    <w:rsid w:val="003A1B4D"/>
    <w:rsid w:val="003A1BB1"/>
    <w:rsid w:val="003A2428"/>
    <w:rsid w:val="003A2534"/>
    <w:rsid w:val="003A25EF"/>
    <w:rsid w:val="003A2DCC"/>
    <w:rsid w:val="003A32F9"/>
    <w:rsid w:val="003A3358"/>
    <w:rsid w:val="003A3375"/>
    <w:rsid w:val="003A347D"/>
    <w:rsid w:val="003A3B7A"/>
    <w:rsid w:val="003A3CCB"/>
    <w:rsid w:val="003A3E2F"/>
    <w:rsid w:val="003A3F27"/>
    <w:rsid w:val="003A411F"/>
    <w:rsid w:val="003A44CD"/>
    <w:rsid w:val="003A4AEE"/>
    <w:rsid w:val="003A4B38"/>
    <w:rsid w:val="003A4BB8"/>
    <w:rsid w:val="003A4BEB"/>
    <w:rsid w:val="003A4D45"/>
    <w:rsid w:val="003A5064"/>
    <w:rsid w:val="003A51B3"/>
    <w:rsid w:val="003A5229"/>
    <w:rsid w:val="003A52DC"/>
    <w:rsid w:val="003A548C"/>
    <w:rsid w:val="003A5535"/>
    <w:rsid w:val="003A55B8"/>
    <w:rsid w:val="003A57F7"/>
    <w:rsid w:val="003A5A38"/>
    <w:rsid w:val="003A5B5A"/>
    <w:rsid w:val="003A5C0E"/>
    <w:rsid w:val="003A5FF0"/>
    <w:rsid w:val="003A619B"/>
    <w:rsid w:val="003A6454"/>
    <w:rsid w:val="003A647A"/>
    <w:rsid w:val="003A64C9"/>
    <w:rsid w:val="003A6588"/>
    <w:rsid w:val="003A67AF"/>
    <w:rsid w:val="003A6A85"/>
    <w:rsid w:val="003A6D6F"/>
    <w:rsid w:val="003A6E9A"/>
    <w:rsid w:val="003A6EE9"/>
    <w:rsid w:val="003A6F58"/>
    <w:rsid w:val="003A7253"/>
    <w:rsid w:val="003A790D"/>
    <w:rsid w:val="003A7952"/>
    <w:rsid w:val="003A7B12"/>
    <w:rsid w:val="003B007F"/>
    <w:rsid w:val="003B01AF"/>
    <w:rsid w:val="003B0217"/>
    <w:rsid w:val="003B0398"/>
    <w:rsid w:val="003B094E"/>
    <w:rsid w:val="003B0F05"/>
    <w:rsid w:val="003B126A"/>
    <w:rsid w:val="003B18A1"/>
    <w:rsid w:val="003B1C70"/>
    <w:rsid w:val="003B21EA"/>
    <w:rsid w:val="003B2B58"/>
    <w:rsid w:val="003B3182"/>
    <w:rsid w:val="003B38FB"/>
    <w:rsid w:val="003B3A08"/>
    <w:rsid w:val="003B3ECC"/>
    <w:rsid w:val="003B3F8C"/>
    <w:rsid w:val="003B42B8"/>
    <w:rsid w:val="003B432D"/>
    <w:rsid w:val="003B433D"/>
    <w:rsid w:val="003B4499"/>
    <w:rsid w:val="003B449F"/>
    <w:rsid w:val="003B4603"/>
    <w:rsid w:val="003B5028"/>
    <w:rsid w:val="003B50F2"/>
    <w:rsid w:val="003B52C7"/>
    <w:rsid w:val="003B5357"/>
    <w:rsid w:val="003B538A"/>
    <w:rsid w:val="003B556E"/>
    <w:rsid w:val="003B592E"/>
    <w:rsid w:val="003B5976"/>
    <w:rsid w:val="003B5DAD"/>
    <w:rsid w:val="003B5DB4"/>
    <w:rsid w:val="003B5FBE"/>
    <w:rsid w:val="003B6508"/>
    <w:rsid w:val="003B693C"/>
    <w:rsid w:val="003B6AD2"/>
    <w:rsid w:val="003B6BB7"/>
    <w:rsid w:val="003B6D6D"/>
    <w:rsid w:val="003B719C"/>
    <w:rsid w:val="003B7853"/>
    <w:rsid w:val="003B7ACB"/>
    <w:rsid w:val="003B7CCC"/>
    <w:rsid w:val="003B7E9C"/>
    <w:rsid w:val="003B7F54"/>
    <w:rsid w:val="003C03B1"/>
    <w:rsid w:val="003C0416"/>
    <w:rsid w:val="003C048E"/>
    <w:rsid w:val="003C052C"/>
    <w:rsid w:val="003C066A"/>
    <w:rsid w:val="003C0937"/>
    <w:rsid w:val="003C0A1E"/>
    <w:rsid w:val="003C0B22"/>
    <w:rsid w:val="003C0BD9"/>
    <w:rsid w:val="003C0E8A"/>
    <w:rsid w:val="003C0EBA"/>
    <w:rsid w:val="003C100A"/>
    <w:rsid w:val="003C1272"/>
    <w:rsid w:val="003C1457"/>
    <w:rsid w:val="003C170A"/>
    <w:rsid w:val="003C177A"/>
    <w:rsid w:val="003C192D"/>
    <w:rsid w:val="003C1ABB"/>
    <w:rsid w:val="003C1B8D"/>
    <w:rsid w:val="003C1C2E"/>
    <w:rsid w:val="003C1D5D"/>
    <w:rsid w:val="003C1F19"/>
    <w:rsid w:val="003C1F2E"/>
    <w:rsid w:val="003C20BF"/>
    <w:rsid w:val="003C2136"/>
    <w:rsid w:val="003C213E"/>
    <w:rsid w:val="003C287C"/>
    <w:rsid w:val="003C2904"/>
    <w:rsid w:val="003C2A6F"/>
    <w:rsid w:val="003C2B4C"/>
    <w:rsid w:val="003C2D5E"/>
    <w:rsid w:val="003C2E7F"/>
    <w:rsid w:val="003C2EF1"/>
    <w:rsid w:val="003C30A9"/>
    <w:rsid w:val="003C312F"/>
    <w:rsid w:val="003C32C3"/>
    <w:rsid w:val="003C3668"/>
    <w:rsid w:val="003C378D"/>
    <w:rsid w:val="003C3794"/>
    <w:rsid w:val="003C3899"/>
    <w:rsid w:val="003C39D6"/>
    <w:rsid w:val="003C3DC8"/>
    <w:rsid w:val="003C3FFD"/>
    <w:rsid w:val="003C401B"/>
    <w:rsid w:val="003C41CD"/>
    <w:rsid w:val="003C464E"/>
    <w:rsid w:val="003C4825"/>
    <w:rsid w:val="003C48D7"/>
    <w:rsid w:val="003C4CE8"/>
    <w:rsid w:val="003C5399"/>
    <w:rsid w:val="003C5485"/>
    <w:rsid w:val="003C5810"/>
    <w:rsid w:val="003C5873"/>
    <w:rsid w:val="003C59D4"/>
    <w:rsid w:val="003C5C3F"/>
    <w:rsid w:val="003C5E0C"/>
    <w:rsid w:val="003C6064"/>
    <w:rsid w:val="003C61CD"/>
    <w:rsid w:val="003C679D"/>
    <w:rsid w:val="003C68FA"/>
    <w:rsid w:val="003C6A2F"/>
    <w:rsid w:val="003C6E58"/>
    <w:rsid w:val="003C6F89"/>
    <w:rsid w:val="003C7252"/>
    <w:rsid w:val="003C7475"/>
    <w:rsid w:val="003C77C5"/>
    <w:rsid w:val="003C794B"/>
    <w:rsid w:val="003C7B9A"/>
    <w:rsid w:val="003C7EA6"/>
    <w:rsid w:val="003D0251"/>
    <w:rsid w:val="003D02FD"/>
    <w:rsid w:val="003D0338"/>
    <w:rsid w:val="003D0411"/>
    <w:rsid w:val="003D05DA"/>
    <w:rsid w:val="003D05ED"/>
    <w:rsid w:val="003D0668"/>
    <w:rsid w:val="003D1665"/>
    <w:rsid w:val="003D178A"/>
    <w:rsid w:val="003D179D"/>
    <w:rsid w:val="003D18EB"/>
    <w:rsid w:val="003D199D"/>
    <w:rsid w:val="003D1A54"/>
    <w:rsid w:val="003D1EA3"/>
    <w:rsid w:val="003D20F1"/>
    <w:rsid w:val="003D225C"/>
    <w:rsid w:val="003D2680"/>
    <w:rsid w:val="003D293C"/>
    <w:rsid w:val="003D2AA7"/>
    <w:rsid w:val="003D2CA8"/>
    <w:rsid w:val="003D2D61"/>
    <w:rsid w:val="003D302C"/>
    <w:rsid w:val="003D3350"/>
    <w:rsid w:val="003D34B0"/>
    <w:rsid w:val="003D3783"/>
    <w:rsid w:val="003D38CA"/>
    <w:rsid w:val="003D3D8E"/>
    <w:rsid w:val="003D3E30"/>
    <w:rsid w:val="003D3FBF"/>
    <w:rsid w:val="003D42B1"/>
    <w:rsid w:val="003D43E8"/>
    <w:rsid w:val="003D446B"/>
    <w:rsid w:val="003D4635"/>
    <w:rsid w:val="003D4B37"/>
    <w:rsid w:val="003D4D09"/>
    <w:rsid w:val="003D50BB"/>
    <w:rsid w:val="003D529B"/>
    <w:rsid w:val="003D5330"/>
    <w:rsid w:val="003D541C"/>
    <w:rsid w:val="003D5475"/>
    <w:rsid w:val="003D5C77"/>
    <w:rsid w:val="003D5D5F"/>
    <w:rsid w:val="003D63CC"/>
    <w:rsid w:val="003D68C5"/>
    <w:rsid w:val="003D6995"/>
    <w:rsid w:val="003D6B36"/>
    <w:rsid w:val="003D6C63"/>
    <w:rsid w:val="003D7007"/>
    <w:rsid w:val="003D7091"/>
    <w:rsid w:val="003D7819"/>
    <w:rsid w:val="003D79F2"/>
    <w:rsid w:val="003E002A"/>
    <w:rsid w:val="003E0537"/>
    <w:rsid w:val="003E06FA"/>
    <w:rsid w:val="003E0923"/>
    <w:rsid w:val="003E0E33"/>
    <w:rsid w:val="003E1093"/>
    <w:rsid w:val="003E1104"/>
    <w:rsid w:val="003E11A4"/>
    <w:rsid w:val="003E1574"/>
    <w:rsid w:val="003E1A6B"/>
    <w:rsid w:val="003E1C96"/>
    <w:rsid w:val="003E1E1B"/>
    <w:rsid w:val="003E1EBD"/>
    <w:rsid w:val="003E1FEC"/>
    <w:rsid w:val="003E2128"/>
    <w:rsid w:val="003E2245"/>
    <w:rsid w:val="003E22CA"/>
    <w:rsid w:val="003E24DF"/>
    <w:rsid w:val="003E27DE"/>
    <w:rsid w:val="003E290F"/>
    <w:rsid w:val="003E2C86"/>
    <w:rsid w:val="003E2D0B"/>
    <w:rsid w:val="003E2F25"/>
    <w:rsid w:val="003E30A3"/>
    <w:rsid w:val="003E30AB"/>
    <w:rsid w:val="003E316F"/>
    <w:rsid w:val="003E31B8"/>
    <w:rsid w:val="003E3243"/>
    <w:rsid w:val="003E36BB"/>
    <w:rsid w:val="003E3A93"/>
    <w:rsid w:val="003E3B4A"/>
    <w:rsid w:val="003E3DE9"/>
    <w:rsid w:val="003E3F94"/>
    <w:rsid w:val="003E4338"/>
    <w:rsid w:val="003E4357"/>
    <w:rsid w:val="003E448F"/>
    <w:rsid w:val="003E45EB"/>
    <w:rsid w:val="003E48B3"/>
    <w:rsid w:val="003E4F2C"/>
    <w:rsid w:val="003E556A"/>
    <w:rsid w:val="003E559A"/>
    <w:rsid w:val="003E5891"/>
    <w:rsid w:val="003E5A66"/>
    <w:rsid w:val="003E5D7A"/>
    <w:rsid w:val="003E5DB4"/>
    <w:rsid w:val="003E6026"/>
    <w:rsid w:val="003E602E"/>
    <w:rsid w:val="003E624D"/>
    <w:rsid w:val="003E6285"/>
    <w:rsid w:val="003E6333"/>
    <w:rsid w:val="003E6446"/>
    <w:rsid w:val="003E64D1"/>
    <w:rsid w:val="003E686E"/>
    <w:rsid w:val="003E6A1B"/>
    <w:rsid w:val="003E6AF0"/>
    <w:rsid w:val="003E6E02"/>
    <w:rsid w:val="003E6E9A"/>
    <w:rsid w:val="003E7069"/>
    <w:rsid w:val="003E710F"/>
    <w:rsid w:val="003E76B7"/>
    <w:rsid w:val="003E7A73"/>
    <w:rsid w:val="003E7A7C"/>
    <w:rsid w:val="003E7AB4"/>
    <w:rsid w:val="003E7E91"/>
    <w:rsid w:val="003F014B"/>
    <w:rsid w:val="003F02DB"/>
    <w:rsid w:val="003F06A7"/>
    <w:rsid w:val="003F0753"/>
    <w:rsid w:val="003F087E"/>
    <w:rsid w:val="003F0BC5"/>
    <w:rsid w:val="003F0CD9"/>
    <w:rsid w:val="003F0D84"/>
    <w:rsid w:val="003F0E02"/>
    <w:rsid w:val="003F0E0A"/>
    <w:rsid w:val="003F0F30"/>
    <w:rsid w:val="003F113E"/>
    <w:rsid w:val="003F1183"/>
    <w:rsid w:val="003F11CF"/>
    <w:rsid w:val="003F1318"/>
    <w:rsid w:val="003F143F"/>
    <w:rsid w:val="003F17E1"/>
    <w:rsid w:val="003F18F4"/>
    <w:rsid w:val="003F192E"/>
    <w:rsid w:val="003F1BD5"/>
    <w:rsid w:val="003F1C08"/>
    <w:rsid w:val="003F2029"/>
    <w:rsid w:val="003F2274"/>
    <w:rsid w:val="003F2831"/>
    <w:rsid w:val="003F28A5"/>
    <w:rsid w:val="003F2D5B"/>
    <w:rsid w:val="003F3138"/>
    <w:rsid w:val="003F3369"/>
    <w:rsid w:val="003F3580"/>
    <w:rsid w:val="003F384A"/>
    <w:rsid w:val="003F3F29"/>
    <w:rsid w:val="003F4045"/>
    <w:rsid w:val="003F414A"/>
    <w:rsid w:val="003F436B"/>
    <w:rsid w:val="003F4666"/>
    <w:rsid w:val="003F4718"/>
    <w:rsid w:val="003F4820"/>
    <w:rsid w:val="003F493F"/>
    <w:rsid w:val="003F49C1"/>
    <w:rsid w:val="003F4AC8"/>
    <w:rsid w:val="003F4CFD"/>
    <w:rsid w:val="003F4D47"/>
    <w:rsid w:val="003F4E01"/>
    <w:rsid w:val="003F5260"/>
    <w:rsid w:val="003F529C"/>
    <w:rsid w:val="003F540F"/>
    <w:rsid w:val="003F54C5"/>
    <w:rsid w:val="003F598A"/>
    <w:rsid w:val="003F5A9D"/>
    <w:rsid w:val="003F5AD1"/>
    <w:rsid w:val="003F5CD4"/>
    <w:rsid w:val="003F5D18"/>
    <w:rsid w:val="003F5D71"/>
    <w:rsid w:val="003F61C7"/>
    <w:rsid w:val="003F620E"/>
    <w:rsid w:val="003F6394"/>
    <w:rsid w:val="003F68FE"/>
    <w:rsid w:val="003F6CA0"/>
    <w:rsid w:val="003F6CD9"/>
    <w:rsid w:val="003F7175"/>
    <w:rsid w:val="003F752D"/>
    <w:rsid w:val="003F755D"/>
    <w:rsid w:val="003F7AC0"/>
    <w:rsid w:val="003F7C2D"/>
    <w:rsid w:val="003F7FB0"/>
    <w:rsid w:val="004000E2"/>
    <w:rsid w:val="0040014E"/>
    <w:rsid w:val="00400384"/>
    <w:rsid w:val="004003D0"/>
    <w:rsid w:val="004003F2"/>
    <w:rsid w:val="00400690"/>
    <w:rsid w:val="004011DD"/>
    <w:rsid w:val="0040169A"/>
    <w:rsid w:val="00401816"/>
    <w:rsid w:val="00401952"/>
    <w:rsid w:val="00401AB0"/>
    <w:rsid w:val="00401D56"/>
    <w:rsid w:val="00401E90"/>
    <w:rsid w:val="004025F2"/>
    <w:rsid w:val="004026CF"/>
    <w:rsid w:val="0040295E"/>
    <w:rsid w:val="00402990"/>
    <w:rsid w:val="00402996"/>
    <w:rsid w:val="004029A5"/>
    <w:rsid w:val="00402C46"/>
    <w:rsid w:val="0040325B"/>
    <w:rsid w:val="0040332D"/>
    <w:rsid w:val="004034B2"/>
    <w:rsid w:val="004035C7"/>
    <w:rsid w:val="0040366F"/>
    <w:rsid w:val="004036D1"/>
    <w:rsid w:val="004037C2"/>
    <w:rsid w:val="00403A9B"/>
    <w:rsid w:val="00403BA8"/>
    <w:rsid w:val="00404138"/>
    <w:rsid w:val="00404188"/>
    <w:rsid w:val="00404218"/>
    <w:rsid w:val="004044AD"/>
    <w:rsid w:val="00404513"/>
    <w:rsid w:val="00404654"/>
    <w:rsid w:val="00404F3F"/>
    <w:rsid w:val="0040555B"/>
    <w:rsid w:val="004055DA"/>
    <w:rsid w:val="00405709"/>
    <w:rsid w:val="00405835"/>
    <w:rsid w:val="00406032"/>
    <w:rsid w:val="00406090"/>
    <w:rsid w:val="004061E4"/>
    <w:rsid w:val="00406713"/>
    <w:rsid w:val="00406D15"/>
    <w:rsid w:val="00406DCD"/>
    <w:rsid w:val="00406F3F"/>
    <w:rsid w:val="00407224"/>
    <w:rsid w:val="00407512"/>
    <w:rsid w:val="00407640"/>
    <w:rsid w:val="00407935"/>
    <w:rsid w:val="00407B3C"/>
    <w:rsid w:val="00407F98"/>
    <w:rsid w:val="004101AE"/>
    <w:rsid w:val="00410247"/>
    <w:rsid w:val="0041025B"/>
    <w:rsid w:val="00410525"/>
    <w:rsid w:val="0041067E"/>
    <w:rsid w:val="00410877"/>
    <w:rsid w:val="00410A16"/>
    <w:rsid w:val="004111EC"/>
    <w:rsid w:val="00411277"/>
    <w:rsid w:val="00411278"/>
    <w:rsid w:val="004114C2"/>
    <w:rsid w:val="004115B9"/>
    <w:rsid w:val="0041195E"/>
    <w:rsid w:val="00411C05"/>
    <w:rsid w:val="00411E6B"/>
    <w:rsid w:val="00411ED2"/>
    <w:rsid w:val="004122DD"/>
    <w:rsid w:val="00412403"/>
    <w:rsid w:val="00412470"/>
    <w:rsid w:val="00412CCC"/>
    <w:rsid w:val="00412DBC"/>
    <w:rsid w:val="00412FC0"/>
    <w:rsid w:val="00413088"/>
    <w:rsid w:val="00413253"/>
    <w:rsid w:val="00413314"/>
    <w:rsid w:val="0041332E"/>
    <w:rsid w:val="0041352A"/>
    <w:rsid w:val="00413887"/>
    <w:rsid w:val="00413B07"/>
    <w:rsid w:val="00413DDB"/>
    <w:rsid w:val="00413EE2"/>
    <w:rsid w:val="00413F0C"/>
    <w:rsid w:val="00413F53"/>
    <w:rsid w:val="004142F4"/>
    <w:rsid w:val="0041443C"/>
    <w:rsid w:val="0041496D"/>
    <w:rsid w:val="00414997"/>
    <w:rsid w:val="00414A10"/>
    <w:rsid w:val="00414BD2"/>
    <w:rsid w:val="00414C00"/>
    <w:rsid w:val="00414CAA"/>
    <w:rsid w:val="00414CC7"/>
    <w:rsid w:val="00414D84"/>
    <w:rsid w:val="0041529B"/>
    <w:rsid w:val="0041559D"/>
    <w:rsid w:val="00415CDA"/>
    <w:rsid w:val="0041660E"/>
    <w:rsid w:val="00416683"/>
    <w:rsid w:val="0041668C"/>
    <w:rsid w:val="004166A0"/>
    <w:rsid w:val="00416B95"/>
    <w:rsid w:val="00416B9A"/>
    <w:rsid w:val="00416E84"/>
    <w:rsid w:val="00416FD3"/>
    <w:rsid w:val="0041707D"/>
    <w:rsid w:val="004171A4"/>
    <w:rsid w:val="00417230"/>
    <w:rsid w:val="004172B9"/>
    <w:rsid w:val="004174B3"/>
    <w:rsid w:val="00417C11"/>
    <w:rsid w:val="00417DCE"/>
    <w:rsid w:val="00420485"/>
    <w:rsid w:val="00420565"/>
    <w:rsid w:val="0042090A"/>
    <w:rsid w:val="00420A42"/>
    <w:rsid w:val="00420B72"/>
    <w:rsid w:val="00420C2C"/>
    <w:rsid w:val="00420C44"/>
    <w:rsid w:val="00420CA2"/>
    <w:rsid w:val="00420E24"/>
    <w:rsid w:val="00420EE3"/>
    <w:rsid w:val="0042104D"/>
    <w:rsid w:val="004211B3"/>
    <w:rsid w:val="004212C2"/>
    <w:rsid w:val="004219D0"/>
    <w:rsid w:val="00421D16"/>
    <w:rsid w:val="004221F2"/>
    <w:rsid w:val="00422312"/>
    <w:rsid w:val="0042266E"/>
    <w:rsid w:val="0042297F"/>
    <w:rsid w:val="00422B3D"/>
    <w:rsid w:val="00422DAE"/>
    <w:rsid w:val="00422E1C"/>
    <w:rsid w:val="004233B7"/>
    <w:rsid w:val="004239AB"/>
    <w:rsid w:val="00423C05"/>
    <w:rsid w:val="00423FC1"/>
    <w:rsid w:val="004240E5"/>
    <w:rsid w:val="004244ED"/>
    <w:rsid w:val="00424539"/>
    <w:rsid w:val="004245F8"/>
    <w:rsid w:val="00424763"/>
    <w:rsid w:val="0042482E"/>
    <w:rsid w:val="00424A2B"/>
    <w:rsid w:val="00424A6D"/>
    <w:rsid w:val="00424C11"/>
    <w:rsid w:val="00424C35"/>
    <w:rsid w:val="00424E9F"/>
    <w:rsid w:val="004254EA"/>
    <w:rsid w:val="00425716"/>
    <w:rsid w:val="004259D1"/>
    <w:rsid w:val="00425AA0"/>
    <w:rsid w:val="00425B98"/>
    <w:rsid w:val="00426363"/>
    <w:rsid w:val="0042657A"/>
    <w:rsid w:val="004267EA"/>
    <w:rsid w:val="004269ED"/>
    <w:rsid w:val="004269F6"/>
    <w:rsid w:val="004269F9"/>
    <w:rsid w:val="00426D4E"/>
    <w:rsid w:val="00426D9F"/>
    <w:rsid w:val="00426E32"/>
    <w:rsid w:val="004270F7"/>
    <w:rsid w:val="004271CF"/>
    <w:rsid w:val="004272CA"/>
    <w:rsid w:val="004274E2"/>
    <w:rsid w:val="004277F7"/>
    <w:rsid w:val="00427844"/>
    <w:rsid w:val="00427950"/>
    <w:rsid w:val="00427C22"/>
    <w:rsid w:val="00427EF4"/>
    <w:rsid w:val="00430209"/>
    <w:rsid w:val="00430909"/>
    <w:rsid w:val="00430913"/>
    <w:rsid w:val="00430BBF"/>
    <w:rsid w:val="004313B7"/>
    <w:rsid w:val="00431959"/>
    <w:rsid w:val="00432074"/>
    <w:rsid w:val="00432621"/>
    <w:rsid w:val="00432622"/>
    <w:rsid w:val="00432786"/>
    <w:rsid w:val="004330D8"/>
    <w:rsid w:val="0043315A"/>
    <w:rsid w:val="00433425"/>
    <w:rsid w:val="0043361F"/>
    <w:rsid w:val="004338CE"/>
    <w:rsid w:val="00433973"/>
    <w:rsid w:val="00433F4D"/>
    <w:rsid w:val="00433FCC"/>
    <w:rsid w:val="0043412E"/>
    <w:rsid w:val="0043454F"/>
    <w:rsid w:val="00434771"/>
    <w:rsid w:val="00435057"/>
    <w:rsid w:val="00435540"/>
    <w:rsid w:val="004355B5"/>
    <w:rsid w:val="00435621"/>
    <w:rsid w:val="004358AE"/>
    <w:rsid w:val="00435943"/>
    <w:rsid w:val="00435ACF"/>
    <w:rsid w:val="00435BD2"/>
    <w:rsid w:val="00435EA8"/>
    <w:rsid w:val="00435F8C"/>
    <w:rsid w:val="00436224"/>
    <w:rsid w:val="0043661C"/>
    <w:rsid w:val="0043699F"/>
    <w:rsid w:val="00437052"/>
    <w:rsid w:val="004370A0"/>
    <w:rsid w:val="0043730F"/>
    <w:rsid w:val="00437525"/>
    <w:rsid w:val="00437CC0"/>
    <w:rsid w:val="00437EED"/>
    <w:rsid w:val="004402B9"/>
    <w:rsid w:val="00440350"/>
    <w:rsid w:val="004404FF"/>
    <w:rsid w:val="004406C7"/>
    <w:rsid w:val="00440775"/>
    <w:rsid w:val="0044084A"/>
    <w:rsid w:val="00440C61"/>
    <w:rsid w:val="00440E07"/>
    <w:rsid w:val="00440EE5"/>
    <w:rsid w:val="00441073"/>
    <w:rsid w:val="00441509"/>
    <w:rsid w:val="004415CF"/>
    <w:rsid w:val="00441767"/>
    <w:rsid w:val="00441825"/>
    <w:rsid w:val="00441A47"/>
    <w:rsid w:val="00441C0E"/>
    <w:rsid w:val="004424C0"/>
    <w:rsid w:val="00442E95"/>
    <w:rsid w:val="00442F5F"/>
    <w:rsid w:val="00443179"/>
    <w:rsid w:val="004431EB"/>
    <w:rsid w:val="0044332B"/>
    <w:rsid w:val="004437B4"/>
    <w:rsid w:val="00443BD2"/>
    <w:rsid w:val="00443C20"/>
    <w:rsid w:val="00443E84"/>
    <w:rsid w:val="00443F66"/>
    <w:rsid w:val="004446ED"/>
    <w:rsid w:val="00444C32"/>
    <w:rsid w:val="00444CDE"/>
    <w:rsid w:val="00444D70"/>
    <w:rsid w:val="00444DAF"/>
    <w:rsid w:val="004450E8"/>
    <w:rsid w:val="00445208"/>
    <w:rsid w:val="0044551E"/>
    <w:rsid w:val="00445A49"/>
    <w:rsid w:val="00445C19"/>
    <w:rsid w:val="00445C80"/>
    <w:rsid w:val="00445CAA"/>
    <w:rsid w:val="00445F5F"/>
    <w:rsid w:val="0044659B"/>
    <w:rsid w:val="00446A05"/>
    <w:rsid w:val="00446B03"/>
    <w:rsid w:val="0044703E"/>
    <w:rsid w:val="0044727E"/>
    <w:rsid w:val="004472AA"/>
    <w:rsid w:val="00447301"/>
    <w:rsid w:val="0044740E"/>
    <w:rsid w:val="00447877"/>
    <w:rsid w:val="00447884"/>
    <w:rsid w:val="00447889"/>
    <w:rsid w:val="00447D7D"/>
    <w:rsid w:val="00447F3C"/>
    <w:rsid w:val="00450654"/>
    <w:rsid w:val="00450A5E"/>
    <w:rsid w:val="00450D0A"/>
    <w:rsid w:val="00450D22"/>
    <w:rsid w:val="004511B7"/>
    <w:rsid w:val="00451623"/>
    <w:rsid w:val="0045164D"/>
    <w:rsid w:val="00451790"/>
    <w:rsid w:val="0045190B"/>
    <w:rsid w:val="004519C8"/>
    <w:rsid w:val="00451A69"/>
    <w:rsid w:val="00451BA6"/>
    <w:rsid w:val="00451BD7"/>
    <w:rsid w:val="00451C23"/>
    <w:rsid w:val="00451C4C"/>
    <w:rsid w:val="00451CFD"/>
    <w:rsid w:val="00452257"/>
    <w:rsid w:val="004522C5"/>
    <w:rsid w:val="00452613"/>
    <w:rsid w:val="0045274F"/>
    <w:rsid w:val="00452840"/>
    <w:rsid w:val="00452AE4"/>
    <w:rsid w:val="00452D95"/>
    <w:rsid w:val="00452EC7"/>
    <w:rsid w:val="00453084"/>
    <w:rsid w:val="004532B8"/>
    <w:rsid w:val="004532CA"/>
    <w:rsid w:val="00453879"/>
    <w:rsid w:val="00453DAB"/>
    <w:rsid w:val="00453EBC"/>
    <w:rsid w:val="00454756"/>
    <w:rsid w:val="004547E3"/>
    <w:rsid w:val="00454F91"/>
    <w:rsid w:val="004552D1"/>
    <w:rsid w:val="00455595"/>
    <w:rsid w:val="00455887"/>
    <w:rsid w:val="00455BBA"/>
    <w:rsid w:val="00455CEE"/>
    <w:rsid w:val="00455DAA"/>
    <w:rsid w:val="00455E6F"/>
    <w:rsid w:val="004565E5"/>
    <w:rsid w:val="004568D7"/>
    <w:rsid w:val="00456DC6"/>
    <w:rsid w:val="00456F34"/>
    <w:rsid w:val="004570F7"/>
    <w:rsid w:val="00457321"/>
    <w:rsid w:val="00457814"/>
    <w:rsid w:val="00457889"/>
    <w:rsid w:val="004578DE"/>
    <w:rsid w:val="0045797C"/>
    <w:rsid w:val="004579DA"/>
    <w:rsid w:val="00457AC6"/>
    <w:rsid w:val="00457AED"/>
    <w:rsid w:val="00457DC6"/>
    <w:rsid w:val="00457F48"/>
    <w:rsid w:val="00457F6F"/>
    <w:rsid w:val="004600F0"/>
    <w:rsid w:val="00460277"/>
    <w:rsid w:val="0046037F"/>
    <w:rsid w:val="004603B5"/>
    <w:rsid w:val="004607C3"/>
    <w:rsid w:val="004609A7"/>
    <w:rsid w:val="00460ABC"/>
    <w:rsid w:val="00460D88"/>
    <w:rsid w:val="00460ED2"/>
    <w:rsid w:val="00461043"/>
    <w:rsid w:val="00461BFE"/>
    <w:rsid w:val="00461C5D"/>
    <w:rsid w:val="00461FE5"/>
    <w:rsid w:val="004620C3"/>
    <w:rsid w:val="004623C3"/>
    <w:rsid w:val="0046256B"/>
    <w:rsid w:val="004626B7"/>
    <w:rsid w:val="00462764"/>
    <w:rsid w:val="004628AA"/>
    <w:rsid w:val="00462A3D"/>
    <w:rsid w:val="00462B12"/>
    <w:rsid w:val="00462F25"/>
    <w:rsid w:val="00463164"/>
    <w:rsid w:val="004631EF"/>
    <w:rsid w:val="0046322E"/>
    <w:rsid w:val="004633D5"/>
    <w:rsid w:val="00463403"/>
    <w:rsid w:val="00463491"/>
    <w:rsid w:val="00463676"/>
    <w:rsid w:val="00463A57"/>
    <w:rsid w:val="00463B46"/>
    <w:rsid w:val="00463D8E"/>
    <w:rsid w:val="00463E14"/>
    <w:rsid w:val="004643A5"/>
    <w:rsid w:val="004645E1"/>
    <w:rsid w:val="004645FF"/>
    <w:rsid w:val="0046495A"/>
    <w:rsid w:val="00464CF8"/>
    <w:rsid w:val="00464FBF"/>
    <w:rsid w:val="004654DC"/>
    <w:rsid w:val="00465575"/>
    <w:rsid w:val="004657A3"/>
    <w:rsid w:val="00465835"/>
    <w:rsid w:val="004660A5"/>
    <w:rsid w:val="00466336"/>
    <w:rsid w:val="00466443"/>
    <w:rsid w:val="0046681E"/>
    <w:rsid w:val="004668C6"/>
    <w:rsid w:val="00467268"/>
    <w:rsid w:val="004672EF"/>
    <w:rsid w:val="00467A10"/>
    <w:rsid w:val="00467A89"/>
    <w:rsid w:val="00467B81"/>
    <w:rsid w:val="00467CFE"/>
    <w:rsid w:val="00467DAB"/>
    <w:rsid w:val="00467E44"/>
    <w:rsid w:val="00467FC3"/>
    <w:rsid w:val="00470103"/>
    <w:rsid w:val="00470108"/>
    <w:rsid w:val="004703FF"/>
    <w:rsid w:val="004709F7"/>
    <w:rsid w:val="00470C63"/>
    <w:rsid w:val="00470CBD"/>
    <w:rsid w:val="00470D2D"/>
    <w:rsid w:val="00470F96"/>
    <w:rsid w:val="00470FB0"/>
    <w:rsid w:val="00470FF5"/>
    <w:rsid w:val="0047112F"/>
    <w:rsid w:val="00471603"/>
    <w:rsid w:val="00471BCD"/>
    <w:rsid w:val="00471D1E"/>
    <w:rsid w:val="00471D2D"/>
    <w:rsid w:val="00471D30"/>
    <w:rsid w:val="00471F30"/>
    <w:rsid w:val="0047249D"/>
    <w:rsid w:val="004724B6"/>
    <w:rsid w:val="0047250D"/>
    <w:rsid w:val="004727AD"/>
    <w:rsid w:val="00472858"/>
    <w:rsid w:val="00472A60"/>
    <w:rsid w:val="00472B18"/>
    <w:rsid w:val="00472C45"/>
    <w:rsid w:val="00472CF7"/>
    <w:rsid w:val="00472DD3"/>
    <w:rsid w:val="00472F78"/>
    <w:rsid w:val="00473082"/>
    <w:rsid w:val="00473923"/>
    <w:rsid w:val="00473E1E"/>
    <w:rsid w:val="00473F17"/>
    <w:rsid w:val="004744B7"/>
    <w:rsid w:val="0047464F"/>
    <w:rsid w:val="004749E6"/>
    <w:rsid w:val="00474A08"/>
    <w:rsid w:val="00474A31"/>
    <w:rsid w:val="00474EA5"/>
    <w:rsid w:val="00474F8A"/>
    <w:rsid w:val="004752D9"/>
    <w:rsid w:val="00475389"/>
    <w:rsid w:val="004753B7"/>
    <w:rsid w:val="004757A8"/>
    <w:rsid w:val="00475BD5"/>
    <w:rsid w:val="00476197"/>
    <w:rsid w:val="004763A9"/>
    <w:rsid w:val="004764C1"/>
    <w:rsid w:val="00476751"/>
    <w:rsid w:val="00476A2B"/>
    <w:rsid w:val="00476E70"/>
    <w:rsid w:val="00477230"/>
    <w:rsid w:val="0047736E"/>
    <w:rsid w:val="00477510"/>
    <w:rsid w:val="004775CB"/>
    <w:rsid w:val="00477965"/>
    <w:rsid w:val="00477DD6"/>
    <w:rsid w:val="00477EFB"/>
    <w:rsid w:val="00477F97"/>
    <w:rsid w:val="00480581"/>
    <w:rsid w:val="004806A1"/>
    <w:rsid w:val="00480BF3"/>
    <w:rsid w:val="00480DEE"/>
    <w:rsid w:val="004811EE"/>
    <w:rsid w:val="004813AD"/>
    <w:rsid w:val="004813D5"/>
    <w:rsid w:val="004817A7"/>
    <w:rsid w:val="00481B5A"/>
    <w:rsid w:val="00481E70"/>
    <w:rsid w:val="00482328"/>
    <w:rsid w:val="004823C1"/>
    <w:rsid w:val="0048241E"/>
    <w:rsid w:val="00482A38"/>
    <w:rsid w:val="00482C6B"/>
    <w:rsid w:val="00482E90"/>
    <w:rsid w:val="00483280"/>
    <w:rsid w:val="00483305"/>
    <w:rsid w:val="00483EEF"/>
    <w:rsid w:val="0048421A"/>
    <w:rsid w:val="0048446B"/>
    <w:rsid w:val="0048467A"/>
    <w:rsid w:val="0048479E"/>
    <w:rsid w:val="0048487A"/>
    <w:rsid w:val="004848C2"/>
    <w:rsid w:val="00484C56"/>
    <w:rsid w:val="00484C8B"/>
    <w:rsid w:val="00484D80"/>
    <w:rsid w:val="004850E5"/>
    <w:rsid w:val="00485162"/>
    <w:rsid w:val="00485335"/>
    <w:rsid w:val="00485351"/>
    <w:rsid w:val="0048554F"/>
    <w:rsid w:val="00485737"/>
    <w:rsid w:val="004857E5"/>
    <w:rsid w:val="0048586E"/>
    <w:rsid w:val="0048587E"/>
    <w:rsid w:val="00485A3B"/>
    <w:rsid w:val="00485AF5"/>
    <w:rsid w:val="00485D81"/>
    <w:rsid w:val="004861B1"/>
    <w:rsid w:val="00486491"/>
    <w:rsid w:val="0048651C"/>
    <w:rsid w:val="004865EE"/>
    <w:rsid w:val="004866C8"/>
    <w:rsid w:val="00486A57"/>
    <w:rsid w:val="00486E8F"/>
    <w:rsid w:val="00486EEC"/>
    <w:rsid w:val="004872BA"/>
    <w:rsid w:val="00487738"/>
    <w:rsid w:val="0048793B"/>
    <w:rsid w:val="00487A73"/>
    <w:rsid w:val="00487C6C"/>
    <w:rsid w:val="00487F55"/>
    <w:rsid w:val="004901BE"/>
    <w:rsid w:val="004901FB"/>
    <w:rsid w:val="00490209"/>
    <w:rsid w:val="0049023B"/>
    <w:rsid w:val="0049028A"/>
    <w:rsid w:val="00490407"/>
    <w:rsid w:val="004905A0"/>
    <w:rsid w:val="0049064F"/>
    <w:rsid w:val="00490CCA"/>
    <w:rsid w:val="00490DA5"/>
    <w:rsid w:val="004912AF"/>
    <w:rsid w:val="00491345"/>
    <w:rsid w:val="004916B7"/>
    <w:rsid w:val="00491949"/>
    <w:rsid w:val="00491BDE"/>
    <w:rsid w:val="004925A1"/>
    <w:rsid w:val="00492BB2"/>
    <w:rsid w:val="00492C0C"/>
    <w:rsid w:val="00492C4C"/>
    <w:rsid w:val="00492CB0"/>
    <w:rsid w:val="00492ED9"/>
    <w:rsid w:val="00493060"/>
    <w:rsid w:val="0049324E"/>
    <w:rsid w:val="00493358"/>
    <w:rsid w:val="004933F9"/>
    <w:rsid w:val="00493784"/>
    <w:rsid w:val="004937AD"/>
    <w:rsid w:val="00493812"/>
    <w:rsid w:val="0049381A"/>
    <w:rsid w:val="004939EE"/>
    <w:rsid w:val="00493D36"/>
    <w:rsid w:val="00493D92"/>
    <w:rsid w:val="004941AC"/>
    <w:rsid w:val="004941BD"/>
    <w:rsid w:val="0049439E"/>
    <w:rsid w:val="004947A1"/>
    <w:rsid w:val="00494956"/>
    <w:rsid w:val="00494980"/>
    <w:rsid w:val="00494A95"/>
    <w:rsid w:val="00494DD5"/>
    <w:rsid w:val="00494FB8"/>
    <w:rsid w:val="00495102"/>
    <w:rsid w:val="00495256"/>
    <w:rsid w:val="004952C4"/>
    <w:rsid w:val="004953DB"/>
    <w:rsid w:val="00495423"/>
    <w:rsid w:val="004955BB"/>
    <w:rsid w:val="00495692"/>
    <w:rsid w:val="0049597F"/>
    <w:rsid w:val="00495B0E"/>
    <w:rsid w:val="00495BD3"/>
    <w:rsid w:val="00496175"/>
    <w:rsid w:val="0049626C"/>
    <w:rsid w:val="0049649E"/>
    <w:rsid w:val="0049650E"/>
    <w:rsid w:val="00496732"/>
    <w:rsid w:val="00496848"/>
    <w:rsid w:val="00496909"/>
    <w:rsid w:val="004969BB"/>
    <w:rsid w:val="00496B0A"/>
    <w:rsid w:val="00496D17"/>
    <w:rsid w:val="00496D3E"/>
    <w:rsid w:val="00496E68"/>
    <w:rsid w:val="00496FE1"/>
    <w:rsid w:val="00497341"/>
    <w:rsid w:val="004973DC"/>
    <w:rsid w:val="00497473"/>
    <w:rsid w:val="00497477"/>
    <w:rsid w:val="0049782B"/>
    <w:rsid w:val="00497894"/>
    <w:rsid w:val="004978E6"/>
    <w:rsid w:val="004979F2"/>
    <w:rsid w:val="00497A4A"/>
    <w:rsid w:val="00497D56"/>
    <w:rsid w:val="00497DBE"/>
    <w:rsid w:val="004A034C"/>
    <w:rsid w:val="004A0439"/>
    <w:rsid w:val="004A0543"/>
    <w:rsid w:val="004A0651"/>
    <w:rsid w:val="004A0881"/>
    <w:rsid w:val="004A0BB0"/>
    <w:rsid w:val="004A0C4D"/>
    <w:rsid w:val="004A0EA7"/>
    <w:rsid w:val="004A1075"/>
    <w:rsid w:val="004A10A8"/>
    <w:rsid w:val="004A1280"/>
    <w:rsid w:val="004A16A1"/>
    <w:rsid w:val="004A1944"/>
    <w:rsid w:val="004A19AC"/>
    <w:rsid w:val="004A1A48"/>
    <w:rsid w:val="004A1CB1"/>
    <w:rsid w:val="004A1D47"/>
    <w:rsid w:val="004A1DBC"/>
    <w:rsid w:val="004A1F95"/>
    <w:rsid w:val="004A2213"/>
    <w:rsid w:val="004A2233"/>
    <w:rsid w:val="004A231E"/>
    <w:rsid w:val="004A2802"/>
    <w:rsid w:val="004A2989"/>
    <w:rsid w:val="004A2B37"/>
    <w:rsid w:val="004A2E2C"/>
    <w:rsid w:val="004A3734"/>
    <w:rsid w:val="004A3A8C"/>
    <w:rsid w:val="004A3ABC"/>
    <w:rsid w:val="004A3E79"/>
    <w:rsid w:val="004A441A"/>
    <w:rsid w:val="004A44AB"/>
    <w:rsid w:val="004A4796"/>
    <w:rsid w:val="004A489B"/>
    <w:rsid w:val="004A493C"/>
    <w:rsid w:val="004A4ADD"/>
    <w:rsid w:val="004A4C4B"/>
    <w:rsid w:val="004A4F36"/>
    <w:rsid w:val="004A5014"/>
    <w:rsid w:val="004A5086"/>
    <w:rsid w:val="004A510A"/>
    <w:rsid w:val="004A5130"/>
    <w:rsid w:val="004A5163"/>
    <w:rsid w:val="004A52CC"/>
    <w:rsid w:val="004A54AC"/>
    <w:rsid w:val="004A5BC7"/>
    <w:rsid w:val="004A5BDC"/>
    <w:rsid w:val="004A5D6A"/>
    <w:rsid w:val="004A6114"/>
    <w:rsid w:val="004A62A2"/>
    <w:rsid w:val="004A6327"/>
    <w:rsid w:val="004A66E8"/>
    <w:rsid w:val="004A6ACE"/>
    <w:rsid w:val="004A705B"/>
    <w:rsid w:val="004A7301"/>
    <w:rsid w:val="004A77BF"/>
    <w:rsid w:val="004A78DA"/>
    <w:rsid w:val="004A796D"/>
    <w:rsid w:val="004A7CEC"/>
    <w:rsid w:val="004B01A4"/>
    <w:rsid w:val="004B0278"/>
    <w:rsid w:val="004B0447"/>
    <w:rsid w:val="004B0B0E"/>
    <w:rsid w:val="004B0BD7"/>
    <w:rsid w:val="004B0DA1"/>
    <w:rsid w:val="004B0F6B"/>
    <w:rsid w:val="004B1259"/>
    <w:rsid w:val="004B143A"/>
    <w:rsid w:val="004B151E"/>
    <w:rsid w:val="004B1800"/>
    <w:rsid w:val="004B1A6F"/>
    <w:rsid w:val="004B1AD8"/>
    <w:rsid w:val="004B1C6C"/>
    <w:rsid w:val="004B1D0B"/>
    <w:rsid w:val="004B2008"/>
    <w:rsid w:val="004B2122"/>
    <w:rsid w:val="004B2219"/>
    <w:rsid w:val="004B315B"/>
    <w:rsid w:val="004B33A1"/>
    <w:rsid w:val="004B3507"/>
    <w:rsid w:val="004B3581"/>
    <w:rsid w:val="004B360D"/>
    <w:rsid w:val="004B3886"/>
    <w:rsid w:val="004B3AAC"/>
    <w:rsid w:val="004B3EA7"/>
    <w:rsid w:val="004B461D"/>
    <w:rsid w:val="004B4A35"/>
    <w:rsid w:val="004B4A59"/>
    <w:rsid w:val="004B4B4D"/>
    <w:rsid w:val="004B4E58"/>
    <w:rsid w:val="004B51D1"/>
    <w:rsid w:val="004B54C3"/>
    <w:rsid w:val="004B5977"/>
    <w:rsid w:val="004B598C"/>
    <w:rsid w:val="004B5AA9"/>
    <w:rsid w:val="004B5B36"/>
    <w:rsid w:val="004B5C2A"/>
    <w:rsid w:val="004B5D17"/>
    <w:rsid w:val="004B5E24"/>
    <w:rsid w:val="004B5E4F"/>
    <w:rsid w:val="004B6268"/>
    <w:rsid w:val="004B6485"/>
    <w:rsid w:val="004B6632"/>
    <w:rsid w:val="004B66C3"/>
    <w:rsid w:val="004B681F"/>
    <w:rsid w:val="004B6A1F"/>
    <w:rsid w:val="004B6A6A"/>
    <w:rsid w:val="004B6A90"/>
    <w:rsid w:val="004B6B0E"/>
    <w:rsid w:val="004B6D95"/>
    <w:rsid w:val="004B6DE5"/>
    <w:rsid w:val="004B70D7"/>
    <w:rsid w:val="004B7354"/>
    <w:rsid w:val="004B74E1"/>
    <w:rsid w:val="004B7C34"/>
    <w:rsid w:val="004B7F2A"/>
    <w:rsid w:val="004C0130"/>
    <w:rsid w:val="004C029E"/>
    <w:rsid w:val="004C04FD"/>
    <w:rsid w:val="004C07DD"/>
    <w:rsid w:val="004C0AC2"/>
    <w:rsid w:val="004C0AD8"/>
    <w:rsid w:val="004C0F5B"/>
    <w:rsid w:val="004C0FC3"/>
    <w:rsid w:val="004C0FDB"/>
    <w:rsid w:val="004C13E3"/>
    <w:rsid w:val="004C1528"/>
    <w:rsid w:val="004C1568"/>
    <w:rsid w:val="004C157E"/>
    <w:rsid w:val="004C1B74"/>
    <w:rsid w:val="004C1CA5"/>
    <w:rsid w:val="004C1CFD"/>
    <w:rsid w:val="004C1DF7"/>
    <w:rsid w:val="004C24C3"/>
    <w:rsid w:val="004C2584"/>
    <w:rsid w:val="004C267A"/>
    <w:rsid w:val="004C3134"/>
    <w:rsid w:val="004C321F"/>
    <w:rsid w:val="004C3459"/>
    <w:rsid w:val="004C3C66"/>
    <w:rsid w:val="004C3D6C"/>
    <w:rsid w:val="004C4204"/>
    <w:rsid w:val="004C459A"/>
    <w:rsid w:val="004C4916"/>
    <w:rsid w:val="004C4A69"/>
    <w:rsid w:val="004C4ECA"/>
    <w:rsid w:val="004C4FE8"/>
    <w:rsid w:val="004C5290"/>
    <w:rsid w:val="004C54FC"/>
    <w:rsid w:val="004C5B08"/>
    <w:rsid w:val="004C5BF7"/>
    <w:rsid w:val="004C6528"/>
    <w:rsid w:val="004C676B"/>
    <w:rsid w:val="004C6A0B"/>
    <w:rsid w:val="004C6DA3"/>
    <w:rsid w:val="004C6DF1"/>
    <w:rsid w:val="004C6E9D"/>
    <w:rsid w:val="004C6F69"/>
    <w:rsid w:val="004C6FB5"/>
    <w:rsid w:val="004C70A2"/>
    <w:rsid w:val="004C75C2"/>
    <w:rsid w:val="004C76EE"/>
    <w:rsid w:val="004C7D73"/>
    <w:rsid w:val="004C7EDE"/>
    <w:rsid w:val="004D031E"/>
    <w:rsid w:val="004D0616"/>
    <w:rsid w:val="004D0624"/>
    <w:rsid w:val="004D0E0A"/>
    <w:rsid w:val="004D0FB5"/>
    <w:rsid w:val="004D1573"/>
    <w:rsid w:val="004D1577"/>
    <w:rsid w:val="004D1734"/>
    <w:rsid w:val="004D1A9E"/>
    <w:rsid w:val="004D1B37"/>
    <w:rsid w:val="004D1D6E"/>
    <w:rsid w:val="004D1DBC"/>
    <w:rsid w:val="004D206F"/>
    <w:rsid w:val="004D28DE"/>
    <w:rsid w:val="004D29CF"/>
    <w:rsid w:val="004D2B3F"/>
    <w:rsid w:val="004D2BD5"/>
    <w:rsid w:val="004D2D25"/>
    <w:rsid w:val="004D2E40"/>
    <w:rsid w:val="004D2E64"/>
    <w:rsid w:val="004D336B"/>
    <w:rsid w:val="004D3598"/>
    <w:rsid w:val="004D35A0"/>
    <w:rsid w:val="004D37B5"/>
    <w:rsid w:val="004D37B9"/>
    <w:rsid w:val="004D3A69"/>
    <w:rsid w:val="004D3AED"/>
    <w:rsid w:val="004D3DB0"/>
    <w:rsid w:val="004D4105"/>
    <w:rsid w:val="004D4126"/>
    <w:rsid w:val="004D45F2"/>
    <w:rsid w:val="004D460C"/>
    <w:rsid w:val="004D474C"/>
    <w:rsid w:val="004D47E7"/>
    <w:rsid w:val="004D4931"/>
    <w:rsid w:val="004D4A74"/>
    <w:rsid w:val="004D4CA1"/>
    <w:rsid w:val="004D4CE5"/>
    <w:rsid w:val="004D4D19"/>
    <w:rsid w:val="004D4D1B"/>
    <w:rsid w:val="004D4D94"/>
    <w:rsid w:val="004D4FF7"/>
    <w:rsid w:val="004D51DA"/>
    <w:rsid w:val="004D5295"/>
    <w:rsid w:val="004D552D"/>
    <w:rsid w:val="004D5684"/>
    <w:rsid w:val="004D5911"/>
    <w:rsid w:val="004D5A63"/>
    <w:rsid w:val="004D5E26"/>
    <w:rsid w:val="004D5E92"/>
    <w:rsid w:val="004D6034"/>
    <w:rsid w:val="004D603B"/>
    <w:rsid w:val="004D6196"/>
    <w:rsid w:val="004D6489"/>
    <w:rsid w:val="004D66DB"/>
    <w:rsid w:val="004D6911"/>
    <w:rsid w:val="004D6EDE"/>
    <w:rsid w:val="004D7394"/>
    <w:rsid w:val="004D73AF"/>
    <w:rsid w:val="004D7572"/>
    <w:rsid w:val="004D76EF"/>
    <w:rsid w:val="004D76F1"/>
    <w:rsid w:val="004D7719"/>
    <w:rsid w:val="004D7756"/>
    <w:rsid w:val="004D7793"/>
    <w:rsid w:val="004D7A06"/>
    <w:rsid w:val="004D7C85"/>
    <w:rsid w:val="004D7DDA"/>
    <w:rsid w:val="004D7EC6"/>
    <w:rsid w:val="004E005D"/>
    <w:rsid w:val="004E0D1A"/>
    <w:rsid w:val="004E10A7"/>
    <w:rsid w:val="004E1162"/>
    <w:rsid w:val="004E1255"/>
    <w:rsid w:val="004E13F6"/>
    <w:rsid w:val="004E1532"/>
    <w:rsid w:val="004E183F"/>
    <w:rsid w:val="004E199A"/>
    <w:rsid w:val="004E1D1A"/>
    <w:rsid w:val="004E2179"/>
    <w:rsid w:val="004E2251"/>
    <w:rsid w:val="004E2252"/>
    <w:rsid w:val="004E258D"/>
    <w:rsid w:val="004E26CA"/>
    <w:rsid w:val="004E2738"/>
    <w:rsid w:val="004E2888"/>
    <w:rsid w:val="004E28B3"/>
    <w:rsid w:val="004E2AB1"/>
    <w:rsid w:val="004E2BD3"/>
    <w:rsid w:val="004E2C5D"/>
    <w:rsid w:val="004E2CA0"/>
    <w:rsid w:val="004E2E1F"/>
    <w:rsid w:val="004E2E98"/>
    <w:rsid w:val="004E2EF9"/>
    <w:rsid w:val="004E349A"/>
    <w:rsid w:val="004E3603"/>
    <w:rsid w:val="004E3929"/>
    <w:rsid w:val="004E3A70"/>
    <w:rsid w:val="004E3CE4"/>
    <w:rsid w:val="004E3CE9"/>
    <w:rsid w:val="004E3D90"/>
    <w:rsid w:val="004E3DA6"/>
    <w:rsid w:val="004E3E06"/>
    <w:rsid w:val="004E3FBE"/>
    <w:rsid w:val="004E427B"/>
    <w:rsid w:val="004E4949"/>
    <w:rsid w:val="004E4C27"/>
    <w:rsid w:val="004E4C3A"/>
    <w:rsid w:val="004E4F18"/>
    <w:rsid w:val="004E4F59"/>
    <w:rsid w:val="004E5426"/>
    <w:rsid w:val="004E57E0"/>
    <w:rsid w:val="004E5E8D"/>
    <w:rsid w:val="004E5E8F"/>
    <w:rsid w:val="004E5F7B"/>
    <w:rsid w:val="004E614D"/>
    <w:rsid w:val="004E6397"/>
    <w:rsid w:val="004E641C"/>
    <w:rsid w:val="004E64AE"/>
    <w:rsid w:val="004E6669"/>
    <w:rsid w:val="004E6905"/>
    <w:rsid w:val="004E69F5"/>
    <w:rsid w:val="004E6A0A"/>
    <w:rsid w:val="004E6E89"/>
    <w:rsid w:val="004E7054"/>
    <w:rsid w:val="004E70E0"/>
    <w:rsid w:val="004E7181"/>
    <w:rsid w:val="004E74F9"/>
    <w:rsid w:val="004E79B5"/>
    <w:rsid w:val="004E7F10"/>
    <w:rsid w:val="004F02B4"/>
    <w:rsid w:val="004F03B1"/>
    <w:rsid w:val="004F073D"/>
    <w:rsid w:val="004F0998"/>
    <w:rsid w:val="004F0B3E"/>
    <w:rsid w:val="004F0C58"/>
    <w:rsid w:val="004F0CF0"/>
    <w:rsid w:val="004F0DD7"/>
    <w:rsid w:val="004F0E3E"/>
    <w:rsid w:val="004F112E"/>
    <w:rsid w:val="004F1176"/>
    <w:rsid w:val="004F1497"/>
    <w:rsid w:val="004F1572"/>
    <w:rsid w:val="004F1579"/>
    <w:rsid w:val="004F16E2"/>
    <w:rsid w:val="004F1BE2"/>
    <w:rsid w:val="004F1EB7"/>
    <w:rsid w:val="004F1EE3"/>
    <w:rsid w:val="004F257C"/>
    <w:rsid w:val="004F260F"/>
    <w:rsid w:val="004F29BF"/>
    <w:rsid w:val="004F320A"/>
    <w:rsid w:val="004F3532"/>
    <w:rsid w:val="004F37A3"/>
    <w:rsid w:val="004F3932"/>
    <w:rsid w:val="004F3CD4"/>
    <w:rsid w:val="004F3D7A"/>
    <w:rsid w:val="004F43F1"/>
    <w:rsid w:val="004F4466"/>
    <w:rsid w:val="004F4D82"/>
    <w:rsid w:val="004F4FE5"/>
    <w:rsid w:val="004F5199"/>
    <w:rsid w:val="004F57DD"/>
    <w:rsid w:val="004F59B0"/>
    <w:rsid w:val="004F5A90"/>
    <w:rsid w:val="004F5B82"/>
    <w:rsid w:val="004F605E"/>
    <w:rsid w:val="004F60AD"/>
    <w:rsid w:val="004F6498"/>
    <w:rsid w:val="004F64EE"/>
    <w:rsid w:val="004F68C2"/>
    <w:rsid w:val="004F6D76"/>
    <w:rsid w:val="004F6F96"/>
    <w:rsid w:val="004F70DE"/>
    <w:rsid w:val="004F77A0"/>
    <w:rsid w:val="004F7849"/>
    <w:rsid w:val="004F7E15"/>
    <w:rsid w:val="00500106"/>
    <w:rsid w:val="0050016F"/>
    <w:rsid w:val="0050019D"/>
    <w:rsid w:val="005006D5"/>
    <w:rsid w:val="0050096B"/>
    <w:rsid w:val="005009DA"/>
    <w:rsid w:val="00500C62"/>
    <w:rsid w:val="00500C91"/>
    <w:rsid w:val="00501414"/>
    <w:rsid w:val="005015F7"/>
    <w:rsid w:val="0050171A"/>
    <w:rsid w:val="005017FD"/>
    <w:rsid w:val="00501E96"/>
    <w:rsid w:val="005020F6"/>
    <w:rsid w:val="00502262"/>
    <w:rsid w:val="005022E8"/>
    <w:rsid w:val="0050293B"/>
    <w:rsid w:val="00502A28"/>
    <w:rsid w:val="00502B70"/>
    <w:rsid w:val="00502B86"/>
    <w:rsid w:val="00502BA3"/>
    <w:rsid w:val="00502E83"/>
    <w:rsid w:val="005031AC"/>
    <w:rsid w:val="005034CA"/>
    <w:rsid w:val="0050374C"/>
    <w:rsid w:val="0050388A"/>
    <w:rsid w:val="00503971"/>
    <w:rsid w:val="005039CB"/>
    <w:rsid w:val="00503A90"/>
    <w:rsid w:val="00503B87"/>
    <w:rsid w:val="00503CC8"/>
    <w:rsid w:val="005040AA"/>
    <w:rsid w:val="00504227"/>
    <w:rsid w:val="0050429F"/>
    <w:rsid w:val="005043B2"/>
    <w:rsid w:val="0050440C"/>
    <w:rsid w:val="005049CC"/>
    <w:rsid w:val="00504E47"/>
    <w:rsid w:val="00504F63"/>
    <w:rsid w:val="005050D1"/>
    <w:rsid w:val="0050527A"/>
    <w:rsid w:val="005055E3"/>
    <w:rsid w:val="0050596B"/>
    <w:rsid w:val="00505D54"/>
    <w:rsid w:val="00505F66"/>
    <w:rsid w:val="00506507"/>
    <w:rsid w:val="0050660F"/>
    <w:rsid w:val="00506719"/>
    <w:rsid w:val="005067A4"/>
    <w:rsid w:val="00506895"/>
    <w:rsid w:val="0050691B"/>
    <w:rsid w:val="00506AB7"/>
    <w:rsid w:val="00506D6B"/>
    <w:rsid w:val="005075D6"/>
    <w:rsid w:val="005075E1"/>
    <w:rsid w:val="00507DFA"/>
    <w:rsid w:val="00510624"/>
    <w:rsid w:val="00510A50"/>
    <w:rsid w:val="00510BB4"/>
    <w:rsid w:val="00510CA2"/>
    <w:rsid w:val="00510DA0"/>
    <w:rsid w:val="00511332"/>
    <w:rsid w:val="005116F2"/>
    <w:rsid w:val="00511B30"/>
    <w:rsid w:val="00512459"/>
    <w:rsid w:val="005124AC"/>
    <w:rsid w:val="0051283D"/>
    <w:rsid w:val="00512AEE"/>
    <w:rsid w:val="00512CD9"/>
    <w:rsid w:val="00512DA4"/>
    <w:rsid w:val="0051346D"/>
    <w:rsid w:val="005134C3"/>
    <w:rsid w:val="005137BD"/>
    <w:rsid w:val="00513A33"/>
    <w:rsid w:val="00513B24"/>
    <w:rsid w:val="00513C9B"/>
    <w:rsid w:val="005142E2"/>
    <w:rsid w:val="00514479"/>
    <w:rsid w:val="0051460A"/>
    <w:rsid w:val="0051482C"/>
    <w:rsid w:val="005148C6"/>
    <w:rsid w:val="005149EA"/>
    <w:rsid w:val="00514C1E"/>
    <w:rsid w:val="00514D99"/>
    <w:rsid w:val="0051536E"/>
    <w:rsid w:val="005157FC"/>
    <w:rsid w:val="00515824"/>
    <w:rsid w:val="00515856"/>
    <w:rsid w:val="005158D3"/>
    <w:rsid w:val="005159C4"/>
    <w:rsid w:val="00515C53"/>
    <w:rsid w:val="00515C56"/>
    <w:rsid w:val="005160B9"/>
    <w:rsid w:val="005168C9"/>
    <w:rsid w:val="00516E24"/>
    <w:rsid w:val="00516F8D"/>
    <w:rsid w:val="00517006"/>
    <w:rsid w:val="00517125"/>
    <w:rsid w:val="00517178"/>
    <w:rsid w:val="0051771C"/>
    <w:rsid w:val="00517797"/>
    <w:rsid w:val="00517960"/>
    <w:rsid w:val="0052046B"/>
    <w:rsid w:val="00520591"/>
    <w:rsid w:val="00520A20"/>
    <w:rsid w:val="00520B67"/>
    <w:rsid w:val="00520B8F"/>
    <w:rsid w:val="00520D16"/>
    <w:rsid w:val="005210B0"/>
    <w:rsid w:val="005210E6"/>
    <w:rsid w:val="0052117D"/>
    <w:rsid w:val="0052125D"/>
    <w:rsid w:val="005213A8"/>
    <w:rsid w:val="005214BC"/>
    <w:rsid w:val="00521685"/>
    <w:rsid w:val="005216DB"/>
    <w:rsid w:val="005217CC"/>
    <w:rsid w:val="00521F62"/>
    <w:rsid w:val="00522007"/>
    <w:rsid w:val="0052245B"/>
    <w:rsid w:val="00522582"/>
    <w:rsid w:val="00522659"/>
    <w:rsid w:val="00522AC4"/>
    <w:rsid w:val="00522CB2"/>
    <w:rsid w:val="00522E95"/>
    <w:rsid w:val="00522F21"/>
    <w:rsid w:val="0052300F"/>
    <w:rsid w:val="00523726"/>
    <w:rsid w:val="0052374B"/>
    <w:rsid w:val="005237D4"/>
    <w:rsid w:val="005237EA"/>
    <w:rsid w:val="00523839"/>
    <w:rsid w:val="00523BA6"/>
    <w:rsid w:val="00523D86"/>
    <w:rsid w:val="00523E6B"/>
    <w:rsid w:val="00524258"/>
    <w:rsid w:val="0052426F"/>
    <w:rsid w:val="005243AA"/>
    <w:rsid w:val="00524D01"/>
    <w:rsid w:val="00524DB2"/>
    <w:rsid w:val="00524EC5"/>
    <w:rsid w:val="005257B3"/>
    <w:rsid w:val="00525AE1"/>
    <w:rsid w:val="00525DC0"/>
    <w:rsid w:val="00525F5E"/>
    <w:rsid w:val="00525F96"/>
    <w:rsid w:val="00526145"/>
    <w:rsid w:val="00526592"/>
    <w:rsid w:val="00526604"/>
    <w:rsid w:val="00526725"/>
    <w:rsid w:val="00526863"/>
    <w:rsid w:val="00526A9B"/>
    <w:rsid w:val="00526B85"/>
    <w:rsid w:val="00526D92"/>
    <w:rsid w:val="00526E07"/>
    <w:rsid w:val="00526EA5"/>
    <w:rsid w:val="00526FBF"/>
    <w:rsid w:val="0052713C"/>
    <w:rsid w:val="005273C7"/>
    <w:rsid w:val="00527612"/>
    <w:rsid w:val="0052763D"/>
    <w:rsid w:val="00527915"/>
    <w:rsid w:val="00527A86"/>
    <w:rsid w:val="00527C07"/>
    <w:rsid w:val="00527C74"/>
    <w:rsid w:val="00527CDB"/>
    <w:rsid w:val="00527F1D"/>
    <w:rsid w:val="005300E9"/>
    <w:rsid w:val="0053083C"/>
    <w:rsid w:val="00530AD9"/>
    <w:rsid w:val="00530B00"/>
    <w:rsid w:val="00531102"/>
    <w:rsid w:val="005311EF"/>
    <w:rsid w:val="0053189D"/>
    <w:rsid w:val="00531A08"/>
    <w:rsid w:val="00531AA1"/>
    <w:rsid w:val="00531AC5"/>
    <w:rsid w:val="00532165"/>
    <w:rsid w:val="005326DA"/>
    <w:rsid w:val="005326E8"/>
    <w:rsid w:val="005334C5"/>
    <w:rsid w:val="0053371B"/>
    <w:rsid w:val="005337B3"/>
    <w:rsid w:val="00533E6A"/>
    <w:rsid w:val="00533EA0"/>
    <w:rsid w:val="0053409E"/>
    <w:rsid w:val="005344AC"/>
    <w:rsid w:val="00534832"/>
    <w:rsid w:val="00534A19"/>
    <w:rsid w:val="00534D57"/>
    <w:rsid w:val="00535505"/>
    <w:rsid w:val="0053559C"/>
    <w:rsid w:val="005355CC"/>
    <w:rsid w:val="005355F5"/>
    <w:rsid w:val="005358BE"/>
    <w:rsid w:val="00535900"/>
    <w:rsid w:val="00535AF0"/>
    <w:rsid w:val="00535F1F"/>
    <w:rsid w:val="0053640F"/>
    <w:rsid w:val="00536716"/>
    <w:rsid w:val="005369C0"/>
    <w:rsid w:val="00536A54"/>
    <w:rsid w:val="00536BBE"/>
    <w:rsid w:val="005370A6"/>
    <w:rsid w:val="00537277"/>
    <w:rsid w:val="005377DB"/>
    <w:rsid w:val="00537858"/>
    <w:rsid w:val="00537A63"/>
    <w:rsid w:val="00537F5A"/>
    <w:rsid w:val="0054001E"/>
    <w:rsid w:val="0054009A"/>
    <w:rsid w:val="0054038F"/>
    <w:rsid w:val="0054057B"/>
    <w:rsid w:val="0054076B"/>
    <w:rsid w:val="0054095E"/>
    <w:rsid w:val="00540BD4"/>
    <w:rsid w:val="00540BF0"/>
    <w:rsid w:val="00540C29"/>
    <w:rsid w:val="00540C71"/>
    <w:rsid w:val="00540D7C"/>
    <w:rsid w:val="00540E33"/>
    <w:rsid w:val="00541085"/>
    <w:rsid w:val="00541204"/>
    <w:rsid w:val="00541698"/>
    <w:rsid w:val="00541757"/>
    <w:rsid w:val="00541B60"/>
    <w:rsid w:val="00541C3F"/>
    <w:rsid w:val="0054203F"/>
    <w:rsid w:val="005422AB"/>
    <w:rsid w:val="00542325"/>
    <w:rsid w:val="00542547"/>
    <w:rsid w:val="005426A9"/>
    <w:rsid w:val="0054278F"/>
    <w:rsid w:val="00542809"/>
    <w:rsid w:val="00542B55"/>
    <w:rsid w:val="00542CD0"/>
    <w:rsid w:val="00542FDF"/>
    <w:rsid w:val="005435CD"/>
    <w:rsid w:val="00543632"/>
    <w:rsid w:val="00543716"/>
    <w:rsid w:val="00543A7C"/>
    <w:rsid w:val="00543A98"/>
    <w:rsid w:val="00543B96"/>
    <w:rsid w:val="00543F23"/>
    <w:rsid w:val="00543FC8"/>
    <w:rsid w:val="005440E8"/>
    <w:rsid w:val="0054422F"/>
    <w:rsid w:val="0054441D"/>
    <w:rsid w:val="00544833"/>
    <w:rsid w:val="00544900"/>
    <w:rsid w:val="00544E59"/>
    <w:rsid w:val="00544E95"/>
    <w:rsid w:val="00544FD1"/>
    <w:rsid w:val="00545092"/>
    <w:rsid w:val="0054536B"/>
    <w:rsid w:val="00545664"/>
    <w:rsid w:val="00545A4E"/>
    <w:rsid w:val="00545F8C"/>
    <w:rsid w:val="00545FCA"/>
    <w:rsid w:val="00546072"/>
    <w:rsid w:val="00546184"/>
    <w:rsid w:val="005462CE"/>
    <w:rsid w:val="0054669C"/>
    <w:rsid w:val="00546AFB"/>
    <w:rsid w:val="00546BE8"/>
    <w:rsid w:val="00546E73"/>
    <w:rsid w:val="00546FB0"/>
    <w:rsid w:val="005471CA"/>
    <w:rsid w:val="0054743B"/>
    <w:rsid w:val="0054766B"/>
    <w:rsid w:val="005477AF"/>
    <w:rsid w:val="00547A3A"/>
    <w:rsid w:val="00547E47"/>
    <w:rsid w:val="00550308"/>
    <w:rsid w:val="00550657"/>
    <w:rsid w:val="00550670"/>
    <w:rsid w:val="00550685"/>
    <w:rsid w:val="005507B6"/>
    <w:rsid w:val="00550AEC"/>
    <w:rsid w:val="00550B05"/>
    <w:rsid w:val="005510B1"/>
    <w:rsid w:val="005513BC"/>
    <w:rsid w:val="005513D8"/>
    <w:rsid w:val="00551408"/>
    <w:rsid w:val="0055140D"/>
    <w:rsid w:val="00551552"/>
    <w:rsid w:val="0055170E"/>
    <w:rsid w:val="00551A57"/>
    <w:rsid w:val="00551B4C"/>
    <w:rsid w:val="00551E63"/>
    <w:rsid w:val="00551EE1"/>
    <w:rsid w:val="00551F0D"/>
    <w:rsid w:val="0055216F"/>
    <w:rsid w:val="005526E3"/>
    <w:rsid w:val="0055281D"/>
    <w:rsid w:val="00552858"/>
    <w:rsid w:val="00552913"/>
    <w:rsid w:val="00552F09"/>
    <w:rsid w:val="0055304F"/>
    <w:rsid w:val="0055369F"/>
    <w:rsid w:val="00553905"/>
    <w:rsid w:val="00553922"/>
    <w:rsid w:val="00553A04"/>
    <w:rsid w:val="00553B67"/>
    <w:rsid w:val="00554110"/>
    <w:rsid w:val="00554460"/>
    <w:rsid w:val="00554686"/>
    <w:rsid w:val="005547AE"/>
    <w:rsid w:val="00554850"/>
    <w:rsid w:val="00554BA4"/>
    <w:rsid w:val="00554E8B"/>
    <w:rsid w:val="00554F2A"/>
    <w:rsid w:val="005552DE"/>
    <w:rsid w:val="0055540B"/>
    <w:rsid w:val="00555948"/>
    <w:rsid w:val="00555B9A"/>
    <w:rsid w:val="005561F4"/>
    <w:rsid w:val="00556327"/>
    <w:rsid w:val="00556A3A"/>
    <w:rsid w:val="00556C45"/>
    <w:rsid w:val="00556CC5"/>
    <w:rsid w:val="00556D0C"/>
    <w:rsid w:val="00556E13"/>
    <w:rsid w:val="0055710D"/>
    <w:rsid w:val="0055723C"/>
    <w:rsid w:val="00557756"/>
    <w:rsid w:val="0055776E"/>
    <w:rsid w:val="005577BE"/>
    <w:rsid w:val="00557A9A"/>
    <w:rsid w:val="00557B41"/>
    <w:rsid w:val="0056028E"/>
    <w:rsid w:val="00560455"/>
    <w:rsid w:val="0056063F"/>
    <w:rsid w:val="005606B9"/>
    <w:rsid w:val="005606E0"/>
    <w:rsid w:val="00560843"/>
    <w:rsid w:val="0056091D"/>
    <w:rsid w:val="00560FE0"/>
    <w:rsid w:val="00561279"/>
    <w:rsid w:val="005617BA"/>
    <w:rsid w:val="00561A4C"/>
    <w:rsid w:val="00561A9F"/>
    <w:rsid w:val="00561D58"/>
    <w:rsid w:val="00561F0F"/>
    <w:rsid w:val="0056200B"/>
    <w:rsid w:val="005620D7"/>
    <w:rsid w:val="005621CD"/>
    <w:rsid w:val="00562645"/>
    <w:rsid w:val="00562821"/>
    <w:rsid w:val="005629C7"/>
    <w:rsid w:val="00562AD0"/>
    <w:rsid w:val="00562C45"/>
    <w:rsid w:val="00562D3D"/>
    <w:rsid w:val="00562F6B"/>
    <w:rsid w:val="005636E8"/>
    <w:rsid w:val="00563AAA"/>
    <w:rsid w:val="00563C43"/>
    <w:rsid w:val="00563D6E"/>
    <w:rsid w:val="00563F72"/>
    <w:rsid w:val="00563FD3"/>
    <w:rsid w:val="00564057"/>
    <w:rsid w:val="0056418A"/>
    <w:rsid w:val="0056441D"/>
    <w:rsid w:val="0056445A"/>
    <w:rsid w:val="00564705"/>
    <w:rsid w:val="005648CD"/>
    <w:rsid w:val="00564C88"/>
    <w:rsid w:val="00564CA1"/>
    <w:rsid w:val="00564F0C"/>
    <w:rsid w:val="005652E5"/>
    <w:rsid w:val="005656C8"/>
    <w:rsid w:val="00565FCD"/>
    <w:rsid w:val="00565FEB"/>
    <w:rsid w:val="005665D1"/>
    <w:rsid w:val="00566792"/>
    <w:rsid w:val="00566EBD"/>
    <w:rsid w:val="005670BD"/>
    <w:rsid w:val="0056725E"/>
    <w:rsid w:val="005677C5"/>
    <w:rsid w:val="00567B45"/>
    <w:rsid w:val="00567C8E"/>
    <w:rsid w:val="00567DEF"/>
    <w:rsid w:val="00567FD2"/>
    <w:rsid w:val="0057017B"/>
    <w:rsid w:val="005703A5"/>
    <w:rsid w:val="005707F6"/>
    <w:rsid w:val="00570E00"/>
    <w:rsid w:val="0057165E"/>
    <w:rsid w:val="005716B4"/>
    <w:rsid w:val="00571707"/>
    <w:rsid w:val="00571873"/>
    <w:rsid w:val="00571943"/>
    <w:rsid w:val="00571A4E"/>
    <w:rsid w:val="00571CD4"/>
    <w:rsid w:val="00571F2D"/>
    <w:rsid w:val="0057220A"/>
    <w:rsid w:val="0057247F"/>
    <w:rsid w:val="005724B9"/>
    <w:rsid w:val="005725C0"/>
    <w:rsid w:val="0057274A"/>
    <w:rsid w:val="005727B1"/>
    <w:rsid w:val="00572CCC"/>
    <w:rsid w:val="00572E56"/>
    <w:rsid w:val="00572FBF"/>
    <w:rsid w:val="0057316A"/>
    <w:rsid w:val="00573641"/>
    <w:rsid w:val="00573947"/>
    <w:rsid w:val="005739ED"/>
    <w:rsid w:val="00573AB1"/>
    <w:rsid w:val="00573BEA"/>
    <w:rsid w:val="00573FED"/>
    <w:rsid w:val="00574047"/>
    <w:rsid w:val="00574162"/>
    <w:rsid w:val="00574243"/>
    <w:rsid w:val="00574959"/>
    <w:rsid w:val="00574D4C"/>
    <w:rsid w:val="00574FFB"/>
    <w:rsid w:val="00575094"/>
    <w:rsid w:val="00575575"/>
    <w:rsid w:val="00575809"/>
    <w:rsid w:val="00575891"/>
    <w:rsid w:val="00575A19"/>
    <w:rsid w:val="00575DC3"/>
    <w:rsid w:val="00575EA3"/>
    <w:rsid w:val="00575F6F"/>
    <w:rsid w:val="00576139"/>
    <w:rsid w:val="0057646F"/>
    <w:rsid w:val="00576489"/>
    <w:rsid w:val="00576A51"/>
    <w:rsid w:val="00576C05"/>
    <w:rsid w:val="00576F15"/>
    <w:rsid w:val="005775CE"/>
    <w:rsid w:val="00577716"/>
    <w:rsid w:val="00577A86"/>
    <w:rsid w:val="00577B80"/>
    <w:rsid w:val="00577CDC"/>
    <w:rsid w:val="00577DBD"/>
    <w:rsid w:val="005802A1"/>
    <w:rsid w:val="00580573"/>
    <w:rsid w:val="0058060A"/>
    <w:rsid w:val="00580DE2"/>
    <w:rsid w:val="0058109F"/>
    <w:rsid w:val="00581152"/>
    <w:rsid w:val="005811D7"/>
    <w:rsid w:val="00581237"/>
    <w:rsid w:val="005817BD"/>
    <w:rsid w:val="00581A5E"/>
    <w:rsid w:val="00581C11"/>
    <w:rsid w:val="00581DBD"/>
    <w:rsid w:val="00581FB5"/>
    <w:rsid w:val="0058231F"/>
    <w:rsid w:val="00582413"/>
    <w:rsid w:val="0058269A"/>
    <w:rsid w:val="005827EB"/>
    <w:rsid w:val="0058282C"/>
    <w:rsid w:val="00582BD7"/>
    <w:rsid w:val="00582D8C"/>
    <w:rsid w:val="00582E02"/>
    <w:rsid w:val="00582E08"/>
    <w:rsid w:val="005830D7"/>
    <w:rsid w:val="00583124"/>
    <w:rsid w:val="00583329"/>
    <w:rsid w:val="005833DF"/>
    <w:rsid w:val="005835AB"/>
    <w:rsid w:val="00583A9E"/>
    <w:rsid w:val="00583E5E"/>
    <w:rsid w:val="00583F9F"/>
    <w:rsid w:val="0058400A"/>
    <w:rsid w:val="005841A6"/>
    <w:rsid w:val="00584906"/>
    <w:rsid w:val="00584D0D"/>
    <w:rsid w:val="005851DD"/>
    <w:rsid w:val="00585359"/>
    <w:rsid w:val="0058538E"/>
    <w:rsid w:val="005856C1"/>
    <w:rsid w:val="005858C1"/>
    <w:rsid w:val="00585AA7"/>
    <w:rsid w:val="00585F2E"/>
    <w:rsid w:val="005860EF"/>
    <w:rsid w:val="0058627F"/>
    <w:rsid w:val="00586792"/>
    <w:rsid w:val="00586C72"/>
    <w:rsid w:val="005873FA"/>
    <w:rsid w:val="005874A5"/>
    <w:rsid w:val="005874AD"/>
    <w:rsid w:val="0058756C"/>
    <w:rsid w:val="005875F7"/>
    <w:rsid w:val="0058776E"/>
    <w:rsid w:val="005879FD"/>
    <w:rsid w:val="00587E63"/>
    <w:rsid w:val="00587EBD"/>
    <w:rsid w:val="00587F40"/>
    <w:rsid w:val="00590077"/>
    <w:rsid w:val="00590338"/>
    <w:rsid w:val="0059053C"/>
    <w:rsid w:val="00590881"/>
    <w:rsid w:val="00590AE6"/>
    <w:rsid w:val="00590C1E"/>
    <w:rsid w:val="00590E11"/>
    <w:rsid w:val="00590F97"/>
    <w:rsid w:val="00591267"/>
    <w:rsid w:val="005912C5"/>
    <w:rsid w:val="005913AA"/>
    <w:rsid w:val="005914EC"/>
    <w:rsid w:val="005915A8"/>
    <w:rsid w:val="00591756"/>
    <w:rsid w:val="005918B8"/>
    <w:rsid w:val="00591B5B"/>
    <w:rsid w:val="00591D5D"/>
    <w:rsid w:val="00591F2B"/>
    <w:rsid w:val="0059217A"/>
    <w:rsid w:val="00592278"/>
    <w:rsid w:val="005923C1"/>
    <w:rsid w:val="005925D6"/>
    <w:rsid w:val="00592607"/>
    <w:rsid w:val="005926D4"/>
    <w:rsid w:val="00592B01"/>
    <w:rsid w:val="00592FED"/>
    <w:rsid w:val="005930CA"/>
    <w:rsid w:val="005932FD"/>
    <w:rsid w:val="005935BD"/>
    <w:rsid w:val="005936E3"/>
    <w:rsid w:val="005937FF"/>
    <w:rsid w:val="00593954"/>
    <w:rsid w:val="00593958"/>
    <w:rsid w:val="00593CEB"/>
    <w:rsid w:val="00593E0A"/>
    <w:rsid w:val="00593FAA"/>
    <w:rsid w:val="00593FE1"/>
    <w:rsid w:val="005944B0"/>
    <w:rsid w:val="00594BCD"/>
    <w:rsid w:val="00594C7B"/>
    <w:rsid w:val="00594D4C"/>
    <w:rsid w:val="00594FB1"/>
    <w:rsid w:val="005950A5"/>
    <w:rsid w:val="005955B4"/>
    <w:rsid w:val="005957D4"/>
    <w:rsid w:val="005958FA"/>
    <w:rsid w:val="00595BA5"/>
    <w:rsid w:val="00595C15"/>
    <w:rsid w:val="00595D81"/>
    <w:rsid w:val="00595E66"/>
    <w:rsid w:val="00595FBB"/>
    <w:rsid w:val="0059603E"/>
    <w:rsid w:val="00596432"/>
    <w:rsid w:val="00596513"/>
    <w:rsid w:val="00596961"/>
    <w:rsid w:val="00596B45"/>
    <w:rsid w:val="00596D46"/>
    <w:rsid w:val="00597117"/>
    <w:rsid w:val="00597162"/>
    <w:rsid w:val="0059725F"/>
    <w:rsid w:val="005972B8"/>
    <w:rsid w:val="00597A02"/>
    <w:rsid w:val="00597BE6"/>
    <w:rsid w:val="00597D13"/>
    <w:rsid w:val="00597F80"/>
    <w:rsid w:val="005A076C"/>
    <w:rsid w:val="005A0C2F"/>
    <w:rsid w:val="005A0DB5"/>
    <w:rsid w:val="005A103E"/>
    <w:rsid w:val="005A11A1"/>
    <w:rsid w:val="005A1229"/>
    <w:rsid w:val="005A1331"/>
    <w:rsid w:val="005A13C9"/>
    <w:rsid w:val="005A1429"/>
    <w:rsid w:val="005A15B4"/>
    <w:rsid w:val="005A1933"/>
    <w:rsid w:val="005A1A74"/>
    <w:rsid w:val="005A1F01"/>
    <w:rsid w:val="005A21D2"/>
    <w:rsid w:val="005A229C"/>
    <w:rsid w:val="005A23CA"/>
    <w:rsid w:val="005A23FC"/>
    <w:rsid w:val="005A24C1"/>
    <w:rsid w:val="005A2577"/>
    <w:rsid w:val="005A29B1"/>
    <w:rsid w:val="005A2A3A"/>
    <w:rsid w:val="005A2DE4"/>
    <w:rsid w:val="005A316A"/>
    <w:rsid w:val="005A340C"/>
    <w:rsid w:val="005A34D4"/>
    <w:rsid w:val="005A35FA"/>
    <w:rsid w:val="005A3B55"/>
    <w:rsid w:val="005A3CAD"/>
    <w:rsid w:val="005A4204"/>
    <w:rsid w:val="005A43F9"/>
    <w:rsid w:val="005A4D5D"/>
    <w:rsid w:val="005A4F8E"/>
    <w:rsid w:val="005A55E2"/>
    <w:rsid w:val="005A5870"/>
    <w:rsid w:val="005A59A7"/>
    <w:rsid w:val="005A63D5"/>
    <w:rsid w:val="005A6547"/>
    <w:rsid w:val="005A6858"/>
    <w:rsid w:val="005A6A59"/>
    <w:rsid w:val="005A6A71"/>
    <w:rsid w:val="005A7192"/>
    <w:rsid w:val="005A7219"/>
    <w:rsid w:val="005A724E"/>
    <w:rsid w:val="005A7254"/>
    <w:rsid w:val="005A744C"/>
    <w:rsid w:val="005A7506"/>
    <w:rsid w:val="005A76E5"/>
    <w:rsid w:val="005A78E4"/>
    <w:rsid w:val="005A7D13"/>
    <w:rsid w:val="005A7D9E"/>
    <w:rsid w:val="005A7E22"/>
    <w:rsid w:val="005A7FC5"/>
    <w:rsid w:val="005B02FF"/>
    <w:rsid w:val="005B03D0"/>
    <w:rsid w:val="005B05CD"/>
    <w:rsid w:val="005B0B2B"/>
    <w:rsid w:val="005B0E3E"/>
    <w:rsid w:val="005B0F5E"/>
    <w:rsid w:val="005B1104"/>
    <w:rsid w:val="005B11CF"/>
    <w:rsid w:val="005B1527"/>
    <w:rsid w:val="005B1BA5"/>
    <w:rsid w:val="005B1C26"/>
    <w:rsid w:val="005B1C6F"/>
    <w:rsid w:val="005B1C85"/>
    <w:rsid w:val="005B26FA"/>
    <w:rsid w:val="005B28AA"/>
    <w:rsid w:val="005B2E65"/>
    <w:rsid w:val="005B2F39"/>
    <w:rsid w:val="005B3436"/>
    <w:rsid w:val="005B3ABD"/>
    <w:rsid w:val="005B3BE2"/>
    <w:rsid w:val="005B42D9"/>
    <w:rsid w:val="005B48D1"/>
    <w:rsid w:val="005B510E"/>
    <w:rsid w:val="005B53A3"/>
    <w:rsid w:val="005B5431"/>
    <w:rsid w:val="005B54E8"/>
    <w:rsid w:val="005B5A15"/>
    <w:rsid w:val="005B5BB9"/>
    <w:rsid w:val="005B5BC2"/>
    <w:rsid w:val="005B5D13"/>
    <w:rsid w:val="005B5F11"/>
    <w:rsid w:val="005B5FE1"/>
    <w:rsid w:val="005B6144"/>
    <w:rsid w:val="005B62AC"/>
    <w:rsid w:val="005B63C1"/>
    <w:rsid w:val="005B6446"/>
    <w:rsid w:val="005B65C2"/>
    <w:rsid w:val="005B6656"/>
    <w:rsid w:val="005B6957"/>
    <w:rsid w:val="005B6BEB"/>
    <w:rsid w:val="005B6C24"/>
    <w:rsid w:val="005B6D88"/>
    <w:rsid w:val="005B72C7"/>
    <w:rsid w:val="005B7478"/>
    <w:rsid w:val="005B75D9"/>
    <w:rsid w:val="005B7D0E"/>
    <w:rsid w:val="005C0195"/>
    <w:rsid w:val="005C01F6"/>
    <w:rsid w:val="005C0221"/>
    <w:rsid w:val="005C02FA"/>
    <w:rsid w:val="005C06CA"/>
    <w:rsid w:val="005C08DD"/>
    <w:rsid w:val="005C0925"/>
    <w:rsid w:val="005C0CC1"/>
    <w:rsid w:val="005C0D0E"/>
    <w:rsid w:val="005C0DC3"/>
    <w:rsid w:val="005C0E57"/>
    <w:rsid w:val="005C0F0E"/>
    <w:rsid w:val="005C0F64"/>
    <w:rsid w:val="005C0FA6"/>
    <w:rsid w:val="005C111F"/>
    <w:rsid w:val="005C11C8"/>
    <w:rsid w:val="005C12CE"/>
    <w:rsid w:val="005C1472"/>
    <w:rsid w:val="005C14F5"/>
    <w:rsid w:val="005C1747"/>
    <w:rsid w:val="005C17B6"/>
    <w:rsid w:val="005C21A5"/>
    <w:rsid w:val="005C23F4"/>
    <w:rsid w:val="005C25DF"/>
    <w:rsid w:val="005C278E"/>
    <w:rsid w:val="005C2C2D"/>
    <w:rsid w:val="005C2D62"/>
    <w:rsid w:val="005C2EE7"/>
    <w:rsid w:val="005C2F81"/>
    <w:rsid w:val="005C34DA"/>
    <w:rsid w:val="005C35D5"/>
    <w:rsid w:val="005C35E6"/>
    <w:rsid w:val="005C3653"/>
    <w:rsid w:val="005C3778"/>
    <w:rsid w:val="005C3AB9"/>
    <w:rsid w:val="005C3C50"/>
    <w:rsid w:val="005C3D7C"/>
    <w:rsid w:val="005C445B"/>
    <w:rsid w:val="005C4528"/>
    <w:rsid w:val="005C4683"/>
    <w:rsid w:val="005C4799"/>
    <w:rsid w:val="005C47C2"/>
    <w:rsid w:val="005C5001"/>
    <w:rsid w:val="005C50B2"/>
    <w:rsid w:val="005C51F3"/>
    <w:rsid w:val="005C5263"/>
    <w:rsid w:val="005C5935"/>
    <w:rsid w:val="005C5A33"/>
    <w:rsid w:val="005C5AB5"/>
    <w:rsid w:val="005C5ABE"/>
    <w:rsid w:val="005C5BA1"/>
    <w:rsid w:val="005C6412"/>
    <w:rsid w:val="005C686A"/>
    <w:rsid w:val="005C6FE5"/>
    <w:rsid w:val="005C7301"/>
    <w:rsid w:val="005C7858"/>
    <w:rsid w:val="005C79D5"/>
    <w:rsid w:val="005C7A55"/>
    <w:rsid w:val="005C7A58"/>
    <w:rsid w:val="005C7E23"/>
    <w:rsid w:val="005D06C7"/>
    <w:rsid w:val="005D06EF"/>
    <w:rsid w:val="005D0703"/>
    <w:rsid w:val="005D07CF"/>
    <w:rsid w:val="005D0BD4"/>
    <w:rsid w:val="005D0CCD"/>
    <w:rsid w:val="005D0DCB"/>
    <w:rsid w:val="005D0F7B"/>
    <w:rsid w:val="005D1138"/>
    <w:rsid w:val="005D13DC"/>
    <w:rsid w:val="005D1496"/>
    <w:rsid w:val="005D171B"/>
    <w:rsid w:val="005D207E"/>
    <w:rsid w:val="005D27E2"/>
    <w:rsid w:val="005D2AE2"/>
    <w:rsid w:val="005D2AF5"/>
    <w:rsid w:val="005D2BDB"/>
    <w:rsid w:val="005D2E0E"/>
    <w:rsid w:val="005D3187"/>
    <w:rsid w:val="005D31F7"/>
    <w:rsid w:val="005D3251"/>
    <w:rsid w:val="005D395D"/>
    <w:rsid w:val="005D3A04"/>
    <w:rsid w:val="005D3C98"/>
    <w:rsid w:val="005D437D"/>
    <w:rsid w:val="005D454B"/>
    <w:rsid w:val="005D4DE6"/>
    <w:rsid w:val="005D50CE"/>
    <w:rsid w:val="005D5270"/>
    <w:rsid w:val="005D56C3"/>
    <w:rsid w:val="005D5B36"/>
    <w:rsid w:val="005D5B9A"/>
    <w:rsid w:val="005D5C57"/>
    <w:rsid w:val="005D5CDE"/>
    <w:rsid w:val="005D5E20"/>
    <w:rsid w:val="005D5FF5"/>
    <w:rsid w:val="005D60A7"/>
    <w:rsid w:val="005D637A"/>
    <w:rsid w:val="005D6891"/>
    <w:rsid w:val="005D6C6B"/>
    <w:rsid w:val="005D6DA0"/>
    <w:rsid w:val="005D6E2F"/>
    <w:rsid w:val="005D6E3D"/>
    <w:rsid w:val="005D71DE"/>
    <w:rsid w:val="005D78B1"/>
    <w:rsid w:val="005D78BA"/>
    <w:rsid w:val="005D7A7A"/>
    <w:rsid w:val="005D7D21"/>
    <w:rsid w:val="005D7D3D"/>
    <w:rsid w:val="005D7F84"/>
    <w:rsid w:val="005E0147"/>
    <w:rsid w:val="005E0452"/>
    <w:rsid w:val="005E0492"/>
    <w:rsid w:val="005E0765"/>
    <w:rsid w:val="005E0809"/>
    <w:rsid w:val="005E0A27"/>
    <w:rsid w:val="005E0D6F"/>
    <w:rsid w:val="005E0E5F"/>
    <w:rsid w:val="005E1646"/>
    <w:rsid w:val="005E18EC"/>
    <w:rsid w:val="005E1929"/>
    <w:rsid w:val="005E1AF6"/>
    <w:rsid w:val="005E1E28"/>
    <w:rsid w:val="005E20D3"/>
    <w:rsid w:val="005E2112"/>
    <w:rsid w:val="005E2B1D"/>
    <w:rsid w:val="005E2F50"/>
    <w:rsid w:val="005E3241"/>
    <w:rsid w:val="005E3480"/>
    <w:rsid w:val="005E35DB"/>
    <w:rsid w:val="005E388A"/>
    <w:rsid w:val="005E3A0C"/>
    <w:rsid w:val="005E3E83"/>
    <w:rsid w:val="005E3EC8"/>
    <w:rsid w:val="005E3F1B"/>
    <w:rsid w:val="005E3FAB"/>
    <w:rsid w:val="005E414B"/>
    <w:rsid w:val="005E41C1"/>
    <w:rsid w:val="005E4801"/>
    <w:rsid w:val="005E483C"/>
    <w:rsid w:val="005E49DE"/>
    <w:rsid w:val="005E4B03"/>
    <w:rsid w:val="005E4C90"/>
    <w:rsid w:val="005E4CB1"/>
    <w:rsid w:val="005E54DB"/>
    <w:rsid w:val="005E561F"/>
    <w:rsid w:val="005E5878"/>
    <w:rsid w:val="005E5882"/>
    <w:rsid w:val="005E5A14"/>
    <w:rsid w:val="005E5B89"/>
    <w:rsid w:val="005E5B9A"/>
    <w:rsid w:val="005E6111"/>
    <w:rsid w:val="005E62B9"/>
    <w:rsid w:val="005E6529"/>
    <w:rsid w:val="005E6535"/>
    <w:rsid w:val="005E65DC"/>
    <w:rsid w:val="005E68F6"/>
    <w:rsid w:val="005E6D7B"/>
    <w:rsid w:val="005E6E03"/>
    <w:rsid w:val="005E6EAC"/>
    <w:rsid w:val="005E6F63"/>
    <w:rsid w:val="005E717E"/>
    <w:rsid w:val="005E772F"/>
    <w:rsid w:val="005E7754"/>
    <w:rsid w:val="005E7E28"/>
    <w:rsid w:val="005E7F22"/>
    <w:rsid w:val="005F01C9"/>
    <w:rsid w:val="005F032D"/>
    <w:rsid w:val="005F0573"/>
    <w:rsid w:val="005F06D6"/>
    <w:rsid w:val="005F0B14"/>
    <w:rsid w:val="005F0BEB"/>
    <w:rsid w:val="005F0E9A"/>
    <w:rsid w:val="005F1359"/>
    <w:rsid w:val="005F1A25"/>
    <w:rsid w:val="005F1BC4"/>
    <w:rsid w:val="005F1C48"/>
    <w:rsid w:val="005F1E84"/>
    <w:rsid w:val="005F1EB9"/>
    <w:rsid w:val="005F212B"/>
    <w:rsid w:val="005F2434"/>
    <w:rsid w:val="005F245F"/>
    <w:rsid w:val="005F25AC"/>
    <w:rsid w:val="005F2A39"/>
    <w:rsid w:val="005F2AF9"/>
    <w:rsid w:val="005F2BCB"/>
    <w:rsid w:val="005F307B"/>
    <w:rsid w:val="005F315A"/>
    <w:rsid w:val="005F32BE"/>
    <w:rsid w:val="005F365D"/>
    <w:rsid w:val="005F386E"/>
    <w:rsid w:val="005F3B1E"/>
    <w:rsid w:val="005F3F2F"/>
    <w:rsid w:val="005F4781"/>
    <w:rsid w:val="005F529B"/>
    <w:rsid w:val="005F5B96"/>
    <w:rsid w:val="005F5CA0"/>
    <w:rsid w:val="005F5D8B"/>
    <w:rsid w:val="005F613B"/>
    <w:rsid w:val="005F622B"/>
    <w:rsid w:val="005F632E"/>
    <w:rsid w:val="005F6781"/>
    <w:rsid w:val="005F6A5E"/>
    <w:rsid w:val="005F6C99"/>
    <w:rsid w:val="005F6E6A"/>
    <w:rsid w:val="005F7019"/>
    <w:rsid w:val="005F71B0"/>
    <w:rsid w:val="005F7296"/>
    <w:rsid w:val="005F73E8"/>
    <w:rsid w:val="005F74A8"/>
    <w:rsid w:val="005F75B3"/>
    <w:rsid w:val="005F75C8"/>
    <w:rsid w:val="005F79C4"/>
    <w:rsid w:val="005F79DC"/>
    <w:rsid w:val="005F7E9F"/>
    <w:rsid w:val="006002DA"/>
    <w:rsid w:val="00600602"/>
    <w:rsid w:val="006007F7"/>
    <w:rsid w:val="00600A16"/>
    <w:rsid w:val="00600C89"/>
    <w:rsid w:val="006011E4"/>
    <w:rsid w:val="00601206"/>
    <w:rsid w:val="006019ED"/>
    <w:rsid w:val="00601C6B"/>
    <w:rsid w:val="00601F6E"/>
    <w:rsid w:val="006023CD"/>
    <w:rsid w:val="006023DE"/>
    <w:rsid w:val="006023E3"/>
    <w:rsid w:val="006023EF"/>
    <w:rsid w:val="00602885"/>
    <w:rsid w:val="006028AB"/>
    <w:rsid w:val="00602AE2"/>
    <w:rsid w:val="00602B89"/>
    <w:rsid w:val="00602DCD"/>
    <w:rsid w:val="00602E2F"/>
    <w:rsid w:val="00602F2E"/>
    <w:rsid w:val="0060308B"/>
    <w:rsid w:val="00603176"/>
    <w:rsid w:val="006036CE"/>
    <w:rsid w:val="00603CCC"/>
    <w:rsid w:val="00603E45"/>
    <w:rsid w:val="0060425F"/>
    <w:rsid w:val="006043A4"/>
    <w:rsid w:val="006043E1"/>
    <w:rsid w:val="0060452A"/>
    <w:rsid w:val="00604596"/>
    <w:rsid w:val="00604ACB"/>
    <w:rsid w:val="00604E4B"/>
    <w:rsid w:val="0060505B"/>
    <w:rsid w:val="006052EF"/>
    <w:rsid w:val="006056F8"/>
    <w:rsid w:val="006058F5"/>
    <w:rsid w:val="00605C18"/>
    <w:rsid w:val="00605C94"/>
    <w:rsid w:val="00606626"/>
    <w:rsid w:val="00606A77"/>
    <w:rsid w:val="00606B6A"/>
    <w:rsid w:val="00606B96"/>
    <w:rsid w:val="00606D9C"/>
    <w:rsid w:val="00606E83"/>
    <w:rsid w:val="00607019"/>
    <w:rsid w:val="00607155"/>
    <w:rsid w:val="0060750A"/>
    <w:rsid w:val="00607684"/>
    <w:rsid w:val="00607AA1"/>
    <w:rsid w:val="006101E6"/>
    <w:rsid w:val="00610327"/>
    <w:rsid w:val="00610356"/>
    <w:rsid w:val="0061075B"/>
    <w:rsid w:val="00610C60"/>
    <w:rsid w:val="00610D0C"/>
    <w:rsid w:val="00611051"/>
    <w:rsid w:val="0061156D"/>
    <w:rsid w:val="006117E8"/>
    <w:rsid w:val="00611DEC"/>
    <w:rsid w:val="00611EA4"/>
    <w:rsid w:val="00612377"/>
    <w:rsid w:val="00612597"/>
    <w:rsid w:val="006125F7"/>
    <w:rsid w:val="00612624"/>
    <w:rsid w:val="0061284D"/>
    <w:rsid w:val="00612D25"/>
    <w:rsid w:val="00612D5B"/>
    <w:rsid w:val="00612DD3"/>
    <w:rsid w:val="00613113"/>
    <w:rsid w:val="006131C2"/>
    <w:rsid w:val="00613451"/>
    <w:rsid w:val="0061396F"/>
    <w:rsid w:val="00613EC1"/>
    <w:rsid w:val="00614046"/>
    <w:rsid w:val="0061417F"/>
    <w:rsid w:val="0061428F"/>
    <w:rsid w:val="006143B7"/>
    <w:rsid w:val="00614ADC"/>
    <w:rsid w:val="00614BC5"/>
    <w:rsid w:val="00614ED0"/>
    <w:rsid w:val="00614EEF"/>
    <w:rsid w:val="00615096"/>
    <w:rsid w:val="00615163"/>
    <w:rsid w:val="006152D5"/>
    <w:rsid w:val="006155BF"/>
    <w:rsid w:val="00615D30"/>
    <w:rsid w:val="00615F81"/>
    <w:rsid w:val="00616128"/>
    <w:rsid w:val="00616570"/>
    <w:rsid w:val="0061686D"/>
    <w:rsid w:val="00616A7E"/>
    <w:rsid w:val="00616EAA"/>
    <w:rsid w:val="00616ECE"/>
    <w:rsid w:val="00616F72"/>
    <w:rsid w:val="00617B48"/>
    <w:rsid w:val="006200FE"/>
    <w:rsid w:val="006202C7"/>
    <w:rsid w:val="006206C7"/>
    <w:rsid w:val="006207E3"/>
    <w:rsid w:val="00621033"/>
    <w:rsid w:val="00621140"/>
    <w:rsid w:val="006212D4"/>
    <w:rsid w:val="00621341"/>
    <w:rsid w:val="00621420"/>
    <w:rsid w:val="0062150A"/>
    <w:rsid w:val="0062152C"/>
    <w:rsid w:val="00621619"/>
    <w:rsid w:val="006216A8"/>
    <w:rsid w:val="00621789"/>
    <w:rsid w:val="00621938"/>
    <w:rsid w:val="0062194A"/>
    <w:rsid w:val="00621967"/>
    <w:rsid w:val="00621A94"/>
    <w:rsid w:val="00621D4A"/>
    <w:rsid w:val="00621EB7"/>
    <w:rsid w:val="00621F2C"/>
    <w:rsid w:val="00621F30"/>
    <w:rsid w:val="00621FEC"/>
    <w:rsid w:val="0062232B"/>
    <w:rsid w:val="00622539"/>
    <w:rsid w:val="00622DFD"/>
    <w:rsid w:val="00622E06"/>
    <w:rsid w:val="00622E96"/>
    <w:rsid w:val="00622F93"/>
    <w:rsid w:val="00623201"/>
    <w:rsid w:val="00623294"/>
    <w:rsid w:val="006236DC"/>
    <w:rsid w:val="006239C8"/>
    <w:rsid w:val="00623DBD"/>
    <w:rsid w:val="00623F62"/>
    <w:rsid w:val="00624128"/>
    <w:rsid w:val="00624361"/>
    <w:rsid w:val="00624587"/>
    <w:rsid w:val="00624666"/>
    <w:rsid w:val="00624700"/>
    <w:rsid w:val="00624C6C"/>
    <w:rsid w:val="0062519C"/>
    <w:rsid w:val="00625351"/>
    <w:rsid w:val="006253B3"/>
    <w:rsid w:val="00625814"/>
    <w:rsid w:val="0062584C"/>
    <w:rsid w:val="006258B0"/>
    <w:rsid w:val="00625A0D"/>
    <w:rsid w:val="00625A8E"/>
    <w:rsid w:val="00625B38"/>
    <w:rsid w:val="00625E7C"/>
    <w:rsid w:val="0062639E"/>
    <w:rsid w:val="006264B6"/>
    <w:rsid w:val="00626B90"/>
    <w:rsid w:val="00626BB7"/>
    <w:rsid w:val="00627212"/>
    <w:rsid w:val="0062723C"/>
    <w:rsid w:val="00627473"/>
    <w:rsid w:val="00627502"/>
    <w:rsid w:val="00627567"/>
    <w:rsid w:val="00627E6C"/>
    <w:rsid w:val="00630277"/>
    <w:rsid w:val="0063028D"/>
    <w:rsid w:val="00630414"/>
    <w:rsid w:val="00630AF3"/>
    <w:rsid w:val="00630B08"/>
    <w:rsid w:val="00630C18"/>
    <w:rsid w:val="00630D46"/>
    <w:rsid w:val="00631297"/>
    <w:rsid w:val="00631494"/>
    <w:rsid w:val="006317E2"/>
    <w:rsid w:val="00631986"/>
    <w:rsid w:val="00631C98"/>
    <w:rsid w:val="00631CE9"/>
    <w:rsid w:val="006321F1"/>
    <w:rsid w:val="006326B7"/>
    <w:rsid w:val="006326F2"/>
    <w:rsid w:val="00632F1F"/>
    <w:rsid w:val="00632F24"/>
    <w:rsid w:val="00632FF4"/>
    <w:rsid w:val="006333AC"/>
    <w:rsid w:val="00633624"/>
    <w:rsid w:val="00633AD4"/>
    <w:rsid w:val="00633D90"/>
    <w:rsid w:val="00633F42"/>
    <w:rsid w:val="0063404A"/>
    <w:rsid w:val="00634214"/>
    <w:rsid w:val="00634358"/>
    <w:rsid w:val="0063440B"/>
    <w:rsid w:val="00634451"/>
    <w:rsid w:val="00634763"/>
    <w:rsid w:val="0063487E"/>
    <w:rsid w:val="00634899"/>
    <w:rsid w:val="00634A89"/>
    <w:rsid w:val="00634E30"/>
    <w:rsid w:val="00634E46"/>
    <w:rsid w:val="00635012"/>
    <w:rsid w:val="00635087"/>
    <w:rsid w:val="00635581"/>
    <w:rsid w:val="006356CD"/>
    <w:rsid w:val="00635700"/>
    <w:rsid w:val="006357D7"/>
    <w:rsid w:val="00635854"/>
    <w:rsid w:val="00635880"/>
    <w:rsid w:val="006358F8"/>
    <w:rsid w:val="00635AF3"/>
    <w:rsid w:val="006361B9"/>
    <w:rsid w:val="00636448"/>
    <w:rsid w:val="006369F1"/>
    <w:rsid w:val="00636A3E"/>
    <w:rsid w:val="00636BEE"/>
    <w:rsid w:val="00636CFB"/>
    <w:rsid w:val="00636DFF"/>
    <w:rsid w:val="006372D2"/>
    <w:rsid w:val="006373B9"/>
    <w:rsid w:val="00637563"/>
    <w:rsid w:val="0063797C"/>
    <w:rsid w:val="006403CF"/>
    <w:rsid w:val="0064047B"/>
    <w:rsid w:val="00640503"/>
    <w:rsid w:val="0064099B"/>
    <w:rsid w:val="006409C9"/>
    <w:rsid w:val="00640F7E"/>
    <w:rsid w:val="00641B1F"/>
    <w:rsid w:val="00641C7E"/>
    <w:rsid w:val="00641D75"/>
    <w:rsid w:val="0064202C"/>
    <w:rsid w:val="0064222A"/>
    <w:rsid w:val="006426F9"/>
    <w:rsid w:val="00642E8E"/>
    <w:rsid w:val="006430B0"/>
    <w:rsid w:val="00643415"/>
    <w:rsid w:val="006438EF"/>
    <w:rsid w:val="00643F0E"/>
    <w:rsid w:val="006441C4"/>
    <w:rsid w:val="006441C6"/>
    <w:rsid w:val="006442BE"/>
    <w:rsid w:val="0064467F"/>
    <w:rsid w:val="00644988"/>
    <w:rsid w:val="00644ABE"/>
    <w:rsid w:val="00644F53"/>
    <w:rsid w:val="00644F69"/>
    <w:rsid w:val="00644FE3"/>
    <w:rsid w:val="00645379"/>
    <w:rsid w:val="006456A4"/>
    <w:rsid w:val="00645798"/>
    <w:rsid w:val="0064591B"/>
    <w:rsid w:val="006459E1"/>
    <w:rsid w:val="00645EA1"/>
    <w:rsid w:val="00646003"/>
    <w:rsid w:val="00646106"/>
    <w:rsid w:val="006463E0"/>
    <w:rsid w:val="00646ADD"/>
    <w:rsid w:val="00646DB0"/>
    <w:rsid w:val="0064797E"/>
    <w:rsid w:val="00647F5B"/>
    <w:rsid w:val="006500E5"/>
    <w:rsid w:val="006501DD"/>
    <w:rsid w:val="006504D6"/>
    <w:rsid w:val="006505B0"/>
    <w:rsid w:val="00651305"/>
    <w:rsid w:val="00651332"/>
    <w:rsid w:val="006513E0"/>
    <w:rsid w:val="006515DC"/>
    <w:rsid w:val="00651A1B"/>
    <w:rsid w:val="00651D2F"/>
    <w:rsid w:val="00651E53"/>
    <w:rsid w:val="0065237F"/>
    <w:rsid w:val="00652618"/>
    <w:rsid w:val="00652921"/>
    <w:rsid w:val="0065295B"/>
    <w:rsid w:val="00652971"/>
    <w:rsid w:val="00652AE4"/>
    <w:rsid w:val="00652AEE"/>
    <w:rsid w:val="00652E21"/>
    <w:rsid w:val="0065369F"/>
    <w:rsid w:val="00653776"/>
    <w:rsid w:val="006538DE"/>
    <w:rsid w:val="00653935"/>
    <w:rsid w:val="00653968"/>
    <w:rsid w:val="00653DB3"/>
    <w:rsid w:val="00653DCD"/>
    <w:rsid w:val="00653E5C"/>
    <w:rsid w:val="006540BD"/>
    <w:rsid w:val="00654137"/>
    <w:rsid w:val="00654173"/>
    <w:rsid w:val="00654364"/>
    <w:rsid w:val="006544D0"/>
    <w:rsid w:val="00654781"/>
    <w:rsid w:val="00654A18"/>
    <w:rsid w:val="00654BA4"/>
    <w:rsid w:val="00654C01"/>
    <w:rsid w:val="00654D8D"/>
    <w:rsid w:val="00654DA6"/>
    <w:rsid w:val="00655020"/>
    <w:rsid w:val="0065504C"/>
    <w:rsid w:val="0065518D"/>
    <w:rsid w:val="006553ED"/>
    <w:rsid w:val="006553F4"/>
    <w:rsid w:val="0065543E"/>
    <w:rsid w:val="006554FD"/>
    <w:rsid w:val="00655885"/>
    <w:rsid w:val="00655CA6"/>
    <w:rsid w:val="00655CCC"/>
    <w:rsid w:val="00655F16"/>
    <w:rsid w:val="0065618D"/>
    <w:rsid w:val="0065619C"/>
    <w:rsid w:val="006561ED"/>
    <w:rsid w:val="006567BA"/>
    <w:rsid w:val="006568FB"/>
    <w:rsid w:val="006568FD"/>
    <w:rsid w:val="00656CA4"/>
    <w:rsid w:val="00656CC4"/>
    <w:rsid w:val="00657956"/>
    <w:rsid w:val="00657CA0"/>
    <w:rsid w:val="00657F32"/>
    <w:rsid w:val="0066001C"/>
    <w:rsid w:val="00660342"/>
    <w:rsid w:val="006605BD"/>
    <w:rsid w:val="00660867"/>
    <w:rsid w:val="0066089F"/>
    <w:rsid w:val="006608AB"/>
    <w:rsid w:val="006610FE"/>
    <w:rsid w:val="006614F7"/>
    <w:rsid w:val="0066152F"/>
    <w:rsid w:val="006617B1"/>
    <w:rsid w:val="006618FA"/>
    <w:rsid w:val="00661C4F"/>
    <w:rsid w:val="00661DBD"/>
    <w:rsid w:val="00661EB7"/>
    <w:rsid w:val="00661EC1"/>
    <w:rsid w:val="0066209A"/>
    <w:rsid w:val="006620D2"/>
    <w:rsid w:val="0066211B"/>
    <w:rsid w:val="0066245F"/>
    <w:rsid w:val="006629BC"/>
    <w:rsid w:val="00662C14"/>
    <w:rsid w:val="00662D6A"/>
    <w:rsid w:val="00662E2B"/>
    <w:rsid w:val="00662F16"/>
    <w:rsid w:val="0066309F"/>
    <w:rsid w:val="006631F1"/>
    <w:rsid w:val="00663840"/>
    <w:rsid w:val="006639EC"/>
    <w:rsid w:val="00663DAB"/>
    <w:rsid w:val="00663E19"/>
    <w:rsid w:val="00663E4F"/>
    <w:rsid w:val="0066402C"/>
    <w:rsid w:val="00664218"/>
    <w:rsid w:val="00664332"/>
    <w:rsid w:val="00664441"/>
    <w:rsid w:val="006645B9"/>
    <w:rsid w:val="0066474F"/>
    <w:rsid w:val="006648E4"/>
    <w:rsid w:val="00664978"/>
    <w:rsid w:val="00664BB2"/>
    <w:rsid w:val="0066544E"/>
    <w:rsid w:val="00665977"/>
    <w:rsid w:val="00665AF5"/>
    <w:rsid w:val="00665CC1"/>
    <w:rsid w:val="00665DB2"/>
    <w:rsid w:val="00666291"/>
    <w:rsid w:val="006664C7"/>
    <w:rsid w:val="00666651"/>
    <w:rsid w:val="00666B35"/>
    <w:rsid w:val="00666B3E"/>
    <w:rsid w:val="00666BF7"/>
    <w:rsid w:val="00666EB6"/>
    <w:rsid w:val="00666F4B"/>
    <w:rsid w:val="006671D3"/>
    <w:rsid w:val="0066747A"/>
    <w:rsid w:val="0066755A"/>
    <w:rsid w:val="00667830"/>
    <w:rsid w:val="00667B88"/>
    <w:rsid w:val="00667BDE"/>
    <w:rsid w:val="00667D7B"/>
    <w:rsid w:val="00670107"/>
    <w:rsid w:val="0067026D"/>
    <w:rsid w:val="00670328"/>
    <w:rsid w:val="00670B47"/>
    <w:rsid w:val="00670BA8"/>
    <w:rsid w:val="00670DA4"/>
    <w:rsid w:val="006710BF"/>
    <w:rsid w:val="00671215"/>
    <w:rsid w:val="006714EF"/>
    <w:rsid w:val="00671D93"/>
    <w:rsid w:val="00671F79"/>
    <w:rsid w:val="00672073"/>
    <w:rsid w:val="006726F9"/>
    <w:rsid w:val="006727D8"/>
    <w:rsid w:val="00672C93"/>
    <w:rsid w:val="00672F80"/>
    <w:rsid w:val="006733AA"/>
    <w:rsid w:val="006734B2"/>
    <w:rsid w:val="006734DB"/>
    <w:rsid w:val="00673877"/>
    <w:rsid w:val="00673B2C"/>
    <w:rsid w:val="00673BA8"/>
    <w:rsid w:val="00673D25"/>
    <w:rsid w:val="006742B2"/>
    <w:rsid w:val="006748FF"/>
    <w:rsid w:val="00674917"/>
    <w:rsid w:val="00674A25"/>
    <w:rsid w:val="00674B35"/>
    <w:rsid w:val="00674B75"/>
    <w:rsid w:val="00674C00"/>
    <w:rsid w:val="00674F50"/>
    <w:rsid w:val="00675549"/>
    <w:rsid w:val="006757FE"/>
    <w:rsid w:val="006759CF"/>
    <w:rsid w:val="00675A01"/>
    <w:rsid w:val="00675AA6"/>
    <w:rsid w:val="00675DBF"/>
    <w:rsid w:val="00675E8E"/>
    <w:rsid w:val="0067614B"/>
    <w:rsid w:val="0067664C"/>
    <w:rsid w:val="00676B53"/>
    <w:rsid w:val="006774A3"/>
    <w:rsid w:val="0067789E"/>
    <w:rsid w:val="00677EDE"/>
    <w:rsid w:val="006802AE"/>
    <w:rsid w:val="00680ABC"/>
    <w:rsid w:val="00680E6B"/>
    <w:rsid w:val="00680E80"/>
    <w:rsid w:val="00681156"/>
    <w:rsid w:val="00681231"/>
    <w:rsid w:val="00681300"/>
    <w:rsid w:val="00681388"/>
    <w:rsid w:val="006814CE"/>
    <w:rsid w:val="00681787"/>
    <w:rsid w:val="0068180D"/>
    <w:rsid w:val="00681A89"/>
    <w:rsid w:val="00681B97"/>
    <w:rsid w:val="00681C26"/>
    <w:rsid w:val="00682225"/>
    <w:rsid w:val="0068268A"/>
    <w:rsid w:val="0068283D"/>
    <w:rsid w:val="00682986"/>
    <w:rsid w:val="00682AC0"/>
    <w:rsid w:val="00682AD3"/>
    <w:rsid w:val="00682E04"/>
    <w:rsid w:val="00682E10"/>
    <w:rsid w:val="006833B7"/>
    <w:rsid w:val="006836C3"/>
    <w:rsid w:val="00683982"/>
    <w:rsid w:val="00683CB0"/>
    <w:rsid w:val="00683E1A"/>
    <w:rsid w:val="00683FEE"/>
    <w:rsid w:val="006840D6"/>
    <w:rsid w:val="006844F8"/>
    <w:rsid w:val="006845DB"/>
    <w:rsid w:val="006849D4"/>
    <w:rsid w:val="00684B3B"/>
    <w:rsid w:val="00684E24"/>
    <w:rsid w:val="00684E99"/>
    <w:rsid w:val="006851B5"/>
    <w:rsid w:val="0068539E"/>
    <w:rsid w:val="00685407"/>
    <w:rsid w:val="00685470"/>
    <w:rsid w:val="006854C7"/>
    <w:rsid w:val="00685778"/>
    <w:rsid w:val="00685B66"/>
    <w:rsid w:val="00685D8A"/>
    <w:rsid w:val="00685DCC"/>
    <w:rsid w:val="006866CA"/>
    <w:rsid w:val="00686954"/>
    <w:rsid w:val="006869AA"/>
    <w:rsid w:val="00686A12"/>
    <w:rsid w:val="00686B5F"/>
    <w:rsid w:val="00686E1B"/>
    <w:rsid w:val="00687160"/>
    <w:rsid w:val="00687171"/>
    <w:rsid w:val="006871A4"/>
    <w:rsid w:val="0068736F"/>
    <w:rsid w:val="0068749F"/>
    <w:rsid w:val="006874CC"/>
    <w:rsid w:val="0068758A"/>
    <w:rsid w:val="006877BF"/>
    <w:rsid w:val="00687820"/>
    <w:rsid w:val="00687AC8"/>
    <w:rsid w:val="00687B51"/>
    <w:rsid w:val="00687C3C"/>
    <w:rsid w:val="00690600"/>
    <w:rsid w:val="00690DE8"/>
    <w:rsid w:val="00690F3E"/>
    <w:rsid w:val="00691315"/>
    <w:rsid w:val="00691637"/>
    <w:rsid w:val="00691663"/>
    <w:rsid w:val="0069178A"/>
    <w:rsid w:val="006918C3"/>
    <w:rsid w:val="0069197A"/>
    <w:rsid w:val="00691BE9"/>
    <w:rsid w:val="0069215E"/>
    <w:rsid w:val="0069226E"/>
    <w:rsid w:val="00692CF0"/>
    <w:rsid w:val="006933D7"/>
    <w:rsid w:val="00693495"/>
    <w:rsid w:val="006936C8"/>
    <w:rsid w:val="006937A1"/>
    <w:rsid w:val="00693AE1"/>
    <w:rsid w:val="00693AE6"/>
    <w:rsid w:val="00693C2B"/>
    <w:rsid w:val="00693CB2"/>
    <w:rsid w:val="00693DF2"/>
    <w:rsid w:val="00693EC2"/>
    <w:rsid w:val="00693ED4"/>
    <w:rsid w:val="00693F6A"/>
    <w:rsid w:val="00694CD3"/>
    <w:rsid w:val="00694E19"/>
    <w:rsid w:val="00694E86"/>
    <w:rsid w:val="006950A7"/>
    <w:rsid w:val="00695126"/>
    <w:rsid w:val="00695362"/>
    <w:rsid w:val="006953BB"/>
    <w:rsid w:val="00695BF9"/>
    <w:rsid w:val="00695C0D"/>
    <w:rsid w:val="00695C62"/>
    <w:rsid w:val="00695D97"/>
    <w:rsid w:val="00695FF5"/>
    <w:rsid w:val="0069615E"/>
    <w:rsid w:val="006963AF"/>
    <w:rsid w:val="00696569"/>
    <w:rsid w:val="0069659B"/>
    <w:rsid w:val="006977B8"/>
    <w:rsid w:val="00697A74"/>
    <w:rsid w:val="00697D99"/>
    <w:rsid w:val="00697FCD"/>
    <w:rsid w:val="006A0025"/>
    <w:rsid w:val="006A00FA"/>
    <w:rsid w:val="006A02BE"/>
    <w:rsid w:val="006A0375"/>
    <w:rsid w:val="006A0382"/>
    <w:rsid w:val="006A05C1"/>
    <w:rsid w:val="006A073F"/>
    <w:rsid w:val="006A09C9"/>
    <w:rsid w:val="006A0CEC"/>
    <w:rsid w:val="006A0D41"/>
    <w:rsid w:val="006A0F4B"/>
    <w:rsid w:val="006A0F77"/>
    <w:rsid w:val="006A0FEE"/>
    <w:rsid w:val="006A110F"/>
    <w:rsid w:val="006A12E8"/>
    <w:rsid w:val="006A1340"/>
    <w:rsid w:val="006A143E"/>
    <w:rsid w:val="006A145F"/>
    <w:rsid w:val="006A1678"/>
    <w:rsid w:val="006A16F4"/>
    <w:rsid w:val="006A1764"/>
    <w:rsid w:val="006A1807"/>
    <w:rsid w:val="006A2090"/>
    <w:rsid w:val="006A21FC"/>
    <w:rsid w:val="006A2203"/>
    <w:rsid w:val="006A2400"/>
    <w:rsid w:val="006A244C"/>
    <w:rsid w:val="006A251F"/>
    <w:rsid w:val="006A25DD"/>
    <w:rsid w:val="006A276F"/>
    <w:rsid w:val="006A290C"/>
    <w:rsid w:val="006A2DA4"/>
    <w:rsid w:val="006A2DDA"/>
    <w:rsid w:val="006A2EB4"/>
    <w:rsid w:val="006A2EC6"/>
    <w:rsid w:val="006A3169"/>
    <w:rsid w:val="006A328C"/>
    <w:rsid w:val="006A3393"/>
    <w:rsid w:val="006A3473"/>
    <w:rsid w:val="006A3773"/>
    <w:rsid w:val="006A37AF"/>
    <w:rsid w:val="006A3B0C"/>
    <w:rsid w:val="006A3B84"/>
    <w:rsid w:val="006A3C41"/>
    <w:rsid w:val="006A3E97"/>
    <w:rsid w:val="006A3F38"/>
    <w:rsid w:val="006A4004"/>
    <w:rsid w:val="006A42F0"/>
    <w:rsid w:val="006A446A"/>
    <w:rsid w:val="006A4A1A"/>
    <w:rsid w:val="006A543A"/>
    <w:rsid w:val="006A5BB1"/>
    <w:rsid w:val="006A5E5A"/>
    <w:rsid w:val="006A627E"/>
    <w:rsid w:val="006A6519"/>
    <w:rsid w:val="006A6681"/>
    <w:rsid w:val="006A6B40"/>
    <w:rsid w:val="006A6D02"/>
    <w:rsid w:val="006A6D0D"/>
    <w:rsid w:val="006A6DBD"/>
    <w:rsid w:val="006A70C9"/>
    <w:rsid w:val="006A7182"/>
    <w:rsid w:val="006A727A"/>
    <w:rsid w:val="006A75A1"/>
    <w:rsid w:val="006A79B0"/>
    <w:rsid w:val="006A7ACD"/>
    <w:rsid w:val="006A7BA0"/>
    <w:rsid w:val="006A7BBF"/>
    <w:rsid w:val="006A7C8F"/>
    <w:rsid w:val="006A7CCE"/>
    <w:rsid w:val="006B03A9"/>
    <w:rsid w:val="006B0432"/>
    <w:rsid w:val="006B04A8"/>
    <w:rsid w:val="006B068B"/>
    <w:rsid w:val="006B07FD"/>
    <w:rsid w:val="006B0A53"/>
    <w:rsid w:val="006B0A86"/>
    <w:rsid w:val="006B0ACD"/>
    <w:rsid w:val="006B0EEC"/>
    <w:rsid w:val="006B0F11"/>
    <w:rsid w:val="006B0F21"/>
    <w:rsid w:val="006B0F97"/>
    <w:rsid w:val="006B11C3"/>
    <w:rsid w:val="006B123A"/>
    <w:rsid w:val="006B12BF"/>
    <w:rsid w:val="006B13EE"/>
    <w:rsid w:val="006B15ED"/>
    <w:rsid w:val="006B17EE"/>
    <w:rsid w:val="006B18CE"/>
    <w:rsid w:val="006B1AC0"/>
    <w:rsid w:val="006B1C38"/>
    <w:rsid w:val="006B1E84"/>
    <w:rsid w:val="006B2073"/>
    <w:rsid w:val="006B2508"/>
    <w:rsid w:val="006B28C6"/>
    <w:rsid w:val="006B28C9"/>
    <w:rsid w:val="006B29A5"/>
    <w:rsid w:val="006B2A9B"/>
    <w:rsid w:val="006B2CE3"/>
    <w:rsid w:val="006B2D80"/>
    <w:rsid w:val="006B342E"/>
    <w:rsid w:val="006B3654"/>
    <w:rsid w:val="006B37D6"/>
    <w:rsid w:val="006B380E"/>
    <w:rsid w:val="006B3B7C"/>
    <w:rsid w:val="006B3D7B"/>
    <w:rsid w:val="006B3E47"/>
    <w:rsid w:val="006B3E9B"/>
    <w:rsid w:val="006B41BB"/>
    <w:rsid w:val="006B426E"/>
    <w:rsid w:val="006B4598"/>
    <w:rsid w:val="006B4753"/>
    <w:rsid w:val="006B4827"/>
    <w:rsid w:val="006B4A46"/>
    <w:rsid w:val="006B4E95"/>
    <w:rsid w:val="006B50FA"/>
    <w:rsid w:val="006B524D"/>
    <w:rsid w:val="006B5290"/>
    <w:rsid w:val="006B57E4"/>
    <w:rsid w:val="006B5A7D"/>
    <w:rsid w:val="006B5B42"/>
    <w:rsid w:val="006B5CF5"/>
    <w:rsid w:val="006B5ECE"/>
    <w:rsid w:val="006B5ED7"/>
    <w:rsid w:val="006B65B1"/>
    <w:rsid w:val="006B687A"/>
    <w:rsid w:val="006B68DE"/>
    <w:rsid w:val="006B703B"/>
    <w:rsid w:val="006B70A6"/>
    <w:rsid w:val="006B754E"/>
    <w:rsid w:val="006B78A1"/>
    <w:rsid w:val="006B78AA"/>
    <w:rsid w:val="006B7B85"/>
    <w:rsid w:val="006B7C7A"/>
    <w:rsid w:val="006C0202"/>
    <w:rsid w:val="006C0DBB"/>
    <w:rsid w:val="006C1168"/>
    <w:rsid w:val="006C1415"/>
    <w:rsid w:val="006C1676"/>
    <w:rsid w:val="006C1C47"/>
    <w:rsid w:val="006C1DBC"/>
    <w:rsid w:val="006C23ED"/>
    <w:rsid w:val="006C25A8"/>
    <w:rsid w:val="006C2690"/>
    <w:rsid w:val="006C28C5"/>
    <w:rsid w:val="006C292D"/>
    <w:rsid w:val="006C296C"/>
    <w:rsid w:val="006C2E70"/>
    <w:rsid w:val="006C32BE"/>
    <w:rsid w:val="006C366F"/>
    <w:rsid w:val="006C3799"/>
    <w:rsid w:val="006C3C84"/>
    <w:rsid w:val="006C4166"/>
    <w:rsid w:val="006C430C"/>
    <w:rsid w:val="006C4404"/>
    <w:rsid w:val="006C4A0D"/>
    <w:rsid w:val="006C4CA4"/>
    <w:rsid w:val="006C5352"/>
    <w:rsid w:val="006C5408"/>
    <w:rsid w:val="006C546C"/>
    <w:rsid w:val="006C5906"/>
    <w:rsid w:val="006C5BE7"/>
    <w:rsid w:val="006C5DD8"/>
    <w:rsid w:val="006C600A"/>
    <w:rsid w:val="006C6249"/>
    <w:rsid w:val="006C6364"/>
    <w:rsid w:val="006C6378"/>
    <w:rsid w:val="006C6472"/>
    <w:rsid w:val="006C67F9"/>
    <w:rsid w:val="006C6CB8"/>
    <w:rsid w:val="006C6F17"/>
    <w:rsid w:val="006C70EA"/>
    <w:rsid w:val="006C72D5"/>
    <w:rsid w:val="006C73E4"/>
    <w:rsid w:val="006C7B43"/>
    <w:rsid w:val="006C7BF1"/>
    <w:rsid w:val="006D0042"/>
    <w:rsid w:val="006D0210"/>
    <w:rsid w:val="006D049E"/>
    <w:rsid w:val="006D0548"/>
    <w:rsid w:val="006D0627"/>
    <w:rsid w:val="006D072D"/>
    <w:rsid w:val="006D0737"/>
    <w:rsid w:val="006D0C62"/>
    <w:rsid w:val="006D0D8D"/>
    <w:rsid w:val="006D119B"/>
    <w:rsid w:val="006D1350"/>
    <w:rsid w:val="006D1480"/>
    <w:rsid w:val="006D1893"/>
    <w:rsid w:val="006D2088"/>
    <w:rsid w:val="006D20B7"/>
    <w:rsid w:val="006D26EF"/>
    <w:rsid w:val="006D2B29"/>
    <w:rsid w:val="006D2D33"/>
    <w:rsid w:val="006D2FA7"/>
    <w:rsid w:val="006D31D3"/>
    <w:rsid w:val="006D3272"/>
    <w:rsid w:val="006D332B"/>
    <w:rsid w:val="006D3521"/>
    <w:rsid w:val="006D35D3"/>
    <w:rsid w:val="006D35EE"/>
    <w:rsid w:val="006D3D2E"/>
    <w:rsid w:val="006D3EAA"/>
    <w:rsid w:val="006D3F1C"/>
    <w:rsid w:val="006D4170"/>
    <w:rsid w:val="006D44F0"/>
    <w:rsid w:val="006D46F4"/>
    <w:rsid w:val="006D4A95"/>
    <w:rsid w:val="006D4AE4"/>
    <w:rsid w:val="006D4BB8"/>
    <w:rsid w:val="006D4D62"/>
    <w:rsid w:val="006D53C4"/>
    <w:rsid w:val="006D555E"/>
    <w:rsid w:val="006D58EF"/>
    <w:rsid w:val="006D5D91"/>
    <w:rsid w:val="006D5FCC"/>
    <w:rsid w:val="006D6206"/>
    <w:rsid w:val="006D6772"/>
    <w:rsid w:val="006D67B7"/>
    <w:rsid w:val="006D67F6"/>
    <w:rsid w:val="006D69F7"/>
    <w:rsid w:val="006D6C3B"/>
    <w:rsid w:val="006D7147"/>
    <w:rsid w:val="006D7175"/>
    <w:rsid w:val="006D71F8"/>
    <w:rsid w:val="006D74BB"/>
    <w:rsid w:val="006D7536"/>
    <w:rsid w:val="006D76C4"/>
    <w:rsid w:val="006D7744"/>
    <w:rsid w:val="006D7A08"/>
    <w:rsid w:val="006D7B5A"/>
    <w:rsid w:val="006D7E8D"/>
    <w:rsid w:val="006D7FE5"/>
    <w:rsid w:val="006E00D3"/>
    <w:rsid w:val="006E0673"/>
    <w:rsid w:val="006E0764"/>
    <w:rsid w:val="006E0CCF"/>
    <w:rsid w:val="006E11DE"/>
    <w:rsid w:val="006E1492"/>
    <w:rsid w:val="006E1630"/>
    <w:rsid w:val="006E16EE"/>
    <w:rsid w:val="006E1700"/>
    <w:rsid w:val="006E1798"/>
    <w:rsid w:val="006E18E1"/>
    <w:rsid w:val="006E1CE8"/>
    <w:rsid w:val="006E1D31"/>
    <w:rsid w:val="006E1F2E"/>
    <w:rsid w:val="006E1F6D"/>
    <w:rsid w:val="006E1FA0"/>
    <w:rsid w:val="006E2065"/>
    <w:rsid w:val="006E21CE"/>
    <w:rsid w:val="006E2418"/>
    <w:rsid w:val="006E2722"/>
    <w:rsid w:val="006E2741"/>
    <w:rsid w:val="006E27F4"/>
    <w:rsid w:val="006E29D2"/>
    <w:rsid w:val="006E2A56"/>
    <w:rsid w:val="006E2AF3"/>
    <w:rsid w:val="006E2D05"/>
    <w:rsid w:val="006E2F9E"/>
    <w:rsid w:val="006E2FBA"/>
    <w:rsid w:val="006E30A3"/>
    <w:rsid w:val="006E32DF"/>
    <w:rsid w:val="006E34D6"/>
    <w:rsid w:val="006E3E0E"/>
    <w:rsid w:val="006E3F0E"/>
    <w:rsid w:val="006E3F70"/>
    <w:rsid w:val="006E41BD"/>
    <w:rsid w:val="006E43FF"/>
    <w:rsid w:val="006E4F22"/>
    <w:rsid w:val="006E5264"/>
    <w:rsid w:val="006E545A"/>
    <w:rsid w:val="006E5567"/>
    <w:rsid w:val="006E5D92"/>
    <w:rsid w:val="006E6358"/>
    <w:rsid w:val="006E658B"/>
    <w:rsid w:val="006E66CC"/>
    <w:rsid w:val="006E67E4"/>
    <w:rsid w:val="006E6849"/>
    <w:rsid w:val="006E6909"/>
    <w:rsid w:val="006E6ABA"/>
    <w:rsid w:val="006E6FC9"/>
    <w:rsid w:val="006E70FC"/>
    <w:rsid w:val="006E767A"/>
    <w:rsid w:val="006E7C53"/>
    <w:rsid w:val="006F02E7"/>
    <w:rsid w:val="006F04B0"/>
    <w:rsid w:val="006F063C"/>
    <w:rsid w:val="006F0733"/>
    <w:rsid w:val="006F088F"/>
    <w:rsid w:val="006F0F18"/>
    <w:rsid w:val="006F0F66"/>
    <w:rsid w:val="006F108A"/>
    <w:rsid w:val="006F10D3"/>
    <w:rsid w:val="006F11E6"/>
    <w:rsid w:val="006F130A"/>
    <w:rsid w:val="006F175F"/>
    <w:rsid w:val="006F1793"/>
    <w:rsid w:val="006F1CF8"/>
    <w:rsid w:val="006F1F38"/>
    <w:rsid w:val="006F2095"/>
    <w:rsid w:val="006F232F"/>
    <w:rsid w:val="006F25F1"/>
    <w:rsid w:val="006F2802"/>
    <w:rsid w:val="006F284D"/>
    <w:rsid w:val="006F29F8"/>
    <w:rsid w:val="006F2AEC"/>
    <w:rsid w:val="006F2B18"/>
    <w:rsid w:val="006F2D34"/>
    <w:rsid w:val="006F2FAD"/>
    <w:rsid w:val="006F36C8"/>
    <w:rsid w:val="006F37DC"/>
    <w:rsid w:val="006F395C"/>
    <w:rsid w:val="006F3A16"/>
    <w:rsid w:val="006F3C2B"/>
    <w:rsid w:val="006F3DCC"/>
    <w:rsid w:val="006F4438"/>
    <w:rsid w:val="006F4462"/>
    <w:rsid w:val="006F44E3"/>
    <w:rsid w:val="006F46B0"/>
    <w:rsid w:val="006F492B"/>
    <w:rsid w:val="006F4A53"/>
    <w:rsid w:val="006F4BDD"/>
    <w:rsid w:val="006F4CCD"/>
    <w:rsid w:val="006F4F36"/>
    <w:rsid w:val="006F518A"/>
    <w:rsid w:val="006F52A2"/>
    <w:rsid w:val="006F52FF"/>
    <w:rsid w:val="006F53CF"/>
    <w:rsid w:val="006F5645"/>
    <w:rsid w:val="006F58F7"/>
    <w:rsid w:val="006F5DBA"/>
    <w:rsid w:val="006F5F35"/>
    <w:rsid w:val="006F5F6F"/>
    <w:rsid w:val="006F60A0"/>
    <w:rsid w:val="006F61E4"/>
    <w:rsid w:val="006F64D4"/>
    <w:rsid w:val="006F654D"/>
    <w:rsid w:val="006F65E7"/>
    <w:rsid w:val="006F688B"/>
    <w:rsid w:val="006F697A"/>
    <w:rsid w:val="006F76D1"/>
    <w:rsid w:val="006F7D1F"/>
    <w:rsid w:val="006F7E9A"/>
    <w:rsid w:val="006F7F8B"/>
    <w:rsid w:val="00700A27"/>
    <w:rsid w:val="00700A99"/>
    <w:rsid w:val="00701016"/>
    <w:rsid w:val="007013BF"/>
    <w:rsid w:val="007013E3"/>
    <w:rsid w:val="00701781"/>
    <w:rsid w:val="0070184F"/>
    <w:rsid w:val="00701C0A"/>
    <w:rsid w:val="00701DA0"/>
    <w:rsid w:val="00702034"/>
    <w:rsid w:val="00702070"/>
    <w:rsid w:val="00702448"/>
    <w:rsid w:val="00702793"/>
    <w:rsid w:val="00702A78"/>
    <w:rsid w:val="00702C19"/>
    <w:rsid w:val="00702D57"/>
    <w:rsid w:val="00702DD2"/>
    <w:rsid w:val="00702EE3"/>
    <w:rsid w:val="00702F3B"/>
    <w:rsid w:val="007032FF"/>
    <w:rsid w:val="00703344"/>
    <w:rsid w:val="00703689"/>
    <w:rsid w:val="00703960"/>
    <w:rsid w:val="00703ADD"/>
    <w:rsid w:val="00703BBA"/>
    <w:rsid w:val="00703D4F"/>
    <w:rsid w:val="0070482E"/>
    <w:rsid w:val="00704ABD"/>
    <w:rsid w:val="00704BCF"/>
    <w:rsid w:val="00704C0A"/>
    <w:rsid w:val="00704EBE"/>
    <w:rsid w:val="0070500C"/>
    <w:rsid w:val="00705047"/>
    <w:rsid w:val="00705084"/>
    <w:rsid w:val="007052E9"/>
    <w:rsid w:val="0070540D"/>
    <w:rsid w:val="00705532"/>
    <w:rsid w:val="00705540"/>
    <w:rsid w:val="0070594D"/>
    <w:rsid w:val="007059FB"/>
    <w:rsid w:val="00705B03"/>
    <w:rsid w:val="00705D5F"/>
    <w:rsid w:val="00706334"/>
    <w:rsid w:val="007063B0"/>
    <w:rsid w:val="007065E3"/>
    <w:rsid w:val="0070672B"/>
    <w:rsid w:val="007067BA"/>
    <w:rsid w:val="00706933"/>
    <w:rsid w:val="00706BDE"/>
    <w:rsid w:val="00706E71"/>
    <w:rsid w:val="00706F59"/>
    <w:rsid w:val="00707655"/>
    <w:rsid w:val="00707904"/>
    <w:rsid w:val="00707DBC"/>
    <w:rsid w:val="00707F01"/>
    <w:rsid w:val="007100B2"/>
    <w:rsid w:val="00710297"/>
    <w:rsid w:val="007104C9"/>
    <w:rsid w:val="00710525"/>
    <w:rsid w:val="00710538"/>
    <w:rsid w:val="007107E6"/>
    <w:rsid w:val="00710C10"/>
    <w:rsid w:val="00710C7A"/>
    <w:rsid w:val="00710CFE"/>
    <w:rsid w:val="00710D6F"/>
    <w:rsid w:val="00710E91"/>
    <w:rsid w:val="00711951"/>
    <w:rsid w:val="007119E6"/>
    <w:rsid w:val="00711A6F"/>
    <w:rsid w:val="0071209C"/>
    <w:rsid w:val="00712104"/>
    <w:rsid w:val="00712476"/>
    <w:rsid w:val="0071249F"/>
    <w:rsid w:val="0071255A"/>
    <w:rsid w:val="007128D6"/>
    <w:rsid w:val="00712A95"/>
    <w:rsid w:val="00712C31"/>
    <w:rsid w:val="00712E6A"/>
    <w:rsid w:val="00712EE7"/>
    <w:rsid w:val="007138DD"/>
    <w:rsid w:val="007142DC"/>
    <w:rsid w:val="00714383"/>
    <w:rsid w:val="0071475D"/>
    <w:rsid w:val="007148DF"/>
    <w:rsid w:val="00714A04"/>
    <w:rsid w:val="00714D85"/>
    <w:rsid w:val="00714E5F"/>
    <w:rsid w:val="00715690"/>
    <w:rsid w:val="007156D2"/>
    <w:rsid w:val="00715911"/>
    <w:rsid w:val="00715B2E"/>
    <w:rsid w:val="00715BE1"/>
    <w:rsid w:val="00715DF7"/>
    <w:rsid w:val="00715FC7"/>
    <w:rsid w:val="00716118"/>
    <w:rsid w:val="007161C8"/>
    <w:rsid w:val="007163F7"/>
    <w:rsid w:val="007164BE"/>
    <w:rsid w:val="00716BFF"/>
    <w:rsid w:val="00716F1B"/>
    <w:rsid w:val="00716FF0"/>
    <w:rsid w:val="00717366"/>
    <w:rsid w:val="00717550"/>
    <w:rsid w:val="00717626"/>
    <w:rsid w:val="00717A53"/>
    <w:rsid w:val="00717D35"/>
    <w:rsid w:val="00717E62"/>
    <w:rsid w:val="00717E92"/>
    <w:rsid w:val="00717FF7"/>
    <w:rsid w:val="007201FB"/>
    <w:rsid w:val="0072025A"/>
    <w:rsid w:val="007204E6"/>
    <w:rsid w:val="00720561"/>
    <w:rsid w:val="00720760"/>
    <w:rsid w:val="00720871"/>
    <w:rsid w:val="0072111A"/>
    <w:rsid w:val="00721266"/>
    <w:rsid w:val="007214C3"/>
    <w:rsid w:val="00721553"/>
    <w:rsid w:val="007215D0"/>
    <w:rsid w:val="007216DE"/>
    <w:rsid w:val="00721788"/>
    <w:rsid w:val="007218D7"/>
    <w:rsid w:val="00721F00"/>
    <w:rsid w:val="00721FF9"/>
    <w:rsid w:val="007221CF"/>
    <w:rsid w:val="0072229E"/>
    <w:rsid w:val="0072288B"/>
    <w:rsid w:val="007228DF"/>
    <w:rsid w:val="00722E98"/>
    <w:rsid w:val="00722F0C"/>
    <w:rsid w:val="00723134"/>
    <w:rsid w:val="007231E3"/>
    <w:rsid w:val="0072338A"/>
    <w:rsid w:val="0072344C"/>
    <w:rsid w:val="00723678"/>
    <w:rsid w:val="00723756"/>
    <w:rsid w:val="00723A97"/>
    <w:rsid w:val="007241A4"/>
    <w:rsid w:val="0072440A"/>
    <w:rsid w:val="0072453C"/>
    <w:rsid w:val="00724890"/>
    <w:rsid w:val="00724C7B"/>
    <w:rsid w:val="00724D59"/>
    <w:rsid w:val="00724EDB"/>
    <w:rsid w:val="007250BA"/>
    <w:rsid w:val="007252B9"/>
    <w:rsid w:val="0072551C"/>
    <w:rsid w:val="007256A8"/>
    <w:rsid w:val="00725B3B"/>
    <w:rsid w:val="00725EC0"/>
    <w:rsid w:val="00725F15"/>
    <w:rsid w:val="007262E2"/>
    <w:rsid w:val="00726CB0"/>
    <w:rsid w:val="00726E0E"/>
    <w:rsid w:val="00726F79"/>
    <w:rsid w:val="007272AB"/>
    <w:rsid w:val="007275E3"/>
    <w:rsid w:val="0072766E"/>
    <w:rsid w:val="0072783B"/>
    <w:rsid w:val="00727C1B"/>
    <w:rsid w:val="00730147"/>
    <w:rsid w:val="0073021A"/>
    <w:rsid w:val="00730285"/>
    <w:rsid w:val="00730350"/>
    <w:rsid w:val="0073035A"/>
    <w:rsid w:val="007307B2"/>
    <w:rsid w:val="00730943"/>
    <w:rsid w:val="007309B3"/>
    <w:rsid w:val="00731344"/>
    <w:rsid w:val="007314F0"/>
    <w:rsid w:val="007315F2"/>
    <w:rsid w:val="007318F7"/>
    <w:rsid w:val="00731F06"/>
    <w:rsid w:val="007323AC"/>
    <w:rsid w:val="00732427"/>
    <w:rsid w:val="0073245D"/>
    <w:rsid w:val="007326D1"/>
    <w:rsid w:val="00732724"/>
    <w:rsid w:val="00732E14"/>
    <w:rsid w:val="007331F4"/>
    <w:rsid w:val="00733235"/>
    <w:rsid w:val="007338A8"/>
    <w:rsid w:val="007339F8"/>
    <w:rsid w:val="00733ADA"/>
    <w:rsid w:val="00733BC3"/>
    <w:rsid w:val="00733C07"/>
    <w:rsid w:val="00733C4E"/>
    <w:rsid w:val="00734141"/>
    <w:rsid w:val="007341E7"/>
    <w:rsid w:val="007343A0"/>
    <w:rsid w:val="007344DD"/>
    <w:rsid w:val="0073453A"/>
    <w:rsid w:val="00734792"/>
    <w:rsid w:val="00734AA6"/>
    <w:rsid w:val="00734C42"/>
    <w:rsid w:val="00734DBB"/>
    <w:rsid w:val="00735008"/>
    <w:rsid w:val="00735235"/>
    <w:rsid w:val="0073562B"/>
    <w:rsid w:val="007356E3"/>
    <w:rsid w:val="00735B94"/>
    <w:rsid w:val="00735E7A"/>
    <w:rsid w:val="007360AB"/>
    <w:rsid w:val="007361A0"/>
    <w:rsid w:val="0073627F"/>
    <w:rsid w:val="00736788"/>
    <w:rsid w:val="00736839"/>
    <w:rsid w:val="00736A09"/>
    <w:rsid w:val="00736A48"/>
    <w:rsid w:val="00736EFD"/>
    <w:rsid w:val="00737043"/>
    <w:rsid w:val="007372A0"/>
    <w:rsid w:val="00737498"/>
    <w:rsid w:val="007377DD"/>
    <w:rsid w:val="0073781B"/>
    <w:rsid w:val="00737EF8"/>
    <w:rsid w:val="00737FCE"/>
    <w:rsid w:val="0074020E"/>
    <w:rsid w:val="00740674"/>
    <w:rsid w:val="00740F2A"/>
    <w:rsid w:val="007418B6"/>
    <w:rsid w:val="0074190E"/>
    <w:rsid w:val="00741917"/>
    <w:rsid w:val="0074191A"/>
    <w:rsid w:val="00741A66"/>
    <w:rsid w:val="00741E0B"/>
    <w:rsid w:val="00741F04"/>
    <w:rsid w:val="00741FE4"/>
    <w:rsid w:val="0074208C"/>
    <w:rsid w:val="007422EC"/>
    <w:rsid w:val="00742526"/>
    <w:rsid w:val="00742671"/>
    <w:rsid w:val="00742C06"/>
    <w:rsid w:val="00742DE0"/>
    <w:rsid w:val="00742F02"/>
    <w:rsid w:val="00743279"/>
    <w:rsid w:val="0074332A"/>
    <w:rsid w:val="00743368"/>
    <w:rsid w:val="007434EA"/>
    <w:rsid w:val="00743778"/>
    <w:rsid w:val="00743790"/>
    <w:rsid w:val="00743833"/>
    <w:rsid w:val="00743A3B"/>
    <w:rsid w:val="00743B20"/>
    <w:rsid w:val="00743B80"/>
    <w:rsid w:val="00743B8F"/>
    <w:rsid w:val="00743DBE"/>
    <w:rsid w:val="0074412B"/>
    <w:rsid w:val="00744F97"/>
    <w:rsid w:val="007452AA"/>
    <w:rsid w:val="007453AF"/>
    <w:rsid w:val="00745591"/>
    <w:rsid w:val="00745CC1"/>
    <w:rsid w:val="00745E4C"/>
    <w:rsid w:val="00745F10"/>
    <w:rsid w:val="00745FCA"/>
    <w:rsid w:val="0074607B"/>
    <w:rsid w:val="0074631F"/>
    <w:rsid w:val="007464D4"/>
    <w:rsid w:val="0074659B"/>
    <w:rsid w:val="007465F8"/>
    <w:rsid w:val="007468CD"/>
    <w:rsid w:val="00746C21"/>
    <w:rsid w:val="00746FED"/>
    <w:rsid w:val="0074729C"/>
    <w:rsid w:val="007472EF"/>
    <w:rsid w:val="0074779E"/>
    <w:rsid w:val="007501F2"/>
    <w:rsid w:val="00750409"/>
    <w:rsid w:val="00750422"/>
    <w:rsid w:val="0075052F"/>
    <w:rsid w:val="00750614"/>
    <w:rsid w:val="00750654"/>
    <w:rsid w:val="0075080D"/>
    <w:rsid w:val="00750E52"/>
    <w:rsid w:val="00750F2B"/>
    <w:rsid w:val="00750FCD"/>
    <w:rsid w:val="00751220"/>
    <w:rsid w:val="007516F5"/>
    <w:rsid w:val="00751807"/>
    <w:rsid w:val="0075188E"/>
    <w:rsid w:val="007519B6"/>
    <w:rsid w:val="007519F2"/>
    <w:rsid w:val="00752114"/>
    <w:rsid w:val="00752176"/>
    <w:rsid w:val="00752827"/>
    <w:rsid w:val="00752852"/>
    <w:rsid w:val="00752BB1"/>
    <w:rsid w:val="00752D36"/>
    <w:rsid w:val="007530F4"/>
    <w:rsid w:val="007534C2"/>
    <w:rsid w:val="007535B5"/>
    <w:rsid w:val="0075360F"/>
    <w:rsid w:val="00754168"/>
    <w:rsid w:val="007543A2"/>
    <w:rsid w:val="007545F0"/>
    <w:rsid w:val="0075491A"/>
    <w:rsid w:val="00754AEE"/>
    <w:rsid w:val="00754D01"/>
    <w:rsid w:val="00754F4B"/>
    <w:rsid w:val="00754FE3"/>
    <w:rsid w:val="00755393"/>
    <w:rsid w:val="007553E4"/>
    <w:rsid w:val="0075551D"/>
    <w:rsid w:val="00755869"/>
    <w:rsid w:val="00755916"/>
    <w:rsid w:val="00755E9A"/>
    <w:rsid w:val="0075627E"/>
    <w:rsid w:val="00756422"/>
    <w:rsid w:val="0075642D"/>
    <w:rsid w:val="00756BE9"/>
    <w:rsid w:val="00756D42"/>
    <w:rsid w:val="00756E02"/>
    <w:rsid w:val="00756FFB"/>
    <w:rsid w:val="007573B7"/>
    <w:rsid w:val="00757A46"/>
    <w:rsid w:val="00757DEC"/>
    <w:rsid w:val="00757FD0"/>
    <w:rsid w:val="007601EF"/>
    <w:rsid w:val="00760646"/>
    <w:rsid w:val="007607B2"/>
    <w:rsid w:val="00760940"/>
    <w:rsid w:val="00760968"/>
    <w:rsid w:val="00760CA9"/>
    <w:rsid w:val="00760D2D"/>
    <w:rsid w:val="00760DF7"/>
    <w:rsid w:val="00761304"/>
    <w:rsid w:val="007614DC"/>
    <w:rsid w:val="00761513"/>
    <w:rsid w:val="00761571"/>
    <w:rsid w:val="007616EC"/>
    <w:rsid w:val="007618F6"/>
    <w:rsid w:val="00761914"/>
    <w:rsid w:val="007619F1"/>
    <w:rsid w:val="00761D2A"/>
    <w:rsid w:val="00761DDC"/>
    <w:rsid w:val="00761E69"/>
    <w:rsid w:val="00761E94"/>
    <w:rsid w:val="007621A3"/>
    <w:rsid w:val="007625F6"/>
    <w:rsid w:val="00762737"/>
    <w:rsid w:val="0076289E"/>
    <w:rsid w:val="007629A2"/>
    <w:rsid w:val="00762AB4"/>
    <w:rsid w:val="00762C70"/>
    <w:rsid w:val="00762E98"/>
    <w:rsid w:val="00763022"/>
    <w:rsid w:val="0076303B"/>
    <w:rsid w:val="00763300"/>
    <w:rsid w:val="00763AF6"/>
    <w:rsid w:val="00763BCC"/>
    <w:rsid w:val="0076404C"/>
    <w:rsid w:val="007646EB"/>
    <w:rsid w:val="00764818"/>
    <w:rsid w:val="00764879"/>
    <w:rsid w:val="007648CF"/>
    <w:rsid w:val="007649A6"/>
    <w:rsid w:val="00764F4F"/>
    <w:rsid w:val="00764FB8"/>
    <w:rsid w:val="00765742"/>
    <w:rsid w:val="00765912"/>
    <w:rsid w:val="00765B85"/>
    <w:rsid w:val="00765C81"/>
    <w:rsid w:val="00766071"/>
    <w:rsid w:val="00766244"/>
    <w:rsid w:val="0076633C"/>
    <w:rsid w:val="00766356"/>
    <w:rsid w:val="0076646F"/>
    <w:rsid w:val="007665F7"/>
    <w:rsid w:val="0076667D"/>
    <w:rsid w:val="00766734"/>
    <w:rsid w:val="007669CE"/>
    <w:rsid w:val="00766B2C"/>
    <w:rsid w:val="00766FB6"/>
    <w:rsid w:val="007670DF"/>
    <w:rsid w:val="00767319"/>
    <w:rsid w:val="00767518"/>
    <w:rsid w:val="00767519"/>
    <w:rsid w:val="00767AFC"/>
    <w:rsid w:val="0077003E"/>
    <w:rsid w:val="007700B2"/>
    <w:rsid w:val="007701F8"/>
    <w:rsid w:val="0077024F"/>
    <w:rsid w:val="00770571"/>
    <w:rsid w:val="007709E9"/>
    <w:rsid w:val="00770E23"/>
    <w:rsid w:val="00770F0C"/>
    <w:rsid w:val="0077106E"/>
    <w:rsid w:val="0077113A"/>
    <w:rsid w:val="0077159E"/>
    <w:rsid w:val="0077167A"/>
    <w:rsid w:val="00771DB8"/>
    <w:rsid w:val="00772228"/>
    <w:rsid w:val="007722E7"/>
    <w:rsid w:val="0077239B"/>
    <w:rsid w:val="007728E4"/>
    <w:rsid w:val="00772D58"/>
    <w:rsid w:val="00772EBC"/>
    <w:rsid w:val="00773070"/>
    <w:rsid w:val="007734F7"/>
    <w:rsid w:val="00773CE1"/>
    <w:rsid w:val="00773D92"/>
    <w:rsid w:val="00773EA8"/>
    <w:rsid w:val="00774128"/>
    <w:rsid w:val="00774775"/>
    <w:rsid w:val="00774FAD"/>
    <w:rsid w:val="0077511C"/>
    <w:rsid w:val="007752E9"/>
    <w:rsid w:val="00775304"/>
    <w:rsid w:val="00775397"/>
    <w:rsid w:val="00775499"/>
    <w:rsid w:val="0077563B"/>
    <w:rsid w:val="007759AE"/>
    <w:rsid w:val="00775E36"/>
    <w:rsid w:val="00776342"/>
    <w:rsid w:val="007763C7"/>
    <w:rsid w:val="0077644C"/>
    <w:rsid w:val="00776680"/>
    <w:rsid w:val="007766E3"/>
    <w:rsid w:val="007767C0"/>
    <w:rsid w:val="00776F1E"/>
    <w:rsid w:val="00776F53"/>
    <w:rsid w:val="007770F1"/>
    <w:rsid w:val="00777123"/>
    <w:rsid w:val="0077737A"/>
    <w:rsid w:val="007778A7"/>
    <w:rsid w:val="00777B67"/>
    <w:rsid w:val="00777FFA"/>
    <w:rsid w:val="00780118"/>
    <w:rsid w:val="0078020B"/>
    <w:rsid w:val="007802CC"/>
    <w:rsid w:val="007803E0"/>
    <w:rsid w:val="0078046C"/>
    <w:rsid w:val="00780945"/>
    <w:rsid w:val="00780E9E"/>
    <w:rsid w:val="0078155B"/>
    <w:rsid w:val="00781788"/>
    <w:rsid w:val="00781900"/>
    <w:rsid w:val="00781CCA"/>
    <w:rsid w:val="00781EB5"/>
    <w:rsid w:val="00781EF0"/>
    <w:rsid w:val="00781FDB"/>
    <w:rsid w:val="00781FFC"/>
    <w:rsid w:val="0078216B"/>
    <w:rsid w:val="007826C1"/>
    <w:rsid w:val="00782BF0"/>
    <w:rsid w:val="00782D7F"/>
    <w:rsid w:val="00782E17"/>
    <w:rsid w:val="00782E42"/>
    <w:rsid w:val="007831D0"/>
    <w:rsid w:val="00783376"/>
    <w:rsid w:val="00783A17"/>
    <w:rsid w:val="00783A3B"/>
    <w:rsid w:val="00783A78"/>
    <w:rsid w:val="00783B71"/>
    <w:rsid w:val="00783E14"/>
    <w:rsid w:val="00784387"/>
    <w:rsid w:val="00784617"/>
    <w:rsid w:val="0078494A"/>
    <w:rsid w:val="00784C2B"/>
    <w:rsid w:val="00784F22"/>
    <w:rsid w:val="00784FF6"/>
    <w:rsid w:val="00785108"/>
    <w:rsid w:val="00785171"/>
    <w:rsid w:val="00785363"/>
    <w:rsid w:val="00785967"/>
    <w:rsid w:val="00785BD0"/>
    <w:rsid w:val="00785C99"/>
    <w:rsid w:val="00785E1C"/>
    <w:rsid w:val="00785E2A"/>
    <w:rsid w:val="0078624A"/>
    <w:rsid w:val="0078642B"/>
    <w:rsid w:val="007866C5"/>
    <w:rsid w:val="00786702"/>
    <w:rsid w:val="007867F9"/>
    <w:rsid w:val="00786830"/>
    <w:rsid w:val="00786CBF"/>
    <w:rsid w:val="00786DCA"/>
    <w:rsid w:val="00787188"/>
    <w:rsid w:val="007879CB"/>
    <w:rsid w:val="00787D8C"/>
    <w:rsid w:val="00787F6C"/>
    <w:rsid w:val="00790A32"/>
    <w:rsid w:val="00790D3A"/>
    <w:rsid w:val="00790E8F"/>
    <w:rsid w:val="00791103"/>
    <w:rsid w:val="007914E0"/>
    <w:rsid w:val="007918BA"/>
    <w:rsid w:val="00791941"/>
    <w:rsid w:val="00791B86"/>
    <w:rsid w:val="00791F45"/>
    <w:rsid w:val="00792289"/>
    <w:rsid w:val="00792AA2"/>
    <w:rsid w:val="00792CDE"/>
    <w:rsid w:val="0079339D"/>
    <w:rsid w:val="00793501"/>
    <w:rsid w:val="00793514"/>
    <w:rsid w:val="00793726"/>
    <w:rsid w:val="00793731"/>
    <w:rsid w:val="00793D0E"/>
    <w:rsid w:val="00793EEC"/>
    <w:rsid w:val="00793FD9"/>
    <w:rsid w:val="007943B8"/>
    <w:rsid w:val="00794494"/>
    <w:rsid w:val="007944A8"/>
    <w:rsid w:val="00794609"/>
    <w:rsid w:val="007946C0"/>
    <w:rsid w:val="0079471B"/>
    <w:rsid w:val="007948DB"/>
    <w:rsid w:val="00794B02"/>
    <w:rsid w:val="00795733"/>
    <w:rsid w:val="007957E9"/>
    <w:rsid w:val="0079587B"/>
    <w:rsid w:val="00795A11"/>
    <w:rsid w:val="00795A1A"/>
    <w:rsid w:val="00795A1F"/>
    <w:rsid w:val="00795E2C"/>
    <w:rsid w:val="00795F55"/>
    <w:rsid w:val="00796256"/>
    <w:rsid w:val="007965F2"/>
    <w:rsid w:val="007967E6"/>
    <w:rsid w:val="007967ED"/>
    <w:rsid w:val="00796C2E"/>
    <w:rsid w:val="00796D00"/>
    <w:rsid w:val="0079703E"/>
    <w:rsid w:val="00797682"/>
    <w:rsid w:val="00797CAD"/>
    <w:rsid w:val="007A0129"/>
    <w:rsid w:val="007A0381"/>
    <w:rsid w:val="007A063B"/>
    <w:rsid w:val="007A1094"/>
    <w:rsid w:val="007A10B0"/>
    <w:rsid w:val="007A14C4"/>
    <w:rsid w:val="007A1729"/>
    <w:rsid w:val="007A17D9"/>
    <w:rsid w:val="007A1987"/>
    <w:rsid w:val="007A1B82"/>
    <w:rsid w:val="007A24B2"/>
    <w:rsid w:val="007A25FE"/>
    <w:rsid w:val="007A27B2"/>
    <w:rsid w:val="007A2967"/>
    <w:rsid w:val="007A2BAE"/>
    <w:rsid w:val="007A2F26"/>
    <w:rsid w:val="007A335F"/>
    <w:rsid w:val="007A3462"/>
    <w:rsid w:val="007A36AB"/>
    <w:rsid w:val="007A3718"/>
    <w:rsid w:val="007A4275"/>
    <w:rsid w:val="007A49F5"/>
    <w:rsid w:val="007A4A27"/>
    <w:rsid w:val="007A4C95"/>
    <w:rsid w:val="007A4CCB"/>
    <w:rsid w:val="007A5000"/>
    <w:rsid w:val="007A5652"/>
    <w:rsid w:val="007A5753"/>
    <w:rsid w:val="007A5C25"/>
    <w:rsid w:val="007A5DAB"/>
    <w:rsid w:val="007A637A"/>
    <w:rsid w:val="007A685E"/>
    <w:rsid w:val="007A6B67"/>
    <w:rsid w:val="007A70F4"/>
    <w:rsid w:val="007A7108"/>
    <w:rsid w:val="007A7246"/>
    <w:rsid w:val="007A7470"/>
    <w:rsid w:val="007A78E8"/>
    <w:rsid w:val="007A7B2B"/>
    <w:rsid w:val="007A7D8B"/>
    <w:rsid w:val="007A7EF7"/>
    <w:rsid w:val="007B011F"/>
    <w:rsid w:val="007B0312"/>
    <w:rsid w:val="007B0974"/>
    <w:rsid w:val="007B0CC1"/>
    <w:rsid w:val="007B1598"/>
    <w:rsid w:val="007B159A"/>
    <w:rsid w:val="007B16BF"/>
    <w:rsid w:val="007B196B"/>
    <w:rsid w:val="007B19CB"/>
    <w:rsid w:val="007B1A62"/>
    <w:rsid w:val="007B1AC8"/>
    <w:rsid w:val="007B1C17"/>
    <w:rsid w:val="007B1DD7"/>
    <w:rsid w:val="007B215D"/>
    <w:rsid w:val="007B238A"/>
    <w:rsid w:val="007B23DA"/>
    <w:rsid w:val="007B2899"/>
    <w:rsid w:val="007B2F18"/>
    <w:rsid w:val="007B3006"/>
    <w:rsid w:val="007B3873"/>
    <w:rsid w:val="007B39C5"/>
    <w:rsid w:val="007B39C8"/>
    <w:rsid w:val="007B3BAF"/>
    <w:rsid w:val="007B3E8C"/>
    <w:rsid w:val="007B4106"/>
    <w:rsid w:val="007B410E"/>
    <w:rsid w:val="007B42EB"/>
    <w:rsid w:val="007B44B8"/>
    <w:rsid w:val="007B45F1"/>
    <w:rsid w:val="007B47D5"/>
    <w:rsid w:val="007B4ADF"/>
    <w:rsid w:val="007B4B86"/>
    <w:rsid w:val="007B4BEF"/>
    <w:rsid w:val="007B4D5E"/>
    <w:rsid w:val="007B5115"/>
    <w:rsid w:val="007B52A5"/>
    <w:rsid w:val="007B587F"/>
    <w:rsid w:val="007B588E"/>
    <w:rsid w:val="007B58E1"/>
    <w:rsid w:val="007B5CFA"/>
    <w:rsid w:val="007B61C1"/>
    <w:rsid w:val="007B672A"/>
    <w:rsid w:val="007B680A"/>
    <w:rsid w:val="007B6A69"/>
    <w:rsid w:val="007B6E2F"/>
    <w:rsid w:val="007B6EEB"/>
    <w:rsid w:val="007B731A"/>
    <w:rsid w:val="007B740F"/>
    <w:rsid w:val="007B754D"/>
    <w:rsid w:val="007B76C5"/>
    <w:rsid w:val="007B77AB"/>
    <w:rsid w:val="007B7A66"/>
    <w:rsid w:val="007B7F49"/>
    <w:rsid w:val="007C08C3"/>
    <w:rsid w:val="007C0B12"/>
    <w:rsid w:val="007C0E4E"/>
    <w:rsid w:val="007C1055"/>
    <w:rsid w:val="007C11F0"/>
    <w:rsid w:val="007C1329"/>
    <w:rsid w:val="007C160F"/>
    <w:rsid w:val="007C1695"/>
    <w:rsid w:val="007C18F7"/>
    <w:rsid w:val="007C1A34"/>
    <w:rsid w:val="007C1A9E"/>
    <w:rsid w:val="007C1D5A"/>
    <w:rsid w:val="007C1D8E"/>
    <w:rsid w:val="007C1DC8"/>
    <w:rsid w:val="007C1F30"/>
    <w:rsid w:val="007C1FBC"/>
    <w:rsid w:val="007C2109"/>
    <w:rsid w:val="007C2211"/>
    <w:rsid w:val="007C22D8"/>
    <w:rsid w:val="007C2723"/>
    <w:rsid w:val="007C29DB"/>
    <w:rsid w:val="007C2E92"/>
    <w:rsid w:val="007C30A3"/>
    <w:rsid w:val="007C3194"/>
    <w:rsid w:val="007C33DF"/>
    <w:rsid w:val="007C367D"/>
    <w:rsid w:val="007C38E9"/>
    <w:rsid w:val="007C3C47"/>
    <w:rsid w:val="007C41A6"/>
    <w:rsid w:val="007C4275"/>
    <w:rsid w:val="007C4419"/>
    <w:rsid w:val="007C4B4B"/>
    <w:rsid w:val="007C4D1C"/>
    <w:rsid w:val="007C4F1A"/>
    <w:rsid w:val="007C5305"/>
    <w:rsid w:val="007C53E5"/>
    <w:rsid w:val="007C543D"/>
    <w:rsid w:val="007C5461"/>
    <w:rsid w:val="007C55C8"/>
    <w:rsid w:val="007C5718"/>
    <w:rsid w:val="007C5925"/>
    <w:rsid w:val="007C5D8F"/>
    <w:rsid w:val="007C5D91"/>
    <w:rsid w:val="007C5DCA"/>
    <w:rsid w:val="007C5F59"/>
    <w:rsid w:val="007C636D"/>
    <w:rsid w:val="007C65D6"/>
    <w:rsid w:val="007C6C9C"/>
    <w:rsid w:val="007C6CE2"/>
    <w:rsid w:val="007C70B8"/>
    <w:rsid w:val="007C722F"/>
    <w:rsid w:val="007C7309"/>
    <w:rsid w:val="007C7758"/>
    <w:rsid w:val="007C7949"/>
    <w:rsid w:val="007C7F98"/>
    <w:rsid w:val="007C7FB5"/>
    <w:rsid w:val="007D02C5"/>
    <w:rsid w:val="007D04AA"/>
    <w:rsid w:val="007D0937"/>
    <w:rsid w:val="007D0946"/>
    <w:rsid w:val="007D0986"/>
    <w:rsid w:val="007D0A1D"/>
    <w:rsid w:val="007D0C4A"/>
    <w:rsid w:val="007D0CD6"/>
    <w:rsid w:val="007D0D03"/>
    <w:rsid w:val="007D0D49"/>
    <w:rsid w:val="007D0ED6"/>
    <w:rsid w:val="007D0F2A"/>
    <w:rsid w:val="007D1034"/>
    <w:rsid w:val="007D1231"/>
    <w:rsid w:val="007D1266"/>
    <w:rsid w:val="007D154E"/>
    <w:rsid w:val="007D1682"/>
    <w:rsid w:val="007D172F"/>
    <w:rsid w:val="007D174D"/>
    <w:rsid w:val="007D1AA8"/>
    <w:rsid w:val="007D1AF2"/>
    <w:rsid w:val="007D1CFF"/>
    <w:rsid w:val="007D1D50"/>
    <w:rsid w:val="007D2013"/>
    <w:rsid w:val="007D2080"/>
    <w:rsid w:val="007D22B1"/>
    <w:rsid w:val="007D22F4"/>
    <w:rsid w:val="007D2394"/>
    <w:rsid w:val="007D246A"/>
    <w:rsid w:val="007D2570"/>
    <w:rsid w:val="007D276B"/>
    <w:rsid w:val="007D2CEB"/>
    <w:rsid w:val="007D3035"/>
    <w:rsid w:val="007D3059"/>
    <w:rsid w:val="007D310B"/>
    <w:rsid w:val="007D36B1"/>
    <w:rsid w:val="007D3752"/>
    <w:rsid w:val="007D3834"/>
    <w:rsid w:val="007D3C32"/>
    <w:rsid w:val="007D3CC9"/>
    <w:rsid w:val="007D3EAB"/>
    <w:rsid w:val="007D3F27"/>
    <w:rsid w:val="007D417C"/>
    <w:rsid w:val="007D43F4"/>
    <w:rsid w:val="007D4439"/>
    <w:rsid w:val="007D4525"/>
    <w:rsid w:val="007D492B"/>
    <w:rsid w:val="007D4BA9"/>
    <w:rsid w:val="007D4E0A"/>
    <w:rsid w:val="007D4EB9"/>
    <w:rsid w:val="007D59ED"/>
    <w:rsid w:val="007D5CDB"/>
    <w:rsid w:val="007D5CF1"/>
    <w:rsid w:val="007D62C3"/>
    <w:rsid w:val="007D62E3"/>
    <w:rsid w:val="007D62F2"/>
    <w:rsid w:val="007D6357"/>
    <w:rsid w:val="007D63A6"/>
    <w:rsid w:val="007D64D1"/>
    <w:rsid w:val="007D6641"/>
    <w:rsid w:val="007D6B73"/>
    <w:rsid w:val="007D6C16"/>
    <w:rsid w:val="007D6E94"/>
    <w:rsid w:val="007D6EAA"/>
    <w:rsid w:val="007D6EE5"/>
    <w:rsid w:val="007D71C1"/>
    <w:rsid w:val="007D7237"/>
    <w:rsid w:val="007D72AB"/>
    <w:rsid w:val="007D740C"/>
    <w:rsid w:val="007D76F0"/>
    <w:rsid w:val="007D776A"/>
    <w:rsid w:val="007D7EF2"/>
    <w:rsid w:val="007D7F6A"/>
    <w:rsid w:val="007D7F75"/>
    <w:rsid w:val="007E03DD"/>
    <w:rsid w:val="007E09E9"/>
    <w:rsid w:val="007E0B4A"/>
    <w:rsid w:val="007E0BE6"/>
    <w:rsid w:val="007E0E04"/>
    <w:rsid w:val="007E1067"/>
    <w:rsid w:val="007E14A5"/>
    <w:rsid w:val="007E174C"/>
    <w:rsid w:val="007E1AAD"/>
    <w:rsid w:val="007E1C54"/>
    <w:rsid w:val="007E1C78"/>
    <w:rsid w:val="007E1D6A"/>
    <w:rsid w:val="007E1E8D"/>
    <w:rsid w:val="007E266F"/>
    <w:rsid w:val="007E27F9"/>
    <w:rsid w:val="007E2945"/>
    <w:rsid w:val="007E2A3A"/>
    <w:rsid w:val="007E2EB9"/>
    <w:rsid w:val="007E3043"/>
    <w:rsid w:val="007E3446"/>
    <w:rsid w:val="007E369A"/>
    <w:rsid w:val="007E3B40"/>
    <w:rsid w:val="007E3E19"/>
    <w:rsid w:val="007E3F1E"/>
    <w:rsid w:val="007E417E"/>
    <w:rsid w:val="007E475C"/>
    <w:rsid w:val="007E4905"/>
    <w:rsid w:val="007E4D89"/>
    <w:rsid w:val="007E4DBB"/>
    <w:rsid w:val="007E4FF9"/>
    <w:rsid w:val="007E5041"/>
    <w:rsid w:val="007E504D"/>
    <w:rsid w:val="007E5144"/>
    <w:rsid w:val="007E54B6"/>
    <w:rsid w:val="007E55DC"/>
    <w:rsid w:val="007E5796"/>
    <w:rsid w:val="007E5DBD"/>
    <w:rsid w:val="007E5DD5"/>
    <w:rsid w:val="007E63FC"/>
    <w:rsid w:val="007E66D6"/>
    <w:rsid w:val="007E6714"/>
    <w:rsid w:val="007E6773"/>
    <w:rsid w:val="007E68FC"/>
    <w:rsid w:val="007E6B0C"/>
    <w:rsid w:val="007E6BE0"/>
    <w:rsid w:val="007E6BEF"/>
    <w:rsid w:val="007E74B2"/>
    <w:rsid w:val="007E756C"/>
    <w:rsid w:val="007E78D3"/>
    <w:rsid w:val="007E7AF5"/>
    <w:rsid w:val="007E7F40"/>
    <w:rsid w:val="007E7F56"/>
    <w:rsid w:val="007E7F66"/>
    <w:rsid w:val="007E7F6A"/>
    <w:rsid w:val="007E7F93"/>
    <w:rsid w:val="007F04C5"/>
    <w:rsid w:val="007F0571"/>
    <w:rsid w:val="007F0599"/>
    <w:rsid w:val="007F103D"/>
    <w:rsid w:val="007F10D5"/>
    <w:rsid w:val="007F1135"/>
    <w:rsid w:val="007F1691"/>
    <w:rsid w:val="007F1BB8"/>
    <w:rsid w:val="007F1BCD"/>
    <w:rsid w:val="007F1F16"/>
    <w:rsid w:val="007F203B"/>
    <w:rsid w:val="007F2336"/>
    <w:rsid w:val="007F23A3"/>
    <w:rsid w:val="007F23E5"/>
    <w:rsid w:val="007F2816"/>
    <w:rsid w:val="007F2A32"/>
    <w:rsid w:val="007F2B09"/>
    <w:rsid w:val="007F2D3B"/>
    <w:rsid w:val="007F2F3E"/>
    <w:rsid w:val="007F3347"/>
    <w:rsid w:val="007F3355"/>
    <w:rsid w:val="007F3681"/>
    <w:rsid w:val="007F37B1"/>
    <w:rsid w:val="007F37D9"/>
    <w:rsid w:val="007F3AF5"/>
    <w:rsid w:val="007F3CFD"/>
    <w:rsid w:val="007F412B"/>
    <w:rsid w:val="007F421D"/>
    <w:rsid w:val="007F431A"/>
    <w:rsid w:val="007F44E8"/>
    <w:rsid w:val="007F48EE"/>
    <w:rsid w:val="007F4AB5"/>
    <w:rsid w:val="007F4FA4"/>
    <w:rsid w:val="007F504F"/>
    <w:rsid w:val="007F5496"/>
    <w:rsid w:val="007F54A9"/>
    <w:rsid w:val="007F5641"/>
    <w:rsid w:val="007F581D"/>
    <w:rsid w:val="007F5AB6"/>
    <w:rsid w:val="007F5B2D"/>
    <w:rsid w:val="007F5FCC"/>
    <w:rsid w:val="007F6025"/>
    <w:rsid w:val="007F6A74"/>
    <w:rsid w:val="007F6A99"/>
    <w:rsid w:val="007F703E"/>
    <w:rsid w:val="007F779A"/>
    <w:rsid w:val="007F7903"/>
    <w:rsid w:val="007F798C"/>
    <w:rsid w:val="007F798F"/>
    <w:rsid w:val="007F7CAA"/>
    <w:rsid w:val="007F7D46"/>
    <w:rsid w:val="008002DD"/>
    <w:rsid w:val="00800553"/>
    <w:rsid w:val="0080086C"/>
    <w:rsid w:val="00800898"/>
    <w:rsid w:val="00800AE7"/>
    <w:rsid w:val="00801043"/>
    <w:rsid w:val="00801070"/>
    <w:rsid w:val="00801149"/>
    <w:rsid w:val="0080135A"/>
    <w:rsid w:val="0080153A"/>
    <w:rsid w:val="00801842"/>
    <w:rsid w:val="00801889"/>
    <w:rsid w:val="00801B01"/>
    <w:rsid w:val="00802517"/>
    <w:rsid w:val="00802D37"/>
    <w:rsid w:val="00802EB6"/>
    <w:rsid w:val="00803044"/>
    <w:rsid w:val="008034EE"/>
    <w:rsid w:val="0080350F"/>
    <w:rsid w:val="00803581"/>
    <w:rsid w:val="0080364F"/>
    <w:rsid w:val="008036D5"/>
    <w:rsid w:val="008038AF"/>
    <w:rsid w:val="0080390B"/>
    <w:rsid w:val="008039D9"/>
    <w:rsid w:val="00803B56"/>
    <w:rsid w:val="00804509"/>
    <w:rsid w:val="008045F4"/>
    <w:rsid w:val="00804687"/>
    <w:rsid w:val="00804A9A"/>
    <w:rsid w:val="00804CBE"/>
    <w:rsid w:val="008052DF"/>
    <w:rsid w:val="00805434"/>
    <w:rsid w:val="00805437"/>
    <w:rsid w:val="008054BF"/>
    <w:rsid w:val="00805A07"/>
    <w:rsid w:val="00805A2B"/>
    <w:rsid w:val="00805B44"/>
    <w:rsid w:val="00805B8C"/>
    <w:rsid w:val="00805CD6"/>
    <w:rsid w:val="00805ED7"/>
    <w:rsid w:val="00805FF2"/>
    <w:rsid w:val="00806630"/>
    <w:rsid w:val="008067E6"/>
    <w:rsid w:val="00806CE6"/>
    <w:rsid w:val="00806DB0"/>
    <w:rsid w:val="00806E15"/>
    <w:rsid w:val="00806F28"/>
    <w:rsid w:val="0080700B"/>
    <w:rsid w:val="00807020"/>
    <w:rsid w:val="008075D9"/>
    <w:rsid w:val="0080760C"/>
    <w:rsid w:val="00807785"/>
    <w:rsid w:val="008078BE"/>
    <w:rsid w:val="00807AB9"/>
    <w:rsid w:val="00807B1A"/>
    <w:rsid w:val="00807D46"/>
    <w:rsid w:val="00807F77"/>
    <w:rsid w:val="00807FA7"/>
    <w:rsid w:val="008101EB"/>
    <w:rsid w:val="008102B5"/>
    <w:rsid w:val="00810433"/>
    <w:rsid w:val="0081052F"/>
    <w:rsid w:val="00810543"/>
    <w:rsid w:val="008108F3"/>
    <w:rsid w:val="00810F01"/>
    <w:rsid w:val="00810FEA"/>
    <w:rsid w:val="0081118A"/>
    <w:rsid w:val="00811900"/>
    <w:rsid w:val="00811AC0"/>
    <w:rsid w:val="00811EED"/>
    <w:rsid w:val="00811F18"/>
    <w:rsid w:val="00811F1A"/>
    <w:rsid w:val="00812209"/>
    <w:rsid w:val="00812275"/>
    <w:rsid w:val="0081234F"/>
    <w:rsid w:val="008125C8"/>
    <w:rsid w:val="0081263E"/>
    <w:rsid w:val="00812710"/>
    <w:rsid w:val="00812D39"/>
    <w:rsid w:val="00812FD7"/>
    <w:rsid w:val="008131C9"/>
    <w:rsid w:val="008135F6"/>
    <w:rsid w:val="00813627"/>
    <w:rsid w:val="0081363E"/>
    <w:rsid w:val="008136F9"/>
    <w:rsid w:val="008137DE"/>
    <w:rsid w:val="00813914"/>
    <w:rsid w:val="00813C45"/>
    <w:rsid w:val="00813E6E"/>
    <w:rsid w:val="00814594"/>
    <w:rsid w:val="00814B33"/>
    <w:rsid w:val="00814CBF"/>
    <w:rsid w:val="00814DA0"/>
    <w:rsid w:val="00814E08"/>
    <w:rsid w:val="00815523"/>
    <w:rsid w:val="00815588"/>
    <w:rsid w:val="0081570F"/>
    <w:rsid w:val="00815AD9"/>
    <w:rsid w:val="008160BF"/>
    <w:rsid w:val="00816522"/>
    <w:rsid w:val="008165E8"/>
    <w:rsid w:val="00816BD2"/>
    <w:rsid w:val="00816C5D"/>
    <w:rsid w:val="00816DDD"/>
    <w:rsid w:val="00816FE4"/>
    <w:rsid w:val="00816FEF"/>
    <w:rsid w:val="00817658"/>
    <w:rsid w:val="008176B7"/>
    <w:rsid w:val="0081781D"/>
    <w:rsid w:val="00817B30"/>
    <w:rsid w:val="00817D87"/>
    <w:rsid w:val="00820668"/>
    <w:rsid w:val="00820989"/>
    <w:rsid w:val="00820A04"/>
    <w:rsid w:val="00820B20"/>
    <w:rsid w:val="00820BBA"/>
    <w:rsid w:val="00820BE1"/>
    <w:rsid w:val="00820C23"/>
    <w:rsid w:val="00820DEB"/>
    <w:rsid w:val="00820F0F"/>
    <w:rsid w:val="00820FCB"/>
    <w:rsid w:val="008211D4"/>
    <w:rsid w:val="00821290"/>
    <w:rsid w:val="00821706"/>
    <w:rsid w:val="00821998"/>
    <w:rsid w:val="00821A73"/>
    <w:rsid w:val="00821AC1"/>
    <w:rsid w:val="00821D70"/>
    <w:rsid w:val="00821DF6"/>
    <w:rsid w:val="00821E96"/>
    <w:rsid w:val="00821EFA"/>
    <w:rsid w:val="00821F47"/>
    <w:rsid w:val="00821F73"/>
    <w:rsid w:val="0082200F"/>
    <w:rsid w:val="00822170"/>
    <w:rsid w:val="008222B3"/>
    <w:rsid w:val="0082264E"/>
    <w:rsid w:val="00822DBE"/>
    <w:rsid w:val="00823227"/>
    <w:rsid w:val="008238E0"/>
    <w:rsid w:val="00823A21"/>
    <w:rsid w:val="00823A5F"/>
    <w:rsid w:val="00823AD9"/>
    <w:rsid w:val="00823B89"/>
    <w:rsid w:val="00823D97"/>
    <w:rsid w:val="00823DDA"/>
    <w:rsid w:val="008242FE"/>
    <w:rsid w:val="008244AE"/>
    <w:rsid w:val="008249B6"/>
    <w:rsid w:val="00824FBA"/>
    <w:rsid w:val="008252C1"/>
    <w:rsid w:val="00825563"/>
    <w:rsid w:val="008255C7"/>
    <w:rsid w:val="008257CF"/>
    <w:rsid w:val="008257E3"/>
    <w:rsid w:val="00825A56"/>
    <w:rsid w:val="00825E50"/>
    <w:rsid w:val="00825F85"/>
    <w:rsid w:val="0082634B"/>
    <w:rsid w:val="008263E7"/>
    <w:rsid w:val="0082646E"/>
    <w:rsid w:val="00826557"/>
    <w:rsid w:val="00826621"/>
    <w:rsid w:val="008268F8"/>
    <w:rsid w:val="00826D06"/>
    <w:rsid w:val="00826F17"/>
    <w:rsid w:val="00826F30"/>
    <w:rsid w:val="0082742E"/>
    <w:rsid w:val="008274C2"/>
    <w:rsid w:val="008303BD"/>
    <w:rsid w:val="00830968"/>
    <w:rsid w:val="00830A08"/>
    <w:rsid w:val="00830DAA"/>
    <w:rsid w:val="00830E75"/>
    <w:rsid w:val="00831485"/>
    <w:rsid w:val="00831628"/>
    <w:rsid w:val="00831694"/>
    <w:rsid w:val="008318F7"/>
    <w:rsid w:val="008319D7"/>
    <w:rsid w:val="008319F3"/>
    <w:rsid w:val="00831CE5"/>
    <w:rsid w:val="00831D23"/>
    <w:rsid w:val="0083210C"/>
    <w:rsid w:val="00832F88"/>
    <w:rsid w:val="00833440"/>
    <w:rsid w:val="008335E7"/>
    <w:rsid w:val="008336FF"/>
    <w:rsid w:val="008338AD"/>
    <w:rsid w:val="00833912"/>
    <w:rsid w:val="008339A0"/>
    <w:rsid w:val="008339B8"/>
    <w:rsid w:val="00833A1C"/>
    <w:rsid w:val="00833A97"/>
    <w:rsid w:val="00833D06"/>
    <w:rsid w:val="00833D2A"/>
    <w:rsid w:val="00833DCF"/>
    <w:rsid w:val="008345B7"/>
    <w:rsid w:val="0083465C"/>
    <w:rsid w:val="00834D09"/>
    <w:rsid w:val="00834D61"/>
    <w:rsid w:val="00834E15"/>
    <w:rsid w:val="00834F36"/>
    <w:rsid w:val="00835022"/>
    <w:rsid w:val="0083579B"/>
    <w:rsid w:val="008359D8"/>
    <w:rsid w:val="00835BB1"/>
    <w:rsid w:val="00835CEF"/>
    <w:rsid w:val="008361AC"/>
    <w:rsid w:val="008364A5"/>
    <w:rsid w:val="0083669D"/>
    <w:rsid w:val="00836715"/>
    <w:rsid w:val="00836765"/>
    <w:rsid w:val="008368C3"/>
    <w:rsid w:val="00836937"/>
    <w:rsid w:val="00836B79"/>
    <w:rsid w:val="00837223"/>
    <w:rsid w:val="008373C4"/>
    <w:rsid w:val="008377DD"/>
    <w:rsid w:val="008378CB"/>
    <w:rsid w:val="00837D7A"/>
    <w:rsid w:val="00840530"/>
    <w:rsid w:val="00840688"/>
    <w:rsid w:val="00840782"/>
    <w:rsid w:val="00840859"/>
    <w:rsid w:val="008408F4"/>
    <w:rsid w:val="00840940"/>
    <w:rsid w:val="00840957"/>
    <w:rsid w:val="00840DD2"/>
    <w:rsid w:val="00840FBB"/>
    <w:rsid w:val="0084140D"/>
    <w:rsid w:val="0084151C"/>
    <w:rsid w:val="0084153F"/>
    <w:rsid w:val="00841613"/>
    <w:rsid w:val="00841827"/>
    <w:rsid w:val="00841B48"/>
    <w:rsid w:val="00841E42"/>
    <w:rsid w:val="008420C8"/>
    <w:rsid w:val="0084220E"/>
    <w:rsid w:val="008422CF"/>
    <w:rsid w:val="00842413"/>
    <w:rsid w:val="008424B5"/>
    <w:rsid w:val="0084259C"/>
    <w:rsid w:val="00842831"/>
    <w:rsid w:val="00842A16"/>
    <w:rsid w:val="00842BA5"/>
    <w:rsid w:val="00842CBA"/>
    <w:rsid w:val="00842D14"/>
    <w:rsid w:val="008430A9"/>
    <w:rsid w:val="008431D2"/>
    <w:rsid w:val="00843261"/>
    <w:rsid w:val="00843526"/>
    <w:rsid w:val="00843549"/>
    <w:rsid w:val="00843A62"/>
    <w:rsid w:val="00843B88"/>
    <w:rsid w:val="00843BB9"/>
    <w:rsid w:val="00843BED"/>
    <w:rsid w:val="008442C1"/>
    <w:rsid w:val="00844439"/>
    <w:rsid w:val="0084470F"/>
    <w:rsid w:val="008447CB"/>
    <w:rsid w:val="008448F4"/>
    <w:rsid w:val="008449C3"/>
    <w:rsid w:val="00844A22"/>
    <w:rsid w:val="00844EF9"/>
    <w:rsid w:val="00844F00"/>
    <w:rsid w:val="00844F68"/>
    <w:rsid w:val="0084558A"/>
    <w:rsid w:val="008455EE"/>
    <w:rsid w:val="008459C4"/>
    <w:rsid w:val="00845AE7"/>
    <w:rsid w:val="00845B71"/>
    <w:rsid w:val="00845E0B"/>
    <w:rsid w:val="00846354"/>
    <w:rsid w:val="008464B0"/>
    <w:rsid w:val="008465CD"/>
    <w:rsid w:val="00846786"/>
    <w:rsid w:val="00846E63"/>
    <w:rsid w:val="008471F5"/>
    <w:rsid w:val="00847319"/>
    <w:rsid w:val="0084756E"/>
    <w:rsid w:val="00847B47"/>
    <w:rsid w:val="00847C15"/>
    <w:rsid w:val="00847D50"/>
    <w:rsid w:val="00847FC9"/>
    <w:rsid w:val="008501BD"/>
    <w:rsid w:val="00850846"/>
    <w:rsid w:val="00850ABE"/>
    <w:rsid w:val="00850EDA"/>
    <w:rsid w:val="00851091"/>
    <w:rsid w:val="008513E3"/>
    <w:rsid w:val="008517A3"/>
    <w:rsid w:val="00851833"/>
    <w:rsid w:val="00851E83"/>
    <w:rsid w:val="00851EA6"/>
    <w:rsid w:val="008520EA"/>
    <w:rsid w:val="008524A8"/>
    <w:rsid w:val="008525D8"/>
    <w:rsid w:val="00852AE9"/>
    <w:rsid w:val="00853195"/>
    <w:rsid w:val="0085340D"/>
    <w:rsid w:val="00853861"/>
    <w:rsid w:val="008539CB"/>
    <w:rsid w:val="00853A72"/>
    <w:rsid w:val="00853A8F"/>
    <w:rsid w:val="00853B16"/>
    <w:rsid w:val="00853D2D"/>
    <w:rsid w:val="00853ECC"/>
    <w:rsid w:val="00854145"/>
    <w:rsid w:val="0085424D"/>
    <w:rsid w:val="0085443C"/>
    <w:rsid w:val="008544D6"/>
    <w:rsid w:val="008544F4"/>
    <w:rsid w:val="0085465A"/>
    <w:rsid w:val="008549DC"/>
    <w:rsid w:val="00854A13"/>
    <w:rsid w:val="00854A42"/>
    <w:rsid w:val="00854CD3"/>
    <w:rsid w:val="00854F50"/>
    <w:rsid w:val="00855168"/>
    <w:rsid w:val="008553E5"/>
    <w:rsid w:val="00855648"/>
    <w:rsid w:val="008556A4"/>
    <w:rsid w:val="008556BE"/>
    <w:rsid w:val="008557EC"/>
    <w:rsid w:val="00855A0A"/>
    <w:rsid w:val="00855AEE"/>
    <w:rsid w:val="00855D25"/>
    <w:rsid w:val="00855DF4"/>
    <w:rsid w:val="00855E7E"/>
    <w:rsid w:val="0085652A"/>
    <w:rsid w:val="008565CF"/>
    <w:rsid w:val="0085678E"/>
    <w:rsid w:val="0085684E"/>
    <w:rsid w:val="0085692C"/>
    <w:rsid w:val="00856BC7"/>
    <w:rsid w:val="008571C6"/>
    <w:rsid w:val="0085723F"/>
    <w:rsid w:val="008573A0"/>
    <w:rsid w:val="008574F9"/>
    <w:rsid w:val="0085760E"/>
    <w:rsid w:val="0085773D"/>
    <w:rsid w:val="00857968"/>
    <w:rsid w:val="00857A29"/>
    <w:rsid w:val="00857D37"/>
    <w:rsid w:val="00857DC5"/>
    <w:rsid w:val="00857ED2"/>
    <w:rsid w:val="00857EE7"/>
    <w:rsid w:val="00860513"/>
    <w:rsid w:val="00860950"/>
    <w:rsid w:val="00860CBD"/>
    <w:rsid w:val="0086107D"/>
    <w:rsid w:val="00861383"/>
    <w:rsid w:val="008614D8"/>
    <w:rsid w:val="00861745"/>
    <w:rsid w:val="00861768"/>
    <w:rsid w:val="00861AF6"/>
    <w:rsid w:val="00861D60"/>
    <w:rsid w:val="00861E55"/>
    <w:rsid w:val="00861E83"/>
    <w:rsid w:val="00861EE6"/>
    <w:rsid w:val="00862091"/>
    <w:rsid w:val="00862410"/>
    <w:rsid w:val="00862D61"/>
    <w:rsid w:val="00862DE1"/>
    <w:rsid w:val="0086311B"/>
    <w:rsid w:val="008633AF"/>
    <w:rsid w:val="00863B58"/>
    <w:rsid w:val="00863F32"/>
    <w:rsid w:val="00863FB1"/>
    <w:rsid w:val="00863FD2"/>
    <w:rsid w:val="008640FF"/>
    <w:rsid w:val="008642DA"/>
    <w:rsid w:val="008645E3"/>
    <w:rsid w:val="00864848"/>
    <w:rsid w:val="008648AC"/>
    <w:rsid w:val="00864A0C"/>
    <w:rsid w:val="00864A29"/>
    <w:rsid w:val="00864C80"/>
    <w:rsid w:val="00864FE4"/>
    <w:rsid w:val="0086507E"/>
    <w:rsid w:val="00865656"/>
    <w:rsid w:val="0086586D"/>
    <w:rsid w:val="00865C2D"/>
    <w:rsid w:val="0086644E"/>
    <w:rsid w:val="008664E9"/>
    <w:rsid w:val="0086653E"/>
    <w:rsid w:val="00866593"/>
    <w:rsid w:val="00866A55"/>
    <w:rsid w:val="008670CC"/>
    <w:rsid w:val="008670FE"/>
    <w:rsid w:val="008673C9"/>
    <w:rsid w:val="0086774B"/>
    <w:rsid w:val="00867932"/>
    <w:rsid w:val="008679D5"/>
    <w:rsid w:val="00867F94"/>
    <w:rsid w:val="00870053"/>
    <w:rsid w:val="008701F0"/>
    <w:rsid w:val="008703E3"/>
    <w:rsid w:val="00870614"/>
    <w:rsid w:val="0087095F"/>
    <w:rsid w:val="008709DE"/>
    <w:rsid w:val="00870A33"/>
    <w:rsid w:val="00870A76"/>
    <w:rsid w:val="00870DF4"/>
    <w:rsid w:val="00870F41"/>
    <w:rsid w:val="008713F9"/>
    <w:rsid w:val="00871475"/>
    <w:rsid w:val="0087169A"/>
    <w:rsid w:val="008716F7"/>
    <w:rsid w:val="00871831"/>
    <w:rsid w:val="00871C03"/>
    <w:rsid w:val="00871ECE"/>
    <w:rsid w:val="00871FC2"/>
    <w:rsid w:val="00872305"/>
    <w:rsid w:val="00872474"/>
    <w:rsid w:val="00872508"/>
    <w:rsid w:val="00872549"/>
    <w:rsid w:val="00872596"/>
    <w:rsid w:val="00872704"/>
    <w:rsid w:val="00872948"/>
    <w:rsid w:val="00872AE6"/>
    <w:rsid w:val="0087328D"/>
    <w:rsid w:val="008737EB"/>
    <w:rsid w:val="00873A82"/>
    <w:rsid w:val="00873C18"/>
    <w:rsid w:val="00873C20"/>
    <w:rsid w:val="00873D1B"/>
    <w:rsid w:val="00874192"/>
    <w:rsid w:val="00874289"/>
    <w:rsid w:val="00874352"/>
    <w:rsid w:val="00874430"/>
    <w:rsid w:val="008746B0"/>
    <w:rsid w:val="008748B2"/>
    <w:rsid w:val="00874A4C"/>
    <w:rsid w:val="00874BFD"/>
    <w:rsid w:val="00874CAD"/>
    <w:rsid w:val="00874E75"/>
    <w:rsid w:val="00875697"/>
    <w:rsid w:val="00875729"/>
    <w:rsid w:val="00875C4A"/>
    <w:rsid w:val="00875FF8"/>
    <w:rsid w:val="008762AC"/>
    <w:rsid w:val="00876306"/>
    <w:rsid w:val="00876497"/>
    <w:rsid w:val="008768C3"/>
    <w:rsid w:val="008768FE"/>
    <w:rsid w:val="00876972"/>
    <w:rsid w:val="008769B5"/>
    <w:rsid w:val="00876B9C"/>
    <w:rsid w:val="00876C95"/>
    <w:rsid w:val="00876DCB"/>
    <w:rsid w:val="0087716B"/>
    <w:rsid w:val="00877310"/>
    <w:rsid w:val="00877562"/>
    <w:rsid w:val="00877611"/>
    <w:rsid w:val="0087764C"/>
    <w:rsid w:val="0087781C"/>
    <w:rsid w:val="00877B0D"/>
    <w:rsid w:val="00877E4A"/>
    <w:rsid w:val="00880043"/>
    <w:rsid w:val="00880129"/>
    <w:rsid w:val="0088012A"/>
    <w:rsid w:val="008802D4"/>
    <w:rsid w:val="00880354"/>
    <w:rsid w:val="0088053C"/>
    <w:rsid w:val="0088055F"/>
    <w:rsid w:val="00880825"/>
    <w:rsid w:val="00880921"/>
    <w:rsid w:val="00880B44"/>
    <w:rsid w:val="00880DCA"/>
    <w:rsid w:val="00880EB7"/>
    <w:rsid w:val="00881374"/>
    <w:rsid w:val="00881BD1"/>
    <w:rsid w:val="00881E89"/>
    <w:rsid w:val="00881F9A"/>
    <w:rsid w:val="00882206"/>
    <w:rsid w:val="008822C3"/>
    <w:rsid w:val="00882598"/>
    <w:rsid w:val="008825BD"/>
    <w:rsid w:val="00882A7C"/>
    <w:rsid w:val="00882F37"/>
    <w:rsid w:val="0088323F"/>
    <w:rsid w:val="00883524"/>
    <w:rsid w:val="0088360F"/>
    <w:rsid w:val="00883611"/>
    <w:rsid w:val="008838B5"/>
    <w:rsid w:val="0088434E"/>
    <w:rsid w:val="008846C8"/>
    <w:rsid w:val="008846E5"/>
    <w:rsid w:val="008848B9"/>
    <w:rsid w:val="00884A10"/>
    <w:rsid w:val="00884A28"/>
    <w:rsid w:val="0088515A"/>
    <w:rsid w:val="0088556A"/>
    <w:rsid w:val="00885630"/>
    <w:rsid w:val="00885AF5"/>
    <w:rsid w:val="0088624B"/>
    <w:rsid w:val="008863C6"/>
    <w:rsid w:val="0088662D"/>
    <w:rsid w:val="0088665A"/>
    <w:rsid w:val="008869D2"/>
    <w:rsid w:val="00886A02"/>
    <w:rsid w:val="00886F96"/>
    <w:rsid w:val="008871E8"/>
    <w:rsid w:val="0088739C"/>
    <w:rsid w:val="008873A7"/>
    <w:rsid w:val="00887551"/>
    <w:rsid w:val="00887552"/>
    <w:rsid w:val="0088758B"/>
    <w:rsid w:val="0088761E"/>
    <w:rsid w:val="00887A65"/>
    <w:rsid w:val="00887B80"/>
    <w:rsid w:val="008900C9"/>
    <w:rsid w:val="0089061B"/>
    <w:rsid w:val="00890743"/>
    <w:rsid w:val="00890830"/>
    <w:rsid w:val="00890A8C"/>
    <w:rsid w:val="00890BAC"/>
    <w:rsid w:val="00890CDF"/>
    <w:rsid w:val="00890D1D"/>
    <w:rsid w:val="00890D26"/>
    <w:rsid w:val="0089113C"/>
    <w:rsid w:val="00891429"/>
    <w:rsid w:val="008914CF"/>
    <w:rsid w:val="00891776"/>
    <w:rsid w:val="00891781"/>
    <w:rsid w:val="008918A3"/>
    <w:rsid w:val="00891CEF"/>
    <w:rsid w:val="00891EBB"/>
    <w:rsid w:val="0089200D"/>
    <w:rsid w:val="008922D1"/>
    <w:rsid w:val="00892335"/>
    <w:rsid w:val="008924D4"/>
    <w:rsid w:val="008929DC"/>
    <w:rsid w:val="008929F8"/>
    <w:rsid w:val="00892D5F"/>
    <w:rsid w:val="00893512"/>
    <w:rsid w:val="008936D0"/>
    <w:rsid w:val="00893813"/>
    <w:rsid w:val="00893A0C"/>
    <w:rsid w:val="00893B0D"/>
    <w:rsid w:val="00893BD2"/>
    <w:rsid w:val="00893D2F"/>
    <w:rsid w:val="00893FCD"/>
    <w:rsid w:val="008940EA"/>
    <w:rsid w:val="008942DB"/>
    <w:rsid w:val="008943DE"/>
    <w:rsid w:val="0089449E"/>
    <w:rsid w:val="00894A48"/>
    <w:rsid w:val="00894BAD"/>
    <w:rsid w:val="00895029"/>
    <w:rsid w:val="00895261"/>
    <w:rsid w:val="008954BB"/>
    <w:rsid w:val="00895674"/>
    <w:rsid w:val="00895709"/>
    <w:rsid w:val="0089595C"/>
    <w:rsid w:val="00895A5E"/>
    <w:rsid w:val="00895D16"/>
    <w:rsid w:val="00896038"/>
    <w:rsid w:val="008960EA"/>
    <w:rsid w:val="0089619E"/>
    <w:rsid w:val="008961BF"/>
    <w:rsid w:val="0089622C"/>
    <w:rsid w:val="008964F1"/>
    <w:rsid w:val="00896E02"/>
    <w:rsid w:val="0089713A"/>
    <w:rsid w:val="00897578"/>
    <w:rsid w:val="008979A6"/>
    <w:rsid w:val="00897B37"/>
    <w:rsid w:val="00897DFC"/>
    <w:rsid w:val="008A018B"/>
    <w:rsid w:val="008A078D"/>
    <w:rsid w:val="008A0823"/>
    <w:rsid w:val="008A0874"/>
    <w:rsid w:val="008A0A5F"/>
    <w:rsid w:val="008A0C6F"/>
    <w:rsid w:val="008A0DFF"/>
    <w:rsid w:val="008A11A0"/>
    <w:rsid w:val="008A13A7"/>
    <w:rsid w:val="008A1591"/>
    <w:rsid w:val="008A1624"/>
    <w:rsid w:val="008A1BA5"/>
    <w:rsid w:val="008A1CF4"/>
    <w:rsid w:val="008A1D52"/>
    <w:rsid w:val="008A2664"/>
    <w:rsid w:val="008A28B8"/>
    <w:rsid w:val="008A2CA4"/>
    <w:rsid w:val="008A30ED"/>
    <w:rsid w:val="008A353F"/>
    <w:rsid w:val="008A3999"/>
    <w:rsid w:val="008A3E50"/>
    <w:rsid w:val="008A3E70"/>
    <w:rsid w:val="008A3F02"/>
    <w:rsid w:val="008A3FB9"/>
    <w:rsid w:val="008A3FD2"/>
    <w:rsid w:val="008A426E"/>
    <w:rsid w:val="008A4529"/>
    <w:rsid w:val="008A456A"/>
    <w:rsid w:val="008A486F"/>
    <w:rsid w:val="008A4929"/>
    <w:rsid w:val="008A4971"/>
    <w:rsid w:val="008A4BE9"/>
    <w:rsid w:val="008A54F5"/>
    <w:rsid w:val="008A5807"/>
    <w:rsid w:val="008A5905"/>
    <w:rsid w:val="008A60D9"/>
    <w:rsid w:val="008A6993"/>
    <w:rsid w:val="008A699E"/>
    <w:rsid w:val="008A6A74"/>
    <w:rsid w:val="008A6DC4"/>
    <w:rsid w:val="008A70EB"/>
    <w:rsid w:val="008A72F8"/>
    <w:rsid w:val="008A7517"/>
    <w:rsid w:val="008A7960"/>
    <w:rsid w:val="008A7BBE"/>
    <w:rsid w:val="008A7E28"/>
    <w:rsid w:val="008A7E48"/>
    <w:rsid w:val="008A7F55"/>
    <w:rsid w:val="008B0024"/>
    <w:rsid w:val="008B006B"/>
    <w:rsid w:val="008B0157"/>
    <w:rsid w:val="008B01D3"/>
    <w:rsid w:val="008B0360"/>
    <w:rsid w:val="008B044D"/>
    <w:rsid w:val="008B046A"/>
    <w:rsid w:val="008B0494"/>
    <w:rsid w:val="008B05EB"/>
    <w:rsid w:val="008B08C5"/>
    <w:rsid w:val="008B0AD5"/>
    <w:rsid w:val="008B0C66"/>
    <w:rsid w:val="008B0D1A"/>
    <w:rsid w:val="008B0E19"/>
    <w:rsid w:val="008B103E"/>
    <w:rsid w:val="008B111F"/>
    <w:rsid w:val="008B1213"/>
    <w:rsid w:val="008B13F2"/>
    <w:rsid w:val="008B17BD"/>
    <w:rsid w:val="008B20E3"/>
    <w:rsid w:val="008B20EB"/>
    <w:rsid w:val="008B21B3"/>
    <w:rsid w:val="008B23B3"/>
    <w:rsid w:val="008B25D4"/>
    <w:rsid w:val="008B25D9"/>
    <w:rsid w:val="008B296E"/>
    <w:rsid w:val="008B2DCA"/>
    <w:rsid w:val="008B2E86"/>
    <w:rsid w:val="008B349E"/>
    <w:rsid w:val="008B36E2"/>
    <w:rsid w:val="008B383C"/>
    <w:rsid w:val="008B3B35"/>
    <w:rsid w:val="008B3CD1"/>
    <w:rsid w:val="008B4092"/>
    <w:rsid w:val="008B4245"/>
    <w:rsid w:val="008B42CC"/>
    <w:rsid w:val="008B44AD"/>
    <w:rsid w:val="008B44D5"/>
    <w:rsid w:val="008B4838"/>
    <w:rsid w:val="008B4BC2"/>
    <w:rsid w:val="008B50BB"/>
    <w:rsid w:val="008B5227"/>
    <w:rsid w:val="008B5BBD"/>
    <w:rsid w:val="008B5C9C"/>
    <w:rsid w:val="008B5DF8"/>
    <w:rsid w:val="008B62C8"/>
    <w:rsid w:val="008B6523"/>
    <w:rsid w:val="008B65B0"/>
    <w:rsid w:val="008B6730"/>
    <w:rsid w:val="008B67AD"/>
    <w:rsid w:val="008B6807"/>
    <w:rsid w:val="008B6DF3"/>
    <w:rsid w:val="008B7049"/>
    <w:rsid w:val="008B77F9"/>
    <w:rsid w:val="008B7944"/>
    <w:rsid w:val="008B7A41"/>
    <w:rsid w:val="008B7FC8"/>
    <w:rsid w:val="008C002C"/>
    <w:rsid w:val="008C0342"/>
    <w:rsid w:val="008C07AC"/>
    <w:rsid w:val="008C080C"/>
    <w:rsid w:val="008C0823"/>
    <w:rsid w:val="008C0873"/>
    <w:rsid w:val="008C0914"/>
    <w:rsid w:val="008C0CF2"/>
    <w:rsid w:val="008C1088"/>
    <w:rsid w:val="008C1317"/>
    <w:rsid w:val="008C139D"/>
    <w:rsid w:val="008C13EA"/>
    <w:rsid w:val="008C1864"/>
    <w:rsid w:val="008C1BC8"/>
    <w:rsid w:val="008C1C2D"/>
    <w:rsid w:val="008C1EFE"/>
    <w:rsid w:val="008C1F7E"/>
    <w:rsid w:val="008C20B6"/>
    <w:rsid w:val="008C2203"/>
    <w:rsid w:val="008C23D9"/>
    <w:rsid w:val="008C2546"/>
    <w:rsid w:val="008C2722"/>
    <w:rsid w:val="008C286D"/>
    <w:rsid w:val="008C2AB2"/>
    <w:rsid w:val="008C3086"/>
    <w:rsid w:val="008C35A5"/>
    <w:rsid w:val="008C36FC"/>
    <w:rsid w:val="008C38B5"/>
    <w:rsid w:val="008C3DE6"/>
    <w:rsid w:val="008C3F2F"/>
    <w:rsid w:val="008C4237"/>
    <w:rsid w:val="008C4C10"/>
    <w:rsid w:val="008C4C2D"/>
    <w:rsid w:val="008C4D99"/>
    <w:rsid w:val="008C4F6F"/>
    <w:rsid w:val="008C51A6"/>
    <w:rsid w:val="008C5A5F"/>
    <w:rsid w:val="008C5E0C"/>
    <w:rsid w:val="008C6022"/>
    <w:rsid w:val="008C611B"/>
    <w:rsid w:val="008C615B"/>
    <w:rsid w:val="008C66FE"/>
    <w:rsid w:val="008C6790"/>
    <w:rsid w:val="008C6844"/>
    <w:rsid w:val="008C691C"/>
    <w:rsid w:val="008C6BC5"/>
    <w:rsid w:val="008C6C10"/>
    <w:rsid w:val="008C6DE8"/>
    <w:rsid w:val="008C7350"/>
    <w:rsid w:val="008C753F"/>
    <w:rsid w:val="008C772C"/>
    <w:rsid w:val="008C77C7"/>
    <w:rsid w:val="008C7F9A"/>
    <w:rsid w:val="008C7FA3"/>
    <w:rsid w:val="008D002F"/>
    <w:rsid w:val="008D046B"/>
    <w:rsid w:val="008D04BB"/>
    <w:rsid w:val="008D063B"/>
    <w:rsid w:val="008D07F0"/>
    <w:rsid w:val="008D0983"/>
    <w:rsid w:val="008D0994"/>
    <w:rsid w:val="008D0C85"/>
    <w:rsid w:val="008D0E4A"/>
    <w:rsid w:val="008D0F8A"/>
    <w:rsid w:val="008D11E6"/>
    <w:rsid w:val="008D1318"/>
    <w:rsid w:val="008D140C"/>
    <w:rsid w:val="008D14FF"/>
    <w:rsid w:val="008D160C"/>
    <w:rsid w:val="008D17F8"/>
    <w:rsid w:val="008D193F"/>
    <w:rsid w:val="008D19B0"/>
    <w:rsid w:val="008D19FF"/>
    <w:rsid w:val="008D1B01"/>
    <w:rsid w:val="008D1CCF"/>
    <w:rsid w:val="008D202E"/>
    <w:rsid w:val="008D274B"/>
    <w:rsid w:val="008D28DB"/>
    <w:rsid w:val="008D2C5A"/>
    <w:rsid w:val="008D2D4A"/>
    <w:rsid w:val="008D2F4D"/>
    <w:rsid w:val="008D301E"/>
    <w:rsid w:val="008D30DF"/>
    <w:rsid w:val="008D35D8"/>
    <w:rsid w:val="008D3D99"/>
    <w:rsid w:val="008D40D6"/>
    <w:rsid w:val="008D40EE"/>
    <w:rsid w:val="008D4447"/>
    <w:rsid w:val="008D48DD"/>
    <w:rsid w:val="008D4946"/>
    <w:rsid w:val="008D4C08"/>
    <w:rsid w:val="008D4DC6"/>
    <w:rsid w:val="008D501D"/>
    <w:rsid w:val="008D557F"/>
    <w:rsid w:val="008D5BE0"/>
    <w:rsid w:val="008D5DA0"/>
    <w:rsid w:val="008D5F8D"/>
    <w:rsid w:val="008D5FA7"/>
    <w:rsid w:val="008D6387"/>
    <w:rsid w:val="008D6838"/>
    <w:rsid w:val="008D68DE"/>
    <w:rsid w:val="008D6B81"/>
    <w:rsid w:val="008D6BFC"/>
    <w:rsid w:val="008D6DB3"/>
    <w:rsid w:val="008D6EF0"/>
    <w:rsid w:val="008D715F"/>
    <w:rsid w:val="008D7197"/>
    <w:rsid w:val="008D72A5"/>
    <w:rsid w:val="008D72FA"/>
    <w:rsid w:val="008D7583"/>
    <w:rsid w:val="008D7A45"/>
    <w:rsid w:val="008E004F"/>
    <w:rsid w:val="008E0156"/>
    <w:rsid w:val="008E02A4"/>
    <w:rsid w:val="008E0A96"/>
    <w:rsid w:val="008E0DB0"/>
    <w:rsid w:val="008E0DD8"/>
    <w:rsid w:val="008E0E08"/>
    <w:rsid w:val="008E13CC"/>
    <w:rsid w:val="008E1628"/>
    <w:rsid w:val="008E176F"/>
    <w:rsid w:val="008E1A29"/>
    <w:rsid w:val="008E1A6C"/>
    <w:rsid w:val="008E1CD9"/>
    <w:rsid w:val="008E1D2A"/>
    <w:rsid w:val="008E1DA1"/>
    <w:rsid w:val="008E20F9"/>
    <w:rsid w:val="008E230D"/>
    <w:rsid w:val="008E2589"/>
    <w:rsid w:val="008E26B6"/>
    <w:rsid w:val="008E2743"/>
    <w:rsid w:val="008E2995"/>
    <w:rsid w:val="008E29A0"/>
    <w:rsid w:val="008E3274"/>
    <w:rsid w:val="008E34E4"/>
    <w:rsid w:val="008E36E2"/>
    <w:rsid w:val="008E3900"/>
    <w:rsid w:val="008E3934"/>
    <w:rsid w:val="008E3BFA"/>
    <w:rsid w:val="008E3F84"/>
    <w:rsid w:val="008E4157"/>
    <w:rsid w:val="008E439B"/>
    <w:rsid w:val="008E4766"/>
    <w:rsid w:val="008E47B1"/>
    <w:rsid w:val="008E497E"/>
    <w:rsid w:val="008E49C2"/>
    <w:rsid w:val="008E4A4F"/>
    <w:rsid w:val="008E4DEC"/>
    <w:rsid w:val="008E4E77"/>
    <w:rsid w:val="008E5070"/>
    <w:rsid w:val="008E514E"/>
    <w:rsid w:val="008E57C7"/>
    <w:rsid w:val="008E57E4"/>
    <w:rsid w:val="008E5835"/>
    <w:rsid w:val="008E5A4C"/>
    <w:rsid w:val="008E6014"/>
    <w:rsid w:val="008E6056"/>
    <w:rsid w:val="008E60B1"/>
    <w:rsid w:val="008E6990"/>
    <w:rsid w:val="008E6A7C"/>
    <w:rsid w:val="008E6A80"/>
    <w:rsid w:val="008E6C1F"/>
    <w:rsid w:val="008E6FA7"/>
    <w:rsid w:val="008E7576"/>
    <w:rsid w:val="008E75A0"/>
    <w:rsid w:val="008E75EF"/>
    <w:rsid w:val="008E763D"/>
    <w:rsid w:val="008E7948"/>
    <w:rsid w:val="008E7AB5"/>
    <w:rsid w:val="008F011F"/>
    <w:rsid w:val="008F0266"/>
    <w:rsid w:val="008F06CF"/>
    <w:rsid w:val="008F0700"/>
    <w:rsid w:val="008F076D"/>
    <w:rsid w:val="008F09BA"/>
    <w:rsid w:val="008F0B71"/>
    <w:rsid w:val="008F0BB1"/>
    <w:rsid w:val="008F0BD6"/>
    <w:rsid w:val="008F0D35"/>
    <w:rsid w:val="008F1382"/>
    <w:rsid w:val="008F163E"/>
    <w:rsid w:val="008F18B6"/>
    <w:rsid w:val="008F18B7"/>
    <w:rsid w:val="008F19FC"/>
    <w:rsid w:val="008F1A8E"/>
    <w:rsid w:val="008F1C61"/>
    <w:rsid w:val="008F1CDA"/>
    <w:rsid w:val="008F1CF2"/>
    <w:rsid w:val="008F21C8"/>
    <w:rsid w:val="008F221D"/>
    <w:rsid w:val="008F22C9"/>
    <w:rsid w:val="008F23F0"/>
    <w:rsid w:val="008F2489"/>
    <w:rsid w:val="008F24A9"/>
    <w:rsid w:val="008F26B0"/>
    <w:rsid w:val="008F2765"/>
    <w:rsid w:val="008F2A41"/>
    <w:rsid w:val="008F3CB3"/>
    <w:rsid w:val="008F3E24"/>
    <w:rsid w:val="008F4678"/>
    <w:rsid w:val="008F4685"/>
    <w:rsid w:val="008F47B1"/>
    <w:rsid w:val="008F481F"/>
    <w:rsid w:val="008F4841"/>
    <w:rsid w:val="008F48A0"/>
    <w:rsid w:val="008F4928"/>
    <w:rsid w:val="008F49C7"/>
    <w:rsid w:val="008F5896"/>
    <w:rsid w:val="008F5FA7"/>
    <w:rsid w:val="008F6005"/>
    <w:rsid w:val="008F678E"/>
    <w:rsid w:val="008F6829"/>
    <w:rsid w:val="008F6CA4"/>
    <w:rsid w:val="008F6D44"/>
    <w:rsid w:val="008F7283"/>
    <w:rsid w:val="008F7584"/>
    <w:rsid w:val="008F76A2"/>
    <w:rsid w:val="008F793C"/>
    <w:rsid w:val="008F7A8F"/>
    <w:rsid w:val="009001CC"/>
    <w:rsid w:val="00900226"/>
    <w:rsid w:val="00900AFF"/>
    <w:rsid w:val="00900B49"/>
    <w:rsid w:val="00900B75"/>
    <w:rsid w:val="00900C32"/>
    <w:rsid w:val="00900CA2"/>
    <w:rsid w:val="00900F7C"/>
    <w:rsid w:val="00901662"/>
    <w:rsid w:val="009017DF"/>
    <w:rsid w:val="00901869"/>
    <w:rsid w:val="009018FE"/>
    <w:rsid w:val="00901A74"/>
    <w:rsid w:val="00901BC4"/>
    <w:rsid w:val="00901BF3"/>
    <w:rsid w:val="00901D8F"/>
    <w:rsid w:val="00901F04"/>
    <w:rsid w:val="00902021"/>
    <w:rsid w:val="00902831"/>
    <w:rsid w:val="00902A15"/>
    <w:rsid w:val="00902A35"/>
    <w:rsid w:val="00902BCE"/>
    <w:rsid w:val="00902C99"/>
    <w:rsid w:val="00902D27"/>
    <w:rsid w:val="00902F24"/>
    <w:rsid w:val="00903039"/>
    <w:rsid w:val="009030D2"/>
    <w:rsid w:val="009035B2"/>
    <w:rsid w:val="0090392C"/>
    <w:rsid w:val="00903AA1"/>
    <w:rsid w:val="00903B5B"/>
    <w:rsid w:val="00903D9E"/>
    <w:rsid w:val="00903E7D"/>
    <w:rsid w:val="00904024"/>
    <w:rsid w:val="0090410B"/>
    <w:rsid w:val="00904155"/>
    <w:rsid w:val="00904256"/>
    <w:rsid w:val="0090457C"/>
    <w:rsid w:val="009045E0"/>
    <w:rsid w:val="00904D56"/>
    <w:rsid w:val="00904F8D"/>
    <w:rsid w:val="0090535C"/>
    <w:rsid w:val="00905B3B"/>
    <w:rsid w:val="00905B45"/>
    <w:rsid w:val="00905E0C"/>
    <w:rsid w:val="00906095"/>
    <w:rsid w:val="00906142"/>
    <w:rsid w:val="009062AE"/>
    <w:rsid w:val="00906597"/>
    <w:rsid w:val="00906976"/>
    <w:rsid w:val="00906A15"/>
    <w:rsid w:val="00906C31"/>
    <w:rsid w:val="00906E3F"/>
    <w:rsid w:val="00906E86"/>
    <w:rsid w:val="009077DA"/>
    <w:rsid w:val="0090787E"/>
    <w:rsid w:val="00907963"/>
    <w:rsid w:val="00910136"/>
    <w:rsid w:val="00910201"/>
    <w:rsid w:val="00910322"/>
    <w:rsid w:val="00910418"/>
    <w:rsid w:val="009108E7"/>
    <w:rsid w:val="00910A04"/>
    <w:rsid w:val="00910A49"/>
    <w:rsid w:val="00910DE4"/>
    <w:rsid w:val="00910E1D"/>
    <w:rsid w:val="00910F1E"/>
    <w:rsid w:val="00910F8B"/>
    <w:rsid w:val="0091136F"/>
    <w:rsid w:val="00911ECB"/>
    <w:rsid w:val="0091218B"/>
    <w:rsid w:val="00912381"/>
    <w:rsid w:val="009124DB"/>
    <w:rsid w:val="0091258B"/>
    <w:rsid w:val="00912634"/>
    <w:rsid w:val="00912994"/>
    <w:rsid w:val="009129F1"/>
    <w:rsid w:val="00912A15"/>
    <w:rsid w:val="00912CE7"/>
    <w:rsid w:val="00912E36"/>
    <w:rsid w:val="0091329B"/>
    <w:rsid w:val="00913415"/>
    <w:rsid w:val="00913815"/>
    <w:rsid w:val="00913A26"/>
    <w:rsid w:val="00913AC0"/>
    <w:rsid w:val="00913AF5"/>
    <w:rsid w:val="00913D0C"/>
    <w:rsid w:val="00913F18"/>
    <w:rsid w:val="00914258"/>
    <w:rsid w:val="00914687"/>
    <w:rsid w:val="00914691"/>
    <w:rsid w:val="009148D2"/>
    <w:rsid w:val="0091537B"/>
    <w:rsid w:val="00915419"/>
    <w:rsid w:val="00915775"/>
    <w:rsid w:val="00915927"/>
    <w:rsid w:val="0091594B"/>
    <w:rsid w:val="00915C92"/>
    <w:rsid w:val="0091611D"/>
    <w:rsid w:val="0091625C"/>
    <w:rsid w:val="00916512"/>
    <w:rsid w:val="00916590"/>
    <w:rsid w:val="0091659D"/>
    <w:rsid w:val="00916B4B"/>
    <w:rsid w:val="00916BC0"/>
    <w:rsid w:val="00916E1D"/>
    <w:rsid w:val="00917259"/>
    <w:rsid w:val="00917447"/>
    <w:rsid w:val="00917AF3"/>
    <w:rsid w:val="00917AF9"/>
    <w:rsid w:val="00917C8D"/>
    <w:rsid w:val="00917D73"/>
    <w:rsid w:val="00920082"/>
    <w:rsid w:val="0092057D"/>
    <w:rsid w:val="009208AD"/>
    <w:rsid w:val="00920A15"/>
    <w:rsid w:val="00920B2F"/>
    <w:rsid w:val="00920CD5"/>
    <w:rsid w:val="00920DF5"/>
    <w:rsid w:val="0092141B"/>
    <w:rsid w:val="00921920"/>
    <w:rsid w:val="00921E13"/>
    <w:rsid w:val="00921E4E"/>
    <w:rsid w:val="00921F03"/>
    <w:rsid w:val="00921F74"/>
    <w:rsid w:val="009220BB"/>
    <w:rsid w:val="0092245B"/>
    <w:rsid w:val="00922463"/>
    <w:rsid w:val="009224CF"/>
    <w:rsid w:val="009225DC"/>
    <w:rsid w:val="0092273B"/>
    <w:rsid w:val="009227E3"/>
    <w:rsid w:val="00922B9F"/>
    <w:rsid w:val="00922FE6"/>
    <w:rsid w:val="0092310B"/>
    <w:rsid w:val="009231ED"/>
    <w:rsid w:val="009233EB"/>
    <w:rsid w:val="00923624"/>
    <w:rsid w:val="009236C9"/>
    <w:rsid w:val="009237A5"/>
    <w:rsid w:val="0092380E"/>
    <w:rsid w:val="0092393D"/>
    <w:rsid w:val="0092398C"/>
    <w:rsid w:val="009239A5"/>
    <w:rsid w:val="00923AE2"/>
    <w:rsid w:val="00923CEC"/>
    <w:rsid w:val="0092412A"/>
    <w:rsid w:val="0092432B"/>
    <w:rsid w:val="009245BF"/>
    <w:rsid w:val="00924914"/>
    <w:rsid w:val="0092496F"/>
    <w:rsid w:val="009249C1"/>
    <w:rsid w:val="00924A26"/>
    <w:rsid w:val="00924AB5"/>
    <w:rsid w:val="00924F52"/>
    <w:rsid w:val="009250B1"/>
    <w:rsid w:val="009251A2"/>
    <w:rsid w:val="009253C1"/>
    <w:rsid w:val="00925466"/>
    <w:rsid w:val="0092562F"/>
    <w:rsid w:val="0092564D"/>
    <w:rsid w:val="00925AF9"/>
    <w:rsid w:val="00925C04"/>
    <w:rsid w:val="00925C9A"/>
    <w:rsid w:val="00925DF5"/>
    <w:rsid w:val="009260A6"/>
    <w:rsid w:val="00926578"/>
    <w:rsid w:val="009268F9"/>
    <w:rsid w:val="00926933"/>
    <w:rsid w:val="009269F2"/>
    <w:rsid w:val="00926DAF"/>
    <w:rsid w:val="00926E16"/>
    <w:rsid w:val="0092741C"/>
    <w:rsid w:val="009275C5"/>
    <w:rsid w:val="00927689"/>
    <w:rsid w:val="00927D66"/>
    <w:rsid w:val="00927D8E"/>
    <w:rsid w:val="00927F9C"/>
    <w:rsid w:val="009300B7"/>
    <w:rsid w:val="009301BB"/>
    <w:rsid w:val="009302E4"/>
    <w:rsid w:val="00930474"/>
    <w:rsid w:val="009305A5"/>
    <w:rsid w:val="009305AF"/>
    <w:rsid w:val="009305E9"/>
    <w:rsid w:val="0093061D"/>
    <w:rsid w:val="0093064C"/>
    <w:rsid w:val="00930B14"/>
    <w:rsid w:val="00930CAF"/>
    <w:rsid w:val="009310C6"/>
    <w:rsid w:val="00931375"/>
    <w:rsid w:val="009313E9"/>
    <w:rsid w:val="009315B2"/>
    <w:rsid w:val="0093207A"/>
    <w:rsid w:val="009321AF"/>
    <w:rsid w:val="00932219"/>
    <w:rsid w:val="009325A0"/>
    <w:rsid w:val="009327B2"/>
    <w:rsid w:val="009327EF"/>
    <w:rsid w:val="00932E68"/>
    <w:rsid w:val="00933DDD"/>
    <w:rsid w:val="00933EE4"/>
    <w:rsid w:val="0093400C"/>
    <w:rsid w:val="0093403E"/>
    <w:rsid w:val="00934394"/>
    <w:rsid w:val="009343B2"/>
    <w:rsid w:val="00934408"/>
    <w:rsid w:val="00934A22"/>
    <w:rsid w:val="00934B71"/>
    <w:rsid w:val="00934BF1"/>
    <w:rsid w:val="00934EBA"/>
    <w:rsid w:val="00934EDA"/>
    <w:rsid w:val="00934F27"/>
    <w:rsid w:val="00935569"/>
    <w:rsid w:val="009355F5"/>
    <w:rsid w:val="00936255"/>
    <w:rsid w:val="0093643E"/>
    <w:rsid w:val="0093651B"/>
    <w:rsid w:val="00936A4D"/>
    <w:rsid w:val="00936E40"/>
    <w:rsid w:val="00936E71"/>
    <w:rsid w:val="00936F31"/>
    <w:rsid w:val="00936F4B"/>
    <w:rsid w:val="00937133"/>
    <w:rsid w:val="0093736D"/>
    <w:rsid w:val="009374FF"/>
    <w:rsid w:val="009376A0"/>
    <w:rsid w:val="00937945"/>
    <w:rsid w:val="00937B03"/>
    <w:rsid w:val="00937B63"/>
    <w:rsid w:val="00937B84"/>
    <w:rsid w:val="00940151"/>
    <w:rsid w:val="0094037D"/>
    <w:rsid w:val="00940598"/>
    <w:rsid w:val="00940A9D"/>
    <w:rsid w:val="00940C8D"/>
    <w:rsid w:val="00940C99"/>
    <w:rsid w:val="00940E4C"/>
    <w:rsid w:val="00940E9E"/>
    <w:rsid w:val="00941575"/>
    <w:rsid w:val="009416BB"/>
    <w:rsid w:val="009416D9"/>
    <w:rsid w:val="0094177E"/>
    <w:rsid w:val="009419AE"/>
    <w:rsid w:val="00941AA4"/>
    <w:rsid w:val="00941F9C"/>
    <w:rsid w:val="00942507"/>
    <w:rsid w:val="009426D5"/>
    <w:rsid w:val="0094270E"/>
    <w:rsid w:val="009427C2"/>
    <w:rsid w:val="00942934"/>
    <w:rsid w:val="00942BE1"/>
    <w:rsid w:val="00942F00"/>
    <w:rsid w:val="00943271"/>
    <w:rsid w:val="00943346"/>
    <w:rsid w:val="00943702"/>
    <w:rsid w:val="00943911"/>
    <w:rsid w:val="00943ADD"/>
    <w:rsid w:val="00943B90"/>
    <w:rsid w:val="00943E34"/>
    <w:rsid w:val="00944254"/>
    <w:rsid w:val="009442A6"/>
    <w:rsid w:val="009443AC"/>
    <w:rsid w:val="0094460D"/>
    <w:rsid w:val="0094467B"/>
    <w:rsid w:val="0094483D"/>
    <w:rsid w:val="00944896"/>
    <w:rsid w:val="00944BAB"/>
    <w:rsid w:val="00944CD7"/>
    <w:rsid w:val="00944D40"/>
    <w:rsid w:val="00944E59"/>
    <w:rsid w:val="00945A77"/>
    <w:rsid w:val="00945D03"/>
    <w:rsid w:val="00945D7E"/>
    <w:rsid w:val="00945DDC"/>
    <w:rsid w:val="00946195"/>
    <w:rsid w:val="009462CB"/>
    <w:rsid w:val="009464E6"/>
    <w:rsid w:val="00946773"/>
    <w:rsid w:val="00946877"/>
    <w:rsid w:val="00946879"/>
    <w:rsid w:val="00946B4E"/>
    <w:rsid w:val="00946BC2"/>
    <w:rsid w:val="00946F8E"/>
    <w:rsid w:val="00946FCB"/>
    <w:rsid w:val="009470CA"/>
    <w:rsid w:val="0094732B"/>
    <w:rsid w:val="0094737D"/>
    <w:rsid w:val="009473C7"/>
    <w:rsid w:val="00947425"/>
    <w:rsid w:val="009474E7"/>
    <w:rsid w:val="0094767B"/>
    <w:rsid w:val="0094774A"/>
    <w:rsid w:val="00947873"/>
    <w:rsid w:val="00947B59"/>
    <w:rsid w:val="00947C2B"/>
    <w:rsid w:val="00950078"/>
    <w:rsid w:val="00950299"/>
    <w:rsid w:val="00950396"/>
    <w:rsid w:val="0095062F"/>
    <w:rsid w:val="00950A4B"/>
    <w:rsid w:val="00950C47"/>
    <w:rsid w:val="00950C49"/>
    <w:rsid w:val="009510C1"/>
    <w:rsid w:val="0095138C"/>
    <w:rsid w:val="009515A3"/>
    <w:rsid w:val="00951990"/>
    <w:rsid w:val="00951A14"/>
    <w:rsid w:val="00951A48"/>
    <w:rsid w:val="00951D9D"/>
    <w:rsid w:val="00951DE0"/>
    <w:rsid w:val="009520CA"/>
    <w:rsid w:val="0095215C"/>
    <w:rsid w:val="009521ED"/>
    <w:rsid w:val="009526A5"/>
    <w:rsid w:val="00952849"/>
    <w:rsid w:val="00952C9E"/>
    <w:rsid w:val="00952F42"/>
    <w:rsid w:val="009532C8"/>
    <w:rsid w:val="00953907"/>
    <w:rsid w:val="00953DB6"/>
    <w:rsid w:val="009543C8"/>
    <w:rsid w:val="00954B7C"/>
    <w:rsid w:val="00954D78"/>
    <w:rsid w:val="00955219"/>
    <w:rsid w:val="009552FC"/>
    <w:rsid w:val="009553CC"/>
    <w:rsid w:val="009554C1"/>
    <w:rsid w:val="00955CB5"/>
    <w:rsid w:val="00955CB8"/>
    <w:rsid w:val="00956C6E"/>
    <w:rsid w:val="00956CF5"/>
    <w:rsid w:val="00956F25"/>
    <w:rsid w:val="00956F3C"/>
    <w:rsid w:val="0095704E"/>
    <w:rsid w:val="009570C5"/>
    <w:rsid w:val="0095782D"/>
    <w:rsid w:val="00957AC0"/>
    <w:rsid w:val="00957C2E"/>
    <w:rsid w:val="00957D78"/>
    <w:rsid w:val="00957F0D"/>
    <w:rsid w:val="0096041D"/>
    <w:rsid w:val="009609AA"/>
    <w:rsid w:val="00960C96"/>
    <w:rsid w:val="00960FF0"/>
    <w:rsid w:val="009610E8"/>
    <w:rsid w:val="00961178"/>
    <w:rsid w:val="009614A4"/>
    <w:rsid w:val="009615C6"/>
    <w:rsid w:val="0096181B"/>
    <w:rsid w:val="009619EE"/>
    <w:rsid w:val="00961CA3"/>
    <w:rsid w:val="00962057"/>
    <w:rsid w:val="00962062"/>
    <w:rsid w:val="00962151"/>
    <w:rsid w:val="00962206"/>
    <w:rsid w:val="0096220E"/>
    <w:rsid w:val="009622BA"/>
    <w:rsid w:val="0096233C"/>
    <w:rsid w:val="009628E8"/>
    <w:rsid w:val="00962A75"/>
    <w:rsid w:val="00962B99"/>
    <w:rsid w:val="00962D2A"/>
    <w:rsid w:val="00962F2E"/>
    <w:rsid w:val="00962FDD"/>
    <w:rsid w:val="0096367B"/>
    <w:rsid w:val="0096374C"/>
    <w:rsid w:val="00963DC6"/>
    <w:rsid w:val="00963F27"/>
    <w:rsid w:val="00964084"/>
    <w:rsid w:val="009641F3"/>
    <w:rsid w:val="009648A6"/>
    <w:rsid w:val="00964C27"/>
    <w:rsid w:val="00964CF9"/>
    <w:rsid w:val="00964EB2"/>
    <w:rsid w:val="00965192"/>
    <w:rsid w:val="0096536C"/>
    <w:rsid w:val="009655B6"/>
    <w:rsid w:val="00965F12"/>
    <w:rsid w:val="00965F19"/>
    <w:rsid w:val="00966057"/>
    <w:rsid w:val="009665AF"/>
    <w:rsid w:val="009665C2"/>
    <w:rsid w:val="009666CB"/>
    <w:rsid w:val="009667B9"/>
    <w:rsid w:val="00966880"/>
    <w:rsid w:val="00966AB4"/>
    <w:rsid w:val="00966B6E"/>
    <w:rsid w:val="009671B1"/>
    <w:rsid w:val="009671D1"/>
    <w:rsid w:val="0096720B"/>
    <w:rsid w:val="0096731C"/>
    <w:rsid w:val="00967651"/>
    <w:rsid w:val="009677D4"/>
    <w:rsid w:val="00967A0A"/>
    <w:rsid w:val="00967ACA"/>
    <w:rsid w:val="00967EAC"/>
    <w:rsid w:val="009700AE"/>
    <w:rsid w:val="009701BD"/>
    <w:rsid w:val="00970546"/>
    <w:rsid w:val="0097085E"/>
    <w:rsid w:val="00970879"/>
    <w:rsid w:val="009708BF"/>
    <w:rsid w:val="00970FE5"/>
    <w:rsid w:val="0097106E"/>
    <w:rsid w:val="009711FC"/>
    <w:rsid w:val="00971309"/>
    <w:rsid w:val="0097134A"/>
    <w:rsid w:val="00971386"/>
    <w:rsid w:val="00971526"/>
    <w:rsid w:val="009716A4"/>
    <w:rsid w:val="00971717"/>
    <w:rsid w:val="00971825"/>
    <w:rsid w:val="009719F5"/>
    <w:rsid w:val="00971CAB"/>
    <w:rsid w:val="00971E74"/>
    <w:rsid w:val="00971FBC"/>
    <w:rsid w:val="009722ED"/>
    <w:rsid w:val="009726AA"/>
    <w:rsid w:val="00972724"/>
    <w:rsid w:val="00972834"/>
    <w:rsid w:val="00972A72"/>
    <w:rsid w:val="00972C3D"/>
    <w:rsid w:val="00972EFE"/>
    <w:rsid w:val="00972F70"/>
    <w:rsid w:val="0097314A"/>
    <w:rsid w:val="00973750"/>
    <w:rsid w:val="0097388D"/>
    <w:rsid w:val="00973CEB"/>
    <w:rsid w:val="00973D13"/>
    <w:rsid w:val="00973D84"/>
    <w:rsid w:val="00973ECD"/>
    <w:rsid w:val="00973F18"/>
    <w:rsid w:val="00974383"/>
    <w:rsid w:val="00974507"/>
    <w:rsid w:val="00974688"/>
    <w:rsid w:val="009747B0"/>
    <w:rsid w:val="0097505C"/>
    <w:rsid w:val="009753C3"/>
    <w:rsid w:val="009758DA"/>
    <w:rsid w:val="0097595D"/>
    <w:rsid w:val="009759C6"/>
    <w:rsid w:val="00975FA2"/>
    <w:rsid w:val="00976071"/>
    <w:rsid w:val="00976074"/>
    <w:rsid w:val="0097629A"/>
    <w:rsid w:val="009764FF"/>
    <w:rsid w:val="00976623"/>
    <w:rsid w:val="0097682B"/>
    <w:rsid w:val="009769EA"/>
    <w:rsid w:val="00976F9B"/>
    <w:rsid w:val="0097735B"/>
    <w:rsid w:val="00977377"/>
    <w:rsid w:val="0097740D"/>
    <w:rsid w:val="009774C9"/>
    <w:rsid w:val="00977891"/>
    <w:rsid w:val="00977978"/>
    <w:rsid w:val="00977A74"/>
    <w:rsid w:val="00977CEC"/>
    <w:rsid w:val="00977EFC"/>
    <w:rsid w:val="009800E0"/>
    <w:rsid w:val="00980497"/>
    <w:rsid w:val="00980554"/>
    <w:rsid w:val="0098080A"/>
    <w:rsid w:val="00980884"/>
    <w:rsid w:val="0098088B"/>
    <w:rsid w:val="00980C67"/>
    <w:rsid w:val="00980F1D"/>
    <w:rsid w:val="00980FC2"/>
    <w:rsid w:val="009818D2"/>
    <w:rsid w:val="009819BC"/>
    <w:rsid w:val="00981D05"/>
    <w:rsid w:val="00981D7E"/>
    <w:rsid w:val="0098209B"/>
    <w:rsid w:val="009821DE"/>
    <w:rsid w:val="009821E6"/>
    <w:rsid w:val="0098220D"/>
    <w:rsid w:val="0098243A"/>
    <w:rsid w:val="00982AE1"/>
    <w:rsid w:val="00982FBF"/>
    <w:rsid w:val="00983109"/>
    <w:rsid w:val="00983305"/>
    <w:rsid w:val="00983672"/>
    <w:rsid w:val="00983696"/>
    <w:rsid w:val="009836CA"/>
    <w:rsid w:val="00983724"/>
    <w:rsid w:val="00983897"/>
    <w:rsid w:val="00983B9A"/>
    <w:rsid w:val="00983F42"/>
    <w:rsid w:val="00984461"/>
    <w:rsid w:val="009844E5"/>
    <w:rsid w:val="00984846"/>
    <w:rsid w:val="00984A37"/>
    <w:rsid w:val="00984BB6"/>
    <w:rsid w:val="00984D24"/>
    <w:rsid w:val="00984E3B"/>
    <w:rsid w:val="00984EFB"/>
    <w:rsid w:val="00984F1A"/>
    <w:rsid w:val="00984F68"/>
    <w:rsid w:val="0098502D"/>
    <w:rsid w:val="0098545A"/>
    <w:rsid w:val="00985641"/>
    <w:rsid w:val="00985871"/>
    <w:rsid w:val="0098604B"/>
    <w:rsid w:val="0098634D"/>
    <w:rsid w:val="00986854"/>
    <w:rsid w:val="00986DEA"/>
    <w:rsid w:val="00986F39"/>
    <w:rsid w:val="009871D3"/>
    <w:rsid w:val="0098722C"/>
    <w:rsid w:val="009872E4"/>
    <w:rsid w:val="009875D0"/>
    <w:rsid w:val="00987D85"/>
    <w:rsid w:val="00987F16"/>
    <w:rsid w:val="009900C4"/>
    <w:rsid w:val="009901C3"/>
    <w:rsid w:val="0099020E"/>
    <w:rsid w:val="00990CDE"/>
    <w:rsid w:val="00990DBC"/>
    <w:rsid w:val="00990E72"/>
    <w:rsid w:val="0099101A"/>
    <w:rsid w:val="0099114D"/>
    <w:rsid w:val="00991882"/>
    <w:rsid w:val="00991AB7"/>
    <w:rsid w:val="00991DD2"/>
    <w:rsid w:val="00991FAC"/>
    <w:rsid w:val="009926BF"/>
    <w:rsid w:val="0099276A"/>
    <w:rsid w:val="0099281F"/>
    <w:rsid w:val="00992930"/>
    <w:rsid w:val="00992B43"/>
    <w:rsid w:val="00992D71"/>
    <w:rsid w:val="009930E4"/>
    <w:rsid w:val="00993BD3"/>
    <w:rsid w:val="00993E5F"/>
    <w:rsid w:val="009940A8"/>
    <w:rsid w:val="0099472B"/>
    <w:rsid w:val="0099496C"/>
    <w:rsid w:val="00994BF2"/>
    <w:rsid w:val="00994ED4"/>
    <w:rsid w:val="009950DD"/>
    <w:rsid w:val="00995278"/>
    <w:rsid w:val="00995738"/>
    <w:rsid w:val="009958E7"/>
    <w:rsid w:val="00995A72"/>
    <w:rsid w:val="00995AC7"/>
    <w:rsid w:val="00995C59"/>
    <w:rsid w:val="00995DE3"/>
    <w:rsid w:val="00995EA1"/>
    <w:rsid w:val="00995EEC"/>
    <w:rsid w:val="00996091"/>
    <w:rsid w:val="009961BB"/>
    <w:rsid w:val="00996585"/>
    <w:rsid w:val="009967DF"/>
    <w:rsid w:val="009968EB"/>
    <w:rsid w:val="0099697D"/>
    <w:rsid w:val="0099698C"/>
    <w:rsid w:val="00996AFF"/>
    <w:rsid w:val="00996B67"/>
    <w:rsid w:val="00996C2F"/>
    <w:rsid w:val="00996D38"/>
    <w:rsid w:val="00996F0C"/>
    <w:rsid w:val="0099725E"/>
    <w:rsid w:val="0099726B"/>
    <w:rsid w:val="0099726C"/>
    <w:rsid w:val="009975B9"/>
    <w:rsid w:val="00997AC7"/>
    <w:rsid w:val="00997C43"/>
    <w:rsid w:val="00997F04"/>
    <w:rsid w:val="00997F36"/>
    <w:rsid w:val="009A0155"/>
    <w:rsid w:val="009A0186"/>
    <w:rsid w:val="009A0401"/>
    <w:rsid w:val="009A044A"/>
    <w:rsid w:val="009A04C4"/>
    <w:rsid w:val="009A05F8"/>
    <w:rsid w:val="009A0A84"/>
    <w:rsid w:val="009A1017"/>
    <w:rsid w:val="009A1135"/>
    <w:rsid w:val="009A17A1"/>
    <w:rsid w:val="009A192B"/>
    <w:rsid w:val="009A1CEC"/>
    <w:rsid w:val="009A21AB"/>
    <w:rsid w:val="009A26C2"/>
    <w:rsid w:val="009A26E9"/>
    <w:rsid w:val="009A2912"/>
    <w:rsid w:val="009A2BEF"/>
    <w:rsid w:val="009A2DD5"/>
    <w:rsid w:val="009A2F32"/>
    <w:rsid w:val="009A3077"/>
    <w:rsid w:val="009A3395"/>
    <w:rsid w:val="009A3555"/>
    <w:rsid w:val="009A35A7"/>
    <w:rsid w:val="009A3904"/>
    <w:rsid w:val="009A3A93"/>
    <w:rsid w:val="009A3D62"/>
    <w:rsid w:val="009A404E"/>
    <w:rsid w:val="009A4091"/>
    <w:rsid w:val="009A435E"/>
    <w:rsid w:val="009A4458"/>
    <w:rsid w:val="009A4B26"/>
    <w:rsid w:val="009A4D71"/>
    <w:rsid w:val="009A4D72"/>
    <w:rsid w:val="009A51E9"/>
    <w:rsid w:val="009A52B0"/>
    <w:rsid w:val="009A57E2"/>
    <w:rsid w:val="009A5CD8"/>
    <w:rsid w:val="009A6899"/>
    <w:rsid w:val="009A694F"/>
    <w:rsid w:val="009A6A20"/>
    <w:rsid w:val="009A6A21"/>
    <w:rsid w:val="009A6AEA"/>
    <w:rsid w:val="009A6DF4"/>
    <w:rsid w:val="009A6DFA"/>
    <w:rsid w:val="009A6FD6"/>
    <w:rsid w:val="009A719A"/>
    <w:rsid w:val="009A72FE"/>
    <w:rsid w:val="009A767B"/>
    <w:rsid w:val="009A76C3"/>
    <w:rsid w:val="009A78D3"/>
    <w:rsid w:val="009A7C6F"/>
    <w:rsid w:val="009B002D"/>
    <w:rsid w:val="009B07EA"/>
    <w:rsid w:val="009B08CE"/>
    <w:rsid w:val="009B09E3"/>
    <w:rsid w:val="009B0FED"/>
    <w:rsid w:val="009B128D"/>
    <w:rsid w:val="009B18FA"/>
    <w:rsid w:val="009B1A4E"/>
    <w:rsid w:val="009B1ABD"/>
    <w:rsid w:val="009B1D0E"/>
    <w:rsid w:val="009B1E4A"/>
    <w:rsid w:val="009B209D"/>
    <w:rsid w:val="009B2253"/>
    <w:rsid w:val="009B248F"/>
    <w:rsid w:val="009B2582"/>
    <w:rsid w:val="009B2592"/>
    <w:rsid w:val="009B2A33"/>
    <w:rsid w:val="009B2C9B"/>
    <w:rsid w:val="009B3094"/>
    <w:rsid w:val="009B33F8"/>
    <w:rsid w:val="009B34A6"/>
    <w:rsid w:val="009B35D5"/>
    <w:rsid w:val="009B3B09"/>
    <w:rsid w:val="009B46B8"/>
    <w:rsid w:val="009B4DDD"/>
    <w:rsid w:val="009B5028"/>
    <w:rsid w:val="009B5489"/>
    <w:rsid w:val="009B570C"/>
    <w:rsid w:val="009B5908"/>
    <w:rsid w:val="009B597F"/>
    <w:rsid w:val="009B59E5"/>
    <w:rsid w:val="009B5AB5"/>
    <w:rsid w:val="009B5ACB"/>
    <w:rsid w:val="009B5C0D"/>
    <w:rsid w:val="009B60E5"/>
    <w:rsid w:val="009B6269"/>
    <w:rsid w:val="009B673E"/>
    <w:rsid w:val="009B6B43"/>
    <w:rsid w:val="009B6BFB"/>
    <w:rsid w:val="009B6D3D"/>
    <w:rsid w:val="009B718A"/>
    <w:rsid w:val="009B724D"/>
    <w:rsid w:val="009B7507"/>
    <w:rsid w:val="009B750A"/>
    <w:rsid w:val="009B7535"/>
    <w:rsid w:val="009B75AB"/>
    <w:rsid w:val="009B7B02"/>
    <w:rsid w:val="009B7E91"/>
    <w:rsid w:val="009C03A6"/>
    <w:rsid w:val="009C044E"/>
    <w:rsid w:val="009C05B9"/>
    <w:rsid w:val="009C0746"/>
    <w:rsid w:val="009C0DC9"/>
    <w:rsid w:val="009C0F92"/>
    <w:rsid w:val="009C12A6"/>
    <w:rsid w:val="009C1311"/>
    <w:rsid w:val="009C14DB"/>
    <w:rsid w:val="009C15E5"/>
    <w:rsid w:val="009C168C"/>
    <w:rsid w:val="009C1AD5"/>
    <w:rsid w:val="009C1B72"/>
    <w:rsid w:val="009C1E19"/>
    <w:rsid w:val="009C1F92"/>
    <w:rsid w:val="009C200D"/>
    <w:rsid w:val="009C203B"/>
    <w:rsid w:val="009C2053"/>
    <w:rsid w:val="009C2227"/>
    <w:rsid w:val="009C2746"/>
    <w:rsid w:val="009C2A24"/>
    <w:rsid w:val="009C2F67"/>
    <w:rsid w:val="009C2F7B"/>
    <w:rsid w:val="009C33A1"/>
    <w:rsid w:val="009C370C"/>
    <w:rsid w:val="009C3746"/>
    <w:rsid w:val="009C3785"/>
    <w:rsid w:val="009C37E1"/>
    <w:rsid w:val="009C3801"/>
    <w:rsid w:val="009C388F"/>
    <w:rsid w:val="009C3ACF"/>
    <w:rsid w:val="009C3CC1"/>
    <w:rsid w:val="009C3D82"/>
    <w:rsid w:val="009C3E31"/>
    <w:rsid w:val="009C3EDD"/>
    <w:rsid w:val="009C47B5"/>
    <w:rsid w:val="009C49D8"/>
    <w:rsid w:val="009C4C64"/>
    <w:rsid w:val="009C4EAA"/>
    <w:rsid w:val="009C52C8"/>
    <w:rsid w:val="009C5806"/>
    <w:rsid w:val="009C59D6"/>
    <w:rsid w:val="009C5DC0"/>
    <w:rsid w:val="009C5F1C"/>
    <w:rsid w:val="009C6606"/>
    <w:rsid w:val="009C670B"/>
    <w:rsid w:val="009C6B41"/>
    <w:rsid w:val="009C6BC2"/>
    <w:rsid w:val="009C6C68"/>
    <w:rsid w:val="009C6CA5"/>
    <w:rsid w:val="009C6CD9"/>
    <w:rsid w:val="009C6DC5"/>
    <w:rsid w:val="009C7146"/>
    <w:rsid w:val="009C73B3"/>
    <w:rsid w:val="009C7473"/>
    <w:rsid w:val="009C79BE"/>
    <w:rsid w:val="009C7BC7"/>
    <w:rsid w:val="009C7E4C"/>
    <w:rsid w:val="009D007D"/>
    <w:rsid w:val="009D0462"/>
    <w:rsid w:val="009D04E4"/>
    <w:rsid w:val="009D0D8A"/>
    <w:rsid w:val="009D158D"/>
    <w:rsid w:val="009D1702"/>
    <w:rsid w:val="009D1BBD"/>
    <w:rsid w:val="009D1C9D"/>
    <w:rsid w:val="009D1E93"/>
    <w:rsid w:val="009D1FF7"/>
    <w:rsid w:val="009D244C"/>
    <w:rsid w:val="009D246C"/>
    <w:rsid w:val="009D279F"/>
    <w:rsid w:val="009D2834"/>
    <w:rsid w:val="009D2B94"/>
    <w:rsid w:val="009D2BDD"/>
    <w:rsid w:val="009D2EAB"/>
    <w:rsid w:val="009D362A"/>
    <w:rsid w:val="009D373D"/>
    <w:rsid w:val="009D37EC"/>
    <w:rsid w:val="009D38B5"/>
    <w:rsid w:val="009D3967"/>
    <w:rsid w:val="009D3ED2"/>
    <w:rsid w:val="009D3F37"/>
    <w:rsid w:val="009D42F4"/>
    <w:rsid w:val="009D4500"/>
    <w:rsid w:val="009D46BB"/>
    <w:rsid w:val="009D472C"/>
    <w:rsid w:val="009D4B50"/>
    <w:rsid w:val="009D4EF7"/>
    <w:rsid w:val="009D51BF"/>
    <w:rsid w:val="009D5321"/>
    <w:rsid w:val="009D53C9"/>
    <w:rsid w:val="009D5516"/>
    <w:rsid w:val="009D5DCA"/>
    <w:rsid w:val="009D6624"/>
    <w:rsid w:val="009D66EE"/>
    <w:rsid w:val="009D7161"/>
    <w:rsid w:val="009D72D8"/>
    <w:rsid w:val="009D7C66"/>
    <w:rsid w:val="009D7C97"/>
    <w:rsid w:val="009D7EE3"/>
    <w:rsid w:val="009E02C1"/>
    <w:rsid w:val="009E0CCE"/>
    <w:rsid w:val="009E0CD1"/>
    <w:rsid w:val="009E0EDE"/>
    <w:rsid w:val="009E1446"/>
    <w:rsid w:val="009E155B"/>
    <w:rsid w:val="009E155C"/>
    <w:rsid w:val="009E15C5"/>
    <w:rsid w:val="009E18DC"/>
    <w:rsid w:val="009E1A26"/>
    <w:rsid w:val="009E1D36"/>
    <w:rsid w:val="009E211D"/>
    <w:rsid w:val="009E212A"/>
    <w:rsid w:val="009E23E2"/>
    <w:rsid w:val="009E25A5"/>
    <w:rsid w:val="009E25B8"/>
    <w:rsid w:val="009E289D"/>
    <w:rsid w:val="009E2D74"/>
    <w:rsid w:val="009E30F6"/>
    <w:rsid w:val="009E3190"/>
    <w:rsid w:val="009E31D5"/>
    <w:rsid w:val="009E36A3"/>
    <w:rsid w:val="009E3742"/>
    <w:rsid w:val="009E3752"/>
    <w:rsid w:val="009E382E"/>
    <w:rsid w:val="009E3E5A"/>
    <w:rsid w:val="009E3EFF"/>
    <w:rsid w:val="009E444A"/>
    <w:rsid w:val="009E46AE"/>
    <w:rsid w:val="009E4B3F"/>
    <w:rsid w:val="009E4CD1"/>
    <w:rsid w:val="009E5062"/>
    <w:rsid w:val="009E506D"/>
    <w:rsid w:val="009E52CA"/>
    <w:rsid w:val="009E533B"/>
    <w:rsid w:val="009E561E"/>
    <w:rsid w:val="009E5B47"/>
    <w:rsid w:val="009E5F97"/>
    <w:rsid w:val="009E6107"/>
    <w:rsid w:val="009E62E9"/>
    <w:rsid w:val="009E646F"/>
    <w:rsid w:val="009E68D2"/>
    <w:rsid w:val="009E6C3B"/>
    <w:rsid w:val="009E6E5C"/>
    <w:rsid w:val="009E7487"/>
    <w:rsid w:val="009E758F"/>
    <w:rsid w:val="009E79D7"/>
    <w:rsid w:val="009E7A45"/>
    <w:rsid w:val="009E7D47"/>
    <w:rsid w:val="009F05FF"/>
    <w:rsid w:val="009F07FB"/>
    <w:rsid w:val="009F08B7"/>
    <w:rsid w:val="009F0AC8"/>
    <w:rsid w:val="009F0C42"/>
    <w:rsid w:val="009F0C99"/>
    <w:rsid w:val="009F0D7A"/>
    <w:rsid w:val="009F0E48"/>
    <w:rsid w:val="009F0FF5"/>
    <w:rsid w:val="009F10C8"/>
    <w:rsid w:val="009F1C91"/>
    <w:rsid w:val="009F2181"/>
    <w:rsid w:val="009F2213"/>
    <w:rsid w:val="009F254F"/>
    <w:rsid w:val="009F27EB"/>
    <w:rsid w:val="009F281F"/>
    <w:rsid w:val="009F2871"/>
    <w:rsid w:val="009F2C23"/>
    <w:rsid w:val="009F2DCB"/>
    <w:rsid w:val="009F3172"/>
    <w:rsid w:val="009F3239"/>
    <w:rsid w:val="009F335D"/>
    <w:rsid w:val="009F34E1"/>
    <w:rsid w:val="009F36D9"/>
    <w:rsid w:val="009F36E8"/>
    <w:rsid w:val="009F3932"/>
    <w:rsid w:val="009F4452"/>
    <w:rsid w:val="009F4883"/>
    <w:rsid w:val="009F4A60"/>
    <w:rsid w:val="009F50CF"/>
    <w:rsid w:val="009F53D6"/>
    <w:rsid w:val="009F567C"/>
    <w:rsid w:val="009F57F7"/>
    <w:rsid w:val="009F5B57"/>
    <w:rsid w:val="009F5D0C"/>
    <w:rsid w:val="009F6545"/>
    <w:rsid w:val="009F6705"/>
    <w:rsid w:val="009F6787"/>
    <w:rsid w:val="009F6AA0"/>
    <w:rsid w:val="009F6D38"/>
    <w:rsid w:val="009F7194"/>
    <w:rsid w:val="009F750B"/>
    <w:rsid w:val="009F78FF"/>
    <w:rsid w:val="009F7903"/>
    <w:rsid w:val="009F7A16"/>
    <w:rsid w:val="009F7AF7"/>
    <w:rsid w:val="009F7C83"/>
    <w:rsid w:val="009F7CA7"/>
    <w:rsid w:val="00A00069"/>
    <w:rsid w:val="00A0026A"/>
    <w:rsid w:val="00A0030C"/>
    <w:rsid w:val="00A00441"/>
    <w:rsid w:val="00A00519"/>
    <w:rsid w:val="00A00C0A"/>
    <w:rsid w:val="00A00E87"/>
    <w:rsid w:val="00A010FE"/>
    <w:rsid w:val="00A01552"/>
    <w:rsid w:val="00A0187C"/>
    <w:rsid w:val="00A01EF3"/>
    <w:rsid w:val="00A01F68"/>
    <w:rsid w:val="00A02951"/>
    <w:rsid w:val="00A02A1D"/>
    <w:rsid w:val="00A02A4A"/>
    <w:rsid w:val="00A02DC2"/>
    <w:rsid w:val="00A02E9E"/>
    <w:rsid w:val="00A02FFB"/>
    <w:rsid w:val="00A0333B"/>
    <w:rsid w:val="00A033BC"/>
    <w:rsid w:val="00A03A1F"/>
    <w:rsid w:val="00A03F46"/>
    <w:rsid w:val="00A03FF5"/>
    <w:rsid w:val="00A0408C"/>
    <w:rsid w:val="00A040F6"/>
    <w:rsid w:val="00A0422E"/>
    <w:rsid w:val="00A0436E"/>
    <w:rsid w:val="00A0447E"/>
    <w:rsid w:val="00A0478C"/>
    <w:rsid w:val="00A047A8"/>
    <w:rsid w:val="00A0481E"/>
    <w:rsid w:val="00A0495C"/>
    <w:rsid w:val="00A049DB"/>
    <w:rsid w:val="00A04AE1"/>
    <w:rsid w:val="00A04B3B"/>
    <w:rsid w:val="00A04CA8"/>
    <w:rsid w:val="00A04D1B"/>
    <w:rsid w:val="00A0502C"/>
    <w:rsid w:val="00A05074"/>
    <w:rsid w:val="00A05339"/>
    <w:rsid w:val="00A0539A"/>
    <w:rsid w:val="00A0547A"/>
    <w:rsid w:val="00A06032"/>
    <w:rsid w:val="00A06336"/>
    <w:rsid w:val="00A064F5"/>
    <w:rsid w:val="00A066B8"/>
    <w:rsid w:val="00A06743"/>
    <w:rsid w:val="00A0676F"/>
    <w:rsid w:val="00A06790"/>
    <w:rsid w:val="00A067D2"/>
    <w:rsid w:val="00A067E7"/>
    <w:rsid w:val="00A06F4B"/>
    <w:rsid w:val="00A070F3"/>
    <w:rsid w:val="00A07449"/>
    <w:rsid w:val="00A101B9"/>
    <w:rsid w:val="00A1042C"/>
    <w:rsid w:val="00A104F3"/>
    <w:rsid w:val="00A1053A"/>
    <w:rsid w:val="00A1102C"/>
    <w:rsid w:val="00A11101"/>
    <w:rsid w:val="00A1175F"/>
    <w:rsid w:val="00A11B6D"/>
    <w:rsid w:val="00A11CF1"/>
    <w:rsid w:val="00A11CF7"/>
    <w:rsid w:val="00A11D03"/>
    <w:rsid w:val="00A11ECE"/>
    <w:rsid w:val="00A11F54"/>
    <w:rsid w:val="00A11F96"/>
    <w:rsid w:val="00A11FB4"/>
    <w:rsid w:val="00A120B9"/>
    <w:rsid w:val="00A12231"/>
    <w:rsid w:val="00A123EB"/>
    <w:rsid w:val="00A124BE"/>
    <w:rsid w:val="00A12538"/>
    <w:rsid w:val="00A12616"/>
    <w:rsid w:val="00A126AA"/>
    <w:rsid w:val="00A1273B"/>
    <w:rsid w:val="00A12823"/>
    <w:rsid w:val="00A12B42"/>
    <w:rsid w:val="00A12CD3"/>
    <w:rsid w:val="00A12E9B"/>
    <w:rsid w:val="00A1320C"/>
    <w:rsid w:val="00A13350"/>
    <w:rsid w:val="00A13C44"/>
    <w:rsid w:val="00A13CA7"/>
    <w:rsid w:val="00A13D02"/>
    <w:rsid w:val="00A13FA2"/>
    <w:rsid w:val="00A14068"/>
    <w:rsid w:val="00A144F9"/>
    <w:rsid w:val="00A14B2E"/>
    <w:rsid w:val="00A14B63"/>
    <w:rsid w:val="00A14CCD"/>
    <w:rsid w:val="00A14DD1"/>
    <w:rsid w:val="00A151D7"/>
    <w:rsid w:val="00A153B2"/>
    <w:rsid w:val="00A15ACA"/>
    <w:rsid w:val="00A15E3A"/>
    <w:rsid w:val="00A15E5D"/>
    <w:rsid w:val="00A16632"/>
    <w:rsid w:val="00A16B13"/>
    <w:rsid w:val="00A16D70"/>
    <w:rsid w:val="00A16DB8"/>
    <w:rsid w:val="00A16EC6"/>
    <w:rsid w:val="00A16F6F"/>
    <w:rsid w:val="00A16FC3"/>
    <w:rsid w:val="00A1704C"/>
    <w:rsid w:val="00A173FB"/>
    <w:rsid w:val="00A176A2"/>
    <w:rsid w:val="00A177F8"/>
    <w:rsid w:val="00A178C8"/>
    <w:rsid w:val="00A17B3C"/>
    <w:rsid w:val="00A17DB0"/>
    <w:rsid w:val="00A20179"/>
    <w:rsid w:val="00A2031F"/>
    <w:rsid w:val="00A20324"/>
    <w:rsid w:val="00A203F4"/>
    <w:rsid w:val="00A2073C"/>
    <w:rsid w:val="00A20793"/>
    <w:rsid w:val="00A20D91"/>
    <w:rsid w:val="00A20DA9"/>
    <w:rsid w:val="00A2118C"/>
    <w:rsid w:val="00A21307"/>
    <w:rsid w:val="00A213E9"/>
    <w:rsid w:val="00A21AAD"/>
    <w:rsid w:val="00A21D3C"/>
    <w:rsid w:val="00A21FCE"/>
    <w:rsid w:val="00A22006"/>
    <w:rsid w:val="00A22449"/>
    <w:rsid w:val="00A22540"/>
    <w:rsid w:val="00A226C9"/>
    <w:rsid w:val="00A22904"/>
    <w:rsid w:val="00A22FCF"/>
    <w:rsid w:val="00A2326B"/>
    <w:rsid w:val="00A234D2"/>
    <w:rsid w:val="00A23BC7"/>
    <w:rsid w:val="00A23C2C"/>
    <w:rsid w:val="00A23CA8"/>
    <w:rsid w:val="00A23D83"/>
    <w:rsid w:val="00A23EAA"/>
    <w:rsid w:val="00A23ECE"/>
    <w:rsid w:val="00A23FBC"/>
    <w:rsid w:val="00A240FE"/>
    <w:rsid w:val="00A24440"/>
    <w:rsid w:val="00A2466C"/>
    <w:rsid w:val="00A2480D"/>
    <w:rsid w:val="00A24B53"/>
    <w:rsid w:val="00A24D84"/>
    <w:rsid w:val="00A25577"/>
    <w:rsid w:val="00A25765"/>
    <w:rsid w:val="00A25797"/>
    <w:rsid w:val="00A25BBA"/>
    <w:rsid w:val="00A260A9"/>
    <w:rsid w:val="00A26AD8"/>
    <w:rsid w:val="00A26C87"/>
    <w:rsid w:val="00A2707F"/>
    <w:rsid w:val="00A270A3"/>
    <w:rsid w:val="00A27374"/>
    <w:rsid w:val="00A27749"/>
    <w:rsid w:val="00A278AC"/>
    <w:rsid w:val="00A27931"/>
    <w:rsid w:val="00A27C2C"/>
    <w:rsid w:val="00A27EFB"/>
    <w:rsid w:val="00A27FCB"/>
    <w:rsid w:val="00A3016C"/>
    <w:rsid w:val="00A30191"/>
    <w:rsid w:val="00A30351"/>
    <w:rsid w:val="00A30542"/>
    <w:rsid w:val="00A305FE"/>
    <w:rsid w:val="00A307EA"/>
    <w:rsid w:val="00A30AF2"/>
    <w:rsid w:val="00A30C27"/>
    <w:rsid w:val="00A31084"/>
    <w:rsid w:val="00A315DB"/>
    <w:rsid w:val="00A316F4"/>
    <w:rsid w:val="00A31A6F"/>
    <w:rsid w:val="00A31EC6"/>
    <w:rsid w:val="00A327F3"/>
    <w:rsid w:val="00A329AC"/>
    <w:rsid w:val="00A330A0"/>
    <w:rsid w:val="00A330D1"/>
    <w:rsid w:val="00A33143"/>
    <w:rsid w:val="00A3355F"/>
    <w:rsid w:val="00A33587"/>
    <w:rsid w:val="00A33673"/>
    <w:rsid w:val="00A337FF"/>
    <w:rsid w:val="00A34477"/>
    <w:rsid w:val="00A34653"/>
    <w:rsid w:val="00A347BD"/>
    <w:rsid w:val="00A3483F"/>
    <w:rsid w:val="00A34B5F"/>
    <w:rsid w:val="00A34E97"/>
    <w:rsid w:val="00A34EBE"/>
    <w:rsid w:val="00A35099"/>
    <w:rsid w:val="00A3563A"/>
    <w:rsid w:val="00A35ADD"/>
    <w:rsid w:val="00A35B9D"/>
    <w:rsid w:val="00A35CC4"/>
    <w:rsid w:val="00A35D8D"/>
    <w:rsid w:val="00A35E32"/>
    <w:rsid w:val="00A35FFD"/>
    <w:rsid w:val="00A36233"/>
    <w:rsid w:val="00A3657D"/>
    <w:rsid w:val="00A36872"/>
    <w:rsid w:val="00A368F5"/>
    <w:rsid w:val="00A3693A"/>
    <w:rsid w:val="00A3697F"/>
    <w:rsid w:val="00A36A87"/>
    <w:rsid w:val="00A36CC7"/>
    <w:rsid w:val="00A36FB3"/>
    <w:rsid w:val="00A37172"/>
    <w:rsid w:val="00A375AE"/>
    <w:rsid w:val="00A401E5"/>
    <w:rsid w:val="00A40373"/>
    <w:rsid w:val="00A4068D"/>
    <w:rsid w:val="00A40849"/>
    <w:rsid w:val="00A40B13"/>
    <w:rsid w:val="00A40E55"/>
    <w:rsid w:val="00A40FBD"/>
    <w:rsid w:val="00A41100"/>
    <w:rsid w:val="00A41128"/>
    <w:rsid w:val="00A41740"/>
    <w:rsid w:val="00A41783"/>
    <w:rsid w:val="00A41B6C"/>
    <w:rsid w:val="00A41C07"/>
    <w:rsid w:val="00A42140"/>
    <w:rsid w:val="00A425A2"/>
    <w:rsid w:val="00A426F7"/>
    <w:rsid w:val="00A42C1F"/>
    <w:rsid w:val="00A42D6B"/>
    <w:rsid w:val="00A42D78"/>
    <w:rsid w:val="00A430EF"/>
    <w:rsid w:val="00A4360A"/>
    <w:rsid w:val="00A43B3D"/>
    <w:rsid w:val="00A43BAF"/>
    <w:rsid w:val="00A43E92"/>
    <w:rsid w:val="00A43F36"/>
    <w:rsid w:val="00A44128"/>
    <w:rsid w:val="00A442BD"/>
    <w:rsid w:val="00A442DB"/>
    <w:rsid w:val="00A4460B"/>
    <w:rsid w:val="00A44802"/>
    <w:rsid w:val="00A4484A"/>
    <w:rsid w:val="00A44B27"/>
    <w:rsid w:val="00A44C1C"/>
    <w:rsid w:val="00A44CFB"/>
    <w:rsid w:val="00A45722"/>
    <w:rsid w:val="00A45BB0"/>
    <w:rsid w:val="00A45D81"/>
    <w:rsid w:val="00A45F04"/>
    <w:rsid w:val="00A460DA"/>
    <w:rsid w:val="00A46121"/>
    <w:rsid w:val="00A4616A"/>
    <w:rsid w:val="00A461ED"/>
    <w:rsid w:val="00A46270"/>
    <w:rsid w:val="00A46709"/>
    <w:rsid w:val="00A46893"/>
    <w:rsid w:val="00A46AA5"/>
    <w:rsid w:val="00A46BE2"/>
    <w:rsid w:val="00A47781"/>
    <w:rsid w:val="00A47AFC"/>
    <w:rsid w:val="00A47B90"/>
    <w:rsid w:val="00A47CBE"/>
    <w:rsid w:val="00A50011"/>
    <w:rsid w:val="00A50303"/>
    <w:rsid w:val="00A50682"/>
    <w:rsid w:val="00A509FF"/>
    <w:rsid w:val="00A50BDE"/>
    <w:rsid w:val="00A50C89"/>
    <w:rsid w:val="00A50F1A"/>
    <w:rsid w:val="00A510C5"/>
    <w:rsid w:val="00A511E4"/>
    <w:rsid w:val="00A5131E"/>
    <w:rsid w:val="00A5132F"/>
    <w:rsid w:val="00A51691"/>
    <w:rsid w:val="00A51B9C"/>
    <w:rsid w:val="00A51BD7"/>
    <w:rsid w:val="00A51F2F"/>
    <w:rsid w:val="00A52052"/>
    <w:rsid w:val="00A521EB"/>
    <w:rsid w:val="00A522BA"/>
    <w:rsid w:val="00A52390"/>
    <w:rsid w:val="00A523EE"/>
    <w:rsid w:val="00A5245E"/>
    <w:rsid w:val="00A524F0"/>
    <w:rsid w:val="00A52998"/>
    <w:rsid w:val="00A52DA8"/>
    <w:rsid w:val="00A52F0A"/>
    <w:rsid w:val="00A5327A"/>
    <w:rsid w:val="00A5331B"/>
    <w:rsid w:val="00A53397"/>
    <w:rsid w:val="00A53909"/>
    <w:rsid w:val="00A53E8A"/>
    <w:rsid w:val="00A53EDC"/>
    <w:rsid w:val="00A53F32"/>
    <w:rsid w:val="00A5417E"/>
    <w:rsid w:val="00A54347"/>
    <w:rsid w:val="00A54773"/>
    <w:rsid w:val="00A54B21"/>
    <w:rsid w:val="00A54C47"/>
    <w:rsid w:val="00A55153"/>
    <w:rsid w:val="00A55212"/>
    <w:rsid w:val="00A55643"/>
    <w:rsid w:val="00A55779"/>
    <w:rsid w:val="00A55C31"/>
    <w:rsid w:val="00A55D62"/>
    <w:rsid w:val="00A55E2E"/>
    <w:rsid w:val="00A55E6A"/>
    <w:rsid w:val="00A563EC"/>
    <w:rsid w:val="00A56678"/>
    <w:rsid w:val="00A568CC"/>
    <w:rsid w:val="00A56BBA"/>
    <w:rsid w:val="00A56F0E"/>
    <w:rsid w:val="00A5722A"/>
    <w:rsid w:val="00A5728D"/>
    <w:rsid w:val="00A572E7"/>
    <w:rsid w:val="00A577F6"/>
    <w:rsid w:val="00A57A90"/>
    <w:rsid w:val="00A57C71"/>
    <w:rsid w:val="00A57DF5"/>
    <w:rsid w:val="00A6004C"/>
    <w:rsid w:val="00A6060E"/>
    <w:rsid w:val="00A60CDE"/>
    <w:rsid w:val="00A60D0A"/>
    <w:rsid w:val="00A60D98"/>
    <w:rsid w:val="00A6106C"/>
    <w:rsid w:val="00A61986"/>
    <w:rsid w:val="00A61A2A"/>
    <w:rsid w:val="00A61B2F"/>
    <w:rsid w:val="00A61CC1"/>
    <w:rsid w:val="00A61DF9"/>
    <w:rsid w:val="00A620F0"/>
    <w:rsid w:val="00A620F6"/>
    <w:rsid w:val="00A62197"/>
    <w:rsid w:val="00A623B7"/>
    <w:rsid w:val="00A62416"/>
    <w:rsid w:val="00A624CD"/>
    <w:rsid w:val="00A625EB"/>
    <w:rsid w:val="00A626FA"/>
    <w:rsid w:val="00A6271C"/>
    <w:rsid w:val="00A629B0"/>
    <w:rsid w:val="00A62A54"/>
    <w:rsid w:val="00A62CD7"/>
    <w:rsid w:val="00A62CFB"/>
    <w:rsid w:val="00A62DEF"/>
    <w:rsid w:val="00A63302"/>
    <w:rsid w:val="00A63447"/>
    <w:rsid w:val="00A63644"/>
    <w:rsid w:val="00A636B4"/>
    <w:rsid w:val="00A6386C"/>
    <w:rsid w:val="00A63B28"/>
    <w:rsid w:val="00A63B78"/>
    <w:rsid w:val="00A6418B"/>
    <w:rsid w:val="00A6447D"/>
    <w:rsid w:val="00A6505B"/>
    <w:rsid w:val="00A6515B"/>
    <w:rsid w:val="00A65237"/>
    <w:rsid w:val="00A65243"/>
    <w:rsid w:val="00A654F3"/>
    <w:rsid w:val="00A65AA9"/>
    <w:rsid w:val="00A65F88"/>
    <w:rsid w:val="00A65FD4"/>
    <w:rsid w:val="00A66056"/>
    <w:rsid w:val="00A66988"/>
    <w:rsid w:val="00A66F5E"/>
    <w:rsid w:val="00A672CF"/>
    <w:rsid w:val="00A6738A"/>
    <w:rsid w:val="00A674EB"/>
    <w:rsid w:val="00A6781A"/>
    <w:rsid w:val="00A67A4E"/>
    <w:rsid w:val="00A67B6C"/>
    <w:rsid w:val="00A67C18"/>
    <w:rsid w:val="00A67C43"/>
    <w:rsid w:val="00A67DB8"/>
    <w:rsid w:val="00A67FEC"/>
    <w:rsid w:val="00A7010D"/>
    <w:rsid w:val="00A70299"/>
    <w:rsid w:val="00A70393"/>
    <w:rsid w:val="00A70588"/>
    <w:rsid w:val="00A706F6"/>
    <w:rsid w:val="00A70964"/>
    <w:rsid w:val="00A70973"/>
    <w:rsid w:val="00A70C8B"/>
    <w:rsid w:val="00A717C8"/>
    <w:rsid w:val="00A71A2D"/>
    <w:rsid w:val="00A71D8A"/>
    <w:rsid w:val="00A71DCB"/>
    <w:rsid w:val="00A72270"/>
    <w:rsid w:val="00A7266B"/>
    <w:rsid w:val="00A72853"/>
    <w:rsid w:val="00A72875"/>
    <w:rsid w:val="00A72905"/>
    <w:rsid w:val="00A72CC7"/>
    <w:rsid w:val="00A72E2E"/>
    <w:rsid w:val="00A72F4F"/>
    <w:rsid w:val="00A72F5B"/>
    <w:rsid w:val="00A73419"/>
    <w:rsid w:val="00A7342B"/>
    <w:rsid w:val="00A734EC"/>
    <w:rsid w:val="00A7365D"/>
    <w:rsid w:val="00A738C0"/>
    <w:rsid w:val="00A73914"/>
    <w:rsid w:val="00A74724"/>
    <w:rsid w:val="00A748BD"/>
    <w:rsid w:val="00A74BFF"/>
    <w:rsid w:val="00A74C71"/>
    <w:rsid w:val="00A74D18"/>
    <w:rsid w:val="00A74E8E"/>
    <w:rsid w:val="00A74FC6"/>
    <w:rsid w:val="00A750CF"/>
    <w:rsid w:val="00A7555F"/>
    <w:rsid w:val="00A755A6"/>
    <w:rsid w:val="00A75677"/>
    <w:rsid w:val="00A75694"/>
    <w:rsid w:val="00A759A8"/>
    <w:rsid w:val="00A75AAC"/>
    <w:rsid w:val="00A75AFC"/>
    <w:rsid w:val="00A75CA7"/>
    <w:rsid w:val="00A75D5B"/>
    <w:rsid w:val="00A76868"/>
    <w:rsid w:val="00A76BCA"/>
    <w:rsid w:val="00A76CD7"/>
    <w:rsid w:val="00A76FD5"/>
    <w:rsid w:val="00A7703F"/>
    <w:rsid w:val="00A771F4"/>
    <w:rsid w:val="00A772DB"/>
    <w:rsid w:val="00A77543"/>
    <w:rsid w:val="00A77598"/>
    <w:rsid w:val="00A7770C"/>
    <w:rsid w:val="00A77949"/>
    <w:rsid w:val="00A77CB3"/>
    <w:rsid w:val="00A77CC1"/>
    <w:rsid w:val="00A80009"/>
    <w:rsid w:val="00A80281"/>
    <w:rsid w:val="00A80357"/>
    <w:rsid w:val="00A803ED"/>
    <w:rsid w:val="00A8083F"/>
    <w:rsid w:val="00A81299"/>
    <w:rsid w:val="00A8138F"/>
    <w:rsid w:val="00A81565"/>
    <w:rsid w:val="00A816C7"/>
    <w:rsid w:val="00A8176B"/>
    <w:rsid w:val="00A81AF1"/>
    <w:rsid w:val="00A81F22"/>
    <w:rsid w:val="00A81F66"/>
    <w:rsid w:val="00A823ED"/>
    <w:rsid w:val="00A8242D"/>
    <w:rsid w:val="00A825CE"/>
    <w:rsid w:val="00A826A6"/>
    <w:rsid w:val="00A827A3"/>
    <w:rsid w:val="00A828E4"/>
    <w:rsid w:val="00A82AD6"/>
    <w:rsid w:val="00A82B29"/>
    <w:rsid w:val="00A82C11"/>
    <w:rsid w:val="00A83129"/>
    <w:rsid w:val="00A8326F"/>
    <w:rsid w:val="00A83381"/>
    <w:rsid w:val="00A833AC"/>
    <w:rsid w:val="00A835C6"/>
    <w:rsid w:val="00A83670"/>
    <w:rsid w:val="00A83932"/>
    <w:rsid w:val="00A83BCC"/>
    <w:rsid w:val="00A83C27"/>
    <w:rsid w:val="00A83DB5"/>
    <w:rsid w:val="00A83E91"/>
    <w:rsid w:val="00A83F76"/>
    <w:rsid w:val="00A83F9B"/>
    <w:rsid w:val="00A84166"/>
    <w:rsid w:val="00A841E4"/>
    <w:rsid w:val="00A84B75"/>
    <w:rsid w:val="00A85015"/>
    <w:rsid w:val="00A8542D"/>
    <w:rsid w:val="00A854EF"/>
    <w:rsid w:val="00A85695"/>
    <w:rsid w:val="00A85937"/>
    <w:rsid w:val="00A859D4"/>
    <w:rsid w:val="00A85AA4"/>
    <w:rsid w:val="00A85E97"/>
    <w:rsid w:val="00A86279"/>
    <w:rsid w:val="00A8637F"/>
    <w:rsid w:val="00A8646B"/>
    <w:rsid w:val="00A865C8"/>
    <w:rsid w:val="00A8672B"/>
    <w:rsid w:val="00A8696C"/>
    <w:rsid w:val="00A86A88"/>
    <w:rsid w:val="00A86BA2"/>
    <w:rsid w:val="00A86BE0"/>
    <w:rsid w:val="00A86C7B"/>
    <w:rsid w:val="00A86E3F"/>
    <w:rsid w:val="00A86F03"/>
    <w:rsid w:val="00A875CA"/>
    <w:rsid w:val="00A877C5"/>
    <w:rsid w:val="00A879A8"/>
    <w:rsid w:val="00A879EB"/>
    <w:rsid w:val="00A87AE6"/>
    <w:rsid w:val="00A87BCA"/>
    <w:rsid w:val="00A90260"/>
    <w:rsid w:val="00A90433"/>
    <w:rsid w:val="00A9072B"/>
    <w:rsid w:val="00A90992"/>
    <w:rsid w:val="00A90C8D"/>
    <w:rsid w:val="00A9103D"/>
    <w:rsid w:val="00A91362"/>
    <w:rsid w:val="00A913AE"/>
    <w:rsid w:val="00A9147B"/>
    <w:rsid w:val="00A91698"/>
    <w:rsid w:val="00A91C0F"/>
    <w:rsid w:val="00A91C35"/>
    <w:rsid w:val="00A91C6F"/>
    <w:rsid w:val="00A91CBE"/>
    <w:rsid w:val="00A91EEA"/>
    <w:rsid w:val="00A91F2B"/>
    <w:rsid w:val="00A92061"/>
    <w:rsid w:val="00A92148"/>
    <w:rsid w:val="00A92165"/>
    <w:rsid w:val="00A92200"/>
    <w:rsid w:val="00A9256D"/>
    <w:rsid w:val="00A9271F"/>
    <w:rsid w:val="00A9294C"/>
    <w:rsid w:val="00A92A6C"/>
    <w:rsid w:val="00A92B21"/>
    <w:rsid w:val="00A92B56"/>
    <w:rsid w:val="00A93050"/>
    <w:rsid w:val="00A9310D"/>
    <w:rsid w:val="00A93333"/>
    <w:rsid w:val="00A93421"/>
    <w:rsid w:val="00A9351C"/>
    <w:rsid w:val="00A9358A"/>
    <w:rsid w:val="00A935E3"/>
    <w:rsid w:val="00A9463C"/>
    <w:rsid w:val="00A948FA"/>
    <w:rsid w:val="00A94A4F"/>
    <w:rsid w:val="00A94DF4"/>
    <w:rsid w:val="00A9507E"/>
    <w:rsid w:val="00A9507F"/>
    <w:rsid w:val="00A952D1"/>
    <w:rsid w:val="00A9558A"/>
    <w:rsid w:val="00A957F4"/>
    <w:rsid w:val="00A95C91"/>
    <w:rsid w:val="00A95CC5"/>
    <w:rsid w:val="00A95E13"/>
    <w:rsid w:val="00A96514"/>
    <w:rsid w:val="00A9672C"/>
    <w:rsid w:val="00A967E4"/>
    <w:rsid w:val="00A96880"/>
    <w:rsid w:val="00A968AA"/>
    <w:rsid w:val="00A96AD5"/>
    <w:rsid w:val="00A97121"/>
    <w:rsid w:val="00A97233"/>
    <w:rsid w:val="00A97407"/>
    <w:rsid w:val="00A975F1"/>
    <w:rsid w:val="00A9784B"/>
    <w:rsid w:val="00A97ADA"/>
    <w:rsid w:val="00A97BBD"/>
    <w:rsid w:val="00A97D7A"/>
    <w:rsid w:val="00A97E41"/>
    <w:rsid w:val="00A97E71"/>
    <w:rsid w:val="00A97F64"/>
    <w:rsid w:val="00A97FCE"/>
    <w:rsid w:val="00AA0234"/>
    <w:rsid w:val="00AA0258"/>
    <w:rsid w:val="00AA02F9"/>
    <w:rsid w:val="00AA042F"/>
    <w:rsid w:val="00AA0A71"/>
    <w:rsid w:val="00AA0AFC"/>
    <w:rsid w:val="00AA0C3E"/>
    <w:rsid w:val="00AA0D11"/>
    <w:rsid w:val="00AA1158"/>
    <w:rsid w:val="00AA122C"/>
    <w:rsid w:val="00AA1B83"/>
    <w:rsid w:val="00AA1DD7"/>
    <w:rsid w:val="00AA1DE8"/>
    <w:rsid w:val="00AA2050"/>
    <w:rsid w:val="00AA20B8"/>
    <w:rsid w:val="00AA2253"/>
    <w:rsid w:val="00AA2257"/>
    <w:rsid w:val="00AA2397"/>
    <w:rsid w:val="00AA240A"/>
    <w:rsid w:val="00AA283B"/>
    <w:rsid w:val="00AA300D"/>
    <w:rsid w:val="00AA30AD"/>
    <w:rsid w:val="00AA337D"/>
    <w:rsid w:val="00AA3559"/>
    <w:rsid w:val="00AA3632"/>
    <w:rsid w:val="00AA3B18"/>
    <w:rsid w:val="00AA3FCB"/>
    <w:rsid w:val="00AA40B6"/>
    <w:rsid w:val="00AA46C3"/>
    <w:rsid w:val="00AA470E"/>
    <w:rsid w:val="00AA4AD5"/>
    <w:rsid w:val="00AA5091"/>
    <w:rsid w:val="00AA50E3"/>
    <w:rsid w:val="00AA525F"/>
    <w:rsid w:val="00AA52B5"/>
    <w:rsid w:val="00AA52C3"/>
    <w:rsid w:val="00AA5513"/>
    <w:rsid w:val="00AA551E"/>
    <w:rsid w:val="00AA5540"/>
    <w:rsid w:val="00AA56A8"/>
    <w:rsid w:val="00AA59ED"/>
    <w:rsid w:val="00AA5EF7"/>
    <w:rsid w:val="00AA60F4"/>
    <w:rsid w:val="00AA6124"/>
    <w:rsid w:val="00AA6401"/>
    <w:rsid w:val="00AA6BB7"/>
    <w:rsid w:val="00AA6D32"/>
    <w:rsid w:val="00AA6E47"/>
    <w:rsid w:val="00AA6E5B"/>
    <w:rsid w:val="00AA7452"/>
    <w:rsid w:val="00AA74B5"/>
    <w:rsid w:val="00AA78FA"/>
    <w:rsid w:val="00AA7D67"/>
    <w:rsid w:val="00AA7FDA"/>
    <w:rsid w:val="00AB01F3"/>
    <w:rsid w:val="00AB0279"/>
    <w:rsid w:val="00AB0456"/>
    <w:rsid w:val="00AB04C6"/>
    <w:rsid w:val="00AB09B8"/>
    <w:rsid w:val="00AB0B2D"/>
    <w:rsid w:val="00AB0C0F"/>
    <w:rsid w:val="00AB1249"/>
    <w:rsid w:val="00AB19D8"/>
    <w:rsid w:val="00AB1AA4"/>
    <w:rsid w:val="00AB1B30"/>
    <w:rsid w:val="00AB1D93"/>
    <w:rsid w:val="00AB20CC"/>
    <w:rsid w:val="00AB2140"/>
    <w:rsid w:val="00AB248D"/>
    <w:rsid w:val="00AB249C"/>
    <w:rsid w:val="00AB290D"/>
    <w:rsid w:val="00AB2B31"/>
    <w:rsid w:val="00AB2F88"/>
    <w:rsid w:val="00AB3107"/>
    <w:rsid w:val="00AB33E9"/>
    <w:rsid w:val="00AB3564"/>
    <w:rsid w:val="00AB3BB7"/>
    <w:rsid w:val="00AB3C2B"/>
    <w:rsid w:val="00AB3C35"/>
    <w:rsid w:val="00AB3CE4"/>
    <w:rsid w:val="00AB411A"/>
    <w:rsid w:val="00AB43CD"/>
    <w:rsid w:val="00AB47E5"/>
    <w:rsid w:val="00AB4830"/>
    <w:rsid w:val="00AB4922"/>
    <w:rsid w:val="00AB49ED"/>
    <w:rsid w:val="00AB4A70"/>
    <w:rsid w:val="00AB4C45"/>
    <w:rsid w:val="00AB4D2D"/>
    <w:rsid w:val="00AB4FFE"/>
    <w:rsid w:val="00AB502C"/>
    <w:rsid w:val="00AB522F"/>
    <w:rsid w:val="00AB5306"/>
    <w:rsid w:val="00AB531F"/>
    <w:rsid w:val="00AB55A1"/>
    <w:rsid w:val="00AB56B0"/>
    <w:rsid w:val="00AB57B5"/>
    <w:rsid w:val="00AB5B5C"/>
    <w:rsid w:val="00AB5B8D"/>
    <w:rsid w:val="00AB5C70"/>
    <w:rsid w:val="00AB5C79"/>
    <w:rsid w:val="00AB5CBB"/>
    <w:rsid w:val="00AB5CDA"/>
    <w:rsid w:val="00AB63E1"/>
    <w:rsid w:val="00AB67BC"/>
    <w:rsid w:val="00AB6859"/>
    <w:rsid w:val="00AB686B"/>
    <w:rsid w:val="00AB6963"/>
    <w:rsid w:val="00AB6B40"/>
    <w:rsid w:val="00AB6BD7"/>
    <w:rsid w:val="00AB6C6F"/>
    <w:rsid w:val="00AB6E21"/>
    <w:rsid w:val="00AB7089"/>
    <w:rsid w:val="00AB7550"/>
    <w:rsid w:val="00AB77B8"/>
    <w:rsid w:val="00AB77EA"/>
    <w:rsid w:val="00AB7D6B"/>
    <w:rsid w:val="00AC0145"/>
    <w:rsid w:val="00AC0149"/>
    <w:rsid w:val="00AC07B3"/>
    <w:rsid w:val="00AC0A31"/>
    <w:rsid w:val="00AC0B01"/>
    <w:rsid w:val="00AC0D23"/>
    <w:rsid w:val="00AC0D65"/>
    <w:rsid w:val="00AC0DC9"/>
    <w:rsid w:val="00AC0EDB"/>
    <w:rsid w:val="00AC1041"/>
    <w:rsid w:val="00AC134E"/>
    <w:rsid w:val="00AC159C"/>
    <w:rsid w:val="00AC1650"/>
    <w:rsid w:val="00AC1663"/>
    <w:rsid w:val="00AC1A39"/>
    <w:rsid w:val="00AC1A40"/>
    <w:rsid w:val="00AC1F85"/>
    <w:rsid w:val="00AC20A3"/>
    <w:rsid w:val="00AC236D"/>
    <w:rsid w:val="00AC265F"/>
    <w:rsid w:val="00AC2757"/>
    <w:rsid w:val="00AC278A"/>
    <w:rsid w:val="00AC28AF"/>
    <w:rsid w:val="00AC2A33"/>
    <w:rsid w:val="00AC2AF0"/>
    <w:rsid w:val="00AC2BC9"/>
    <w:rsid w:val="00AC30B9"/>
    <w:rsid w:val="00AC310C"/>
    <w:rsid w:val="00AC3290"/>
    <w:rsid w:val="00AC33D1"/>
    <w:rsid w:val="00AC347B"/>
    <w:rsid w:val="00AC35BF"/>
    <w:rsid w:val="00AC36CD"/>
    <w:rsid w:val="00AC3849"/>
    <w:rsid w:val="00AC3D3B"/>
    <w:rsid w:val="00AC3E7F"/>
    <w:rsid w:val="00AC4050"/>
    <w:rsid w:val="00AC456F"/>
    <w:rsid w:val="00AC47D2"/>
    <w:rsid w:val="00AC4A38"/>
    <w:rsid w:val="00AC4AFE"/>
    <w:rsid w:val="00AC4BC0"/>
    <w:rsid w:val="00AC4FF6"/>
    <w:rsid w:val="00AC53E2"/>
    <w:rsid w:val="00AC564E"/>
    <w:rsid w:val="00AC57D0"/>
    <w:rsid w:val="00AC5818"/>
    <w:rsid w:val="00AC5BDB"/>
    <w:rsid w:val="00AC5BF7"/>
    <w:rsid w:val="00AC5C95"/>
    <w:rsid w:val="00AC5F47"/>
    <w:rsid w:val="00AC6106"/>
    <w:rsid w:val="00AC6149"/>
    <w:rsid w:val="00AC66E9"/>
    <w:rsid w:val="00AC67DC"/>
    <w:rsid w:val="00AC6828"/>
    <w:rsid w:val="00AC6869"/>
    <w:rsid w:val="00AC6ED4"/>
    <w:rsid w:val="00AC6F5C"/>
    <w:rsid w:val="00AC714F"/>
    <w:rsid w:val="00AC731E"/>
    <w:rsid w:val="00AC7ABD"/>
    <w:rsid w:val="00AC7C2C"/>
    <w:rsid w:val="00AC7C44"/>
    <w:rsid w:val="00AC7C88"/>
    <w:rsid w:val="00AC7F5B"/>
    <w:rsid w:val="00AD012A"/>
    <w:rsid w:val="00AD01E0"/>
    <w:rsid w:val="00AD049F"/>
    <w:rsid w:val="00AD04F1"/>
    <w:rsid w:val="00AD0781"/>
    <w:rsid w:val="00AD07E0"/>
    <w:rsid w:val="00AD0A68"/>
    <w:rsid w:val="00AD13B1"/>
    <w:rsid w:val="00AD1549"/>
    <w:rsid w:val="00AD1570"/>
    <w:rsid w:val="00AD1729"/>
    <w:rsid w:val="00AD1942"/>
    <w:rsid w:val="00AD1CCD"/>
    <w:rsid w:val="00AD1F85"/>
    <w:rsid w:val="00AD2194"/>
    <w:rsid w:val="00AD2400"/>
    <w:rsid w:val="00AD2438"/>
    <w:rsid w:val="00AD263C"/>
    <w:rsid w:val="00AD2740"/>
    <w:rsid w:val="00AD281D"/>
    <w:rsid w:val="00AD2BB7"/>
    <w:rsid w:val="00AD2D87"/>
    <w:rsid w:val="00AD3DA2"/>
    <w:rsid w:val="00AD40A6"/>
    <w:rsid w:val="00AD46FD"/>
    <w:rsid w:val="00AD50AF"/>
    <w:rsid w:val="00AD50B4"/>
    <w:rsid w:val="00AD51E5"/>
    <w:rsid w:val="00AD54C3"/>
    <w:rsid w:val="00AD56BF"/>
    <w:rsid w:val="00AD5943"/>
    <w:rsid w:val="00AD5BB7"/>
    <w:rsid w:val="00AD5E79"/>
    <w:rsid w:val="00AD5EFD"/>
    <w:rsid w:val="00AD6197"/>
    <w:rsid w:val="00AD6206"/>
    <w:rsid w:val="00AD63A4"/>
    <w:rsid w:val="00AD63EB"/>
    <w:rsid w:val="00AD6A6B"/>
    <w:rsid w:val="00AD6BB3"/>
    <w:rsid w:val="00AD6D24"/>
    <w:rsid w:val="00AD72AA"/>
    <w:rsid w:val="00AD7775"/>
    <w:rsid w:val="00AD78C2"/>
    <w:rsid w:val="00AD7D6F"/>
    <w:rsid w:val="00AD7FC8"/>
    <w:rsid w:val="00AE017A"/>
    <w:rsid w:val="00AE02F6"/>
    <w:rsid w:val="00AE031A"/>
    <w:rsid w:val="00AE0830"/>
    <w:rsid w:val="00AE0AF2"/>
    <w:rsid w:val="00AE0CDE"/>
    <w:rsid w:val="00AE10DB"/>
    <w:rsid w:val="00AE1152"/>
    <w:rsid w:val="00AE190D"/>
    <w:rsid w:val="00AE1AEF"/>
    <w:rsid w:val="00AE1B39"/>
    <w:rsid w:val="00AE1BB9"/>
    <w:rsid w:val="00AE1D70"/>
    <w:rsid w:val="00AE1EFE"/>
    <w:rsid w:val="00AE222B"/>
    <w:rsid w:val="00AE225E"/>
    <w:rsid w:val="00AE2618"/>
    <w:rsid w:val="00AE2980"/>
    <w:rsid w:val="00AE2AED"/>
    <w:rsid w:val="00AE2B5E"/>
    <w:rsid w:val="00AE2BFF"/>
    <w:rsid w:val="00AE2D3F"/>
    <w:rsid w:val="00AE2D42"/>
    <w:rsid w:val="00AE3822"/>
    <w:rsid w:val="00AE383A"/>
    <w:rsid w:val="00AE3B76"/>
    <w:rsid w:val="00AE3D9C"/>
    <w:rsid w:val="00AE3DB4"/>
    <w:rsid w:val="00AE3DD2"/>
    <w:rsid w:val="00AE404A"/>
    <w:rsid w:val="00AE41E2"/>
    <w:rsid w:val="00AE4377"/>
    <w:rsid w:val="00AE4539"/>
    <w:rsid w:val="00AE47D3"/>
    <w:rsid w:val="00AE4A45"/>
    <w:rsid w:val="00AE4E51"/>
    <w:rsid w:val="00AE4EFF"/>
    <w:rsid w:val="00AE4F82"/>
    <w:rsid w:val="00AE4FF8"/>
    <w:rsid w:val="00AE5076"/>
    <w:rsid w:val="00AE517E"/>
    <w:rsid w:val="00AE5186"/>
    <w:rsid w:val="00AE58A3"/>
    <w:rsid w:val="00AE58F2"/>
    <w:rsid w:val="00AE59D2"/>
    <w:rsid w:val="00AE5B4B"/>
    <w:rsid w:val="00AE5C6A"/>
    <w:rsid w:val="00AE5E3C"/>
    <w:rsid w:val="00AE5EA1"/>
    <w:rsid w:val="00AE5FD0"/>
    <w:rsid w:val="00AE62F8"/>
    <w:rsid w:val="00AE6572"/>
    <w:rsid w:val="00AE662F"/>
    <w:rsid w:val="00AE6632"/>
    <w:rsid w:val="00AE6A08"/>
    <w:rsid w:val="00AE6AC6"/>
    <w:rsid w:val="00AE6B56"/>
    <w:rsid w:val="00AE6D37"/>
    <w:rsid w:val="00AE7001"/>
    <w:rsid w:val="00AE757A"/>
    <w:rsid w:val="00AE7664"/>
    <w:rsid w:val="00AE7ADA"/>
    <w:rsid w:val="00AE7DEE"/>
    <w:rsid w:val="00AE7E57"/>
    <w:rsid w:val="00AF0360"/>
    <w:rsid w:val="00AF06D9"/>
    <w:rsid w:val="00AF07A8"/>
    <w:rsid w:val="00AF0810"/>
    <w:rsid w:val="00AF095F"/>
    <w:rsid w:val="00AF0C23"/>
    <w:rsid w:val="00AF0E1A"/>
    <w:rsid w:val="00AF102F"/>
    <w:rsid w:val="00AF1133"/>
    <w:rsid w:val="00AF13D2"/>
    <w:rsid w:val="00AF172C"/>
    <w:rsid w:val="00AF1786"/>
    <w:rsid w:val="00AF1AEE"/>
    <w:rsid w:val="00AF1B65"/>
    <w:rsid w:val="00AF1CCE"/>
    <w:rsid w:val="00AF1E1D"/>
    <w:rsid w:val="00AF2164"/>
    <w:rsid w:val="00AF2191"/>
    <w:rsid w:val="00AF2367"/>
    <w:rsid w:val="00AF2701"/>
    <w:rsid w:val="00AF2799"/>
    <w:rsid w:val="00AF3202"/>
    <w:rsid w:val="00AF386B"/>
    <w:rsid w:val="00AF3D62"/>
    <w:rsid w:val="00AF3DDD"/>
    <w:rsid w:val="00AF3E67"/>
    <w:rsid w:val="00AF404A"/>
    <w:rsid w:val="00AF4441"/>
    <w:rsid w:val="00AF4DC1"/>
    <w:rsid w:val="00AF4ED5"/>
    <w:rsid w:val="00AF4F4A"/>
    <w:rsid w:val="00AF51D8"/>
    <w:rsid w:val="00AF524D"/>
    <w:rsid w:val="00AF53E6"/>
    <w:rsid w:val="00AF55D9"/>
    <w:rsid w:val="00AF55E4"/>
    <w:rsid w:val="00AF596A"/>
    <w:rsid w:val="00AF5A0F"/>
    <w:rsid w:val="00AF5AEC"/>
    <w:rsid w:val="00AF5CB0"/>
    <w:rsid w:val="00AF5EE8"/>
    <w:rsid w:val="00AF604A"/>
    <w:rsid w:val="00AF62B2"/>
    <w:rsid w:val="00AF633A"/>
    <w:rsid w:val="00AF639B"/>
    <w:rsid w:val="00AF67F9"/>
    <w:rsid w:val="00AF6B7B"/>
    <w:rsid w:val="00AF6BE5"/>
    <w:rsid w:val="00AF6D96"/>
    <w:rsid w:val="00AF7093"/>
    <w:rsid w:val="00AF76D0"/>
    <w:rsid w:val="00AF78F3"/>
    <w:rsid w:val="00AF7A93"/>
    <w:rsid w:val="00AF7D6D"/>
    <w:rsid w:val="00AF7F43"/>
    <w:rsid w:val="00B00126"/>
    <w:rsid w:val="00B00184"/>
    <w:rsid w:val="00B00530"/>
    <w:rsid w:val="00B0076B"/>
    <w:rsid w:val="00B0077C"/>
    <w:rsid w:val="00B007B4"/>
    <w:rsid w:val="00B008E6"/>
    <w:rsid w:val="00B00E6B"/>
    <w:rsid w:val="00B0112A"/>
    <w:rsid w:val="00B0136C"/>
    <w:rsid w:val="00B013D2"/>
    <w:rsid w:val="00B01A1A"/>
    <w:rsid w:val="00B01F83"/>
    <w:rsid w:val="00B02130"/>
    <w:rsid w:val="00B027C5"/>
    <w:rsid w:val="00B02AF8"/>
    <w:rsid w:val="00B02DF4"/>
    <w:rsid w:val="00B02E6B"/>
    <w:rsid w:val="00B030F8"/>
    <w:rsid w:val="00B03A9E"/>
    <w:rsid w:val="00B03B83"/>
    <w:rsid w:val="00B03C91"/>
    <w:rsid w:val="00B04119"/>
    <w:rsid w:val="00B0427C"/>
    <w:rsid w:val="00B04299"/>
    <w:rsid w:val="00B04391"/>
    <w:rsid w:val="00B043AC"/>
    <w:rsid w:val="00B043E5"/>
    <w:rsid w:val="00B0448C"/>
    <w:rsid w:val="00B048F2"/>
    <w:rsid w:val="00B04FA1"/>
    <w:rsid w:val="00B05035"/>
    <w:rsid w:val="00B051AE"/>
    <w:rsid w:val="00B0535D"/>
    <w:rsid w:val="00B05474"/>
    <w:rsid w:val="00B05AFD"/>
    <w:rsid w:val="00B05DF1"/>
    <w:rsid w:val="00B05E09"/>
    <w:rsid w:val="00B05EF3"/>
    <w:rsid w:val="00B0614D"/>
    <w:rsid w:val="00B069CF"/>
    <w:rsid w:val="00B06A91"/>
    <w:rsid w:val="00B06BB7"/>
    <w:rsid w:val="00B06BE1"/>
    <w:rsid w:val="00B06DD8"/>
    <w:rsid w:val="00B070EC"/>
    <w:rsid w:val="00B072B3"/>
    <w:rsid w:val="00B07BE9"/>
    <w:rsid w:val="00B07BED"/>
    <w:rsid w:val="00B07DAA"/>
    <w:rsid w:val="00B07FDB"/>
    <w:rsid w:val="00B1023B"/>
    <w:rsid w:val="00B10697"/>
    <w:rsid w:val="00B108D8"/>
    <w:rsid w:val="00B109E8"/>
    <w:rsid w:val="00B10BED"/>
    <w:rsid w:val="00B1110B"/>
    <w:rsid w:val="00B113F3"/>
    <w:rsid w:val="00B11452"/>
    <w:rsid w:val="00B115C3"/>
    <w:rsid w:val="00B11C9F"/>
    <w:rsid w:val="00B11CA9"/>
    <w:rsid w:val="00B11F2E"/>
    <w:rsid w:val="00B121E4"/>
    <w:rsid w:val="00B12350"/>
    <w:rsid w:val="00B126C5"/>
    <w:rsid w:val="00B1274C"/>
    <w:rsid w:val="00B12846"/>
    <w:rsid w:val="00B12D66"/>
    <w:rsid w:val="00B131F6"/>
    <w:rsid w:val="00B132B3"/>
    <w:rsid w:val="00B13495"/>
    <w:rsid w:val="00B135C9"/>
    <w:rsid w:val="00B135DA"/>
    <w:rsid w:val="00B13A76"/>
    <w:rsid w:val="00B14C2B"/>
    <w:rsid w:val="00B14CFA"/>
    <w:rsid w:val="00B14F62"/>
    <w:rsid w:val="00B15112"/>
    <w:rsid w:val="00B15211"/>
    <w:rsid w:val="00B153A9"/>
    <w:rsid w:val="00B15471"/>
    <w:rsid w:val="00B15852"/>
    <w:rsid w:val="00B15885"/>
    <w:rsid w:val="00B16186"/>
    <w:rsid w:val="00B16206"/>
    <w:rsid w:val="00B162D6"/>
    <w:rsid w:val="00B16384"/>
    <w:rsid w:val="00B165E8"/>
    <w:rsid w:val="00B1664E"/>
    <w:rsid w:val="00B1667F"/>
    <w:rsid w:val="00B168C0"/>
    <w:rsid w:val="00B16F15"/>
    <w:rsid w:val="00B1701A"/>
    <w:rsid w:val="00B175A8"/>
    <w:rsid w:val="00B17934"/>
    <w:rsid w:val="00B17AC7"/>
    <w:rsid w:val="00B17B51"/>
    <w:rsid w:val="00B17E1E"/>
    <w:rsid w:val="00B20025"/>
    <w:rsid w:val="00B209EE"/>
    <w:rsid w:val="00B21020"/>
    <w:rsid w:val="00B2113F"/>
    <w:rsid w:val="00B211F0"/>
    <w:rsid w:val="00B2126A"/>
    <w:rsid w:val="00B213ED"/>
    <w:rsid w:val="00B21780"/>
    <w:rsid w:val="00B21817"/>
    <w:rsid w:val="00B21929"/>
    <w:rsid w:val="00B21A0F"/>
    <w:rsid w:val="00B21DEE"/>
    <w:rsid w:val="00B21E71"/>
    <w:rsid w:val="00B21FC4"/>
    <w:rsid w:val="00B220DD"/>
    <w:rsid w:val="00B22475"/>
    <w:rsid w:val="00B227B8"/>
    <w:rsid w:val="00B22900"/>
    <w:rsid w:val="00B22CB2"/>
    <w:rsid w:val="00B22DDD"/>
    <w:rsid w:val="00B22E90"/>
    <w:rsid w:val="00B237A8"/>
    <w:rsid w:val="00B237E6"/>
    <w:rsid w:val="00B23B6D"/>
    <w:rsid w:val="00B24144"/>
    <w:rsid w:val="00B241EA"/>
    <w:rsid w:val="00B242C3"/>
    <w:rsid w:val="00B24505"/>
    <w:rsid w:val="00B2471D"/>
    <w:rsid w:val="00B247C5"/>
    <w:rsid w:val="00B24994"/>
    <w:rsid w:val="00B24A0E"/>
    <w:rsid w:val="00B24A79"/>
    <w:rsid w:val="00B24BC3"/>
    <w:rsid w:val="00B24D75"/>
    <w:rsid w:val="00B24F3F"/>
    <w:rsid w:val="00B2553E"/>
    <w:rsid w:val="00B255E5"/>
    <w:rsid w:val="00B25657"/>
    <w:rsid w:val="00B2566E"/>
    <w:rsid w:val="00B259E7"/>
    <w:rsid w:val="00B25C4A"/>
    <w:rsid w:val="00B26199"/>
    <w:rsid w:val="00B264A5"/>
    <w:rsid w:val="00B266AE"/>
    <w:rsid w:val="00B2698F"/>
    <w:rsid w:val="00B26AC5"/>
    <w:rsid w:val="00B26E6B"/>
    <w:rsid w:val="00B26F69"/>
    <w:rsid w:val="00B27307"/>
    <w:rsid w:val="00B27849"/>
    <w:rsid w:val="00B279F1"/>
    <w:rsid w:val="00B27DF6"/>
    <w:rsid w:val="00B27DFB"/>
    <w:rsid w:val="00B3012E"/>
    <w:rsid w:val="00B302C7"/>
    <w:rsid w:val="00B30798"/>
    <w:rsid w:val="00B30FA4"/>
    <w:rsid w:val="00B313EB"/>
    <w:rsid w:val="00B31902"/>
    <w:rsid w:val="00B32403"/>
    <w:rsid w:val="00B32452"/>
    <w:rsid w:val="00B32912"/>
    <w:rsid w:val="00B3293C"/>
    <w:rsid w:val="00B32A78"/>
    <w:rsid w:val="00B32DF9"/>
    <w:rsid w:val="00B32E6A"/>
    <w:rsid w:val="00B32FC2"/>
    <w:rsid w:val="00B333D8"/>
    <w:rsid w:val="00B3345C"/>
    <w:rsid w:val="00B33613"/>
    <w:rsid w:val="00B3392C"/>
    <w:rsid w:val="00B33A09"/>
    <w:rsid w:val="00B33EEF"/>
    <w:rsid w:val="00B340D9"/>
    <w:rsid w:val="00B341DD"/>
    <w:rsid w:val="00B3436B"/>
    <w:rsid w:val="00B34916"/>
    <w:rsid w:val="00B34AD7"/>
    <w:rsid w:val="00B34DB5"/>
    <w:rsid w:val="00B34EB8"/>
    <w:rsid w:val="00B34ED0"/>
    <w:rsid w:val="00B34FB7"/>
    <w:rsid w:val="00B35332"/>
    <w:rsid w:val="00B3543A"/>
    <w:rsid w:val="00B354FE"/>
    <w:rsid w:val="00B357EC"/>
    <w:rsid w:val="00B35983"/>
    <w:rsid w:val="00B3598A"/>
    <w:rsid w:val="00B359C7"/>
    <w:rsid w:val="00B35C5C"/>
    <w:rsid w:val="00B35CA6"/>
    <w:rsid w:val="00B3607D"/>
    <w:rsid w:val="00B36150"/>
    <w:rsid w:val="00B36365"/>
    <w:rsid w:val="00B36368"/>
    <w:rsid w:val="00B363A8"/>
    <w:rsid w:val="00B3640F"/>
    <w:rsid w:val="00B364EB"/>
    <w:rsid w:val="00B3678A"/>
    <w:rsid w:val="00B36955"/>
    <w:rsid w:val="00B36DCB"/>
    <w:rsid w:val="00B372C0"/>
    <w:rsid w:val="00B3748C"/>
    <w:rsid w:val="00B37683"/>
    <w:rsid w:val="00B37C23"/>
    <w:rsid w:val="00B37C4A"/>
    <w:rsid w:val="00B37C77"/>
    <w:rsid w:val="00B37E76"/>
    <w:rsid w:val="00B40646"/>
    <w:rsid w:val="00B40879"/>
    <w:rsid w:val="00B40942"/>
    <w:rsid w:val="00B4098D"/>
    <w:rsid w:val="00B40A94"/>
    <w:rsid w:val="00B40B5F"/>
    <w:rsid w:val="00B40C9D"/>
    <w:rsid w:val="00B41062"/>
    <w:rsid w:val="00B410B5"/>
    <w:rsid w:val="00B41136"/>
    <w:rsid w:val="00B4113C"/>
    <w:rsid w:val="00B413C5"/>
    <w:rsid w:val="00B41416"/>
    <w:rsid w:val="00B4175F"/>
    <w:rsid w:val="00B41787"/>
    <w:rsid w:val="00B41DA0"/>
    <w:rsid w:val="00B41E48"/>
    <w:rsid w:val="00B42068"/>
    <w:rsid w:val="00B42227"/>
    <w:rsid w:val="00B424C9"/>
    <w:rsid w:val="00B42A9A"/>
    <w:rsid w:val="00B42B9C"/>
    <w:rsid w:val="00B42FBA"/>
    <w:rsid w:val="00B42FE4"/>
    <w:rsid w:val="00B42FF9"/>
    <w:rsid w:val="00B43447"/>
    <w:rsid w:val="00B4363E"/>
    <w:rsid w:val="00B43692"/>
    <w:rsid w:val="00B43722"/>
    <w:rsid w:val="00B43763"/>
    <w:rsid w:val="00B4379E"/>
    <w:rsid w:val="00B439F1"/>
    <w:rsid w:val="00B43DAF"/>
    <w:rsid w:val="00B44119"/>
    <w:rsid w:val="00B44281"/>
    <w:rsid w:val="00B44449"/>
    <w:rsid w:val="00B44586"/>
    <w:rsid w:val="00B44961"/>
    <w:rsid w:val="00B44CED"/>
    <w:rsid w:val="00B44DE1"/>
    <w:rsid w:val="00B45021"/>
    <w:rsid w:val="00B4534F"/>
    <w:rsid w:val="00B454B0"/>
    <w:rsid w:val="00B455ED"/>
    <w:rsid w:val="00B45857"/>
    <w:rsid w:val="00B4586B"/>
    <w:rsid w:val="00B45935"/>
    <w:rsid w:val="00B45961"/>
    <w:rsid w:val="00B45C94"/>
    <w:rsid w:val="00B45CA0"/>
    <w:rsid w:val="00B45F3B"/>
    <w:rsid w:val="00B460A8"/>
    <w:rsid w:val="00B46638"/>
    <w:rsid w:val="00B46892"/>
    <w:rsid w:val="00B469AF"/>
    <w:rsid w:val="00B46B40"/>
    <w:rsid w:val="00B46EFA"/>
    <w:rsid w:val="00B4791A"/>
    <w:rsid w:val="00B47978"/>
    <w:rsid w:val="00B47C66"/>
    <w:rsid w:val="00B47CCB"/>
    <w:rsid w:val="00B501F5"/>
    <w:rsid w:val="00B50262"/>
    <w:rsid w:val="00B506A2"/>
    <w:rsid w:val="00B50821"/>
    <w:rsid w:val="00B508AA"/>
    <w:rsid w:val="00B50AB6"/>
    <w:rsid w:val="00B50BDF"/>
    <w:rsid w:val="00B50EB5"/>
    <w:rsid w:val="00B5105E"/>
    <w:rsid w:val="00B510CE"/>
    <w:rsid w:val="00B5147E"/>
    <w:rsid w:val="00B519D7"/>
    <w:rsid w:val="00B51D7D"/>
    <w:rsid w:val="00B51F42"/>
    <w:rsid w:val="00B522AC"/>
    <w:rsid w:val="00B5247B"/>
    <w:rsid w:val="00B52687"/>
    <w:rsid w:val="00B52738"/>
    <w:rsid w:val="00B52A94"/>
    <w:rsid w:val="00B5302C"/>
    <w:rsid w:val="00B53157"/>
    <w:rsid w:val="00B531C4"/>
    <w:rsid w:val="00B53242"/>
    <w:rsid w:val="00B533B7"/>
    <w:rsid w:val="00B537EE"/>
    <w:rsid w:val="00B5395B"/>
    <w:rsid w:val="00B53A1E"/>
    <w:rsid w:val="00B53E98"/>
    <w:rsid w:val="00B540C7"/>
    <w:rsid w:val="00B5417D"/>
    <w:rsid w:val="00B545AA"/>
    <w:rsid w:val="00B547FC"/>
    <w:rsid w:val="00B54AE6"/>
    <w:rsid w:val="00B54E6C"/>
    <w:rsid w:val="00B54E6E"/>
    <w:rsid w:val="00B55116"/>
    <w:rsid w:val="00B551ED"/>
    <w:rsid w:val="00B554EA"/>
    <w:rsid w:val="00B554F0"/>
    <w:rsid w:val="00B556FA"/>
    <w:rsid w:val="00B55734"/>
    <w:rsid w:val="00B55818"/>
    <w:rsid w:val="00B55C9B"/>
    <w:rsid w:val="00B56043"/>
    <w:rsid w:val="00B560B1"/>
    <w:rsid w:val="00B56AD7"/>
    <w:rsid w:val="00B56C42"/>
    <w:rsid w:val="00B56DB8"/>
    <w:rsid w:val="00B56E36"/>
    <w:rsid w:val="00B57316"/>
    <w:rsid w:val="00B574BF"/>
    <w:rsid w:val="00B57668"/>
    <w:rsid w:val="00B576A5"/>
    <w:rsid w:val="00B576B4"/>
    <w:rsid w:val="00B57C78"/>
    <w:rsid w:val="00B60112"/>
    <w:rsid w:val="00B6017A"/>
    <w:rsid w:val="00B60262"/>
    <w:rsid w:val="00B607DE"/>
    <w:rsid w:val="00B60932"/>
    <w:rsid w:val="00B610E5"/>
    <w:rsid w:val="00B612C5"/>
    <w:rsid w:val="00B61621"/>
    <w:rsid w:val="00B61754"/>
    <w:rsid w:val="00B623AC"/>
    <w:rsid w:val="00B62D30"/>
    <w:rsid w:val="00B63136"/>
    <w:rsid w:val="00B6328F"/>
    <w:rsid w:val="00B632DC"/>
    <w:rsid w:val="00B63375"/>
    <w:rsid w:val="00B633A7"/>
    <w:rsid w:val="00B635DF"/>
    <w:rsid w:val="00B63AFD"/>
    <w:rsid w:val="00B6407E"/>
    <w:rsid w:val="00B640A7"/>
    <w:rsid w:val="00B641BA"/>
    <w:rsid w:val="00B641BF"/>
    <w:rsid w:val="00B64379"/>
    <w:rsid w:val="00B644E5"/>
    <w:rsid w:val="00B64541"/>
    <w:rsid w:val="00B64651"/>
    <w:rsid w:val="00B646A1"/>
    <w:rsid w:val="00B64E29"/>
    <w:rsid w:val="00B64EE7"/>
    <w:rsid w:val="00B64EF0"/>
    <w:rsid w:val="00B6509E"/>
    <w:rsid w:val="00B6511F"/>
    <w:rsid w:val="00B656B1"/>
    <w:rsid w:val="00B657A9"/>
    <w:rsid w:val="00B65808"/>
    <w:rsid w:val="00B65847"/>
    <w:rsid w:val="00B65A1D"/>
    <w:rsid w:val="00B65A95"/>
    <w:rsid w:val="00B65B29"/>
    <w:rsid w:val="00B66635"/>
    <w:rsid w:val="00B66864"/>
    <w:rsid w:val="00B6694F"/>
    <w:rsid w:val="00B66DD2"/>
    <w:rsid w:val="00B66ED3"/>
    <w:rsid w:val="00B671E7"/>
    <w:rsid w:val="00B6745E"/>
    <w:rsid w:val="00B677B7"/>
    <w:rsid w:val="00B678AB"/>
    <w:rsid w:val="00B67AE2"/>
    <w:rsid w:val="00B67E2E"/>
    <w:rsid w:val="00B67E4E"/>
    <w:rsid w:val="00B70243"/>
    <w:rsid w:val="00B70737"/>
    <w:rsid w:val="00B707AF"/>
    <w:rsid w:val="00B711CC"/>
    <w:rsid w:val="00B7149E"/>
    <w:rsid w:val="00B7154B"/>
    <w:rsid w:val="00B715F6"/>
    <w:rsid w:val="00B7196E"/>
    <w:rsid w:val="00B71BAC"/>
    <w:rsid w:val="00B71D9F"/>
    <w:rsid w:val="00B71EAB"/>
    <w:rsid w:val="00B72248"/>
    <w:rsid w:val="00B724AE"/>
    <w:rsid w:val="00B72757"/>
    <w:rsid w:val="00B72797"/>
    <w:rsid w:val="00B72A5A"/>
    <w:rsid w:val="00B72B32"/>
    <w:rsid w:val="00B7315B"/>
    <w:rsid w:val="00B7315D"/>
    <w:rsid w:val="00B73201"/>
    <w:rsid w:val="00B73231"/>
    <w:rsid w:val="00B732C7"/>
    <w:rsid w:val="00B732D8"/>
    <w:rsid w:val="00B7333C"/>
    <w:rsid w:val="00B734DA"/>
    <w:rsid w:val="00B73C3F"/>
    <w:rsid w:val="00B73F44"/>
    <w:rsid w:val="00B73F68"/>
    <w:rsid w:val="00B742BF"/>
    <w:rsid w:val="00B74458"/>
    <w:rsid w:val="00B74559"/>
    <w:rsid w:val="00B74660"/>
    <w:rsid w:val="00B7470A"/>
    <w:rsid w:val="00B7473E"/>
    <w:rsid w:val="00B7485A"/>
    <w:rsid w:val="00B74CF9"/>
    <w:rsid w:val="00B74E03"/>
    <w:rsid w:val="00B74E0F"/>
    <w:rsid w:val="00B74E96"/>
    <w:rsid w:val="00B74F95"/>
    <w:rsid w:val="00B75087"/>
    <w:rsid w:val="00B750DB"/>
    <w:rsid w:val="00B75211"/>
    <w:rsid w:val="00B75311"/>
    <w:rsid w:val="00B753A9"/>
    <w:rsid w:val="00B75CA7"/>
    <w:rsid w:val="00B75D0A"/>
    <w:rsid w:val="00B75EE2"/>
    <w:rsid w:val="00B75EF9"/>
    <w:rsid w:val="00B75F33"/>
    <w:rsid w:val="00B75F87"/>
    <w:rsid w:val="00B76142"/>
    <w:rsid w:val="00B761B3"/>
    <w:rsid w:val="00B76659"/>
    <w:rsid w:val="00B76756"/>
    <w:rsid w:val="00B76C2C"/>
    <w:rsid w:val="00B76D5B"/>
    <w:rsid w:val="00B76D7A"/>
    <w:rsid w:val="00B771CA"/>
    <w:rsid w:val="00B77264"/>
    <w:rsid w:val="00B7760A"/>
    <w:rsid w:val="00B77632"/>
    <w:rsid w:val="00B776D4"/>
    <w:rsid w:val="00B778F3"/>
    <w:rsid w:val="00B779C4"/>
    <w:rsid w:val="00B779C7"/>
    <w:rsid w:val="00B77A2C"/>
    <w:rsid w:val="00B77BA1"/>
    <w:rsid w:val="00B77DA9"/>
    <w:rsid w:val="00B77FC1"/>
    <w:rsid w:val="00B8002B"/>
    <w:rsid w:val="00B802C0"/>
    <w:rsid w:val="00B80537"/>
    <w:rsid w:val="00B80749"/>
    <w:rsid w:val="00B8087E"/>
    <w:rsid w:val="00B8095F"/>
    <w:rsid w:val="00B80E71"/>
    <w:rsid w:val="00B80FDB"/>
    <w:rsid w:val="00B8111D"/>
    <w:rsid w:val="00B8123C"/>
    <w:rsid w:val="00B812F4"/>
    <w:rsid w:val="00B814AF"/>
    <w:rsid w:val="00B814C2"/>
    <w:rsid w:val="00B81704"/>
    <w:rsid w:val="00B81DB7"/>
    <w:rsid w:val="00B829A9"/>
    <w:rsid w:val="00B82EAC"/>
    <w:rsid w:val="00B82EF9"/>
    <w:rsid w:val="00B83060"/>
    <w:rsid w:val="00B832C9"/>
    <w:rsid w:val="00B834ED"/>
    <w:rsid w:val="00B8358F"/>
    <w:rsid w:val="00B83CB6"/>
    <w:rsid w:val="00B83DD5"/>
    <w:rsid w:val="00B83FC3"/>
    <w:rsid w:val="00B83FEE"/>
    <w:rsid w:val="00B84179"/>
    <w:rsid w:val="00B841EF"/>
    <w:rsid w:val="00B843D7"/>
    <w:rsid w:val="00B84971"/>
    <w:rsid w:val="00B84EE7"/>
    <w:rsid w:val="00B856B9"/>
    <w:rsid w:val="00B858A5"/>
    <w:rsid w:val="00B85E49"/>
    <w:rsid w:val="00B85E4F"/>
    <w:rsid w:val="00B8613B"/>
    <w:rsid w:val="00B86406"/>
    <w:rsid w:val="00B867DF"/>
    <w:rsid w:val="00B868E8"/>
    <w:rsid w:val="00B86C38"/>
    <w:rsid w:val="00B8704B"/>
    <w:rsid w:val="00B870AF"/>
    <w:rsid w:val="00B87238"/>
    <w:rsid w:val="00B87369"/>
    <w:rsid w:val="00B876DC"/>
    <w:rsid w:val="00B876FE"/>
    <w:rsid w:val="00B9000A"/>
    <w:rsid w:val="00B905C9"/>
    <w:rsid w:val="00B906E6"/>
    <w:rsid w:val="00B90AF4"/>
    <w:rsid w:val="00B91045"/>
    <w:rsid w:val="00B91198"/>
    <w:rsid w:val="00B913AF"/>
    <w:rsid w:val="00B917B2"/>
    <w:rsid w:val="00B918C6"/>
    <w:rsid w:val="00B91E85"/>
    <w:rsid w:val="00B91F40"/>
    <w:rsid w:val="00B92341"/>
    <w:rsid w:val="00B92434"/>
    <w:rsid w:val="00B92648"/>
    <w:rsid w:val="00B92710"/>
    <w:rsid w:val="00B92713"/>
    <w:rsid w:val="00B927F5"/>
    <w:rsid w:val="00B9284F"/>
    <w:rsid w:val="00B92EE2"/>
    <w:rsid w:val="00B93099"/>
    <w:rsid w:val="00B93133"/>
    <w:rsid w:val="00B93260"/>
    <w:rsid w:val="00B93487"/>
    <w:rsid w:val="00B934F2"/>
    <w:rsid w:val="00B93654"/>
    <w:rsid w:val="00B936A7"/>
    <w:rsid w:val="00B93718"/>
    <w:rsid w:val="00B93A45"/>
    <w:rsid w:val="00B93A6F"/>
    <w:rsid w:val="00B93B0A"/>
    <w:rsid w:val="00B93D3B"/>
    <w:rsid w:val="00B93F5C"/>
    <w:rsid w:val="00B94A25"/>
    <w:rsid w:val="00B94BCB"/>
    <w:rsid w:val="00B94CFB"/>
    <w:rsid w:val="00B95318"/>
    <w:rsid w:val="00B955B5"/>
    <w:rsid w:val="00B95CAA"/>
    <w:rsid w:val="00B95F2B"/>
    <w:rsid w:val="00B95FBA"/>
    <w:rsid w:val="00B96109"/>
    <w:rsid w:val="00B9614B"/>
    <w:rsid w:val="00B961F7"/>
    <w:rsid w:val="00B962A0"/>
    <w:rsid w:val="00B962B8"/>
    <w:rsid w:val="00B964B5"/>
    <w:rsid w:val="00B96924"/>
    <w:rsid w:val="00B969AE"/>
    <w:rsid w:val="00B96A39"/>
    <w:rsid w:val="00B96B0E"/>
    <w:rsid w:val="00B971AC"/>
    <w:rsid w:val="00B971E2"/>
    <w:rsid w:val="00B973E8"/>
    <w:rsid w:val="00B97732"/>
    <w:rsid w:val="00B97A56"/>
    <w:rsid w:val="00B97E25"/>
    <w:rsid w:val="00B97E37"/>
    <w:rsid w:val="00BA0004"/>
    <w:rsid w:val="00BA01B5"/>
    <w:rsid w:val="00BA036E"/>
    <w:rsid w:val="00BA03E7"/>
    <w:rsid w:val="00BA048B"/>
    <w:rsid w:val="00BA0B84"/>
    <w:rsid w:val="00BA112A"/>
    <w:rsid w:val="00BA131F"/>
    <w:rsid w:val="00BA199B"/>
    <w:rsid w:val="00BA1B2C"/>
    <w:rsid w:val="00BA1C49"/>
    <w:rsid w:val="00BA1FB8"/>
    <w:rsid w:val="00BA266A"/>
    <w:rsid w:val="00BA2C42"/>
    <w:rsid w:val="00BA2E83"/>
    <w:rsid w:val="00BA30AB"/>
    <w:rsid w:val="00BA3263"/>
    <w:rsid w:val="00BA328F"/>
    <w:rsid w:val="00BA32EF"/>
    <w:rsid w:val="00BA3584"/>
    <w:rsid w:val="00BA386D"/>
    <w:rsid w:val="00BA39F2"/>
    <w:rsid w:val="00BA3A33"/>
    <w:rsid w:val="00BA4491"/>
    <w:rsid w:val="00BA474C"/>
    <w:rsid w:val="00BA47DC"/>
    <w:rsid w:val="00BA4C24"/>
    <w:rsid w:val="00BA4C38"/>
    <w:rsid w:val="00BA4EA1"/>
    <w:rsid w:val="00BA5008"/>
    <w:rsid w:val="00BA55DE"/>
    <w:rsid w:val="00BA573C"/>
    <w:rsid w:val="00BA5D3D"/>
    <w:rsid w:val="00BA6958"/>
    <w:rsid w:val="00BA6963"/>
    <w:rsid w:val="00BA6B7A"/>
    <w:rsid w:val="00BA6E09"/>
    <w:rsid w:val="00BA6FCB"/>
    <w:rsid w:val="00BA73CC"/>
    <w:rsid w:val="00BA751D"/>
    <w:rsid w:val="00BA75B9"/>
    <w:rsid w:val="00BA7948"/>
    <w:rsid w:val="00BA7EC5"/>
    <w:rsid w:val="00BB0223"/>
    <w:rsid w:val="00BB054A"/>
    <w:rsid w:val="00BB05A4"/>
    <w:rsid w:val="00BB0697"/>
    <w:rsid w:val="00BB0799"/>
    <w:rsid w:val="00BB0A2C"/>
    <w:rsid w:val="00BB0CAB"/>
    <w:rsid w:val="00BB118B"/>
    <w:rsid w:val="00BB1194"/>
    <w:rsid w:val="00BB1709"/>
    <w:rsid w:val="00BB1FB4"/>
    <w:rsid w:val="00BB2192"/>
    <w:rsid w:val="00BB23D7"/>
    <w:rsid w:val="00BB25E3"/>
    <w:rsid w:val="00BB2616"/>
    <w:rsid w:val="00BB287D"/>
    <w:rsid w:val="00BB28A2"/>
    <w:rsid w:val="00BB2A52"/>
    <w:rsid w:val="00BB2FEB"/>
    <w:rsid w:val="00BB33DC"/>
    <w:rsid w:val="00BB35F8"/>
    <w:rsid w:val="00BB38D9"/>
    <w:rsid w:val="00BB3D7A"/>
    <w:rsid w:val="00BB3E57"/>
    <w:rsid w:val="00BB3FC8"/>
    <w:rsid w:val="00BB432A"/>
    <w:rsid w:val="00BB44F8"/>
    <w:rsid w:val="00BB49BF"/>
    <w:rsid w:val="00BB4CEA"/>
    <w:rsid w:val="00BB4EF0"/>
    <w:rsid w:val="00BB5668"/>
    <w:rsid w:val="00BB570C"/>
    <w:rsid w:val="00BB5AFF"/>
    <w:rsid w:val="00BB5BDE"/>
    <w:rsid w:val="00BB639A"/>
    <w:rsid w:val="00BB645D"/>
    <w:rsid w:val="00BB657E"/>
    <w:rsid w:val="00BB685B"/>
    <w:rsid w:val="00BB690D"/>
    <w:rsid w:val="00BB6A95"/>
    <w:rsid w:val="00BB6B2A"/>
    <w:rsid w:val="00BB6CB3"/>
    <w:rsid w:val="00BB6E37"/>
    <w:rsid w:val="00BB6E45"/>
    <w:rsid w:val="00BB6F37"/>
    <w:rsid w:val="00BB6F86"/>
    <w:rsid w:val="00BB7035"/>
    <w:rsid w:val="00BB7381"/>
    <w:rsid w:val="00BB74C2"/>
    <w:rsid w:val="00BB751D"/>
    <w:rsid w:val="00BB7544"/>
    <w:rsid w:val="00BB7654"/>
    <w:rsid w:val="00BB7A95"/>
    <w:rsid w:val="00BB7D31"/>
    <w:rsid w:val="00BB7DE4"/>
    <w:rsid w:val="00BB7F5A"/>
    <w:rsid w:val="00BC05FA"/>
    <w:rsid w:val="00BC06EE"/>
    <w:rsid w:val="00BC06FD"/>
    <w:rsid w:val="00BC0824"/>
    <w:rsid w:val="00BC0898"/>
    <w:rsid w:val="00BC0A15"/>
    <w:rsid w:val="00BC0DB7"/>
    <w:rsid w:val="00BC0E68"/>
    <w:rsid w:val="00BC112D"/>
    <w:rsid w:val="00BC124A"/>
    <w:rsid w:val="00BC198C"/>
    <w:rsid w:val="00BC19E7"/>
    <w:rsid w:val="00BC1B2D"/>
    <w:rsid w:val="00BC1C78"/>
    <w:rsid w:val="00BC1D86"/>
    <w:rsid w:val="00BC1FB5"/>
    <w:rsid w:val="00BC2A09"/>
    <w:rsid w:val="00BC2BEA"/>
    <w:rsid w:val="00BC2D3E"/>
    <w:rsid w:val="00BC3772"/>
    <w:rsid w:val="00BC37C4"/>
    <w:rsid w:val="00BC3871"/>
    <w:rsid w:val="00BC3C52"/>
    <w:rsid w:val="00BC3D16"/>
    <w:rsid w:val="00BC3EFF"/>
    <w:rsid w:val="00BC3F6E"/>
    <w:rsid w:val="00BC482C"/>
    <w:rsid w:val="00BC4906"/>
    <w:rsid w:val="00BC499A"/>
    <w:rsid w:val="00BC4A1E"/>
    <w:rsid w:val="00BC4E1C"/>
    <w:rsid w:val="00BC5114"/>
    <w:rsid w:val="00BC5115"/>
    <w:rsid w:val="00BC51B8"/>
    <w:rsid w:val="00BC522E"/>
    <w:rsid w:val="00BC5372"/>
    <w:rsid w:val="00BC55D8"/>
    <w:rsid w:val="00BC5C11"/>
    <w:rsid w:val="00BC5C72"/>
    <w:rsid w:val="00BC5E39"/>
    <w:rsid w:val="00BC6164"/>
    <w:rsid w:val="00BC642B"/>
    <w:rsid w:val="00BC6562"/>
    <w:rsid w:val="00BC66D2"/>
    <w:rsid w:val="00BC6984"/>
    <w:rsid w:val="00BC7164"/>
    <w:rsid w:val="00BC72A9"/>
    <w:rsid w:val="00BC72CC"/>
    <w:rsid w:val="00BC7C4B"/>
    <w:rsid w:val="00BC7CCD"/>
    <w:rsid w:val="00BD041A"/>
    <w:rsid w:val="00BD073B"/>
    <w:rsid w:val="00BD07B4"/>
    <w:rsid w:val="00BD08A4"/>
    <w:rsid w:val="00BD0902"/>
    <w:rsid w:val="00BD0A7E"/>
    <w:rsid w:val="00BD0AC0"/>
    <w:rsid w:val="00BD10EB"/>
    <w:rsid w:val="00BD11B4"/>
    <w:rsid w:val="00BD1396"/>
    <w:rsid w:val="00BD13D1"/>
    <w:rsid w:val="00BD1476"/>
    <w:rsid w:val="00BD169D"/>
    <w:rsid w:val="00BD1ADE"/>
    <w:rsid w:val="00BD1C36"/>
    <w:rsid w:val="00BD1D31"/>
    <w:rsid w:val="00BD21AD"/>
    <w:rsid w:val="00BD237E"/>
    <w:rsid w:val="00BD2521"/>
    <w:rsid w:val="00BD2A5B"/>
    <w:rsid w:val="00BD2E9D"/>
    <w:rsid w:val="00BD2F48"/>
    <w:rsid w:val="00BD30D7"/>
    <w:rsid w:val="00BD3635"/>
    <w:rsid w:val="00BD3F0C"/>
    <w:rsid w:val="00BD40A6"/>
    <w:rsid w:val="00BD4111"/>
    <w:rsid w:val="00BD432B"/>
    <w:rsid w:val="00BD4478"/>
    <w:rsid w:val="00BD4512"/>
    <w:rsid w:val="00BD4515"/>
    <w:rsid w:val="00BD4820"/>
    <w:rsid w:val="00BD4847"/>
    <w:rsid w:val="00BD4990"/>
    <w:rsid w:val="00BD4CFC"/>
    <w:rsid w:val="00BD4EDB"/>
    <w:rsid w:val="00BD5526"/>
    <w:rsid w:val="00BD56ED"/>
    <w:rsid w:val="00BD5798"/>
    <w:rsid w:val="00BD58BE"/>
    <w:rsid w:val="00BD5A6E"/>
    <w:rsid w:val="00BD5E6A"/>
    <w:rsid w:val="00BD5F63"/>
    <w:rsid w:val="00BD61B6"/>
    <w:rsid w:val="00BD6214"/>
    <w:rsid w:val="00BD6272"/>
    <w:rsid w:val="00BD62BA"/>
    <w:rsid w:val="00BD6307"/>
    <w:rsid w:val="00BD677E"/>
    <w:rsid w:val="00BD694E"/>
    <w:rsid w:val="00BD6D28"/>
    <w:rsid w:val="00BD7138"/>
    <w:rsid w:val="00BD72FE"/>
    <w:rsid w:val="00BD75F5"/>
    <w:rsid w:val="00BD779C"/>
    <w:rsid w:val="00BD7866"/>
    <w:rsid w:val="00BD78E4"/>
    <w:rsid w:val="00BD7CB9"/>
    <w:rsid w:val="00BD7E08"/>
    <w:rsid w:val="00BD7E59"/>
    <w:rsid w:val="00BD7EC5"/>
    <w:rsid w:val="00BE0015"/>
    <w:rsid w:val="00BE0092"/>
    <w:rsid w:val="00BE00C3"/>
    <w:rsid w:val="00BE03AF"/>
    <w:rsid w:val="00BE03DE"/>
    <w:rsid w:val="00BE0902"/>
    <w:rsid w:val="00BE0A8F"/>
    <w:rsid w:val="00BE0D12"/>
    <w:rsid w:val="00BE13A3"/>
    <w:rsid w:val="00BE1AED"/>
    <w:rsid w:val="00BE1C42"/>
    <w:rsid w:val="00BE20AF"/>
    <w:rsid w:val="00BE2213"/>
    <w:rsid w:val="00BE2560"/>
    <w:rsid w:val="00BE290B"/>
    <w:rsid w:val="00BE2AEA"/>
    <w:rsid w:val="00BE2BD5"/>
    <w:rsid w:val="00BE2C06"/>
    <w:rsid w:val="00BE30D7"/>
    <w:rsid w:val="00BE336F"/>
    <w:rsid w:val="00BE35F3"/>
    <w:rsid w:val="00BE3687"/>
    <w:rsid w:val="00BE39FB"/>
    <w:rsid w:val="00BE3A48"/>
    <w:rsid w:val="00BE450A"/>
    <w:rsid w:val="00BE4560"/>
    <w:rsid w:val="00BE49D4"/>
    <w:rsid w:val="00BE4C7F"/>
    <w:rsid w:val="00BE4CEC"/>
    <w:rsid w:val="00BE4D8D"/>
    <w:rsid w:val="00BE4EAE"/>
    <w:rsid w:val="00BE4F18"/>
    <w:rsid w:val="00BE512D"/>
    <w:rsid w:val="00BE5429"/>
    <w:rsid w:val="00BE586D"/>
    <w:rsid w:val="00BE5901"/>
    <w:rsid w:val="00BE5EBD"/>
    <w:rsid w:val="00BE6190"/>
    <w:rsid w:val="00BE629E"/>
    <w:rsid w:val="00BE62A5"/>
    <w:rsid w:val="00BE638F"/>
    <w:rsid w:val="00BE63CE"/>
    <w:rsid w:val="00BE652E"/>
    <w:rsid w:val="00BE66ED"/>
    <w:rsid w:val="00BE68A7"/>
    <w:rsid w:val="00BE696B"/>
    <w:rsid w:val="00BE715E"/>
    <w:rsid w:val="00BE74DE"/>
    <w:rsid w:val="00BE7528"/>
    <w:rsid w:val="00BE77BA"/>
    <w:rsid w:val="00BE7A5D"/>
    <w:rsid w:val="00BE7D77"/>
    <w:rsid w:val="00BE7F18"/>
    <w:rsid w:val="00BF02FD"/>
    <w:rsid w:val="00BF03AA"/>
    <w:rsid w:val="00BF03F9"/>
    <w:rsid w:val="00BF077F"/>
    <w:rsid w:val="00BF09CD"/>
    <w:rsid w:val="00BF0B21"/>
    <w:rsid w:val="00BF0D5F"/>
    <w:rsid w:val="00BF0DB1"/>
    <w:rsid w:val="00BF0E2E"/>
    <w:rsid w:val="00BF1097"/>
    <w:rsid w:val="00BF10A1"/>
    <w:rsid w:val="00BF11AA"/>
    <w:rsid w:val="00BF135D"/>
    <w:rsid w:val="00BF1807"/>
    <w:rsid w:val="00BF19F7"/>
    <w:rsid w:val="00BF1D8C"/>
    <w:rsid w:val="00BF1FBA"/>
    <w:rsid w:val="00BF21C9"/>
    <w:rsid w:val="00BF2292"/>
    <w:rsid w:val="00BF25BD"/>
    <w:rsid w:val="00BF261D"/>
    <w:rsid w:val="00BF2D35"/>
    <w:rsid w:val="00BF2D50"/>
    <w:rsid w:val="00BF2DF3"/>
    <w:rsid w:val="00BF30BF"/>
    <w:rsid w:val="00BF328E"/>
    <w:rsid w:val="00BF334B"/>
    <w:rsid w:val="00BF3753"/>
    <w:rsid w:val="00BF38DA"/>
    <w:rsid w:val="00BF3921"/>
    <w:rsid w:val="00BF39BD"/>
    <w:rsid w:val="00BF3AC7"/>
    <w:rsid w:val="00BF3AE8"/>
    <w:rsid w:val="00BF3DFB"/>
    <w:rsid w:val="00BF3E87"/>
    <w:rsid w:val="00BF3F8E"/>
    <w:rsid w:val="00BF4770"/>
    <w:rsid w:val="00BF47A6"/>
    <w:rsid w:val="00BF4878"/>
    <w:rsid w:val="00BF48A6"/>
    <w:rsid w:val="00BF4C16"/>
    <w:rsid w:val="00BF5173"/>
    <w:rsid w:val="00BF5203"/>
    <w:rsid w:val="00BF527E"/>
    <w:rsid w:val="00BF5497"/>
    <w:rsid w:val="00BF5736"/>
    <w:rsid w:val="00BF5818"/>
    <w:rsid w:val="00BF582B"/>
    <w:rsid w:val="00BF58B9"/>
    <w:rsid w:val="00BF59B3"/>
    <w:rsid w:val="00BF5A1F"/>
    <w:rsid w:val="00BF5B25"/>
    <w:rsid w:val="00BF5E13"/>
    <w:rsid w:val="00BF602F"/>
    <w:rsid w:val="00BF6667"/>
    <w:rsid w:val="00BF6698"/>
    <w:rsid w:val="00BF669B"/>
    <w:rsid w:val="00BF6785"/>
    <w:rsid w:val="00BF6811"/>
    <w:rsid w:val="00BF6A2B"/>
    <w:rsid w:val="00BF715F"/>
    <w:rsid w:val="00BF73CE"/>
    <w:rsid w:val="00BF73EB"/>
    <w:rsid w:val="00BF782F"/>
    <w:rsid w:val="00BF7E5D"/>
    <w:rsid w:val="00BF7E7E"/>
    <w:rsid w:val="00C00080"/>
    <w:rsid w:val="00C000A8"/>
    <w:rsid w:val="00C006C1"/>
    <w:rsid w:val="00C0077A"/>
    <w:rsid w:val="00C007F6"/>
    <w:rsid w:val="00C00D6B"/>
    <w:rsid w:val="00C01129"/>
    <w:rsid w:val="00C01237"/>
    <w:rsid w:val="00C0148F"/>
    <w:rsid w:val="00C0187C"/>
    <w:rsid w:val="00C019C5"/>
    <w:rsid w:val="00C01D58"/>
    <w:rsid w:val="00C02434"/>
    <w:rsid w:val="00C02475"/>
    <w:rsid w:val="00C02481"/>
    <w:rsid w:val="00C025FA"/>
    <w:rsid w:val="00C027E3"/>
    <w:rsid w:val="00C02964"/>
    <w:rsid w:val="00C02E52"/>
    <w:rsid w:val="00C02F15"/>
    <w:rsid w:val="00C0336F"/>
    <w:rsid w:val="00C03A8E"/>
    <w:rsid w:val="00C03B28"/>
    <w:rsid w:val="00C03B96"/>
    <w:rsid w:val="00C03CC2"/>
    <w:rsid w:val="00C044D3"/>
    <w:rsid w:val="00C04573"/>
    <w:rsid w:val="00C04844"/>
    <w:rsid w:val="00C048E1"/>
    <w:rsid w:val="00C0494D"/>
    <w:rsid w:val="00C04B00"/>
    <w:rsid w:val="00C04C7B"/>
    <w:rsid w:val="00C04CC8"/>
    <w:rsid w:val="00C04D92"/>
    <w:rsid w:val="00C05335"/>
    <w:rsid w:val="00C05336"/>
    <w:rsid w:val="00C053C9"/>
    <w:rsid w:val="00C053FB"/>
    <w:rsid w:val="00C0547A"/>
    <w:rsid w:val="00C05A4C"/>
    <w:rsid w:val="00C05B7B"/>
    <w:rsid w:val="00C05B91"/>
    <w:rsid w:val="00C05BBA"/>
    <w:rsid w:val="00C05CDD"/>
    <w:rsid w:val="00C05D4F"/>
    <w:rsid w:val="00C05D8E"/>
    <w:rsid w:val="00C05FBB"/>
    <w:rsid w:val="00C06172"/>
    <w:rsid w:val="00C061A0"/>
    <w:rsid w:val="00C0638A"/>
    <w:rsid w:val="00C067C5"/>
    <w:rsid w:val="00C06857"/>
    <w:rsid w:val="00C068EC"/>
    <w:rsid w:val="00C06B5E"/>
    <w:rsid w:val="00C06C07"/>
    <w:rsid w:val="00C06D49"/>
    <w:rsid w:val="00C06DEF"/>
    <w:rsid w:val="00C070AF"/>
    <w:rsid w:val="00C072BE"/>
    <w:rsid w:val="00C0751C"/>
    <w:rsid w:val="00C07685"/>
    <w:rsid w:val="00C07848"/>
    <w:rsid w:val="00C07EFE"/>
    <w:rsid w:val="00C10116"/>
    <w:rsid w:val="00C101A2"/>
    <w:rsid w:val="00C101EC"/>
    <w:rsid w:val="00C104E8"/>
    <w:rsid w:val="00C10644"/>
    <w:rsid w:val="00C10853"/>
    <w:rsid w:val="00C10951"/>
    <w:rsid w:val="00C10A9F"/>
    <w:rsid w:val="00C10BA9"/>
    <w:rsid w:val="00C10C2C"/>
    <w:rsid w:val="00C10DAD"/>
    <w:rsid w:val="00C1101F"/>
    <w:rsid w:val="00C1122C"/>
    <w:rsid w:val="00C11592"/>
    <w:rsid w:val="00C117AA"/>
    <w:rsid w:val="00C11B33"/>
    <w:rsid w:val="00C11D75"/>
    <w:rsid w:val="00C11DBC"/>
    <w:rsid w:val="00C11F16"/>
    <w:rsid w:val="00C124A3"/>
    <w:rsid w:val="00C1281A"/>
    <w:rsid w:val="00C12D03"/>
    <w:rsid w:val="00C13098"/>
    <w:rsid w:val="00C13131"/>
    <w:rsid w:val="00C13291"/>
    <w:rsid w:val="00C132F2"/>
    <w:rsid w:val="00C13898"/>
    <w:rsid w:val="00C14272"/>
    <w:rsid w:val="00C1436F"/>
    <w:rsid w:val="00C14554"/>
    <w:rsid w:val="00C148B2"/>
    <w:rsid w:val="00C14EDA"/>
    <w:rsid w:val="00C15087"/>
    <w:rsid w:val="00C15170"/>
    <w:rsid w:val="00C1532B"/>
    <w:rsid w:val="00C159BC"/>
    <w:rsid w:val="00C15BBF"/>
    <w:rsid w:val="00C15BD9"/>
    <w:rsid w:val="00C1610E"/>
    <w:rsid w:val="00C164E6"/>
    <w:rsid w:val="00C16722"/>
    <w:rsid w:val="00C167AA"/>
    <w:rsid w:val="00C169AD"/>
    <w:rsid w:val="00C16DE1"/>
    <w:rsid w:val="00C16F67"/>
    <w:rsid w:val="00C17016"/>
    <w:rsid w:val="00C171EC"/>
    <w:rsid w:val="00C173DF"/>
    <w:rsid w:val="00C179E7"/>
    <w:rsid w:val="00C17A6B"/>
    <w:rsid w:val="00C200DA"/>
    <w:rsid w:val="00C20269"/>
    <w:rsid w:val="00C204F1"/>
    <w:rsid w:val="00C20834"/>
    <w:rsid w:val="00C20AEF"/>
    <w:rsid w:val="00C20C6E"/>
    <w:rsid w:val="00C20C8B"/>
    <w:rsid w:val="00C20DC2"/>
    <w:rsid w:val="00C20EA5"/>
    <w:rsid w:val="00C212D8"/>
    <w:rsid w:val="00C21856"/>
    <w:rsid w:val="00C21A06"/>
    <w:rsid w:val="00C21F30"/>
    <w:rsid w:val="00C2205E"/>
    <w:rsid w:val="00C2208C"/>
    <w:rsid w:val="00C220FC"/>
    <w:rsid w:val="00C2210A"/>
    <w:rsid w:val="00C22117"/>
    <w:rsid w:val="00C22970"/>
    <w:rsid w:val="00C229A8"/>
    <w:rsid w:val="00C22A80"/>
    <w:rsid w:val="00C22AD4"/>
    <w:rsid w:val="00C22CEB"/>
    <w:rsid w:val="00C232B8"/>
    <w:rsid w:val="00C232BF"/>
    <w:rsid w:val="00C23399"/>
    <w:rsid w:val="00C236BC"/>
    <w:rsid w:val="00C23739"/>
    <w:rsid w:val="00C237D4"/>
    <w:rsid w:val="00C23BB1"/>
    <w:rsid w:val="00C23E07"/>
    <w:rsid w:val="00C23E75"/>
    <w:rsid w:val="00C23E9F"/>
    <w:rsid w:val="00C24085"/>
    <w:rsid w:val="00C246DD"/>
    <w:rsid w:val="00C24B2C"/>
    <w:rsid w:val="00C24E14"/>
    <w:rsid w:val="00C24E55"/>
    <w:rsid w:val="00C25518"/>
    <w:rsid w:val="00C25B52"/>
    <w:rsid w:val="00C25EE8"/>
    <w:rsid w:val="00C25F68"/>
    <w:rsid w:val="00C26A29"/>
    <w:rsid w:val="00C26E96"/>
    <w:rsid w:val="00C26EC5"/>
    <w:rsid w:val="00C26FAF"/>
    <w:rsid w:val="00C26FE9"/>
    <w:rsid w:val="00C2728F"/>
    <w:rsid w:val="00C274D8"/>
    <w:rsid w:val="00C277C4"/>
    <w:rsid w:val="00C2790B"/>
    <w:rsid w:val="00C27A1A"/>
    <w:rsid w:val="00C27D38"/>
    <w:rsid w:val="00C27D46"/>
    <w:rsid w:val="00C27DA7"/>
    <w:rsid w:val="00C27EFD"/>
    <w:rsid w:val="00C27F42"/>
    <w:rsid w:val="00C3047C"/>
    <w:rsid w:val="00C30506"/>
    <w:rsid w:val="00C30893"/>
    <w:rsid w:val="00C309C2"/>
    <w:rsid w:val="00C30A57"/>
    <w:rsid w:val="00C30C30"/>
    <w:rsid w:val="00C31013"/>
    <w:rsid w:val="00C31362"/>
    <w:rsid w:val="00C3147C"/>
    <w:rsid w:val="00C31896"/>
    <w:rsid w:val="00C318FB"/>
    <w:rsid w:val="00C319A4"/>
    <w:rsid w:val="00C31AF1"/>
    <w:rsid w:val="00C31B76"/>
    <w:rsid w:val="00C31C3A"/>
    <w:rsid w:val="00C3213D"/>
    <w:rsid w:val="00C322D2"/>
    <w:rsid w:val="00C326FC"/>
    <w:rsid w:val="00C3273A"/>
    <w:rsid w:val="00C329B0"/>
    <w:rsid w:val="00C32B7C"/>
    <w:rsid w:val="00C32C25"/>
    <w:rsid w:val="00C32D60"/>
    <w:rsid w:val="00C32E0C"/>
    <w:rsid w:val="00C32E28"/>
    <w:rsid w:val="00C33030"/>
    <w:rsid w:val="00C33515"/>
    <w:rsid w:val="00C33517"/>
    <w:rsid w:val="00C335F7"/>
    <w:rsid w:val="00C33668"/>
    <w:rsid w:val="00C33B63"/>
    <w:rsid w:val="00C33B96"/>
    <w:rsid w:val="00C33D84"/>
    <w:rsid w:val="00C33DCF"/>
    <w:rsid w:val="00C33E3D"/>
    <w:rsid w:val="00C33F55"/>
    <w:rsid w:val="00C33FE2"/>
    <w:rsid w:val="00C34001"/>
    <w:rsid w:val="00C3434D"/>
    <w:rsid w:val="00C34366"/>
    <w:rsid w:val="00C34C66"/>
    <w:rsid w:val="00C34CC9"/>
    <w:rsid w:val="00C35055"/>
    <w:rsid w:val="00C351C0"/>
    <w:rsid w:val="00C354A8"/>
    <w:rsid w:val="00C35720"/>
    <w:rsid w:val="00C35EEE"/>
    <w:rsid w:val="00C3602C"/>
    <w:rsid w:val="00C360E8"/>
    <w:rsid w:val="00C3618D"/>
    <w:rsid w:val="00C362A8"/>
    <w:rsid w:val="00C3643C"/>
    <w:rsid w:val="00C36458"/>
    <w:rsid w:val="00C3652F"/>
    <w:rsid w:val="00C36769"/>
    <w:rsid w:val="00C36894"/>
    <w:rsid w:val="00C3699C"/>
    <w:rsid w:val="00C36B6E"/>
    <w:rsid w:val="00C36D5A"/>
    <w:rsid w:val="00C36F02"/>
    <w:rsid w:val="00C370B8"/>
    <w:rsid w:val="00C371B7"/>
    <w:rsid w:val="00C37398"/>
    <w:rsid w:val="00C37BD6"/>
    <w:rsid w:val="00C400FB"/>
    <w:rsid w:val="00C40169"/>
    <w:rsid w:val="00C4025D"/>
    <w:rsid w:val="00C402B6"/>
    <w:rsid w:val="00C405E4"/>
    <w:rsid w:val="00C4077A"/>
    <w:rsid w:val="00C40ABE"/>
    <w:rsid w:val="00C40BA2"/>
    <w:rsid w:val="00C40C3F"/>
    <w:rsid w:val="00C4156D"/>
    <w:rsid w:val="00C41616"/>
    <w:rsid w:val="00C422CA"/>
    <w:rsid w:val="00C42521"/>
    <w:rsid w:val="00C42577"/>
    <w:rsid w:val="00C425E9"/>
    <w:rsid w:val="00C42861"/>
    <w:rsid w:val="00C42D6D"/>
    <w:rsid w:val="00C42D7E"/>
    <w:rsid w:val="00C430B9"/>
    <w:rsid w:val="00C430E0"/>
    <w:rsid w:val="00C431F8"/>
    <w:rsid w:val="00C4342D"/>
    <w:rsid w:val="00C4353E"/>
    <w:rsid w:val="00C4360C"/>
    <w:rsid w:val="00C43956"/>
    <w:rsid w:val="00C43977"/>
    <w:rsid w:val="00C43A36"/>
    <w:rsid w:val="00C43C4E"/>
    <w:rsid w:val="00C43D5A"/>
    <w:rsid w:val="00C43E85"/>
    <w:rsid w:val="00C44173"/>
    <w:rsid w:val="00C4417C"/>
    <w:rsid w:val="00C441CD"/>
    <w:rsid w:val="00C443C1"/>
    <w:rsid w:val="00C444CA"/>
    <w:rsid w:val="00C44815"/>
    <w:rsid w:val="00C448AD"/>
    <w:rsid w:val="00C44BD4"/>
    <w:rsid w:val="00C44F1A"/>
    <w:rsid w:val="00C44F64"/>
    <w:rsid w:val="00C45315"/>
    <w:rsid w:val="00C4588A"/>
    <w:rsid w:val="00C45A43"/>
    <w:rsid w:val="00C45B28"/>
    <w:rsid w:val="00C45B85"/>
    <w:rsid w:val="00C45BCE"/>
    <w:rsid w:val="00C45CBA"/>
    <w:rsid w:val="00C46218"/>
    <w:rsid w:val="00C46273"/>
    <w:rsid w:val="00C46777"/>
    <w:rsid w:val="00C4689E"/>
    <w:rsid w:val="00C46956"/>
    <w:rsid w:val="00C469F5"/>
    <w:rsid w:val="00C46D10"/>
    <w:rsid w:val="00C46DA7"/>
    <w:rsid w:val="00C470CF"/>
    <w:rsid w:val="00C47106"/>
    <w:rsid w:val="00C472A9"/>
    <w:rsid w:val="00C472D8"/>
    <w:rsid w:val="00C472E8"/>
    <w:rsid w:val="00C475BF"/>
    <w:rsid w:val="00C47819"/>
    <w:rsid w:val="00C47C20"/>
    <w:rsid w:val="00C502AB"/>
    <w:rsid w:val="00C505EA"/>
    <w:rsid w:val="00C50751"/>
    <w:rsid w:val="00C5090D"/>
    <w:rsid w:val="00C50A5B"/>
    <w:rsid w:val="00C50CB4"/>
    <w:rsid w:val="00C50D43"/>
    <w:rsid w:val="00C50EDF"/>
    <w:rsid w:val="00C50F92"/>
    <w:rsid w:val="00C51030"/>
    <w:rsid w:val="00C513DB"/>
    <w:rsid w:val="00C5147C"/>
    <w:rsid w:val="00C5159F"/>
    <w:rsid w:val="00C5191C"/>
    <w:rsid w:val="00C51BCF"/>
    <w:rsid w:val="00C51C07"/>
    <w:rsid w:val="00C51EB2"/>
    <w:rsid w:val="00C51EEA"/>
    <w:rsid w:val="00C51EF9"/>
    <w:rsid w:val="00C520F4"/>
    <w:rsid w:val="00C5234C"/>
    <w:rsid w:val="00C52351"/>
    <w:rsid w:val="00C52523"/>
    <w:rsid w:val="00C527EA"/>
    <w:rsid w:val="00C52C3C"/>
    <w:rsid w:val="00C52CC1"/>
    <w:rsid w:val="00C52DF1"/>
    <w:rsid w:val="00C53062"/>
    <w:rsid w:val="00C53216"/>
    <w:rsid w:val="00C53357"/>
    <w:rsid w:val="00C5367D"/>
    <w:rsid w:val="00C53691"/>
    <w:rsid w:val="00C53698"/>
    <w:rsid w:val="00C5370B"/>
    <w:rsid w:val="00C539FF"/>
    <w:rsid w:val="00C53B48"/>
    <w:rsid w:val="00C53E9F"/>
    <w:rsid w:val="00C53FF0"/>
    <w:rsid w:val="00C540AB"/>
    <w:rsid w:val="00C54793"/>
    <w:rsid w:val="00C5484A"/>
    <w:rsid w:val="00C54B10"/>
    <w:rsid w:val="00C54B72"/>
    <w:rsid w:val="00C54C2A"/>
    <w:rsid w:val="00C54DC7"/>
    <w:rsid w:val="00C54E83"/>
    <w:rsid w:val="00C5555E"/>
    <w:rsid w:val="00C55B01"/>
    <w:rsid w:val="00C55BA0"/>
    <w:rsid w:val="00C5620A"/>
    <w:rsid w:val="00C56463"/>
    <w:rsid w:val="00C5663C"/>
    <w:rsid w:val="00C5673F"/>
    <w:rsid w:val="00C567CD"/>
    <w:rsid w:val="00C56E81"/>
    <w:rsid w:val="00C56F26"/>
    <w:rsid w:val="00C5703B"/>
    <w:rsid w:val="00C5715C"/>
    <w:rsid w:val="00C57166"/>
    <w:rsid w:val="00C57410"/>
    <w:rsid w:val="00C5781D"/>
    <w:rsid w:val="00C57A04"/>
    <w:rsid w:val="00C57A05"/>
    <w:rsid w:val="00C57A23"/>
    <w:rsid w:val="00C57EAD"/>
    <w:rsid w:val="00C60016"/>
    <w:rsid w:val="00C60255"/>
    <w:rsid w:val="00C6029B"/>
    <w:rsid w:val="00C6044C"/>
    <w:rsid w:val="00C6044D"/>
    <w:rsid w:val="00C6058C"/>
    <w:rsid w:val="00C60610"/>
    <w:rsid w:val="00C607AB"/>
    <w:rsid w:val="00C608D5"/>
    <w:rsid w:val="00C60F5E"/>
    <w:rsid w:val="00C60F66"/>
    <w:rsid w:val="00C60FE8"/>
    <w:rsid w:val="00C61205"/>
    <w:rsid w:val="00C6122C"/>
    <w:rsid w:val="00C61344"/>
    <w:rsid w:val="00C613CC"/>
    <w:rsid w:val="00C61406"/>
    <w:rsid w:val="00C61812"/>
    <w:rsid w:val="00C61ABA"/>
    <w:rsid w:val="00C61F9C"/>
    <w:rsid w:val="00C6201A"/>
    <w:rsid w:val="00C62C60"/>
    <w:rsid w:val="00C62F21"/>
    <w:rsid w:val="00C63226"/>
    <w:rsid w:val="00C63271"/>
    <w:rsid w:val="00C63443"/>
    <w:rsid w:val="00C638D5"/>
    <w:rsid w:val="00C63B17"/>
    <w:rsid w:val="00C63F67"/>
    <w:rsid w:val="00C64052"/>
    <w:rsid w:val="00C6410C"/>
    <w:rsid w:val="00C6421F"/>
    <w:rsid w:val="00C64478"/>
    <w:rsid w:val="00C648B9"/>
    <w:rsid w:val="00C64CE2"/>
    <w:rsid w:val="00C64D89"/>
    <w:rsid w:val="00C65161"/>
    <w:rsid w:val="00C65286"/>
    <w:rsid w:val="00C65673"/>
    <w:rsid w:val="00C6568C"/>
    <w:rsid w:val="00C6580A"/>
    <w:rsid w:val="00C65A89"/>
    <w:rsid w:val="00C65C27"/>
    <w:rsid w:val="00C65C66"/>
    <w:rsid w:val="00C65D41"/>
    <w:rsid w:val="00C65DB3"/>
    <w:rsid w:val="00C66567"/>
    <w:rsid w:val="00C66C5C"/>
    <w:rsid w:val="00C66DC4"/>
    <w:rsid w:val="00C673CC"/>
    <w:rsid w:val="00C677A1"/>
    <w:rsid w:val="00C67A09"/>
    <w:rsid w:val="00C67BE4"/>
    <w:rsid w:val="00C67DF0"/>
    <w:rsid w:val="00C67E41"/>
    <w:rsid w:val="00C701A5"/>
    <w:rsid w:val="00C701C7"/>
    <w:rsid w:val="00C70220"/>
    <w:rsid w:val="00C704E7"/>
    <w:rsid w:val="00C70526"/>
    <w:rsid w:val="00C709B2"/>
    <w:rsid w:val="00C709D7"/>
    <w:rsid w:val="00C70AA7"/>
    <w:rsid w:val="00C70D01"/>
    <w:rsid w:val="00C710B5"/>
    <w:rsid w:val="00C71101"/>
    <w:rsid w:val="00C71352"/>
    <w:rsid w:val="00C715BC"/>
    <w:rsid w:val="00C7164F"/>
    <w:rsid w:val="00C71AEF"/>
    <w:rsid w:val="00C71BC9"/>
    <w:rsid w:val="00C72081"/>
    <w:rsid w:val="00C72457"/>
    <w:rsid w:val="00C724F7"/>
    <w:rsid w:val="00C7255A"/>
    <w:rsid w:val="00C726FB"/>
    <w:rsid w:val="00C72C31"/>
    <w:rsid w:val="00C72D7B"/>
    <w:rsid w:val="00C72FA0"/>
    <w:rsid w:val="00C73244"/>
    <w:rsid w:val="00C735E1"/>
    <w:rsid w:val="00C7362A"/>
    <w:rsid w:val="00C73B50"/>
    <w:rsid w:val="00C73CB7"/>
    <w:rsid w:val="00C741B1"/>
    <w:rsid w:val="00C74586"/>
    <w:rsid w:val="00C74674"/>
    <w:rsid w:val="00C7498A"/>
    <w:rsid w:val="00C750C4"/>
    <w:rsid w:val="00C750D4"/>
    <w:rsid w:val="00C75380"/>
    <w:rsid w:val="00C75594"/>
    <w:rsid w:val="00C758AA"/>
    <w:rsid w:val="00C76028"/>
    <w:rsid w:val="00C76379"/>
    <w:rsid w:val="00C7645C"/>
    <w:rsid w:val="00C7687A"/>
    <w:rsid w:val="00C768DE"/>
    <w:rsid w:val="00C76A87"/>
    <w:rsid w:val="00C76A97"/>
    <w:rsid w:val="00C76F92"/>
    <w:rsid w:val="00C7701B"/>
    <w:rsid w:val="00C77233"/>
    <w:rsid w:val="00C77584"/>
    <w:rsid w:val="00C776D1"/>
    <w:rsid w:val="00C779FC"/>
    <w:rsid w:val="00C77A59"/>
    <w:rsid w:val="00C77E21"/>
    <w:rsid w:val="00C80487"/>
    <w:rsid w:val="00C805F7"/>
    <w:rsid w:val="00C80738"/>
    <w:rsid w:val="00C80EA3"/>
    <w:rsid w:val="00C80EE8"/>
    <w:rsid w:val="00C80F44"/>
    <w:rsid w:val="00C80F6B"/>
    <w:rsid w:val="00C8124B"/>
    <w:rsid w:val="00C8141D"/>
    <w:rsid w:val="00C8155C"/>
    <w:rsid w:val="00C81660"/>
    <w:rsid w:val="00C816E5"/>
    <w:rsid w:val="00C81769"/>
    <w:rsid w:val="00C81C31"/>
    <w:rsid w:val="00C81CF3"/>
    <w:rsid w:val="00C81D5F"/>
    <w:rsid w:val="00C81F50"/>
    <w:rsid w:val="00C8232F"/>
    <w:rsid w:val="00C82353"/>
    <w:rsid w:val="00C8245E"/>
    <w:rsid w:val="00C82625"/>
    <w:rsid w:val="00C8283B"/>
    <w:rsid w:val="00C82A21"/>
    <w:rsid w:val="00C837FD"/>
    <w:rsid w:val="00C83A03"/>
    <w:rsid w:val="00C83A43"/>
    <w:rsid w:val="00C83D41"/>
    <w:rsid w:val="00C84097"/>
    <w:rsid w:val="00C84436"/>
    <w:rsid w:val="00C844D6"/>
    <w:rsid w:val="00C847EE"/>
    <w:rsid w:val="00C84B92"/>
    <w:rsid w:val="00C85139"/>
    <w:rsid w:val="00C854C7"/>
    <w:rsid w:val="00C856BE"/>
    <w:rsid w:val="00C8615D"/>
    <w:rsid w:val="00C86378"/>
    <w:rsid w:val="00C8639A"/>
    <w:rsid w:val="00C863C9"/>
    <w:rsid w:val="00C86774"/>
    <w:rsid w:val="00C8684E"/>
    <w:rsid w:val="00C86A37"/>
    <w:rsid w:val="00C86C7F"/>
    <w:rsid w:val="00C86E37"/>
    <w:rsid w:val="00C86FEF"/>
    <w:rsid w:val="00C8720F"/>
    <w:rsid w:val="00C87329"/>
    <w:rsid w:val="00C8745E"/>
    <w:rsid w:val="00C87A1A"/>
    <w:rsid w:val="00C87B56"/>
    <w:rsid w:val="00C87C37"/>
    <w:rsid w:val="00C87CE0"/>
    <w:rsid w:val="00C87DED"/>
    <w:rsid w:val="00C87EE4"/>
    <w:rsid w:val="00C87FAC"/>
    <w:rsid w:val="00C90298"/>
    <w:rsid w:val="00C90315"/>
    <w:rsid w:val="00C9037B"/>
    <w:rsid w:val="00C90653"/>
    <w:rsid w:val="00C909B3"/>
    <w:rsid w:val="00C90D5F"/>
    <w:rsid w:val="00C91014"/>
    <w:rsid w:val="00C91393"/>
    <w:rsid w:val="00C916C1"/>
    <w:rsid w:val="00C91A08"/>
    <w:rsid w:val="00C91ABB"/>
    <w:rsid w:val="00C91C25"/>
    <w:rsid w:val="00C91D51"/>
    <w:rsid w:val="00C91DDA"/>
    <w:rsid w:val="00C92451"/>
    <w:rsid w:val="00C9249A"/>
    <w:rsid w:val="00C9263A"/>
    <w:rsid w:val="00C9293D"/>
    <w:rsid w:val="00C92C9D"/>
    <w:rsid w:val="00C92D5C"/>
    <w:rsid w:val="00C9312E"/>
    <w:rsid w:val="00C93157"/>
    <w:rsid w:val="00C9347D"/>
    <w:rsid w:val="00C9409A"/>
    <w:rsid w:val="00C94333"/>
    <w:rsid w:val="00C9441E"/>
    <w:rsid w:val="00C94B1E"/>
    <w:rsid w:val="00C94D9C"/>
    <w:rsid w:val="00C954EB"/>
    <w:rsid w:val="00C95586"/>
    <w:rsid w:val="00C95690"/>
    <w:rsid w:val="00C95738"/>
    <w:rsid w:val="00C9577A"/>
    <w:rsid w:val="00C95AB8"/>
    <w:rsid w:val="00C962A9"/>
    <w:rsid w:val="00C96496"/>
    <w:rsid w:val="00C96608"/>
    <w:rsid w:val="00C9685C"/>
    <w:rsid w:val="00C96941"/>
    <w:rsid w:val="00C9726E"/>
    <w:rsid w:val="00C975EA"/>
    <w:rsid w:val="00C976A3"/>
    <w:rsid w:val="00C9792E"/>
    <w:rsid w:val="00C97AA8"/>
    <w:rsid w:val="00C97E01"/>
    <w:rsid w:val="00CA002F"/>
    <w:rsid w:val="00CA0031"/>
    <w:rsid w:val="00CA006E"/>
    <w:rsid w:val="00CA061F"/>
    <w:rsid w:val="00CA07EE"/>
    <w:rsid w:val="00CA0942"/>
    <w:rsid w:val="00CA0F2C"/>
    <w:rsid w:val="00CA1256"/>
    <w:rsid w:val="00CA1421"/>
    <w:rsid w:val="00CA14EE"/>
    <w:rsid w:val="00CA185E"/>
    <w:rsid w:val="00CA1A8C"/>
    <w:rsid w:val="00CA1CBE"/>
    <w:rsid w:val="00CA1DB2"/>
    <w:rsid w:val="00CA1EAA"/>
    <w:rsid w:val="00CA1F03"/>
    <w:rsid w:val="00CA1FDA"/>
    <w:rsid w:val="00CA20FA"/>
    <w:rsid w:val="00CA20FB"/>
    <w:rsid w:val="00CA26E1"/>
    <w:rsid w:val="00CA26E3"/>
    <w:rsid w:val="00CA2AE6"/>
    <w:rsid w:val="00CA2E5C"/>
    <w:rsid w:val="00CA2F40"/>
    <w:rsid w:val="00CA3112"/>
    <w:rsid w:val="00CA333E"/>
    <w:rsid w:val="00CA35E9"/>
    <w:rsid w:val="00CA3639"/>
    <w:rsid w:val="00CA39EC"/>
    <w:rsid w:val="00CA3A1B"/>
    <w:rsid w:val="00CA3CEC"/>
    <w:rsid w:val="00CA3D42"/>
    <w:rsid w:val="00CA3EFE"/>
    <w:rsid w:val="00CA420E"/>
    <w:rsid w:val="00CA4728"/>
    <w:rsid w:val="00CA4850"/>
    <w:rsid w:val="00CA4A59"/>
    <w:rsid w:val="00CA4C21"/>
    <w:rsid w:val="00CA4E97"/>
    <w:rsid w:val="00CA4EE6"/>
    <w:rsid w:val="00CA4EF6"/>
    <w:rsid w:val="00CA4F5F"/>
    <w:rsid w:val="00CA4FE2"/>
    <w:rsid w:val="00CA50B5"/>
    <w:rsid w:val="00CA54E0"/>
    <w:rsid w:val="00CA59FB"/>
    <w:rsid w:val="00CA5C35"/>
    <w:rsid w:val="00CA5DC2"/>
    <w:rsid w:val="00CA5E18"/>
    <w:rsid w:val="00CA6030"/>
    <w:rsid w:val="00CA62E7"/>
    <w:rsid w:val="00CA6673"/>
    <w:rsid w:val="00CA6925"/>
    <w:rsid w:val="00CA6B96"/>
    <w:rsid w:val="00CA6CB7"/>
    <w:rsid w:val="00CA7184"/>
    <w:rsid w:val="00CA7741"/>
    <w:rsid w:val="00CA7ACF"/>
    <w:rsid w:val="00CA7B64"/>
    <w:rsid w:val="00CA7C53"/>
    <w:rsid w:val="00CA7CBE"/>
    <w:rsid w:val="00CA7DE0"/>
    <w:rsid w:val="00CB00DD"/>
    <w:rsid w:val="00CB025C"/>
    <w:rsid w:val="00CB0283"/>
    <w:rsid w:val="00CB055B"/>
    <w:rsid w:val="00CB05AA"/>
    <w:rsid w:val="00CB0C5C"/>
    <w:rsid w:val="00CB0F1D"/>
    <w:rsid w:val="00CB0FD6"/>
    <w:rsid w:val="00CB10BD"/>
    <w:rsid w:val="00CB1187"/>
    <w:rsid w:val="00CB166D"/>
    <w:rsid w:val="00CB16A4"/>
    <w:rsid w:val="00CB1A57"/>
    <w:rsid w:val="00CB1AA6"/>
    <w:rsid w:val="00CB1C12"/>
    <w:rsid w:val="00CB2193"/>
    <w:rsid w:val="00CB2216"/>
    <w:rsid w:val="00CB28C1"/>
    <w:rsid w:val="00CB294C"/>
    <w:rsid w:val="00CB303E"/>
    <w:rsid w:val="00CB3244"/>
    <w:rsid w:val="00CB33CC"/>
    <w:rsid w:val="00CB39B9"/>
    <w:rsid w:val="00CB3BE6"/>
    <w:rsid w:val="00CB4286"/>
    <w:rsid w:val="00CB44EB"/>
    <w:rsid w:val="00CB4549"/>
    <w:rsid w:val="00CB46BA"/>
    <w:rsid w:val="00CB4831"/>
    <w:rsid w:val="00CB4A87"/>
    <w:rsid w:val="00CB4B58"/>
    <w:rsid w:val="00CB4C12"/>
    <w:rsid w:val="00CB4FC7"/>
    <w:rsid w:val="00CB511D"/>
    <w:rsid w:val="00CB54CF"/>
    <w:rsid w:val="00CB55A9"/>
    <w:rsid w:val="00CB5878"/>
    <w:rsid w:val="00CB58D4"/>
    <w:rsid w:val="00CB599B"/>
    <w:rsid w:val="00CB5AC1"/>
    <w:rsid w:val="00CB5F09"/>
    <w:rsid w:val="00CB5FEB"/>
    <w:rsid w:val="00CB62DE"/>
    <w:rsid w:val="00CB6309"/>
    <w:rsid w:val="00CB65BA"/>
    <w:rsid w:val="00CB6783"/>
    <w:rsid w:val="00CB689A"/>
    <w:rsid w:val="00CB6B05"/>
    <w:rsid w:val="00CB71F4"/>
    <w:rsid w:val="00CB7239"/>
    <w:rsid w:val="00CB7396"/>
    <w:rsid w:val="00CB7482"/>
    <w:rsid w:val="00CB7BB8"/>
    <w:rsid w:val="00CB7C14"/>
    <w:rsid w:val="00CB7DA4"/>
    <w:rsid w:val="00CC0231"/>
    <w:rsid w:val="00CC066F"/>
    <w:rsid w:val="00CC0B8D"/>
    <w:rsid w:val="00CC0CA9"/>
    <w:rsid w:val="00CC0D58"/>
    <w:rsid w:val="00CC104D"/>
    <w:rsid w:val="00CC1423"/>
    <w:rsid w:val="00CC1803"/>
    <w:rsid w:val="00CC18DC"/>
    <w:rsid w:val="00CC1A63"/>
    <w:rsid w:val="00CC1E55"/>
    <w:rsid w:val="00CC1EE6"/>
    <w:rsid w:val="00CC20A8"/>
    <w:rsid w:val="00CC239A"/>
    <w:rsid w:val="00CC24E1"/>
    <w:rsid w:val="00CC2679"/>
    <w:rsid w:val="00CC2783"/>
    <w:rsid w:val="00CC2992"/>
    <w:rsid w:val="00CC2B04"/>
    <w:rsid w:val="00CC2C8B"/>
    <w:rsid w:val="00CC2DCB"/>
    <w:rsid w:val="00CC3081"/>
    <w:rsid w:val="00CC3188"/>
    <w:rsid w:val="00CC31D5"/>
    <w:rsid w:val="00CC3272"/>
    <w:rsid w:val="00CC32BD"/>
    <w:rsid w:val="00CC3527"/>
    <w:rsid w:val="00CC39D5"/>
    <w:rsid w:val="00CC3D94"/>
    <w:rsid w:val="00CC3DF0"/>
    <w:rsid w:val="00CC405C"/>
    <w:rsid w:val="00CC40CF"/>
    <w:rsid w:val="00CC41CD"/>
    <w:rsid w:val="00CC44B8"/>
    <w:rsid w:val="00CC44BF"/>
    <w:rsid w:val="00CC4C44"/>
    <w:rsid w:val="00CC4FBE"/>
    <w:rsid w:val="00CC53E7"/>
    <w:rsid w:val="00CC55E2"/>
    <w:rsid w:val="00CC57B1"/>
    <w:rsid w:val="00CC57D0"/>
    <w:rsid w:val="00CC5991"/>
    <w:rsid w:val="00CC5AC4"/>
    <w:rsid w:val="00CC5B0C"/>
    <w:rsid w:val="00CC5CC4"/>
    <w:rsid w:val="00CC5D01"/>
    <w:rsid w:val="00CC5D1D"/>
    <w:rsid w:val="00CC5F95"/>
    <w:rsid w:val="00CC6051"/>
    <w:rsid w:val="00CC630A"/>
    <w:rsid w:val="00CC63A8"/>
    <w:rsid w:val="00CC6BFC"/>
    <w:rsid w:val="00CC6FAB"/>
    <w:rsid w:val="00CC781D"/>
    <w:rsid w:val="00CC796B"/>
    <w:rsid w:val="00CC79BC"/>
    <w:rsid w:val="00CC79F0"/>
    <w:rsid w:val="00CC7A29"/>
    <w:rsid w:val="00CC7E24"/>
    <w:rsid w:val="00CC7E5B"/>
    <w:rsid w:val="00CD0373"/>
    <w:rsid w:val="00CD087F"/>
    <w:rsid w:val="00CD0AB6"/>
    <w:rsid w:val="00CD0D50"/>
    <w:rsid w:val="00CD0FEB"/>
    <w:rsid w:val="00CD10DF"/>
    <w:rsid w:val="00CD121B"/>
    <w:rsid w:val="00CD1410"/>
    <w:rsid w:val="00CD14AE"/>
    <w:rsid w:val="00CD152F"/>
    <w:rsid w:val="00CD1A73"/>
    <w:rsid w:val="00CD1C90"/>
    <w:rsid w:val="00CD1D59"/>
    <w:rsid w:val="00CD1DF9"/>
    <w:rsid w:val="00CD2A3C"/>
    <w:rsid w:val="00CD2B8E"/>
    <w:rsid w:val="00CD2E3E"/>
    <w:rsid w:val="00CD34C4"/>
    <w:rsid w:val="00CD36E2"/>
    <w:rsid w:val="00CD37BD"/>
    <w:rsid w:val="00CD37E5"/>
    <w:rsid w:val="00CD3B4D"/>
    <w:rsid w:val="00CD3CFB"/>
    <w:rsid w:val="00CD3E30"/>
    <w:rsid w:val="00CD3E70"/>
    <w:rsid w:val="00CD4447"/>
    <w:rsid w:val="00CD45B8"/>
    <w:rsid w:val="00CD48DD"/>
    <w:rsid w:val="00CD4CF6"/>
    <w:rsid w:val="00CD4D28"/>
    <w:rsid w:val="00CD4DE3"/>
    <w:rsid w:val="00CD50D1"/>
    <w:rsid w:val="00CD56CD"/>
    <w:rsid w:val="00CD5863"/>
    <w:rsid w:val="00CD58EC"/>
    <w:rsid w:val="00CD5A43"/>
    <w:rsid w:val="00CD5BA4"/>
    <w:rsid w:val="00CD5C53"/>
    <w:rsid w:val="00CD5E8D"/>
    <w:rsid w:val="00CD5EA8"/>
    <w:rsid w:val="00CD6108"/>
    <w:rsid w:val="00CD62EB"/>
    <w:rsid w:val="00CD67E2"/>
    <w:rsid w:val="00CD6918"/>
    <w:rsid w:val="00CD6BFB"/>
    <w:rsid w:val="00CD6C04"/>
    <w:rsid w:val="00CD6D56"/>
    <w:rsid w:val="00CD6F6C"/>
    <w:rsid w:val="00CD706A"/>
    <w:rsid w:val="00CD7AB5"/>
    <w:rsid w:val="00CD7B9A"/>
    <w:rsid w:val="00CD7FE1"/>
    <w:rsid w:val="00CE0160"/>
    <w:rsid w:val="00CE01D8"/>
    <w:rsid w:val="00CE023A"/>
    <w:rsid w:val="00CE046C"/>
    <w:rsid w:val="00CE061D"/>
    <w:rsid w:val="00CE08B3"/>
    <w:rsid w:val="00CE0B2F"/>
    <w:rsid w:val="00CE162C"/>
    <w:rsid w:val="00CE1A1C"/>
    <w:rsid w:val="00CE1A52"/>
    <w:rsid w:val="00CE1EF6"/>
    <w:rsid w:val="00CE2072"/>
    <w:rsid w:val="00CE20D8"/>
    <w:rsid w:val="00CE25B8"/>
    <w:rsid w:val="00CE2988"/>
    <w:rsid w:val="00CE2B62"/>
    <w:rsid w:val="00CE2BE8"/>
    <w:rsid w:val="00CE2C42"/>
    <w:rsid w:val="00CE2EB4"/>
    <w:rsid w:val="00CE2FAF"/>
    <w:rsid w:val="00CE310D"/>
    <w:rsid w:val="00CE354A"/>
    <w:rsid w:val="00CE366B"/>
    <w:rsid w:val="00CE36CE"/>
    <w:rsid w:val="00CE3BB6"/>
    <w:rsid w:val="00CE3E5F"/>
    <w:rsid w:val="00CE3E8E"/>
    <w:rsid w:val="00CE3FD4"/>
    <w:rsid w:val="00CE451E"/>
    <w:rsid w:val="00CE456B"/>
    <w:rsid w:val="00CE4585"/>
    <w:rsid w:val="00CE488B"/>
    <w:rsid w:val="00CE48E1"/>
    <w:rsid w:val="00CE48E5"/>
    <w:rsid w:val="00CE48E8"/>
    <w:rsid w:val="00CE4989"/>
    <w:rsid w:val="00CE4A0A"/>
    <w:rsid w:val="00CE4BCB"/>
    <w:rsid w:val="00CE50EA"/>
    <w:rsid w:val="00CE54CA"/>
    <w:rsid w:val="00CE56BD"/>
    <w:rsid w:val="00CE5941"/>
    <w:rsid w:val="00CE5DAC"/>
    <w:rsid w:val="00CE5E11"/>
    <w:rsid w:val="00CE5FAE"/>
    <w:rsid w:val="00CE618A"/>
    <w:rsid w:val="00CE6193"/>
    <w:rsid w:val="00CE63CF"/>
    <w:rsid w:val="00CE668D"/>
    <w:rsid w:val="00CE6755"/>
    <w:rsid w:val="00CE6B69"/>
    <w:rsid w:val="00CE6D19"/>
    <w:rsid w:val="00CE6DE6"/>
    <w:rsid w:val="00CE6E0A"/>
    <w:rsid w:val="00CE6F5F"/>
    <w:rsid w:val="00CE719F"/>
    <w:rsid w:val="00CE72AA"/>
    <w:rsid w:val="00CE72CA"/>
    <w:rsid w:val="00CE7316"/>
    <w:rsid w:val="00CE75D2"/>
    <w:rsid w:val="00CE7772"/>
    <w:rsid w:val="00CE77C0"/>
    <w:rsid w:val="00CE7903"/>
    <w:rsid w:val="00CE7C32"/>
    <w:rsid w:val="00CE7D81"/>
    <w:rsid w:val="00CE7F4C"/>
    <w:rsid w:val="00CE7FDD"/>
    <w:rsid w:val="00CF008A"/>
    <w:rsid w:val="00CF0423"/>
    <w:rsid w:val="00CF0539"/>
    <w:rsid w:val="00CF054A"/>
    <w:rsid w:val="00CF0826"/>
    <w:rsid w:val="00CF09B4"/>
    <w:rsid w:val="00CF09F7"/>
    <w:rsid w:val="00CF0A15"/>
    <w:rsid w:val="00CF0D0C"/>
    <w:rsid w:val="00CF10BD"/>
    <w:rsid w:val="00CF1308"/>
    <w:rsid w:val="00CF1355"/>
    <w:rsid w:val="00CF15D9"/>
    <w:rsid w:val="00CF1DFA"/>
    <w:rsid w:val="00CF22DD"/>
    <w:rsid w:val="00CF2BA4"/>
    <w:rsid w:val="00CF2C39"/>
    <w:rsid w:val="00CF2D59"/>
    <w:rsid w:val="00CF2E43"/>
    <w:rsid w:val="00CF33C4"/>
    <w:rsid w:val="00CF34BC"/>
    <w:rsid w:val="00CF3999"/>
    <w:rsid w:val="00CF399D"/>
    <w:rsid w:val="00CF3B6B"/>
    <w:rsid w:val="00CF3DCD"/>
    <w:rsid w:val="00CF3E57"/>
    <w:rsid w:val="00CF40E4"/>
    <w:rsid w:val="00CF4189"/>
    <w:rsid w:val="00CF438D"/>
    <w:rsid w:val="00CF43A9"/>
    <w:rsid w:val="00CF451A"/>
    <w:rsid w:val="00CF4620"/>
    <w:rsid w:val="00CF4E52"/>
    <w:rsid w:val="00CF4F35"/>
    <w:rsid w:val="00CF5007"/>
    <w:rsid w:val="00CF5778"/>
    <w:rsid w:val="00CF5BA5"/>
    <w:rsid w:val="00CF5F57"/>
    <w:rsid w:val="00CF604F"/>
    <w:rsid w:val="00CF6064"/>
    <w:rsid w:val="00CF62ED"/>
    <w:rsid w:val="00CF647E"/>
    <w:rsid w:val="00CF65B3"/>
    <w:rsid w:val="00CF6770"/>
    <w:rsid w:val="00CF6B1D"/>
    <w:rsid w:val="00CF6FA2"/>
    <w:rsid w:val="00CF7018"/>
    <w:rsid w:val="00CF70D4"/>
    <w:rsid w:val="00CF74CD"/>
    <w:rsid w:val="00CF75EB"/>
    <w:rsid w:val="00CF777C"/>
    <w:rsid w:val="00CF7924"/>
    <w:rsid w:val="00CF7DB1"/>
    <w:rsid w:val="00D004C3"/>
    <w:rsid w:val="00D00560"/>
    <w:rsid w:val="00D0120B"/>
    <w:rsid w:val="00D01215"/>
    <w:rsid w:val="00D012A8"/>
    <w:rsid w:val="00D0132F"/>
    <w:rsid w:val="00D01904"/>
    <w:rsid w:val="00D01C5E"/>
    <w:rsid w:val="00D01E7E"/>
    <w:rsid w:val="00D021D5"/>
    <w:rsid w:val="00D022B2"/>
    <w:rsid w:val="00D023CD"/>
    <w:rsid w:val="00D023D9"/>
    <w:rsid w:val="00D025DD"/>
    <w:rsid w:val="00D025EF"/>
    <w:rsid w:val="00D02E4D"/>
    <w:rsid w:val="00D0315B"/>
    <w:rsid w:val="00D031CE"/>
    <w:rsid w:val="00D032BF"/>
    <w:rsid w:val="00D03815"/>
    <w:rsid w:val="00D03C8B"/>
    <w:rsid w:val="00D03CD6"/>
    <w:rsid w:val="00D04214"/>
    <w:rsid w:val="00D04221"/>
    <w:rsid w:val="00D04409"/>
    <w:rsid w:val="00D04503"/>
    <w:rsid w:val="00D04812"/>
    <w:rsid w:val="00D049E1"/>
    <w:rsid w:val="00D04F3A"/>
    <w:rsid w:val="00D05320"/>
    <w:rsid w:val="00D056D5"/>
    <w:rsid w:val="00D058C0"/>
    <w:rsid w:val="00D05DA0"/>
    <w:rsid w:val="00D05DFE"/>
    <w:rsid w:val="00D05F52"/>
    <w:rsid w:val="00D0610C"/>
    <w:rsid w:val="00D06847"/>
    <w:rsid w:val="00D06D99"/>
    <w:rsid w:val="00D06E4F"/>
    <w:rsid w:val="00D072EC"/>
    <w:rsid w:val="00D07856"/>
    <w:rsid w:val="00D07C52"/>
    <w:rsid w:val="00D07C76"/>
    <w:rsid w:val="00D07D02"/>
    <w:rsid w:val="00D07DB0"/>
    <w:rsid w:val="00D10089"/>
    <w:rsid w:val="00D106C9"/>
    <w:rsid w:val="00D10780"/>
    <w:rsid w:val="00D10A39"/>
    <w:rsid w:val="00D10A3C"/>
    <w:rsid w:val="00D10F12"/>
    <w:rsid w:val="00D10F86"/>
    <w:rsid w:val="00D10FEF"/>
    <w:rsid w:val="00D1116B"/>
    <w:rsid w:val="00D111B8"/>
    <w:rsid w:val="00D11281"/>
    <w:rsid w:val="00D117A2"/>
    <w:rsid w:val="00D118B5"/>
    <w:rsid w:val="00D12487"/>
    <w:rsid w:val="00D12710"/>
    <w:rsid w:val="00D12785"/>
    <w:rsid w:val="00D128BF"/>
    <w:rsid w:val="00D128EE"/>
    <w:rsid w:val="00D12AE3"/>
    <w:rsid w:val="00D12C44"/>
    <w:rsid w:val="00D12C81"/>
    <w:rsid w:val="00D12E96"/>
    <w:rsid w:val="00D131E4"/>
    <w:rsid w:val="00D1341F"/>
    <w:rsid w:val="00D13437"/>
    <w:rsid w:val="00D13724"/>
    <w:rsid w:val="00D1374B"/>
    <w:rsid w:val="00D13E33"/>
    <w:rsid w:val="00D1418F"/>
    <w:rsid w:val="00D1449B"/>
    <w:rsid w:val="00D14BBF"/>
    <w:rsid w:val="00D14D65"/>
    <w:rsid w:val="00D14E03"/>
    <w:rsid w:val="00D14F37"/>
    <w:rsid w:val="00D14FFF"/>
    <w:rsid w:val="00D15152"/>
    <w:rsid w:val="00D151CD"/>
    <w:rsid w:val="00D1534C"/>
    <w:rsid w:val="00D15A00"/>
    <w:rsid w:val="00D15DA1"/>
    <w:rsid w:val="00D1653B"/>
    <w:rsid w:val="00D167AD"/>
    <w:rsid w:val="00D16905"/>
    <w:rsid w:val="00D169FA"/>
    <w:rsid w:val="00D16C9F"/>
    <w:rsid w:val="00D17281"/>
    <w:rsid w:val="00D174BD"/>
    <w:rsid w:val="00D17B5C"/>
    <w:rsid w:val="00D17F5D"/>
    <w:rsid w:val="00D20572"/>
    <w:rsid w:val="00D20A56"/>
    <w:rsid w:val="00D20CF8"/>
    <w:rsid w:val="00D20DD3"/>
    <w:rsid w:val="00D20FE6"/>
    <w:rsid w:val="00D2126C"/>
    <w:rsid w:val="00D2174D"/>
    <w:rsid w:val="00D2183D"/>
    <w:rsid w:val="00D2194D"/>
    <w:rsid w:val="00D219D3"/>
    <w:rsid w:val="00D21CFB"/>
    <w:rsid w:val="00D21E0C"/>
    <w:rsid w:val="00D21F3B"/>
    <w:rsid w:val="00D22088"/>
    <w:rsid w:val="00D221B0"/>
    <w:rsid w:val="00D22337"/>
    <w:rsid w:val="00D2240A"/>
    <w:rsid w:val="00D228C6"/>
    <w:rsid w:val="00D229BB"/>
    <w:rsid w:val="00D22BCF"/>
    <w:rsid w:val="00D22C46"/>
    <w:rsid w:val="00D22ED3"/>
    <w:rsid w:val="00D22FD7"/>
    <w:rsid w:val="00D2336A"/>
    <w:rsid w:val="00D23387"/>
    <w:rsid w:val="00D23394"/>
    <w:rsid w:val="00D235D8"/>
    <w:rsid w:val="00D23710"/>
    <w:rsid w:val="00D23CA3"/>
    <w:rsid w:val="00D23D2F"/>
    <w:rsid w:val="00D2428A"/>
    <w:rsid w:val="00D245CB"/>
    <w:rsid w:val="00D24723"/>
    <w:rsid w:val="00D24CED"/>
    <w:rsid w:val="00D24DC7"/>
    <w:rsid w:val="00D24EAC"/>
    <w:rsid w:val="00D2523D"/>
    <w:rsid w:val="00D2523F"/>
    <w:rsid w:val="00D25348"/>
    <w:rsid w:val="00D255DB"/>
    <w:rsid w:val="00D25906"/>
    <w:rsid w:val="00D25954"/>
    <w:rsid w:val="00D25A9C"/>
    <w:rsid w:val="00D25C27"/>
    <w:rsid w:val="00D263F2"/>
    <w:rsid w:val="00D26673"/>
    <w:rsid w:val="00D267D2"/>
    <w:rsid w:val="00D267FE"/>
    <w:rsid w:val="00D269F7"/>
    <w:rsid w:val="00D26A39"/>
    <w:rsid w:val="00D26DC1"/>
    <w:rsid w:val="00D270EC"/>
    <w:rsid w:val="00D279A2"/>
    <w:rsid w:val="00D279F8"/>
    <w:rsid w:val="00D279FC"/>
    <w:rsid w:val="00D27B37"/>
    <w:rsid w:val="00D27C6F"/>
    <w:rsid w:val="00D27CA8"/>
    <w:rsid w:val="00D30187"/>
    <w:rsid w:val="00D303F9"/>
    <w:rsid w:val="00D305DB"/>
    <w:rsid w:val="00D3072F"/>
    <w:rsid w:val="00D30775"/>
    <w:rsid w:val="00D30A97"/>
    <w:rsid w:val="00D30C32"/>
    <w:rsid w:val="00D30EB3"/>
    <w:rsid w:val="00D30F46"/>
    <w:rsid w:val="00D3108C"/>
    <w:rsid w:val="00D311F8"/>
    <w:rsid w:val="00D3151B"/>
    <w:rsid w:val="00D3160F"/>
    <w:rsid w:val="00D316FC"/>
    <w:rsid w:val="00D31E70"/>
    <w:rsid w:val="00D31F3B"/>
    <w:rsid w:val="00D31FA8"/>
    <w:rsid w:val="00D32076"/>
    <w:rsid w:val="00D3270A"/>
    <w:rsid w:val="00D328A0"/>
    <w:rsid w:val="00D32A7F"/>
    <w:rsid w:val="00D32AC5"/>
    <w:rsid w:val="00D32AD8"/>
    <w:rsid w:val="00D3309C"/>
    <w:rsid w:val="00D33295"/>
    <w:rsid w:val="00D3337C"/>
    <w:rsid w:val="00D33463"/>
    <w:rsid w:val="00D33994"/>
    <w:rsid w:val="00D33E0C"/>
    <w:rsid w:val="00D33EBA"/>
    <w:rsid w:val="00D33ED6"/>
    <w:rsid w:val="00D33F33"/>
    <w:rsid w:val="00D34372"/>
    <w:rsid w:val="00D3445D"/>
    <w:rsid w:val="00D34896"/>
    <w:rsid w:val="00D349EC"/>
    <w:rsid w:val="00D34D00"/>
    <w:rsid w:val="00D355B1"/>
    <w:rsid w:val="00D35699"/>
    <w:rsid w:val="00D35B8A"/>
    <w:rsid w:val="00D35C32"/>
    <w:rsid w:val="00D35C6B"/>
    <w:rsid w:val="00D35C85"/>
    <w:rsid w:val="00D35EC6"/>
    <w:rsid w:val="00D35F4B"/>
    <w:rsid w:val="00D3693F"/>
    <w:rsid w:val="00D36B92"/>
    <w:rsid w:val="00D36C00"/>
    <w:rsid w:val="00D36D6F"/>
    <w:rsid w:val="00D36E6B"/>
    <w:rsid w:val="00D36E7F"/>
    <w:rsid w:val="00D36F7D"/>
    <w:rsid w:val="00D37250"/>
    <w:rsid w:val="00D3733C"/>
    <w:rsid w:val="00D37521"/>
    <w:rsid w:val="00D37752"/>
    <w:rsid w:val="00D3777F"/>
    <w:rsid w:val="00D37D0E"/>
    <w:rsid w:val="00D400B2"/>
    <w:rsid w:val="00D4072D"/>
    <w:rsid w:val="00D40B17"/>
    <w:rsid w:val="00D40D5E"/>
    <w:rsid w:val="00D4100A"/>
    <w:rsid w:val="00D41222"/>
    <w:rsid w:val="00D4183F"/>
    <w:rsid w:val="00D41C5B"/>
    <w:rsid w:val="00D41D59"/>
    <w:rsid w:val="00D41FC4"/>
    <w:rsid w:val="00D4208C"/>
    <w:rsid w:val="00D42508"/>
    <w:rsid w:val="00D427E2"/>
    <w:rsid w:val="00D42F9C"/>
    <w:rsid w:val="00D42FFB"/>
    <w:rsid w:val="00D432F5"/>
    <w:rsid w:val="00D43DF4"/>
    <w:rsid w:val="00D44103"/>
    <w:rsid w:val="00D441A3"/>
    <w:rsid w:val="00D44210"/>
    <w:rsid w:val="00D44531"/>
    <w:rsid w:val="00D44542"/>
    <w:rsid w:val="00D44601"/>
    <w:rsid w:val="00D447F6"/>
    <w:rsid w:val="00D44838"/>
    <w:rsid w:val="00D44911"/>
    <w:rsid w:val="00D44985"/>
    <w:rsid w:val="00D44D40"/>
    <w:rsid w:val="00D44E5A"/>
    <w:rsid w:val="00D44F59"/>
    <w:rsid w:val="00D44F79"/>
    <w:rsid w:val="00D44F93"/>
    <w:rsid w:val="00D4560F"/>
    <w:rsid w:val="00D458A8"/>
    <w:rsid w:val="00D45A42"/>
    <w:rsid w:val="00D45A73"/>
    <w:rsid w:val="00D45B27"/>
    <w:rsid w:val="00D45E84"/>
    <w:rsid w:val="00D461AA"/>
    <w:rsid w:val="00D46238"/>
    <w:rsid w:val="00D465B9"/>
    <w:rsid w:val="00D466AA"/>
    <w:rsid w:val="00D466EA"/>
    <w:rsid w:val="00D46746"/>
    <w:rsid w:val="00D467D9"/>
    <w:rsid w:val="00D46A9F"/>
    <w:rsid w:val="00D46B29"/>
    <w:rsid w:val="00D46C38"/>
    <w:rsid w:val="00D473A4"/>
    <w:rsid w:val="00D47810"/>
    <w:rsid w:val="00D478E3"/>
    <w:rsid w:val="00D47D92"/>
    <w:rsid w:val="00D47DF9"/>
    <w:rsid w:val="00D504C8"/>
    <w:rsid w:val="00D504E0"/>
    <w:rsid w:val="00D507DF"/>
    <w:rsid w:val="00D5093C"/>
    <w:rsid w:val="00D50C64"/>
    <w:rsid w:val="00D50F87"/>
    <w:rsid w:val="00D51071"/>
    <w:rsid w:val="00D51113"/>
    <w:rsid w:val="00D5187A"/>
    <w:rsid w:val="00D51D12"/>
    <w:rsid w:val="00D51EDC"/>
    <w:rsid w:val="00D5214E"/>
    <w:rsid w:val="00D5219C"/>
    <w:rsid w:val="00D5229B"/>
    <w:rsid w:val="00D52512"/>
    <w:rsid w:val="00D5296B"/>
    <w:rsid w:val="00D52993"/>
    <w:rsid w:val="00D52A81"/>
    <w:rsid w:val="00D52B34"/>
    <w:rsid w:val="00D52D6D"/>
    <w:rsid w:val="00D52DFC"/>
    <w:rsid w:val="00D52E7E"/>
    <w:rsid w:val="00D52FFC"/>
    <w:rsid w:val="00D53102"/>
    <w:rsid w:val="00D533B3"/>
    <w:rsid w:val="00D53819"/>
    <w:rsid w:val="00D53B32"/>
    <w:rsid w:val="00D53C0C"/>
    <w:rsid w:val="00D53C0E"/>
    <w:rsid w:val="00D5427A"/>
    <w:rsid w:val="00D543A6"/>
    <w:rsid w:val="00D54463"/>
    <w:rsid w:val="00D54861"/>
    <w:rsid w:val="00D5492C"/>
    <w:rsid w:val="00D54949"/>
    <w:rsid w:val="00D54B81"/>
    <w:rsid w:val="00D54BC3"/>
    <w:rsid w:val="00D54D02"/>
    <w:rsid w:val="00D54DCC"/>
    <w:rsid w:val="00D54EAF"/>
    <w:rsid w:val="00D551CB"/>
    <w:rsid w:val="00D55237"/>
    <w:rsid w:val="00D556F6"/>
    <w:rsid w:val="00D559BA"/>
    <w:rsid w:val="00D55A83"/>
    <w:rsid w:val="00D55AB3"/>
    <w:rsid w:val="00D55AF8"/>
    <w:rsid w:val="00D55B26"/>
    <w:rsid w:val="00D55C70"/>
    <w:rsid w:val="00D55CFC"/>
    <w:rsid w:val="00D55D8E"/>
    <w:rsid w:val="00D56093"/>
    <w:rsid w:val="00D5675D"/>
    <w:rsid w:val="00D5696B"/>
    <w:rsid w:val="00D56BB3"/>
    <w:rsid w:val="00D56D27"/>
    <w:rsid w:val="00D56D64"/>
    <w:rsid w:val="00D56F7D"/>
    <w:rsid w:val="00D575BA"/>
    <w:rsid w:val="00D57737"/>
    <w:rsid w:val="00D57B97"/>
    <w:rsid w:val="00D57F7B"/>
    <w:rsid w:val="00D60117"/>
    <w:rsid w:val="00D603BC"/>
    <w:rsid w:val="00D6048B"/>
    <w:rsid w:val="00D609B7"/>
    <w:rsid w:val="00D609BC"/>
    <w:rsid w:val="00D614E1"/>
    <w:rsid w:val="00D61B3A"/>
    <w:rsid w:val="00D61F27"/>
    <w:rsid w:val="00D62189"/>
    <w:rsid w:val="00D627E8"/>
    <w:rsid w:val="00D6281F"/>
    <w:rsid w:val="00D62949"/>
    <w:rsid w:val="00D62B1A"/>
    <w:rsid w:val="00D62C49"/>
    <w:rsid w:val="00D62CF2"/>
    <w:rsid w:val="00D62D06"/>
    <w:rsid w:val="00D63096"/>
    <w:rsid w:val="00D6313C"/>
    <w:rsid w:val="00D6318C"/>
    <w:rsid w:val="00D632A7"/>
    <w:rsid w:val="00D63367"/>
    <w:rsid w:val="00D63626"/>
    <w:rsid w:val="00D63986"/>
    <w:rsid w:val="00D63A08"/>
    <w:rsid w:val="00D64728"/>
    <w:rsid w:val="00D64CC8"/>
    <w:rsid w:val="00D653BD"/>
    <w:rsid w:val="00D65686"/>
    <w:rsid w:val="00D6577D"/>
    <w:rsid w:val="00D657D1"/>
    <w:rsid w:val="00D65AA6"/>
    <w:rsid w:val="00D65B5A"/>
    <w:rsid w:val="00D65D4D"/>
    <w:rsid w:val="00D65E23"/>
    <w:rsid w:val="00D6650B"/>
    <w:rsid w:val="00D66788"/>
    <w:rsid w:val="00D66986"/>
    <w:rsid w:val="00D66A70"/>
    <w:rsid w:val="00D66C2F"/>
    <w:rsid w:val="00D66C5F"/>
    <w:rsid w:val="00D66D48"/>
    <w:rsid w:val="00D670EA"/>
    <w:rsid w:val="00D6714C"/>
    <w:rsid w:val="00D671B1"/>
    <w:rsid w:val="00D67435"/>
    <w:rsid w:val="00D675D1"/>
    <w:rsid w:val="00D67F2C"/>
    <w:rsid w:val="00D70226"/>
    <w:rsid w:val="00D704A6"/>
    <w:rsid w:val="00D70732"/>
    <w:rsid w:val="00D7090B"/>
    <w:rsid w:val="00D70A80"/>
    <w:rsid w:val="00D71159"/>
    <w:rsid w:val="00D7121A"/>
    <w:rsid w:val="00D71329"/>
    <w:rsid w:val="00D714C7"/>
    <w:rsid w:val="00D71619"/>
    <w:rsid w:val="00D7178D"/>
    <w:rsid w:val="00D717B8"/>
    <w:rsid w:val="00D7184C"/>
    <w:rsid w:val="00D7192B"/>
    <w:rsid w:val="00D71C66"/>
    <w:rsid w:val="00D71F98"/>
    <w:rsid w:val="00D72304"/>
    <w:rsid w:val="00D72B04"/>
    <w:rsid w:val="00D72F4F"/>
    <w:rsid w:val="00D7312C"/>
    <w:rsid w:val="00D73348"/>
    <w:rsid w:val="00D735CC"/>
    <w:rsid w:val="00D73773"/>
    <w:rsid w:val="00D73A77"/>
    <w:rsid w:val="00D740D3"/>
    <w:rsid w:val="00D74168"/>
    <w:rsid w:val="00D7461F"/>
    <w:rsid w:val="00D74928"/>
    <w:rsid w:val="00D74AD8"/>
    <w:rsid w:val="00D74ADE"/>
    <w:rsid w:val="00D74D2E"/>
    <w:rsid w:val="00D74D6A"/>
    <w:rsid w:val="00D74D84"/>
    <w:rsid w:val="00D74EC1"/>
    <w:rsid w:val="00D74FBC"/>
    <w:rsid w:val="00D7543A"/>
    <w:rsid w:val="00D759FA"/>
    <w:rsid w:val="00D759FE"/>
    <w:rsid w:val="00D75DF3"/>
    <w:rsid w:val="00D76007"/>
    <w:rsid w:val="00D7603F"/>
    <w:rsid w:val="00D761DA"/>
    <w:rsid w:val="00D7688D"/>
    <w:rsid w:val="00D76B9F"/>
    <w:rsid w:val="00D76C30"/>
    <w:rsid w:val="00D76CBD"/>
    <w:rsid w:val="00D76E46"/>
    <w:rsid w:val="00D76F85"/>
    <w:rsid w:val="00D76FE2"/>
    <w:rsid w:val="00D77307"/>
    <w:rsid w:val="00D77338"/>
    <w:rsid w:val="00D77394"/>
    <w:rsid w:val="00D77CD4"/>
    <w:rsid w:val="00D77D1B"/>
    <w:rsid w:val="00D802D5"/>
    <w:rsid w:val="00D8035C"/>
    <w:rsid w:val="00D80746"/>
    <w:rsid w:val="00D80A0A"/>
    <w:rsid w:val="00D80B81"/>
    <w:rsid w:val="00D8108B"/>
    <w:rsid w:val="00D818DD"/>
    <w:rsid w:val="00D81A53"/>
    <w:rsid w:val="00D81B23"/>
    <w:rsid w:val="00D81BBC"/>
    <w:rsid w:val="00D81F87"/>
    <w:rsid w:val="00D82088"/>
    <w:rsid w:val="00D82491"/>
    <w:rsid w:val="00D824A2"/>
    <w:rsid w:val="00D82715"/>
    <w:rsid w:val="00D8276B"/>
    <w:rsid w:val="00D82DB4"/>
    <w:rsid w:val="00D82EEF"/>
    <w:rsid w:val="00D82F4E"/>
    <w:rsid w:val="00D82FD9"/>
    <w:rsid w:val="00D837B9"/>
    <w:rsid w:val="00D83A81"/>
    <w:rsid w:val="00D83ACD"/>
    <w:rsid w:val="00D83D84"/>
    <w:rsid w:val="00D83F0D"/>
    <w:rsid w:val="00D8404F"/>
    <w:rsid w:val="00D84479"/>
    <w:rsid w:val="00D8460F"/>
    <w:rsid w:val="00D846EB"/>
    <w:rsid w:val="00D847D4"/>
    <w:rsid w:val="00D84BA1"/>
    <w:rsid w:val="00D84C18"/>
    <w:rsid w:val="00D8507E"/>
    <w:rsid w:val="00D85415"/>
    <w:rsid w:val="00D85834"/>
    <w:rsid w:val="00D858E2"/>
    <w:rsid w:val="00D85928"/>
    <w:rsid w:val="00D85B62"/>
    <w:rsid w:val="00D85CA8"/>
    <w:rsid w:val="00D85D00"/>
    <w:rsid w:val="00D860B5"/>
    <w:rsid w:val="00D860DA"/>
    <w:rsid w:val="00D8616E"/>
    <w:rsid w:val="00D8618E"/>
    <w:rsid w:val="00D86274"/>
    <w:rsid w:val="00D86451"/>
    <w:rsid w:val="00D8662A"/>
    <w:rsid w:val="00D86643"/>
    <w:rsid w:val="00D86739"/>
    <w:rsid w:val="00D86772"/>
    <w:rsid w:val="00D86A3B"/>
    <w:rsid w:val="00D87131"/>
    <w:rsid w:val="00D873A3"/>
    <w:rsid w:val="00D87636"/>
    <w:rsid w:val="00D87763"/>
    <w:rsid w:val="00D87A2B"/>
    <w:rsid w:val="00D87EAC"/>
    <w:rsid w:val="00D87EB2"/>
    <w:rsid w:val="00D87FDD"/>
    <w:rsid w:val="00D90648"/>
    <w:rsid w:val="00D9075A"/>
    <w:rsid w:val="00D90821"/>
    <w:rsid w:val="00D90853"/>
    <w:rsid w:val="00D90935"/>
    <w:rsid w:val="00D90B0F"/>
    <w:rsid w:val="00D90D5B"/>
    <w:rsid w:val="00D90DFF"/>
    <w:rsid w:val="00D90F63"/>
    <w:rsid w:val="00D91212"/>
    <w:rsid w:val="00D9154E"/>
    <w:rsid w:val="00D915B7"/>
    <w:rsid w:val="00D916C1"/>
    <w:rsid w:val="00D919BA"/>
    <w:rsid w:val="00D91BF3"/>
    <w:rsid w:val="00D91C15"/>
    <w:rsid w:val="00D91DEB"/>
    <w:rsid w:val="00D92097"/>
    <w:rsid w:val="00D923AC"/>
    <w:rsid w:val="00D923FF"/>
    <w:rsid w:val="00D924AC"/>
    <w:rsid w:val="00D924BF"/>
    <w:rsid w:val="00D92603"/>
    <w:rsid w:val="00D926F3"/>
    <w:rsid w:val="00D929A3"/>
    <w:rsid w:val="00D929BE"/>
    <w:rsid w:val="00D92CD2"/>
    <w:rsid w:val="00D93029"/>
    <w:rsid w:val="00D93130"/>
    <w:rsid w:val="00D931BA"/>
    <w:rsid w:val="00D935E0"/>
    <w:rsid w:val="00D935FE"/>
    <w:rsid w:val="00D93631"/>
    <w:rsid w:val="00D93632"/>
    <w:rsid w:val="00D9399A"/>
    <w:rsid w:val="00D93ADC"/>
    <w:rsid w:val="00D93F8E"/>
    <w:rsid w:val="00D940A7"/>
    <w:rsid w:val="00D940AE"/>
    <w:rsid w:val="00D940CF"/>
    <w:rsid w:val="00D941DA"/>
    <w:rsid w:val="00D9477A"/>
    <w:rsid w:val="00D94A25"/>
    <w:rsid w:val="00D94A27"/>
    <w:rsid w:val="00D94CF9"/>
    <w:rsid w:val="00D94EC3"/>
    <w:rsid w:val="00D94EC5"/>
    <w:rsid w:val="00D951C6"/>
    <w:rsid w:val="00D952E3"/>
    <w:rsid w:val="00D95A5C"/>
    <w:rsid w:val="00D95A62"/>
    <w:rsid w:val="00D9609A"/>
    <w:rsid w:val="00D960E2"/>
    <w:rsid w:val="00D9614F"/>
    <w:rsid w:val="00D967A3"/>
    <w:rsid w:val="00D9689E"/>
    <w:rsid w:val="00D9699D"/>
    <w:rsid w:val="00D96C0B"/>
    <w:rsid w:val="00D96CCD"/>
    <w:rsid w:val="00D96D9C"/>
    <w:rsid w:val="00D96E75"/>
    <w:rsid w:val="00D97234"/>
    <w:rsid w:val="00D97280"/>
    <w:rsid w:val="00D97336"/>
    <w:rsid w:val="00D97472"/>
    <w:rsid w:val="00D97813"/>
    <w:rsid w:val="00D97A54"/>
    <w:rsid w:val="00D97B4A"/>
    <w:rsid w:val="00D97FAA"/>
    <w:rsid w:val="00DA07BB"/>
    <w:rsid w:val="00DA0C8E"/>
    <w:rsid w:val="00DA0DBD"/>
    <w:rsid w:val="00DA0F45"/>
    <w:rsid w:val="00DA11B3"/>
    <w:rsid w:val="00DA1311"/>
    <w:rsid w:val="00DA134C"/>
    <w:rsid w:val="00DA192A"/>
    <w:rsid w:val="00DA1BF1"/>
    <w:rsid w:val="00DA2054"/>
    <w:rsid w:val="00DA260E"/>
    <w:rsid w:val="00DA261F"/>
    <w:rsid w:val="00DA273B"/>
    <w:rsid w:val="00DA292D"/>
    <w:rsid w:val="00DA2B7E"/>
    <w:rsid w:val="00DA2F30"/>
    <w:rsid w:val="00DA33FD"/>
    <w:rsid w:val="00DA35C8"/>
    <w:rsid w:val="00DA3669"/>
    <w:rsid w:val="00DA3796"/>
    <w:rsid w:val="00DA37A0"/>
    <w:rsid w:val="00DA382B"/>
    <w:rsid w:val="00DA3998"/>
    <w:rsid w:val="00DA3B7A"/>
    <w:rsid w:val="00DA4101"/>
    <w:rsid w:val="00DA48EC"/>
    <w:rsid w:val="00DA50C1"/>
    <w:rsid w:val="00DA547C"/>
    <w:rsid w:val="00DA54E3"/>
    <w:rsid w:val="00DA54F1"/>
    <w:rsid w:val="00DA59F4"/>
    <w:rsid w:val="00DA5B3D"/>
    <w:rsid w:val="00DA5C70"/>
    <w:rsid w:val="00DA5FF9"/>
    <w:rsid w:val="00DA629B"/>
    <w:rsid w:val="00DA6464"/>
    <w:rsid w:val="00DA654F"/>
    <w:rsid w:val="00DA69D3"/>
    <w:rsid w:val="00DA69E3"/>
    <w:rsid w:val="00DA6C26"/>
    <w:rsid w:val="00DA6C72"/>
    <w:rsid w:val="00DA6CE4"/>
    <w:rsid w:val="00DA6D2D"/>
    <w:rsid w:val="00DA6FAC"/>
    <w:rsid w:val="00DA749A"/>
    <w:rsid w:val="00DA75D2"/>
    <w:rsid w:val="00DA7725"/>
    <w:rsid w:val="00DA7798"/>
    <w:rsid w:val="00DA77EE"/>
    <w:rsid w:val="00DA7AA3"/>
    <w:rsid w:val="00DA7D12"/>
    <w:rsid w:val="00DA7D68"/>
    <w:rsid w:val="00DA7E93"/>
    <w:rsid w:val="00DB0052"/>
    <w:rsid w:val="00DB0211"/>
    <w:rsid w:val="00DB028F"/>
    <w:rsid w:val="00DB0682"/>
    <w:rsid w:val="00DB06A5"/>
    <w:rsid w:val="00DB0E2A"/>
    <w:rsid w:val="00DB0E8A"/>
    <w:rsid w:val="00DB0ECD"/>
    <w:rsid w:val="00DB0FD4"/>
    <w:rsid w:val="00DB1747"/>
    <w:rsid w:val="00DB177E"/>
    <w:rsid w:val="00DB1BCB"/>
    <w:rsid w:val="00DB208B"/>
    <w:rsid w:val="00DB209D"/>
    <w:rsid w:val="00DB2114"/>
    <w:rsid w:val="00DB211A"/>
    <w:rsid w:val="00DB220F"/>
    <w:rsid w:val="00DB23B8"/>
    <w:rsid w:val="00DB2573"/>
    <w:rsid w:val="00DB261E"/>
    <w:rsid w:val="00DB2772"/>
    <w:rsid w:val="00DB2790"/>
    <w:rsid w:val="00DB2916"/>
    <w:rsid w:val="00DB2924"/>
    <w:rsid w:val="00DB2AC4"/>
    <w:rsid w:val="00DB2F25"/>
    <w:rsid w:val="00DB31AB"/>
    <w:rsid w:val="00DB3405"/>
    <w:rsid w:val="00DB3610"/>
    <w:rsid w:val="00DB4269"/>
    <w:rsid w:val="00DB42C5"/>
    <w:rsid w:val="00DB4357"/>
    <w:rsid w:val="00DB47AE"/>
    <w:rsid w:val="00DB4E57"/>
    <w:rsid w:val="00DB5287"/>
    <w:rsid w:val="00DB5301"/>
    <w:rsid w:val="00DB5540"/>
    <w:rsid w:val="00DB5859"/>
    <w:rsid w:val="00DB5A49"/>
    <w:rsid w:val="00DB5BAC"/>
    <w:rsid w:val="00DB5D8F"/>
    <w:rsid w:val="00DB6351"/>
    <w:rsid w:val="00DB63CB"/>
    <w:rsid w:val="00DB6481"/>
    <w:rsid w:val="00DB659E"/>
    <w:rsid w:val="00DB6CD1"/>
    <w:rsid w:val="00DB6F4C"/>
    <w:rsid w:val="00DB6FC3"/>
    <w:rsid w:val="00DB7546"/>
    <w:rsid w:val="00DB771A"/>
    <w:rsid w:val="00DB7722"/>
    <w:rsid w:val="00DB786D"/>
    <w:rsid w:val="00DB7CB6"/>
    <w:rsid w:val="00DB7DAE"/>
    <w:rsid w:val="00DB7DDA"/>
    <w:rsid w:val="00DB7DF2"/>
    <w:rsid w:val="00DB7EDE"/>
    <w:rsid w:val="00DB7F12"/>
    <w:rsid w:val="00DB7F34"/>
    <w:rsid w:val="00DB7F61"/>
    <w:rsid w:val="00DC00DF"/>
    <w:rsid w:val="00DC0349"/>
    <w:rsid w:val="00DC0440"/>
    <w:rsid w:val="00DC04D4"/>
    <w:rsid w:val="00DC0A24"/>
    <w:rsid w:val="00DC131B"/>
    <w:rsid w:val="00DC1367"/>
    <w:rsid w:val="00DC15EA"/>
    <w:rsid w:val="00DC16A9"/>
    <w:rsid w:val="00DC1A6E"/>
    <w:rsid w:val="00DC1AAB"/>
    <w:rsid w:val="00DC1EBF"/>
    <w:rsid w:val="00DC347A"/>
    <w:rsid w:val="00DC34EC"/>
    <w:rsid w:val="00DC3B32"/>
    <w:rsid w:val="00DC3CFE"/>
    <w:rsid w:val="00DC3E2C"/>
    <w:rsid w:val="00DC3E50"/>
    <w:rsid w:val="00DC4153"/>
    <w:rsid w:val="00DC4563"/>
    <w:rsid w:val="00DC4783"/>
    <w:rsid w:val="00DC5120"/>
    <w:rsid w:val="00DC543D"/>
    <w:rsid w:val="00DC5C63"/>
    <w:rsid w:val="00DC5CFC"/>
    <w:rsid w:val="00DC5D87"/>
    <w:rsid w:val="00DC5E1B"/>
    <w:rsid w:val="00DC628C"/>
    <w:rsid w:val="00DC6573"/>
    <w:rsid w:val="00DC6608"/>
    <w:rsid w:val="00DC6F8F"/>
    <w:rsid w:val="00DC7230"/>
    <w:rsid w:val="00DC72B0"/>
    <w:rsid w:val="00DC746E"/>
    <w:rsid w:val="00DC77FB"/>
    <w:rsid w:val="00DC7B43"/>
    <w:rsid w:val="00DC7DC8"/>
    <w:rsid w:val="00DD00AD"/>
    <w:rsid w:val="00DD02FF"/>
    <w:rsid w:val="00DD0524"/>
    <w:rsid w:val="00DD0C97"/>
    <w:rsid w:val="00DD0D37"/>
    <w:rsid w:val="00DD0DD4"/>
    <w:rsid w:val="00DD0ECA"/>
    <w:rsid w:val="00DD0F86"/>
    <w:rsid w:val="00DD1151"/>
    <w:rsid w:val="00DD1239"/>
    <w:rsid w:val="00DD132F"/>
    <w:rsid w:val="00DD13F6"/>
    <w:rsid w:val="00DD195E"/>
    <w:rsid w:val="00DD1C19"/>
    <w:rsid w:val="00DD1E07"/>
    <w:rsid w:val="00DD1F4A"/>
    <w:rsid w:val="00DD210B"/>
    <w:rsid w:val="00DD218B"/>
    <w:rsid w:val="00DD265E"/>
    <w:rsid w:val="00DD2973"/>
    <w:rsid w:val="00DD29F7"/>
    <w:rsid w:val="00DD2A7B"/>
    <w:rsid w:val="00DD2DE9"/>
    <w:rsid w:val="00DD2E89"/>
    <w:rsid w:val="00DD2F7D"/>
    <w:rsid w:val="00DD2FA3"/>
    <w:rsid w:val="00DD31DF"/>
    <w:rsid w:val="00DD350C"/>
    <w:rsid w:val="00DD3AF2"/>
    <w:rsid w:val="00DD3BD5"/>
    <w:rsid w:val="00DD3EAB"/>
    <w:rsid w:val="00DD4097"/>
    <w:rsid w:val="00DD424E"/>
    <w:rsid w:val="00DD4733"/>
    <w:rsid w:val="00DD4740"/>
    <w:rsid w:val="00DD4921"/>
    <w:rsid w:val="00DD4AFA"/>
    <w:rsid w:val="00DD4C47"/>
    <w:rsid w:val="00DD4F51"/>
    <w:rsid w:val="00DD511B"/>
    <w:rsid w:val="00DD567D"/>
    <w:rsid w:val="00DD56C2"/>
    <w:rsid w:val="00DD5754"/>
    <w:rsid w:val="00DD57C0"/>
    <w:rsid w:val="00DD5CEF"/>
    <w:rsid w:val="00DD5D1F"/>
    <w:rsid w:val="00DD5E08"/>
    <w:rsid w:val="00DD5EA3"/>
    <w:rsid w:val="00DD631F"/>
    <w:rsid w:val="00DD6333"/>
    <w:rsid w:val="00DD63CC"/>
    <w:rsid w:val="00DD6538"/>
    <w:rsid w:val="00DD65FC"/>
    <w:rsid w:val="00DD70A0"/>
    <w:rsid w:val="00DD719A"/>
    <w:rsid w:val="00DD7228"/>
    <w:rsid w:val="00DD73B3"/>
    <w:rsid w:val="00DD78BF"/>
    <w:rsid w:val="00DD791A"/>
    <w:rsid w:val="00DD791B"/>
    <w:rsid w:val="00DD7B04"/>
    <w:rsid w:val="00DD7B37"/>
    <w:rsid w:val="00DD7F8E"/>
    <w:rsid w:val="00DE0031"/>
    <w:rsid w:val="00DE04EC"/>
    <w:rsid w:val="00DE0BF7"/>
    <w:rsid w:val="00DE0CC2"/>
    <w:rsid w:val="00DE0FA8"/>
    <w:rsid w:val="00DE119E"/>
    <w:rsid w:val="00DE11D2"/>
    <w:rsid w:val="00DE1298"/>
    <w:rsid w:val="00DE12D4"/>
    <w:rsid w:val="00DE174D"/>
    <w:rsid w:val="00DE1AD8"/>
    <w:rsid w:val="00DE1C20"/>
    <w:rsid w:val="00DE1CBA"/>
    <w:rsid w:val="00DE2B48"/>
    <w:rsid w:val="00DE2C91"/>
    <w:rsid w:val="00DE2CCE"/>
    <w:rsid w:val="00DE2DD2"/>
    <w:rsid w:val="00DE340D"/>
    <w:rsid w:val="00DE362F"/>
    <w:rsid w:val="00DE36C1"/>
    <w:rsid w:val="00DE381D"/>
    <w:rsid w:val="00DE39F6"/>
    <w:rsid w:val="00DE3A03"/>
    <w:rsid w:val="00DE3D6D"/>
    <w:rsid w:val="00DE3ECC"/>
    <w:rsid w:val="00DE43EB"/>
    <w:rsid w:val="00DE4402"/>
    <w:rsid w:val="00DE44A8"/>
    <w:rsid w:val="00DE4889"/>
    <w:rsid w:val="00DE49F4"/>
    <w:rsid w:val="00DE4A06"/>
    <w:rsid w:val="00DE4C0A"/>
    <w:rsid w:val="00DE4D3E"/>
    <w:rsid w:val="00DE4F16"/>
    <w:rsid w:val="00DE54EE"/>
    <w:rsid w:val="00DE5709"/>
    <w:rsid w:val="00DE581C"/>
    <w:rsid w:val="00DE59E0"/>
    <w:rsid w:val="00DE5AAF"/>
    <w:rsid w:val="00DE5B9C"/>
    <w:rsid w:val="00DE60F8"/>
    <w:rsid w:val="00DE6195"/>
    <w:rsid w:val="00DE6B3A"/>
    <w:rsid w:val="00DE6BD6"/>
    <w:rsid w:val="00DE6C18"/>
    <w:rsid w:val="00DE6CAD"/>
    <w:rsid w:val="00DE6E82"/>
    <w:rsid w:val="00DE701E"/>
    <w:rsid w:val="00DE73FF"/>
    <w:rsid w:val="00DE7487"/>
    <w:rsid w:val="00DE7877"/>
    <w:rsid w:val="00DE7C40"/>
    <w:rsid w:val="00DE7DEF"/>
    <w:rsid w:val="00DE7F5B"/>
    <w:rsid w:val="00DE7FE6"/>
    <w:rsid w:val="00DF02A4"/>
    <w:rsid w:val="00DF045F"/>
    <w:rsid w:val="00DF04CE"/>
    <w:rsid w:val="00DF0579"/>
    <w:rsid w:val="00DF05E8"/>
    <w:rsid w:val="00DF0646"/>
    <w:rsid w:val="00DF09FE"/>
    <w:rsid w:val="00DF0C90"/>
    <w:rsid w:val="00DF0D34"/>
    <w:rsid w:val="00DF0E5D"/>
    <w:rsid w:val="00DF0EA4"/>
    <w:rsid w:val="00DF1069"/>
    <w:rsid w:val="00DF1199"/>
    <w:rsid w:val="00DF15F6"/>
    <w:rsid w:val="00DF17BF"/>
    <w:rsid w:val="00DF1870"/>
    <w:rsid w:val="00DF1B02"/>
    <w:rsid w:val="00DF1B90"/>
    <w:rsid w:val="00DF1C30"/>
    <w:rsid w:val="00DF2108"/>
    <w:rsid w:val="00DF2333"/>
    <w:rsid w:val="00DF2413"/>
    <w:rsid w:val="00DF270C"/>
    <w:rsid w:val="00DF28F1"/>
    <w:rsid w:val="00DF295C"/>
    <w:rsid w:val="00DF29D7"/>
    <w:rsid w:val="00DF2A1B"/>
    <w:rsid w:val="00DF2C57"/>
    <w:rsid w:val="00DF2E33"/>
    <w:rsid w:val="00DF2F78"/>
    <w:rsid w:val="00DF36D2"/>
    <w:rsid w:val="00DF3807"/>
    <w:rsid w:val="00DF380D"/>
    <w:rsid w:val="00DF39E8"/>
    <w:rsid w:val="00DF3DFA"/>
    <w:rsid w:val="00DF4442"/>
    <w:rsid w:val="00DF4894"/>
    <w:rsid w:val="00DF4917"/>
    <w:rsid w:val="00DF4ED6"/>
    <w:rsid w:val="00DF5061"/>
    <w:rsid w:val="00DF51ED"/>
    <w:rsid w:val="00DF5326"/>
    <w:rsid w:val="00DF5355"/>
    <w:rsid w:val="00DF53A2"/>
    <w:rsid w:val="00DF5600"/>
    <w:rsid w:val="00DF5711"/>
    <w:rsid w:val="00DF578C"/>
    <w:rsid w:val="00DF5A8F"/>
    <w:rsid w:val="00DF5AFD"/>
    <w:rsid w:val="00DF5FF7"/>
    <w:rsid w:val="00DF626F"/>
    <w:rsid w:val="00DF6362"/>
    <w:rsid w:val="00DF6E04"/>
    <w:rsid w:val="00DF7069"/>
    <w:rsid w:val="00DF7305"/>
    <w:rsid w:val="00DF73D9"/>
    <w:rsid w:val="00DF749D"/>
    <w:rsid w:val="00DF74E2"/>
    <w:rsid w:val="00DF7800"/>
    <w:rsid w:val="00DF7866"/>
    <w:rsid w:val="00DF79CB"/>
    <w:rsid w:val="00DF79D9"/>
    <w:rsid w:val="00DF79E9"/>
    <w:rsid w:val="00DF7B53"/>
    <w:rsid w:val="00DF7B9B"/>
    <w:rsid w:val="00DF7BC1"/>
    <w:rsid w:val="00E0014B"/>
    <w:rsid w:val="00E0061D"/>
    <w:rsid w:val="00E0078C"/>
    <w:rsid w:val="00E00F17"/>
    <w:rsid w:val="00E01313"/>
    <w:rsid w:val="00E01626"/>
    <w:rsid w:val="00E01B86"/>
    <w:rsid w:val="00E01BC2"/>
    <w:rsid w:val="00E01C4C"/>
    <w:rsid w:val="00E0212C"/>
    <w:rsid w:val="00E02739"/>
    <w:rsid w:val="00E027BC"/>
    <w:rsid w:val="00E028C3"/>
    <w:rsid w:val="00E02AA2"/>
    <w:rsid w:val="00E02B2C"/>
    <w:rsid w:val="00E03168"/>
    <w:rsid w:val="00E031D2"/>
    <w:rsid w:val="00E0328F"/>
    <w:rsid w:val="00E033D8"/>
    <w:rsid w:val="00E033EE"/>
    <w:rsid w:val="00E03798"/>
    <w:rsid w:val="00E039E4"/>
    <w:rsid w:val="00E03ED3"/>
    <w:rsid w:val="00E04111"/>
    <w:rsid w:val="00E04451"/>
    <w:rsid w:val="00E0471C"/>
    <w:rsid w:val="00E04762"/>
    <w:rsid w:val="00E04971"/>
    <w:rsid w:val="00E04C8C"/>
    <w:rsid w:val="00E04CFF"/>
    <w:rsid w:val="00E04E34"/>
    <w:rsid w:val="00E0530D"/>
    <w:rsid w:val="00E055F2"/>
    <w:rsid w:val="00E05623"/>
    <w:rsid w:val="00E05A91"/>
    <w:rsid w:val="00E05BF1"/>
    <w:rsid w:val="00E0621C"/>
    <w:rsid w:val="00E062D8"/>
    <w:rsid w:val="00E0649C"/>
    <w:rsid w:val="00E064DF"/>
    <w:rsid w:val="00E06807"/>
    <w:rsid w:val="00E0684E"/>
    <w:rsid w:val="00E06A39"/>
    <w:rsid w:val="00E06C63"/>
    <w:rsid w:val="00E06C72"/>
    <w:rsid w:val="00E06E37"/>
    <w:rsid w:val="00E06E5E"/>
    <w:rsid w:val="00E06FD4"/>
    <w:rsid w:val="00E07116"/>
    <w:rsid w:val="00E075D5"/>
    <w:rsid w:val="00E07E1F"/>
    <w:rsid w:val="00E103F4"/>
    <w:rsid w:val="00E105FA"/>
    <w:rsid w:val="00E10856"/>
    <w:rsid w:val="00E109F5"/>
    <w:rsid w:val="00E10D24"/>
    <w:rsid w:val="00E10F0B"/>
    <w:rsid w:val="00E110D6"/>
    <w:rsid w:val="00E11177"/>
    <w:rsid w:val="00E1140E"/>
    <w:rsid w:val="00E1144C"/>
    <w:rsid w:val="00E11B4B"/>
    <w:rsid w:val="00E11CDC"/>
    <w:rsid w:val="00E11F98"/>
    <w:rsid w:val="00E125C8"/>
    <w:rsid w:val="00E12A91"/>
    <w:rsid w:val="00E12D2C"/>
    <w:rsid w:val="00E12FE7"/>
    <w:rsid w:val="00E13423"/>
    <w:rsid w:val="00E134E5"/>
    <w:rsid w:val="00E13B88"/>
    <w:rsid w:val="00E13BF1"/>
    <w:rsid w:val="00E13CB8"/>
    <w:rsid w:val="00E13F49"/>
    <w:rsid w:val="00E13F4B"/>
    <w:rsid w:val="00E13FA2"/>
    <w:rsid w:val="00E1409E"/>
    <w:rsid w:val="00E143D2"/>
    <w:rsid w:val="00E14465"/>
    <w:rsid w:val="00E14B0B"/>
    <w:rsid w:val="00E14C3F"/>
    <w:rsid w:val="00E153F3"/>
    <w:rsid w:val="00E15A98"/>
    <w:rsid w:val="00E15D16"/>
    <w:rsid w:val="00E160AB"/>
    <w:rsid w:val="00E160E0"/>
    <w:rsid w:val="00E16255"/>
    <w:rsid w:val="00E162E5"/>
    <w:rsid w:val="00E1634E"/>
    <w:rsid w:val="00E164AC"/>
    <w:rsid w:val="00E1681A"/>
    <w:rsid w:val="00E16ACB"/>
    <w:rsid w:val="00E16D2C"/>
    <w:rsid w:val="00E16F59"/>
    <w:rsid w:val="00E16F82"/>
    <w:rsid w:val="00E16F86"/>
    <w:rsid w:val="00E17076"/>
    <w:rsid w:val="00E17420"/>
    <w:rsid w:val="00E1747C"/>
    <w:rsid w:val="00E1775F"/>
    <w:rsid w:val="00E179A3"/>
    <w:rsid w:val="00E179CF"/>
    <w:rsid w:val="00E17BA8"/>
    <w:rsid w:val="00E17BB7"/>
    <w:rsid w:val="00E17C7B"/>
    <w:rsid w:val="00E20415"/>
    <w:rsid w:val="00E204DB"/>
    <w:rsid w:val="00E20580"/>
    <w:rsid w:val="00E20616"/>
    <w:rsid w:val="00E20664"/>
    <w:rsid w:val="00E209DE"/>
    <w:rsid w:val="00E20AF0"/>
    <w:rsid w:val="00E20E82"/>
    <w:rsid w:val="00E213CD"/>
    <w:rsid w:val="00E21460"/>
    <w:rsid w:val="00E217CE"/>
    <w:rsid w:val="00E21931"/>
    <w:rsid w:val="00E21A11"/>
    <w:rsid w:val="00E21B5F"/>
    <w:rsid w:val="00E21B9C"/>
    <w:rsid w:val="00E21D67"/>
    <w:rsid w:val="00E21D8C"/>
    <w:rsid w:val="00E2230C"/>
    <w:rsid w:val="00E224AA"/>
    <w:rsid w:val="00E224ED"/>
    <w:rsid w:val="00E2257F"/>
    <w:rsid w:val="00E2322A"/>
    <w:rsid w:val="00E232B5"/>
    <w:rsid w:val="00E23BF3"/>
    <w:rsid w:val="00E242CF"/>
    <w:rsid w:val="00E245AA"/>
    <w:rsid w:val="00E24B75"/>
    <w:rsid w:val="00E24F3E"/>
    <w:rsid w:val="00E25374"/>
    <w:rsid w:val="00E255A1"/>
    <w:rsid w:val="00E25889"/>
    <w:rsid w:val="00E259B6"/>
    <w:rsid w:val="00E260EB"/>
    <w:rsid w:val="00E26236"/>
    <w:rsid w:val="00E26306"/>
    <w:rsid w:val="00E26359"/>
    <w:rsid w:val="00E26764"/>
    <w:rsid w:val="00E268C2"/>
    <w:rsid w:val="00E268D6"/>
    <w:rsid w:val="00E26B77"/>
    <w:rsid w:val="00E26F1E"/>
    <w:rsid w:val="00E26F22"/>
    <w:rsid w:val="00E26F6D"/>
    <w:rsid w:val="00E2712B"/>
    <w:rsid w:val="00E272ED"/>
    <w:rsid w:val="00E2731B"/>
    <w:rsid w:val="00E27598"/>
    <w:rsid w:val="00E278AB"/>
    <w:rsid w:val="00E27B8D"/>
    <w:rsid w:val="00E27B99"/>
    <w:rsid w:val="00E27DFF"/>
    <w:rsid w:val="00E30160"/>
    <w:rsid w:val="00E30462"/>
    <w:rsid w:val="00E306D0"/>
    <w:rsid w:val="00E308D3"/>
    <w:rsid w:val="00E30AA7"/>
    <w:rsid w:val="00E30AC2"/>
    <w:rsid w:val="00E30B9E"/>
    <w:rsid w:val="00E30C2A"/>
    <w:rsid w:val="00E30C31"/>
    <w:rsid w:val="00E30DCC"/>
    <w:rsid w:val="00E310F2"/>
    <w:rsid w:val="00E31EC6"/>
    <w:rsid w:val="00E320AF"/>
    <w:rsid w:val="00E3223D"/>
    <w:rsid w:val="00E32388"/>
    <w:rsid w:val="00E32470"/>
    <w:rsid w:val="00E32503"/>
    <w:rsid w:val="00E3275C"/>
    <w:rsid w:val="00E328B3"/>
    <w:rsid w:val="00E32C2D"/>
    <w:rsid w:val="00E32E18"/>
    <w:rsid w:val="00E33078"/>
    <w:rsid w:val="00E33143"/>
    <w:rsid w:val="00E33261"/>
    <w:rsid w:val="00E33968"/>
    <w:rsid w:val="00E339F9"/>
    <w:rsid w:val="00E33B67"/>
    <w:rsid w:val="00E33D65"/>
    <w:rsid w:val="00E33D89"/>
    <w:rsid w:val="00E33DCA"/>
    <w:rsid w:val="00E341C6"/>
    <w:rsid w:val="00E342E9"/>
    <w:rsid w:val="00E34322"/>
    <w:rsid w:val="00E34965"/>
    <w:rsid w:val="00E34986"/>
    <w:rsid w:val="00E34A4D"/>
    <w:rsid w:val="00E34B48"/>
    <w:rsid w:val="00E350B8"/>
    <w:rsid w:val="00E35353"/>
    <w:rsid w:val="00E35807"/>
    <w:rsid w:val="00E35A02"/>
    <w:rsid w:val="00E35BC6"/>
    <w:rsid w:val="00E35E9C"/>
    <w:rsid w:val="00E361F0"/>
    <w:rsid w:val="00E362A3"/>
    <w:rsid w:val="00E36419"/>
    <w:rsid w:val="00E36C49"/>
    <w:rsid w:val="00E36C7D"/>
    <w:rsid w:val="00E36CD4"/>
    <w:rsid w:val="00E37676"/>
    <w:rsid w:val="00E37BBC"/>
    <w:rsid w:val="00E4009E"/>
    <w:rsid w:val="00E401D5"/>
    <w:rsid w:val="00E40279"/>
    <w:rsid w:val="00E40382"/>
    <w:rsid w:val="00E40409"/>
    <w:rsid w:val="00E40874"/>
    <w:rsid w:val="00E41485"/>
    <w:rsid w:val="00E417B0"/>
    <w:rsid w:val="00E41AAD"/>
    <w:rsid w:val="00E41B08"/>
    <w:rsid w:val="00E41EDE"/>
    <w:rsid w:val="00E42109"/>
    <w:rsid w:val="00E42190"/>
    <w:rsid w:val="00E42238"/>
    <w:rsid w:val="00E4253E"/>
    <w:rsid w:val="00E428D3"/>
    <w:rsid w:val="00E429DF"/>
    <w:rsid w:val="00E42D26"/>
    <w:rsid w:val="00E42E26"/>
    <w:rsid w:val="00E42EF0"/>
    <w:rsid w:val="00E431F3"/>
    <w:rsid w:val="00E43471"/>
    <w:rsid w:val="00E43507"/>
    <w:rsid w:val="00E435DD"/>
    <w:rsid w:val="00E43682"/>
    <w:rsid w:val="00E43CE5"/>
    <w:rsid w:val="00E43D04"/>
    <w:rsid w:val="00E43E4A"/>
    <w:rsid w:val="00E43F17"/>
    <w:rsid w:val="00E43F74"/>
    <w:rsid w:val="00E440D3"/>
    <w:rsid w:val="00E44366"/>
    <w:rsid w:val="00E444B3"/>
    <w:rsid w:val="00E44698"/>
    <w:rsid w:val="00E446A9"/>
    <w:rsid w:val="00E4474D"/>
    <w:rsid w:val="00E44983"/>
    <w:rsid w:val="00E44FE7"/>
    <w:rsid w:val="00E45163"/>
    <w:rsid w:val="00E45209"/>
    <w:rsid w:val="00E456AF"/>
    <w:rsid w:val="00E45A8A"/>
    <w:rsid w:val="00E45CD5"/>
    <w:rsid w:val="00E460BD"/>
    <w:rsid w:val="00E46659"/>
    <w:rsid w:val="00E46829"/>
    <w:rsid w:val="00E468AB"/>
    <w:rsid w:val="00E470A6"/>
    <w:rsid w:val="00E47348"/>
    <w:rsid w:val="00E47534"/>
    <w:rsid w:val="00E4757E"/>
    <w:rsid w:val="00E476B1"/>
    <w:rsid w:val="00E477A3"/>
    <w:rsid w:val="00E47B56"/>
    <w:rsid w:val="00E50162"/>
    <w:rsid w:val="00E5034F"/>
    <w:rsid w:val="00E50389"/>
    <w:rsid w:val="00E503AA"/>
    <w:rsid w:val="00E5084C"/>
    <w:rsid w:val="00E50897"/>
    <w:rsid w:val="00E509AF"/>
    <w:rsid w:val="00E50AA6"/>
    <w:rsid w:val="00E516E2"/>
    <w:rsid w:val="00E518A4"/>
    <w:rsid w:val="00E518DE"/>
    <w:rsid w:val="00E51995"/>
    <w:rsid w:val="00E51D8A"/>
    <w:rsid w:val="00E51E91"/>
    <w:rsid w:val="00E51EAE"/>
    <w:rsid w:val="00E51FDF"/>
    <w:rsid w:val="00E522ED"/>
    <w:rsid w:val="00E523C2"/>
    <w:rsid w:val="00E523E0"/>
    <w:rsid w:val="00E52708"/>
    <w:rsid w:val="00E533D3"/>
    <w:rsid w:val="00E53AA5"/>
    <w:rsid w:val="00E53BBB"/>
    <w:rsid w:val="00E53F26"/>
    <w:rsid w:val="00E5426C"/>
    <w:rsid w:val="00E5446D"/>
    <w:rsid w:val="00E54707"/>
    <w:rsid w:val="00E5490B"/>
    <w:rsid w:val="00E54CA3"/>
    <w:rsid w:val="00E54E9C"/>
    <w:rsid w:val="00E552F1"/>
    <w:rsid w:val="00E5541D"/>
    <w:rsid w:val="00E55929"/>
    <w:rsid w:val="00E559E5"/>
    <w:rsid w:val="00E55A0B"/>
    <w:rsid w:val="00E563B8"/>
    <w:rsid w:val="00E5672A"/>
    <w:rsid w:val="00E56B6B"/>
    <w:rsid w:val="00E56C3B"/>
    <w:rsid w:val="00E570CE"/>
    <w:rsid w:val="00E57390"/>
    <w:rsid w:val="00E574CD"/>
    <w:rsid w:val="00E5796A"/>
    <w:rsid w:val="00E57C5B"/>
    <w:rsid w:val="00E57E56"/>
    <w:rsid w:val="00E57FCA"/>
    <w:rsid w:val="00E60230"/>
    <w:rsid w:val="00E6042A"/>
    <w:rsid w:val="00E604ED"/>
    <w:rsid w:val="00E606BE"/>
    <w:rsid w:val="00E60725"/>
    <w:rsid w:val="00E60797"/>
    <w:rsid w:val="00E609A7"/>
    <w:rsid w:val="00E6106C"/>
    <w:rsid w:val="00E610D7"/>
    <w:rsid w:val="00E6155C"/>
    <w:rsid w:val="00E617BD"/>
    <w:rsid w:val="00E618A1"/>
    <w:rsid w:val="00E61ACF"/>
    <w:rsid w:val="00E62581"/>
    <w:rsid w:val="00E625A3"/>
    <w:rsid w:val="00E62BC6"/>
    <w:rsid w:val="00E62BEE"/>
    <w:rsid w:val="00E62CC2"/>
    <w:rsid w:val="00E62FDA"/>
    <w:rsid w:val="00E632CC"/>
    <w:rsid w:val="00E63380"/>
    <w:rsid w:val="00E633D6"/>
    <w:rsid w:val="00E637AC"/>
    <w:rsid w:val="00E6398C"/>
    <w:rsid w:val="00E6427F"/>
    <w:rsid w:val="00E643C3"/>
    <w:rsid w:val="00E6443A"/>
    <w:rsid w:val="00E6491D"/>
    <w:rsid w:val="00E64BAF"/>
    <w:rsid w:val="00E655AC"/>
    <w:rsid w:val="00E656D5"/>
    <w:rsid w:val="00E65739"/>
    <w:rsid w:val="00E6577A"/>
    <w:rsid w:val="00E657AD"/>
    <w:rsid w:val="00E658C5"/>
    <w:rsid w:val="00E65E40"/>
    <w:rsid w:val="00E662C2"/>
    <w:rsid w:val="00E66704"/>
    <w:rsid w:val="00E6670F"/>
    <w:rsid w:val="00E66910"/>
    <w:rsid w:val="00E66955"/>
    <w:rsid w:val="00E669B2"/>
    <w:rsid w:val="00E66B8D"/>
    <w:rsid w:val="00E66BCE"/>
    <w:rsid w:val="00E670E4"/>
    <w:rsid w:val="00E678D3"/>
    <w:rsid w:val="00E67A73"/>
    <w:rsid w:val="00E67AC0"/>
    <w:rsid w:val="00E67E73"/>
    <w:rsid w:val="00E7017A"/>
    <w:rsid w:val="00E7027F"/>
    <w:rsid w:val="00E70D41"/>
    <w:rsid w:val="00E70D4A"/>
    <w:rsid w:val="00E70DEE"/>
    <w:rsid w:val="00E71312"/>
    <w:rsid w:val="00E71564"/>
    <w:rsid w:val="00E71930"/>
    <w:rsid w:val="00E71977"/>
    <w:rsid w:val="00E719F6"/>
    <w:rsid w:val="00E71A77"/>
    <w:rsid w:val="00E71D6D"/>
    <w:rsid w:val="00E71E22"/>
    <w:rsid w:val="00E71EED"/>
    <w:rsid w:val="00E71F68"/>
    <w:rsid w:val="00E71FC5"/>
    <w:rsid w:val="00E71FCB"/>
    <w:rsid w:val="00E7246E"/>
    <w:rsid w:val="00E724F4"/>
    <w:rsid w:val="00E72540"/>
    <w:rsid w:val="00E72E78"/>
    <w:rsid w:val="00E732B6"/>
    <w:rsid w:val="00E73887"/>
    <w:rsid w:val="00E739E8"/>
    <w:rsid w:val="00E73BAE"/>
    <w:rsid w:val="00E73D91"/>
    <w:rsid w:val="00E73DC8"/>
    <w:rsid w:val="00E73DE9"/>
    <w:rsid w:val="00E74440"/>
    <w:rsid w:val="00E74C4F"/>
    <w:rsid w:val="00E7507B"/>
    <w:rsid w:val="00E75135"/>
    <w:rsid w:val="00E751DB"/>
    <w:rsid w:val="00E75D55"/>
    <w:rsid w:val="00E75EDE"/>
    <w:rsid w:val="00E7611C"/>
    <w:rsid w:val="00E76444"/>
    <w:rsid w:val="00E76477"/>
    <w:rsid w:val="00E76566"/>
    <w:rsid w:val="00E765F5"/>
    <w:rsid w:val="00E7667F"/>
    <w:rsid w:val="00E76C19"/>
    <w:rsid w:val="00E76D38"/>
    <w:rsid w:val="00E76F2B"/>
    <w:rsid w:val="00E7712B"/>
    <w:rsid w:val="00E777B2"/>
    <w:rsid w:val="00E77998"/>
    <w:rsid w:val="00E77E5B"/>
    <w:rsid w:val="00E80055"/>
    <w:rsid w:val="00E800ED"/>
    <w:rsid w:val="00E8053C"/>
    <w:rsid w:val="00E807DB"/>
    <w:rsid w:val="00E80C57"/>
    <w:rsid w:val="00E80F6E"/>
    <w:rsid w:val="00E80FDB"/>
    <w:rsid w:val="00E811AE"/>
    <w:rsid w:val="00E81287"/>
    <w:rsid w:val="00E81484"/>
    <w:rsid w:val="00E81492"/>
    <w:rsid w:val="00E817D7"/>
    <w:rsid w:val="00E81BCD"/>
    <w:rsid w:val="00E81BD1"/>
    <w:rsid w:val="00E81DA6"/>
    <w:rsid w:val="00E820AC"/>
    <w:rsid w:val="00E82342"/>
    <w:rsid w:val="00E82566"/>
    <w:rsid w:val="00E82B61"/>
    <w:rsid w:val="00E82C9C"/>
    <w:rsid w:val="00E82CDF"/>
    <w:rsid w:val="00E82D92"/>
    <w:rsid w:val="00E82F94"/>
    <w:rsid w:val="00E8302B"/>
    <w:rsid w:val="00E830B2"/>
    <w:rsid w:val="00E83118"/>
    <w:rsid w:val="00E8364F"/>
    <w:rsid w:val="00E84371"/>
    <w:rsid w:val="00E84422"/>
    <w:rsid w:val="00E844D2"/>
    <w:rsid w:val="00E845F6"/>
    <w:rsid w:val="00E84677"/>
    <w:rsid w:val="00E847C2"/>
    <w:rsid w:val="00E848C5"/>
    <w:rsid w:val="00E849BB"/>
    <w:rsid w:val="00E84A9E"/>
    <w:rsid w:val="00E84BBC"/>
    <w:rsid w:val="00E84CC8"/>
    <w:rsid w:val="00E84E06"/>
    <w:rsid w:val="00E8516E"/>
    <w:rsid w:val="00E85633"/>
    <w:rsid w:val="00E858DF"/>
    <w:rsid w:val="00E8591C"/>
    <w:rsid w:val="00E85E5B"/>
    <w:rsid w:val="00E860F8"/>
    <w:rsid w:val="00E8713A"/>
    <w:rsid w:val="00E87634"/>
    <w:rsid w:val="00E87662"/>
    <w:rsid w:val="00E8773C"/>
    <w:rsid w:val="00E87BAA"/>
    <w:rsid w:val="00E87F39"/>
    <w:rsid w:val="00E901A1"/>
    <w:rsid w:val="00E901CE"/>
    <w:rsid w:val="00E90486"/>
    <w:rsid w:val="00E904FF"/>
    <w:rsid w:val="00E905D9"/>
    <w:rsid w:val="00E90DD2"/>
    <w:rsid w:val="00E90E2F"/>
    <w:rsid w:val="00E90E86"/>
    <w:rsid w:val="00E90EDA"/>
    <w:rsid w:val="00E911C3"/>
    <w:rsid w:val="00E912FD"/>
    <w:rsid w:val="00E915D7"/>
    <w:rsid w:val="00E919B2"/>
    <w:rsid w:val="00E9200E"/>
    <w:rsid w:val="00E920B6"/>
    <w:rsid w:val="00E92314"/>
    <w:rsid w:val="00E9248D"/>
    <w:rsid w:val="00E92648"/>
    <w:rsid w:val="00E927CD"/>
    <w:rsid w:val="00E92874"/>
    <w:rsid w:val="00E92921"/>
    <w:rsid w:val="00E92E9A"/>
    <w:rsid w:val="00E93081"/>
    <w:rsid w:val="00E931DE"/>
    <w:rsid w:val="00E93393"/>
    <w:rsid w:val="00E934AA"/>
    <w:rsid w:val="00E934CF"/>
    <w:rsid w:val="00E93770"/>
    <w:rsid w:val="00E939B0"/>
    <w:rsid w:val="00E94256"/>
    <w:rsid w:val="00E94284"/>
    <w:rsid w:val="00E94295"/>
    <w:rsid w:val="00E942DE"/>
    <w:rsid w:val="00E94524"/>
    <w:rsid w:val="00E94C56"/>
    <w:rsid w:val="00E94D8C"/>
    <w:rsid w:val="00E95581"/>
    <w:rsid w:val="00E955D7"/>
    <w:rsid w:val="00E9570A"/>
    <w:rsid w:val="00E9587E"/>
    <w:rsid w:val="00E95A4B"/>
    <w:rsid w:val="00E95F81"/>
    <w:rsid w:val="00E961B4"/>
    <w:rsid w:val="00E964FD"/>
    <w:rsid w:val="00E96AA7"/>
    <w:rsid w:val="00E96DF1"/>
    <w:rsid w:val="00E96E25"/>
    <w:rsid w:val="00E970E7"/>
    <w:rsid w:val="00E970F7"/>
    <w:rsid w:val="00E97C5F"/>
    <w:rsid w:val="00E97D57"/>
    <w:rsid w:val="00E97E37"/>
    <w:rsid w:val="00EA0176"/>
    <w:rsid w:val="00EA0434"/>
    <w:rsid w:val="00EA0748"/>
    <w:rsid w:val="00EA08D6"/>
    <w:rsid w:val="00EA0F69"/>
    <w:rsid w:val="00EA10E2"/>
    <w:rsid w:val="00EA11FA"/>
    <w:rsid w:val="00EA1487"/>
    <w:rsid w:val="00EA14D6"/>
    <w:rsid w:val="00EA19CE"/>
    <w:rsid w:val="00EA1A81"/>
    <w:rsid w:val="00EA1D37"/>
    <w:rsid w:val="00EA1DA7"/>
    <w:rsid w:val="00EA2131"/>
    <w:rsid w:val="00EA2993"/>
    <w:rsid w:val="00EA2AB8"/>
    <w:rsid w:val="00EA2B77"/>
    <w:rsid w:val="00EA2FCE"/>
    <w:rsid w:val="00EA3272"/>
    <w:rsid w:val="00EA38C6"/>
    <w:rsid w:val="00EA399B"/>
    <w:rsid w:val="00EA3AEA"/>
    <w:rsid w:val="00EA3CF7"/>
    <w:rsid w:val="00EA3D3E"/>
    <w:rsid w:val="00EA3D67"/>
    <w:rsid w:val="00EA4032"/>
    <w:rsid w:val="00EA4234"/>
    <w:rsid w:val="00EA436F"/>
    <w:rsid w:val="00EA482B"/>
    <w:rsid w:val="00EA495E"/>
    <w:rsid w:val="00EA4B5A"/>
    <w:rsid w:val="00EA52FC"/>
    <w:rsid w:val="00EA546E"/>
    <w:rsid w:val="00EA547A"/>
    <w:rsid w:val="00EA58EE"/>
    <w:rsid w:val="00EA5BC9"/>
    <w:rsid w:val="00EA5C1B"/>
    <w:rsid w:val="00EA5D74"/>
    <w:rsid w:val="00EA5DFD"/>
    <w:rsid w:val="00EA642B"/>
    <w:rsid w:val="00EA66C5"/>
    <w:rsid w:val="00EA6B75"/>
    <w:rsid w:val="00EA7418"/>
    <w:rsid w:val="00EA7545"/>
    <w:rsid w:val="00EA7A02"/>
    <w:rsid w:val="00EA7A3B"/>
    <w:rsid w:val="00EB0526"/>
    <w:rsid w:val="00EB0664"/>
    <w:rsid w:val="00EB0BCC"/>
    <w:rsid w:val="00EB13B3"/>
    <w:rsid w:val="00EB13CD"/>
    <w:rsid w:val="00EB168F"/>
    <w:rsid w:val="00EB1825"/>
    <w:rsid w:val="00EB1835"/>
    <w:rsid w:val="00EB190E"/>
    <w:rsid w:val="00EB2179"/>
    <w:rsid w:val="00EB252B"/>
    <w:rsid w:val="00EB256D"/>
    <w:rsid w:val="00EB27BB"/>
    <w:rsid w:val="00EB2816"/>
    <w:rsid w:val="00EB2A15"/>
    <w:rsid w:val="00EB2D99"/>
    <w:rsid w:val="00EB2DE5"/>
    <w:rsid w:val="00EB359E"/>
    <w:rsid w:val="00EB3733"/>
    <w:rsid w:val="00EB3799"/>
    <w:rsid w:val="00EB3864"/>
    <w:rsid w:val="00EB3A4C"/>
    <w:rsid w:val="00EB3AB0"/>
    <w:rsid w:val="00EB3BBF"/>
    <w:rsid w:val="00EB3BD8"/>
    <w:rsid w:val="00EB40AA"/>
    <w:rsid w:val="00EB44C2"/>
    <w:rsid w:val="00EB45CD"/>
    <w:rsid w:val="00EB4920"/>
    <w:rsid w:val="00EB49B7"/>
    <w:rsid w:val="00EB49DB"/>
    <w:rsid w:val="00EB49E7"/>
    <w:rsid w:val="00EB4DB7"/>
    <w:rsid w:val="00EB4E3F"/>
    <w:rsid w:val="00EB4F70"/>
    <w:rsid w:val="00EB54F0"/>
    <w:rsid w:val="00EB5547"/>
    <w:rsid w:val="00EB5815"/>
    <w:rsid w:val="00EB5967"/>
    <w:rsid w:val="00EB59F5"/>
    <w:rsid w:val="00EB5C84"/>
    <w:rsid w:val="00EB5D98"/>
    <w:rsid w:val="00EB63DE"/>
    <w:rsid w:val="00EB6496"/>
    <w:rsid w:val="00EB659A"/>
    <w:rsid w:val="00EB685B"/>
    <w:rsid w:val="00EB687F"/>
    <w:rsid w:val="00EB6CC1"/>
    <w:rsid w:val="00EB6E35"/>
    <w:rsid w:val="00EB73F3"/>
    <w:rsid w:val="00EB74D5"/>
    <w:rsid w:val="00EB751F"/>
    <w:rsid w:val="00EB76F4"/>
    <w:rsid w:val="00EB799E"/>
    <w:rsid w:val="00EB7B06"/>
    <w:rsid w:val="00EB7DC5"/>
    <w:rsid w:val="00EB7E27"/>
    <w:rsid w:val="00EB7E84"/>
    <w:rsid w:val="00EC023E"/>
    <w:rsid w:val="00EC0311"/>
    <w:rsid w:val="00EC03C8"/>
    <w:rsid w:val="00EC048F"/>
    <w:rsid w:val="00EC0602"/>
    <w:rsid w:val="00EC0BFF"/>
    <w:rsid w:val="00EC0C39"/>
    <w:rsid w:val="00EC0D50"/>
    <w:rsid w:val="00EC135C"/>
    <w:rsid w:val="00EC141D"/>
    <w:rsid w:val="00EC15F1"/>
    <w:rsid w:val="00EC162C"/>
    <w:rsid w:val="00EC25C2"/>
    <w:rsid w:val="00EC28B4"/>
    <w:rsid w:val="00EC32ED"/>
    <w:rsid w:val="00EC35AE"/>
    <w:rsid w:val="00EC39A9"/>
    <w:rsid w:val="00EC3ED7"/>
    <w:rsid w:val="00EC4455"/>
    <w:rsid w:val="00EC458A"/>
    <w:rsid w:val="00EC45F6"/>
    <w:rsid w:val="00EC477D"/>
    <w:rsid w:val="00EC4809"/>
    <w:rsid w:val="00EC4AC0"/>
    <w:rsid w:val="00EC4CA5"/>
    <w:rsid w:val="00EC591A"/>
    <w:rsid w:val="00EC5CF6"/>
    <w:rsid w:val="00EC5D08"/>
    <w:rsid w:val="00EC5DF8"/>
    <w:rsid w:val="00EC5F99"/>
    <w:rsid w:val="00EC615F"/>
    <w:rsid w:val="00EC6468"/>
    <w:rsid w:val="00EC6542"/>
    <w:rsid w:val="00EC6702"/>
    <w:rsid w:val="00EC6A6F"/>
    <w:rsid w:val="00EC6E8C"/>
    <w:rsid w:val="00EC6F7E"/>
    <w:rsid w:val="00EC6FCB"/>
    <w:rsid w:val="00EC7008"/>
    <w:rsid w:val="00EC75F4"/>
    <w:rsid w:val="00EC7769"/>
    <w:rsid w:val="00EC77E6"/>
    <w:rsid w:val="00EC7A5F"/>
    <w:rsid w:val="00EC7C51"/>
    <w:rsid w:val="00EC7EBC"/>
    <w:rsid w:val="00ED0379"/>
    <w:rsid w:val="00ED0507"/>
    <w:rsid w:val="00ED0821"/>
    <w:rsid w:val="00ED0EB2"/>
    <w:rsid w:val="00ED1117"/>
    <w:rsid w:val="00ED1245"/>
    <w:rsid w:val="00ED15DB"/>
    <w:rsid w:val="00ED1630"/>
    <w:rsid w:val="00ED1787"/>
    <w:rsid w:val="00ED218A"/>
    <w:rsid w:val="00ED21A9"/>
    <w:rsid w:val="00ED2386"/>
    <w:rsid w:val="00ED264B"/>
    <w:rsid w:val="00ED2A00"/>
    <w:rsid w:val="00ED2BC2"/>
    <w:rsid w:val="00ED2EEC"/>
    <w:rsid w:val="00ED30F3"/>
    <w:rsid w:val="00ED333F"/>
    <w:rsid w:val="00ED355A"/>
    <w:rsid w:val="00ED3AD5"/>
    <w:rsid w:val="00ED3B1F"/>
    <w:rsid w:val="00ED3BBC"/>
    <w:rsid w:val="00ED3C0C"/>
    <w:rsid w:val="00ED3D17"/>
    <w:rsid w:val="00ED3ECF"/>
    <w:rsid w:val="00ED4115"/>
    <w:rsid w:val="00ED4205"/>
    <w:rsid w:val="00ED420D"/>
    <w:rsid w:val="00ED4721"/>
    <w:rsid w:val="00ED49A7"/>
    <w:rsid w:val="00ED4A31"/>
    <w:rsid w:val="00ED4B38"/>
    <w:rsid w:val="00ED4EE9"/>
    <w:rsid w:val="00ED52CE"/>
    <w:rsid w:val="00ED52F9"/>
    <w:rsid w:val="00ED5412"/>
    <w:rsid w:val="00ED54EC"/>
    <w:rsid w:val="00ED5D35"/>
    <w:rsid w:val="00ED5E77"/>
    <w:rsid w:val="00ED64EB"/>
    <w:rsid w:val="00ED6533"/>
    <w:rsid w:val="00ED65EE"/>
    <w:rsid w:val="00ED6AE1"/>
    <w:rsid w:val="00ED6B0D"/>
    <w:rsid w:val="00ED70AA"/>
    <w:rsid w:val="00ED7211"/>
    <w:rsid w:val="00ED7392"/>
    <w:rsid w:val="00ED754A"/>
    <w:rsid w:val="00ED7A81"/>
    <w:rsid w:val="00ED7EBA"/>
    <w:rsid w:val="00ED7EEA"/>
    <w:rsid w:val="00ED7F68"/>
    <w:rsid w:val="00ED7FE2"/>
    <w:rsid w:val="00EE00DA"/>
    <w:rsid w:val="00EE00E5"/>
    <w:rsid w:val="00EE0246"/>
    <w:rsid w:val="00EE087F"/>
    <w:rsid w:val="00EE088D"/>
    <w:rsid w:val="00EE11FE"/>
    <w:rsid w:val="00EE1609"/>
    <w:rsid w:val="00EE1B9C"/>
    <w:rsid w:val="00EE1C5E"/>
    <w:rsid w:val="00EE1F48"/>
    <w:rsid w:val="00EE212A"/>
    <w:rsid w:val="00EE216F"/>
    <w:rsid w:val="00EE28B3"/>
    <w:rsid w:val="00EE2937"/>
    <w:rsid w:val="00EE2DA3"/>
    <w:rsid w:val="00EE2E93"/>
    <w:rsid w:val="00EE2EDA"/>
    <w:rsid w:val="00EE313F"/>
    <w:rsid w:val="00EE3297"/>
    <w:rsid w:val="00EE33E9"/>
    <w:rsid w:val="00EE3463"/>
    <w:rsid w:val="00EE3476"/>
    <w:rsid w:val="00EE367E"/>
    <w:rsid w:val="00EE3C28"/>
    <w:rsid w:val="00EE3C98"/>
    <w:rsid w:val="00EE3CCC"/>
    <w:rsid w:val="00EE3E71"/>
    <w:rsid w:val="00EE4057"/>
    <w:rsid w:val="00EE408E"/>
    <w:rsid w:val="00EE40FA"/>
    <w:rsid w:val="00EE424B"/>
    <w:rsid w:val="00EE4394"/>
    <w:rsid w:val="00EE448B"/>
    <w:rsid w:val="00EE4691"/>
    <w:rsid w:val="00EE47D3"/>
    <w:rsid w:val="00EE4D91"/>
    <w:rsid w:val="00EE54C9"/>
    <w:rsid w:val="00EE58F0"/>
    <w:rsid w:val="00EE597F"/>
    <w:rsid w:val="00EE59D1"/>
    <w:rsid w:val="00EE5DC4"/>
    <w:rsid w:val="00EE5E15"/>
    <w:rsid w:val="00EE5F22"/>
    <w:rsid w:val="00EE60E8"/>
    <w:rsid w:val="00EE6348"/>
    <w:rsid w:val="00EE6566"/>
    <w:rsid w:val="00EE65DB"/>
    <w:rsid w:val="00EE675C"/>
    <w:rsid w:val="00EE67E4"/>
    <w:rsid w:val="00EE6A24"/>
    <w:rsid w:val="00EE6D2F"/>
    <w:rsid w:val="00EE6D95"/>
    <w:rsid w:val="00EE70F8"/>
    <w:rsid w:val="00EE71E7"/>
    <w:rsid w:val="00EE73D2"/>
    <w:rsid w:val="00EE7519"/>
    <w:rsid w:val="00EE75D1"/>
    <w:rsid w:val="00EE75EA"/>
    <w:rsid w:val="00EE765B"/>
    <w:rsid w:val="00EE7732"/>
    <w:rsid w:val="00EE7E57"/>
    <w:rsid w:val="00EE7EA4"/>
    <w:rsid w:val="00EF05AA"/>
    <w:rsid w:val="00EF072E"/>
    <w:rsid w:val="00EF11B0"/>
    <w:rsid w:val="00EF1237"/>
    <w:rsid w:val="00EF12A3"/>
    <w:rsid w:val="00EF1643"/>
    <w:rsid w:val="00EF1A01"/>
    <w:rsid w:val="00EF1A2F"/>
    <w:rsid w:val="00EF26CC"/>
    <w:rsid w:val="00EF278E"/>
    <w:rsid w:val="00EF2976"/>
    <w:rsid w:val="00EF29E1"/>
    <w:rsid w:val="00EF2D3E"/>
    <w:rsid w:val="00EF32A2"/>
    <w:rsid w:val="00EF3603"/>
    <w:rsid w:val="00EF388A"/>
    <w:rsid w:val="00EF3954"/>
    <w:rsid w:val="00EF3A12"/>
    <w:rsid w:val="00EF3ABF"/>
    <w:rsid w:val="00EF3B6D"/>
    <w:rsid w:val="00EF3DB9"/>
    <w:rsid w:val="00EF3FC1"/>
    <w:rsid w:val="00EF414A"/>
    <w:rsid w:val="00EF436F"/>
    <w:rsid w:val="00EF43DD"/>
    <w:rsid w:val="00EF4441"/>
    <w:rsid w:val="00EF44B4"/>
    <w:rsid w:val="00EF44F7"/>
    <w:rsid w:val="00EF4713"/>
    <w:rsid w:val="00EF4B78"/>
    <w:rsid w:val="00EF4C2C"/>
    <w:rsid w:val="00EF4CF4"/>
    <w:rsid w:val="00EF513A"/>
    <w:rsid w:val="00EF57F3"/>
    <w:rsid w:val="00EF5926"/>
    <w:rsid w:val="00EF5A37"/>
    <w:rsid w:val="00EF60E5"/>
    <w:rsid w:val="00EF6679"/>
    <w:rsid w:val="00EF690D"/>
    <w:rsid w:val="00EF69BD"/>
    <w:rsid w:val="00EF69D7"/>
    <w:rsid w:val="00EF6B48"/>
    <w:rsid w:val="00EF6D8F"/>
    <w:rsid w:val="00EF71B7"/>
    <w:rsid w:val="00EF7A6D"/>
    <w:rsid w:val="00EF7C18"/>
    <w:rsid w:val="00EF7C8C"/>
    <w:rsid w:val="00EF7E4F"/>
    <w:rsid w:val="00EF7FD0"/>
    <w:rsid w:val="00F0004F"/>
    <w:rsid w:val="00F00250"/>
    <w:rsid w:val="00F0042A"/>
    <w:rsid w:val="00F00469"/>
    <w:rsid w:val="00F009A0"/>
    <w:rsid w:val="00F01205"/>
    <w:rsid w:val="00F012B4"/>
    <w:rsid w:val="00F013DE"/>
    <w:rsid w:val="00F01C98"/>
    <w:rsid w:val="00F01FC0"/>
    <w:rsid w:val="00F02968"/>
    <w:rsid w:val="00F02B2D"/>
    <w:rsid w:val="00F03028"/>
    <w:rsid w:val="00F0303E"/>
    <w:rsid w:val="00F03118"/>
    <w:rsid w:val="00F03448"/>
    <w:rsid w:val="00F03726"/>
    <w:rsid w:val="00F03A1D"/>
    <w:rsid w:val="00F03B2E"/>
    <w:rsid w:val="00F03E69"/>
    <w:rsid w:val="00F04571"/>
    <w:rsid w:val="00F0457B"/>
    <w:rsid w:val="00F05C1D"/>
    <w:rsid w:val="00F05CF1"/>
    <w:rsid w:val="00F05DB1"/>
    <w:rsid w:val="00F061F3"/>
    <w:rsid w:val="00F061F8"/>
    <w:rsid w:val="00F065F5"/>
    <w:rsid w:val="00F06621"/>
    <w:rsid w:val="00F06651"/>
    <w:rsid w:val="00F06925"/>
    <w:rsid w:val="00F06AB3"/>
    <w:rsid w:val="00F06B61"/>
    <w:rsid w:val="00F06C5B"/>
    <w:rsid w:val="00F06DD6"/>
    <w:rsid w:val="00F06E27"/>
    <w:rsid w:val="00F06E55"/>
    <w:rsid w:val="00F06EEC"/>
    <w:rsid w:val="00F07206"/>
    <w:rsid w:val="00F074C5"/>
    <w:rsid w:val="00F077FB"/>
    <w:rsid w:val="00F07A85"/>
    <w:rsid w:val="00F07B9B"/>
    <w:rsid w:val="00F07E3A"/>
    <w:rsid w:val="00F07EDD"/>
    <w:rsid w:val="00F1006E"/>
    <w:rsid w:val="00F1046F"/>
    <w:rsid w:val="00F1074A"/>
    <w:rsid w:val="00F10A57"/>
    <w:rsid w:val="00F10C19"/>
    <w:rsid w:val="00F10F5F"/>
    <w:rsid w:val="00F112D1"/>
    <w:rsid w:val="00F11325"/>
    <w:rsid w:val="00F11392"/>
    <w:rsid w:val="00F11A7A"/>
    <w:rsid w:val="00F11D6C"/>
    <w:rsid w:val="00F11E32"/>
    <w:rsid w:val="00F11E87"/>
    <w:rsid w:val="00F1205F"/>
    <w:rsid w:val="00F12716"/>
    <w:rsid w:val="00F128C0"/>
    <w:rsid w:val="00F12B36"/>
    <w:rsid w:val="00F12C0E"/>
    <w:rsid w:val="00F12F64"/>
    <w:rsid w:val="00F1304B"/>
    <w:rsid w:val="00F13451"/>
    <w:rsid w:val="00F1381E"/>
    <w:rsid w:val="00F13B90"/>
    <w:rsid w:val="00F13DC3"/>
    <w:rsid w:val="00F13FA3"/>
    <w:rsid w:val="00F1467F"/>
    <w:rsid w:val="00F14853"/>
    <w:rsid w:val="00F14D4E"/>
    <w:rsid w:val="00F151C2"/>
    <w:rsid w:val="00F15505"/>
    <w:rsid w:val="00F15BF3"/>
    <w:rsid w:val="00F15C52"/>
    <w:rsid w:val="00F15D0A"/>
    <w:rsid w:val="00F163F0"/>
    <w:rsid w:val="00F16473"/>
    <w:rsid w:val="00F168CE"/>
    <w:rsid w:val="00F168E9"/>
    <w:rsid w:val="00F1691E"/>
    <w:rsid w:val="00F169E3"/>
    <w:rsid w:val="00F16C65"/>
    <w:rsid w:val="00F16DA7"/>
    <w:rsid w:val="00F16E94"/>
    <w:rsid w:val="00F16FD3"/>
    <w:rsid w:val="00F1749A"/>
    <w:rsid w:val="00F174A6"/>
    <w:rsid w:val="00F1777B"/>
    <w:rsid w:val="00F179A5"/>
    <w:rsid w:val="00F17A9A"/>
    <w:rsid w:val="00F17C2C"/>
    <w:rsid w:val="00F17D8F"/>
    <w:rsid w:val="00F20623"/>
    <w:rsid w:val="00F207BA"/>
    <w:rsid w:val="00F20D82"/>
    <w:rsid w:val="00F210A5"/>
    <w:rsid w:val="00F21489"/>
    <w:rsid w:val="00F21580"/>
    <w:rsid w:val="00F21707"/>
    <w:rsid w:val="00F218E3"/>
    <w:rsid w:val="00F21B2B"/>
    <w:rsid w:val="00F21B35"/>
    <w:rsid w:val="00F21B93"/>
    <w:rsid w:val="00F21C7D"/>
    <w:rsid w:val="00F21D05"/>
    <w:rsid w:val="00F21D8F"/>
    <w:rsid w:val="00F21FE3"/>
    <w:rsid w:val="00F221CA"/>
    <w:rsid w:val="00F221DF"/>
    <w:rsid w:val="00F22406"/>
    <w:rsid w:val="00F22E16"/>
    <w:rsid w:val="00F22FBA"/>
    <w:rsid w:val="00F23307"/>
    <w:rsid w:val="00F2337E"/>
    <w:rsid w:val="00F2348B"/>
    <w:rsid w:val="00F234B7"/>
    <w:rsid w:val="00F234E2"/>
    <w:rsid w:val="00F235BE"/>
    <w:rsid w:val="00F237F0"/>
    <w:rsid w:val="00F23990"/>
    <w:rsid w:val="00F23A66"/>
    <w:rsid w:val="00F23CB4"/>
    <w:rsid w:val="00F23DBE"/>
    <w:rsid w:val="00F23E02"/>
    <w:rsid w:val="00F243C0"/>
    <w:rsid w:val="00F245D6"/>
    <w:rsid w:val="00F245F3"/>
    <w:rsid w:val="00F247F6"/>
    <w:rsid w:val="00F24D0C"/>
    <w:rsid w:val="00F24D96"/>
    <w:rsid w:val="00F24E74"/>
    <w:rsid w:val="00F24F01"/>
    <w:rsid w:val="00F2525B"/>
    <w:rsid w:val="00F254EA"/>
    <w:rsid w:val="00F255C6"/>
    <w:rsid w:val="00F255DA"/>
    <w:rsid w:val="00F255DD"/>
    <w:rsid w:val="00F25629"/>
    <w:rsid w:val="00F257B9"/>
    <w:rsid w:val="00F25993"/>
    <w:rsid w:val="00F267A6"/>
    <w:rsid w:val="00F268DE"/>
    <w:rsid w:val="00F26A61"/>
    <w:rsid w:val="00F26AEB"/>
    <w:rsid w:val="00F26BDB"/>
    <w:rsid w:val="00F26D10"/>
    <w:rsid w:val="00F26EF1"/>
    <w:rsid w:val="00F2705B"/>
    <w:rsid w:val="00F27074"/>
    <w:rsid w:val="00F27623"/>
    <w:rsid w:val="00F27A21"/>
    <w:rsid w:val="00F27A8D"/>
    <w:rsid w:val="00F30053"/>
    <w:rsid w:val="00F30088"/>
    <w:rsid w:val="00F30157"/>
    <w:rsid w:val="00F302B7"/>
    <w:rsid w:val="00F302BC"/>
    <w:rsid w:val="00F30382"/>
    <w:rsid w:val="00F304E7"/>
    <w:rsid w:val="00F30509"/>
    <w:rsid w:val="00F3076D"/>
    <w:rsid w:val="00F31009"/>
    <w:rsid w:val="00F3196E"/>
    <w:rsid w:val="00F319AC"/>
    <w:rsid w:val="00F31A18"/>
    <w:rsid w:val="00F3203A"/>
    <w:rsid w:val="00F325C7"/>
    <w:rsid w:val="00F32B5F"/>
    <w:rsid w:val="00F32B9D"/>
    <w:rsid w:val="00F32DA8"/>
    <w:rsid w:val="00F33022"/>
    <w:rsid w:val="00F3310D"/>
    <w:rsid w:val="00F3327E"/>
    <w:rsid w:val="00F332F8"/>
    <w:rsid w:val="00F33D57"/>
    <w:rsid w:val="00F34649"/>
    <w:rsid w:val="00F34965"/>
    <w:rsid w:val="00F34BD5"/>
    <w:rsid w:val="00F34C82"/>
    <w:rsid w:val="00F34E34"/>
    <w:rsid w:val="00F35193"/>
    <w:rsid w:val="00F352C0"/>
    <w:rsid w:val="00F35324"/>
    <w:rsid w:val="00F35387"/>
    <w:rsid w:val="00F359D8"/>
    <w:rsid w:val="00F359E2"/>
    <w:rsid w:val="00F35BC8"/>
    <w:rsid w:val="00F35CD9"/>
    <w:rsid w:val="00F35E3D"/>
    <w:rsid w:val="00F35FE6"/>
    <w:rsid w:val="00F3629F"/>
    <w:rsid w:val="00F36337"/>
    <w:rsid w:val="00F36423"/>
    <w:rsid w:val="00F36838"/>
    <w:rsid w:val="00F36861"/>
    <w:rsid w:val="00F369A8"/>
    <w:rsid w:val="00F369F4"/>
    <w:rsid w:val="00F36D5E"/>
    <w:rsid w:val="00F36F13"/>
    <w:rsid w:val="00F371CA"/>
    <w:rsid w:val="00F3735D"/>
    <w:rsid w:val="00F374DD"/>
    <w:rsid w:val="00F37509"/>
    <w:rsid w:val="00F375AE"/>
    <w:rsid w:val="00F3763F"/>
    <w:rsid w:val="00F3764E"/>
    <w:rsid w:val="00F376BB"/>
    <w:rsid w:val="00F3788A"/>
    <w:rsid w:val="00F37AF4"/>
    <w:rsid w:val="00F37E40"/>
    <w:rsid w:val="00F40176"/>
    <w:rsid w:val="00F4057D"/>
    <w:rsid w:val="00F40D51"/>
    <w:rsid w:val="00F4102B"/>
    <w:rsid w:val="00F414C6"/>
    <w:rsid w:val="00F41562"/>
    <w:rsid w:val="00F41BE4"/>
    <w:rsid w:val="00F41C38"/>
    <w:rsid w:val="00F41DC7"/>
    <w:rsid w:val="00F4201E"/>
    <w:rsid w:val="00F42620"/>
    <w:rsid w:val="00F42A74"/>
    <w:rsid w:val="00F42B7B"/>
    <w:rsid w:val="00F42C1C"/>
    <w:rsid w:val="00F42F5E"/>
    <w:rsid w:val="00F43221"/>
    <w:rsid w:val="00F43231"/>
    <w:rsid w:val="00F43779"/>
    <w:rsid w:val="00F43AF1"/>
    <w:rsid w:val="00F43E09"/>
    <w:rsid w:val="00F43E73"/>
    <w:rsid w:val="00F4419B"/>
    <w:rsid w:val="00F44462"/>
    <w:rsid w:val="00F444C2"/>
    <w:rsid w:val="00F4499D"/>
    <w:rsid w:val="00F44CF6"/>
    <w:rsid w:val="00F44D65"/>
    <w:rsid w:val="00F44E06"/>
    <w:rsid w:val="00F45200"/>
    <w:rsid w:val="00F45235"/>
    <w:rsid w:val="00F45334"/>
    <w:rsid w:val="00F4541E"/>
    <w:rsid w:val="00F454D3"/>
    <w:rsid w:val="00F45519"/>
    <w:rsid w:val="00F45AC2"/>
    <w:rsid w:val="00F46498"/>
    <w:rsid w:val="00F4655D"/>
    <w:rsid w:val="00F4659D"/>
    <w:rsid w:val="00F4673A"/>
    <w:rsid w:val="00F468B5"/>
    <w:rsid w:val="00F469A4"/>
    <w:rsid w:val="00F46E79"/>
    <w:rsid w:val="00F46FD2"/>
    <w:rsid w:val="00F46FFC"/>
    <w:rsid w:val="00F47011"/>
    <w:rsid w:val="00F4724B"/>
    <w:rsid w:val="00F47390"/>
    <w:rsid w:val="00F4748D"/>
    <w:rsid w:val="00F47511"/>
    <w:rsid w:val="00F477A1"/>
    <w:rsid w:val="00F479AD"/>
    <w:rsid w:val="00F47CEA"/>
    <w:rsid w:val="00F50616"/>
    <w:rsid w:val="00F507DD"/>
    <w:rsid w:val="00F508F9"/>
    <w:rsid w:val="00F50E5F"/>
    <w:rsid w:val="00F50EC7"/>
    <w:rsid w:val="00F5100F"/>
    <w:rsid w:val="00F51084"/>
    <w:rsid w:val="00F511D3"/>
    <w:rsid w:val="00F51761"/>
    <w:rsid w:val="00F51D8C"/>
    <w:rsid w:val="00F52194"/>
    <w:rsid w:val="00F5255E"/>
    <w:rsid w:val="00F52662"/>
    <w:rsid w:val="00F529E0"/>
    <w:rsid w:val="00F52A3B"/>
    <w:rsid w:val="00F52B12"/>
    <w:rsid w:val="00F52C80"/>
    <w:rsid w:val="00F52DD1"/>
    <w:rsid w:val="00F5309C"/>
    <w:rsid w:val="00F53133"/>
    <w:rsid w:val="00F53157"/>
    <w:rsid w:val="00F53193"/>
    <w:rsid w:val="00F53252"/>
    <w:rsid w:val="00F5370C"/>
    <w:rsid w:val="00F53B29"/>
    <w:rsid w:val="00F53E6F"/>
    <w:rsid w:val="00F53EF5"/>
    <w:rsid w:val="00F5404D"/>
    <w:rsid w:val="00F54306"/>
    <w:rsid w:val="00F54464"/>
    <w:rsid w:val="00F54555"/>
    <w:rsid w:val="00F54C81"/>
    <w:rsid w:val="00F54D86"/>
    <w:rsid w:val="00F55025"/>
    <w:rsid w:val="00F550AA"/>
    <w:rsid w:val="00F55408"/>
    <w:rsid w:val="00F5540A"/>
    <w:rsid w:val="00F554BE"/>
    <w:rsid w:val="00F5559C"/>
    <w:rsid w:val="00F55D7E"/>
    <w:rsid w:val="00F55EB2"/>
    <w:rsid w:val="00F56140"/>
    <w:rsid w:val="00F56249"/>
    <w:rsid w:val="00F56381"/>
    <w:rsid w:val="00F5645A"/>
    <w:rsid w:val="00F5678C"/>
    <w:rsid w:val="00F56812"/>
    <w:rsid w:val="00F56CDB"/>
    <w:rsid w:val="00F56D45"/>
    <w:rsid w:val="00F57164"/>
    <w:rsid w:val="00F571F6"/>
    <w:rsid w:val="00F572A4"/>
    <w:rsid w:val="00F57642"/>
    <w:rsid w:val="00F57B78"/>
    <w:rsid w:val="00F57BA9"/>
    <w:rsid w:val="00F57CE3"/>
    <w:rsid w:val="00F57E42"/>
    <w:rsid w:val="00F57F0B"/>
    <w:rsid w:val="00F6035D"/>
    <w:rsid w:val="00F6047F"/>
    <w:rsid w:val="00F6048F"/>
    <w:rsid w:val="00F604CA"/>
    <w:rsid w:val="00F607FC"/>
    <w:rsid w:val="00F6089F"/>
    <w:rsid w:val="00F6099D"/>
    <w:rsid w:val="00F609F7"/>
    <w:rsid w:val="00F60F2E"/>
    <w:rsid w:val="00F6121A"/>
    <w:rsid w:val="00F612E0"/>
    <w:rsid w:val="00F61B95"/>
    <w:rsid w:val="00F61C2C"/>
    <w:rsid w:val="00F61C47"/>
    <w:rsid w:val="00F61C87"/>
    <w:rsid w:val="00F61DAF"/>
    <w:rsid w:val="00F61E5C"/>
    <w:rsid w:val="00F61FCA"/>
    <w:rsid w:val="00F625CF"/>
    <w:rsid w:val="00F626C7"/>
    <w:rsid w:val="00F626D2"/>
    <w:rsid w:val="00F62977"/>
    <w:rsid w:val="00F62C59"/>
    <w:rsid w:val="00F62E82"/>
    <w:rsid w:val="00F630FA"/>
    <w:rsid w:val="00F63524"/>
    <w:rsid w:val="00F63F52"/>
    <w:rsid w:val="00F64335"/>
    <w:rsid w:val="00F644B1"/>
    <w:rsid w:val="00F644C0"/>
    <w:rsid w:val="00F644E3"/>
    <w:rsid w:val="00F64669"/>
    <w:rsid w:val="00F64695"/>
    <w:rsid w:val="00F64710"/>
    <w:rsid w:val="00F64854"/>
    <w:rsid w:val="00F648FC"/>
    <w:rsid w:val="00F64991"/>
    <w:rsid w:val="00F64C2E"/>
    <w:rsid w:val="00F64C6A"/>
    <w:rsid w:val="00F64E25"/>
    <w:rsid w:val="00F65085"/>
    <w:rsid w:val="00F6508C"/>
    <w:rsid w:val="00F650C1"/>
    <w:rsid w:val="00F65214"/>
    <w:rsid w:val="00F65238"/>
    <w:rsid w:val="00F6562B"/>
    <w:rsid w:val="00F65659"/>
    <w:rsid w:val="00F65761"/>
    <w:rsid w:val="00F65878"/>
    <w:rsid w:val="00F65A9B"/>
    <w:rsid w:val="00F65B5A"/>
    <w:rsid w:val="00F660BB"/>
    <w:rsid w:val="00F661A2"/>
    <w:rsid w:val="00F66359"/>
    <w:rsid w:val="00F663F9"/>
    <w:rsid w:val="00F66527"/>
    <w:rsid w:val="00F6659F"/>
    <w:rsid w:val="00F667CF"/>
    <w:rsid w:val="00F669F8"/>
    <w:rsid w:val="00F66A93"/>
    <w:rsid w:val="00F66BC9"/>
    <w:rsid w:val="00F66CCD"/>
    <w:rsid w:val="00F66D4C"/>
    <w:rsid w:val="00F66D80"/>
    <w:rsid w:val="00F66EDB"/>
    <w:rsid w:val="00F67026"/>
    <w:rsid w:val="00F6716D"/>
    <w:rsid w:val="00F6721A"/>
    <w:rsid w:val="00F676B1"/>
    <w:rsid w:val="00F67BB7"/>
    <w:rsid w:val="00F67C0E"/>
    <w:rsid w:val="00F70462"/>
    <w:rsid w:val="00F705A8"/>
    <w:rsid w:val="00F70634"/>
    <w:rsid w:val="00F70C90"/>
    <w:rsid w:val="00F70F75"/>
    <w:rsid w:val="00F7103E"/>
    <w:rsid w:val="00F71677"/>
    <w:rsid w:val="00F716C8"/>
    <w:rsid w:val="00F716E9"/>
    <w:rsid w:val="00F717C1"/>
    <w:rsid w:val="00F71808"/>
    <w:rsid w:val="00F719B2"/>
    <w:rsid w:val="00F71B97"/>
    <w:rsid w:val="00F71BBC"/>
    <w:rsid w:val="00F71D00"/>
    <w:rsid w:val="00F71E45"/>
    <w:rsid w:val="00F71E9E"/>
    <w:rsid w:val="00F71ED4"/>
    <w:rsid w:val="00F71F2A"/>
    <w:rsid w:val="00F721D1"/>
    <w:rsid w:val="00F723B3"/>
    <w:rsid w:val="00F72509"/>
    <w:rsid w:val="00F72678"/>
    <w:rsid w:val="00F72A2F"/>
    <w:rsid w:val="00F72B6F"/>
    <w:rsid w:val="00F731C7"/>
    <w:rsid w:val="00F73252"/>
    <w:rsid w:val="00F735A6"/>
    <w:rsid w:val="00F73902"/>
    <w:rsid w:val="00F73D58"/>
    <w:rsid w:val="00F73E71"/>
    <w:rsid w:val="00F741B4"/>
    <w:rsid w:val="00F741C0"/>
    <w:rsid w:val="00F741D0"/>
    <w:rsid w:val="00F7441E"/>
    <w:rsid w:val="00F74537"/>
    <w:rsid w:val="00F747D8"/>
    <w:rsid w:val="00F74CBB"/>
    <w:rsid w:val="00F74E5F"/>
    <w:rsid w:val="00F74EEE"/>
    <w:rsid w:val="00F7514F"/>
    <w:rsid w:val="00F75271"/>
    <w:rsid w:val="00F75545"/>
    <w:rsid w:val="00F757C2"/>
    <w:rsid w:val="00F75909"/>
    <w:rsid w:val="00F75934"/>
    <w:rsid w:val="00F759F8"/>
    <w:rsid w:val="00F75A68"/>
    <w:rsid w:val="00F76157"/>
    <w:rsid w:val="00F766A8"/>
    <w:rsid w:val="00F767BD"/>
    <w:rsid w:val="00F76E89"/>
    <w:rsid w:val="00F771A7"/>
    <w:rsid w:val="00F7726C"/>
    <w:rsid w:val="00F773DA"/>
    <w:rsid w:val="00F774B5"/>
    <w:rsid w:val="00F77746"/>
    <w:rsid w:val="00F7785C"/>
    <w:rsid w:val="00F77980"/>
    <w:rsid w:val="00F77A97"/>
    <w:rsid w:val="00F77E3B"/>
    <w:rsid w:val="00F77F23"/>
    <w:rsid w:val="00F800DD"/>
    <w:rsid w:val="00F8016E"/>
    <w:rsid w:val="00F8035B"/>
    <w:rsid w:val="00F8045F"/>
    <w:rsid w:val="00F8047C"/>
    <w:rsid w:val="00F804F0"/>
    <w:rsid w:val="00F805A4"/>
    <w:rsid w:val="00F808F2"/>
    <w:rsid w:val="00F80C73"/>
    <w:rsid w:val="00F8112D"/>
    <w:rsid w:val="00F81184"/>
    <w:rsid w:val="00F812BF"/>
    <w:rsid w:val="00F81418"/>
    <w:rsid w:val="00F8172D"/>
    <w:rsid w:val="00F81979"/>
    <w:rsid w:val="00F81BCF"/>
    <w:rsid w:val="00F82A8D"/>
    <w:rsid w:val="00F82B66"/>
    <w:rsid w:val="00F82EDB"/>
    <w:rsid w:val="00F83779"/>
    <w:rsid w:val="00F83CB6"/>
    <w:rsid w:val="00F83CE8"/>
    <w:rsid w:val="00F83ED0"/>
    <w:rsid w:val="00F845DE"/>
    <w:rsid w:val="00F8471E"/>
    <w:rsid w:val="00F84743"/>
    <w:rsid w:val="00F84763"/>
    <w:rsid w:val="00F84A1E"/>
    <w:rsid w:val="00F84B0F"/>
    <w:rsid w:val="00F84D8F"/>
    <w:rsid w:val="00F84DF8"/>
    <w:rsid w:val="00F84E94"/>
    <w:rsid w:val="00F85175"/>
    <w:rsid w:val="00F85258"/>
    <w:rsid w:val="00F85B79"/>
    <w:rsid w:val="00F85D5A"/>
    <w:rsid w:val="00F85DAC"/>
    <w:rsid w:val="00F85E6F"/>
    <w:rsid w:val="00F86167"/>
    <w:rsid w:val="00F86191"/>
    <w:rsid w:val="00F86257"/>
    <w:rsid w:val="00F8662E"/>
    <w:rsid w:val="00F86BAA"/>
    <w:rsid w:val="00F86D0C"/>
    <w:rsid w:val="00F86D98"/>
    <w:rsid w:val="00F8717F"/>
    <w:rsid w:val="00F871C1"/>
    <w:rsid w:val="00F8737F"/>
    <w:rsid w:val="00F87713"/>
    <w:rsid w:val="00F87746"/>
    <w:rsid w:val="00F87982"/>
    <w:rsid w:val="00F90194"/>
    <w:rsid w:val="00F904A6"/>
    <w:rsid w:val="00F9064E"/>
    <w:rsid w:val="00F909C5"/>
    <w:rsid w:val="00F90D52"/>
    <w:rsid w:val="00F90F00"/>
    <w:rsid w:val="00F912FC"/>
    <w:rsid w:val="00F91306"/>
    <w:rsid w:val="00F916D0"/>
    <w:rsid w:val="00F918A8"/>
    <w:rsid w:val="00F91CF4"/>
    <w:rsid w:val="00F92763"/>
    <w:rsid w:val="00F92DC5"/>
    <w:rsid w:val="00F92E04"/>
    <w:rsid w:val="00F92E7B"/>
    <w:rsid w:val="00F92F92"/>
    <w:rsid w:val="00F9323E"/>
    <w:rsid w:val="00F93394"/>
    <w:rsid w:val="00F93642"/>
    <w:rsid w:val="00F938A8"/>
    <w:rsid w:val="00F93C87"/>
    <w:rsid w:val="00F93CA6"/>
    <w:rsid w:val="00F93D3A"/>
    <w:rsid w:val="00F940DC"/>
    <w:rsid w:val="00F94190"/>
    <w:rsid w:val="00F94240"/>
    <w:rsid w:val="00F947FA"/>
    <w:rsid w:val="00F94D3D"/>
    <w:rsid w:val="00F952B3"/>
    <w:rsid w:val="00F95666"/>
    <w:rsid w:val="00F959BE"/>
    <w:rsid w:val="00F95A4C"/>
    <w:rsid w:val="00F95AC9"/>
    <w:rsid w:val="00F95ECA"/>
    <w:rsid w:val="00F9603F"/>
    <w:rsid w:val="00F9620F"/>
    <w:rsid w:val="00F96248"/>
    <w:rsid w:val="00F96441"/>
    <w:rsid w:val="00F96546"/>
    <w:rsid w:val="00F96574"/>
    <w:rsid w:val="00F965C1"/>
    <w:rsid w:val="00F968EE"/>
    <w:rsid w:val="00F969AE"/>
    <w:rsid w:val="00F96A02"/>
    <w:rsid w:val="00F96A08"/>
    <w:rsid w:val="00F96A5B"/>
    <w:rsid w:val="00F96C66"/>
    <w:rsid w:val="00F96EE2"/>
    <w:rsid w:val="00F97217"/>
    <w:rsid w:val="00F9726F"/>
    <w:rsid w:val="00F97474"/>
    <w:rsid w:val="00F975C5"/>
    <w:rsid w:val="00F97B54"/>
    <w:rsid w:val="00F97BDF"/>
    <w:rsid w:val="00F97DDB"/>
    <w:rsid w:val="00F97EAA"/>
    <w:rsid w:val="00F97F19"/>
    <w:rsid w:val="00FA003D"/>
    <w:rsid w:val="00FA0757"/>
    <w:rsid w:val="00FA07E2"/>
    <w:rsid w:val="00FA0AC4"/>
    <w:rsid w:val="00FA186C"/>
    <w:rsid w:val="00FA1A89"/>
    <w:rsid w:val="00FA1AA2"/>
    <w:rsid w:val="00FA1F7C"/>
    <w:rsid w:val="00FA21AA"/>
    <w:rsid w:val="00FA2308"/>
    <w:rsid w:val="00FA23E9"/>
    <w:rsid w:val="00FA259A"/>
    <w:rsid w:val="00FA297B"/>
    <w:rsid w:val="00FA29B4"/>
    <w:rsid w:val="00FA2C38"/>
    <w:rsid w:val="00FA2E1D"/>
    <w:rsid w:val="00FA2FF6"/>
    <w:rsid w:val="00FA307C"/>
    <w:rsid w:val="00FA31FD"/>
    <w:rsid w:val="00FA326C"/>
    <w:rsid w:val="00FA371D"/>
    <w:rsid w:val="00FA373A"/>
    <w:rsid w:val="00FA3747"/>
    <w:rsid w:val="00FA37F6"/>
    <w:rsid w:val="00FA3830"/>
    <w:rsid w:val="00FA3B35"/>
    <w:rsid w:val="00FA3B97"/>
    <w:rsid w:val="00FA4929"/>
    <w:rsid w:val="00FA4DFC"/>
    <w:rsid w:val="00FA4EB8"/>
    <w:rsid w:val="00FA4F1D"/>
    <w:rsid w:val="00FA51A7"/>
    <w:rsid w:val="00FA52AA"/>
    <w:rsid w:val="00FA543C"/>
    <w:rsid w:val="00FA5622"/>
    <w:rsid w:val="00FA56FD"/>
    <w:rsid w:val="00FA5837"/>
    <w:rsid w:val="00FA5E3A"/>
    <w:rsid w:val="00FA5E53"/>
    <w:rsid w:val="00FA5FA3"/>
    <w:rsid w:val="00FA6022"/>
    <w:rsid w:val="00FA6311"/>
    <w:rsid w:val="00FA665B"/>
    <w:rsid w:val="00FA6708"/>
    <w:rsid w:val="00FA6A78"/>
    <w:rsid w:val="00FA724C"/>
    <w:rsid w:val="00FA7428"/>
    <w:rsid w:val="00FA7500"/>
    <w:rsid w:val="00FA764F"/>
    <w:rsid w:val="00FA76F4"/>
    <w:rsid w:val="00FA79C4"/>
    <w:rsid w:val="00FA7B8D"/>
    <w:rsid w:val="00FA7FAC"/>
    <w:rsid w:val="00FA7FC6"/>
    <w:rsid w:val="00FB0101"/>
    <w:rsid w:val="00FB0130"/>
    <w:rsid w:val="00FB023B"/>
    <w:rsid w:val="00FB05F5"/>
    <w:rsid w:val="00FB093B"/>
    <w:rsid w:val="00FB09B5"/>
    <w:rsid w:val="00FB0BA4"/>
    <w:rsid w:val="00FB0C09"/>
    <w:rsid w:val="00FB0D57"/>
    <w:rsid w:val="00FB14B7"/>
    <w:rsid w:val="00FB152B"/>
    <w:rsid w:val="00FB1651"/>
    <w:rsid w:val="00FB194F"/>
    <w:rsid w:val="00FB19BC"/>
    <w:rsid w:val="00FB1FE1"/>
    <w:rsid w:val="00FB203C"/>
    <w:rsid w:val="00FB21A0"/>
    <w:rsid w:val="00FB21F8"/>
    <w:rsid w:val="00FB223D"/>
    <w:rsid w:val="00FB2281"/>
    <w:rsid w:val="00FB25D7"/>
    <w:rsid w:val="00FB27C0"/>
    <w:rsid w:val="00FB2842"/>
    <w:rsid w:val="00FB2A50"/>
    <w:rsid w:val="00FB2A95"/>
    <w:rsid w:val="00FB2F69"/>
    <w:rsid w:val="00FB39C9"/>
    <w:rsid w:val="00FB3CAD"/>
    <w:rsid w:val="00FB3E35"/>
    <w:rsid w:val="00FB44C6"/>
    <w:rsid w:val="00FB4A4E"/>
    <w:rsid w:val="00FB4A66"/>
    <w:rsid w:val="00FB4B15"/>
    <w:rsid w:val="00FB4BBD"/>
    <w:rsid w:val="00FB4CD4"/>
    <w:rsid w:val="00FB5041"/>
    <w:rsid w:val="00FB5370"/>
    <w:rsid w:val="00FB54AD"/>
    <w:rsid w:val="00FB565B"/>
    <w:rsid w:val="00FB5A84"/>
    <w:rsid w:val="00FB5B2C"/>
    <w:rsid w:val="00FB5CDA"/>
    <w:rsid w:val="00FB5FC5"/>
    <w:rsid w:val="00FB6533"/>
    <w:rsid w:val="00FB689A"/>
    <w:rsid w:val="00FB6DE5"/>
    <w:rsid w:val="00FB728E"/>
    <w:rsid w:val="00FB72F5"/>
    <w:rsid w:val="00FB759B"/>
    <w:rsid w:val="00FB7AA3"/>
    <w:rsid w:val="00FB7BB4"/>
    <w:rsid w:val="00FB7C81"/>
    <w:rsid w:val="00FB7DA2"/>
    <w:rsid w:val="00FC0041"/>
    <w:rsid w:val="00FC02AC"/>
    <w:rsid w:val="00FC03B1"/>
    <w:rsid w:val="00FC061C"/>
    <w:rsid w:val="00FC06A4"/>
    <w:rsid w:val="00FC0706"/>
    <w:rsid w:val="00FC07AA"/>
    <w:rsid w:val="00FC09AA"/>
    <w:rsid w:val="00FC0CFD"/>
    <w:rsid w:val="00FC117B"/>
    <w:rsid w:val="00FC1238"/>
    <w:rsid w:val="00FC14E9"/>
    <w:rsid w:val="00FC16DC"/>
    <w:rsid w:val="00FC1980"/>
    <w:rsid w:val="00FC1E17"/>
    <w:rsid w:val="00FC1E9D"/>
    <w:rsid w:val="00FC238A"/>
    <w:rsid w:val="00FC265A"/>
    <w:rsid w:val="00FC2B90"/>
    <w:rsid w:val="00FC2CA5"/>
    <w:rsid w:val="00FC2DA8"/>
    <w:rsid w:val="00FC2EAE"/>
    <w:rsid w:val="00FC3142"/>
    <w:rsid w:val="00FC3677"/>
    <w:rsid w:val="00FC376D"/>
    <w:rsid w:val="00FC3AC0"/>
    <w:rsid w:val="00FC3AE1"/>
    <w:rsid w:val="00FC3D5F"/>
    <w:rsid w:val="00FC4004"/>
    <w:rsid w:val="00FC436B"/>
    <w:rsid w:val="00FC4A12"/>
    <w:rsid w:val="00FC4A37"/>
    <w:rsid w:val="00FC4DF4"/>
    <w:rsid w:val="00FC4E3A"/>
    <w:rsid w:val="00FC4E86"/>
    <w:rsid w:val="00FC55A8"/>
    <w:rsid w:val="00FC5960"/>
    <w:rsid w:val="00FC5B3E"/>
    <w:rsid w:val="00FC5E84"/>
    <w:rsid w:val="00FC6081"/>
    <w:rsid w:val="00FC633B"/>
    <w:rsid w:val="00FC6501"/>
    <w:rsid w:val="00FC694A"/>
    <w:rsid w:val="00FC6C75"/>
    <w:rsid w:val="00FC6D53"/>
    <w:rsid w:val="00FC6EEF"/>
    <w:rsid w:val="00FC7066"/>
    <w:rsid w:val="00FC72C2"/>
    <w:rsid w:val="00FC746D"/>
    <w:rsid w:val="00FC76C7"/>
    <w:rsid w:val="00FC77A5"/>
    <w:rsid w:val="00FC783A"/>
    <w:rsid w:val="00FC78F0"/>
    <w:rsid w:val="00FC7BBD"/>
    <w:rsid w:val="00FC7C10"/>
    <w:rsid w:val="00FC7D29"/>
    <w:rsid w:val="00FC7DF8"/>
    <w:rsid w:val="00FC7E42"/>
    <w:rsid w:val="00FC7F58"/>
    <w:rsid w:val="00FD0059"/>
    <w:rsid w:val="00FD0083"/>
    <w:rsid w:val="00FD0504"/>
    <w:rsid w:val="00FD0650"/>
    <w:rsid w:val="00FD07F4"/>
    <w:rsid w:val="00FD0A15"/>
    <w:rsid w:val="00FD0D10"/>
    <w:rsid w:val="00FD147F"/>
    <w:rsid w:val="00FD1669"/>
    <w:rsid w:val="00FD18B2"/>
    <w:rsid w:val="00FD1C12"/>
    <w:rsid w:val="00FD1C23"/>
    <w:rsid w:val="00FD1E0B"/>
    <w:rsid w:val="00FD2417"/>
    <w:rsid w:val="00FD28A4"/>
    <w:rsid w:val="00FD29FC"/>
    <w:rsid w:val="00FD2A90"/>
    <w:rsid w:val="00FD2D51"/>
    <w:rsid w:val="00FD300C"/>
    <w:rsid w:val="00FD35EA"/>
    <w:rsid w:val="00FD3753"/>
    <w:rsid w:val="00FD37B9"/>
    <w:rsid w:val="00FD38A7"/>
    <w:rsid w:val="00FD399E"/>
    <w:rsid w:val="00FD3C90"/>
    <w:rsid w:val="00FD3FBF"/>
    <w:rsid w:val="00FD468D"/>
    <w:rsid w:val="00FD4DEC"/>
    <w:rsid w:val="00FD4EF1"/>
    <w:rsid w:val="00FD53BF"/>
    <w:rsid w:val="00FD555E"/>
    <w:rsid w:val="00FD5893"/>
    <w:rsid w:val="00FD600D"/>
    <w:rsid w:val="00FD60C9"/>
    <w:rsid w:val="00FD64A1"/>
    <w:rsid w:val="00FD6592"/>
    <w:rsid w:val="00FD67D8"/>
    <w:rsid w:val="00FD6B91"/>
    <w:rsid w:val="00FD6BD7"/>
    <w:rsid w:val="00FD6E7A"/>
    <w:rsid w:val="00FD700F"/>
    <w:rsid w:val="00FD718A"/>
    <w:rsid w:val="00FD71CD"/>
    <w:rsid w:val="00FD72CD"/>
    <w:rsid w:val="00FD74A1"/>
    <w:rsid w:val="00FD76AB"/>
    <w:rsid w:val="00FD7904"/>
    <w:rsid w:val="00FE0272"/>
    <w:rsid w:val="00FE0434"/>
    <w:rsid w:val="00FE049B"/>
    <w:rsid w:val="00FE0682"/>
    <w:rsid w:val="00FE0879"/>
    <w:rsid w:val="00FE0927"/>
    <w:rsid w:val="00FE0FD3"/>
    <w:rsid w:val="00FE1010"/>
    <w:rsid w:val="00FE1484"/>
    <w:rsid w:val="00FE14D0"/>
    <w:rsid w:val="00FE169F"/>
    <w:rsid w:val="00FE1773"/>
    <w:rsid w:val="00FE1D07"/>
    <w:rsid w:val="00FE2339"/>
    <w:rsid w:val="00FE2403"/>
    <w:rsid w:val="00FE2542"/>
    <w:rsid w:val="00FE26DD"/>
    <w:rsid w:val="00FE31C7"/>
    <w:rsid w:val="00FE36F4"/>
    <w:rsid w:val="00FE3A4B"/>
    <w:rsid w:val="00FE3E35"/>
    <w:rsid w:val="00FE4056"/>
    <w:rsid w:val="00FE4075"/>
    <w:rsid w:val="00FE40CC"/>
    <w:rsid w:val="00FE421F"/>
    <w:rsid w:val="00FE4CF8"/>
    <w:rsid w:val="00FE4E83"/>
    <w:rsid w:val="00FE521C"/>
    <w:rsid w:val="00FE52EE"/>
    <w:rsid w:val="00FE5305"/>
    <w:rsid w:val="00FE53F9"/>
    <w:rsid w:val="00FE55DB"/>
    <w:rsid w:val="00FE5848"/>
    <w:rsid w:val="00FE5DA7"/>
    <w:rsid w:val="00FE61DC"/>
    <w:rsid w:val="00FE640F"/>
    <w:rsid w:val="00FE6652"/>
    <w:rsid w:val="00FE6836"/>
    <w:rsid w:val="00FE6A87"/>
    <w:rsid w:val="00FE6AB7"/>
    <w:rsid w:val="00FE6DB8"/>
    <w:rsid w:val="00FE6E28"/>
    <w:rsid w:val="00FE6FB3"/>
    <w:rsid w:val="00FE717E"/>
    <w:rsid w:val="00FE71ED"/>
    <w:rsid w:val="00FE7448"/>
    <w:rsid w:val="00FE7797"/>
    <w:rsid w:val="00FE7C86"/>
    <w:rsid w:val="00FE7E05"/>
    <w:rsid w:val="00FE7EC3"/>
    <w:rsid w:val="00FF045A"/>
    <w:rsid w:val="00FF08B7"/>
    <w:rsid w:val="00FF0D24"/>
    <w:rsid w:val="00FF0D8E"/>
    <w:rsid w:val="00FF104F"/>
    <w:rsid w:val="00FF10F2"/>
    <w:rsid w:val="00FF11AD"/>
    <w:rsid w:val="00FF13E9"/>
    <w:rsid w:val="00FF142D"/>
    <w:rsid w:val="00FF1538"/>
    <w:rsid w:val="00FF21C1"/>
    <w:rsid w:val="00FF21E3"/>
    <w:rsid w:val="00FF2406"/>
    <w:rsid w:val="00FF254B"/>
    <w:rsid w:val="00FF260A"/>
    <w:rsid w:val="00FF2E89"/>
    <w:rsid w:val="00FF3133"/>
    <w:rsid w:val="00FF368C"/>
    <w:rsid w:val="00FF38CC"/>
    <w:rsid w:val="00FF3ADE"/>
    <w:rsid w:val="00FF3C59"/>
    <w:rsid w:val="00FF3CCC"/>
    <w:rsid w:val="00FF3DB4"/>
    <w:rsid w:val="00FF4595"/>
    <w:rsid w:val="00FF4766"/>
    <w:rsid w:val="00FF4D8C"/>
    <w:rsid w:val="00FF500C"/>
    <w:rsid w:val="00FF5154"/>
    <w:rsid w:val="00FF51DA"/>
    <w:rsid w:val="00FF5321"/>
    <w:rsid w:val="00FF535E"/>
    <w:rsid w:val="00FF5540"/>
    <w:rsid w:val="00FF5957"/>
    <w:rsid w:val="00FF5BF2"/>
    <w:rsid w:val="00FF60EB"/>
    <w:rsid w:val="00FF6267"/>
    <w:rsid w:val="00FF6589"/>
    <w:rsid w:val="00FF686C"/>
    <w:rsid w:val="00FF6A6D"/>
    <w:rsid w:val="00FF6B59"/>
    <w:rsid w:val="00FF6C76"/>
    <w:rsid w:val="00FF7122"/>
    <w:rsid w:val="00FF72AB"/>
    <w:rsid w:val="00FF7335"/>
    <w:rsid w:val="00FF782D"/>
    <w:rsid w:val="00FF791F"/>
    <w:rsid w:val="00FF7B83"/>
    <w:rsid w:val="00FF7BBB"/>
    <w:rsid w:val="00FF7E45"/>
    <w:rsid w:val="00FF7E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F93F3"/>
  <w15:docId w15:val="{9EE36D41-BB80-4E1F-84FD-14EC67F29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249"/>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4484A"/>
    <w:pPr>
      <w:spacing w:before="240" w:after="60"/>
      <w:outlineLvl w:val="4"/>
    </w:pPr>
    <w:rPr>
      <w:b/>
      <w:bCs/>
      <w:i/>
      <w:iCs/>
      <w:sz w:val="26"/>
      <w:szCs w:val="26"/>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87D85"/>
    <w:rPr>
      <w:rFonts w:eastAsia="Times New Roman" w:hAnsi="Tms Rmn"/>
      <w:b/>
      <w:bCs/>
      <w:i/>
      <w:iCs/>
      <w:sz w:val="24"/>
      <w:szCs w:val="28"/>
    </w:rPr>
  </w:style>
  <w:style w:type="character" w:customStyle="1" w:styleId="Heading5Char">
    <w:name w:val="Heading 5 Char"/>
    <w:basedOn w:val="DefaultParagraphFont"/>
    <w:link w:val="Heading5"/>
    <w:rsid w:val="00A4484A"/>
    <w:rPr>
      <w:rFonts w:eastAsia="Times New Roman" w:hAnsi="Tms Rmn"/>
      <w:b/>
      <w:bCs/>
      <w:i/>
      <w:iCs/>
      <w:sz w:val="26"/>
      <w:szCs w:val="26"/>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E3275C"/>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A4484A"/>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2B3CDA"/>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rsid w:val="00A4484A"/>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character" w:customStyle="1" w:styleId="BodyTextChar">
    <w:name w:val="Body Text Char"/>
    <w:basedOn w:val="DefaultParagraphFont"/>
    <w:link w:val="BodyText"/>
    <w:rsid w:val="00A4484A"/>
    <w:rPr>
      <w:rFonts w:eastAsia="Times New Roman" w:hAnsi="Tms Rmn"/>
      <w:sz w:val="24"/>
      <w:szCs w:val="24"/>
    </w:r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uiPriority w:val="20"/>
    <w:qFormat/>
    <w:rsid w:val="00E20415"/>
    <w:rPr>
      <w:i/>
      <w:iCs/>
    </w:rPr>
  </w:style>
  <w:style w:type="paragraph" w:customStyle="1" w:styleId="Char4">
    <w:name w:val="Char4"/>
    <w:basedOn w:val="Normal"/>
    <w:rsid w:val="00A4484A"/>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basedOn w:val="DefaultParagraphFont"/>
    <w:uiPriority w:val="99"/>
    <w:rsid w:val="00A4484A"/>
    <w:rPr>
      <w:color w:val="0000FF"/>
      <w:u w:val="single"/>
    </w:rPr>
  </w:style>
  <w:style w:type="paragraph" w:customStyle="1" w:styleId="Char3">
    <w:name w:val="Char3"/>
    <w:basedOn w:val="Normal"/>
    <w:rsid w:val="00A448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1">
    <w:name w:val="CM1"/>
    <w:basedOn w:val="Normal"/>
    <w:next w:val="Normal"/>
    <w:uiPriority w:val="99"/>
    <w:rsid w:val="00A4484A"/>
    <w:pPr>
      <w:widowControl w:val="0"/>
      <w:overflowPunct/>
      <w:spacing w:line="368" w:lineRule="atLeast"/>
      <w:textAlignment w:val="auto"/>
    </w:pPr>
    <w:rPr>
      <w:rFonts w:asciiTheme="minorHAnsi" w:eastAsiaTheme="minorEastAsia" w:hAnsiTheme="minorHAnsi" w:cs="EucrosiaUPC"/>
    </w:rPr>
  </w:style>
  <w:style w:type="paragraph" w:customStyle="1" w:styleId="CM2">
    <w:name w:val="CM2"/>
    <w:basedOn w:val="Normal"/>
    <w:next w:val="Normal"/>
    <w:uiPriority w:val="99"/>
    <w:rsid w:val="00A4484A"/>
    <w:pPr>
      <w:widowControl w:val="0"/>
      <w:overflowPunct/>
      <w:textAlignment w:val="auto"/>
    </w:pPr>
    <w:rPr>
      <w:rFonts w:asciiTheme="minorHAnsi" w:eastAsiaTheme="minorEastAsia" w:hAnsiTheme="minorHAnsi" w:cs="EucrosiaUPC"/>
    </w:rPr>
  </w:style>
  <w:style w:type="paragraph" w:customStyle="1" w:styleId="Char2">
    <w:name w:val="Char2"/>
    <w:basedOn w:val="Normal"/>
    <w:rsid w:val="00A4484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037FEC"/>
    <w:rPr>
      <w:rFonts w:eastAsia="Times New Roman" w:hAnsi="Tms Rmn"/>
      <w:sz w:val="16"/>
      <w:szCs w:val="16"/>
    </w:rPr>
  </w:style>
  <w:style w:type="character" w:customStyle="1" w:styleId="ListParagraphChar">
    <w:name w:val="List Paragraph Char"/>
    <w:link w:val="ListParagraph"/>
    <w:uiPriority w:val="34"/>
    <w:rsid w:val="0005010A"/>
    <w:rPr>
      <w:rFonts w:eastAsia="Times New Roman" w:hAnsi="Tms Rmn"/>
      <w:sz w:val="24"/>
      <w:szCs w:val="30"/>
    </w:rPr>
  </w:style>
  <w:style w:type="table" w:customStyle="1" w:styleId="TableGrid2">
    <w:name w:val="Table Grid2"/>
    <w:basedOn w:val="TableNormal"/>
    <w:uiPriority w:val="59"/>
    <w:rsid w:val="002A6506"/>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8584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rsid w:val="003E1A6B"/>
    <w:rPr>
      <w:rFonts w:eastAsia="Times New Roman" w:cs="Times New Roman"/>
      <w:sz w:val="24"/>
      <w:szCs w:val="24"/>
      <w:lang w:bidi="ar-SA"/>
    </w:rPr>
  </w:style>
  <w:style w:type="paragraph" w:styleId="Revision">
    <w:name w:val="Revision"/>
    <w:hidden/>
    <w:uiPriority w:val="99"/>
    <w:semiHidden/>
    <w:rsid w:val="00A717C8"/>
    <w:rPr>
      <w:rFonts w:eastAsia="Times New Roman" w:hAnsi="Tms Rmn"/>
      <w:sz w:val="24"/>
      <w:szCs w:val="30"/>
    </w:rPr>
  </w:style>
  <w:style w:type="character" w:customStyle="1" w:styleId="Heading1Char">
    <w:name w:val="Heading 1 Char"/>
    <w:basedOn w:val="DefaultParagraphFont"/>
    <w:link w:val="Heading1"/>
    <w:rsid w:val="005B6957"/>
    <w:rPr>
      <w:rFonts w:ascii="Arial" w:eastAsia="Times New Roman" w:hAnsi="Arial"/>
      <w:b/>
      <w:bCs/>
      <w:kern w:val="32"/>
      <w:sz w:val="32"/>
      <w:szCs w:val="32"/>
    </w:rPr>
  </w:style>
  <w:style w:type="character" w:customStyle="1" w:styleId="Heading3Char">
    <w:name w:val="Heading 3 Char"/>
    <w:basedOn w:val="DefaultParagraphFont"/>
    <w:link w:val="Heading3"/>
    <w:rsid w:val="005B6957"/>
    <w:rPr>
      <w:rFonts w:eastAsia="Times New Roman" w:hAnsi="Tms Rmn"/>
      <w:b/>
      <w:bCs/>
      <w:sz w:val="24"/>
      <w:szCs w:val="28"/>
    </w:rPr>
  </w:style>
  <w:style w:type="character" w:customStyle="1" w:styleId="Heading4Char">
    <w:name w:val="Heading 4 Char"/>
    <w:basedOn w:val="DefaultParagraphFont"/>
    <w:link w:val="Heading4"/>
    <w:rsid w:val="005B6957"/>
    <w:rPr>
      <w:rFonts w:eastAsia="Times New Roman"/>
      <w:b/>
      <w:bCs/>
      <w:sz w:val="28"/>
      <w:szCs w:val="28"/>
    </w:rPr>
  </w:style>
  <w:style w:type="character" w:customStyle="1" w:styleId="Heading6Char">
    <w:name w:val="Heading 6 Char"/>
    <w:basedOn w:val="DefaultParagraphFont"/>
    <w:link w:val="Heading6"/>
    <w:rsid w:val="005B6957"/>
    <w:rPr>
      <w:rFonts w:eastAsia="Times New Roman"/>
      <w:b/>
      <w:bCs/>
      <w:sz w:val="22"/>
      <w:szCs w:val="22"/>
    </w:rPr>
  </w:style>
  <w:style w:type="character" w:customStyle="1" w:styleId="Heading7Char">
    <w:name w:val="Heading 7 Char"/>
    <w:basedOn w:val="DefaultParagraphFont"/>
    <w:link w:val="Heading7"/>
    <w:rsid w:val="005B6957"/>
    <w:rPr>
      <w:rFonts w:eastAsia="Times New Roman" w:hAnsi="Tms Rmn"/>
    </w:rPr>
  </w:style>
  <w:style w:type="character" w:customStyle="1" w:styleId="Heading8Char">
    <w:name w:val="Heading 8 Char"/>
    <w:basedOn w:val="DefaultParagraphFont"/>
    <w:link w:val="Heading8"/>
    <w:rsid w:val="005B6957"/>
    <w:rPr>
      <w:rFonts w:eastAsia="Times New Roman"/>
      <w:i/>
      <w:iCs/>
      <w:sz w:val="24"/>
      <w:szCs w:val="24"/>
    </w:rPr>
  </w:style>
  <w:style w:type="character" w:customStyle="1" w:styleId="Heading9Char">
    <w:name w:val="Heading 9 Char"/>
    <w:basedOn w:val="DefaultParagraphFont"/>
    <w:link w:val="Heading9"/>
    <w:rsid w:val="005B6957"/>
    <w:rPr>
      <w:rFonts w:ascii="Angsana New" w:eastAsia="Times New Roman" w:hAnsi="Angsana New"/>
      <w:sz w:val="32"/>
      <w:szCs w:val="32"/>
    </w:rPr>
  </w:style>
  <w:style w:type="character" w:styleId="FollowedHyperlink">
    <w:name w:val="FollowedHyperlink"/>
    <w:basedOn w:val="DefaultParagraphFont"/>
    <w:uiPriority w:val="99"/>
    <w:semiHidden/>
    <w:unhideWhenUsed/>
    <w:rsid w:val="005B6957"/>
    <w:rPr>
      <w:color w:val="800080" w:themeColor="followedHyperlink"/>
      <w:u w:val="single"/>
    </w:rPr>
  </w:style>
  <w:style w:type="paragraph" w:styleId="HTMLPreformatted">
    <w:name w:val="HTML Preformatted"/>
    <w:basedOn w:val="Normal"/>
    <w:link w:val="HTMLPreformattedChar"/>
    <w:uiPriority w:val="99"/>
    <w:semiHidden/>
    <w:unhideWhenUsed/>
    <w:rsid w:val="005B6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B6957"/>
    <w:rPr>
      <w:rFonts w:ascii="Courier New" w:eastAsia="Times New Roman" w:hAnsi="Courier New" w:cs="Courier New"/>
    </w:rPr>
  </w:style>
  <w:style w:type="paragraph" w:customStyle="1" w:styleId="msonormal0">
    <w:name w:val="msonormal"/>
    <w:basedOn w:val="Normal"/>
    <w:rsid w:val="005B6957"/>
    <w:pPr>
      <w:overflowPunct/>
      <w:autoSpaceDE/>
      <w:autoSpaceDN/>
      <w:adjustRightInd/>
      <w:spacing w:before="100" w:beforeAutospacing="1" w:after="100" w:afterAutospacing="1"/>
      <w:textAlignment w:val="auto"/>
    </w:pPr>
    <w:rPr>
      <w:rFonts w:hAnsi="Times New Roman" w:cs="Times New Roman"/>
    </w:rPr>
  </w:style>
  <w:style w:type="paragraph" w:styleId="FootnoteText">
    <w:name w:val="footnote text"/>
    <w:basedOn w:val="Normal"/>
    <w:link w:val="FootnoteTextChar"/>
    <w:uiPriority w:val="99"/>
    <w:semiHidden/>
    <w:unhideWhenUsed/>
    <w:rsid w:val="005B6957"/>
    <w:pPr>
      <w:textAlignment w:val="auto"/>
    </w:pPr>
    <w:rPr>
      <w:sz w:val="20"/>
      <w:szCs w:val="25"/>
    </w:rPr>
  </w:style>
  <w:style w:type="character" w:customStyle="1" w:styleId="FootnoteTextChar">
    <w:name w:val="Footnote Text Char"/>
    <w:basedOn w:val="DefaultParagraphFont"/>
    <w:link w:val="FootnoteText"/>
    <w:uiPriority w:val="99"/>
    <w:semiHidden/>
    <w:rsid w:val="005B6957"/>
    <w:rPr>
      <w:rFonts w:eastAsia="Times New Roman" w:hAnsi="Tms Rmn"/>
      <w:szCs w:val="25"/>
    </w:rPr>
  </w:style>
  <w:style w:type="paragraph" w:styleId="List2">
    <w:name w:val="List 2"/>
    <w:basedOn w:val="Normal"/>
    <w:semiHidden/>
    <w:unhideWhenUsed/>
    <w:rsid w:val="005B6957"/>
    <w:pPr>
      <w:ind w:left="566" w:hanging="283"/>
      <w:textAlignment w:val="auto"/>
    </w:pPr>
  </w:style>
  <w:style w:type="paragraph" w:styleId="ListBullet2">
    <w:name w:val="List Bullet 2"/>
    <w:basedOn w:val="Normal"/>
    <w:semiHidden/>
    <w:unhideWhenUsed/>
    <w:rsid w:val="005B6957"/>
    <w:pPr>
      <w:numPr>
        <w:numId w:val="3"/>
      </w:numPr>
      <w:tabs>
        <w:tab w:val="clear" w:pos="720"/>
      </w:tabs>
      <w:ind w:left="566" w:hanging="283"/>
      <w:textAlignment w:val="auto"/>
    </w:pPr>
  </w:style>
  <w:style w:type="paragraph" w:styleId="BodyText3">
    <w:name w:val="Body Text 3"/>
    <w:basedOn w:val="Normal"/>
    <w:link w:val="BodyText3Char"/>
    <w:semiHidden/>
    <w:unhideWhenUsed/>
    <w:rsid w:val="005B6957"/>
    <w:pPr>
      <w:tabs>
        <w:tab w:val="left" w:pos="540"/>
      </w:tabs>
      <w:spacing w:before="120" w:after="120" w:line="380" w:lineRule="exact"/>
      <w:jc w:val="thaiDistribute"/>
      <w:textAlignment w:val="auto"/>
    </w:pPr>
    <w:rPr>
      <w:rFonts w:ascii="Angsana New" w:hAnsi="Angsana New"/>
      <w:sz w:val="32"/>
      <w:szCs w:val="32"/>
    </w:rPr>
  </w:style>
  <w:style w:type="character" w:customStyle="1" w:styleId="BodyText3Char">
    <w:name w:val="Body Text 3 Char"/>
    <w:basedOn w:val="DefaultParagraphFont"/>
    <w:link w:val="BodyText3"/>
    <w:semiHidden/>
    <w:rsid w:val="005B6957"/>
    <w:rPr>
      <w:rFonts w:ascii="Angsana New" w:eastAsia="Times New Roman" w:hAnsi="Angsana New"/>
      <w:sz w:val="32"/>
      <w:szCs w:val="32"/>
    </w:rPr>
  </w:style>
  <w:style w:type="paragraph" w:styleId="DocumentMap">
    <w:name w:val="Document Map"/>
    <w:basedOn w:val="Normal"/>
    <w:link w:val="DocumentMapChar"/>
    <w:semiHidden/>
    <w:unhideWhenUsed/>
    <w:rsid w:val="005B6957"/>
    <w:pPr>
      <w:textAlignment w:val="auto"/>
    </w:pPr>
    <w:rPr>
      <w:rFonts w:ascii="Tahoma" w:hAnsi="Tahoma"/>
      <w:sz w:val="16"/>
      <w:szCs w:val="20"/>
    </w:rPr>
  </w:style>
  <w:style w:type="character" w:customStyle="1" w:styleId="DocumentMapChar">
    <w:name w:val="Document Map Char"/>
    <w:basedOn w:val="DefaultParagraphFont"/>
    <w:link w:val="DocumentMap"/>
    <w:semiHidden/>
    <w:rsid w:val="005B6957"/>
    <w:rPr>
      <w:rFonts w:ascii="Tahoma" w:eastAsia="Times New Roman" w:hAnsi="Tahoma"/>
      <w:sz w:val="16"/>
    </w:rPr>
  </w:style>
  <w:style w:type="character" w:customStyle="1" w:styleId="BalloonTextChar">
    <w:name w:val="Balloon Text Char"/>
    <w:basedOn w:val="DefaultParagraphFont"/>
    <w:link w:val="BalloonText"/>
    <w:semiHidden/>
    <w:rsid w:val="005B6957"/>
    <w:rPr>
      <w:rFonts w:ascii="Tahoma" w:eastAsia="Times New Roman" w:hAnsi="Tahoma" w:cs="Tahoma"/>
      <w:sz w:val="16"/>
      <w:szCs w:val="16"/>
    </w:rPr>
  </w:style>
  <w:style w:type="character" w:customStyle="1" w:styleId="Body2Char">
    <w:name w:val="Body 2 Char"/>
    <w:basedOn w:val="DefaultParagraphFont"/>
    <w:link w:val="Body2"/>
    <w:locked/>
    <w:rsid w:val="005B6957"/>
    <w:rPr>
      <w:rFonts w:ascii="Arial" w:eastAsia="Times New Roman" w:hAnsi="Arial" w:cs="Cordia New"/>
      <w:kern w:val="20"/>
      <w:lang w:val="en-GB" w:eastAsia="en-GB" w:bidi="ar-SA"/>
    </w:rPr>
  </w:style>
  <w:style w:type="paragraph" w:customStyle="1" w:styleId="Body2">
    <w:name w:val="Body 2"/>
    <w:basedOn w:val="Normal"/>
    <w:link w:val="Body2Char"/>
    <w:rsid w:val="005B6957"/>
    <w:pPr>
      <w:overflowPunct/>
      <w:autoSpaceDE/>
      <w:autoSpaceDN/>
      <w:adjustRightInd/>
      <w:spacing w:before="40" w:after="140" w:line="216" w:lineRule="auto"/>
      <w:ind w:left="680"/>
      <w:jc w:val="both"/>
      <w:textAlignment w:val="auto"/>
    </w:pPr>
    <w:rPr>
      <w:rFonts w:ascii="Arial" w:hAnsi="Arial" w:cs="Cordia New"/>
      <w:kern w:val="20"/>
      <w:sz w:val="20"/>
      <w:szCs w:val="20"/>
      <w:lang w:val="en-GB" w:eastAsia="en-GB" w:bidi="ar-SA"/>
    </w:rPr>
  </w:style>
  <w:style w:type="paragraph" w:customStyle="1" w:styleId="Body3">
    <w:name w:val="Body 3"/>
    <w:basedOn w:val="Normal"/>
    <w:rsid w:val="005B6957"/>
    <w:pPr>
      <w:overflowPunct/>
      <w:autoSpaceDE/>
      <w:autoSpaceDN/>
      <w:adjustRightInd/>
      <w:spacing w:before="40" w:after="140" w:line="216" w:lineRule="auto"/>
      <w:ind w:left="1361"/>
      <w:jc w:val="both"/>
      <w:textAlignment w:val="auto"/>
    </w:pPr>
    <w:rPr>
      <w:rFonts w:ascii="Arial" w:hAnsi="Arial" w:cs="Cordia New"/>
      <w:kern w:val="20"/>
      <w:sz w:val="20"/>
      <w:szCs w:val="28"/>
      <w:lang w:val="en-GB" w:eastAsia="en-GB" w:bidi="ar-SA"/>
    </w:rPr>
  </w:style>
  <w:style w:type="paragraph" w:customStyle="1" w:styleId="a0">
    <w:name w:val="อักขระ"/>
    <w:basedOn w:val="Normal"/>
    <w:rsid w:val="005B695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5B6957"/>
    <w:pPr>
      <w:autoSpaceDE w:val="0"/>
      <w:autoSpaceDN w:val="0"/>
      <w:adjustRightInd w:val="0"/>
    </w:pPr>
    <w:rPr>
      <w:rFonts w:ascii="EucrosiaUPC" w:hAnsi="EucrosiaUPC" w:cs="EucrosiaUPC"/>
      <w:color w:val="000000"/>
      <w:sz w:val="24"/>
      <w:szCs w:val="24"/>
    </w:rPr>
  </w:style>
  <w:style w:type="paragraph" w:customStyle="1" w:styleId="Heading81">
    <w:name w:val="Heading 81"/>
    <w:basedOn w:val="Normal"/>
    <w:next w:val="Normal"/>
    <w:qFormat/>
    <w:rsid w:val="005B6957"/>
    <w:pPr>
      <w:keepNext/>
      <w:keepLines/>
      <w:spacing w:before="200"/>
      <w:textAlignment w:val="auto"/>
      <w:outlineLvl w:val="7"/>
    </w:pPr>
    <w:rPr>
      <w:rFonts w:ascii="Cambria" w:hAnsi="Cambria"/>
      <w:color w:val="404040"/>
      <w:sz w:val="20"/>
      <w:szCs w:val="25"/>
    </w:rPr>
  </w:style>
  <w:style w:type="character" w:styleId="FootnoteReference">
    <w:name w:val="footnote reference"/>
    <w:basedOn w:val="DefaultParagraphFont"/>
    <w:uiPriority w:val="99"/>
    <w:semiHidden/>
    <w:unhideWhenUsed/>
    <w:rsid w:val="005B6957"/>
    <w:rPr>
      <w:vertAlign w:val="superscript"/>
    </w:rPr>
  </w:style>
  <w:style w:type="character" w:styleId="IntenseEmphasis">
    <w:name w:val="Intense Emphasis"/>
    <w:basedOn w:val="DefaultParagraphFont"/>
    <w:uiPriority w:val="21"/>
    <w:qFormat/>
    <w:rsid w:val="005B6957"/>
    <w:rPr>
      <w:i/>
      <w:iCs/>
      <w:color w:val="4F81BD" w:themeColor="accent1"/>
    </w:rPr>
  </w:style>
  <w:style w:type="character" w:customStyle="1" w:styleId="shorttext">
    <w:name w:val="short_text"/>
    <w:basedOn w:val="DefaultParagraphFont"/>
    <w:rsid w:val="005B6957"/>
  </w:style>
  <w:style w:type="character" w:customStyle="1" w:styleId="hps">
    <w:name w:val="hps"/>
    <w:basedOn w:val="DefaultParagraphFont"/>
    <w:rsid w:val="005B6957"/>
  </w:style>
  <w:style w:type="character" w:customStyle="1" w:styleId="st1">
    <w:name w:val="st1"/>
    <w:basedOn w:val="DefaultParagraphFont"/>
    <w:rsid w:val="005B6957"/>
  </w:style>
  <w:style w:type="character" w:customStyle="1" w:styleId="FootnoteTextChar1">
    <w:name w:val="Footnote Text Char1"/>
    <w:basedOn w:val="DefaultParagraphFont"/>
    <w:uiPriority w:val="99"/>
    <w:semiHidden/>
    <w:rsid w:val="005B6957"/>
    <w:rPr>
      <w:rFonts w:ascii="Times New Roman" w:eastAsia="Times New Roman" w:hAnsi="Tms Rmn" w:cs="Angsana New" w:hint="default"/>
      <w:sz w:val="20"/>
      <w:szCs w:val="25"/>
    </w:rPr>
  </w:style>
  <w:style w:type="character" w:customStyle="1" w:styleId="Heading8Char1">
    <w:name w:val="Heading 8 Char1"/>
    <w:basedOn w:val="DefaultParagraphFont"/>
    <w:uiPriority w:val="9"/>
    <w:semiHidden/>
    <w:rsid w:val="005B6957"/>
    <w:rPr>
      <w:rFonts w:ascii="Cambria" w:eastAsia="Times New Roman" w:hAnsi="Cambria" w:cs="Angsana New" w:hint="default"/>
      <w:color w:val="404040"/>
      <w:sz w:val="20"/>
      <w:szCs w:val="25"/>
    </w:rPr>
  </w:style>
  <w:style w:type="character" w:customStyle="1" w:styleId="apple-converted-space">
    <w:name w:val="apple-converted-space"/>
    <w:basedOn w:val="DefaultParagraphFont"/>
    <w:rsid w:val="005B6957"/>
  </w:style>
  <w:style w:type="character" w:customStyle="1" w:styleId="Hyperlink1">
    <w:name w:val="Hyperlink1"/>
    <w:basedOn w:val="DefaultParagraphFont"/>
    <w:uiPriority w:val="99"/>
    <w:rsid w:val="005B6957"/>
    <w:rPr>
      <w:color w:val="0000FF"/>
      <w:u w:val="single"/>
    </w:rPr>
  </w:style>
  <w:style w:type="table" w:customStyle="1" w:styleId="TableGrid411">
    <w:name w:val="Table Grid411"/>
    <w:basedOn w:val="TableNormal"/>
    <w:uiPriority w:val="59"/>
    <w:rsid w:val="005B695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0A1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6469">
      <w:bodyDiv w:val="1"/>
      <w:marLeft w:val="0"/>
      <w:marRight w:val="0"/>
      <w:marTop w:val="0"/>
      <w:marBottom w:val="0"/>
      <w:divBdr>
        <w:top w:val="none" w:sz="0" w:space="0" w:color="auto"/>
        <w:left w:val="none" w:sz="0" w:space="0" w:color="auto"/>
        <w:bottom w:val="none" w:sz="0" w:space="0" w:color="auto"/>
        <w:right w:val="none" w:sz="0" w:space="0" w:color="auto"/>
      </w:divBdr>
    </w:div>
    <w:div w:id="45373303">
      <w:bodyDiv w:val="1"/>
      <w:marLeft w:val="0"/>
      <w:marRight w:val="0"/>
      <w:marTop w:val="0"/>
      <w:marBottom w:val="0"/>
      <w:divBdr>
        <w:top w:val="none" w:sz="0" w:space="0" w:color="auto"/>
        <w:left w:val="none" w:sz="0" w:space="0" w:color="auto"/>
        <w:bottom w:val="none" w:sz="0" w:space="0" w:color="auto"/>
        <w:right w:val="none" w:sz="0" w:space="0" w:color="auto"/>
      </w:divBdr>
    </w:div>
    <w:div w:id="73279981">
      <w:bodyDiv w:val="1"/>
      <w:marLeft w:val="0"/>
      <w:marRight w:val="0"/>
      <w:marTop w:val="0"/>
      <w:marBottom w:val="0"/>
      <w:divBdr>
        <w:top w:val="none" w:sz="0" w:space="0" w:color="auto"/>
        <w:left w:val="none" w:sz="0" w:space="0" w:color="auto"/>
        <w:bottom w:val="none" w:sz="0" w:space="0" w:color="auto"/>
        <w:right w:val="none" w:sz="0" w:space="0" w:color="auto"/>
      </w:divBdr>
    </w:div>
    <w:div w:id="84232660">
      <w:bodyDiv w:val="1"/>
      <w:marLeft w:val="0"/>
      <w:marRight w:val="0"/>
      <w:marTop w:val="0"/>
      <w:marBottom w:val="0"/>
      <w:divBdr>
        <w:top w:val="none" w:sz="0" w:space="0" w:color="auto"/>
        <w:left w:val="none" w:sz="0" w:space="0" w:color="auto"/>
        <w:bottom w:val="none" w:sz="0" w:space="0" w:color="auto"/>
        <w:right w:val="none" w:sz="0" w:space="0" w:color="auto"/>
      </w:divBdr>
    </w:div>
    <w:div w:id="88965043">
      <w:bodyDiv w:val="1"/>
      <w:marLeft w:val="0"/>
      <w:marRight w:val="0"/>
      <w:marTop w:val="0"/>
      <w:marBottom w:val="0"/>
      <w:divBdr>
        <w:top w:val="none" w:sz="0" w:space="0" w:color="auto"/>
        <w:left w:val="none" w:sz="0" w:space="0" w:color="auto"/>
        <w:bottom w:val="none" w:sz="0" w:space="0" w:color="auto"/>
        <w:right w:val="none" w:sz="0" w:space="0" w:color="auto"/>
      </w:divBdr>
    </w:div>
    <w:div w:id="104427271">
      <w:bodyDiv w:val="1"/>
      <w:marLeft w:val="0"/>
      <w:marRight w:val="0"/>
      <w:marTop w:val="0"/>
      <w:marBottom w:val="0"/>
      <w:divBdr>
        <w:top w:val="none" w:sz="0" w:space="0" w:color="auto"/>
        <w:left w:val="none" w:sz="0" w:space="0" w:color="auto"/>
        <w:bottom w:val="none" w:sz="0" w:space="0" w:color="auto"/>
        <w:right w:val="none" w:sz="0" w:space="0" w:color="auto"/>
      </w:divBdr>
    </w:div>
    <w:div w:id="107428534">
      <w:bodyDiv w:val="1"/>
      <w:marLeft w:val="0"/>
      <w:marRight w:val="0"/>
      <w:marTop w:val="0"/>
      <w:marBottom w:val="0"/>
      <w:divBdr>
        <w:top w:val="none" w:sz="0" w:space="0" w:color="auto"/>
        <w:left w:val="none" w:sz="0" w:space="0" w:color="auto"/>
        <w:bottom w:val="none" w:sz="0" w:space="0" w:color="auto"/>
        <w:right w:val="none" w:sz="0" w:space="0" w:color="auto"/>
      </w:divBdr>
    </w:div>
    <w:div w:id="157887782">
      <w:bodyDiv w:val="1"/>
      <w:marLeft w:val="0"/>
      <w:marRight w:val="0"/>
      <w:marTop w:val="0"/>
      <w:marBottom w:val="0"/>
      <w:divBdr>
        <w:top w:val="none" w:sz="0" w:space="0" w:color="auto"/>
        <w:left w:val="none" w:sz="0" w:space="0" w:color="auto"/>
        <w:bottom w:val="none" w:sz="0" w:space="0" w:color="auto"/>
        <w:right w:val="none" w:sz="0" w:space="0" w:color="auto"/>
      </w:divBdr>
    </w:div>
    <w:div w:id="158424362">
      <w:bodyDiv w:val="1"/>
      <w:marLeft w:val="0"/>
      <w:marRight w:val="0"/>
      <w:marTop w:val="0"/>
      <w:marBottom w:val="0"/>
      <w:divBdr>
        <w:top w:val="none" w:sz="0" w:space="0" w:color="auto"/>
        <w:left w:val="none" w:sz="0" w:space="0" w:color="auto"/>
        <w:bottom w:val="none" w:sz="0" w:space="0" w:color="auto"/>
        <w:right w:val="none" w:sz="0" w:space="0" w:color="auto"/>
      </w:divBdr>
    </w:div>
    <w:div w:id="167789909">
      <w:bodyDiv w:val="1"/>
      <w:marLeft w:val="0"/>
      <w:marRight w:val="0"/>
      <w:marTop w:val="0"/>
      <w:marBottom w:val="0"/>
      <w:divBdr>
        <w:top w:val="none" w:sz="0" w:space="0" w:color="auto"/>
        <w:left w:val="none" w:sz="0" w:space="0" w:color="auto"/>
        <w:bottom w:val="none" w:sz="0" w:space="0" w:color="auto"/>
        <w:right w:val="none" w:sz="0" w:space="0" w:color="auto"/>
      </w:divBdr>
    </w:div>
    <w:div w:id="170727190">
      <w:bodyDiv w:val="1"/>
      <w:marLeft w:val="0"/>
      <w:marRight w:val="0"/>
      <w:marTop w:val="0"/>
      <w:marBottom w:val="0"/>
      <w:divBdr>
        <w:top w:val="none" w:sz="0" w:space="0" w:color="auto"/>
        <w:left w:val="none" w:sz="0" w:space="0" w:color="auto"/>
        <w:bottom w:val="none" w:sz="0" w:space="0" w:color="auto"/>
        <w:right w:val="none" w:sz="0" w:space="0" w:color="auto"/>
      </w:divBdr>
    </w:div>
    <w:div w:id="179585514">
      <w:bodyDiv w:val="1"/>
      <w:marLeft w:val="0"/>
      <w:marRight w:val="0"/>
      <w:marTop w:val="0"/>
      <w:marBottom w:val="0"/>
      <w:divBdr>
        <w:top w:val="none" w:sz="0" w:space="0" w:color="auto"/>
        <w:left w:val="none" w:sz="0" w:space="0" w:color="auto"/>
        <w:bottom w:val="none" w:sz="0" w:space="0" w:color="auto"/>
        <w:right w:val="none" w:sz="0" w:space="0" w:color="auto"/>
      </w:divBdr>
    </w:div>
    <w:div w:id="183792793">
      <w:bodyDiv w:val="1"/>
      <w:marLeft w:val="0"/>
      <w:marRight w:val="0"/>
      <w:marTop w:val="0"/>
      <w:marBottom w:val="0"/>
      <w:divBdr>
        <w:top w:val="none" w:sz="0" w:space="0" w:color="auto"/>
        <w:left w:val="none" w:sz="0" w:space="0" w:color="auto"/>
        <w:bottom w:val="none" w:sz="0" w:space="0" w:color="auto"/>
        <w:right w:val="none" w:sz="0" w:space="0" w:color="auto"/>
      </w:divBdr>
    </w:div>
    <w:div w:id="192498287">
      <w:bodyDiv w:val="1"/>
      <w:marLeft w:val="0"/>
      <w:marRight w:val="0"/>
      <w:marTop w:val="0"/>
      <w:marBottom w:val="0"/>
      <w:divBdr>
        <w:top w:val="none" w:sz="0" w:space="0" w:color="auto"/>
        <w:left w:val="none" w:sz="0" w:space="0" w:color="auto"/>
        <w:bottom w:val="none" w:sz="0" w:space="0" w:color="auto"/>
        <w:right w:val="none" w:sz="0" w:space="0" w:color="auto"/>
      </w:divBdr>
    </w:div>
    <w:div w:id="195578851">
      <w:bodyDiv w:val="1"/>
      <w:marLeft w:val="0"/>
      <w:marRight w:val="0"/>
      <w:marTop w:val="0"/>
      <w:marBottom w:val="0"/>
      <w:divBdr>
        <w:top w:val="none" w:sz="0" w:space="0" w:color="auto"/>
        <w:left w:val="none" w:sz="0" w:space="0" w:color="auto"/>
        <w:bottom w:val="none" w:sz="0" w:space="0" w:color="auto"/>
        <w:right w:val="none" w:sz="0" w:space="0" w:color="auto"/>
      </w:divBdr>
    </w:div>
    <w:div w:id="203298525">
      <w:bodyDiv w:val="1"/>
      <w:marLeft w:val="0"/>
      <w:marRight w:val="0"/>
      <w:marTop w:val="0"/>
      <w:marBottom w:val="0"/>
      <w:divBdr>
        <w:top w:val="none" w:sz="0" w:space="0" w:color="auto"/>
        <w:left w:val="none" w:sz="0" w:space="0" w:color="auto"/>
        <w:bottom w:val="none" w:sz="0" w:space="0" w:color="auto"/>
        <w:right w:val="none" w:sz="0" w:space="0" w:color="auto"/>
      </w:divBdr>
    </w:div>
    <w:div w:id="206189781">
      <w:bodyDiv w:val="1"/>
      <w:marLeft w:val="0"/>
      <w:marRight w:val="0"/>
      <w:marTop w:val="0"/>
      <w:marBottom w:val="0"/>
      <w:divBdr>
        <w:top w:val="none" w:sz="0" w:space="0" w:color="auto"/>
        <w:left w:val="none" w:sz="0" w:space="0" w:color="auto"/>
        <w:bottom w:val="none" w:sz="0" w:space="0" w:color="auto"/>
        <w:right w:val="none" w:sz="0" w:space="0" w:color="auto"/>
      </w:divBdr>
    </w:div>
    <w:div w:id="211117441">
      <w:bodyDiv w:val="1"/>
      <w:marLeft w:val="0"/>
      <w:marRight w:val="0"/>
      <w:marTop w:val="0"/>
      <w:marBottom w:val="0"/>
      <w:divBdr>
        <w:top w:val="none" w:sz="0" w:space="0" w:color="auto"/>
        <w:left w:val="none" w:sz="0" w:space="0" w:color="auto"/>
        <w:bottom w:val="none" w:sz="0" w:space="0" w:color="auto"/>
        <w:right w:val="none" w:sz="0" w:space="0" w:color="auto"/>
      </w:divBdr>
    </w:div>
    <w:div w:id="219634575">
      <w:bodyDiv w:val="1"/>
      <w:marLeft w:val="0"/>
      <w:marRight w:val="0"/>
      <w:marTop w:val="0"/>
      <w:marBottom w:val="0"/>
      <w:divBdr>
        <w:top w:val="none" w:sz="0" w:space="0" w:color="auto"/>
        <w:left w:val="none" w:sz="0" w:space="0" w:color="auto"/>
        <w:bottom w:val="none" w:sz="0" w:space="0" w:color="auto"/>
        <w:right w:val="none" w:sz="0" w:space="0" w:color="auto"/>
      </w:divBdr>
    </w:div>
    <w:div w:id="226379806">
      <w:bodyDiv w:val="1"/>
      <w:marLeft w:val="0"/>
      <w:marRight w:val="0"/>
      <w:marTop w:val="0"/>
      <w:marBottom w:val="0"/>
      <w:divBdr>
        <w:top w:val="none" w:sz="0" w:space="0" w:color="auto"/>
        <w:left w:val="none" w:sz="0" w:space="0" w:color="auto"/>
        <w:bottom w:val="none" w:sz="0" w:space="0" w:color="auto"/>
        <w:right w:val="none" w:sz="0" w:space="0" w:color="auto"/>
      </w:divBdr>
    </w:div>
    <w:div w:id="241843231">
      <w:bodyDiv w:val="1"/>
      <w:marLeft w:val="0"/>
      <w:marRight w:val="0"/>
      <w:marTop w:val="0"/>
      <w:marBottom w:val="0"/>
      <w:divBdr>
        <w:top w:val="none" w:sz="0" w:space="0" w:color="auto"/>
        <w:left w:val="none" w:sz="0" w:space="0" w:color="auto"/>
        <w:bottom w:val="none" w:sz="0" w:space="0" w:color="auto"/>
        <w:right w:val="none" w:sz="0" w:space="0" w:color="auto"/>
      </w:divBdr>
    </w:div>
    <w:div w:id="292099667">
      <w:bodyDiv w:val="1"/>
      <w:marLeft w:val="0"/>
      <w:marRight w:val="0"/>
      <w:marTop w:val="0"/>
      <w:marBottom w:val="0"/>
      <w:divBdr>
        <w:top w:val="none" w:sz="0" w:space="0" w:color="auto"/>
        <w:left w:val="none" w:sz="0" w:space="0" w:color="auto"/>
        <w:bottom w:val="none" w:sz="0" w:space="0" w:color="auto"/>
        <w:right w:val="none" w:sz="0" w:space="0" w:color="auto"/>
      </w:divBdr>
    </w:div>
    <w:div w:id="307981758">
      <w:bodyDiv w:val="1"/>
      <w:marLeft w:val="0"/>
      <w:marRight w:val="0"/>
      <w:marTop w:val="0"/>
      <w:marBottom w:val="0"/>
      <w:divBdr>
        <w:top w:val="none" w:sz="0" w:space="0" w:color="auto"/>
        <w:left w:val="none" w:sz="0" w:space="0" w:color="auto"/>
        <w:bottom w:val="none" w:sz="0" w:space="0" w:color="auto"/>
        <w:right w:val="none" w:sz="0" w:space="0" w:color="auto"/>
      </w:divBdr>
    </w:div>
    <w:div w:id="310329916">
      <w:bodyDiv w:val="1"/>
      <w:marLeft w:val="0"/>
      <w:marRight w:val="0"/>
      <w:marTop w:val="0"/>
      <w:marBottom w:val="0"/>
      <w:divBdr>
        <w:top w:val="none" w:sz="0" w:space="0" w:color="auto"/>
        <w:left w:val="none" w:sz="0" w:space="0" w:color="auto"/>
        <w:bottom w:val="none" w:sz="0" w:space="0" w:color="auto"/>
        <w:right w:val="none" w:sz="0" w:space="0" w:color="auto"/>
      </w:divBdr>
    </w:div>
    <w:div w:id="323515286">
      <w:bodyDiv w:val="1"/>
      <w:marLeft w:val="0"/>
      <w:marRight w:val="0"/>
      <w:marTop w:val="0"/>
      <w:marBottom w:val="0"/>
      <w:divBdr>
        <w:top w:val="none" w:sz="0" w:space="0" w:color="auto"/>
        <w:left w:val="none" w:sz="0" w:space="0" w:color="auto"/>
        <w:bottom w:val="none" w:sz="0" w:space="0" w:color="auto"/>
        <w:right w:val="none" w:sz="0" w:space="0" w:color="auto"/>
      </w:divBdr>
    </w:div>
    <w:div w:id="336159304">
      <w:bodyDiv w:val="1"/>
      <w:marLeft w:val="0"/>
      <w:marRight w:val="0"/>
      <w:marTop w:val="0"/>
      <w:marBottom w:val="0"/>
      <w:divBdr>
        <w:top w:val="none" w:sz="0" w:space="0" w:color="auto"/>
        <w:left w:val="none" w:sz="0" w:space="0" w:color="auto"/>
        <w:bottom w:val="none" w:sz="0" w:space="0" w:color="auto"/>
        <w:right w:val="none" w:sz="0" w:space="0" w:color="auto"/>
      </w:divBdr>
    </w:div>
    <w:div w:id="350957247">
      <w:bodyDiv w:val="1"/>
      <w:marLeft w:val="0"/>
      <w:marRight w:val="0"/>
      <w:marTop w:val="0"/>
      <w:marBottom w:val="0"/>
      <w:divBdr>
        <w:top w:val="none" w:sz="0" w:space="0" w:color="auto"/>
        <w:left w:val="none" w:sz="0" w:space="0" w:color="auto"/>
        <w:bottom w:val="none" w:sz="0" w:space="0" w:color="auto"/>
        <w:right w:val="none" w:sz="0" w:space="0" w:color="auto"/>
      </w:divBdr>
    </w:div>
    <w:div w:id="353268900">
      <w:bodyDiv w:val="1"/>
      <w:marLeft w:val="0"/>
      <w:marRight w:val="0"/>
      <w:marTop w:val="0"/>
      <w:marBottom w:val="0"/>
      <w:divBdr>
        <w:top w:val="none" w:sz="0" w:space="0" w:color="auto"/>
        <w:left w:val="none" w:sz="0" w:space="0" w:color="auto"/>
        <w:bottom w:val="none" w:sz="0" w:space="0" w:color="auto"/>
        <w:right w:val="none" w:sz="0" w:space="0" w:color="auto"/>
      </w:divBdr>
    </w:div>
    <w:div w:id="358506285">
      <w:bodyDiv w:val="1"/>
      <w:marLeft w:val="0"/>
      <w:marRight w:val="0"/>
      <w:marTop w:val="0"/>
      <w:marBottom w:val="0"/>
      <w:divBdr>
        <w:top w:val="none" w:sz="0" w:space="0" w:color="auto"/>
        <w:left w:val="none" w:sz="0" w:space="0" w:color="auto"/>
        <w:bottom w:val="none" w:sz="0" w:space="0" w:color="auto"/>
        <w:right w:val="none" w:sz="0" w:space="0" w:color="auto"/>
      </w:divBdr>
    </w:div>
    <w:div w:id="378358318">
      <w:bodyDiv w:val="1"/>
      <w:marLeft w:val="0"/>
      <w:marRight w:val="0"/>
      <w:marTop w:val="0"/>
      <w:marBottom w:val="0"/>
      <w:divBdr>
        <w:top w:val="none" w:sz="0" w:space="0" w:color="auto"/>
        <w:left w:val="none" w:sz="0" w:space="0" w:color="auto"/>
        <w:bottom w:val="none" w:sz="0" w:space="0" w:color="auto"/>
        <w:right w:val="none" w:sz="0" w:space="0" w:color="auto"/>
      </w:divBdr>
    </w:div>
    <w:div w:id="385690122">
      <w:bodyDiv w:val="1"/>
      <w:marLeft w:val="0"/>
      <w:marRight w:val="0"/>
      <w:marTop w:val="0"/>
      <w:marBottom w:val="0"/>
      <w:divBdr>
        <w:top w:val="none" w:sz="0" w:space="0" w:color="auto"/>
        <w:left w:val="none" w:sz="0" w:space="0" w:color="auto"/>
        <w:bottom w:val="none" w:sz="0" w:space="0" w:color="auto"/>
        <w:right w:val="none" w:sz="0" w:space="0" w:color="auto"/>
      </w:divBdr>
    </w:div>
    <w:div w:id="394668559">
      <w:bodyDiv w:val="1"/>
      <w:marLeft w:val="0"/>
      <w:marRight w:val="0"/>
      <w:marTop w:val="0"/>
      <w:marBottom w:val="0"/>
      <w:divBdr>
        <w:top w:val="none" w:sz="0" w:space="0" w:color="auto"/>
        <w:left w:val="none" w:sz="0" w:space="0" w:color="auto"/>
        <w:bottom w:val="none" w:sz="0" w:space="0" w:color="auto"/>
        <w:right w:val="none" w:sz="0" w:space="0" w:color="auto"/>
      </w:divBdr>
    </w:div>
    <w:div w:id="425538787">
      <w:bodyDiv w:val="1"/>
      <w:marLeft w:val="0"/>
      <w:marRight w:val="0"/>
      <w:marTop w:val="0"/>
      <w:marBottom w:val="0"/>
      <w:divBdr>
        <w:top w:val="none" w:sz="0" w:space="0" w:color="auto"/>
        <w:left w:val="none" w:sz="0" w:space="0" w:color="auto"/>
        <w:bottom w:val="none" w:sz="0" w:space="0" w:color="auto"/>
        <w:right w:val="none" w:sz="0" w:space="0" w:color="auto"/>
      </w:divBdr>
    </w:div>
    <w:div w:id="451290288">
      <w:bodyDiv w:val="1"/>
      <w:marLeft w:val="0"/>
      <w:marRight w:val="0"/>
      <w:marTop w:val="0"/>
      <w:marBottom w:val="0"/>
      <w:divBdr>
        <w:top w:val="none" w:sz="0" w:space="0" w:color="auto"/>
        <w:left w:val="none" w:sz="0" w:space="0" w:color="auto"/>
        <w:bottom w:val="none" w:sz="0" w:space="0" w:color="auto"/>
        <w:right w:val="none" w:sz="0" w:space="0" w:color="auto"/>
      </w:divBdr>
    </w:div>
    <w:div w:id="478806539">
      <w:bodyDiv w:val="1"/>
      <w:marLeft w:val="0"/>
      <w:marRight w:val="0"/>
      <w:marTop w:val="0"/>
      <w:marBottom w:val="0"/>
      <w:divBdr>
        <w:top w:val="none" w:sz="0" w:space="0" w:color="auto"/>
        <w:left w:val="none" w:sz="0" w:space="0" w:color="auto"/>
        <w:bottom w:val="none" w:sz="0" w:space="0" w:color="auto"/>
        <w:right w:val="none" w:sz="0" w:space="0" w:color="auto"/>
      </w:divBdr>
    </w:div>
    <w:div w:id="484975296">
      <w:bodyDiv w:val="1"/>
      <w:marLeft w:val="0"/>
      <w:marRight w:val="0"/>
      <w:marTop w:val="0"/>
      <w:marBottom w:val="0"/>
      <w:divBdr>
        <w:top w:val="none" w:sz="0" w:space="0" w:color="auto"/>
        <w:left w:val="none" w:sz="0" w:space="0" w:color="auto"/>
        <w:bottom w:val="none" w:sz="0" w:space="0" w:color="auto"/>
        <w:right w:val="none" w:sz="0" w:space="0" w:color="auto"/>
      </w:divBdr>
    </w:div>
    <w:div w:id="485829199">
      <w:bodyDiv w:val="1"/>
      <w:marLeft w:val="0"/>
      <w:marRight w:val="0"/>
      <w:marTop w:val="0"/>
      <w:marBottom w:val="0"/>
      <w:divBdr>
        <w:top w:val="none" w:sz="0" w:space="0" w:color="auto"/>
        <w:left w:val="none" w:sz="0" w:space="0" w:color="auto"/>
        <w:bottom w:val="none" w:sz="0" w:space="0" w:color="auto"/>
        <w:right w:val="none" w:sz="0" w:space="0" w:color="auto"/>
      </w:divBdr>
    </w:div>
    <w:div w:id="564410439">
      <w:bodyDiv w:val="1"/>
      <w:marLeft w:val="0"/>
      <w:marRight w:val="0"/>
      <w:marTop w:val="0"/>
      <w:marBottom w:val="0"/>
      <w:divBdr>
        <w:top w:val="none" w:sz="0" w:space="0" w:color="auto"/>
        <w:left w:val="none" w:sz="0" w:space="0" w:color="auto"/>
        <w:bottom w:val="none" w:sz="0" w:space="0" w:color="auto"/>
        <w:right w:val="none" w:sz="0" w:space="0" w:color="auto"/>
      </w:divBdr>
    </w:div>
    <w:div w:id="577835099">
      <w:bodyDiv w:val="1"/>
      <w:marLeft w:val="0"/>
      <w:marRight w:val="0"/>
      <w:marTop w:val="0"/>
      <w:marBottom w:val="0"/>
      <w:divBdr>
        <w:top w:val="none" w:sz="0" w:space="0" w:color="auto"/>
        <w:left w:val="none" w:sz="0" w:space="0" w:color="auto"/>
        <w:bottom w:val="none" w:sz="0" w:space="0" w:color="auto"/>
        <w:right w:val="none" w:sz="0" w:space="0" w:color="auto"/>
      </w:divBdr>
    </w:div>
    <w:div w:id="588468941">
      <w:bodyDiv w:val="1"/>
      <w:marLeft w:val="0"/>
      <w:marRight w:val="0"/>
      <w:marTop w:val="0"/>
      <w:marBottom w:val="0"/>
      <w:divBdr>
        <w:top w:val="none" w:sz="0" w:space="0" w:color="auto"/>
        <w:left w:val="none" w:sz="0" w:space="0" w:color="auto"/>
        <w:bottom w:val="none" w:sz="0" w:space="0" w:color="auto"/>
        <w:right w:val="none" w:sz="0" w:space="0" w:color="auto"/>
      </w:divBdr>
    </w:div>
    <w:div w:id="589193701">
      <w:bodyDiv w:val="1"/>
      <w:marLeft w:val="0"/>
      <w:marRight w:val="0"/>
      <w:marTop w:val="0"/>
      <w:marBottom w:val="0"/>
      <w:divBdr>
        <w:top w:val="none" w:sz="0" w:space="0" w:color="auto"/>
        <w:left w:val="none" w:sz="0" w:space="0" w:color="auto"/>
        <w:bottom w:val="none" w:sz="0" w:space="0" w:color="auto"/>
        <w:right w:val="none" w:sz="0" w:space="0" w:color="auto"/>
      </w:divBdr>
    </w:div>
    <w:div w:id="591358175">
      <w:bodyDiv w:val="1"/>
      <w:marLeft w:val="0"/>
      <w:marRight w:val="0"/>
      <w:marTop w:val="0"/>
      <w:marBottom w:val="0"/>
      <w:divBdr>
        <w:top w:val="none" w:sz="0" w:space="0" w:color="auto"/>
        <w:left w:val="none" w:sz="0" w:space="0" w:color="auto"/>
        <w:bottom w:val="none" w:sz="0" w:space="0" w:color="auto"/>
        <w:right w:val="none" w:sz="0" w:space="0" w:color="auto"/>
      </w:divBdr>
    </w:div>
    <w:div w:id="595595647">
      <w:bodyDiv w:val="1"/>
      <w:marLeft w:val="0"/>
      <w:marRight w:val="0"/>
      <w:marTop w:val="0"/>
      <w:marBottom w:val="0"/>
      <w:divBdr>
        <w:top w:val="none" w:sz="0" w:space="0" w:color="auto"/>
        <w:left w:val="none" w:sz="0" w:space="0" w:color="auto"/>
        <w:bottom w:val="none" w:sz="0" w:space="0" w:color="auto"/>
        <w:right w:val="none" w:sz="0" w:space="0" w:color="auto"/>
      </w:divBdr>
    </w:div>
    <w:div w:id="599871118">
      <w:bodyDiv w:val="1"/>
      <w:marLeft w:val="0"/>
      <w:marRight w:val="0"/>
      <w:marTop w:val="0"/>
      <w:marBottom w:val="0"/>
      <w:divBdr>
        <w:top w:val="none" w:sz="0" w:space="0" w:color="auto"/>
        <w:left w:val="none" w:sz="0" w:space="0" w:color="auto"/>
        <w:bottom w:val="none" w:sz="0" w:space="0" w:color="auto"/>
        <w:right w:val="none" w:sz="0" w:space="0" w:color="auto"/>
      </w:divBdr>
    </w:div>
    <w:div w:id="600600670">
      <w:bodyDiv w:val="1"/>
      <w:marLeft w:val="0"/>
      <w:marRight w:val="0"/>
      <w:marTop w:val="0"/>
      <w:marBottom w:val="0"/>
      <w:divBdr>
        <w:top w:val="none" w:sz="0" w:space="0" w:color="auto"/>
        <w:left w:val="none" w:sz="0" w:space="0" w:color="auto"/>
        <w:bottom w:val="none" w:sz="0" w:space="0" w:color="auto"/>
        <w:right w:val="none" w:sz="0" w:space="0" w:color="auto"/>
      </w:divBdr>
    </w:div>
    <w:div w:id="663243218">
      <w:bodyDiv w:val="1"/>
      <w:marLeft w:val="0"/>
      <w:marRight w:val="0"/>
      <w:marTop w:val="0"/>
      <w:marBottom w:val="0"/>
      <w:divBdr>
        <w:top w:val="none" w:sz="0" w:space="0" w:color="auto"/>
        <w:left w:val="none" w:sz="0" w:space="0" w:color="auto"/>
        <w:bottom w:val="none" w:sz="0" w:space="0" w:color="auto"/>
        <w:right w:val="none" w:sz="0" w:space="0" w:color="auto"/>
      </w:divBdr>
    </w:div>
    <w:div w:id="676083268">
      <w:bodyDiv w:val="1"/>
      <w:marLeft w:val="0"/>
      <w:marRight w:val="0"/>
      <w:marTop w:val="0"/>
      <w:marBottom w:val="0"/>
      <w:divBdr>
        <w:top w:val="none" w:sz="0" w:space="0" w:color="auto"/>
        <w:left w:val="none" w:sz="0" w:space="0" w:color="auto"/>
        <w:bottom w:val="none" w:sz="0" w:space="0" w:color="auto"/>
        <w:right w:val="none" w:sz="0" w:space="0" w:color="auto"/>
      </w:divBdr>
    </w:div>
    <w:div w:id="711809590">
      <w:bodyDiv w:val="1"/>
      <w:marLeft w:val="0"/>
      <w:marRight w:val="0"/>
      <w:marTop w:val="0"/>
      <w:marBottom w:val="0"/>
      <w:divBdr>
        <w:top w:val="none" w:sz="0" w:space="0" w:color="auto"/>
        <w:left w:val="none" w:sz="0" w:space="0" w:color="auto"/>
        <w:bottom w:val="none" w:sz="0" w:space="0" w:color="auto"/>
        <w:right w:val="none" w:sz="0" w:space="0" w:color="auto"/>
      </w:divBdr>
    </w:div>
    <w:div w:id="724455775">
      <w:bodyDiv w:val="1"/>
      <w:marLeft w:val="0"/>
      <w:marRight w:val="0"/>
      <w:marTop w:val="0"/>
      <w:marBottom w:val="0"/>
      <w:divBdr>
        <w:top w:val="none" w:sz="0" w:space="0" w:color="auto"/>
        <w:left w:val="none" w:sz="0" w:space="0" w:color="auto"/>
        <w:bottom w:val="none" w:sz="0" w:space="0" w:color="auto"/>
        <w:right w:val="none" w:sz="0" w:space="0" w:color="auto"/>
      </w:divBdr>
    </w:div>
    <w:div w:id="735936069">
      <w:bodyDiv w:val="1"/>
      <w:marLeft w:val="0"/>
      <w:marRight w:val="0"/>
      <w:marTop w:val="0"/>
      <w:marBottom w:val="0"/>
      <w:divBdr>
        <w:top w:val="none" w:sz="0" w:space="0" w:color="auto"/>
        <w:left w:val="none" w:sz="0" w:space="0" w:color="auto"/>
        <w:bottom w:val="none" w:sz="0" w:space="0" w:color="auto"/>
        <w:right w:val="none" w:sz="0" w:space="0" w:color="auto"/>
      </w:divBdr>
    </w:div>
    <w:div w:id="783957892">
      <w:bodyDiv w:val="1"/>
      <w:marLeft w:val="0"/>
      <w:marRight w:val="0"/>
      <w:marTop w:val="0"/>
      <w:marBottom w:val="0"/>
      <w:divBdr>
        <w:top w:val="none" w:sz="0" w:space="0" w:color="auto"/>
        <w:left w:val="none" w:sz="0" w:space="0" w:color="auto"/>
        <w:bottom w:val="none" w:sz="0" w:space="0" w:color="auto"/>
        <w:right w:val="none" w:sz="0" w:space="0" w:color="auto"/>
      </w:divBdr>
    </w:div>
    <w:div w:id="787743706">
      <w:bodyDiv w:val="1"/>
      <w:marLeft w:val="0"/>
      <w:marRight w:val="0"/>
      <w:marTop w:val="0"/>
      <w:marBottom w:val="0"/>
      <w:divBdr>
        <w:top w:val="none" w:sz="0" w:space="0" w:color="auto"/>
        <w:left w:val="none" w:sz="0" w:space="0" w:color="auto"/>
        <w:bottom w:val="none" w:sz="0" w:space="0" w:color="auto"/>
        <w:right w:val="none" w:sz="0" w:space="0" w:color="auto"/>
      </w:divBdr>
    </w:div>
    <w:div w:id="790242168">
      <w:bodyDiv w:val="1"/>
      <w:marLeft w:val="0"/>
      <w:marRight w:val="0"/>
      <w:marTop w:val="0"/>
      <w:marBottom w:val="0"/>
      <w:divBdr>
        <w:top w:val="none" w:sz="0" w:space="0" w:color="auto"/>
        <w:left w:val="none" w:sz="0" w:space="0" w:color="auto"/>
        <w:bottom w:val="none" w:sz="0" w:space="0" w:color="auto"/>
        <w:right w:val="none" w:sz="0" w:space="0" w:color="auto"/>
      </w:divBdr>
    </w:div>
    <w:div w:id="792284776">
      <w:bodyDiv w:val="1"/>
      <w:marLeft w:val="0"/>
      <w:marRight w:val="0"/>
      <w:marTop w:val="0"/>
      <w:marBottom w:val="0"/>
      <w:divBdr>
        <w:top w:val="none" w:sz="0" w:space="0" w:color="auto"/>
        <w:left w:val="none" w:sz="0" w:space="0" w:color="auto"/>
        <w:bottom w:val="none" w:sz="0" w:space="0" w:color="auto"/>
        <w:right w:val="none" w:sz="0" w:space="0" w:color="auto"/>
      </w:divBdr>
    </w:div>
    <w:div w:id="797723793">
      <w:bodyDiv w:val="1"/>
      <w:marLeft w:val="0"/>
      <w:marRight w:val="0"/>
      <w:marTop w:val="0"/>
      <w:marBottom w:val="0"/>
      <w:divBdr>
        <w:top w:val="none" w:sz="0" w:space="0" w:color="auto"/>
        <w:left w:val="none" w:sz="0" w:space="0" w:color="auto"/>
        <w:bottom w:val="none" w:sz="0" w:space="0" w:color="auto"/>
        <w:right w:val="none" w:sz="0" w:space="0" w:color="auto"/>
      </w:divBdr>
    </w:div>
    <w:div w:id="878056392">
      <w:bodyDiv w:val="1"/>
      <w:marLeft w:val="0"/>
      <w:marRight w:val="0"/>
      <w:marTop w:val="0"/>
      <w:marBottom w:val="0"/>
      <w:divBdr>
        <w:top w:val="none" w:sz="0" w:space="0" w:color="auto"/>
        <w:left w:val="none" w:sz="0" w:space="0" w:color="auto"/>
        <w:bottom w:val="none" w:sz="0" w:space="0" w:color="auto"/>
        <w:right w:val="none" w:sz="0" w:space="0" w:color="auto"/>
      </w:divBdr>
    </w:div>
    <w:div w:id="888955848">
      <w:bodyDiv w:val="1"/>
      <w:marLeft w:val="0"/>
      <w:marRight w:val="0"/>
      <w:marTop w:val="0"/>
      <w:marBottom w:val="0"/>
      <w:divBdr>
        <w:top w:val="none" w:sz="0" w:space="0" w:color="auto"/>
        <w:left w:val="none" w:sz="0" w:space="0" w:color="auto"/>
        <w:bottom w:val="none" w:sz="0" w:space="0" w:color="auto"/>
        <w:right w:val="none" w:sz="0" w:space="0" w:color="auto"/>
      </w:divBdr>
    </w:div>
    <w:div w:id="910894830">
      <w:bodyDiv w:val="1"/>
      <w:marLeft w:val="0"/>
      <w:marRight w:val="0"/>
      <w:marTop w:val="0"/>
      <w:marBottom w:val="0"/>
      <w:divBdr>
        <w:top w:val="none" w:sz="0" w:space="0" w:color="auto"/>
        <w:left w:val="none" w:sz="0" w:space="0" w:color="auto"/>
        <w:bottom w:val="none" w:sz="0" w:space="0" w:color="auto"/>
        <w:right w:val="none" w:sz="0" w:space="0" w:color="auto"/>
      </w:divBdr>
    </w:div>
    <w:div w:id="917714478">
      <w:bodyDiv w:val="1"/>
      <w:marLeft w:val="0"/>
      <w:marRight w:val="0"/>
      <w:marTop w:val="0"/>
      <w:marBottom w:val="0"/>
      <w:divBdr>
        <w:top w:val="none" w:sz="0" w:space="0" w:color="auto"/>
        <w:left w:val="none" w:sz="0" w:space="0" w:color="auto"/>
        <w:bottom w:val="none" w:sz="0" w:space="0" w:color="auto"/>
        <w:right w:val="none" w:sz="0" w:space="0" w:color="auto"/>
      </w:divBdr>
    </w:div>
    <w:div w:id="919214578">
      <w:bodyDiv w:val="1"/>
      <w:marLeft w:val="0"/>
      <w:marRight w:val="0"/>
      <w:marTop w:val="0"/>
      <w:marBottom w:val="0"/>
      <w:divBdr>
        <w:top w:val="none" w:sz="0" w:space="0" w:color="auto"/>
        <w:left w:val="none" w:sz="0" w:space="0" w:color="auto"/>
        <w:bottom w:val="none" w:sz="0" w:space="0" w:color="auto"/>
        <w:right w:val="none" w:sz="0" w:space="0" w:color="auto"/>
      </w:divBdr>
    </w:div>
    <w:div w:id="936250801">
      <w:bodyDiv w:val="1"/>
      <w:marLeft w:val="0"/>
      <w:marRight w:val="0"/>
      <w:marTop w:val="0"/>
      <w:marBottom w:val="0"/>
      <w:divBdr>
        <w:top w:val="none" w:sz="0" w:space="0" w:color="auto"/>
        <w:left w:val="none" w:sz="0" w:space="0" w:color="auto"/>
        <w:bottom w:val="none" w:sz="0" w:space="0" w:color="auto"/>
        <w:right w:val="none" w:sz="0" w:space="0" w:color="auto"/>
      </w:divBdr>
    </w:div>
    <w:div w:id="955521993">
      <w:bodyDiv w:val="1"/>
      <w:marLeft w:val="0"/>
      <w:marRight w:val="0"/>
      <w:marTop w:val="0"/>
      <w:marBottom w:val="0"/>
      <w:divBdr>
        <w:top w:val="none" w:sz="0" w:space="0" w:color="auto"/>
        <w:left w:val="none" w:sz="0" w:space="0" w:color="auto"/>
        <w:bottom w:val="none" w:sz="0" w:space="0" w:color="auto"/>
        <w:right w:val="none" w:sz="0" w:space="0" w:color="auto"/>
      </w:divBdr>
    </w:div>
    <w:div w:id="963923096">
      <w:bodyDiv w:val="1"/>
      <w:marLeft w:val="0"/>
      <w:marRight w:val="0"/>
      <w:marTop w:val="0"/>
      <w:marBottom w:val="0"/>
      <w:divBdr>
        <w:top w:val="none" w:sz="0" w:space="0" w:color="auto"/>
        <w:left w:val="none" w:sz="0" w:space="0" w:color="auto"/>
        <w:bottom w:val="none" w:sz="0" w:space="0" w:color="auto"/>
        <w:right w:val="none" w:sz="0" w:space="0" w:color="auto"/>
      </w:divBdr>
    </w:div>
    <w:div w:id="967856528">
      <w:bodyDiv w:val="1"/>
      <w:marLeft w:val="0"/>
      <w:marRight w:val="0"/>
      <w:marTop w:val="0"/>
      <w:marBottom w:val="0"/>
      <w:divBdr>
        <w:top w:val="none" w:sz="0" w:space="0" w:color="auto"/>
        <w:left w:val="none" w:sz="0" w:space="0" w:color="auto"/>
        <w:bottom w:val="none" w:sz="0" w:space="0" w:color="auto"/>
        <w:right w:val="none" w:sz="0" w:space="0" w:color="auto"/>
      </w:divBdr>
    </w:div>
    <w:div w:id="998995557">
      <w:bodyDiv w:val="1"/>
      <w:marLeft w:val="0"/>
      <w:marRight w:val="0"/>
      <w:marTop w:val="0"/>
      <w:marBottom w:val="0"/>
      <w:divBdr>
        <w:top w:val="none" w:sz="0" w:space="0" w:color="auto"/>
        <w:left w:val="none" w:sz="0" w:space="0" w:color="auto"/>
        <w:bottom w:val="none" w:sz="0" w:space="0" w:color="auto"/>
        <w:right w:val="none" w:sz="0" w:space="0" w:color="auto"/>
      </w:divBdr>
    </w:div>
    <w:div w:id="1033963347">
      <w:bodyDiv w:val="1"/>
      <w:marLeft w:val="0"/>
      <w:marRight w:val="0"/>
      <w:marTop w:val="0"/>
      <w:marBottom w:val="0"/>
      <w:divBdr>
        <w:top w:val="none" w:sz="0" w:space="0" w:color="auto"/>
        <w:left w:val="none" w:sz="0" w:space="0" w:color="auto"/>
        <w:bottom w:val="none" w:sz="0" w:space="0" w:color="auto"/>
        <w:right w:val="none" w:sz="0" w:space="0" w:color="auto"/>
      </w:divBdr>
    </w:div>
    <w:div w:id="1034159600">
      <w:bodyDiv w:val="1"/>
      <w:marLeft w:val="0"/>
      <w:marRight w:val="0"/>
      <w:marTop w:val="0"/>
      <w:marBottom w:val="0"/>
      <w:divBdr>
        <w:top w:val="none" w:sz="0" w:space="0" w:color="auto"/>
        <w:left w:val="none" w:sz="0" w:space="0" w:color="auto"/>
        <w:bottom w:val="none" w:sz="0" w:space="0" w:color="auto"/>
        <w:right w:val="none" w:sz="0" w:space="0" w:color="auto"/>
      </w:divBdr>
    </w:div>
    <w:div w:id="1035929784">
      <w:bodyDiv w:val="1"/>
      <w:marLeft w:val="0"/>
      <w:marRight w:val="0"/>
      <w:marTop w:val="0"/>
      <w:marBottom w:val="0"/>
      <w:divBdr>
        <w:top w:val="none" w:sz="0" w:space="0" w:color="auto"/>
        <w:left w:val="none" w:sz="0" w:space="0" w:color="auto"/>
        <w:bottom w:val="none" w:sz="0" w:space="0" w:color="auto"/>
        <w:right w:val="none" w:sz="0" w:space="0" w:color="auto"/>
      </w:divBdr>
    </w:div>
    <w:div w:id="1056316887">
      <w:bodyDiv w:val="1"/>
      <w:marLeft w:val="0"/>
      <w:marRight w:val="0"/>
      <w:marTop w:val="0"/>
      <w:marBottom w:val="0"/>
      <w:divBdr>
        <w:top w:val="none" w:sz="0" w:space="0" w:color="auto"/>
        <w:left w:val="none" w:sz="0" w:space="0" w:color="auto"/>
        <w:bottom w:val="none" w:sz="0" w:space="0" w:color="auto"/>
        <w:right w:val="none" w:sz="0" w:space="0" w:color="auto"/>
      </w:divBdr>
    </w:div>
    <w:div w:id="1066420868">
      <w:bodyDiv w:val="1"/>
      <w:marLeft w:val="0"/>
      <w:marRight w:val="0"/>
      <w:marTop w:val="0"/>
      <w:marBottom w:val="0"/>
      <w:divBdr>
        <w:top w:val="none" w:sz="0" w:space="0" w:color="auto"/>
        <w:left w:val="none" w:sz="0" w:space="0" w:color="auto"/>
        <w:bottom w:val="none" w:sz="0" w:space="0" w:color="auto"/>
        <w:right w:val="none" w:sz="0" w:space="0" w:color="auto"/>
      </w:divBdr>
    </w:div>
    <w:div w:id="1071662112">
      <w:bodyDiv w:val="1"/>
      <w:marLeft w:val="0"/>
      <w:marRight w:val="0"/>
      <w:marTop w:val="0"/>
      <w:marBottom w:val="0"/>
      <w:divBdr>
        <w:top w:val="none" w:sz="0" w:space="0" w:color="auto"/>
        <w:left w:val="none" w:sz="0" w:space="0" w:color="auto"/>
        <w:bottom w:val="none" w:sz="0" w:space="0" w:color="auto"/>
        <w:right w:val="none" w:sz="0" w:space="0" w:color="auto"/>
      </w:divBdr>
    </w:div>
    <w:div w:id="107859366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7040222">
      <w:bodyDiv w:val="1"/>
      <w:marLeft w:val="0"/>
      <w:marRight w:val="0"/>
      <w:marTop w:val="0"/>
      <w:marBottom w:val="0"/>
      <w:divBdr>
        <w:top w:val="none" w:sz="0" w:space="0" w:color="auto"/>
        <w:left w:val="none" w:sz="0" w:space="0" w:color="auto"/>
        <w:bottom w:val="none" w:sz="0" w:space="0" w:color="auto"/>
        <w:right w:val="none" w:sz="0" w:space="0" w:color="auto"/>
      </w:divBdr>
    </w:div>
    <w:div w:id="113568542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2402685">
      <w:bodyDiv w:val="1"/>
      <w:marLeft w:val="0"/>
      <w:marRight w:val="0"/>
      <w:marTop w:val="0"/>
      <w:marBottom w:val="0"/>
      <w:divBdr>
        <w:top w:val="none" w:sz="0" w:space="0" w:color="auto"/>
        <w:left w:val="none" w:sz="0" w:space="0" w:color="auto"/>
        <w:bottom w:val="none" w:sz="0" w:space="0" w:color="auto"/>
        <w:right w:val="none" w:sz="0" w:space="0" w:color="auto"/>
      </w:divBdr>
    </w:div>
    <w:div w:id="1157384150">
      <w:bodyDiv w:val="1"/>
      <w:marLeft w:val="0"/>
      <w:marRight w:val="0"/>
      <w:marTop w:val="0"/>
      <w:marBottom w:val="0"/>
      <w:divBdr>
        <w:top w:val="none" w:sz="0" w:space="0" w:color="auto"/>
        <w:left w:val="none" w:sz="0" w:space="0" w:color="auto"/>
        <w:bottom w:val="none" w:sz="0" w:space="0" w:color="auto"/>
        <w:right w:val="none" w:sz="0" w:space="0" w:color="auto"/>
      </w:divBdr>
    </w:div>
    <w:div w:id="1161770398">
      <w:bodyDiv w:val="1"/>
      <w:marLeft w:val="0"/>
      <w:marRight w:val="0"/>
      <w:marTop w:val="0"/>
      <w:marBottom w:val="0"/>
      <w:divBdr>
        <w:top w:val="none" w:sz="0" w:space="0" w:color="auto"/>
        <w:left w:val="none" w:sz="0" w:space="0" w:color="auto"/>
        <w:bottom w:val="none" w:sz="0" w:space="0" w:color="auto"/>
        <w:right w:val="none" w:sz="0" w:space="0" w:color="auto"/>
      </w:divBdr>
    </w:div>
    <w:div w:id="1186480452">
      <w:bodyDiv w:val="1"/>
      <w:marLeft w:val="0"/>
      <w:marRight w:val="0"/>
      <w:marTop w:val="0"/>
      <w:marBottom w:val="0"/>
      <w:divBdr>
        <w:top w:val="none" w:sz="0" w:space="0" w:color="auto"/>
        <w:left w:val="none" w:sz="0" w:space="0" w:color="auto"/>
        <w:bottom w:val="none" w:sz="0" w:space="0" w:color="auto"/>
        <w:right w:val="none" w:sz="0" w:space="0" w:color="auto"/>
      </w:divBdr>
    </w:div>
    <w:div w:id="1190147031">
      <w:bodyDiv w:val="1"/>
      <w:marLeft w:val="0"/>
      <w:marRight w:val="0"/>
      <w:marTop w:val="0"/>
      <w:marBottom w:val="0"/>
      <w:divBdr>
        <w:top w:val="none" w:sz="0" w:space="0" w:color="auto"/>
        <w:left w:val="none" w:sz="0" w:space="0" w:color="auto"/>
        <w:bottom w:val="none" w:sz="0" w:space="0" w:color="auto"/>
        <w:right w:val="none" w:sz="0" w:space="0" w:color="auto"/>
      </w:divBdr>
    </w:div>
    <w:div w:id="1194269721">
      <w:bodyDiv w:val="1"/>
      <w:marLeft w:val="0"/>
      <w:marRight w:val="0"/>
      <w:marTop w:val="0"/>
      <w:marBottom w:val="0"/>
      <w:divBdr>
        <w:top w:val="none" w:sz="0" w:space="0" w:color="auto"/>
        <w:left w:val="none" w:sz="0" w:space="0" w:color="auto"/>
        <w:bottom w:val="none" w:sz="0" w:space="0" w:color="auto"/>
        <w:right w:val="none" w:sz="0" w:space="0" w:color="auto"/>
      </w:divBdr>
    </w:div>
    <w:div w:id="1212578672">
      <w:bodyDiv w:val="1"/>
      <w:marLeft w:val="0"/>
      <w:marRight w:val="0"/>
      <w:marTop w:val="0"/>
      <w:marBottom w:val="0"/>
      <w:divBdr>
        <w:top w:val="none" w:sz="0" w:space="0" w:color="auto"/>
        <w:left w:val="none" w:sz="0" w:space="0" w:color="auto"/>
        <w:bottom w:val="none" w:sz="0" w:space="0" w:color="auto"/>
        <w:right w:val="none" w:sz="0" w:space="0" w:color="auto"/>
      </w:divBdr>
    </w:div>
    <w:div w:id="1215312720">
      <w:bodyDiv w:val="1"/>
      <w:marLeft w:val="0"/>
      <w:marRight w:val="0"/>
      <w:marTop w:val="0"/>
      <w:marBottom w:val="0"/>
      <w:divBdr>
        <w:top w:val="none" w:sz="0" w:space="0" w:color="auto"/>
        <w:left w:val="none" w:sz="0" w:space="0" w:color="auto"/>
        <w:bottom w:val="none" w:sz="0" w:space="0" w:color="auto"/>
        <w:right w:val="none" w:sz="0" w:space="0" w:color="auto"/>
      </w:divBdr>
    </w:div>
    <w:div w:id="1217399175">
      <w:bodyDiv w:val="1"/>
      <w:marLeft w:val="0"/>
      <w:marRight w:val="0"/>
      <w:marTop w:val="0"/>
      <w:marBottom w:val="0"/>
      <w:divBdr>
        <w:top w:val="none" w:sz="0" w:space="0" w:color="auto"/>
        <w:left w:val="none" w:sz="0" w:space="0" w:color="auto"/>
        <w:bottom w:val="none" w:sz="0" w:space="0" w:color="auto"/>
        <w:right w:val="none" w:sz="0" w:space="0" w:color="auto"/>
      </w:divBdr>
    </w:div>
    <w:div w:id="1242105229">
      <w:bodyDiv w:val="1"/>
      <w:marLeft w:val="0"/>
      <w:marRight w:val="0"/>
      <w:marTop w:val="0"/>
      <w:marBottom w:val="0"/>
      <w:divBdr>
        <w:top w:val="none" w:sz="0" w:space="0" w:color="auto"/>
        <w:left w:val="none" w:sz="0" w:space="0" w:color="auto"/>
        <w:bottom w:val="none" w:sz="0" w:space="0" w:color="auto"/>
        <w:right w:val="none" w:sz="0" w:space="0" w:color="auto"/>
      </w:divBdr>
    </w:div>
    <w:div w:id="1260676348">
      <w:bodyDiv w:val="1"/>
      <w:marLeft w:val="0"/>
      <w:marRight w:val="0"/>
      <w:marTop w:val="0"/>
      <w:marBottom w:val="0"/>
      <w:divBdr>
        <w:top w:val="none" w:sz="0" w:space="0" w:color="auto"/>
        <w:left w:val="none" w:sz="0" w:space="0" w:color="auto"/>
        <w:bottom w:val="none" w:sz="0" w:space="0" w:color="auto"/>
        <w:right w:val="none" w:sz="0" w:space="0" w:color="auto"/>
      </w:divBdr>
    </w:div>
    <w:div w:id="1269311858">
      <w:bodyDiv w:val="1"/>
      <w:marLeft w:val="0"/>
      <w:marRight w:val="0"/>
      <w:marTop w:val="0"/>
      <w:marBottom w:val="0"/>
      <w:divBdr>
        <w:top w:val="none" w:sz="0" w:space="0" w:color="auto"/>
        <w:left w:val="none" w:sz="0" w:space="0" w:color="auto"/>
        <w:bottom w:val="none" w:sz="0" w:space="0" w:color="auto"/>
        <w:right w:val="none" w:sz="0" w:space="0" w:color="auto"/>
      </w:divBdr>
    </w:div>
    <w:div w:id="1304505825">
      <w:bodyDiv w:val="1"/>
      <w:marLeft w:val="0"/>
      <w:marRight w:val="0"/>
      <w:marTop w:val="0"/>
      <w:marBottom w:val="0"/>
      <w:divBdr>
        <w:top w:val="none" w:sz="0" w:space="0" w:color="auto"/>
        <w:left w:val="none" w:sz="0" w:space="0" w:color="auto"/>
        <w:bottom w:val="none" w:sz="0" w:space="0" w:color="auto"/>
        <w:right w:val="none" w:sz="0" w:space="0" w:color="auto"/>
      </w:divBdr>
    </w:div>
    <w:div w:id="1305354614">
      <w:bodyDiv w:val="1"/>
      <w:marLeft w:val="0"/>
      <w:marRight w:val="0"/>
      <w:marTop w:val="0"/>
      <w:marBottom w:val="0"/>
      <w:divBdr>
        <w:top w:val="none" w:sz="0" w:space="0" w:color="auto"/>
        <w:left w:val="none" w:sz="0" w:space="0" w:color="auto"/>
        <w:bottom w:val="none" w:sz="0" w:space="0" w:color="auto"/>
        <w:right w:val="none" w:sz="0" w:space="0" w:color="auto"/>
      </w:divBdr>
    </w:div>
    <w:div w:id="1337807829">
      <w:bodyDiv w:val="1"/>
      <w:marLeft w:val="0"/>
      <w:marRight w:val="0"/>
      <w:marTop w:val="0"/>
      <w:marBottom w:val="0"/>
      <w:divBdr>
        <w:top w:val="none" w:sz="0" w:space="0" w:color="auto"/>
        <w:left w:val="none" w:sz="0" w:space="0" w:color="auto"/>
        <w:bottom w:val="none" w:sz="0" w:space="0" w:color="auto"/>
        <w:right w:val="none" w:sz="0" w:space="0" w:color="auto"/>
      </w:divBdr>
    </w:div>
    <w:div w:id="1360855884">
      <w:bodyDiv w:val="1"/>
      <w:marLeft w:val="0"/>
      <w:marRight w:val="0"/>
      <w:marTop w:val="0"/>
      <w:marBottom w:val="0"/>
      <w:divBdr>
        <w:top w:val="none" w:sz="0" w:space="0" w:color="auto"/>
        <w:left w:val="none" w:sz="0" w:space="0" w:color="auto"/>
        <w:bottom w:val="none" w:sz="0" w:space="0" w:color="auto"/>
        <w:right w:val="none" w:sz="0" w:space="0" w:color="auto"/>
      </w:divBdr>
    </w:div>
    <w:div w:id="1375233981">
      <w:bodyDiv w:val="1"/>
      <w:marLeft w:val="0"/>
      <w:marRight w:val="0"/>
      <w:marTop w:val="0"/>
      <w:marBottom w:val="0"/>
      <w:divBdr>
        <w:top w:val="none" w:sz="0" w:space="0" w:color="auto"/>
        <w:left w:val="none" w:sz="0" w:space="0" w:color="auto"/>
        <w:bottom w:val="none" w:sz="0" w:space="0" w:color="auto"/>
        <w:right w:val="none" w:sz="0" w:space="0" w:color="auto"/>
      </w:divBdr>
    </w:div>
    <w:div w:id="1390491489">
      <w:bodyDiv w:val="1"/>
      <w:marLeft w:val="0"/>
      <w:marRight w:val="0"/>
      <w:marTop w:val="0"/>
      <w:marBottom w:val="0"/>
      <w:divBdr>
        <w:top w:val="none" w:sz="0" w:space="0" w:color="auto"/>
        <w:left w:val="none" w:sz="0" w:space="0" w:color="auto"/>
        <w:bottom w:val="none" w:sz="0" w:space="0" w:color="auto"/>
        <w:right w:val="none" w:sz="0" w:space="0" w:color="auto"/>
      </w:divBdr>
    </w:div>
    <w:div w:id="1396932024">
      <w:bodyDiv w:val="1"/>
      <w:marLeft w:val="0"/>
      <w:marRight w:val="0"/>
      <w:marTop w:val="0"/>
      <w:marBottom w:val="0"/>
      <w:divBdr>
        <w:top w:val="none" w:sz="0" w:space="0" w:color="auto"/>
        <w:left w:val="none" w:sz="0" w:space="0" w:color="auto"/>
        <w:bottom w:val="none" w:sz="0" w:space="0" w:color="auto"/>
        <w:right w:val="none" w:sz="0" w:space="0" w:color="auto"/>
      </w:divBdr>
    </w:div>
    <w:div w:id="1417440471">
      <w:bodyDiv w:val="1"/>
      <w:marLeft w:val="0"/>
      <w:marRight w:val="0"/>
      <w:marTop w:val="0"/>
      <w:marBottom w:val="0"/>
      <w:divBdr>
        <w:top w:val="none" w:sz="0" w:space="0" w:color="auto"/>
        <w:left w:val="none" w:sz="0" w:space="0" w:color="auto"/>
        <w:bottom w:val="none" w:sz="0" w:space="0" w:color="auto"/>
        <w:right w:val="none" w:sz="0" w:space="0" w:color="auto"/>
      </w:divBdr>
    </w:div>
    <w:div w:id="1421635560">
      <w:bodyDiv w:val="1"/>
      <w:marLeft w:val="0"/>
      <w:marRight w:val="0"/>
      <w:marTop w:val="0"/>
      <w:marBottom w:val="0"/>
      <w:divBdr>
        <w:top w:val="none" w:sz="0" w:space="0" w:color="auto"/>
        <w:left w:val="none" w:sz="0" w:space="0" w:color="auto"/>
        <w:bottom w:val="none" w:sz="0" w:space="0" w:color="auto"/>
        <w:right w:val="none" w:sz="0" w:space="0" w:color="auto"/>
      </w:divBdr>
    </w:div>
    <w:div w:id="1424179006">
      <w:bodyDiv w:val="1"/>
      <w:marLeft w:val="0"/>
      <w:marRight w:val="0"/>
      <w:marTop w:val="0"/>
      <w:marBottom w:val="0"/>
      <w:divBdr>
        <w:top w:val="none" w:sz="0" w:space="0" w:color="auto"/>
        <w:left w:val="none" w:sz="0" w:space="0" w:color="auto"/>
        <w:bottom w:val="none" w:sz="0" w:space="0" w:color="auto"/>
        <w:right w:val="none" w:sz="0" w:space="0" w:color="auto"/>
      </w:divBdr>
    </w:div>
    <w:div w:id="1442216177">
      <w:bodyDiv w:val="1"/>
      <w:marLeft w:val="0"/>
      <w:marRight w:val="0"/>
      <w:marTop w:val="0"/>
      <w:marBottom w:val="0"/>
      <w:divBdr>
        <w:top w:val="none" w:sz="0" w:space="0" w:color="auto"/>
        <w:left w:val="none" w:sz="0" w:space="0" w:color="auto"/>
        <w:bottom w:val="none" w:sz="0" w:space="0" w:color="auto"/>
        <w:right w:val="none" w:sz="0" w:space="0" w:color="auto"/>
      </w:divBdr>
    </w:div>
    <w:div w:id="1464083895">
      <w:bodyDiv w:val="1"/>
      <w:marLeft w:val="0"/>
      <w:marRight w:val="0"/>
      <w:marTop w:val="0"/>
      <w:marBottom w:val="0"/>
      <w:divBdr>
        <w:top w:val="none" w:sz="0" w:space="0" w:color="auto"/>
        <w:left w:val="none" w:sz="0" w:space="0" w:color="auto"/>
        <w:bottom w:val="none" w:sz="0" w:space="0" w:color="auto"/>
        <w:right w:val="none" w:sz="0" w:space="0" w:color="auto"/>
      </w:divBdr>
    </w:div>
    <w:div w:id="1489515462">
      <w:bodyDiv w:val="1"/>
      <w:marLeft w:val="0"/>
      <w:marRight w:val="0"/>
      <w:marTop w:val="0"/>
      <w:marBottom w:val="0"/>
      <w:divBdr>
        <w:top w:val="none" w:sz="0" w:space="0" w:color="auto"/>
        <w:left w:val="none" w:sz="0" w:space="0" w:color="auto"/>
        <w:bottom w:val="none" w:sz="0" w:space="0" w:color="auto"/>
        <w:right w:val="none" w:sz="0" w:space="0" w:color="auto"/>
      </w:divBdr>
    </w:div>
    <w:div w:id="1499494332">
      <w:bodyDiv w:val="1"/>
      <w:marLeft w:val="0"/>
      <w:marRight w:val="0"/>
      <w:marTop w:val="0"/>
      <w:marBottom w:val="0"/>
      <w:divBdr>
        <w:top w:val="none" w:sz="0" w:space="0" w:color="auto"/>
        <w:left w:val="none" w:sz="0" w:space="0" w:color="auto"/>
        <w:bottom w:val="none" w:sz="0" w:space="0" w:color="auto"/>
        <w:right w:val="none" w:sz="0" w:space="0" w:color="auto"/>
      </w:divBdr>
    </w:div>
    <w:div w:id="1547907463">
      <w:bodyDiv w:val="1"/>
      <w:marLeft w:val="0"/>
      <w:marRight w:val="0"/>
      <w:marTop w:val="0"/>
      <w:marBottom w:val="0"/>
      <w:divBdr>
        <w:top w:val="none" w:sz="0" w:space="0" w:color="auto"/>
        <w:left w:val="none" w:sz="0" w:space="0" w:color="auto"/>
        <w:bottom w:val="none" w:sz="0" w:space="0" w:color="auto"/>
        <w:right w:val="none" w:sz="0" w:space="0" w:color="auto"/>
      </w:divBdr>
    </w:div>
    <w:div w:id="1601986201">
      <w:bodyDiv w:val="1"/>
      <w:marLeft w:val="0"/>
      <w:marRight w:val="0"/>
      <w:marTop w:val="0"/>
      <w:marBottom w:val="0"/>
      <w:divBdr>
        <w:top w:val="none" w:sz="0" w:space="0" w:color="auto"/>
        <w:left w:val="none" w:sz="0" w:space="0" w:color="auto"/>
        <w:bottom w:val="none" w:sz="0" w:space="0" w:color="auto"/>
        <w:right w:val="none" w:sz="0" w:space="0" w:color="auto"/>
      </w:divBdr>
    </w:div>
    <w:div w:id="1647318170">
      <w:bodyDiv w:val="1"/>
      <w:marLeft w:val="0"/>
      <w:marRight w:val="0"/>
      <w:marTop w:val="0"/>
      <w:marBottom w:val="0"/>
      <w:divBdr>
        <w:top w:val="none" w:sz="0" w:space="0" w:color="auto"/>
        <w:left w:val="none" w:sz="0" w:space="0" w:color="auto"/>
        <w:bottom w:val="none" w:sz="0" w:space="0" w:color="auto"/>
        <w:right w:val="none" w:sz="0" w:space="0" w:color="auto"/>
      </w:divBdr>
    </w:div>
    <w:div w:id="1649478470">
      <w:bodyDiv w:val="1"/>
      <w:marLeft w:val="0"/>
      <w:marRight w:val="0"/>
      <w:marTop w:val="0"/>
      <w:marBottom w:val="0"/>
      <w:divBdr>
        <w:top w:val="none" w:sz="0" w:space="0" w:color="auto"/>
        <w:left w:val="none" w:sz="0" w:space="0" w:color="auto"/>
        <w:bottom w:val="none" w:sz="0" w:space="0" w:color="auto"/>
        <w:right w:val="none" w:sz="0" w:space="0" w:color="auto"/>
      </w:divBdr>
    </w:div>
    <w:div w:id="1684548108">
      <w:bodyDiv w:val="1"/>
      <w:marLeft w:val="0"/>
      <w:marRight w:val="0"/>
      <w:marTop w:val="0"/>
      <w:marBottom w:val="0"/>
      <w:divBdr>
        <w:top w:val="none" w:sz="0" w:space="0" w:color="auto"/>
        <w:left w:val="none" w:sz="0" w:space="0" w:color="auto"/>
        <w:bottom w:val="none" w:sz="0" w:space="0" w:color="auto"/>
        <w:right w:val="none" w:sz="0" w:space="0" w:color="auto"/>
      </w:divBdr>
    </w:div>
    <w:div w:id="1708605386">
      <w:bodyDiv w:val="1"/>
      <w:marLeft w:val="0"/>
      <w:marRight w:val="0"/>
      <w:marTop w:val="0"/>
      <w:marBottom w:val="0"/>
      <w:divBdr>
        <w:top w:val="none" w:sz="0" w:space="0" w:color="auto"/>
        <w:left w:val="none" w:sz="0" w:space="0" w:color="auto"/>
        <w:bottom w:val="none" w:sz="0" w:space="0" w:color="auto"/>
        <w:right w:val="none" w:sz="0" w:space="0" w:color="auto"/>
      </w:divBdr>
    </w:div>
    <w:div w:id="1712149064">
      <w:bodyDiv w:val="1"/>
      <w:marLeft w:val="0"/>
      <w:marRight w:val="0"/>
      <w:marTop w:val="0"/>
      <w:marBottom w:val="0"/>
      <w:divBdr>
        <w:top w:val="none" w:sz="0" w:space="0" w:color="auto"/>
        <w:left w:val="none" w:sz="0" w:space="0" w:color="auto"/>
        <w:bottom w:val="none" w:sz="0" w:space="0" w:color="auto"/>
        <w:right w:val="none" w:sz="0" w:space="0" w:color="auto"/>
      </w:divBdr>
    </w:div>
    <w:div w:id="1712877274">
      <w:bodyDiv w:val="1"/>
      <w:marLeft w:val="0"/>
      <w:marRight w:val="0"/>
      <w:marTop w:val="0"/>
      <w:marBottom w:val="0"/>
      <w:divBdr>
        <w:top w:val="none" w:sz="0" w:space="0" w:color="auto"/>
        <w:left w:val="none" w:sz="0" w:space="0" w:color="auto"/>
        <w:bottom w:val="none" w:sz="0" w:space="0" w:color="auto"/>
        <w:right w:val="none" w:sz="0" w:space="0" w:color="auto"/>
      </w:divBdr>
    </w:div>
    <w:div w:id="1715345586">
      <w:bodyDiv w:val="1"/>
      <w:marLeft w:val="0"/>
      <w:marRight w:val="0"/>
      <w:marTop w:val="0"/>
      <w:marBottom w:val="0"/>
      <w:divBdr>
        <w:top w:val="none" w:sz="0" w:space="0" w:color="auto"/>
        <w:left w:val="none" w:sz="0" w:space="0" w:color="auto"/>
        <w:bottom w:val="none" w:sz="0" w:space="0" w:color="auto"/>
        <w:right w:val="none" w:sz="0" w:space="0" w:color="auto"/>
      </w:divBdr>
    </w:div>
    <w:div w:id="1729960123">
      <w:bodyDiv w:val="1"/>
      <w:marLeft w:val="0"/>
      <w:marRight w:val="0"/>
      <w:marTop w:val="0"/>
      <w:marBottom w:val="0"/>
      <w:divBdr>
        <w:top w:val="none" w:sz="0" w:space="0" w:color="auto"/>
        <w:left w:val="none" w:sz="0" w:space="0" w:color="auto"/>
        <w:bottom w:val="none" w:sz="0" w:space="0" w:color="auto"/>
        <w:right w:val="none" w:sz="0" w:space="0" w:color="auto"/>
      </w:divBdr>
    </w:div>
    <w:div w:id="1739202397">
      <w:bodyDiv w:val="1"/>
      <w:marLeft w:val="0"/>
      <w:marRight w:val="0"/>
      <w:marTop w:val="0"/>
      <w:marBottom w:val="0"/>
      <w:divBdr>
        <w:top w:val="none" w:sz="0" w:space="0" w:color="auto"/>
        <w:left w:val="none" w:sz="0" w:space="0" w:color="auto"/>
        <w:bottom w:val="none" w:sz="0" w:space="0" w:color="auto"/>
        <w:right w:val="none" w:sz="0" w:space="0" w:color="auto"/>
      </w:divBdr>
    </w:div>
    <w:div w:id="1779988064">
      <w:bodyDiv w:val="1"/>
      <w:marLeft w:val="0"/>
      <w:marRight w:val="0"/>
      <w:marTop w:val="0"/>
      <w:marBottom w:val="0"/>
      <w:divBdr>
        <w:top w:val="none" w:sz="0" w:space="0" w:color="auto"/>
        <w:left w:val="none" w:sz="0" w:space="0" w:color="auto"/>
        <w:bottom w:val="none" w:sz="0" w:space="0" w:color="auto"/>
        <w:right w:val="none" w:sz="0" w:space="0" w:color="auto"/>
      </w:divBdr>
    </w:div>
    <w:div w:id="1814640789">
      <w:bodyDiv w:val="1"/>
      <w:marLeft w:val="0"/>
      <w:marRight w:val="0"/>
      <w:marTop w:val="0"/>
      <w:marBottom w:val="0"/>
      <w:divBdr>
        <w:top w:val="none" w:sz="0" w:space="0" w:color="auto"/>
        <w:left w:val="none" w:sz="0" w:space="0" w:color="auto"/>
        <w:bottom w:val="none" w:sz="0" w:space="0" w:color="auto"/>
        <w:right w:val="none" w:sz="0" w:space="0" w:color="auto"/>
      </w:divBdr>
    </w:div>
    <w:div w:id="1825968799">
      <w:bodyDiv w:val="1"/>
      <w:marLeft w:val="0"/>
      <w:marRight w:val="0"/>
      <w:marTop w:val="0"/>
      <w:marBottom w:val="0"/>
      <w:divBdr>
        <w:top w:val="none" w:sz="0" w:space="0" w:color="auto"/>
        <w:left w:val="none" w:sz="0" w:space="0" w:color="auto"/>
        <w:bottom w:val="none" w:sz="0" w:space="0" w:color="auto"/>
        <w:right w:val="none" w:sz="0" w:space="0" w:color="auto"/>
      </w:divBdr>
    </w:div>
    <w:div w:id="1847674106">
      <w:bodyDiv w:val="1"/>
      <w:marLeft w:val="0"/>
      <w:marRight w:val="0"/>
      <w:marTop w:val="0"/>
      <w:marBottom w:val="0"/>
      <w:divBdr>
        <w:top w:val="none" w:sz="0" w:space="0" w:color="auto"/>
        <w:left w:val="none" w:sz="0" w:space="0" w:color="auto"/>
        <w:bottom w:val="none" w:sz="0" w:space="0" w:color="auto"/>
        <w:right w:val="none" w:sz="0" w:space="0" w:color="auto"/>
      </w:divBdr>
    </w:div>
    <w:div w:id="1966764757">
      <w:bodyDiv w:val="1"/>
      <w:marLeft w:val="0"/>
      <w:marRight w:val="0"/>
      <w:marTop w:val="0"/>
      <w:marBottom w:val="0"/>
      <w:divBdr>
        <w:top w:val="none" w:sz="0" w:space="0" w:color="auto"/>
        <w:left w:val="none" w:sz="0" w:space="0" w:color="auto"/>
        <w:bottom w:val="none" w:sz="0" w:space="0" w:color="auto"/>
        <w:right w:val="none" w:sz="0" w:space="0" w:color="auto"/>
      </w:divBdr>
    </w:div>
    <w:div w:id="1973753367">
      <w:bodyDiv w:val="1"/>
      <w:marLeft w:val="0"/>
      <w:marRight w:val="0"/>
      <w:marTop w:val="0"/>
      <w:marBottom w:val="0"/>
      <w:divBdr>
        <w:top w:val="none" w:sz="0" w:space="0" w:color="auto"/>
        <w:left w:val="none" w:sz="0" w:space="0" w:color="auto"/>
        <w:bottom w:val="none" w:sz="0" w:space="0" w:color="auto"/>
        <w:right w:val="none" w:sz="0" w:space="0" w:color="auto"/>
      </w:divBdr>
    </w:div>
    <w:div w:id="1990743824">
      <w:bodyDiv w:val="1"/>
      <w:marLeft w:val="0"/>
      <w:marRight w:val="0"/>
      <w:marTop w:val="0"/>
      <w:marBottom w:val="0"/>
      <w:divBdr>
        <w:top w:val="none" w:sz="0" w:space="0" w:color="auto"/>
        <w:left w:val="none" w:sz="0" w:space="0" w:color="auto"/>
        <w:bottom w:val="none" w:sz="0" w:space="0" w:color="auto"/>
        <w:right w:val="none" w:sz="0" w:space="0" w:color="auto"/>
      </w:divBdr>
    </w:div>
    <w:div w:id="1998610873">
      <w:bodyDiv w:val="1"/>
      <w:marLeft w:val="0"/>
      <w:marRight w:val="0"/>
      <w:marTop w:val="0"/>
      <w:marBottom w:val="0"/>
      <w:divBdr>
        <w:top w:val="none" w:sz="0" w:space="0" w:color="auto"/>
        <w:left w:val="none" w:sz="0" w:space="0" w:color="auto"/>
        <w:bottom w:val="none" w:sz="0" w:space="0" w:color="auto"/>
        <w:right w:val="none" w:sz="0" w:space="0" w:color="auto"/>
      </w:divBdr>
    </w:div>
    <w:div w:id="2047172923">
      <w:bodyDiv w:val="1"/>
      <w:marLeft w:val="0"/>
      <w:marRight w:val="0"/>
      <w:marTop w:val="0"/>
      <w:marBottom w:val="0"/>
      <w:divBdr>
        <w:top w:val="none" w:sz="0" w:space="0" w:color="auto"/>
        <w:left w:val="none" w:sz="0" w:space="0" w:color="auto"/>
        <w:bottom w:val="none" w:sz="0" w:space="0" w:color="auto"/>
        <w:right w:val="none" w:sz="0" w:space="0" w:color="auto"/>
      </w:divBdr>
    </w:div>
    <w:div w:id="2068452355">
      <w:bodyDiv w:val="1"/>
      <w:marLeft w:val="0"/>
      <w:marRight w:val="0"/>
      <w:marTop w:val="0"/>
      <w:marBottom w:val="0"/>
      <w:divBdr>
        <w:top w:val="none" w:sz="0" w:space="0" w:color="auto"/>
        <w:left w:val="none" w:sz="0" w:space="0" w:color="auto"/>
        <w:bottom w:val="none" w:sz="0" w:space="0" w:color="auto"/>
        <w:right w:val="none" w:sz="0" w:space="0" w:color="auto"/>
      </w:divBdr>
    </w:div>
    <w:div w:id="2070490170">
      <w:bodyDiv w:val="1"/>
      <w:marLeft w:val="0"/>
      <w:marRight w:val="0"/>
      <w:marTop w:val="0"/>
      <w:marBottom w:val="0"/>
      <w:divBdr>
        <w:top w:val="none" w:sz="0" w:space="0" w:color="auto"/>
        <w:left w:val="none" w:sz="0" w:space="0" w:color="auto"/>
        <w:bottom w:val="none" w:sz="0" w:space="0" w:color="auto"/>
        <w:right w:val="none" w:sz="0" w:space="0" w:color="auto"/>
      </w:divBdr>
    </w:div>
    <w:div w:id="2072651420">
      <w:bodyDiv w:val="1"/>
      <w:marLeft w:val="0"/>
      <w:marRight w:val="0"/>
      <w:marTop w:val="0"/>
      <w:marBottom w:val="0"/>
      <w:divBdr>
        <w:top w:val="none" w:sz="0" w:space="0" w:color="auto"/>
        <w:left w:val="none" w:sz="0" w:space="0" w:color="auto"/>
        <w:bottom w:val="none" w:sz="0" w:space="0" w:color="auto"/>
        <w:right w:val="none" w:sz="0" w:space="0" w:color="auto"/>
      </w:divBdr>
    </w:div>
    <w:div w:id="2078703210">
      <w:bodyDiv w:val="1"/>
      <w:marLeft w:val="0"/>
      <w:marRight w:val="0"/>
      <w:marTop w:val="0"/>
      <w:marBottom w:val="0"/>
      <w:divBdr>
        <w:top w:val="none" w:sz="0" w:space="0" w:color="auto"/>
        <w:left w:val="none" w:sz="0" w:space="0" w:color="auto"/>
        <w:bottom w:val="none" w:sz="0" w:space="0" w:color="auto"/>
        <w:right w:val="none" w:sz="0" w:space="0" w:color="auto"/>
      </w:divBdr>
    </w:div>
    <w:div w:id="2079858256">
      <w:bodyDiv w:val="1"/>
      <w:marLeft w:val="0"/>
      <w:marRight w:val="0"/>
      <w:marTop w:val="0"/>
      <w:marBottom w:val="0"/>
      <w:divBdr>
        <w:top w:val="none" w:sz="0" w:space="0" w:color="auto"/>
        <w:left w:val="none" w:sz="0" w:space="0" w:color="auto"/>
        <w:bottom w:val="none" w:sz="0" w:space="0" w:color="auto"/>
        <w:right w:val="none" w:sz="0" w:space="0" w:color="auto"/>
      </w:divBdr>
    </w:div>
    <w:div w:id="2106068758">
      <w:bodyDiv w:val="1"/>
      <w:marLeft w:val="0"/>
      <w:marRight w:val="0"/>
      <w:marTop w:val="0"/>
      <w:marBottom w:val="0"/>
      <w:divBdr>
        <w:top w:val="none" w:sz="0" w:space="0" w:color="auto"/>
        <w:left w:val="none" w:sz="0" w:space="0" w:color="auto"/>
        <w:bottom w:val="none" w:sz="0" w:space="0" w:color="auto"/>
        <w:right w:val="none" w:sz="0" w:space="0" w:color="auto"/>
      </w:divBdr>
    </w:div>
    <w:div w:id="214519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footer" Target="footer5.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footer" Target="footer9.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F02E2347662C4F9F1FF1F53D39F3F1" ma:contentTypeVersion="11" ma:contentTypeDescription="Create a new document." ma:contentTypeScope="" ma:versionID="c12d66a0a4d3baca5b4c739ca21106d1">
  <xsd:schema xmlns:xsd="http://www.w3.org/2001/XMLSchema" xmlns:xs="http://www.w3.org/2001/XMLSchema" xmlns:p="http://schemas.microsoft.com/office/2006/metadata/properties" xmlns:ns2="994a8ea9-ab5c-41ae-ae68-a4edb4d83704" xmlns:ns3="50c908b1-f277-4340-90a9-4611d0b0f078" targetNamespace="http://schemas.microsoft.com/office/2006/metadata/properties" ma:root="true" ma:fieldsID="3b2be0658823219c25990cae137aece1" ns2:_="" ns3:_="">
    <xsd:import namespace="994a8ea9-ab5c-41ae-ae68-a4edb4d8370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ba292f3-fbf9-4f54-9729-ba759495545f}"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72EAD0-F66B-40BD-8207-68C0F2F41F7B}">
  <ds:schemaRefs>
    <ds:schemaRef ds:uri="http://schemas.microsoft.com/sharepoint/v3/contenttype/forms"/>
  </ds:schemaRefs>
</ds:datastoreItem>
</file>

<file path=customXml/itemProps2.xml><?xml version="1.0" encoding="utf-8"?>
<ds:datastoreItem xmlns:ds="http://schemas.openxmlformats.org/officeDocument/2006/customXml" ds:itemID="{6EC99F11-4DC3-47BD-9DF1-0104E6608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E093A-80FA-4ED4-95AA-4595D596F573}">
  <ds:schemaRefs>
    <ds:schemaRef ds:uri="http://schemas.openxmlformats.org/officeDocument/2006/bibliography"/>
  </ds:schemaRefs>
</ds:datastoreItem>
</file>

<file path=customXml/itemProps4.xml><?xml version="1.0" encoding="utf-8"?>
<ds:datastoreItem xmlns:ds="http://schemas.openxmlformats.org/officeDocument/2006/customXml" ds:itemID="{E0E60F55-3003-424F-865F-0A30B99C6EF2}">
  <ds:schemaRefs>
    <ds:schemaRef ds:uri="http://schemas.microsoft.com/office/2006/metadata/properties"/>
    <ds:schemaRef ds:uri="http://schemas.microsoft.com/office/infopath/2007/PartnerControls"/>
    <ds:schemaRef ds:uri="50c908b1-f277-4340-90a9-4611d0b0f078"/>
    <ds:schemaRef ds:uri="994a8ea9-ab5c-41ae-ae68-a4edb4d83704"/>
  </ds:schemaRefs>
</ds:datastoreItem>
</file>

<file path=docProps/app.xml><?xml version="1.0" encoding="utf-8"?>
<Properties xmlns="http://schemas.openxmlformats.org/officeDocument/2006/extended-properties" xmlns:vt="http://schemas.openxmlformats.org/officeDocument/2006/docPropsVTypes">
  <Template>Normal.dotm</Template>
  <TotalTime>2106</TotalTime>
  <Pages>3</Pages>
  <Words>21444</Words>
  <Characters>122232</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143390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Onchuma Laongthum</cp:lastModifiedBy>
  <cp:revision>943</cp:revision>
  <cp:lastPrinted>2026-05-25T10:42:00Z</cp:lastPrinted>
  <dcterms:created xsi:type="dcterms:W3CDTF">2026-05-15T11:29:00Z</dcterms:created>
  <dcterms:modified xsi:type="dcterms:W3CDTF">2026-05-25T11:04:00Z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MediaServiceImageTags">
    <vt:lpwstr/>
  </property>
</Properties>
</file>